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433" w:rsidRDefault="00D72433">
      <w:pPr>
        <w:spacing w:before="715"/>
        <w:ind w:left="159" w:right="157"/>
        <w:jc w:val="center"/>
        <w:rPr>
          <w:b/>
          <w:sz w:val="60"/>
        </w:rPr>
      </w:pPr>
      <w:r>
        <w:rPr>
          <w:b/>
          <w:sz w:val="60"/>
        </w:rPr>
        <w:t>R.K.C.A.T (POLYTECHNIC)</w:t>
      </w:r>
    </w:p>
    <w:p w:rsidR="00D72433" w:rsidRDefault="00D72433">
      <w:pPr>
        <w:spacing w:before="715"/>
        <w:ind w:left="159" w:right="157"/>
        <w:jc w:val="center"/>
        <w:rPr>
          <w:b/>
          <w:sz w:val="60"/>
        </w:rPr>
      </w:pPr>
      <w:r>
        <w:rPr>
          <w:b/>
          <w:sz w:val="60"/>
        </w:rPr>
        <w:t>BALASORE</w:t>
      </w:r>
    </w:p>
    <w:p w:rsidR="00D160BF" w:rsidRDefault="00D160BF">
      <w:pPr>
        <w:spacing w:before="715"/>
        <w:ind w:left="159" w:right="157"/>
        <w:jc w:val="center"/>
        <w:rPr>
          <w:b/>
          <w:sz w:val="60"/>
        </w:rPr>
      </w:pPr>
      <w:r w:rsidRPr="00D160BF">
        <w:rPr>
          <w:b/>
          <w:sz w:val="60"/>
        </w:rPr>
        <w:drawing>
          <wp:inline distT="0" distB="0" distL="0" distR="0">
            <wp:extent cx="2012188" cy="1685925"/>
            <wp:effectExtent l="19050" t="0" r="7112" b="0"/>
            <wp:docPr id="17"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E04B79" w:rsidRPr="00D160BF" w:rsidRDefault="00473019">
      <w:pPr>
        <w:spacing w:before="715"/>
        <w:ind w:left="159" w:right="157"/>
        <w:jc w:val="center"/>
        <w:rPr>
          <w:b/>
          <w:sz w:val="56"/>
        </w:rPr>
      </w:pPr>
      <w:r w:rsidRPr="00D160BF">
        <w:rPr>
          <w:b/>
          <w:sz w:val="56"/>
        </w:rPr>
        <w:t>DEPARTMENT</w:t>
      </w:r>
      <w:r w:rsidRPr="00D160BF">
        <w:rPr>
          <w:b/>
          <w:spacing w:val="-20"/>
          <w:sz w:val="56"/>
        </w:rPr>
        <w:t xml:space="preserve"> </w:t>
      </w:r>
      <w:r w:rsidRPr="00D160BF">
        <w:rPr>
          <w:b/>
          <w:sz w:val="56"/>
        </w:rPr>
        <w:t>OF</w:t>
      </w:r>
      <w:r w:rsidRPr="00D160BF">
        <w:rPr>
          <w:b/>
          <w:spacing w:val="-16"/>
          <w:sz w:val="56"/>
        </w:rPr>
        <w:t xml:space="preserve"> </w:t>
      </w:r>
      <w:r w:rsidRPr="00D160BF">
        <w:rPr>
          <w:b/>
          <w:sz w:val="56"/>
        </w:rPr>
        <w:t xml:space="preserve">ELECTRONICS AND TELECOMMUNICATION </w:t>
      </w:r>
      <w:r w:rsidRPr="00D160BF">
        <w:rPr>
          <w:b/>
          <w:spacing w:val="-2"/>
          <w:sz w:val="56"/>
        </w:rPr>
        <w:t>ENGINEERING</w:t>
      </w:r>
    </w:p>
    <w:p w:rsidR="00E04B79" w:rsidRPr="00D160BF" w:rsidRDefault="00473019">
      <w:pPr>
        <w:pStyle w:val="Title"/>
        <w:spacing w:before="162"/>
        <w:rPr>
          <w:sz w:val="72"/>
        </w:rPr>
      </w:pPr>
      <w:r w:rsidRPr="00D160BF">
        <w:rPr>
          <w:sz w:val="72"/>
        </w:rPr>
        <w:t>LECTURE</w:t>
      </w:r>
      <w:r w:rsidRPr="00D160BF">
        <w:rPr>
          <w:spacing w:val="-8"/>
          <w:sz w:val="72"/>
        </w:rPr>
        <w:t xml:space="preserve"> </w:t>
      </w:r>
      <w:r w:rsidRPr="00D160BF">
        <w:rPr>
          <w:spacing w:val="-2"/>
          <w:sz w:val="72"/>
        </w:rPr>
        <w:t>NOTES</w:t>
      </w:r>
    </w:p>
    <w:p w:rsidR="00E04B79" w:rsidRDefault="00E04B79">
      <w:pPr>
        <w:pStyle w:val="BodyText"/>
        <w:spacing w:before="321"/>
        <w:rPr>
          <w:b/>
          <w:sz w:val="76"/>
        </w:rPr>
      </w:pPr>
    </w:p>
    <w:p w:rsidR="00E04B79" w:rsidRDefault="00473019">
      <w:pPr>
        <w:tabs>
          <w:tab w:val="left" w:pos="4577"/>
        </w:tabs>
        <w:ind w:left="1027"/>
        <w:rPr>
          <w:b/>
          <w:sz w:val="36"/>
        </w:rPr>
      </w:pPr>
      <w:r>
        <w:rPr>
          <w:b/>
          <w:sz w:val="36"/>
        </w:rPr>
        <w:t>Year</w:t>
      </w:r>
      <w:r>
        <w:rPr>
          <w:b/>
          <w:spacing w:val="-1"/>
          <w:sz w:val="36"/>
        </w:rPr>
        <w:t xml:space="preserve"> </w:t>
      </w:r>
      <w:r>
        <w:rPr>
          <w:b/>
          <w:sz w:val="36"/>
        </w:rPr>
        <w:t xml:space="preserve">&amp; </w:t>
      </w:r>
      <w:r>
        <w:rPr>
          <w:b/>
          <w:spacing w:val="-2"/>
          <w:sz w:val="36"/>
        </w:rPr>
        <w:t>Semester:</w:t>
      </w:r>
      <w:r>
        <w:rPr>
          <w:b/>
          <w:sz w:val="36"/>
        </w:rPr>
        <w:tab/>
        <w:t>3</w:t>
      </w:r>
      <w:r>
        <w:rPr>
          <w:b/>
          <w:position w:val="9"/>
          <w:sz w:val="23"/>
        </w:rPr>
        <w:t>RD</w:t>
      </w:r>
      <w:r>
        <w:rPr>
          <w:b/>
          <w:spacing w:val="23"/>
          <w:position w:val="9"/>
          <w:sz w:val="23"/>
        </w:rPr>
        <w:t xml:space="preserve"> </w:t>
      </w:r>
      <w:r>
        <w:rPr>
          <w:b/>
          <w:sz w:val="36"/>
        </w:rPr>
        <w:t>Year,</w:t>
      </w:r>
      <w:r>
        <w:rPr>
          <w:b/>
          <w:spacing w:val="-1"/>
          <w:sz w:val="36"/>
        </w:rPr>
        <w:t xml:space="preserve"> </w:t>
      </w:r>
      <w:r>
        <w:rPr>
          <w:b/>
          <w:sz w:val="36"/>
        </w:rPr>
        <w:t>V</w:t>
      </w:r>
      <w:r>
        <w:rPr>
          <w:b/>
          <w:spacing w:val="-1"/>
          <w:sz w:val="36"/>
        </w:rPr>
        <w:t xml:space="preserve"> </w:t>
      </w:r>
      <w:r>
        <w:rPr>
          <w:b/>
          <w:spacing w:val="-2"/>
          <w:sz w:val="36"/>
        </w:rPr>
        <w:t>Semester</w:t>
      </w:r>
    </w:p>
    <w:p w:rsidR="00E04B79" w:rsidRDefault="00473019">
      <w:pPr>
        <w:spacing w:before="160"/>
        <w:ind w:left="859"/>
        <w:rPr>
          <w:b/>
          <w:sz w:val="36"/>
        </w:rPr>
      </w:pPr>
      <w:r>
        <w:rPr>
          <w:b/>
          <w:sz w:val="36"/>
        </w:rPr>
        <w:t>Subject</w:t>
      </w:r>
      <w:r>
        <w:rPr>
          <w:b/>
          <w:spacing w:val="-5"/>
          <w:sz w:val="36"/>
        </w:rPr>
        <w:t xml:space="preserve"> </w:t>
      </w:r>
      <w:r>
        <w:rPr>
          <w:b/>
          <w:sz w:val="36"/>
        </w:rPr>
        <w:t>Code/Name:</w:t>
      </w:r>
      <w:r>
        <w:rPr>
          <w:b/>
          <w:spacing w:val="-2"/>
          <w:sz w:val="36"/>
        </w:rPr>
        <w:t xml:space="preserve"> </w:t>
      </w:r>
      <w:r>
        <w:rPr>
          <w:b/>
          <w:sz w:val="36"/>
        </w:rPr>
        <w:t>TH-2,</w:t>
      </w:r>
      <w:r>
        <w:rPr>
          <w:b/>
          <w:spacing w:val="-2"/>
          <w:sz w:val="36"/>
        </w:rPr>
        <w:t xml:space="preserve"> </w:t>
      </w:r>
      <w:r>
        <w:rPr>
          <w:b/>
          <w:sz w:val="36"/>
        </w:rPr>
        <w:t>VLSI</w:t>
      </w:r>
      <w:r>
        <w:rPr>
          <w:b/>
          <w:spacing w:val="-2"/>
          <w:sz w:val="36"/>
        </w:rPr>
        <w:t xml:space="preserve"> </w:t>
      </w:r>
      <w:r>
        <w:rPr>
          <w:b/>
          <w:sz w:val="36"/>
        </w:rPr>
        <w:t>&amp;</w:t>
      </w:r>
      <w:r>
        <w:rPr>
          <w:b/>
          <w:spacing w:val="-2"/>
          <w:sz w:val="36"/>
        </w:rPr>
        <w:t xml:space="preserve"> </w:t>
      </w:r>
      <w:r>
        <w:rPr>
          <w:b/>
          <w:sz w:val="36"/>
        </w:rPr>
        <w:t>EMBEDDED</w:t>
      </w:r>
      <w:r>
        <w:rPr>
          <w:b/>
          <w:spacing w:val="-1"/>
          <w:sz w:val="36"/>
        </w:rPr>
        <w:t xml:space="preserve"> </w:t>
      </w:r>
      <w:r>
        <w:rPr>
          <w:b/>
          <w:spacing w:val="-2"/>
          <w:sz w:val="36"/>
        </w:rPr>
        <w:t>SYSTEM</w:t>
      </w:r>
    </w:p>
    <w:p w:rsidR="00E04B79" w:rsidRDefault="00E04B79">
      <w:pPr>
        <w:pStyle w:val="BodyText"/>
        <w:rPr>
          <w:b/>
          <w:sz w:val="36"/>
        </w:rPr>
      </w:pPr>
    </w:p>
    <w:p w:rsidR="00E04B79" w:rsidRDefault="00E04B79">
      <w:pPr>
        <w:pStyle w:val="BodyText"/>
        <w:spacing w:before="159"/>
        <w:rPr>
          <w:b/>
          <w:sz w:val="36"/>
        </w:rPr>
      </w:pPr>
    </w:p>
    <w:p w:rsidR="00E04B79" w:rsidRDefault="00473019">
      <w:pPr>
        <w:ind w:left="814"/>
        <w:rPr>
          <w:b/>
          <w:sz w:val="36"/>
        </w:rPr>
      </w:pPr>
      <w:r>
        <w:rPr>
          <w:b/>
          <w:sz w:val="36"/>
        </w:rPr>
        <w:t>Prepared</w:t>
      </w:r>
      <w:r>
        <w:rPr>
          <w:b/>
          <w:spacing w:val="-5"/>
          <w:sz w:val="36"/>
        </w:rPr>
        <w:t xml:space="preserve"> </w:t>
      </w:r>
      <w:r>
        <w:rPr>
          <w:b/>
          <w:sz w:val="36"/>
        </w:rPr>
        <w:t>by</w:t>
      </w:r>
      <w:r>
        <w:rPr>
          <w:b/>
          <w:spacing w:val="-3"/>
          <w:sz w:val="36"/>
        </w:rPr>
        <w:t xml:space="preserve"> </w:t>
      </w:r>
      <w:r w:rsidR="00D72433">
        <w:rPr>
          <w:b/>
          <w:sz w:val="36"/>
        </w:rPr>
        <w:t xml:space="preserve">ER. NILADRIBIHARI NAYAK </w:t>
      </w:r>
      <w:r>
        <w:rPr>
          <w:b/>
          <w:sz w:val="36"/>
        </w:rPr>
        <w:t>,</w:t>
      </w:r>
      <w:r>
        <w:rPr>
          <w:b/>
          <w:spacing w:val="-2"/>
          <w:sz w:val="36"/>
        </w:rPr>
        <w:t xml:space="preserve"> </w:t>
      </w:r>
      <w:r>
        <w:rPr>
          <w:b/>
          <w:sz w:val="36"/>
        </w:rPr>
        <w:t>Lect.</w:t>
      </w:r>
      <w:r>
        <w:rPr>
          <w:b/>
          <w:spacing w:val="-3"/>
          <w:sz w:val="36"/>
        </w:rPr>
        <w:t xml:space="preserve"> </w:t>
      </w:r>
      <w:r>
        <w:rPr>
          <w:b/>
          <w:spacing w:val="-2"/>
          <w:sz w:val="36"/>
        </w:rPr>
        <w:t>(E&amp;TC)</w:t>
      </w:r>
    </w:p>
    <w:p w:rsidR="00E04B79" w:rsidRDefault="00E04B79">
      <w:pPr>
        <w:rPr>
          <w:b/>
          <w:sz w:val="36"/>
        </w:rPr>
        <w:sectPr w:rsidR="00E04B79">
          <w:type w:val="continuous"/>
          <w:pgSz w:w="12240" w:h="15840"/>
          <w:pgMar w:top="1360" w:right="1080" w:bottom="280" w:left="1080" w:header="720" w:footer="720" w:gutter="0"/>
          <w:cols w:space="720"/>
        </w:sectPr>
      </w:pPr>
    </w:p>
    <w:p w:rsidR="00E04B79" w:rsidRDefault="00473019">
      <w:pPr>
        <w:pStyle w:val="Heading2"/>
        <w:spacing w:before="80"/>
        <w:rPr>
          <w:u w:val="none"/>
        </w:rPr>
      </w:pPr>
      <w:r>
        <w:lastRenderedPageBreak/>
        <w:t>VISION</w:t>
      </w:r>
      <w:r>
        <w:rPr>
          <w:spacing w:val="-5"/>
        </w:rPr>
        <w:t xml:space="preserve"> </w:t>
      </w:r>
      <w:r>
        <w:rPr>
          <w:spacing w:val="-10"/>
        </w:rPr>
        <w:t>-</w:t>
      </w:r>
    </w:p>
    <w:p w:rsidR="00E04B79" w:rsidRDefault="00E04B79">
      <w:pPr>
        <w:pStyle w:val="BodyText"/>
        <w:spacing w:before="1"/>
        <w:rPr>
          <w:b/>
          <w:sz w:val="24"/>
        </w:rPr>
      </w:pPr>
    </w:p>
    <w:p w:rsidR="00E04B79" w:rsidRDefault="00473019">
      <w:pPr>
        <w:spacing w:line="259" w:lineRule="auto"/>
        <w:ind w:left="811" w:right="756" w:firstLine="969"/>
        <w:jc w:val="both"/>
        <w:rPr>
          <w:sz w:val="24"/>
        </w:rPr>
      </w:pPr>
      <w:r>
        <w:rPr>
          <w:sz w:val="24"/>
        </w:rPr>
        <w:t>To</w:t>
      </w:r>
      <w:r>
        <w:rPr>
          <w:spacing w:val="-3"/>
          <w:sz w:val="24"/>
        </w:rPr>
        <w:t xml:space="preserve"> </w:t>
      </w:r>
      <w:r>
        <w:rPr>
          <w:sz w:val="24"/>
        </w:rPr>
        <w:t>be</w:t>
      </w:r>
      <w:r>
        <w:rPr>
          <w:spacing w:val="-2"/>
          <w:sz w:val="24"/>
        </w:rPr>
        <w:t xml:space="preserve"> </w:t>
      </w:r>
      <w:r>
        <w:rPr>
          <w:sz w:val="24"/>
        </w:rPr>
        <w:t>a</w:t>
      </w:r>
      <w:r>
        <w:rPr>
          <w:spacing w:val="-2"/>
          <w:sz w:val="24"/>
        </w:rPr>
        <w:t xml:space="preserve"> </w:t>
      </w:r>
      <w:r>
        <w:rPr>
          <w:sz w:val="24"/>
        </w:rPr>
        <w:t>center</w:t>
      </w:r>
      <w:r>
        <w:rPr>
          <w:spacing w:val="-3"/>
          <w:sz w:val="24"/>
        </w:rPr>
        <w:t xml:space="preserve"> </w:t>
      </w:r>
      <w:r>
        <w:rPr>
          <w:sz w:val="24"/>
        </w:rPr>
        <w:t>of</w:t>
      </w:r>
      <w:r>
        <w:rPr>
          <w:spacing w:val="-3"/>
          <w:sz w:val="24"/>
        </w:rPr>
        <w:t xml:space="preserve"> </w:t>
      </w:r>
      <w:r>
        <w:rPr>
          <w:sz w:val="24"/>
        </w:rPr>
        <w:t>excellence</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field</w:t>
      </w:r>
      <w:r>
        <w:rPr>
          <w:spacing w:val="-4"/>
          <w:sz w:val="24"/>
        </w:rPr>
        <w:t xml:space="preserve"> </w:t>
      </w:r>
      <w:r>
        <w:rPr>
          <w:sz w:val="24"/>
        </w:rPr>
        <w:t>of</w:t>
      </w:r>
      <w:r>
        <w:rPr>
          <w:spacing w:val="-3"/>
          <w:sz w:val="24"/>
        </w:rPr>
        <w:t xml:space="preserve"> </w:t>
      </w:r>
      <w:r>
        <w:rPr>
          <w:sz w:val="24"/>
        </w:rPr>
        <w:t>E&amp;TC</w:t>
      </w:r>
      <w:r>
        <w:rPr>
          <w:spacing w:val="-3"/>
          <w:sz w:val="24"/>
        </w:rPr>
        <w:t xml:space="preserve"> </w:t>
      </w:r>
      <w:r>
        <w:rPr>
          <w:sz w:val="24"/>
        </w:rPr>
        <w:t>Engg</w:t>
      </w:r>
      <w:r>
        <w:rPr>
          <w:spacing w:val="-4"/>
          <w:sz w:val="24"/>
        </w:rPr>
        <w:t xml:space="preserve"> </w:t>
      </w:r>
      <w:r>
        <w:rPr>
          <w:sz w:val="24"/>
        </w:rPr>
        <w:t>by</w:t>
      </w:r>
      <w:r>
        <w:rPr>
          <w:spacing w:val="-3"/>
          <w:sz w:val="24"/>
        </w:rPr>
        <w:t xml:space="preserve"> </w:t>
      </w:r>
      <w:r>
        <w:rPr>
          <w:sz w:val="24"/>
        </w:rPr>
        <w:t>providing</w:t>
      </w:r>
      <w:r>
        <w:rPr>
          <w:spacing w:val="-3"/>
          <w:sz w:val="24"/>
        </w:rPr>
        <w:t xml:space="preserve"> </w:t>
      </w:r>
      <w:r>
        <w:rPr>
          <w:sz w:val="24"/>
        </w:rPr>
        <w:t xml:space="preserve">quality </w:t>
      </w:r>
      <w:r>
        <w:rPr>
          <w:spacing w:val="-2"/>
          <w:sz w:val="24"/>
        </w:rPr>
        <w:t xml:space="preserve">technical education as well as inculcating entrepreneurial skill, self-learning attitude </w:t>
      </w:r>
      <w:r>
        <w:rPr>
          <w:sz w:val="24"/>
        </w:rPr>
        <w:t>and human values.</w:t>
      </w:r>
    </w:p>
    <w:p w:rsidR="00E04B79" w:rsidRDefault="00E04B79">
      <w:pPr>
        <w:pStyle w:val="BodyText"/>
        <w:spacing w:before="24"/>
        <w:rPr>
          <w:sz w:val="24"/>
        </w:rPr>
      </w:pPr>
    </w:p>
    <w:p w:rsidR="00E04B79" w:rsidRDefault="00473019">
      <w:pPr>
        <w:pStyle w:val="Heading2"/>
        <w:rPr>
          <w:u w:val="none"/>
        </w:rPr>
      </w:pPr>
      <w:r>
        <w:t>MISSION</w:t>
      </w:r>
      <w:r>
        <w:rPr>
          <w:spacing w:val="-4"/>
        </w:rPr>
        <w:t xml:space="preserve"> </w:t>
      </w:r>
      <w:r>
        <w:rPr>
          <w:spacing w:val="-10"/>
        </w:rPr>
        <w:t>-</w:t>
      </w:r>
    </w:p>
    <w:p w:rsidR="00E04B79" w:rsidRDefault="00E04B79">
      <w:pPr>
        <w:pStyle w:val="BodyText"/>
        <w:spacing w:before="42"/>
        <w:rPr>
          <w:b/>
          <w:sz w:val="24"/>
        </w:rPr>
      </w:pPr>
    </w:p>
    <w:p w:rsidR="00E04B79" w:rsidRDefault="00473019">
      <w:pPr>
        <w:pStyle w:val="ListParagraph"/>
        <w:numPr>
          <w:ilvl w:val="0"/>
          <w:numId w:val="15"/>
        </w:numPr>
        <w:tabs>
          <w:tab w:val="left" w:pos="1171"/>
        </w:tabs>
        <w:spacing w:line="273" w:lineRule="auto"/>
        <w:ind w:right="758"/>
        <w:rPr>
          <w:sz w:val="24"/>
        </w:rPr>
      </w:pPr>
      <w:r>
        <w:rPr>
          <w:sz w:val="24"/>
        </w:rPr>
        <w:t>To</w:t>
      </w:r>
      <w:r>
        <w:rPr>
          <w:spacing w:val="40"/>
          <w:sz w:val="24"/>
        </w:rPr>
        <w:t xml:space="preserve"> </w:t>
      </w:r>
      <w:r>
        <w:rPr>
          <w:sz w:val="24"/>
        </w:rPr>
        <w:t>create</w:t>
      </w:r>
      <w:r>
        <w:rPr>
          <w:spacing w:val="40"/>
          <w:sz w:val="24"/>
        </w:rPr>
        <w:t xml:space="preserve"> </w:t>
      </w:r>
      <w:r>
        <w:rPr>
          <w:sz w:val="24"/>
        </w:rPr>
        <w:t>an</w:t>
      </w:r>
      <w:r>
        <w:rPr>
          <w:spacing w:val="40"/>
          <w:sz w:val="24"/>
        </w:rPr>
        <w:t xml:space="preserve"> </w:t>
      </w:r>
      <w:r>
        <w:rPr>
          <w:sz w:val="24"/>
        </w:rPr>
        <w:t>excellent</w:t>
      </w:r>
      <w:r>
        <w:rPr>
          <w:spacing w:val="40"/>
          <w:sz w:val="24"/>
        </w:rPr>
        <w:t xml:space="preserve"> </w:t>
      </w:r>
      <w:r>
        <w:rPr>
          <w:sz w:val="24"/>
        </w:rPr>
        <w:t>infrastructure</w:t>
      </w:r>
      <w:r>
        <w:rPr>
          <w:spacing w:val="40"/>
          <w:sz w:val="24"/>
        </w:rPr>
        <w:t xml:space="preserve"> </w:t>
      </w:r>
      <w:r>
        <w:rPr>
          <w:sz w:val="24"/>
        </w:rPr>
        <w:t>and</w:t>
      </w:r>
      <w:r>
        <w:rPr>
          <w:spacing w:val="40"/>
          <w:sz w:val="24"/>
        </w:rPr>
        <w:t xml:space="preserve"> </w:t>
      </w:r>
      <w:r>
        <w:rPr>
          <w:sz w:val="24"/>
        </w:rPr>
        <w:t>teaching-learning</w:t>
      </w:r>
      <w:r>
        <w:rPr>
          <w:spacing w:val="40"/>
          <w:sz w:val="24"/>
        </w:rPr>
        <w:t xml:space="preserve"> </w:t>
      </w:r>
      <w:r>
        <w:rPr>
          <w:sz w:val="24"/>
        </w:rPr>
        <w:t>environment</w:t>
      </w:r>
      <w:r>
        <w:rPr>
          <w:spacing w:val="40"/>
          <w:sz w:val="24"/>
        </w:rPr>
        <w:t xml:space="preserve"> </w:t>
      </w:r>
      <w:r>
        <w:rPr>
          <w:sz w:val="24"/>
        </w:rPr>
        <w:t>for making the student acquire the knowledge needed.</w:t>
      </w:r>
    </w:p>
    <w:p w:rsidR="00E04B79" w:rsidRDefault="00473019">
      <w:pPr>
        <w:pStyle w:val="ListParagraph"/>
        <w:numPr>
          <w:ilvl w:val="0"/>
          <w:numId w:val="15"/>
        </w:numPr>
        <w:tabs>
          <w:tab w:val="left" w:pos="1170"/>
        </w:tabs>
        <w:spacing w:before="4"/>
        <w:ind w:left="1170" w:hanging="359"/>
        <w:rPr>
          <w:sz w:val="24"/>
        </w:rPr>
      </w:pPr>
      <w:r>
        <w:rPr>
          <w:sz w:val="24"/>
        </w:rPr>
        <w:t>To</w:t>
      </w:r>
      <w:r>
        <w:rPr>
          <w:spacing w:val="-8"/>
          <w:sz w:val="24"/>
        </w:rPr>
        <w:t xml:space="preserve"> </w:t>
      </w:r>
      <w:r>
        <w:rPr>
          <w:sz w:val="24"/>
        </w:rPr>
        <w:t>inculcate</w:t>
      </w:r>
      <w:r>
        <w:rPr>
          <w:spacing w:val="-4"/>
          <w:sz w:val="24"/>
        </w:rPr>
        <w:t xml:space="preserve"> </w:t>
      </w:r>
      <w:r>
        <w:rPr>
          <w:sz w:val="24"/>
        </w:rPr>
        <w:t>self-learning</w:t>
      </w:r>
      <w:r>
        <w:rPr>
          <w:spacing w:val="-6"/>
          <w:sz w:val="24"/>
        </w:rPr>
        <w:t xml:space="preserve"> </w:t>
      </w:r>
      <w:r>
        <w:rPr>
          <w:sz w:val="24"/>
        </w:rPr>
        <w:t>attitude,</w:t>
      </w:r>
      <w:r>
        <w:rPr>
          <w:spacing w:val="-3"/>
          <w:sz w:val="24"/>
        </w:rPr>
        <w:t xml:space="preserve"> </w:t>
      </w:r>
      <w:r>
        <w:rPr>
          <w:sz w:val="24"/>
        </w:rPr>
        <w:t>entrepreneurial</w:t>
      </w:r>
      <w:r>
        <w:rPr>
          <w:spacing w:val="-6"/>
          <w:sz w:val="24"/>
        </w:rPr>
        <w:t xml:space="preserve"> </w:t>
      </w:r>
      <w:r>
        <w:rPr>
          <w:sz w:val="24"/>
        </w:rPr>
        <w:t>skill</w:t>
      </w:r>
      <w:r>
        <w:rPr>
          <w:spacing w:val="-5"/>
          <w:sz w:val="24"/>
        </w:rPr>
        <w:t xml:space="preserve"> </w:t>
      </w:r>
      <w:r>
        <w:rPr>
          <w:sz w:val="24"/>
        </w:rPr>
        <w:t>and</w:t>
      </w:r>
      <w:r>
        <w:rPr>
          <w:spacing w:val="-6"/>
          <w:sz w:val="24"/>
        </w:rPr>
        <w:t xml:space="preserve"> </w:t>
      </w:r>
      <w:r>
        <w:rPr>
          <w:sz w:val="24"/>
        </w:rPr>
        <w:t>human</w:t>
      </w:r>
      <w:r>
        <w:rPr>
          <w:spacing w:val="-5"/>
          <w:sz w:val="24"/>
        </w:rPr>
        <w:t xml:space="preserve"> </w:t>
      </w:r>
      <w:r>
        <w:rPr>
          <w:spacing w:val="-2"/>
          <w:sz w:val="24"/>
        </w:rPr>
        <w:t>values.</w:t>
      </w:r>
    </w:p>
    <w:p w:rsidR="00E04B79" w:rsidRDefault="00473019">
      <w:pPr>
        <w:pStyle w:val="ListParagraph"/>
        <w:numPr>
          <w:ilvl w:val="0"/>
          <w:numId w:val="15"/>
        </w:numPr>
        <w:tabs>
          <w:tab w:val="left" w:pos="1170"/>
        </w:tabs>
        <w:spacing w:before="44"/>
        <w:ind w:left="1170" w:hanging="359"/>
        <w:rPr>
          <w:sz w:val="24"/>
        </w:rPr>
      </w:pPr>
      <w:r>
        <w:rPr>
          <w:sz w:val="24"/>
        </w:rPr>
        <w:t>To</w:t>
      </w:r>
      <w:r>
        <w:rPr>
          <w:spacing w:val="-5"/>
          <w:sz w:val="24"/>
        </w:rPr>
        <w:t xml:space="preserve"> </w:t>
      </w:r>
      <w:r>
        <w:rPr>
          <w:sz w:val="24"/>
        </w:rPr>
        <w:t>impart</w:t>
      </w:r>
      <w:r>
        <w:rPr>
          <w:spacing w:val="-3"/>
          <w:sz w:val="24"/>
        </w:rPr>
        <w:t xml:space="preserve"> </w:t>
      </w:r>
      <w:r>
        <w:rPr>
          <w:sz w:val="24"/>
        </w:rPr>
        <w:t>knowledge</w:t>
      </w:r>
      <w:r>
        <w:rPr>
          <w:spacing w:val="-2"/>
          <w:sz w:val="24"/>
        </w:rPr>
        <w:t xml:space="preserve"> </w:t>
      </w:r>
      <w:r>
        <w:rPr>
          <w:sz w:val="24"/>
        </w:rPr>
        <w:t>required</w:t>
      </w:r>
      <w:r>
        <w:rPr>
          <w:spacing w:val="-3"/>
          <w:sz w:val="24"/>
        </w:rPr>
        <w:t xml:space="preserve"> </w:t>
      </w:r>
      <w:r>
        <w:rPr>
          <w:sz w:val="24"/>
        </w:rPr>
        <w:t>for</w:t>
      </w:r>
      <w:r>
        <w:rPr>
          <w:spacing w:val="-4"/>
          <w:sz w:val="24"/>
        </w:rPr>
        <w:t xml:space="preserve"> </w:t>
      </w:r>
      <w:r>
        <w:rPr>
          <w:sz w:val="24"/>
        </w:rPr>
        <w:t>recent</w:t>
      </w:r>
      <w:r>
        <w:rPr>
          <w:spacing w:val="-3"/>
          <w:sz w:val="24"/>
        </w:rPr>
        <w:t xml:space="preserve"> </w:t>
      </w:r>
      <w:r>
        <w:rPr>
          <w:sz w:val="24"/>
        </w:rPr>
        <w:t>&amp;</w:t>
      </w:r>
      <w:r>
        <w:rPr>
          <w:spacing w:val="-2"/>
          <w:sz w:val="24"/>
        </w:rPr>
        <w:t xml:space="preserve"> </w:t>
      </w:r>
      <w:r>
        <w:rPr>
          <w:sz w:val="24"/>
        </w:rPr>
        <w:t>advanced</w:t>
      </w:r>
      <w:r>
        <w:rPr>
          <w:spacing w:val="-2"/>
          <w:sz w:val="24"/>
        </w:rPr>
        <w:t xml:space="preserve"> Engg.</w:t>
      </w:r>
    </w:p>
    <w:p w:rsidR="00E04B79" w:rsidRDefault="00E04B79">
      <w:pPr>
        <w:pStyle w:val="BodyText"/>
        <w:spacing w:before="65"/>
        <w:rPr>
          <w:sz w:val="24"/>
        </w:rPr>
      </w:pPr>
    </w:p>
    <w:p w:rsidR="00E04B79" w:rsidRDefault="00473019">
      <w:pPr>
        <w:pStyle w:val="Heading2"/>
        <w:spacing w:before="1"/>
        <w:rPr>
          <w:u w:val="none"/>
        </w:rPr>
      </w:pPr>
      <w:r>
        <w:t>PROGRAM</w:t>
      </w:r>
      <w:r>
        <w:rPr>
          <w:spacing w:val="-6"/>
        </w:rPr>
        <w:t xml:space="preserve"> </w:t>
      </w:r>
      <w:r>
        <w:t>EDUCATIONAL</w:t>
      </w:r>
      <w:r>
        <w:rPr>
          <w:spacing w:val="-4"/>
        </w:rPr>
        <w:t xml:space="preserve"> </w:t>
      </w:r>
      <w:r>
        <w:rPr>
          <w:spacing w:val="-2"/>
        </w:rPr>
        <w:t>OBJECTIVE-</w:t>
      </w:r>
    </w:p>
    <w:p w:rsidR="00E04B79" w:rsidRDefault="00E04B79">
      <w:pPr>
        <w:pStyle w:val="BodyText"/>
        <w:spacing w:before="41"/>
        <w:rPr>
          <w:b/>
          <w:sz w:val="24"/>
        </w:rPr>
      </w:pPr>
    </w:p>
    <w:p w:rsidR="00E04B79" w:rsidRDefault="00473019">
      <w:pPr>
        <w:pStyle w:val="ListParagraph"/>
        <w:numPr>
          <w:ilvl w:val="0"/>
          <w:numId w:val="14"/>
        </w:numPr>
        <w:tabs>
          <w:tab w:val="left" w:pos="1171"/>
        </w:tabs>
        <w:spacing w:before="1" w:line="276" w:lineRule="auto"/>
        <w:ind w:right="759"/>
        <w:rPr>
          <w:sz w:val="24"/>
        </w:rPr>
      </w:pPr>
      <w:r>
        <w:rPr>
          <w:spacing w:val="-2"/>
          <w:sz w:val="24"/>
        </w:rPr>
        <w:t>To</w:t>
      </w:r>
      <w:r>
        <w:rPr>
          <w:spacing w:val="-6"/>
          <w:sz w:val="24"/>
        </w:rPr>
        <w:t xml:space="preserve"> </w:t>
      </w:r>
      <w:r>
        <w:rPr>
          <w:spacing w:val="-2"/>
          <w:sz w:val="24"/>
        </w:rPr>
        <w:t>apply</w:t>
      </w:r>
      <w:r>
        <w:rPr>
          <w:spacing w:val="-7"/>
          <w:sz w:val="24"/>
        </w:rPr>
        <w:t xml:space="preserve"> </w:t>
      </w:r>
      <w:r>
        <w:rPr>
          <w:spacing w:val="-2"/>
          <w:sz w:val="24"/>
        </w:rPr>
        <w:t>knowledge</w:t>
      </w:r>
      <w:r>
        <w:rPr>
          <w:spacing w:val="-5"/>
          <w:sz w:val="24"/>
        </w:rPr>
        <w:t xml:space="preserve"> </w:t>
      </w:r>
      <w:r>
        <w:rPr>
          <w:spacing w:val="-2"/>
          <w:sz w:val="24"/>
        </w:rPr>
        <w:t>of</w:t>
      </w:r>
      <w:r>
        <w:rPr>
          <w:spacing w:val="-6"/>
          <w:sz w:val="24"/>
        </w:rPr>
        <w:t xml:space="preserve"> </w:t>
      </w:r>
      <w:r>
        <w:rPr>
          <w:spacing w:val="-2"/>
          <w:sz w:val="24"/>
        </w:rPr>
        <w:t>E&amp;TC</w:t>
      </w:r>
      <w:r>
        <w:rPr>
          <w:spacing w:val="-6"/>
          <w:sz w:val="24"/>
        </w:rPr>
        <w:t xml:space="preserve"> </w:t>
      </w:r>
      <w:r>
        <w:rPr>
          <w:spacing w:val="-2"/>
          <w:sz w:val="24"/>
        </w:rPr>
        <w:t>Engg.</w:t>
      </w:r>
      <w:r>
        <w:rPr>
          <w:spacing w:val="-5"/>
          <w:sz w:val="24"/>
        </w:rPr>
        <w:t xml:space="preserve"> </w:t>
      </w:r>
      <w:r>
        <w:rPr>
          <w:spacing w:val="-2"/>
          <w:sz w:val="24"/>
        </w:rPr>
        <w:t>and</w:t>
      </w:r>
      <w:r>
        <w:rPr>
          <w:spacing w:val="-6"/>
          <w:sz w:val="24"/>
        </w:rPr>
        <w:t xml:space="preserve"> </w:t>
      </w:r>
      <w:r>
        <w:rPr>
          <w:spacing w:val="-2"/>
          <w:sz w:val="24"/>
        </w:rPr>
        <w:t>principles</w:t>
      </w:r>
      <w:r>
        <w:rPr>
          <w:spacing w:val="-5"/>
          <w:sz w:val="24"/>
        </w:rPr>
        <w:t xml:space="preserve"> </w:t>
      </w:r>
      <w:r>
        <w:rPr>
          <w:spacing w:val="-2"/>
          <w:sz w:val="24"/>
        </w:rPr>
        <w:t>of</w:t>
      </w:r>
      <w:r>
        <w:rPr>
          <w:spacing w:val="-6"/>
          <w:sz w:val="24"/>
        </w:rPr>
        <w:t xml:space="preserve"> </w:t>
      </w:r>
      <w:r>
        <w:rPr>
          <w:spacing w:val="-2"/>
          <w:sz w:val="24"/>
        </w:rPr>
        <w:t>basic</w:t>
      </w:r>
      <w:r>
        <w:rPr>
          <w:spacing w:val="-8"/>
          <w:sz w:val="24"/>
        </w:rPr>
        <w:t xml:space="preserve"> </w:t>
      </w:r>
      <w:r>
        <w:rPr>
          <w:spacing w:val="-2"/>
          <w:sz w:val="24"/>
        </w:rPr>
        <w:t>science</w:t>
      </w:r>
      <w:r>
        <w:rPr>
          <w:spacing w:val="-8"/>
          <w:sz w:val="24"/>
        </w:rPr>
        <w:t xml:space="preserve"> </w:t>
      </w:r>
      <w:r>
        <w:rPr>
          <w:spacing w:val="-2"/>
          <w:sz w:val="24"/>
        </w:rPr>
        <w:t>&amp;</w:t>
      </w:r>
      <w:r>
        <w:rPr>
          <w:spacing w:val="-5"/>
          <w:sz w:val="24"/>
        </w:rPr>
        <w:t xml:space="preserve"> </w:t>
      </w:r>
      <w:r>
        <w:rPr>
          <w:spacing w:val="-2"/>
          <w:sz w:val="24"/>
        </w:rPr>
        <w:t xml:space="preserve">mathematics </w:t>
      </w:r>
      <w:r>
        <w:rPr>
          <w:sz w:val="24"/>
        </w:rPr>
        <w:t>for analyzing the circuit of different electronics devices.</w:t>
      </w:r>
    </w:p>
    <w:p w:rsidR="00E04B79" w:rsidRDefault="00473019">
      <w:pPr>
        <w:pStyle w:val="ListParagraph"/>
        <w:numPr>
          <w:ilvl w:val="0"/>
          <w:numId w:val="14"/>
        </w:numPr>
        <w:tabs>
          <w:tab w:val="left" w:pos="1170"/>
        </w:tabs>
        <w:ind w:left="1170" w:hanging="359"/>
        <w:rPr>
          <w:sz w:val="24"/>
        </w:rPr>
      </w:pPr>
      <w:r>
        <w:rPr>
          <w:sz w:val="24"/>
        </w:rPr>
        <w:t>To</w:t>
      </w:r>
      <w:r>
        <w:rPr>
          <w:spacing w:val="-5"/>
          <w:sz w:val="24"/>
        </w:rPr>
        <w:t xml:space="preserve"> </w:t>
      </w:r>
      <w:r>
        <w:rPr>
          <w:sz w:val="24"/>
        </w:rPr>
        <w:t>compete</w:t>
      </w:r>
      <w:r>
        <w:rPr>
          <w:spacing w:val="-1"/>
          <w:sz w:val="24"/>
        </w:rPr>
        <w:t xml:space="preserve"> </w:t>
      </w:r>
      <w:r>
        <w:rPr>
          <w:sz w:val="24"/>
        </w:rPr>
        <w:t>for</w:t>
      </w:r>
      <w:r>
        <w:rPr>
          <w:spacing w:val="-3"/>
          <w:sz w:val="24"/>
        </w:rPr>
        <w:t xml:space="preserve"> </w:t>
      </w:r>
      <w:r>
        <w:rPr>
          <w:sz w:val="24"/>
        </w:rPr>
        <w:t>employment</w:t>
      </w:r>
      <w:r>
        <w:rPr>
          <w:spacing w:val="-1"/>
          <w:sz w:val="24"/>
        </w:rPr>
        <w:t xml:space="preserve"> </w:t>
      </w:r>
      <w:r>
        <w:rPr>
          <w:sz w:val="24"/>
        </w:rPr>
        <w:t>both</w:t>
      </w:r>
      <w:r>
        <w:rPr>
          <w:spacing w:val="-2"/>
          <w:sz w:val="24"/>
        </w:rPr>
        <w:t xml:space="preserve"> </w:t>
      </w:r>
      <w:r>
        <w:rPr>
          <w:sz w:val="24"/>
        </w:rPr>
        <w:t>in</w:t>
      </w:r>
      <w:r>
        <w:rPr>
          <w:spacing w:val="-1"/>
          <w:sz w:val="24"/>
        </w:rPr>
        <w:t xml:space="preserve"> </w:t>
      </w:r>
      <w:r>
        <w:rPr>
          <w:sz w:val="24"/>
        </w:rPr>
        <w:t>public</w:t>
      </w:r>
      <w:r>
        <w:rPr>
          <w:spacing w:val="-2"/>
          <w:sz w:val="24"/>
        </w:rPr>
        <w:t xml:space="preserve"> </w:t>
      </w:r>
      <w:r>
        <w:rPr>
          <w:sz w:val="24"/>
        </w:rPr>
        <w:t>and</w:t>
      </w:r>
      <w:r>
        <w:rPr>
          <w:spacing w:val="-2"/>
          <w:sz w:val="24"/>
        </w:rPr>
        <w:t xml:space="preserve"> </w:t>
      </w:r>
      <w:r>
        <w:rPr>
          <w:sz w:val="24"/>
        </w:rPr>
        <w:t>private</w:t>
      </w:r>
      <w:r>
        <w:rPr>
          <w:spacing w:val="-1"/>
          <w:sz w:val="24"/>
        </w:rPr>
        <w:t xml:space="preserve"> </w:t>
      </w:r>
      <w:r>
        <w:rPr>
          <w:spacing w:val="-2"/>
          <w:sz w:val="24"/>
        </w:rPr>
        <w:t>sector.</w:t>
      </w:r>
    </w:p>
    <w:p w:rsidR="00E04B79" w:rsidRDefault="00473019">
      <w:pPr>
        <w:pStyle w:val="ListParagraph"/>
        <w:numPr>
          <w:ilvl w:val="0"/>
          <w:numId w:val="14"/>
        </w:numPr>
        <w:tabs>
          <w:tab w:val="left" w:pos="1171"/>
        </w:tabs>
        <w:spacing w:before="43" w:line="276" w:lineRule="auto"/>
        <w:ind w:right="763"/>
        <w:rPr>
          <w:sz w:val="24"/>
        </w:rPr>
      </w:pPr>
      <w:r>
        <w:rPr>
          <w:sz w:val="24"/>
        </w:rPr>
        <w:t xml:space="preserve">To pursue higher study in E&amp;TC as well as any other related branch for carrier </w:t>
      </w:r>
      <w:r>
        <w:rPr>
          <w:spacing w:val="-2"/>
          <w:sz w:val="24"/>
        </w:rPr>
        <w:t>enhancement.</w:t>
      </w:r>
    </w:p>
    <w:p w:rsidR="00E04B79" w:rsidRDefault="00473019">
      <w:pPr>
        <w:pStyle w:val="ListParagraph"/>
        <w:numPr>
          <w:ilvl w:val="0"/>
          <w:numId w:val="14"/>
        </w:numPr>
        <w:tabs>
          <w:tab w:val="left" w:pos="1171"/>
        </w:tabs>
        <w:spacing w:before="1" w:line="273" w:lineRule="auto"/>
        <w:ind w:right="761"/>
        <w:rPr>
          <w:sz w:val="24"/>
        </w:rPr>
      </w:pPr>
      <w:r>
        <w:rPr>
          <w:sz w:val="24"/>
        </w:rPr>
        <w:t xml:space="preserve">To establish own assembly or service section with innovative, entrepreneurial </w:t>
      </w:r>
      <w:r>
        <w:rPr>
          <w:spacing w:val="-2"/>
          <w:sz w:val="24"/>
        </w:rPr>
        <w:t>ideas.</w:t>
      </w:r>
    </w:p>
    <w:p w:rsidR="00E04B79" w:rsidRDefault="00473019">
      <w:pPr>
        <w:pStyle w:val="ListParagraph"/>
        <w:numPr>
          <w:ilvl w:val="0"/>
          <w:numId w:val="14"/>
        </w:numPr>
        <w:tabs>
          <w:tab w:val="left" w:pos="1170"/>
        </w:tabs>
        <w:spacing w:before="4"/>
        <w:ind w:left="1170" w:hanging="359"/>
        <w:rPr>
          <w:sz w:val="24"/>
        </w:rPr>
      </w:pPr>
      <w:r>
        <w:rPr>
          <w:sz w:val="24"/>
        </w:rPr>
        <w:t>To</w:t>
      </w:r>
      <w:r>
        <w:rPr>
          <w:spacing w:val="-3"/>
          <w:sz w:val="24"/>
        </w:rPr>
        <w:t xml:space="preserve"> </w:t>
      </w:r>
      <w:r>
        <w:rPr>
          <w:sz w:val="24"/>
        </w:rPr>
        <w:t>work</w:t>
      </w:r>
      <w:r>
        <w:rPr>
          <w:spacing w:val="-4"/>
          <w:sz w:val="24"/>
        </w:rPr>
        <w:t xml:space="preserve"> </w:t>
      </w:r>
      <w:r>
        <w:rPr>
          <w:sz w:val="24"/>
        </w:rPr>
        <w:t>with</w:t>
      </w:r>
      <w:r>
        <w:rPr>
          <w:spacing w:val="-2"/>
          <w:sz w:val="24"/>
        </w:rPr>
        <w:t xml:space="preserve"> </w:t>
      </w:r>
      <w:r>
        <w:rPr>
          <w:sz w:val="24"/>
        </w:rPr>
        <w:t>team</w:t>
      </w:r>
      <w:r>
        <w:rPr>
          <w:spacing w:val="-3"/>
          <w:sz w:val="24"/>
        </w:rPr>
        <w:t xml:space="preserve"> </w:t>
      </w:r>
      <w:r>
        <w:rPr>
          <w:sz w:val="24"/>
        </w:rPr>
        <w:t>spirit</w:t>
      </w:r>
      <w:r>
        <w:rPr>
          <w:spacing w:val="-3"/>
          <w:sz w:val="24"/>
        </w:rPr>
        <w:t xml:space="preserve"> </w:t>
      </w:r>
      <w:r>
        <w:rPr>
          <w:sz w:val="24"/>
        </w:rPr>
        <w:t>and</w:t>
      </w:r>
      <w:r>
        <w:rPr>
          <w:spacing w:val="-3"/>
          <w:sz w:val="24"/>
        </w:rPr>
        <w:t xml:space="preserve"> </w:t>
      </w:r>
      <w:r>
        <w:rPr>
          <w:sz w:val="24"/>
        </w:rPr>
        <w:t>social</w:t>
      </w:r>
      <w:r>
        <w:rPr>
          <w:spacing w:val="-3"/>
          <w:sz w:val="24"/>
        </w:rPr>
        <w:t xml:space="preserve"> </w:t>
      </w:r>
      <w:r>
        <w:rPr>
          <w:spacing w:val="-2"/>
          <w:sz w:val="24"/>
        </w:rPr>
        <w:t>ethics.</w:t>
      </w:r>
    </w:p>
    <w:p w:rsidR="00E04B79" w:rsidRDefault="00E04B79">
      <w:pPr>
        <w:pStyle w:val="BodyText"/>
        <w:spacing w:before="69"/>
        <w:rPr>
          <w:sz w:val="24"/>
        </w:rPr>
      </w:pPr>
    </w:p>
    <w:p w:rsidR="00E04B79" w:rsidRDefault="00473019">
      <w:pPr>
        <w:pStyle w:val="Heading2"/>
        <w:rPr>
          <w:u w:val="none"/>
        </w:rPr>
      </w:pPr>
      <w:r>
        <w:t>PROGRAM</w:t>
      </w:r>
      <w:r>
        <w:rPr>
          <w:spacing w:val="-6"/>
        </w:rPr>
        <w:t xml:space="preserve"> </w:t>
      </w:r>
      <w:r>
        <w:t>SPECIFIC</w:t>
      </w:r>
      <w:r>
        <w:rPr>
          <w:spacing w:val="-6"/>
        </w:rPr>
        <w:t xml:space="preserve"> </w:t>
      </w:r>
      <w:r>
        <w:rPr>
          <w:spacing w:val="-2"/>
        </w:rPr>
        <w:t>OUTCOME-</w:t>
      </w:r>
    </w:p>
    <w:p w:rsidR="00E04B79" w:rsidRDefault="00E04B79">
      <w:pPr>
        <w:pStyle w:val="BodyText"/>
        <w:spacing w:before="42"/>
        <w:rPr>
          <w:b/>
          <w:sz w:val="24"/>
        </w:rPr>
      </w:pPr>
    </w:p>
    <w:p w:rsidR="00E04B79" w:rsidRDefault="00473019">
      <w:pPr>
        <w:pStyle w:val="ListParagraph"/>
        <w:numPr>
          <w:ilvl w:val="0"/>
          <w:numId w:val="13"/>
        </w:numPr>
        <w:tabs>
          <w:tab w:val="left" w:pos="1171"/>
        </w:tabs>
        <w:spacing w:line="273" w:lineRule="auto"/>
        <w:ind w:right="757"/>
        <w:rPr>
          <w:sz w:val="24"/>
        </w:rPr>
      </w:pPr>
      <w:r>
        <w:rPr>
          <w:sz w:val="24"/>
        </w:rPr>
        <w:t>Use</w:t>
      </w:r>
      <w:r>
        <w:rPr>
          <w:spacing w:val="-6"/>
          <w:sz w:val="24"/>
        </w:rPr>
        <w:t xml:space="preserve"> </w:t>
      </w:r>
      <w:r>
        <w:rPr>
          <w:sz w:val="24"/>
        </w:rPr>
        <w:t>techniques</w:t>
      </w:r>
      <w:r>
        <w:rPr>
          <w:spacing w:val="-7"/>
          <w:sz w:val="24"/>
        </w:rPr>
        <w:t xml:space="preserve"> </w:t>
      </w:r>
      <w:r>
        <w:rPr>
          <w:sz w:val="24"/>
        </w:rPr>
        <w:t>and</w:t>
      </w:r>
      <w:r>
        <w:rPr>
          <w:spacing w:val="-8"/>
          <w:sz w:val="24"/>
        </w:rPr>
        <w:t xml:space="preserve"> </w:t>
      </w:r>
      <w:r>
        <w:rPr>
          <w:sz w:val="24"/>
        </w:rPr>
        <w:t>skills</w:t>
      </w:r>
      <w:r>
        <w:rPr>
          <w:spacing w:val="-7"/>
          <w:sz w:val="24"/>
        </w:rPr>
        <w:t xml:space="preserve"> </w:t>
      </w:r>
      <w:r>
        <w:rPr>
          <w:sz w:val="24"/>
        </w:rPr>
        <w:t>to</w:t>
      </w:r>
      <w:r>
        <w:rPr>
          <w:spacing w:val="-5"/>
          <w:sz w:val="24"/>
        </w:rPr>
        <w:t xml:space="preserve"> </w:t>
      </w:r>
      <w:r>
        <w:rPr>
          <w:sz w:val="24"/>
        </w:rPr>
        <w:t>design,</w:t>
      </w:r>
      <w:r>
        <w:rPr>
          <w:spacing w:val="-6"/>
          <w:sz w:val="24"/>
        </w:rPr>
        <w:t xml:space="preserve"> </w:t>
      </w:r>
      <w:r>
        <w:rPr>
          <w:sz w:val="24"/>
        </w:rPr>
        <w:t>analyze,</w:t>
      </w:r>
      <w:r>
        <w:rPr>
          <w:spacing w:val="-6"/>
          <w:sz w:val="24"/>
        </w:rPr>
        <w:t xml:space="preserve"> </w:t>
      </w:r>
      <w:r>
        <w:rPr>
          <w:sz w:val="24"/>
        </w:rPr>
        <w:t>synthesize</w:t>
      </w:r>
      <w:r>
        <w:rPr>
          <w:spacing w:val="-6"/>
          <w:sz w:val="24"/>
        </w:rPr>
        <w:t xml:space="preserve"> </w:t>
      </w:r>
      <w:r>
        <w:rPr>
          <w:sz w:val="24"/>
        </w:rPr>
        <w:t>and</w:t>
      </w:r>
      <w:r>
        <w:rPr>
          <w:spacing w:val="-8"/>
          <w:sz w:val="24"/>
        </w:rPr>
        <w:t xml:space="preserve"> </w:t>
      </w:r>
      <w:r>
        <w:rPr>
          <w:sz w:val="24"/>
        </w:rPr>
        <w:t>simulate</w:t>
      </w:r>
      <w:r>
        <w:rPr>
          <w:spacing w:val="-6"/>
          <w:sz w:val="24"/>
        </w:rPr>
        <w:t xml:space="preserve"> </w:t>
      </w:r>
      <w:r>
        <w:rPr>
          <w:sz w:val="24"/>
        </w:rPr>
        <w:t>electronics components and systems.</w:t>
      </w:r>
    </w:p>
    <w:p w:rsidR="00E04B79" w:rsidRDefault="00473019">
      <w:pPr>
        <w:pStyle w:val="ListParagraph"/>
        <w:numPr>
          <w:ilvl w:val="0"/>
          <w:numId w:val="13"/>
        </w:numPr>
        <w:tabs>
          <w:tab w:val="left" w:pos="1171"/>
        </w:tabs>
        <w:spacing w:before="4" w:line="276" w:lineRule="auto"/>
        <w:ind w:right="764"/>
        <w:rPr>
          <w:sz w:val="24"/>
        </w:rPr>
      </w:pPr>
      <w:r>
        <w:rPr>
          <w:sz w:val="24"/>
        </w:rPr>
        <w:t>Architect, partition and select appropriate technology for implementation of a specified communication system.</w:t>
      </w:r>
    </w:p>
    <w:p w:rsidR="00E04B79" w:rsidRDefault="00E04B79">
      <w:pPr>
        <w:pStyle w:val="ListParagraph"/>
        <w:spacing w:line="276" w:lineRule="auto"/>
        <w:jc w:val="left"/>
        <w:rPr>
          <w:sz w:val="24"/>
        </w:rPr>
        <w:sectPr w:rsidR="00E04B79">
          <w:pgSz w:w="12240" w:h="15840"/>
          <w:pgMar w:top="1360" w:right="1080" w:bottom="280" w:left="1080" w:header="720" w:footer="720" w:gutter="0"/>
          <w:cols w:space="720"/>
        </w:sectPr>
      </w:pPr>
    </w:p>
    <w:p w:rsidR="00E04B79" w:rsidRDefault="00473019">
      <w:pPr>
        <w:pStyle w:val="Heading2"/>
        <w:spacing w:before="80"/>
        <w:ind w:left="360"/>
        <w:jc w:val="both"/>
        <w:rPr>
          <w:u w:val="none"/>
        </w:rPr>
      </w:pPr>
      <w:r>
        <w:rPr>
          <w:u w:val="none"/>
        </w:rPr>
        <w:lastRenderedPageBreak/>
        <w:t>PROGRAM</w:t>
      </w:r>
      <w:r>
        <w:rPr>
          <w:spacing w:val="-4"/>
          <w:u w:val="none"/>
        </w:rPr>
        <w:t xml:space="preserve"> </w:t>
      </w:r>
      <w:r>
        <w:rPr>
          <w:u w:val="none"/>
        </w:rPr>
        <w:t>OUTCOME</w:t>
      </w:r>
      <w:r>
        <w:rPr>
          <w:spacing w:val="-3"/>
          <w:u w:val="none"/>
        </w:rPr>
        <w:t xml:space="preserve"> </w:t>
      </w:r>
      <w:r>
        <w:rPr>
          <w:spacing w:val="-4"/>
          <w:u w:val="none"/>
        </w:rPr>
        <w:t>(PO)-</w:t>
      </w:r>
    </w:p>
    <w:p w:rsidR="00E04B79" w:rsidRDefault="00E04B79">
      <w:pPr>
        <w:pStyle w:val="BodyText"/>
        <w:spacing w:before="159"/>
        <w:rPr>
          <w:b/>
          <w:sz w:val="24"/>
        </w:rPr>
      </w:pPr>
    </w:p>
    <w:p w:rsidR="00E04B79" w:rsidRDefault="00473019">
      <w:pPr>
        <w:ind w:left="468" w:right="453"/>
        <w:jc w:val="both"/>
      </w:pPr>
      <w:r>
        <w:rPr>
          <w:rFonts w:ascii="Times New Roman"/>
          <w:b/>
          <w:sz w:val="24"/>
        </w:rPr>
        <w:t>PO1:</w:t>
      </w:r>
      <w:r>
        <w:rPr>
          <w:rFonts w:ascii="Times New Roman"/>
          <w:b/>
          <w:spacing w:val="-2"/>
          <w:sz w:val="24"/>
        </w:rPr>
        <w:t xml:space="preserve"> </w:t>
      </w:r>
      <w:r>
        <w:rPr>
          <w:b/>
        </w:rPr>
        <w:t>Basic</w:t>
      </w:r>
      <w:r>
        <w:rPr>
          <w:b/>
          <w:spacing w:val="-4"/>
        </w:rPr>
        <w:t xml:space="preserve"> </w:t>
      </w:r>
      <w:r>
        <w:rPr>
          <w:b/>
        </w:rPr>
        <w:t>and</w:t>
      </w:r>
      <w:r>
        <w:rPr>
          <w:b/>
          <w:spacing w:val="-3"/>
        </w:rPr>
        <w:t xml:space="preserve"> </w:t>
      </w:r>
      <w:r>
        <w:rPr>
          <w:b/>
        </w:rPr>
        <w:t>Discipline</w:t>
      </w:r>
      <w:r>
        <w:rPr>
          <w:b/>
          <w:spacing w:val="-3"/>
        </w:rPr>
        <w:t xml:space="preserve"> </w:t>
      </w:r>
      <w:r>
        <w:rPr>
          <w:b/>
        </w:rPr>
        <w:t>specific</w:t>
      </w:r>
      <w:r>
        <w:rPr>
          <w:b/>
          <w:spacing w:val="-3"/>
        </w:rPr>
        <w:t xml:space="preserve"> </w:t>
      </w:r>
      <w:r>
        <w:rPr>
          <w:b/>
        </w:rPr>
        <w:t>knowledge-</w:t>
      </w:r>
      <w:r>
        <w:rPr>
          <w:b/>
          <w:spacing w:val="-4"/>
        </w:rPr>
        <w:t xml:space="preserve"> </w:t>
      </w:r>
      <w:r>
        <w:t>Apply</w:t>
      </w:r>
      <w:r>
        <w:rPr>
          <w:spacing w:val="-5"/>
        </w:rPr>
        <w:t xml:space="preserve"> </w:t>
      </w:r>
      <w:r>
        <w:t>knowledge</w:t>
      </w:r>
      <w:r>
        <w:rPr>
          <w:spacing w:val="-3"/>
        </w:rPr>
        <w:t xml:space="preserve"> </w:t>
      </w:r>
      <w:r>
        <w:t>of</w:t>
      </w:r>
      <w:r>
        <w:rPr>
          <w:spacing w:val="-3"/>
        </w:rPr>
        <w:t xml:space="preserve"> </w:t>
      </w:r>
      <w:r>
        <w:t>basic</w:t>
      </w:r>
      <w:r>
        <w:rPr>
          <w:spacing w:val="-5"/>
        </w:rPr>
        <w:t xml:space="preserve"> </w:t>
      </w:r>
      <w:r>
        <w:t>mathematics,</w:t>
      </w:r>
      <w:r>
        <w:rPr>
          <w:spacing w:val="-3"/>
        </w:rPr>
        <w:t xml:space="preserve"> </w:t>
      </w:r>
      <w:r>
        <w:t>science and engineering fundamentals and engineering specialization to solve the engineering problems.</w:t>
      </w:r>
    </w:p>
    <w:p w:rsidR="00E04B79" w:rsidRDefault="00E04B79">
      <w:pPr>
        <w:pStyle w:val="BodyText"/>
        <w:spacing w:before="19"/>
      </w:pPr>
    </w:p>
    <w:p w:rsidR="00E04B79" w:rsidRDefault="00473019">
      <w:pPr>
        <w:ind w:left="468" w:right="452"/>
        <w:jc w:val="both"/>
      </w:pPr>
      <w:r>
        <w:rPr>
          <w:rFonts w:ascii="Times New Roman"/>
          <w:b/>
          <w:sz w:val="24"/>
        </w:rPr>
        <w:t xml:space="preserve">PO2: </w:t>
      </w:r>
      <w:r>
        <w:rPr>
          <w:b/>
        </w:rPr>
        <w:t xml:space="preserve">Problem Analysis- </w:t>
      </w:r>
      <w:r>
        <w:t>Identify and analyze well defined engineering problems using codified standard methods.</w:t>
      </w:r>
    </w:p>
    <w:p w:rsidR="00E04B79" w:rsidRDefault="00E04B79">
      <w:pPr>
        <w:pStyle w:val="BodyText"/>
      </w:pPr>
    </w:p>
    <w:p w:rsidR="00E04B79" w:rsidRDefault="00473019">
      <w:pPr>
        <w:ind w:left="468" w:right="454"/>
        <w:jc w:val="both"/>
      </w:pPr>
      <w:r>
        <w:rPr>
          <w:rFonts w:ascii="Times New Roman"/>
          <w:b/>
          <w:sz w:val="24"/>
        </w:rPr>
        <w:t xml:space="preserve">PO3: </w:t>
      </w:r>
      <w:r>
        <w:rPr>
          <w:b/>
        </w:rPr>
        <w:t xml:space="preserve">Design/ development of solutions- </w:t>
      </w:r>
      <w:r>
        <w:t>Design solutions for well-defined technical problems and assist with the design of systems components or processes to meet specified needs.</w:t>
      </w:r>
    </w:p>
    <w:p w:rsidR="00E04B79" w:rsidRDefault="00E04B79">
      <w:pPr>
        <w:pStyle w:val="BodyText"/>
        <w:spacing w:before="3"/>
      </w:pPr>
    </w:p>
    <w:p w:rsidR="00E04B79" w:rsidRDefault="00473019">
      <w:pPr>
        <w:spacing w:line="235" w:lineRule="auto"/>
        <w:ind w:left="468" w:right="453"/>
        <w:jc w:val="both"/>
        <w:rPr>
          <w:rFonts w:ascii="Times New Roman"/>
          <w:sz w:val="24"/>
        </w:rPr>
      </w:pPr>
      <w:r>
        <w:rPr>
          <w:rFonts w:ascii="Times New Roman"/>
          <w:b/>
          <w:sz w:val="24"/>
        </w:rPr>
        <w:t xml:space="preserve">PO4: </w:t>
      </w:r>
      <w:r>
        <w:rPr>
          <w:b/>
        </w:rPr>
        <w:t xml:space="preserve">Engineering Tools, Experimentation and Testing- </w:t>
      </w:r>
      <w:r>
        <w:t>Apply modern engineering tools and appropriate technique to conduct standard tests and measurements</w:t>
      </w:r>
      <w:r>
        <w:rPr>
          <w:rFonts w:ascii="Times New Roman"/>
          <w:sz w:val="24"/>
        </w:rPr>
        <w:t>.</w:t>
      </w:r>
    </w:p>
    <w:p w:rsidR="00E04B79" w:rsidRDefault="00E04B79">
      <w:pPr>
        <w:pStyle w:val="BodyText"/>
        <w:spacing w:before="30"/>
        <w:rPr>
          <w:rFonts w:ascii="Times New Roman"/>
        </w:rPr>
      </w:pPr>
    </w:p>
    <w:p w:rsidR="00E04B79" w:rsidRDefault="00473019">
      <w:pPr>
        <w:ind w:left="468" w:right="454"/>
        <w:jc w:val="both"/>
        <w:rPr>
          <w:rFonts w:ascii="Times New Roman"/>
          <w:b/>
          <w:sz w:val="24"/>
        </w:rPr>
      </w:pPr>
      <w:r>
        <w:rPr>
          <w:rFonts w:ascii="Times New Roman"/>
          <w:b/>
          <w:sz w:val="24"/>
        </w:rPr>
        <w:t xml:space="preserve">PO5: </w:t>
      </w:r>
      <w:r>
        <w:rPr>
          <w:b/>
        </w:rPr>
        <w:t>Engineering Practices for society, sustainability and environment</w:t>
      </w:r>
      <w:r>
        <w:t>- Apply appropriate technology in context of society, sustainability, environment and ethical practices</w:t>
      </w:r>
      <w:r>
        <w:rPr>
          <w:rFonts w:ascii="Times New Roman"/>
          <w:b/>
          <w:sz w:val="24"/>
        </w:rPr>
        <w:t>.</w:t>
      </w:r>
    </w:p>
    <w:p w:rsidR="00E04B79" w:rsidRDefault="00E04B79">
      <w:pPr>
        <w:pStyle w:val="BodyText"/>
        <w:spacing w:before="23"/>
        <w:rPr>
          <w:rFonts w:ascii="Times New Roman"/>
          <w:b/>
        </w:rPr>
      </w:pPr>
    </w:p>
    <w:p w:rsidR="00E04B79" w:rsidRDefault="00473019">
      <w:pPr>
        <w:pStyle w:val="BodyText"/>
        <w:ind w:left="468" w:right="452"/>
        <w:jc w:val="both"/>
      </w:pPr>
      <w:r>
        <w:rPr>
          <w:rFonts w:ascii="Times New Roman"/>
          <w:b/>
          <w:sz w:val="24"/>
        </w:rPr>
        <w:t xml:space="preserve">PO6: </w:t>
      </w:r>
      <w:r>
        <w:rPr>
          <w:b/>
        </w:rPr>
        <w:t xml:space="preserve">Project Management- </w:t>
      </w:r>
      <w:r>
        <w:t>Use engineering management principles individually, as a team member or a leader to manage projects and effectively communicate about well-defined engineering activities.</w:t>
      </w:r>
    </w:p>
    <w:p w:rsidR="00E04B79" w:rsidRDefault="00E04B79">
      <w:pPr>
        <w:pStyle w:val="BodyText"/>
        <w:spacing w:before="1"/>
      </w:pPr>
    </w:p>
    <w:p w:rsidR="00E04B79" w:rsidRDefault="00473019">
      <w:pPr>
        <w:ind w:left="468" w:right="454"/>
        <w:jc w:val="both"/>
      </w:pPr>
      <w:r>
        <w:rPr>
          <w:rFonts w:ascii="Times New Roman"/>
          <w:b/>
          <w:sz w:val="24"/>
        </w:rPr>
        <w:t>PO7:</w:t>
      </w:r>
      <w:r>
        <w:rPr>
          <w:rFonts w:ascii="Times New Roman"/>
          <w:b/>
          <w:spacing w:val="-15"/>
          <w:sz w:val="24"/>
        </w:rPr>
        <w:t xml:space="preserve"> </w:t>
      </w:r>
      <w:r>
        <w:rPr>
          <w:b/>
        </w:rPr>
        <w:t>Life-long</w:t>
      </w:r>
      <w:r>
        <w:rPr>
          <w:b/>
          <w:spacing w:val="-13"/>
        </w:rPr>
        <w:t xml:space="preserve"> </w:t>
      </w:r>
      <w:r>
        <w:rPr>
          <w:b/>
        </w:rPr>
        <w:t>learning-</w:t>
      </w:r>
      <w:r>
        <w:rPr>
          <w:b/>
          <w:spacing w:val="-12"/>
        </w:rPr>
        <w:t xml:space="preserve"> </w:t>
      </w:r>
      <w:r>
        <w:t>Ability</w:t>
      </w:r>
      <w:r>
        <w:rPr>
          <w:spacing w:val="-12"/>
        </w:rPr>
        <w:t xml:space="preserve"> </w:t>
      </w:r>
      <w:r>
        <w:t>to</w:t>
      </w:r>
      <w:r>
        <w:rPr>
          <w:spacing w:val="-12"/>
        </w:rPr>
        <w:t xml:space="preserve"> </w:t>
      </w:r>
      <w:r>
        <w:t>analyze</w:t>
      </w:r>
      <w:r>
        <w:rPr>
          <w:spacing w:val="-12"/>
        </w:rPr>
        <w:t xml:space="preserve"> </w:t>
      </w:r>
      <w:r>
        <w:t>individual</w:t>
      </w:r>
      <w:r>
        <w:rPr>
          <w:spacing w:val="-12"/>
        </w:rPr>
        <w:t xml:space="preserve"> </w:t>
      </w:r>
      <w:r>
        <w:t>needs</w:t>
      </w:r>
      <w:r>
        <w:rPr>
          <w:spacing w:val="-12"/>
        </w:rPr>
        <w:t xml:space="preserve"> </w:t>
      </w:r>
      <w:r>
        <w:t>and</w:t>
      </w:r>
      <w:r>
        <w:rPr>
          <w:spacing w:val="-12"/>
        </w:rPr>
        <w:t xml:space="preserve"> </w:t>
      </w:r>
      <w:r>
        <w:t>engage</w:t>
      </w:r>
      <w:r>
        <w:rPr>
          <w:spacing w:val="-12"/>
        </w:rPr>
        <w:t xml:space="preserve"> </w:t>
      </w:r>
      <w:r>
        <w:t>in</w:t>
      </w:r>
      <w:r>
        <w:rPr>
          <w:spacing w:val="-13"/>
        </w:rPr>
        <w:t xml:space="preserve"> </w:t>
      </w:r>
      <w:r>
        <w:t>updating</w:t>
      </w:r>
      <w:r>
        <w:rPr>
          <w:spacing w:val="-12"/>
        </w:rPr>
        <w:t xml:space="preserve"> </w:t>
      </w:r>
      <w:r>
        <w:t>in</w:t>
      </w:r>
      <w:r>
        <w:rPr>
          <w:spacing w:val="-12"/>
        </w:rPr>
        <w:t xml:space="preserve"> </w:t>
      </w:r>
      <w:r>
        <w:t>the</w:t>
      </w:r>
      <w:r>
        <w:rPr>
          <w:spacing w:val="-12"/>
        </w:rPr>
        <w:t xml:space="preserve"> </w:t>
      </w:r>
      <w:r>
        <w:t>context of technological changes.</w:t>
      </w:r>
    </w:p>
    <w:p w:rsidR="00E04B79" w:rsidRDefault="00473019">
      <w:pPr>
        <w:pStyle w:val="Heading1"/>
        <w:spacing w:before="279"/>
        <w:rPr>
          <w:u w:val="none"/>
        </w:rPr>
      </w:pPr>
      <w:r>
        <w:t>COURSE</w:t>
      </w:r>
      <w:r>
        <w:rPr>
          <w:spacing w:val="-4"/>
        </w:rPr>
        <w:t xml:space="preserve"> </w:t>
      </w:r>
      <w:r>
        <w:rPr>
          <w:spacing w:val="-2"/>
        </w:rPr>
        <w:t>OUTCOME</w:t>
      </w:r>
    </w:p>
    <w:p w:rsidR="00E04B79" w:rsidRDefault="00473019">
      <w:pPr>
        <w:spacing w:before="188"/>
        <w:ind w:left="360"/>
        <w:rPr>
          <w:sz w:val="24"/>
        </w:rPr>
      </w:pPr>
      <w:r>
        <w:rPr>
          <w:sz w:val="24"/>
        </w:rPr>
        <w:t>After</w:t>
      </w:r>
      <w:r>
        <w:rPr>
          <w:spacing w:val="-3"/>
          <w:sz w:val="24"/>
        </w:rPr>
        <w:t xml:space="preserve"> </w:t>
      </w:r>
      <w:r>
        <w:rPr>
          <w:sz w:val="24"/>
        </w:rPr>
        <w:t>the</w:t>
      </w:r>
      <w:r>
        <w:rPr>
          <w:spacing w:val="-2"/>
          <w:sz w:val="24"/>
        </w:rPr>
        <w:t xml:space="preserve"> </w:t>
      </w:r>
      <w:r>
        <w:rPr>
          <w:sz w:val="24"/>
        </w:rPr>
        <w:t>completion</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course</w:t>
      </w:r>
      <w:r>
        <w:rPr>
          <w:spacing w:val="-1"/>
          <w:sz w:val="24"/>
        </w:rPr>
        <w:t xml:space="preserve"> </w:t>
      </w:r>
      <w:r>
        <w:rPr>
          <w:sz w:val="24"/>
        </w:rPr>
        <w:t>the</w:t>
      </w:r>
      <w:r>
        <w:rPr>
          <w:spacing w:val="-2"/>
          <w:sz w:val="24"/>
        </w:rPr>
        <w:t xml:space="preserve"> </w:t>
      </w:r>
      <w:r>
        <w:rPr>
          <w:sz w:val="24"/>
        </w:rPr>
        <w:t>students</w:t>
      </w:r>
      <w:r>
        <w:rPr>
          <w:spacing w:val="-2"/>
          <w:sz w:val="24"/>
        </w:rPr>
        <w:t xml:space="preserve"> </w:t>
      </w:r>
      <w:r>
        <w:rPr>
          <w:sz w:val="24"/>
        </w:rPr>
        <w:t>will</w:t>
      </w:r>
      <w:r>
        <w:rPr>
          <w:spacing w:val="-3"/>
          <w:sz w:val="24"/>
        </w:rPr>
        <w:t xml:space="preserve"> </w:t>
      </w:r>
      <w:r>
        <w:rPr>
          <w:sz w:val="24"/>
        </w:rPr>
        <w:t>be</w:t>
      </w:r>
      <w:r>
        <w:rPr>
          <w:spacing w:val="-2"/>
          <w:sz w:val="24"/>
        </w:rPr>
        <w:t xml:space="preserve"> </w:t>
      </w:r>
      <w:r>
        <w:rPr>
          <w:sz w:val="24"/>
        </w:rPr>
        <w:t>able</w:t>
      </w:r>
      <w:r>
        <w:rPr>
          <w:spacing w:val="-1"/>
          <w:sz w:val="24"/>
        </w:rPr>
        <w:t xml:space="preserve"> </w:t>
      </w:r>
      <w:r>
        <w:rPr>
          <w:spacing w:val="-5"/>
          <w:sz w:val="24"/>
        </w:rPr>
        <w:t>to</w:t>
      </w:r>
    </w:p>
    <w:p w:rsidR="00E04B79" w:rsidRDefault="00473019">
      <w:pPr>
        <w:spacing w:before="203" w:line="273" w:lineRule="auto"/>
        <w:ind w:left="360" w:right="223"/>
        <w:rPr>
          <w:sz w:val="24"/>
        </w:rPr>
      </w:pPr>
      <w:r>
        <w:rPr>
          <w:sz w:val="24"/>
        </w:rPr>
        <w:t>CO1-Analyze</w:t>
      </w:r>
      <w:r>
        <w:rPr>
          <w:spacing w:val="-14"/>
          <w:sz w:val="24"/>
        </w:rPr>
        <w:t xml:space="preserve"> </w:t>
      </w:r>
      <w:r>
        <w:rPr>
          <w:sz w:val="24"/>
        </w:rPr>
        <w:t>the</w:t>
      </w:r>
      <w:r>
        <w:rPr>
          <w:spacing w:val="-12"/>
          <w:sz w:val="24"/>
        </w:rPr>
        <w:t xml:space="preserve"> </w:t>
      </w:r>
      <w:r>
        <w:rPr>
          <w:sz w:val="24"/>
        </w:rPr>
        <w:t>MOSFET</w:t>
      </w:r>
      <w:r>
        <w:rPr>
          <w:spacing w:val="-14"/>
          <w:sz w:val="24"/>
        </w:rPr>
        <w:t xml:space="preserve"> </w:t>
      </w:r>
      <w:r>
        <w:rPr>
          <w:sz w:val="24"/>
        </w:rPr>
        <w:t>circuit</w:t>
      </w:r>
      <w:r>
        <w:rPr>
          <w:spacing w:val="-12"/>
          <w:sz w:val="24"/>
        </w:rPr>
        <w:t xml:space="preserve"> </w:t>
      </w:r>
      <w:r>
        <w:rPr>
          <w:sz w:val="24"/>
        </w:rPr>
        <w:t>and</w:t>
      </w:r>
      <w:r>
        <w:rPr>
          <w:spacing w:val="-14"/>
          <w:sz w:val="24"/>
        </w:rPr>
        <w:t xml:space="preserve"> </w:t>
      </w:r>
      <w:r>
        <w:rPr>
          <w:sz w:val="24"/>
        </w:rPr>
        <w:t>characteristics</w:t>
      </w:r>
      <w:r>
        <w:rPr>
          <w:spacing w:val="-12"/>
          <w:sz w:val="24"/>
        </w:rPr>
        <w:t xml:space="preserve"> </w:t>
      </w:r>
      <w:r>
        <w:rPr>
          <w:sz w:val="24"/>
        </w:rPr>
        <w:t>curve</w:t>
      </w:r>
      <w:r>
        <w:rPr>
          <w:spacing w:val="-13"/>
          <w:sz w:val="24"/>
        </w:rPr>
        <w:t xml:space="preserve"> </w:t>
      </w:r>
      <w:r>
        <w:rPr>
          <w:sz w:val="24"/>
        </w:rPr>
        <w:t>and</w:t>
      </w:r>
      <w:r>
        <w:rPr>
          <w:spacing w:val="-12"/>
          <w:sz w:val="24"/>
        </w:rPr>
        <w:t xml:space="preserve"> </w:t>
      </w:r>
      <w:r>
        <w:rPr>
          <w:sz w:val="24"/>
        </w:rPr>
        <w:t>understand</w:t>
      </w:r>
      <w:r>
        <w:rPr>
          <w:spacing w:val="-14"/>
          <w:sz w:val="24"/>
        </w:rPr>
        <w:t xml:space="preserve"> </w:t>
      </w:r>
      <w:r>
        <w:rPr>
          <w:sz w:val="24"/>
        </w:rPr>
        <w:t>the</w:t>
      </w:r>
      <w:r>
        <w:rPr>
          <w:spacing w:val="-12"/>
          <w:sz w:val="24"/>
        </w:rPr>
        <w:t xml:space="preserve"> </w:t>
      </w:r>
      <w:r>
        <w:rPr>
          <w:sz w:val="24"/>
        </w:rPr>
        <w:t>basic</w:t>
      </w:r>
      <w:r>
        <w:rPr>
          <w:spacing w:val="-13"/>
          <w:sz w:val="24"/>
        </w:rPr>
        <w:t xml:space="preserve"> </w:t>
      </w:r>
      <w:r>
        <w:rPr>
          <w:sz w:val="24"/>
        </w:rPr>
        <w:t>concept of VLSI.</w:t>
      </w:r>
    </w:p>
    <w:p w:rsidR="00E04B79" w:rsidRDefault="00473019">
      <w:pPr>
        <w:spacing w:before="165" w:line="410" w:lineRule="auto"/>
        <w:ind w:left="360" w:right="2599"/>
        <w:rPr>
          <w:sz w:val="24"/>
        </w:rPr>
      </w:pPr>
      <w:r>
        <w:rPr>
          <w:sz w:val="24"/>
        </w:rPr>
        <w:t>CO2-Organize the different layers of MOSFET for fabrication process. CO3-Examine</w:t>
      </w:r>
      <w:r>
        <w:rPr>
          <w:spacing w:val="-5"/>
          <w:sz w:val="24"/>
        </w:rPr>
        <w:t xml:space="preserve"> </w:t>
      </w:r>
      <w:r>
        <w:rPr>
          <w:sz w:val="24"/>
        </w:rPr>
        <w:t>the</w:t>
      </w:r>
      <w:r>
        <w:rPr>
          <w:spacing w:val="-5"/>
          <w:sz w:val="24"/>
        </w:rPr>
        <w:t xml:space="preserve"> </w:t>
      </w:r>
      <w:r>
        <w:rPr>
          <w:sz w:val="24"/>
        </w:rPr>
        <w:t>performance</w:t>
      </w:r>
      <w:r>
        <w:rPr>
          <w:spacing w:val="-5"/>
          <w:sz w:val="24"/>
        </w:rPr>
        <w:t xml:space="preserve"> </w:t>
      </w:r>
      <w:r>
        <w:rPr>
          <w:sz w:val="24"/>
        </w:rPr>
        <w:t>of</w:t>
      </w:r>
      <w:r>
        <w:rPr>
          <w:spacing w:val="-6"/>
          <w:sz w:val="24"/>
        </w:rPr>
        <w:t xml:space="preserve"> </w:t>
      </w:r>
      <w:r>
        <w:rPr>
          <w:sz w:val="24"/>
        </w:rPr>
        <w:t>MOS</w:t>
      </w:r>
      <w:r>
        <w:rPr>
          <w:spacing w:val="-6"/>
          <w:sz w:val="24"/>
        </w:rPr>
        <w:t xml:space="preserve"> </w:t>
      </w:r>
      <w:r>
        <w:rPr>
          <w:sz w:val="24"/>
        </w:rPr>
        <w:t>inverters</w:t>
      </w:r>
      <w:r>
        <w:rPr>
          <w:spacing w:val="-5"/>
          <w:sz w:val="24"/>
        </w:rPr>
        <w:t xml:space="preserve"> </w:t>
      </w:r>
      <w:r>
        <w:rPr>
          <w:sz w:val="24"/>
        </w:rPr>
        <w:t>using</w:t>
      </w:r>
      <w:r>
        <w:rPr>
          <w:spacing w:val="-6"/>
          <w:sz w:val="24"/>
        </w:rPr>
        <w:t xml:space="preserve"> </w:t>
      </w:r>
      <w:r>
        <w:rPr>
          <w:sz w:val="24"/>
        </w:rPr>
        <w:t>different</w:t>
      </w:r>
      <w:r>
        <w:rPr>
          <w:spacing w:val="-5"/>
          <w:sz w:val="24"/>
        </w:rPr>
        <w:t xml:space="preserve"> </w:t>
      </w:r>
      <w:r>
        <w:rPr>
          <w:sz w:val="24"/>
        </w:rPr>
        <w:t>loads.</w:t>
      </w:r>
    </w:p>
    <w:p w:rsidR="00E04B79" w:rsidRDefault="00473019">
      <w:pPr>
        <w:spacing w:before="5"/>
        <w:ind w:left="360"/>
        <w:rPr>
          <w:sz w:val="24"/>
        </w:rPr>
      </w:pPr>
      <w:r>
        <w:rPr>
          <w:sz w:val="24"/>
        </w:rPr>
        <w:t>CO4-Design</w:t>
      </w:r>
      <w:r>
        <w:rPr>
          <w:spacing w:val="-8"/>
          <w:sz w:val="24"/>
        </w:rPr>
        <w:t xml:space="preserve"> </w:t>
      </w:r>
      <w:r>
        <w:rPr>
          <w:sz w:val="24"/>
        </w:rPr>
        <w:t>combinational,</w:t>
      </w:r>
      <w:r>
        <w:rPr>
          <w:spacing w:val="-4"/>
          <w:sz w:val="24"/>
        </w:rPr>
        <w:t xml:space="preserve"> </w:t>
      </w:r>
      <w:r>
        <w:rPr>
          <w:sz w:val="24"/>
        </w:rPr>
        <w:t>sequential</w:t>
      </w:r>
      <w:r>
        <w:rPr>
          <w:spacing w:val="-5"/>
          <w:sz w:val="24"/>
        </w:rPr>
        <w:t xml:space="preserve"> </w:t>
      </w:r>
      <w:r>
        <w:rPr>
          <w:sz w:val="24"/>
        </w:rPr>
        <w:t>&amp;</w:t>
      </w:r>
      <w:r>
        <w:rPr>
          <w:spacing w:val="-5"/>
          <w:sz w:val="24"/>
        </w:rPr>
        <w:t xml:space="preserve"> </w:t>
      </w:r>
      <w:r>
        <w:rPr>
          <w:sz w:val="24"/>
        </w:rPr>
        <w:t>memories</w:t>
      </w:r>
      <w:r>
        <w:rPr>
          <w:spacing w:val="-4"/>
          <w:sz w:val="24"/>
        </w:rPr>
        <w:t xml:space="preserve"> </w:t>
      </w:r>
      <w:r>
        <w:rPr>
          <w:sz w:val="24"/>
        </w:rPr>
        <w:t>circuits</w:t>
      </w:r>
      <w:r>
        <w:rPr>
          <w:spacing w:val="-5"/>
          <w:sz w:val="24"/>
        </w:rPr>
        <w:t xml:space="preserve"> </w:t>
      </w:r>
      <w:r>
        <w:rPr>
          <w:sz w:val="24"/>
        </w:rPr>
        <w:t>using</w:t>
      </w:r>
      <w:r>
        <w:rPr>
          <w:spacing w:val="-5"/>
          <w:sz w:val="24"/>
        </w:rPr>
        <w:t xml:space="preserve"> </w:t>
      </w:r>
      <w:r>
        <w:rPr>
          <w:sz w:val="24"/>
        </w:rPr>
        <w:t>CMOS</w:t>
      </w:r>
      <w:r>
        <w:rPr>
          <w:spacing w:val="-5"/>
          <w:sz w:val="24"/>
        </w:rPr>
        <w:t xml:space="preserve"> </w:t>
      </w:r>
      <w:r>
        <w:rPr>
          <w:sz w:val="24"/>
        </w:rPr>
        <w:t>logic</w:t>
      </w:r>
      <w:r>
        <w:rPr>
          <w:spacing w:val="-5"/>
          <w:sz w:val="24"/>
        </w:rPr>
        <w:t xml:space="preserve"> </w:t>
      </w:r>
      <w:r>
        <w:rPr>
          <w:spacing w:val="-2"/>
          <w:sz w:val="24"/>
        </w:rPr>
        <w:t>technique.</w:t>
      </w:r>
    </w:p>
    <w:p w:rsidR="00E04B79" w:rsidRDefault="00473019">
      <w:pPr>
        <w:spacing w:before="203" w:line="276" w:lineRule="auto"/>
        <w:ind w:left="360"/>
        <w:rPr>
          <w:sz w:val="24"/>
        </w:rPr>
      </w:pPr>
      <w:r>
        <w:rPr>
          <w:sz w:val="24"/>
        </w:rPr>
        <w:t>CO5-Compare</w:t>
      </w:r>
      <w:r>
        <w:rPr>
          <w:spacing w:val="40"/>
          <w:sz w:val="24"/>
        </w:rPr>
        <w:t xml:space="preserve"> </w:t>
      </w:r>
      <w:r>
        <w:rPr>
          <w:sz w:val="24"/>
        </w:rPr>
        <w:t>different</w:t>
      </w:r>
      <w:r>
        <w:rPr>
          <w:spacing w:val="40"/>
          <w:sz w:val="24"/>
        </w:rPr>
        <w:t xml:space="preserve"> </w:t>
      </w:r>
      <w:r>
        <w:rPr>
          <w:sz w:val="24"/>
        </w:rPr>
        <w:t>types</w:t>
      </w:r>
      <w:r>
        <w:rPr>
          <w:spacing w:val="40"/>
          <w:sz w:val="24"/>
        </w:rPr>
        <w:t xml:space="preserve"> </w:t>
      </w:r>
      <w:r>
        <w:rPr>
          <w:sz w:val="24"/>
        </w:rPr>
        <w:t>of</w:t>
      </w:r>
      <w:r>
        <w:rPr>
          <w:spacing w:val="40"/>
          <w:sz w:val="24"/>
        </w:rPr>
        <w:t xml:space="preserve"> </w:t>
      </w:r>
      <w:r>
        <w:rPr>
          <w:sz w:val="24"/>
        </w:rPr>
        <w:t>VLSI</w:t>
      </w:r>
      <w:r>
        <w:rPr>
          <w:spacing w:val="40"/>
          <w:sz w:val="24"/>
        </w:rPr>
        <w:t xml:space="preserve"> </w:t>
      </w:r>
      <w:r>
        <w:rPr>
          <w:sz w:val="24"/>
        </w:rPr>
        <w:t>system</w:t>
      </w:r>
      <w:r>
        <w:rPr>
          <w:spacing w:val="40"/>
          <w:sz w:val="24"/>
        </w:rPr>
        <w:t xml:space="preserve"> </w:t>
      </w:r>
      <w:r>
        <w:rPr>
          <w:sz w:val="24"/>
        </w:rPr>
        <w:t>design</w:t>
      </w:r>
      <w:r>
        <w:rPr>
          <w:spacing w:val="40"/>
          <w:sz w:val="24"/>
        </w:rPr>
        <w:t xml:space="preserve"> </w:t>
      </w:r>
      <w:r>
        <w:rPr>
          <w:sz w:val="24"/>
        </w:rPr>
        <w:t>method</w:t>
      </w:r>
      <w:r>
        <w:rPr>
          <w:spacing w:val="40"/>
          <w:sz w:val="24"/>
        </w:rPr>
        <w:t xml:space="preserve"> </w:t>
      </w:r>
      <w:r>
        <w:rPr>
          <w:sz w:val="24"/>
        </w:rPr>
        <w:t>and</w:t>
      </w:r>
      <w:r>
        <w:rPr>
          <w:spacing w:val="40"/>
          <w:sz w:val="24"/>
        </w:rPr>
        <w:t xml:space="preserve"> </w:t>
      </w:r>
      <w:r>
        <w:rPr>
          <w:sz w:val="24"/>
        </w:rPr>
        <w:t>analyze</w:t>
      </w:r>
      <w:r>
        <w:rPr>
          <w:spacing w:val="40"/>
          <w:sz w:val="24"/>
        </w:rPr>
        <w:t xml:space="preserve"> </w:t>
      </w:r>
      <w:r>
        <w:rPr>
          <w:sz w:val="24"/>
        </w:rPr>
        <w:t>the</w:t>
      </w:r>
      <w:r>
        <w:rPr>
          <w:spacing w:val="40"/>
          <w:sz w:val="24"/>
        </w:rPr>
        <w:t xml:space="preserve"> </w:t>
      </w:r>
      <w:r>
        <w:rPr>
          <w:sz w:val="24"/>
        </w:rPr>
        <w:t>different technologies of embedded system.</w:t>
      </w:r>
    </w:p>
    <w:p w:rsidR="00E04B79" w:rsidRDefault="00E04B79">
      <w:pPr>
        <w:spacing w:line="276" w:lineRule="auto"/>
        <w:rPr>
          <w:sz w:val="24"/>
        </w:rPr>
        <w:sectPr w:rsidR="00E04B79">
          <w:pgSz w:w="12240" w:h="15840"/>
          <w:pgMar w:top="1360" w:right="1080" w:bottom="280" w:left="1080" w:header="720" w:footer="720" w:gutter="0"/>
          <w:cols w:space="720"/>
        </w:sectPr>
      </w:pPr>
    </w:p>
    <w:p w:rsidR="00E04B79" w:rsidRDefault="00473019">
      <w:pPr>
        <w:pStyle w:val="Heading1"/>
        <w:rPr>
          <w:u w:val="none"/>
        </w:rPr>
      </w:pPr>
      <w:r>
        <w:rPr>
          <w:spacing w:val="-2"/>
        </w:rPr>
        <w:lastRenderedPageBreak/>
        <w:t>UNIT-</w:t>
      </w:r>
      <w:r>
        <w:rPr>
          <w:spacing w:val="-10"/>
        </w:rPr>
        <w:t>1</w:t>
      </w:r>
    </w:p>
    <w:p w:rsidR="00E04B79" w:rsidRDefault="00473019">
      <w:pPr>
        <w:spacing w:before="185"/>
        <w:jc w:val="center"/>
        <w:rPr>
          <w:b/>
          <w:sz w:val="28"/>
        </w:rPr>
      </w:pPr>
      <w:r>
        <w:rPr>
          <w:b/>
          <w:sz w:val="28"/>
          <w:u w:val="single"/>
        </w:rPr>
        <w:t>INTRODUCTION</w:t>
      </w:r>
      <w:r>
        <w:rPr>
          <w:b/>
          <w:spacing w:val="-6"/>
          <w:sz w:val="28"/>
          <w:u w:val="single"/>
        </w:rPr>
        <w:t xml:space="preserve"> </w:t>
      </w:r>
      <w:r>
        <w:rPr>
          <w:b/>
          <w:sz w:val="28"/>
          <w:u w:val="single"/>
        </w:rPr>
        <w:t>TO</w:t>
      </w:r>
      <w:r>
        <w:rPr>
          <w:b/>
          <w:spacing w:val="-4"/>
          <w:sz w:val="28"/>
          <w:u w:val="single"/>
        </w:rPr>
        <w:t xml:space="preserve"> </w:t>
      </w:r>
      <w:r>
        <w:rPr>
          <w:b/>
          <w:sz w:val="28"/>
          <w:u w:val="single"/>
        </w:rPr>
        <w:t>VLSI</w:t>
      </w:r>
      <w:r>
        <w:rPr>
          <w:b/>
          <w:spacing w:val="-3"/>
          <w:sz w:val="28"/>
          <w:u w:val="single"/>
        </w:rPr>
        <w:t xml:space="preserve"> </w:t>
      </w:r>
      <w:r>
        <w:rPr>
          <w:b/>
          <w:sz w:val="28"/>
          <w:u w:val="single"/>
        </w:rPr>
        <w:t>&amp;</w:t>
      </w:r>
      <w:r>
        <w:rPr>
          <w:b/>
          <w:spacing w:val="-4"/>
          <w:sz w:val="28"/>
          <w:u w:val="single"/>
        </w:rPr>
        <w:t xml:space="preserve"> </w:t>
      </w:r>
      <w:r>
        <w:rPr>
          <w:b/>
          <w:sz w:val="28"/>
          <w:u w:val="single"/>
        </w:rPr>
        <w:t>MOS</w:t>
      </w:r>
      <w:r>
        <w:rPr>
          <w:b/>
          <w:spacing w:val="-6"/>
          <w:sz w:val="28"/>
          <w:u w:val="single"/>
        </w:rPr>
        <w:t xml:space="preserve"> </w:t>
      </w:r>
      <w:r>
        <w:rPr>
          <w:b/>
          <w:spacing w:val="-2"/>
          <w:sz w:val="28"/>
          <w:u w:val="single"/>
        </w:rPr>
        <w:t>TRANSISTOR</w:t>
      </w:r>
    </w:p>
    <w:p w:rsidR="00E04B79" w:rsidRDefault="00473019">
      <w:pPr>
        <w:pStyle w:val="Heading3"/>
        <w:spacing w:before="190"/>
        <w:rPr>
          <w:b w:val="0"/>
        </w:rPr>
      </w:pPr>
      <w:r>
        <w:t>HISTORICAL</w:t>
      </w:r>
      <w:r>
        <w:rPr>
          <w:spacing w:val="-10"/>
        </w:rPr>
        <w:t xml:space="preserve"> </w:t>
      </w:r>
      <w:r>
        <w:t>PERSPECTIVE-</w:t>
      </w:r>
      <w:r>
        <w:rPr>
          <w:spacing w:val="-10"/>
        </w:rPr>
        <w:t xml:space="preserve"> </w:t>
      </w:r>
      <w:r>
        <w:rPr>
          <w:spacing w:val="-2"/>
        </w:rPr>
        <w:t>INDRODUCTION</w:t>
      </w:r>
      <w:r>
        <w:rPr>
          <w:b w:val="0"/>
          <w:spacing w:val="-2"/>
        </w:rPr>
        <w:t>-</w:t>
      </w:r>
    </w:p>
    <w:p w:rsidR="00E04B79" w:rsidRDefault="00473019">
      <w:pPr>
        <w:pStyle w:val="BodyText"/>
        <w:spacing w:before="179" w:line="259" w:lineRule="auto"/>
        <w:ind w:left="360" w:right="353" w:firstLine="719"/>
        <w:jc w:val="both"/>
      </w:pPr>
      <w:r>
        <w:t>The electronics industry has achieved a phenomenal growth over the last two decades, mainly due to the rapid advances in integration technologies, large-scale systems design - in short, due to the advent of VLSI. The number of applications of integrated circuits in high-performance computing,</w:t>
      </w:r>
      <w:r>
        <w:rPr>
          <w:spacing w:val="-11"/>
        </w:rPr>
        <w:t xml:space="preserve"> </w:t>
      </w:r>
      <w:r>
        <w:t>telecommunications,</w:t>
      </w:r>
      <w:r>
        <w:rPr>
          <w:spacing w:val="-10"/>
        </w:rPr>
        <w:t xml:space="preserve"> </w:t>
      </w:r>
      <w:r>
        <w:t>and</w:t>
      </w:r>
      <w:r>
        <w:rPr>
          <w:spacing w:val="-11"/>
        </w:rPr>
        <w:t xml:space="preserve"> </w:t>
      </w:r>
      <w:r>
        <w:t>consumer</w:t>
      </w:r>
      <w:r>
        <w:rPr>
          <w:spacing w:val="-10"/>
        </w:rPr>
        <w:t xml:space="preserve"> </w:t>
      </w:r>
      <w:r>
        <w:t>electronics</w:t>
      </w:r>
      <w:r>
        <w:rPr>
          <w:spacing w:val="-9"/>
        </w:rPr>
        <w:t xml:space="preserve"> </w:t>
      </w:r>
      <w:r>
        <w:t>has</w:t>
      </w:r>
      <w:r>
        <w:rPr>
          <w:spacing w:val="-9"/>
        </w:rPr>
        <w:t xml:space="preserve"> </w:t>
      </w:r>
      <w:r>
        <w:t>been</w:t>
      </w:r>
      <w:r>
        <w:rPr>
          <w:spacing w:val="-11"/>
        </w:rPr>
        <w:t xml:space="preserve"> </w:t>
      </w:r>
      <w:r>
        <w:t>rising</w:t>
      </w:r>
      <w:r>
        <w:rPr>
          <w:spacing w:val="-11"/>
        </w:rPr>
        <w:t xml:space="preserve"> </w:t>
      </w:r>
      <w:r>
        <w:t>steadily,</w:t>
      </w:r>
      <w:r>
        <w:rPr>
          <w:spacing w:val="-10"/>
        </w:rPr>
        <w:t xml:space="preserve"> </w:t>
      </w:r>
      <w:r>
        <w:t>and</w:t>
      </w:r>
      <w:r>
        <w:rPr>
          <w:spacing w:val="-11"/>
        </w:rPr>
        <w:t xml:space="preserve"> </w:t>
      </w:r>
      <w:r>
        <w:t>at</w:t>
      </w:r>
      <w:r>
        <w:rPr>
          <w:spacing w:val="-13"/>
        </w:rPr>
        <w:t xml:space="preserve"> </w:t>
      </w:r>
      <w:r>
        <w:t>a</w:t>
      </w:r>
      <w:r>
        <w:rPr>
          <w:spacing w:val="-9"/>
        </w:rPr>
        <w:t xml:space="preserve"> </w:t>
      </w:r>
      <w:r>
        <w:t>very</w:t>
      </w:r>
      <w:r>
        <w:rPr>
          <w:spacing w:val="-11"/>
        </w:rPr>
        <w:t xml:space="preserve"> </w:t>
      </w:r>
      <w:r>
        <w:t xml:space="preserve">fast </w:t>
      </w:r>
      <w:r>
        <w:rPr>
          <w:spacing w:val="-4"/>
        </w:rPr>
        <w:t>pace.</w:t>
      </w:r>
    </w:p>
    <w:p w:rsidR="00E04B79" w:rsidRDefault="00473019">
      <w:pPr>
        <w:pStyle w:val="BodyText"/>
        <w:spacing w:before="160" w:line="259" w:lineRule="auto"/>
        <w:ind w:left="360" w:right="354" w:firstLine="719"/>
        <w:jc w:val="both"/>
      </w:pPr>
      <w:r>
        <w:t>The current leading-edge technologies (such as low bit-rate video and cellular communications) already provide the end-users a certain amount of processing power and portability.</w:t>
      </w:r>
      <w:r>
        <w:rPr>
          <w:spacing w:val="-10"/>
        </w:rPr>
        <w:t xml:space="preserve"> </w:t>
      </w:r>
      <w:r>
        <w:t>This</w:t>
      </w:r>
      <w:r>
        <w:rPr>
          <w:spacing w:val="-9"/>
        </w:rPr>
        <w:t xml:space="preserve"> </w:t>
      </w:r>
      <w:r>
        <w:t>trend</w:t>
      </w:r>
      <w:r>
        <w:rPr>
          <w:spacing w:val="-10"/>
        </w:rPr>
        <w:t xml:space="preserve"> </w:t>
      </w:r>
      <w:r>
        <w:t>is</w:t>
      </w:r>
      <w:r>
        <w:rPr>
          <w:spacing w:val="-9"/>
        </w:rPr>
        <w:t xml:space="preserve"> </w:t>
      </w:r>
      <w:r>
        <w:t>expected</w:t>
      </w:r>
      <w:r>
        <w:rPr>
          <w:spacing w:val="-10"/>
        </w:rPr>
        <w:t xml:space="preserve"> </w:t>
      </w:r>
      <w:r>
        <w:t>to</w:t>
      </w:r>
      <w:r>
        <w:rPr>
          <w:spacing w:val="-10"/>
        </w:rPr>
        <w:t xml:space="preserve"> </w:t>
      </w:r>
      <w:r>
        <w:t>continue,</w:t>
      </w:r>
      <w:r>
        <w:rPr>
          <w:spacing w:val="-10"/>
        </w:rPr>
        <w:t xml:space="preserve"> </w:t>
      </w:r>
      <w:r>
        <w:t>with</w:t>
      </w:r>
      <w:r>
        <w:rPr>
          <w:spacing w:val="-10"/>
        </w:rPr>
        <w:t xml:space="preserve"> </w:t>
      </w:r>
      <w:r>
        <w:t>very</w:t>
      </w:r>
      <w:r>
        <w:rPr>
          <w:spacing w:val="-11"/>
        </w:rPr>
        <w:t xml:space="preserve"> </w:t>
      </w:r>
      <w:r>
        <w:t>important</w:t>
      </w:r>
      <w:r>
        <w:rPr>
          <w:spacing w:val="-10"/>
        </w:rPr>
        <w:t xml:space="preserve"> </w:t>
      </w:r>
      <w:r>
        <w:t>implications</w:t>
      </w:r>
      <w:r>
        <w:rPr>
          <w:spacing w:val="-9"/>
        </w:rPr>
        <w:t xml:space="preserve"> </w:t>
      </w:r>
      <w:r>
        <w:t>on</w:t>
      </w:r>
      <w:r>
        <w:rPr>
          <w:spacing w:val="-11"/>
        </w:rPr>
        <w:t xml:space="preserve"> </w:t>
      </w:r>
      <w:r>
        <w:t>VLSI</w:t>
      </w:r>
      <w:r>
        <w:rPr>
          <w:spacing w:val="-4"/>
        </w:rPr>
        <w:t xml:space="preserve"> </w:t>
      </w:r>
      <w:r>
        <w:t>and</w:t>
      </w:r>
      <w:r>
        <w:rPr>
          <w:spacing w:val="-11"/>
        </w:rPr>
        <w:t xml:space="preserve"> </w:t>
      </w:r>
      <w:r>
        <w:t xml:space="preserve">systems </w:t>
      </w:r>
      <w:r>
        <w:rPr>
          <w:spacing w:val="-2"/>
        </w:rPr>
        <w:t>design.</w:t>
      </w:r>
    </w:p>
    <w:p w:rsidR="00E04B79" w:rsidRDefault="00473019">
      <w:pPr>
        <w:pStyle w:val="BodyText"/>
        <w:spacing w:before="158" w:line="259" w:lineRule="auto"/>
        <w:ind w:left="360" w:right="360"/>
        <w:jc w:val="both"/>
      </w:pPr>
      <w:r>
        <w:t>One of the most important characteristics of information services is their increasing need for very high processing power and bandwidth (in order to handle real-time video, for example).</w:t>
      </w:r>
    </w:p>
    <w:p w:rsidR="00E04B79" w:rsidRDefault="00473019">
      <w:pPr>
        <w:pStyle w:val="BodyText"/>
        <w:spacing w:before="161" w:line="259" w:lineRule="auto"/>
        <w:ind w:left="360" w:right="357" w:firstLine="719"/>
        <w:jc w:val="both"/>
      </w:pPr>
      <w:r>
        <w:t>The</w:t>
      </w:r>
      <w:r>
        <w:rPr>
          <w:spacing w:val="-5"/>
        </w:rPr>
        <w:t xml:space="preserve"> </w:t>
      </w:r>
      <w:r>
        <w:t>other</w:t>
      </w:r>
      <w:r>
        <w:rPr>
          <w:spacing w:val="-5"/>
        </w:rPr>
        <w:t xml:space="preserve"> </w:t>
      </w:r>
      <w:r>
        <w:t>important</w:t>
      </w:r>
      <w:r>
        <w:rPr>
          <w:spacing w:val="-6"/>
        </w:rPr>
        <w:t xml:space="preserve"> </w:t>
      </w:r>
      <w:r>
        <w:t>characteristic</w:t>
      </w:r>
      <w:r>
        <w:rPr>
          <w:spacing w:val="-4"/>
        </w:rPr>
        <w:t xml:space="preserve"> </w:t>
      </w:r>
      <w:r>
        <w:t>is</w:t>
      </w:r>
      <w:r>
        <w:rPr>
          <w:spacing w:val="-4"/>
        </w:rPr>
        <w:t xml:space="preserve"> </w:t>
      </w:r>
      <w:r>
        <w:t>that</w:t>
      </w:r>
      <w:r>
        <w:rPr>
          <w:spacing w:val="-5"/>
        </w:rPr>
        <w:t xml:space="preserve"> </w:t>
      </w:r>
      <w:r>
        <w:t>the</w:t>
      </w:r>
      <w:r>
        <w:rPr>
          <w:spacing w:val="-2"/>
        </w:rPr>
        <w:t xml:space="preserve"> </w:t>
      </w:r>
      <w:r>
        <w:t>information</w:t>
      </w:r>
      <w:r>
        <w:rPr>
          <w:spacing w:val="-6"/>
        </w:rPr>
        <w:t xml:space="preserve"> </w:t>
      </w:r>
      <w:r>
        <w:t>services</w:t>
      </w:r>
      <w:r>
        <w:rPr>
          <w:spacing w:val="-4"/>
        </w:rPr>
        <w:t xml:space="preserve"> </w:t>
      </w:r>
      <w:r>
        <w:t>tend</w:t>
      </w:r>
      <w:r>
        <w:rPr>
          <w:spacing w:val="-5"/>
        </w:rPr>
        <w:t xml:space="preserve"> </w:t>
      </w:r>
      <w:r>
        <w:t>to</w:t>
      </w:r>
      <w:r>
        <w:rPr>
          <w:spacing w:val="-5"/>
        </w:rPr>
        <w:t xml:space="preserve"> </w:t>
      </w:r>
      <w:r>
        <w:t>become</w:t>
      </w:r>
      <w:r>
        <w:rPr>
          <w:spacing w:val="-5"/>
        </w:rPr>
        <w:t xml:space="preserve"> </w:t>
      </w:r>
      <w:r>
        <w:t>more</w:t>
      </w:r>
      <w:r>
        <w:rPr>
          <w:spacing w:val="-5"/>
        </w:rPr>
        <w:t xml:space="preserve"> </w:t>
      </w:r>
      <w:r>
        <w:t>and more personalized (as opposed to collective services such as broadcasting), which means that the devices must be more intelligent to answer individual demands, and at the same time they must be portable to allow more flexibility/mobility.</w:t>
      </w:r>
    </w:p>
    <w:p w:rsidR="00E04B79" w:rsidRDefault="00473019">
      <w:pPr>
        <w:pStyle w:val="BodyText"/>
        <w:spacing w:before="5"/>
        <w:rPr>
          <w:sz w:val="11"/>
        </w:rPr>
      </w:pPr>
      <w:r>
        <w:rPr>
          <w:noProof/>
          <w:sz w:val="11"/>
        </w:rPr>
        <w:drawing>
          <wp:anchor distT="0" distB="0" distL="0" distR="0" simplePos="0" relativeHeight="487588352" behindDoc="1" locked="0" layoutInCell="1" allowOverlap="1">
            <wp:simplePos x="0" y="0"/>
            <wp:positionH relativeFrom="page">
              <wp:posOffset>914400</wp:posOffset>
            </wp:positionH>
            <wp:positionV relativeFrom="paragraph">
              <wp:posOffset>100491</wp:posOffset>
            </wp:positionV>
            <wp:extent cx="5970951" cy="3243834"/>
            <wp:effectExtent l="0" t="0" r="0" b="0"/>
            <wp:wrapTopAndBottom/>
            <wp:docPr id="2" name="Image 2" descr="Figure-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Figure-1.1"/>
                    <pic:cNvPicPr/>
                  </pic:nvPicPr>
                  <pic:blipFill>
                    <a:blip r:embed="rId6" cstate="print"/>
                    <a:stretch>
                      <a:fillRect/>
                    </a:stretch>
                  </pic:blipFill>
                  <pic:spPr>
                    <a:xfrm>
                      <a:off x="0" y="0"/>
                      <a:ext cx="5970951" cy="3243834"/>
                    </a:xfrm>
                    <a:prstGeom prst="rect">
                      <a:avLst/>
                    </a:prstGeom>
                  </pic:spPr>
                </pic:pic>
              </a:graphicData>
            </a:graphic>
          </wp:anchor>
        </w:drawing>
      </w:r>
    </w:p>
    <w:p w:rsidR="00E04B79" w:rsidRDefault="00473019">
      <w:pPr>
        <w:pStyle w:val="BodyText"/>
        <w:spacing w:before="174" w:line="259" w:lineRule="auto"/>
        <w:ind w:left="360" w:right="357"/>
        <w:jc w:val="both"/>
      </w:pPr>
      <w:r>
        <w:t>As more and more complex functions are required in various data processing and telecommunications devices, the</w:t>
      </w:r>
      <w:r>
        <w:rPr>
          <w:spacing w:val="-1"/>
        </w:rPr>
        <w:t xml:space="preserve"> </w:t>
      </w:r>
      <w:r>
        <w:t>need</w:t>
      </w:r>
      <w:r>
        <w:rPr>
          <w:spacing w:val="-3"/>
        </w:rPr>
        <w:t xml:space="preserve"> </w:t>
      </w:r>
      <w:r>
        <w:t>to</w:t>
      </w:r>
      <w:r>
        <w:rPr>
          <w:spacing w:val="-2"/>
        </w:rPr>
        <w:t xml:space="preserve"> </w:t>
      </w:r>
      <w:r>
        <w:t>integrate</w:t>
      </w:r>
      <w:r>
        <w:rPr>
          <w:spacing w:val="-2"/>
        </w:rPr>
        <w:t xml:space="preserve"> </w:t>
      </w:r>
      <w:r>
        <w:t>these</w:t>
      </w:r>
      <w:r>
        <w:rPr>
          <w:spacing w:val="-1"/>
        </w:rPr>
        <w:t xml:space="preserve"> </w:t>
      </w:r>
      <w:r>
        <w:t>functions</w:t>
      </w:r>
      <w:r>
        <w:rPr>
          <w:spacing w:val="-2"/>
        </w:rPr>
        <w:t xml:space="preserve"> </w:t>
      </w:r>
      <w:r>
        <w:t>in</w:t>
      </w:r>
      <w:r>
        <w:rPr>
          <w:spacing w:val="-2"/>
        </w:rPr>
        <w:t xml:space="preserve"> </w:t>
      </w:r>
      <w:r>
        <w:t>a</w:t>
      </w:r>
      <w:r>
        <w:rPr>
          <w:spacing w:val="-2"/>
        </w:rPr>
        <w:t xml:space="preserve"> </w:t>
      </w:r>
      <w:r>
        <w:t>small</w:t>
      </w:r>
      <w:r>
        <w:rPr>
          <w:spacing w:val="-4"/>
        </w:rPr>
        <w:t xml:space="preserve"> </w:t>
      </w:r>
      <w:r>
        <w:t>system/package</w:t>
      </w:r>
      <w:r>
        <w:rPr>
          <w:spacing w:val="-2"/>
        </w:rPr>
        <w:t xml:space="preserve"> </w:t>
      </w:r>
      <w:r>
        <w:t>is</w:t>
      </w:r>
      <w:r>
        <w:rPr>
          <w:spacing w:val="-2"/>
        </w:rPr>
        <w:t xml:space="preserve"> </w:t>
      </w:r>
      <w:r>
        <w:t>also increasing.</w:t>
      </w:r>
      <w:r>
        <w:rPr>
          <w:spacing w:val="-7"/>
        </w:rPr>
        <w:t xml:space="preserve"> </w:t>
      </w:r>
      <w:r>
        <w:t>The</w:t>
      </w:r>
      <w:r>
        <w:rPr>
          <w:spacing w:val="-7"/>
        </w:rPr>
        <w:t xml:space="preserve"> </w:t>
      </w:r>
      <w:r>
        <w:t>level</w:t>
      </w:r>
      <w:r>
        <w:rPr>
          <w:spacing w:val="-8"/>
        </w:rPr>
        <w:t xml:space="preserve"> </w:t>
      </w:r>
      <w:r>
        <w:t>of</w:t>
      </w:r>
      <w:r>
        <w:rPr>
          <w:spacing w:val="-7"/>
        </w:rPr>
        <w:t xml:space="preserve"> </w:t>
      </w:r>
      <w:r>
        <w:t>integration</w:t>
      </w:r>
      <w:r>
        <w:rPr>
          <w:spacing w:val="-8"/>
        </w:rPr>
        <w:t xml:space="preserve"> </w:t>
      </w:r>
      <w:r>
        <w:t>as</w:t>
      </w:r>
      <w:r>
        <w:rPr>
          <w:spacing w:val="-7"/>
        </w:rPr>
        <w:t xml:space="preserve"> </w:t>
      </w:r>
      <w:r>
        <w:t>measured</w:t>
      </w:r>
      <w:r>
        <w:rPr>
          <w:spacing w:val="-8"/>
        </w:rPr>
        <w:t xml:space="preserve"> </w:t>
      </w:r>
      <w:r>
        <w:t>by</w:t>
      </w:r>
      <w:r>
        <w:rPr>
          <w:spacing w:val="-9"/>
        </w:rPr>
        <w:t xml:space="preserve"> </w:t>
      </w:r>
      <w:r>
        <w:t>the</w:t>
      </w:r>
      <w:r>
        <w:rPr>
          <w:spacing w:val="-7"/>
        </w:rPr>
        <w:t xml:space="preserve"> </w:t>
      </w:r>
      <w:r>
        <w:t>number</w:t>
      </w:r>
      <w:r>
        <w:rPr>
          <w:spacing w:val="-8"/>
        </w:rPr>
        <w:t xml:space="preserve"> </w:t>
      </w:r>
      <w:r>
        <w:t>of</w:t>
      </w:r>
      <w:r>
        <w:rPr>
          <w:spacing w:val="-7"/>
        </w:rPr>
        <w:t xml:space="preserve"> </w:t>
      </w:r>
      <w:r>
        <w:t>logic</w:t>
      </w:r>
      <w:r>
        <w:rPr>
          <w:spacing w:val="-7"/>
        </w:rPr>
        <w:t xml:space="preserve"> </w:t>
      </w:r>
      <w:r>
        <w:t>gates</w:t>
      </w:r>
      <w:r>
        <w:rPr>
          <w:spacing w:val="-7"/>
        </w:rPr>
        <w:t xml:space="preserve"> </w:t>
      </w:r>
      <w:r>
        <w:t>in</w:t>
      </w:r>
      <w:r>
        <w:rPr>
          <w:spacing w:val="-9"/>
        </w:rPr>
        <w:t xml:space="preserve"> </w:t>
      </w:r>
      <w:r>
        <w:t>a</w:t>
      </w:r>
      <w:r>
        <w:rPr>
          <w:spacing w:val="-8"/>
        </w:rPr>
        <w:t xml:space="preserve"> </w:t>
      </w:r>
      <w:r>
        <w:t>monolithic</w:t>
      </w:r>
      <w:r>
        <w:rPr>
          <w:spacing w:val="-9"/>
        </w:rPr>
        <w:t xml:space="preserve"> </w:t>
      </w:r>
      <w:r>
        <w:t>chip</w:t>
      </w:r>
      <w:r>
        <w:rPr>
          <w:spacing w:val="-8"/>
        </w:rPr>
        <w:t xml:space="preserve"> </w:t>
      </w:r>
      <w:r>
        <w:t>has been steadily rising for almost three decades, mainly due to the rapid progress in processing technology and interconnect technology.</w:t>
      </w:r>
    </w:p>
    <w:p w:rsidR="00E04B79" w:rsidRDefault="00E04B79">
      <w:pPr>
        <w:pStyle w:val="BodyText"/>
        <w:spacing w:line="259" w:lineRule="auto"/>
        <w:jc w:val="both"/>
        <w:sectPr w:rsidR="00E04B79">
          <w:pgSz w:w="12240" w:h="15840"/>
          <w:pgMar w:top="1360" w:right="1080" w:bottom="280" w:left="1080" w:header="720" w:footer="720" w:gutter="0"/>
          <w:cols w:space="720"/>
        </w:sectPr>
      </w:pPr>
    </w:p>
    <w:p w:rsidR="00E04B79" w:rsidRDefault="00E04B79">
      <w:pPr>
        <w:pStyle w:val="BodyText"/>
      </w:pPr>
    </w:p>
    <w:p w:rsidR="00E04B79" w:rsidRDefault="00E04B79">
      <w:pPr>
        <w:pStyle w:val="BodyText"/>
        <w:spacing w:before="136"/>
      </w:pPr>
    </w:p>
    <w:p w:rsidR="00E04B79" w:rsidRDefault="00473019">
      <w:pPr>
        <w:pStyle w:val="BodyText"/>
        <w:tabs>
          <w:tab w:val="left" w:pos="6778"/>
        </w:tabs>
        <w:spacing w:line="257" w:lineRule="exact"/>
        <w:ind w:left="4330"/>
      </w:pPr>
      <w:r>
        <w:rPr>
          <w:spacing w:val="-4"/>
        </w:rPr>
        <w:t>YEAR</w:t>
      </w:r>
      <w:r>
        <w:tab/>
      </w:r>
      <w:r>
        <w:rPr>
          <w:spacing w:val="-2"/>
        </w:rPr>
        <w:t>COMPLEXITY</w:t>
      </w:r>
    </w:p>
    <w:p w:rsidR="00E04B79" w:rsidRDefault="00473019">
      <w:pPr>
        <w:pStyle w:val="BodyText"/>
        <w:spacing w:line="257" w:lineRule="exact"/>
        <w:ind w:left="6150"/>
      </w:pPr>
      <w:r>
        <w:t>(number</w:t>
      </w:r>
      <w:r>
        <w:rPr>
          <w:spacing w:val="-3"/>
        </w:rPr>
        <w:t xml:space="preserve"> </w:t>
      </w:r>
      <w:r>
        <w:t>of</w:t>
      </w:r>
      <w:r>
        <w:rPr>
          <w:spacing w:val="-3"/>
        </w:rPr>
        <w:t xml:space="preserve"> </w:t>
      </w:r>
      <w:r>
        <w:t>logic</w:t>
      </w:r>
      <w:r>
        <w:rPr>
          <w:spacing w:val="-3"/>
        </w:rPr>
        <w:t xml:space="preserve"> </w:t>
      </w:r>
      <w:r>
        <w:t>blocks</w:t>
      </w:r>
      <w:r>
        <w:rPr>
          <w:spacing w:val="-3"/>
        </w:rPr>
        <w:t xml:space="preserve"> </w:t>
      </w:r>
      <w:r>
        <w:t>per</w:t>
      </w:r>
      <w:r>
        <w:rPr>
          <w:spacing w:val="-3"/>
        </w:rPr>
        <w:t xml:space="preserve"> </w:t>
      </w:r>
      <w:r>
        <w:rPr>
          <w:spacing w:val="-2"/>
        </w:rPr>
        <w:t>chip)</w:t>
      </w:r>
    </w:p>
    <w:p w:rsidR="00E04B79" w:rsidRDefault="00E04B79">
      <w:pPr>
        <w:pStyle w:val="BodyText"/>
        <w:spacing w:before="23"/>
        <w:rPr>
          <w:sz w:val="20"/>
        </w:rPr>
      </w:pPr>
    </w:p>
    <w:tbl>
      <w:tblPr>
        <w:tblW w:w="0" w:type="auto"/>
        <w:tblInd w:w="317" w:type="dxa"/>
        <w:tblLayout w:type="fixed"/>
        <w:tblCellMar>
          <w:left w:w="0" w:type="dxa"/>
          <w:right w:w="0" w:type="dxa"/>
        </w:tblCellMar>
        <w:tblLook w:val="01E0"/>
      </w:tblPr>
      <w:tblGrid>
        <w:gridCol w:w="3703"/>
        <w:gridCol w:w="1802"/>
        <w:gridCol w:w="2278"/>
      </w:tblGrid>
      <w:tr w:rsidR="00E04B79">
        <w:trPr>
          <w:trHeight w:val="259"/>
        </w:trPr>
        <w:tc>
          <w:tcPr>
            <w:tcW w:w="3703" w:type="dxa"/>
          </w:tcPr>
          <w:p w:rsidR="00E04B79" w:rsidRDefault="00473019">
            <w:pPr>
              <w:pStyle w:val="TableParagraph"/>
            </w:pPr>
            <w:r>
              <w:t>Single</w:t>
            </w:r>
            <w:r>
              <w:rPr>
                <w:spacing w:val="-3"/>
              </w:rPr>
              <w:t xml:space="preserve"> </w:t>
            </w:r>
            <w:r>
              <w:rPr>
                <w:spacing w:val="-2"/>
              </w:rPr>
              <w:t>transistor</w:t>
            </w:r>
          </w:p>
        </w:tc>
        <w:tc>
          <w:tcPr>
            <w:tcW w:w="1802" w:type="dxa"/>
          </w:tcPr>
          <w:p w:rsidR="00E04B79" w:rsidRDefault="00473019">
            <w:pPr>
              <w:pStyle w:val="TableParagraph"/>
              <w:ind w:left="348"/>
            </w:pPr>
            <w:r>
              <w:rPr>
                <w:spacing w:val="-4"/>
              </w:rPr>
              <w:t>1959</w:t>
            </w:r>
          </w:p>
        </w:tc>
        <w:tc>
          <w:tcPr>
            <w:tcW w:w="2278" w:type="dxa"/>
          </w:tcPr>
          <w:p w:rsidR="00E04B79" w:rsidRDefault="00473019">
            <w:pPr>
              <w:pStyle w:val="TableParagraph"/>
              <w:ind w:left="958"/>
            </w:pPr>
            <w:r>
              <w:t>less</w:t>
            </w:r>
            <w:r>
              <w:rPr>
                <w:spacing w:val="-1"/>
              </w:rPr>
              <w:t xml:space="preserve"> </w:t>
            </w:r>
            <w:r>
              <w:t>than</w:t>
            </w:r>
            <w:r>
              <w:rPr>
                <w:spacing w:val="-2"/>
              </w:rPr>
              <w:t xml:space="preserve"> </w:t>
            </w:r>
            <w:r>
              <w:rPr>
                <w:spacing w:val="-10"/>
              </w:rPr>
              <w:t>1</w:t>
            </w:r>
          </w:p>
        </w:tc>
      </w:tr>
      <w:tr w:rsidR="00E04B79">
        <w:trPr>
          <w:trHeight w:val="258"/>
        </w:trPr>
        <w:tc>
          <w:tcPr>
            <w:tcW w:w="3703" w:type="dxa"/>
          </w:tcPr>
          <w:p w:rsidR="00E04B79" w:rsidRDefault="00473019">
            <w:pPr>
              <w:pStyle w:val="TableParagraph"/>
              <w:spacing w:before="1" w:line="237" w:lineRule="exact"/>
            </w:pPr>
            <w:r>
              <w:t>Unit</w:t>
            </w:r>
            <w:r>
              <w:rPr>
                <w:spacing w:val="-3"/>
              </w:rPr>
              <w:t xml:space="preserve"> </w:t>
            </w:r>
            <w:r>
              <w:t>logic (one</w:t>
            </w:r>
            <w:r>
              <w:rPr>
                <w:spacing w:val="-2"/>
              </w:rPr>
              <w:t xml:space="preserve"> gate)</w:t>
            </w:r>
          </w:p>
        </w:tc>
        <w:tc>
          <w:tcPr>
            <w:tcW w:w="1802" w:type="dxa"/>
          </w:tcPr>
          <w:p w:rsidR="00E04B79" w:rsidRDefault="00473019">
            <w:pPr>
              <w:pStyle w:val="TableParagraph"/>
              <w:spacing w:before="1" w:line="237" w:lineRule="exact"/>
              <w:ind w:left="353"/>
            </w:pPr>
            <w:r>
              <w:rPr>
                <w:spacing w:val="-4"/>
              </w:rPr>
              <w:t>1960</w:t>
            </w:r>
          </w:p>
        </w:tc>
        <w:tc>
          <w:tcPr>
            <w:tcW w:w="2278" w:type="dxa"/>
          </w:tcPr>
          <w:p w:rsidR="00E04B79" w:rsidRDefault="00473019">
            <w:pPr>
              <w:pStyle w:val="TableParagraph"/>
              <w:spacing w:before="1" w:line="237" w:lineRule="exact"/>
              <w:ind w:left="958"/>
            </w:pPr>
            <w:r>
              <w:rPr>
                <w:spacing w:val="-10"/>
              </w:rPr>
              <w:t>1</w:t>
            </w:r>
          </w:p>
        </w:tc>
      </w:tr>
      <w:tr w:rsidR="00E04B79">
        <w:trPr>
          <w:trHeight w:val="257"/>
        </w:trPr>
        <w:tc>
          <w:tcPr>
            <w:tcW w:w="3703" w:type="dxa"/>
          </w:tcPr>
          <w:p w:rsidR="00E04B79" w:rsidRDefault="00473019">
            <w:pPr>
              <w:pStyle w:val="TableParagraph"/>
            </w:pPr>
            <w:r>
              <w:rPr>
                <w:spacing w:val="-2"/>
              </w:rPr>
              <w:t>Multi-function</w:t>
            </w:r>
          </w:p>
        </w:tc>
        <w:tc>
          <w:tcPr>
            <w:tcW w:w="1802" w:type="dxa"/>
          </w:tcPr>
          <w:p w:rsidR="00E04B79" w:rsidRDefault="00473019">
            <w:pPr>
              <w:pStyle w:val="TableParagraph"/>
              <w:ind w:left="353"/>
            </w:pPr>
            <w:r>
              <w:rPr>
                <w:spacing w:val="-4"/>
              </w:rPr>
              <w:t>1962</w:t>
            </w:r>
          </w:p>
        </w:tc>
        <w:tc>
          <w:tcPr>
            <w:tcW w:w="2278" w:type="dxa"/>
          </w:tcPr>
          <w:p w:rsidR="00E04B79" w:rsidRDefault="00473019">
            <w:pPr>
              <w:pStyle w:val="TableParagraph"/>
              <w:ind w:left="958"/>
            </w:pPr>
            <w:r>
              <w:t>2</w:t>
            </w:r>
            <w:r>
              <w:rPr>
                <w:spacing w:val="-1"/>
              </w:rPr>
              <w:t xml:space="preserve"> </w:t>
            </w:r>
            <w:r>
              <w:t xml:space="preserve">- </w:t>
            </w:r>
            <w:r>
              <w:rPr>
                <w:spacing w:val="-10"/>
              </w:rPr>
              <w:t>4</w:t>
            </w:r>
          </w:p>
        </w:tc>
      </w:tr>
      <w:tr w:rsidR="00E04B79">
        <w:trPr>
          <w:trHeight w:val="257"/>
        </w:trPr>
        <w:tc>
          <w:tcPr>
            <w:tcW w:w="3703" w:type="dxa"/>
          </w:tcPr>
          <w:p w:rsidR="00E04B79" w:rsidRDefault="00473019">
            <w:pPr>
              <w:pStyle w:val="TableParagraph"/>
              <w:spacing w:before="1" w:line="237" w:lineRule="exact"/>
            </w:pPr>
            <w:r>
              <w:t>Complex</w:t>
            </w:r>
            <w:r>
              <w:rPr>
                <w:spacing w:val="-7"/>
              </w:rPr>
              <w:t xml:space="preserve"> </w:t>
            </w:r>
            <w:r>
              <w:rPr>
                <w:spacing w:val="-2"/>
              </w:rPr>
              <w:t>function</w:t>
            </w:r>
          </w:p>
        </w:tc>
        <w:tc>
          <w:tcPr>
            <w:tcW w:w="1802" w:type="dxa"/>
          </w:tcPr>
          <w:p w:rsidR="00E04B79" w:rsidRDefault="00473019">
            <w:pPr>
              <w:pStyle w:val="TableParagraph"/>
              <w:spacing w:before="1" w:line="237" w:lineRule="exact"/>
              <w:ind w:left="348"/>
            </w:pPr>
            <w:r>
              <w:rPr>
                <w:spacing w:val="-4"/>
              </w:rPr>
              <w:t>1964</w:t>
            </w:r>
          </w:p>
        </w:tc>
        <w:tc>
          <w:tcPr>
            <w:tcW w:w="2278" w:type="dxa"/>
          </w:tcPr>
          <w:p w:rsidR="00E04B79" w:rsidRDefault="00473019">
            <w:pPr>
              <w:pStyle w:val="TableParagraph"/>
              <w:spacing w:before="1" w:line="237" w:lineRule="exact"/>
              <w:ind w:left="958"/>
            </w:pPr>
            <w:r>
              <w:t>5</w:t>
            </w:r>
            <w:r>
              <w:rPr>
                <w:spacing w:val="-1"/>
              </w:rPr>
              <w:t xml:space="preserve"> </w:t>
            </w:r>
            <w:r>
              <w:t xml:space="preserve">- </w:t>
            </w:r>
            <w:r>
              <w:rPr>
                <w:spacing w:val="-5"/>
              </w:rPr>
              <w:t>20</w:t>
            </w:r>
          </w:p>
        </w:tc>
      </w:tr>
      <w:tr w:rsidR="00E04B79">
        <w:trPr>
          <w:trHeight w:val="257"/>
        </w:trPr>
        <w:tc>
          <w:tcPr>
            <w:tcW w:w="3703" w:type="dxa"/>
          </w:tcPr>
          <w:p w:rsidR="00E04B79" w:rsidRDefault="00473019">
            <w:pPr>
              <w:pStyle w:val="TableParagraph"/>
            </w:pPr>
            <w:r>
              <w:t>Medium</w:t>
            </w:r>
            <w:r>
              <w:rPr>
                <w:spacing w:val="-8"/>
              </w:rPr>
              <w:t xml:space="preserve"> </w:t>
            </w:r>
            <w:r>
              <w:t>Scale</w:t>
            </w:r>
            <w:r>
              <w:rPr>
                <w:spacing w:val="-5"/>
              </w:rPr>
              <w:t xml:space="preserve"> </w:t>
            </w:r>
            <w:r>
              <w:t>Integration</w:t>
            </w:r>
            <w:r>
              <w:rPr>
                <w:spacing w:val="-7"/>
              </w:rPr>
              <w:t xml:space="preserve"> </w:t>
            </w:r>
            <w:r>
              <w:rPr>
                <w:spacing w:val="-2"/>
              </w:rPr>
              <w:t>(MSI)</w:t>
            </w:r>
          </w:p>
        </w:tc>
        <w:tc>
          <w:tcPr>
            <w:tcW w:w="1802" w:type="dxa"/>
          </w:tcPr>
          <w:p w:rsidR="00E04B79" w:rsidRDefault="00473019">
            <w:pPr>
              <w:pStyle w:val="TableParagraph"/>
              <w:ind w:left="348"/>
            </w:pPr>
            <w:r>
              <w:rPr>
                <w:spacing w:val="-4"/>
              </w:rPr>
              <w:t>1967</w:t>
            </w:r>
          </w:p>
        </w:tc>
        <w:tc>
          <w:tcPr>
            <w:tcW w:w="2278" w:type="dxa"/>
          </w:tcPr>
          <w:p w:rsidR="00E04B79" w:rsidRDefault="00473019">
            <w:pPr>
              <w:pStyle w:val="TableParagraph"/>
              <w:ind w:left="958"/>
            </w:pPr>
            <w:r>
              <w:t>20</w:t>
            </w:r>
            <w:r>
              <w:rPr>
                <w:spacing w:val="-1"/>
              </w:rPr>
              <w:t xml:space="preserve"> </w:t>
            </w:r>
            <w:r>
              <w:t xml:space="preserve">- </w:t>
            </w:r>
            <w:r>
              <w:rPr>
                <w:spacing w:val="-5"/>
              </w:rPr>
              <w:t>200</w:t>
            </w:r>
          </w:p>
        </w:tc>
      </w:tr>
      <w:tr w:rsidR="00E04B79">
        <w:trPr>
          <w:trHeight w:val="258"/>
        </w:trPr>
        <w:tc>
          <w:tcPr>
            <w:tcW w:w="3703" w:type="dxa"/>
          </w:tcPr>
          <w:p w:rsidR="00E04B79" w:rsidRDefault="00473019">
            <w:pPr>
              <w:pStyle w:val="TableParagraph"/>
              <w:spacing w:before="1" w:line="237" w:lineRule="exact"/>
            </w:pPr>
            <w:r>
              <w:t>Large</w:t>
            </w:r>
            <w:r>
              <w:rPr>
                <w:spacing w:val="-6"/>
              </w:rPr>
              <w:t xml:space="preserve"> </w:t>
            </w:r>
            <w:r>
              <w:t>Scale</w:t>
            </w:r>
            <w:r>
              <w:rPr>
                <w:spacing w:val="-6"/>
              </w:rPr>
              <w:t xml:space="preserve"> </w:t>
            </w:r>
            <w:r>
              <w:t>Integration</w:t>
            </w:r>
            <w:r>
              <w:rPr>
                <w:spacing w:val="-6"/>
              </w:rPr>
              <w:t xml:space="preserve"> </w:t>
            </w:r>
            <w:r>
              <w:rPr>
                <w:spacing w:val="-2"/>
              </w:rPr>
              <w:t>(LSI)</w:t>
            </w:r>
          </w:p>
        </w:tc>
        <w:tc>
          <w:tcPr>
            <w:tcW w:w="1802" w:type="dxa"/>
          </w:tcPr>
          <w:p w:rsidR="00E04B79" w:rsidRDefault="00473019">
            <w:pPr>
              <w:pStyle w:val="TableParagraph"/>
              <w:spacing w:before="1" w:line="237" w:lineRule="exact"/>
              <w:ind w:left="348"/>
            </w:pPr>
            <w:r>
              <w:rPr>
                <w:spacing w:val="-4"/>
              </w:rPr>
              <w:t>1972</w:t>
            </w:r>
          </w:p>
        </w:tc>
        <w:tc>
          <w:tcPr>
            <w:tcW w:w="2278" w:type="dxa"/>
          </w:tcPr>
          <w:p w:rsidR="00E04B79" w:rsidRDefault="00473019">
            <w:pPr>
              <w:pStyle w:val="TableParagraph"/>
              <w:spacing w:before="1" w:line="237" w:lineRule="exact"/>
              <w:ind w:left="958"/>
            </w:pPr>
            <w:r>
              <w:t>200</w:t>
            </w:r>
            <w:r>
              <w:rPr>
                <w:spacing w:val="-1"/>
              </w:rPr>
              <w:t xml:space="preserve"> </w:t>
            </w:r>
            <w:r>
              <w:t xml:space="preserve">- </w:t>
            </w:r>
            <w:r>
              <w:rPr>
                <w:spacing w:val="-4"/>
              </w:rPr>
              <w:t>2000</w:t>
            </w:r>
          </w:p>
        </w:tc>
      </w:tr>
      <w:tr w:rsidR="00E04B79">
        <w:trPr>
          <w:trHeight w:val="258"/>
        </w:trPr>
        <w:tc>
          <w:tcPr>
            <w:tcW w:w="3703" w:type="dxa"/>
          </w:tcPr>
          <w:p w:rsidR="00E04B79" w:rsidRDefault="00473019">
            <w:pPr>
              <w:pStyle w:val="TableParagraph"/>
            </w:pPr>
            <w:r>
              <w:t>Very</w:t>
            </w:r>
            <w:r>
              <w:rPr>
                <w:spacing w:val="-6"/>
              </w:rPr>
              <w:t xml:space="preserve"> </w:t>
            </w:r>
            <w:r>
              <w:t>Large</w:t>
            </w:r>
            <w:r>
              <w:rPr>
                <w:spacing w:val="-4"/>
              </w:rPr>
              <w:t xml:space="preserve"> </w:t>
            </w:r>
            <w:r>
              <w:t>Scale</w:t>
            </w:r>
            <w:r>
              <w:rPr>
                <w:spacing w:val="-4"/>
              </w:rPr>
              <w:t xml:space="preserve"> </w:t>
            </w:r>
            <w:r>
              <w:t>Integration</w:t>
            </w:r>
            <w:r>
              <w:rPr>
                <w:spacing w:val="-4"/>
              </w:rPr>
              <w:t xml:space="preserve"> </w:t>
            </w:r>
            <w:r>
              <w:rPr>
                <w:spacing w:val="-2"/>
              </w:rPr>
              <w:t>(VLSI)</w:t>
            </w:r>
          </w:p>
        </w:tc>
        <w:tc>
          <w:tcPr>
            <w:tcW w:w="1802" w:type="dxa"/>
          </w:tcPr>
          <w:p w:rsidR="00E04B79" w:rsidRDefault="00473019">
            <w:pPr>
              <w:pStyle w:val="TableParagraph"/>
              <w:ind w:left="329"/>
            </w:pPr>
            <w:r>
              <w:rPr>
                <w:spacing w:val="-4"/>
              </w:rPr>
              <w:t>1978</w:t>
            </w:r>
          </w:p>
        </w:tc>
        <w:tc>
          <w:tcPr>
            <w:tcW w:w="2278" w:type="dxa"/>
          </w:tcPr>
          <w:p w:rsidR="00E04B79" w:rsidRDefault="00473019">
            <w:pPr>
              <w:pStyle w:val="TableParagraph"/>
              <w:ind w:left="958"/>
            </w:pPr>
            <w:r>
              <w:t>2000</w:t>
            </w:r>
            <w:r>
              <w:rPr>
                <w:spacing w:val="-1"/>
              </w:rPr>
              <w:t xml:space="preserve"> </w:t>
            </w:r>
            <w:r>
              <w:t xml:space="preserve">- </w:t>
            </w:r>
            <w:r>
              <w:rPr>
                <w:spacing w:val="-2"/>
              </w:rPr>
              <w:t>20000</w:t>
            </w:r>
          </w:p>
        </w:tc>
      </w:tr>
      <w:tr w:rsidR="00E04B79">
        <w:trPr>
          <w:trHeight w:val="259"/>
        </w:trPr>
        <w:tc>
          <w:tcPr>
            <w:tcW w:w="3703" w:type="dxa"/>
          </w:tcPr>
          <w:p w:rsidR="00E04B79" w:rsidRDefault="00473019">
            <w:pPr>
              <w:pStyle w:val="TableParagraph"/>
              <w:spacing w:before="1"/>
            </w:pPr>
            <w:r>
              <w:t>Ultra</w:t>
            </w:r>
            <w:r>
              <w:rPr>
                <w:spacing w:val="-8"/>
              </w:rPr>
              <w:t xml:space="preserve"> </w:t>
            </w:r>
            <w:r>
              <w:t>Large</w:t>
            </w:r>
            <w:r>
              <w:rPr>
                <w:spacing w:val="-5"/>
              </w:rPr>
              <w:t xml:space="preserve"> </w:t>
            </w:r>
            <w:r>
              <w:t>Scale</w:t>
            </w:r>
            <w:r>
              <w:rPr>
                <w:spacing w:val="-7"/>
              </w:rPr>
              <w:t xml:space="preserve"> </w:t>
            </w:r>
            <w:r>
              <w:t>Integration</w:t>
            </w:r>
            <w:r>
              <w:rPr>
                <w:spacing w:val="-6"/>
              </w:rPr>
              <w:t xml:space="preserve"> </w:t>
            </w:r>
            <w:r>
              <w:rPr>
                <w:spacing w:val="-2"/>
              </w:rPr>
              <w:t>(ULSI)</w:t>
            </w:r>
          </w:p>
        </w:tc>
        <w:tc>
          <w:tcPr>
            <w:tcW w:w="1802" w:type="dxa"/>
          </w:tcPr>
          <w:p w:rsidR="00E04B79" w:rsidRDefault="00473019">
            <w:pPr>
              <w:pStyle w:val="TableParagraph"/>
              <w:spacing w:before="1"/>
              <w:ind w:left="300"/>
            </w:pPr>
            <w:r>
              <w:rPr>
                <w:spacing w:val="-4"/>
              </w:rPr>
              <w:t>1989</w:t>
            </w:r>
          </w:p>
        </w:tc>
        <w:tc>
          <w:tcPr>
            <w:tcW w:w="2278" w:type="dxa"/>
          </w:tcPr>
          <w:p w:rsidR="00E04B79" w:rsidRDefault="00473019">
            <w:pPr>
              <w:pStyle w:val="TableParagraph"/>
              <w:spacing w:before="1"/>
              <w:ind w:left="958"/>
            </w:pPr>
            <w:r>
              <w:t>20000</w:t>
            </w:r>
            <w:r>
              <w:rPr>
                <w:spacing w:val="-3"/>
              </w:rPr>
              <w:t xml:space="preserve"> </w:t>
            </w:r>
            <w:r>
              <w:t xml:space="preserve">- </w:t>
            </w:r>
            <w:r>
              <w:rPr>
                <w:spacing w:val="-10"/>
              </w:rPr>
              <w:t>?</w:t>
            </w:r>
          </w:p>
        </w:tc>
      </w:tr>
    </w:tbl>
    <w:p w:rsidR="00E04B79" w:rsidRDefault="00E04B79">
      <w:pPr>
        <w:pStyle w:val="BodyText"/>
        <w:spacing w:before="1"/>
      </w:pPr>
    </w:p>
    <w:p w:rsidR="00E04B79" w:rsidRDefault="00473019">
      <w:pPr>
        <w:pStyle w:val="BodyText"/>
        <w:ind w:left="360" w:firstLine="916"/>
      </w:pPr>
      <w:r>
        <w:t>The</w:t>
      </w:r>
      <w:r>
        <w:rPr>
          <w:spacing w:val="67"/>
        </w:rPr>
        <w:t xml:space="preserve"> </w:t>
      </w:r>
      <w:r>
        <w:t>logic</w:t>
      </w:r>
      <w:r>
        <w:rPr>
          <w:spacing w:val="40"/>
        </w:rPr>
        <w:t xml:space="preserve"> </w:t>
      </w:r>
      <w:r>
        <w:t>complexity</w:t>
      </w:r>
      <w:r>
        <w:rPr>
          <w:spacing w:val="40"/>
        </w:rPr>
        <w:t xml:space="preserve"> </w:t>
      </w:r>
      <w:r>
        <w:t>per</w:t>
      </w:r>
      <w:r>
        <w:rPr>
          <w:spacing w:val="66"/>
        </w:rPr>
        <w:t xml:space="preserve"> </w:t>
      </w:r>
      <w:r>
        <w:t>chip</w:t>
      </w:r>
      <w:r>
        <w:rPr>
          <w:spacing w:val="40"/>
        </w:rPr>
        <w:t xml:space="preserve"> </w:t>
      </w:r>
      <w:r>
        <w:t>has</w:t>
      </w:r>
      <w:r>
        <w:rPr>
          <w:spacing w:val="67"/>
        </w:rPr>
        <w:t xml:space="preserve"> </w:t>
      </w:r>
      <w:r>
        <w:t>been</w:t>
      </w:r>
      <w:r>
        <w:rPr>
          <w:spacing w:val="66"/>
        </w:rPr>
        <w:t xml:space="preserve"> </w:t>
      </w:r>
      <w:r>
        <w:t>(and</w:t>
      </w:r>
      <w:r>
        <w:rPr>
          <w:spacing w:val="66"/>
        </w:rPr>
        <w:t xml:space="preserve"> </w:t>
      </w:r>
      <w:r>
        <w:t>still</w:t>
      </w:r>
      <w:r>
        <w:rPr>
          <w:spacing w:val="66"/>
        </w:rPr>
        <w:t xml:space="preserve"> </w:t>
      </w:r>
      <w:r>
        <w:t>is)</w:t>
      </w:r>
      <w:r>
        <w:rPr>
          <w:spacing w:val="66"/>
        </w:rPr>
        <w:t xml:space="preserve"> </w:t>
      </w:r>
      <w:r>
        <w:t>increasing</w:t>
      </w:r>
      <w:r>
        <w:rPr>
          <w:spacing w:val="40"/>
        </w:rPr>
        <w:t xml:space="preserve"> </w:t>
      </w:r>
      <w:r>
        <w:t>exponentially.</w:t>
      </w:r>
      <w:r>
        <w:rPr>
          <w:spacing w:val="40"/>
        </w:rPr>
        <w:t xml:space="preserve"> </w:t>
      </w:r>
      <w:r>
        <w:t>The monolithic integration of a large number of functions on a single chip usually provides:</w:t>
      </w:r>
    </w:p>
    <w:p w:rsidR="00E04B79" w:rsidRDefault="00E04B79">
      <w:pPr>
        <w:pStyle w:val="BodyText"/>
        <w:spacing w:before="23"/>
      </w:pPr>
    </w:p>
    <w:p w:rsidR="00E04B79" w:rsidRDefault="00473019">
      <w:pPr>
        <w:pStyle w:val="ListParagraph"/>
        <w:numPr>
          <w:ilvl w:val="0"/>
          <w:numId w:val="12"/>
        </w:numPr>
        <w:tabs>
          <w:tab w:val="left" w:pos="1080"/>
        </w:tabs>
        <w:jc w:val="left"/>
      </w:pPr>
      <w:r>
        <w:t>Less</w:t>
      </w:r>
      <w:r>
        <w:rPr>
          <w:spacing w:val="-4"/>
        </w:rPr>
        <w:t xml:space="preserve"> </w:t>
      </w:r>
      <w:r>
        <w:t>area/volume</w:t>
      </w:r>
      <w:r>
        <w:rPr>
          <w:spacing w:val="-5"/>
        </w:rPr>
        <w:t xml:space="preserve"> </w:t>
      </w:r>
      <w:r>
        <w:t>and</w:t>
      </w:r>
      <w:r>
        <w:rPr>
          <w:spacing w:val="-6"/>
        </w:rPr>
        <w:t xml:space="preserve"> </w:t>
      </w:r>
      <w:r>
        <w:t>therefore,</w:t>
      </w:r>
      <w:r>
        <w:rPr>
          <w:spacing w:val="-4"/>
        </w:rPr>
        <w:t xml:space="preserve"> </w:t>
      </w:r>
      <w:r>
        <w:rPr>
          <w:spacing w:val="-2"/>
        </w:rPr>
        <w:t>compactness</w:t>
      </w:r>
    </w:p>
    <w:p w:rsidR="00E04B79" w:rsidRDefault="00473019">
      <w:pPr>
        <w:pStyle w:val="ListParagraph"/>
        <w:numPr>
          <w:ilvl w:val="0"/>
          <w:numId w:val="12"/>
        </w:numPr>
        <w:tabs>
          <w:tab w:val="left" w:pos="1080"/>
        </w:tabs>
        <w:spacing w:before="1" w:line="257" w:lineRule="exact"/>
        <w:jc w:val="left"/>
      </w:pPr>
      <w:r>
        <w:t>Less</w:t>
      </w:r>
      <w:r>
        <w:rPr>
          <w:spacing w:val="-2"/>
        </w:rPr>
        <w:t xml:space="preserve"> </w:t>
      </w:r>
      <w:r>
        <w:t>power</w:t>
      </w:r>
      <w:r>
        <w:rPr>
          <w:spacing w:val="-2"/>
        </w:rPr>
        <w:t xml:space="preserve"> consumption</w:t>
      </w:r>
    </w:p>
    <w:p w:rsidR="00E04B79" w:rsidRDefault="00473019">
      <w:pPr>
        <w:pStyle w:val="ListParagraph"/>
        <w:numPr>
          <w:ilvl w:val="0"/>
          <w:numId w:val="12"/>
        </w:numPr>
        <w:tabs>
          <w:tab w:val="left" w:pos="1080"/>
        </w:tabs>
        <w:spacing w:line="257" w:lineRule="exact"/>
        <w:jc w:val="left"/>
      </w:pPr>
      <w:r>
        <w:t>Less</w:t>
      </w:r>
      <w:r>
        <w:rPr>
          <w:spacing w:val="-7"/>
        </w:rPr>
        <w:t xml:space="preserve"> </w:t>
      </w:r>
      <w:r>
        <w:t>testing</w:t>
      </w:r>
      <w:r>
        <w:rPr>
          <w:spacing w:val="-6"/>
        </w:rPr>
        <w:t xml:space="preserve"> </w:t>
      </w:r>
      <w:r>
        <w:t>requirements</w:t>
      </w:r>
      <w:r>
        <w:rPr>
          <w:spacing w:val="-6"/>
        </w:rPr>
        <w:t xml:space="preserve"> </w:t>
      </w:r>
      <w:r>
        <w:t>at</w:t>
      </w:r>
      <w:r>
        <w:rPr>
          <w:spacing w:val="-7"/>
        </w:rPr>
        <w:t xml:space="preserve"> </w:t>
      </w:r>
      <w:r>
        <w:t>system</w:t>
      </w:r>
      <w:r>
        <w:rPr>
          <w:spacing w:val="-4"/>
        </w:rPr>
        <w:t xml:space="preserve"> level</w:t>
      </w:r>
    </w:p>
    <w:p w:rsidR="00E04B79" w:rsidRDefault="00473019">
      <w:pPr>
        <w:pStyle w:val="ListParagraph"/>
        <w:numPr>
          <w:ilvl w:val="0"/>
          <w:numId w:val="12"/>
        </w:numPr>
        <w:tabs>
          <w:tab w:val="left" w:pos="1080"/>
        </w:tabs>
        <w:spacing w:line="257" w:lineRule="exact"/>
        <w:jc w:val="left"/>
      </w:pPr>
      <w:r>
        <w:t>Higher</w:t>
      </w:r>
      <w:r>
        <w:rPr>
          <w:spacing w:val="-3"/>
        </w:rPr>
        <w:t xml:space="preserve"> </w:t>
      </w:r>
      <w:r>
        <w:t>reliability,</w:t>
      </w:r>
      <w:r>
        <w:rPr>
          <w:spacing w:val="-6"/>
        </w:rPr>
        <w:t xml:space="preserve"> </w:t>
      </w:r>
      <w:r>
        <w:t>mainly</w:t>
      </w:r>
      <w:r>
        <w:rPr>
          <w:spacing w:val="-7"/>
        </w:rPr>
        <w:t xml:space="preserve"> </w:t>
      </w:r>
      <w:r>
        <w:t>due</w:t>
      </w:r>
      <w:r>
        <w:rPr>
          <w:spacing w:val="-3"/>
        </w:rPr>
        <w:t xml:space="preserve"> </w:t>
      </w:r>
      <w:r>
        <w:t>to</w:t>
      </w:r>
      <w:r>
        <w:rPr>
          <w:spacing w:val="-3"/>
        </w:rPr>
        <w:t xml:space="preserve"> </w:t>
      </w:r>
      <w:r>
        <w:t>improve</w:t>
      </w:r>
      <w:r>
        <w:rPr>
          <w:spacing w:val="-3"/>
        </w:rPr>
        <w:t xml:space="preserve"> </w:t>
      </w:r>
      <w:r>
        <w:t>on-chip</w:t>
      </w:r>
      <w:r>
        <w:rPr>
          <w:spacing w:val="-3"/>
        </w:rPr>
        <w:t xml:space="preserve"> </w:t>
      </w:r>
      <w:r>
        <w:rPr>
          <w:spacing w:val="-2"/>
        </w:rPr>
        <w:t>interconnects</w:t>
      </w:r>
    </w:p>
    <w:p w:rsidR="00E04B79" w:rsidRDefault="00473019">
      <w:pPr>
        <w:pStyle w:val="ListParagraph"/>
        <w:numPr>
          <w:ilvl w:val="0"/>
          <w:numId w:val="12"/>
        </w:numPr>
        <w:tabs>
          <w:tab w:val="left" w:pos="1080"/>
        </w:tabs>
        <w:spacing w:before="2" w:line="257" w:lineRule="exact"/>
        <w:jc w:val="left"/>
      </w:pPr>
      <w:r>
        <w:t>Higher</w:t>
      </w:r>
      <w:r>
        <w:rPr>
          <w:spacing w:val="-10"/>
        </w:rPr>
        <w:t xml:space="preserve"> </w:t>
      </w:r>
      <w:r>
        <w:t>speed,</w:t>
      </w:r>
      <w:r>
        <w:rPr>
          <w:spacing w:val="-5"/>
        </w:rPr>
        <w:t xml:space="preserve"> </w:t>
      </w:r>
      <w:r>
        <w:t>due</w:t>
      </w:r>
      <w:r>
        <w:rPr>
          <w:spacing w:val="-4"/>
        </w:rPr>
        <w:t xml:space="preserve"> </w:t>
      </w:r>
      <w:r>
        <w:t>to</w:t>
      </w:r>
      <w:r>
        <w:rPr>
          <w:spacing w:val="-8"/>
        </w:rPr>
        <w:t xml:space="preserve"> </w:t>
      </w:r>
      <w:r>
        <w:t>significantly</w:t>
      </w:r>
      <w:r>
        <w:rPr>
          <w:spacing w:val="-5"/>
        </w:rPr>
        <w:t xml:space="preserve"> </w:t>
      </w:r>
      <w:r>
        <w:t>reduced</w:t>
      </w:r>
      <w:r>
        <w:rPr>
          <w:spacing w:val="-5"/>
        </w:rPr>
        <w:t xml:space="preserve"> </w:t>
      </w:r>
      <w:r>
        <w:t>interconnection</w:t>
      </w:r>
      <w:r>
        <w:rPr>
          <w:spacing w:val="-5"/>
        </w:rPr>
        <w:t xml:space="preserve"> </w:t>
      </w:r>
      <w:r>
        <w:rPr>
          <w:spacing w:val="-2"/>
        </w:rPr>
        <w:t>length</w:t>
      </w:r>
    </w:p>
    <w:p w:rsidR="00E04B79" w:rsidRDefault="00473019">
      <w:pPr>
        <w:pStyle w:val="ListParagraph"/>
        <w:numPr>
          <w:ilvl w:val="0"/>
          <w:numId w:val="12"/>
        </w:numPr>
        <w:tabs>
          <w:tab w:val="left" w:pos="1080"/>
        </w:tabs>
        <w:spacing w:line="257" w:lineRule="exact"/>
        <w:jc w:val="left"/>
      </w:pPr>
      <w:r>
        <w:t>Significant</w:t>
      </w:r>
      <w:r>
        <w:rPr>
          <w:spacing w:val="-7"/>
        </w:rPr>
        <w:t xml:space="preserve"> </w:t>
      </w:r>
      <w:r>
        <w:t>cost</w:t>
      </w:r>
      <w:r>
        <w:rPr>
          <w:spacing w:val="-7"/>
        </w:rPr>
        <w:t xml:space="preserve"> </w:t>
      </w:r>
      <w:r>
        <w:rPr>
          <w:spacing w:val="-2"/>
        </w:rPr>
        <w:t>savings</w:t>
      </w:r>
    </w:p>
    <w:p w:rsidR="00E04B79" w:rsidRDefault="00E04B79">
      <w:pPr>
        <w:pStyle w:val="BodyText"/>
        <w:spacing w:before="24"/>
      </w:pPr>
    </w:p>
    <w:p w:rsidR="00E04B79" w:rsidRDefault="00473019">
      <w:pPr>
        <w:pStyle w:val="Heading3"/>
      </w:pPr>
      <w:r>
        <w:t>INTRODUCTION</w:t>
      </w:r>
      <w:r>
        <w:rPr>
          <w:spacing w:val="-8"/>
        </w:rPr>
        <w:t xml:space="preserve"> </w:t>
      </w:r>
      <w:r>
        <w:t>TO</w:t>
      </w:r>
      <w:r>
        <w:rPr>
          <w:spacing w:val="-7"/>
        </w:rPr>
        <w:t xml:space="preserve"> </w:t>
      </w:r>
      <w:r>
        <w:t>MOS</w:t>
      </w:r>
      <w:r>
        <w:rPr>
          <w:spacing w:val="-6"/>
        </w:rPr>
        <w:t xml:space="preserve"> </w:t>
      </w:r>
      <w:r>
        <w:t>TRANSISTOR</w:t>
      </w:r>
      <w:r>
        <w:rPr>
          <w:spacing w:val="-4"/>
        </w:rPr>
        <w:t xml:space="preserve"> </w:t>
      </w:r>
      <w:r>
        <w:t>&amp;</w:t>
      </w:r>
      <w:r>
        <w:rPr>
          <w:spacing w:val="-6"/>
        </w:rPr>
        <w:t xml:space="preserve"> </w:t>
      </w:r>
      <w:r>
        <w:t>BASIC</w:t>
      </w:r>
      <w:r>
        <w:rPr>
          <w:spacing w:val="-7"/>
        </w:rPr>
        <w:t xml:space="preserve"> </w:t>
      </w:r>
      <w:r>
        <w:t>OPERATION</w:t>
      </w:r>
      <w:r>
        <w:rPr>
          <w:spacing w:val="-6"/>
        </w:rPr>
        <w:t xml:space="preserve"> </w:t>
      </w:r>
      <w:r>
        <w:t>OF</w:t>
      </w:r>
      <w:r>
        <w:rPr>
          <w:spacing w:val="-4"/>
        </w:rPr>
        <w:t xml:space="preserve"> </w:t>
      </w:r>
      <w:r>
        <w:rPr>
          <w:spacing w:val="-2"/>
        </w:rPr>
        <w:t>MOSFET-</w:t>
      </w:r>
    </w:p>
    <w:p w:rsidR="00E04B79" w:rsidRDefault="00473019">
      <w:pPr>
        <w:pStyle w:val="ListParagraph"/>
        <w:numPr>
          <w:ilvl w:val="0"/>
          <w:numId w:val="11"/>
        </w:numPr>
        <w:tabs>
          <w:tab w:val="left" w:pos="360"/>
        </w:tabs>
        <w:spacing w:before="179" w:line="259" w:lineRule="auto"/>
        <w:ind w:right="357"/>
        <w:jc w:val="left"/>
      </w:pPr>
      <w:r>
        <w:t>The</w:t>
      </w:r>
      <w:r>
        <w:rPr>
          <w:spacing w:val="-5"/>
        </w:rPr>
        <w:t xml:space="preserve"> </w:t>
      </w:r>
      <w:r>
        <w:t>MOSFET</w:t>
      </w:r>
      <w:r>
        <w:rPr>
          <w:spacing w:val="-2"/>
        </w:rPr>
        <w:t xml:space="preserve"> </w:t>
      </w:r>
      <w:r>
        <w:t>transistor</w:t>
      </w:r>
      <w:r>
        <w:rPr>
          <w:spacing w:val="-3"/>
        </w:rPr>
        <w:t xml:space="preserve"> </w:t>
      </w:r>
      <w:r>
        <w:t>is</w:t>
      </w:r>
      <w:r>
        <w:rPr>
          <w:spacing w:val="-5"/>
        </w:rPr>
        <w:t xml:space="preserve"> </w:t>
      </w:r>
      <w:r>
        <w:t>a</w:t>
      </w:r>
      <w:r>
        <w:rPr>
          <w:spacing w:val="-3"/>
        </w:rPr>
        <w:t xml:space="preserve"> </w:t>
      </w:r>
      <w:r>
        <w:t>semiconductor</w:t>
      </w:r>
      <w:r>
        <w:rPr>
          <w:spacing w:val="-3"/>
        </w:rPr>
        <w:t xml:space="preserve"> </w:t>
      </w:r>
      <w:r>
        <w:t>device</w:t>
      </w:r>
      <w:r>
        <w:rPr>
          <w:spacing w:val="-3"/>
        </w:rPr>
        <w:t xml:space="preserve"> </w:t>
      </w:r>
      <w:r>
        <w:t>is</w:t>
      </w:r>
      <w:r>
        <w:rPr>
          <w:spacing w:val="-5"/>
        </w:rPr>
        <w:t xml:space="preserve"> </w:t>
      </w:r>
      <w:r>
        <w:t>used</w:t>
      </w:r>
      <w:r>
        <w:rPr>
          <w:spacing w:val="-4"/>
        </w:rPr>
        <w:t xml:space="preserve"> </w:t>
      </w:r>
      <w:r>
        <w:t>for</w:t>
      </w:r>
      <w:r>
        <w:rPr>
          <w:spacing w:val="-5"/>
        </w:rPr>
        <w:t xml:space="preserve"> </w:t>
      </w:r>
      <w:r>
        <w:t>switching</w:t>
      </w:r>
      <w:r>
        <w:rPr>
          <w:spacing w:val="-4"/>
        </w:rPr>
        <w:t xml:space="preserve"> </w:t>
      </w:r>
      <w:r>
        <w:t>and</w:t>
      </w:r>
      <w:r>
        <w:rPr>
          <w:spacing w:val="-6"/>
        </w:rPr>
        <w:t xml:space="preserve"> </w:t>
      </w:r>
      <w:r>
        <w:t>amplifying</w:t>
      </w:r>
      <w:r>
        <w:rPr>
          <w:spacing w:val="-5"/>
        </w:rPr>
        <w:t xml:space="preserve"> </w:t>
      </w:r>
      <w:r>
        <w:t>signals</w:t>
      </w:r>
      <w:r>
        <w:rPr>
          <w:spacing w:val="-4"/>
        </w:rPr>
        <w:t xml:space="preserve"> </w:t>
      </w:r>
      <w:r>
        <w:t>in</w:t>
      </w:r>
      <w:r>
        <w:rPr>
          <w:spacing w:val="-4"/>
        </w:rPr>
        <w:t xml:space="preserve"> </w:t>
      </w:r>
      <w:r>
        <w:t>the electronic devices.</w:t>
      </w:r>
    </w:p>
    <w:p w:rsidR="00E04B79" w:rsidRDefault="00473019">
      <w:pPr>
        <w:pStyle w:val="ListParagraph"/>
        <w:numPr>
          <w:ilvl w:val="0"/>
          <w:numId w:val="11"/>
        </w:numPr>
        <w:tabs>
          <w:tab w:val="left" w:pos="360"/>
        </w:tabs>
        <w:spacing w:line="259" w:lineRule="auto"/>
        <w:ind w:right="357"/>
        <w:jc w:val="left"/>
      </w:pPr>
      <w:r>
        <w:t>The</w:t>
      </w:r>
      <w:r>
        <w:rPr>
          <w:spacing w:val="-5"/>
        </w:rPr>
        <w:t xml:space="preserve"> </w:t>
      </w:r>
      <w:r>
        <w:t>full</w:t>
      </w:r>
      <w:r>
        <w:rPr>
          <w:spacing w:val="-5"/>
        </w:rPr>
        <w:t xml:space="preserve"> </w:t>
      </w:r>
      <w:r>
        <w:t>form</w:t>
      </w:r>
      <w:r>
        <w:rPr>
          <w:spacing w:val="-4"/>
        </w:rPr>
        <w:t xml:space="preserve"> </w:t>
      </w:r>
      <w:r>
        <w:t>of</w:t>
      </w:r>
      <w:r>
        <w:rPr>
          <w:spacing w:val="-5"/>
        </w:rPr>
        <w:t xml:space="preserve"> </w:t>
      </w:r>
      <w:r>
        <w:t>MOSFET</w:t>
      </w:r>
      <w:r>
        <w:rPr>
          <w:spacing w:val="-4"/>
        </w:rPr>
        <w:t xml:space="preserve"> </w:t>
      </w:r>
      <w:r>
        <w:t>is</w:t>
      </w:r>
      <w:r>
        <w:rPr>
          <w:spacing w:val="-4"/>
        </w:rPr>
        <w:t xml:space="preserve"> </w:t>
      </w:r>
      <w:r>
        <w:t>Metal</w:t>
      </w:r>
      <w:r>
        <w:rPr>
          <w:spacing w:val="-5"/>
        </w:rPr>
        <w:t xml:space="preserve"> </w:t>
      </w:r>
      <w:r>
        <w:t>Oxide</w:t>
      </w:r>
      <w:r>
        <w:rPr>
          <w:spacing w:val="-5"/>
        </w:rPr>
        <w:t xml:space="preserve"> </w:t>
      </w:r>
      <w:r>
        <w:t>Semiconductor</w:t>
      </w:r>
      <w:r>
        <w:rPr>
          <w:spacing w:val="-5"/>
        </w:rPr>
        <w:t xml:space="preserve"> </w:t>
      </w:r>
      <w:r>
        <w:t>Field</w:t>
      </w:r>
      <w:r>
        <w:rPr>
          <w:spacing w:val="-5"/>
        </w:rPr>
        <w:t xml:space="preserve"> </w:t>
      </w:r>
      <w:r>
        <w:t>Effect</w:t>
      </w:r>
      <w:r>
        <w:rPr>
          <w:spacing w:val="-8"/>
        </w:rPr>
        <w:t xml:space="preserve"> </w:t>
      </w:r>
      <w:r>
        <w:t>Transistor.</w:t>
      </w:r>
      <w:r>
        <w:rPr>
          <w:spacing w:val="-5"/>
        </w:rPr>
        <w:t xml:space="preserve"> </w:t>
      </w:r>
      <w:r>
        <w:t>The</w:t>
      </w:r>
      <w:r>
        <w:rPr>
          <w:spacing w:val="-5"/>
        </w:rPr>
        <w:t xml:space="preserve"> </w:t>
      </w:r>
      <w:r>
        <w:t>MOSFET</w:t>
      </w:r>
      <w:r>
        <w:rPr>
          <w:spacing w:val="-4"/>
        </w:rPr>
        <w:t xml:space="preserve"> </w:t>
      </w:r>
      <w:r>
        <w:t>is</w:t>
      </w:r>
      <w:r>
        <w:rPr>
          <w:spacing w:val="-4"/>
        </w:rPr>
        <w:t xml:space="preserve"> </w:t>
      </w:r>
      <w:r>
        <w:t>a</w:t>
      </w:r>
      <w:r>
        <w:rPr>
          <w:spacing w:val="-5"/>
        </w:rPr>
        <w:t xml:space="preserve"> </w:t>
      </w:r>
      <w:r>
        <w:t>four terminal device with Source (S), Gate (G), Drain (D) and Body (B) terminals.</w:t>
      </w:r>
    </w:p>
    <w:p w:rsidR="00E04B79" w:rsidRDefault="00473019">
      <w:pPr>
        <w:pStyle w:val="ListParagraph"/>
        <w:numPr>
          <w:ilvl w:val="0"/>
          <w:numId w:val="11"/>
        </w:numPr>
        <w:tabs>
          <w:tab w:val="left" w:pos="360"/>
        </w:tabs>
        <w:spacing w:line="259" w:lineRule="auto"/>
        <w:ind w:right="354"/>
        <w:jc w:val="left"/>
      </w:pPr>
      <w:r>
        <w:t>The</w:t>
      </w:r>
      <w:r>
        <w:rPr>
          <w:spacing w:val="-13"/>
        </w:rPr>
        <w:t xml:space="preserve"> </w:t>
      </w:r>
      <w:r>
        <w:t>body</w:t>
      </w:r>
      <w:r>
        <w:rPr>
          <w:spacing w:val="-14"/>
        </w:rPr>
        <w:t xml:space="preserve"> </w:t>
      </w:r>
      <w:r>
        <w:t>of</w:t>
      </w:r>
      <w:r>
        <w:rPr>
          <w:spacing w:val="-12"/>
        </w:rPr>
        <w:t xml:space="preserve"> </w:t>
      </w:r>
      <w:r>
        <w:t>the</w:t>
      </w:r>
      <w:r>
        <w:rPr>
          <w:spacing w:val="-12"/>
        </w:rPr>
        <w:t xml:space="preserve"> </w:t>
      </w:r>
      <w:r>
        <w:t>MOSFET</w:t>
      </w:r>
      <w:r>
        <w:rPr>
          <w:spacing w:val="-12"/>
        </w:rPr>
        <w:t xml:space="preserve"> </w:t>
      </w:r>
      <w:r>
        <w:t>is</w:t>
      </w:r>
      <w:r>
        <w:rPr>
          <w:spacing w:val="-12"/>
        </w:rPr>
        <w:t xml:space="preserve"> </w:t>
      </w:r>
      <w:r>
        <w:t>frequently</w:t>
      </w:r>
      <w:r>
        <w:rPr>
          <w:spacing w:val="-14"/>
        </w:rPr>
        <w:t xml:space="preserve"> </w:t>
      </w:r>
      <w:r>
        <w:t>connected</w:t>
      </w:r>
      <w:r>
        <w:rPr>
          <w:spacing w:val="-13"/>
        </w:rPr>
        <w:t xml:space="preserve"> </w:t>
      </w:r>
      <w:r>
        <w:t>to</w:t>
      </w:r>
      <w:r>
        <w:rPr>
          <w:spacing w:val="-13"/>
        </w:rPr>
        <w:t xml:space="preserve"> </w:t>
      </w:r>
      <w:r>
        <w:t>the</w:t>
      </w:r>
      <w:r>
        <w:rPr>
          <w:spacing w:val="-12"/>
        </w:rPr>
        <w:t xml:space="preserve"> </w:t>
      </w:r>
      <w:r>
        <w:t>source</w:t>
      </w:r>
      <w:r>
        <w:rPr>
          <w:spacing w:val="-13"/>
        </w:rPr>
        <w:t xml:space="preserve"> </w:t>
      </w:r>
      <w:r>
        <w:t>terminal.</w:t>
      </w:r>
      <w:r>
        <w:rPr>
          <w:spacing w:val="-13"/>
        </w:rPr>
        <w:t xml:space="preserve"> </w:t>
      </w:r>
      <w:r>
        <w:t>So,</w:t>
      </w:r>
      <w:r>
        <w:rPr>
          <w:spacing w:val="-13"/>
        </w:rPr>
        <w:t xml:space="preserve"> </w:t>
      </w:r>
      <w:r>
        <w:t>making</w:t>
      </w:r>
      <w:r>
        <w:rPr>
          <w:spacing w:val="-14"/>
        </w:rPr>
        <w:t xml:space="preserve"> </w:t>
      </w:r>
      <w:r>
        <w:t>it</w:t>
      </w:r>
      <w:r>
        <w:rPr>
          <w:spacing w:val="-13"/>
        </w:rPr>
        <w:t xml:space="preserve"> </w:t>
      </w:r>
      <w:r>
        <w:t>a</w:t>
      </w:r>
      <w:r>
        <w:rPr>
          <w:spacing w:val="-13"/>
        </w:rPr>
        <w:t xml:space="preserve"> </w:t>
      </w:r>
      <w:r>
        <w:t>three</w:t>
      </w:r>
      <w:r>
        <w:rPr>
          <w:spacing w:val="-12"/>
        </w:rPr>
        <w:t xml:space="preserve"> </w:t>
      </w:r>
      <w:r>
        <w:t xml:space="preserve">terminal </w:t>
      </w:r>
      <w:r>
        <w:rPr>
          <w:spacing w:val="-2"/>
        </w:rPr>
        <w:t>device.</w:t>
      </w:r>
    </w:p>
    <w:p w:rsidR="00E04B79" w:rsidRDefault="00473019">
      <w:pPr>
        <w:pStyle w:val="ListParagraph"/>
        <w:numPr>
          <w:ilvl w:val="0"/>
          <w:numId w:val="11"/>
        </w:numPr>
        <w:tabs>
          <w:tab w:val="left" w:pos="360"/>
        </w:tabs>
        <w:spacing w:line="259" w:lineRule="auto"/>
        <w:ind w:right="355"/>
        <w:jc w:val="left"/>
      </w:pPr>
      <w:r>
        <w:t>The</w:t>
      </w:r>
      <w:r>
        <w:rPr>
          <w:spacing w:val="-4"/>
        </w:rPr>
        <w:t xml:space="preserve"> </w:t>
      </w:r>
      <w:r>
        <w:t>MOSFET</w:t>
      </w:r>
      <w:r>
        <w:rPr>
          <w:spacing w:val="-3"/>
        </w:rPr>
        <w:t xml:space="preserve"> </w:t>
      </w:r>
      <w:r>
        <w:t>works</w:t>
      </w:r>
      <w:r>
        <w:rPr>
          <w:spacing w:val="-3"/>
        </w:rPr>
        <w:t xml:space="preserve"> </w:t>
      </w:r>
      <w:r>
        <w:t>by</w:t>
      </w:r>
      <w:r>
        <w:rPr>
          <w:spacing w:val="-5"/>
        </w:rPr>
        <w:t xml:space="preserve"> </w:t>
      </w:r>
      <w:r>
        <w:t>applying</w:t>
      </w:r>
      <w:r>
        <w:rPr>
          <w:spacing w:val="-5"/>
        </w:rPr>
        <w:t xml:space="preserve"> </w:t>
      </w:r>
      <w:r>
        <w:t>voltage</w:t>
      </w:r>
      <w:r>
        <w:rPr>
          <w:spacing w:val="-5"/>
        </w:rPr>
        <w:t xml:space="preserve"> </w:t>
      </w:r>
      <w:r>
        <w:t>at</w:t>
      </w:r>
      <w:r>
        <w:rPr>
          <w:spacing w:val="-4"/>
        </w:rPr>
        <w:t xml:space="preserve"> </w:t>
      </w:r>
      <w:r>
        <w:t>gate</w:t>
      </w:r>
      <w:r>
        <w:rPr>
          <w:spacing w:val="-4"/>
        </w:rPr>
        <w:t xml:space="preserve"> </w:t>
      </w:r>
      <w:r>
        <w:t>terminal,</w:t>
      </w:r>
      <w:r>
        <w:rPr>
          <w:spacing w:val="-4"/>
        </w:rPr>
        <w:t xml:space="preserve"> </w:t>
      </w:r>
      <w:r>
        <w:t>which</w:t>
      </w:r>
      <w:r>
        <w:rPr>
          <w:spacing w:val="-4"/>
        </w:rPr>
        <w:t xml:space="preserve"> </w:t>
      </w:r>
      <w:r>
        <w:t>is</w:t>
      </w:r>
      <w:r>
        <w:rPr>
          <w:spacing w:val="-3"/>
        </w:rPr>
        <w:t xml:space="preserve"> </w:t>
      </w:r>
      <w:r>
        <w:t>used</w:t>
      </w:r>
      <w:r>
        <w:rPr>
          <w:spacing w:val="-4"/>
        </w:rPr>
        <w:t xml:space="preserve"> </w:t>
      </w:r>
      <w:r>
        <w:t>to</w:t>
      </w:r>
      <w:r>
        <w:rPr>
          <w:spacing w:val="-4"/>
        </w:rPr>
        <w:t xml:space="preserve"> </w:t>
      </w:r>
      <w:r>
        <w:t>control</w:t>
      </w:r>
      <w:r>
        <w:rPr>
          <w:spacing w:val="-4"/>
        </w:rPr>
        <w:t xml:space="preserve"> </w:t>
      </w:r>
      <w:r>
        <w:t>the</w:t>
      </w:r>
      <w:r>
        <w:rPr>
          <w:spacing w:val="-4"/>
        </w:rPr>
        <w:t xml:space="preserve"> </w:t>
      </w:r>
      <w:r>
        <w:t>flow</w:t>
      </w:r>
      <w:r>
        <w:rPr>
          <w:spacing w:val="-5"/>
        </w:rPr>
        <w:t xml:space="preserve"> </w:t>
      </w:r>
      <w:r>
        <w:t>of</w:t>
      </w:r>
      <w:r>
        <w:rPr>
          <w:spacing w:val="-4"/>
        </w:rPr>
        <w:t xml:space="preserve"> </w:t>
      </w:r>
      <w:r>
        <w:t>current within the device.</w:t>
      </w:r>
    </w:p>
    <w:p w:rsidR="00E04B79" w:rsidRDefault="00473019">
      <w:pPr>
        <w:pStyle w:val="ListParagraph"/>
        <w:numPr>
          <w:ilvl w:val="0"/>
          <w:numId w:val="11"/>
        </w:numPr>
        <w:tabs>
          <w:tab w:val="left" w:pos="360"/>
        </w:tabs>
        <w:spacing w:line="269" w:lineRule="exact"/>
        <w:ind w:hanging="360"/>
        <w:jc w:val="left"/>
      </w:pPr>
      <w:r>
        <w:t>Types</w:t>
      </w:r>
      <w:r>
        <w:rPr>
          <w:spacing w:val="-4"/>
        </w:rPr>
        <w:t xml:space="preserve"> </w:t>
      </w:r>
      <w:r>
        <w:t xml:space="preserve">of </w:t>
      </w:r>
      <w:r>
        <w:rPr>
          <w:spacing w:val="-2"/>
        </w:rPr>
        <w:t>MOSFET-</w:t>
      </w:r>
    </w:p>
    <w:p w:rsidR="00E04B79" w:rsidRDefault="00473019">
      <w:pPr>
        <w:pStyle w:val="BodyText"/>
        <w:spacing w:before="9"/>
        <w:rPr>
          <w:sz w:val="8"/>
        </w:rPr>
      </w:pPr>
      <w:r>
        <w:rPr>
          <w:noProof/>
          <w:sz w:val="8"/>
        </w:rPr>
        <w:drawing>
          <wp:anchor distT="0" distB="0" distL="0" distR="0" simplePos="0" relativeHeight="487588864" behindDoc="1" locked="0" layoutInCell="1" allowOverlap="1">
            <wp:simplePos x="0" y="0"/>
            <wp:positionH relativeFrom="page">
              <wp:posOffset>966382</wp:posOffset>
            </wp:positionH>
            <wp:positionV relativeFrom="paragraph">
              <wp:posOffset>80990</wp:posOffset>
            </wp:positionV>
            <wp:extent cx="3118970" cy="1381887"/>
            <wp:effectExtent l="0" t="0" r="0" b="0"/>
            <wp:wrapTopAndBottom/>
            <wp:docPr id="3" name="Image 3" descr="C:\Users\bunty\Desktop\download.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C:\Users\bunty\Desktop\download.png"/>
                    <pic:cNvPicPr/>
                  </pic:nvPicPr>
                  <pic:blipFill>
                    <a:blip r:embed="rId7" cstate="print"/>
                    <a:stretch>
                      <a:fillRect/>
                    </a:stretch>
                  </pic:blipFill>
                  <pic:spPr>
                    <a:xfrm>
                      <a:off x="0" y="0"/>
                      <a:ext cx="3118970" cy="1381887"/>
                    </a:xfrm>
                    <a:prstGeom prst="rect">
                      <a:avLst/>
                    </a:prstGeom>
                  </pic:spPr>
                </pic:pic>
              </a:graphicData>
            </a:graphic>
          </wp:anchor>
        </w:drawing>
      </w:r>
    </w:p>
    <w:p w:rsidR="00E04B79" w:rsidRDefault="00473019">
      <w:pPr>
        <w:pStyle w:val="ListParagraph"/>
        <w:numPr>
          <w:ilvl w:val="0"/>
          <w:numId w:val="11"/>
        </w:numPr>
        <w:tabs>
          <w:tab w:val="left" w:pos="360"/>
        </w:tabs>
        <w:spacing w:before="75" w:line="259" w:lineRule="auto"/>
        <w:ind w:right="359"/>
        <w:jc w:val="left"/>
      </w:pPr>
      <w:r>
        <w:t>Enhancement</w:t>
      </w:r>
      <w:r>
        <w:rPr>
          <w:spacing w:val="40"/>
        </w:rPr>
        <w:t xml:space="preserve"> </w:t>
      </w:r>
      <w:r>
        <w:t>type</w:t>
      </w:r>
      <w:r>
        <w:rPr>
          <w:spacing w:val="40"/>
        </w:rPr>
        <w:t xml:space="preserve"> </w:t>
      </w:r>
      <w:r>
        <w:t>MOSFET-</w:t>
      </w:r>
      <w:r>
        <w:rPr>
          <w:spacing w:val="40"/>
        </w:rPr>
        <w:t xml:space="preserve"> </w:t>
      </w:r>
      <w:r>
        <w:t>When</w:t>
      </w:r>
      <w:r>
        <w:rPr>
          <w:spacing w:val="40"/>
        </w:rPr>
        <w:t xml:space="preserve"> </w:t>
      </w:r>
      <w:r>
        <w:t>there</w:t>
      </w:r>
      <w:r>
        <w:rPr>
          <w:spacing w:val="40"/>
        </w:rPr>
        <w:t xml:space="preserve"> </w:t>
      </w:r>
      <w:r>
        <w:t>is</w:t>
      </w:r>
      <w:r>
        <w:rPr>
          <w:spacing w:val="40"/>
        </w:rPr>
        <w:t xml:space="preserve"> </w:t>
      </w:r>
      <w:r>
        <w:t>no</w:t>
      </w:r>
      <w:r>
        <w:rPr>
          <w:spacing w:val="40"/>
        </w:rPr>
        <w:t xml:space="preserve"> </w:t>
      </w:r>
      <w:r>
        <w:t>channel</w:t>
      </w:r>
      <w:r>
        <w:rPr>
          <w:spacing w:val="40"/>
        </w:rPr>
        <w:t xml:space="preserve"> </w:t>
      </w:r>
      <w:r>
        <w:t>present</w:t>
      </w:r>
      <w:r>
        <w:rPr>
          <w:spacing w:val="40"/>
        </w:rPr>
        <w:t xml:space="preserve"> </w:t>
      </w:r>
      <w:r>
        <w:t>at</w:t>
      </w:r>
      <w:r>
        <w:rPr>
          <w:spacing w:val="40"/>
        </w:rPr>
        <w:t xml:space="preserve"> </w:t>
      </w:r>
      <w:r>
        <w:t>zero</w:t>
      </w:r>
      <w:r>
        <w:rPr>
          <w:spacing w:val="40"/>
        </w:rPr>
        <w:t xml:space="preserve"> </w:t>
      </w:r>
      <w:r>
        <w:t>gate</w:t>
      </w:r>
      <w:r>
        <w:rPr>
          <w:spacing w:val="40"/>
        </w:rPr>
        <w:t xml:space="preserve"> </w:t>
      </w:r>
      <w:r>
        <w:t>bias</w:t>
      </w:r>
      <w:r>
        <w:rPr>
          <w:spacing w:val="40"/>
        </w:rPr>
        <w:t xml:space="preserve"> </w:t>
      </w:r>
      <w:r>
        <w:t>is</w:t>
      </w:r>
      <w:r>
        <w:rPr>
          <w:spacing w:val="40"/>
        </w:rPr>
        <w:t xml:space="preserve"> </w:t>
      </w:r>
      <w:r>
        <w:t>known</w:t>
      </w:r>
      <w:r>
        <w:rPr>
          <w:spacing w:val="40"/>
        </w:rPr>
        <w:t xml:space="preserve"> </w:t>
      </w:r>
      <w:r>
        <w:t>as enhancement type MOSFET.</w:t>
      </w:r>
    </w:p>
    <w:p w:rsidR="00E04B79" w:rsidRDefault="00E04B79">
      <w:pPr>
        <w:pStyle w:val="ListParagraph"/>
        <w:spacing w:line="259" w:lineRule="auto"/>
        <w:jc w:val="left"/>
        <w:sectPr w:rsidR="00E04B79">
          <w:pgSz w:w="12240" w:h="15840"/>
          <w:pgMar w:top="1820" w:right="1080" w:bottom="280" w:left="1080" w:header="720" w:footer="720" w:gutter="0"/>
          <w:cols w:space="720"/>
        </w:sectPr>
      </w:pPr>
    </w:p>
    <w:p w:rsidR="00E04B79" w:rsidRDefault="00473019">
      <w:pPr>
        <w:pStyle w:val="BodyText"/>
        <w:ind w:left="360"/>
        <w:rPr>
          <w:sz w:val="20"/>
        </w:rPr>
      </w:pPr>
      <w:r>
        <w:rPr>
          <w:noProof/>
          <w:sz w:val="20"/>
        </w:rPr>
        <w:lastRenderedPageBreak/>
        <w:drawing>
          <wp:inline distT="0" distB="0" distL="0" distR="0">
            <wp:extent cx="3180584" cy="1131570"/>
            <wp:effectExtent l="0" t="0" r="0" b="0"/>
            <wp:docPr id="4" name="Image 4" descr="What Is A MOSFET, Types, Working, Applications, Advantag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What Is A MOSFET, Types, Working, Applications, Advantages"/>
                    <pic:cNvPicPr/>
                  </pic:nvPicPr>
                  <pic:blipFill>
                    <a:blip r:embed="rId8" cstate="print"/>
                    <a:stretch>
                      <a:fillRect/>
                    </a:stretch>
                  </pic:blipFill>
                  <pic:spPr>
                    <a:xfrm>
                      <a:off x="0" y="0"/>
                      <a:ext cx="3180584" cy="1131570"/>
                    </a:xfrm>
                    <a:prstGeom prst="rect">
                      <a:avLst/>
                    </a:prstGeom>
                  </pic:spPr>
                </pic:pic>
              </a:graphicData>
            </a:graphic>
          </wp:inline>
        </w:drawing>
      </w:r>
    </w:p>
    <w:p w:rsidR="00E04B79" w:rsidRDefault="00473019">
      <w:pPr>
        <w:pStyle w:val="ListParagraph"/>
        <w:numPr>
          <w:ilvl w:val="0"/>
          <w:numId w:val="11"/>
        </w:numPr>
        <w:tabs>
          <w:tab w:val="left" w:pos="358"/>
          <w:tab w:val="left" w:pos="360"/>
        </w:tabs>
        <w:spacing w:before="28" w:line="259" w:lineRule="auto"/>
        <w:ind w:right="357"/>
      </w:pPr>
      <w:r>
        <w:t>Depletion</w:t>
      </w:r>
      <w:r>
        <w:rPr>
          <w:spacing w:val="-2"/>
        </w:rPr>
        <w:t xml:space="preserve"> </w:t>
      </w:r>
      <w:r>
        <w:t>type</w:t>
      </w:r>
      <w:r>
        <w:rPr>
          <w:spacing w:val="-2"/>
        </w:rPr>
        <w:t xml:space="preserve"> </w:t>
      </w:r>
      <w:r>
        <w:t>MOSFET-</w:t>
      </w:r>
      <w:r>
        <w:rPr>
          <w:spacing w:val="-1"/>
        </w:rPr>
        <w:t xml:space="preserve"> </w:t>
      </w:r>
      <w:r>
        <w:t>When</w:t>
      </w:r>
      <w:r>
        <w:rPr>
          <w:spacing w:val="-2"/>
        </w:rPr>
        <w:t xml:space="preserve"> </w:t>
      </w:r>
      <w:r>
        <w:t>there</w:t>
      </w:r>
      <w:r>
        <w:rPr>
          <w:spacing w:val="-1"/>
        </w:rPr>
        <w:t xml:space="preserve"> </w:t>
      </w:r>
      <w:r>
        <w:t>is a</w:t>
      </w:r>
      <w:r>
        <w:rPr>
          <w:spacing w:val="-2"/>
        </w:rPr>
        <w:t xml:space="preserve"> </w:t>
      </w:r>
      <w:r>
        <w:t>channel</w:t>
      </w:r>
      <w:r>
        <w:rPr>
          <w:spacing w:val="-1"/>
        </w:rPr>
        <w:t xml:space="preserve"> </w:t>
      </w:r>
      <w:r>
        <w:t>present</w:t>
      </w:r>
      <w:r>
        <w:rPr>
          <w:spacing w:val="-2"/>
        </w:rPr>
        <w:t xml:space="preserve"> </w:t>
      </w:r>
      <w:r>
        <w:t>in</w:t>
      </w:r>
      <w:r>
        <w:rPr>
          <w:spacing w:val="-2"/>
        </w:rPr>
        <w:t xml:space="preserve"> </w:t>
      </w:r>
      <w:r>
        <w:t>a</w:t>
      </w:r>
      <w:r>
        <w:rPr>
          <w:spacing w:val="-1"/>
        </w:rPr>
        <w:t xml:space="preserve"> </w:t>
      </w:r>
      <w:r>
        <w:t>MOSFET at</w:t>
      </w:r>
      <w:r>
        <w:rPr>
          <w:spacing w:val="-3"/>
        </w:rPr>
        <w:t xml:space="preserve"> </w:t>
      </w:r>
      <w:r>
        <w:t>zero</w:t>
      </w:r>
      <w:r>
        <w:rPr>
          <w:spacing w:val="-1"/>
        </w:rPr>
        <w:t xml:space="preserve"> </w:t>
      </w:r>
      <w:r>
        <w:t>gate</w:t>
      </w:r>
      <w:r>
        <w:rPr>
          <w:spacing w:val="-1"/>
        </w:rPr>
        <w:t xml:space="preserve"> </w:t>
      </w:r>
      <w:r>
        <w:t>bias is known</w:t>
      </w:r>
      <w:r>
        <w:rPr>
          <w:spacing w:val="-2"/>
        </w:rPr>
        <w:t xml:space="preserve"> </w:t>
      </w:r>
      <w:r>
        <w:t>as depletion type MOSFET.</w:t>
      </w:r>
    </w:p>
    <w:p w:rsidR="00E04B79" w:rsidRDefault="00473019">
      <w:pPr>
        <w:pStyle w:val="BodyText"/>
        <w:ind w:left="517"/>
        <w:rPr>
          <w:sz w:val="20"/>
        </w:rPr>
      </w:pPr>
      <w:r>
        <w:rPr>
          <w:noProof/>
          <w:sz w:val="20"/>
        </w:rPr>
        <w:drawing>
          <wp:inline distT="0" distB="0" distL="0" distR="0">
            <wp:extent cx="3380177" cy="1160906"/>
            <wp:effectExtent l="0" t="0" r="0" b="0"/>
            <wp:docPr id="5" name="Image 5" descr="What Is A MOSFET, Types, Working, Applications, Advantag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What Is A MOSFET, Types, Working, Applications, Advantages"/>
                    <pic:cNvPicPr/>
                  </pic:nvPicPr>
                  <pic:blipFill>
                    <a:blip r:embed="rId9" cstate="print"/>
                    <a:stretch>
                      <a:fillRect/>
                    </a:stretch>
                  </pic:blipFill>
                  <pic:spPr>
                    <a:xfrm>
                      <a:off x="0" y="0"/>
                      <a:ext cx="3380177" cy="1160906"/>
                    </a:xfrm>
                    <a:prstGeom prst="rect">
                      <a:avLst/>
                    </a:prstGeom>
                  </pic:spPr>
                </pic:pic>
              </a:graphicData>
            </a:graphic>
          </wp:inline>
        </w:drawing>
      </w:r>
    </w:p>
    <w:p w:rsidR="00E04B79" w:rsidRDefault="00473019">
      <w:pPr>
        <w:pStyle w:val="ListParagraph"/>
        <w:numPr>
          <w:ilvl w:val="0"/>
          <w:numId w:val="11"/>
        </w:numPr>
        <w:tabs>
          <w:tab w:val="left" w:pos="358"/>
          <w:tab w:val="left" w:pos="360"/>
        </w:tabs>
        <w:spacing w:before="52" w:line="259" w:lineRule="auto"/>
        <w:ind w:right="360"/>
      </w:pPr>
      <w:r>
        <w:t>We generally prefer enhancement type MOSFET. Depletion type MOSFET conducts at 0V and it has positive cut off gate voltage so less preferred.</w:t>
      </w:r>
    </w:p>
    <w:p w:rsidR="00E04B79" w:rsidRDefault="00473019">
      <w:pPr>
        <w:spacing w:line="257" w:lineRule="exact"/>
        <w:ind w:left="360"/>
        <w:rPr>
          <w:b/>
        </w:rPr>
      </w:pPr>
      <w:r>
        <w:rPr>
          <w:b/>
          <w:spacing w:val="-2"/>
          <w:u w:val="single"/>
        </w:rPr>
        <w:t>NMOS-</w:t>
      </w:r>
    </w:p>
    <w:p w:rsidR="00E04B79" w:rsidRDefault="00473019">
      <w:pPr>
        <w:pStyle w:val="ListParagraph"/>
        <w:numPr>
          <w:ilvl w:val="0"/>
          <w:numId w:val="11"/>
        </w:numPr>
        <w:tabs>
          <w:tab w:val="left" w:pos="358"/>
          <w:tab w:val="left" w:pos="360"/>
        </w:tabs>
        <w:spacing w:before="20" w:line="259" w:lineRule="auto"/>
        <w:ind w:right="355"/>
      </w:pPr>
      <w:r>
        <w:t>First take a P-type substrate. After this two n-type wells are created on the p-type substrate. Out of two n wells one act as source and the other act as drain.</w:t>
      </w:r>
    </w:p>
    <w:p w:rsidR="00E04B79" w:rsidRDefault="00473019">
      <w:pPr>
        <w:pStyle w:val="ListParagraph"/>
        <w:numPr>
          <w:ilvl w:val="0"/>
          <w:numId w:val="11"/>
        </w:numPr>
        <w:tabs>
          <w:tab w:val="left" w:pos="358"/>
          <w:tab w:val="left" w:pos="360"/>
        </w:tabs>
        <w:spacing w:line="259" w:lineRule="auto"/>
        <w:ind w:right="354"/>
      </w:pPr>
      <w:r>
        <w:t>The</w:t>
      </w:r>
      <w:r>
        <w:rPr>
          <w:spacing w:val="-1"/>
        </w:rPr>
        <w:t xml:space="preserve"> </w:t>
      </w:r>
      <w:r>
        <w:t>gate</w:t>
      </w:r>
      <w:r>
        <w:rPr>
          <w:spacing w:val="-1"/>
        </w:rPr>
        <w:t xml:space="preserve"> </w:t>
      </w:r>
      <w:r>
        <w:t>terminal</w:t>
      </w:r>
      <w:r>
        <w:rPr>
          <w:spacing w:val="-1"/>
        </w:rPr>
        <w:t xml:space="preserve"> </w:t>
      </w:r>
      <w:r>
        <w:t>formed</w:t>
      </w:r>
      <w:r>
        <w:rPr>
          <w:spacing w:val="-4"/>
        </w:rPr>
        <w:t xml:space="preserve"> </w:t>
      </w:r>
      <w:r>
        <w:t>between</w:t>
      </w:r>
      <w:r>
        <w:rPr>
          <w:spacing w:val="-2"/>
        </w:rPr>
        <w:t xml:space="preserve"> </w:t>
      </w:r>
      <w:r>
        <w:t>source</w:t>
      </w:r>
      <w:r>
        <w:rPr>
          <w:spacing w:val="-1"/>
        </w:rPr>
        <w:t xml:space="preserve"> </w:t>
      </w:r>
      <w:r>
        <w:t>and</w:t>
      </w:r>
      <w:r>
        <w:rPr>
          <w:spacing w:val="-2"/>
        </w:rPr>
        <w:t xml:space="preserve"> </w:t>
      </w:r>
      <w:r>
        <w:t>drain.</w:t>
      </w:r>
      <w:r>
        <w:rPr>
          <w:spacing w:val="-1"/>
        </w:rPr>
        <w:t xml:space="preserve"> </w:t>
      </w:r>
      <w:r>
        <w:t>A</w:t>
      </w:r>
      <w:r>
        <w:rPr>
          <w:spacing w:val="-1"/>
        </w:rPr>
        <w:t xml:space="preserve"> </w:t>
      </w:r>
      <w:r>
        <w:rPr>
          <w:rFonts w:ascii="Cambria Math" w:hAnsi="Cambria Math"/>
        </w:rPr>
        <w:t>SiO</w:t>
      </w:r>
      <w:r>
        <w:rPr>
          <w:rFonts w:ascii="Cambria Math" w:hAnsi="Cambria Math"/>
          <w:vertAlign w:val="subscript"/>
        </w:rPr>
        <w:t>2</w:t>
      </w:r>
      <w:r>
        <w:rPr>
          <w:rFonts w:ascii="Cambria Math" w:hAnsi="Cambria Math"/>
        </w:rPr>
        <w:t xml:space="preserve"> </w:t>
      </w:r>
      <w:r>
        <w:t>layer</w:t>
      </w:r>
      <w:r>
        <w:rPr>
          <w:spacing w:val="-2"/>
        </w:rPr>
        <w:t xml:space="preserve"> </w:t>
      </w:r>
      <w:r>
        <w:t>is exist</w:t>
      </w:r>
      <w:r>
        <w:rPr>
          <w:spacing w:val="-2"/>
        </w:rPr>
        <w:t xml:space="preserve"> </w:t>
      </w:r>
      <w:r>
        <w:t>between</w:t>
      </w:r>
      <w:r>
        <w:rPr>
          <w:spacing w:val="-2"/>
        </w:rPr>
        <w:t xml:space="preserve"> </w:t>
      </w:r>
      <w:r>
        <w:t>gate</w:t>
      </w:r>
      <w:r>
        <w:rPr>
          <w:spacing w:val="-1"/>
        </w:rPr>
        <w:t xml:space="preserve"> </w:t>
      </w:r>
      <w:r>
        <w:t>terminal</w:t>
      </w:r>
      <w:r>
        <w:rPr>
          <w:spacing w:val="-1"/>
        </w:rPr>
        <w:t xml:space="preserve"> </w:t>
      </w:r>
      <w:r>
        <w:t xml:space="preserve">and </w:t>
      </w:r>
      <w:r>
        <w:rPr>
          <w:spacing w:val="-2"/>
        </w:rPr>
        <w:t>substrate.</w:t>
      </w:r>
    </w:p>
    <w:p w:rsidR="00E04B79" w:rsidRDefault="00473019">
      <w:pPr>
        <w:pStyle w:val="ListParagraph"/>
        <w:numPr>
          <w:ilvl w:val="0"/>
          <w:numId w:val="11"/>
        </w:numPr>
        <w:tabs>
          <w:tab w:val="left" w:pos="358"/>
          <w:tab w:val="left" w:pos="360"/>
        </w:tabs>
        <w:spacing w:line="242" w:lineRule="auto"/>
        <w:ind w:right="357"/>
      </w:pPr>
      <w:r>
        <w:t>Initially</w:t>
      </w:r>
      <w:r>
        <w:rPr>
          <w:spacing w:val="-7"/>
        </w:rPr>
        <w:t xml:space="preserve"> </w:t>
      </w:r>
      <w:r>
        <w:rPr>
          <w:rFonts w:ascii="Cambria Math" w:hAnsi="Cambria Math"/>
        </w:rPr>
        <w:t>V</w:t>
      </w:r>
      <w:r>
        <w:rPr>
          <w:rFonts w:ascii="Cambria Math" w:hAnsi="Cambria Math"/>
          <w:position w:val="-4"/>
          <w:sz w:val="16"/>
        </w:rPr>
        <w:t>GS</w:t>
      </w:r>
      <w:r>
        <w:rPr>
          <w:rFonts w:ascii="Cambria Math" w:hAnsi="Cambria Math"/>
          <w:spacing w:val="12"/>
          <w:position w:val="-4"/>
          <w:sz w:val="16"/>
        </w:rPr>
        <w:t xml:space="preserve"> </w:t>
      </w:r>
      <w:r>
        <w:t>is</w:t>
      </w:r>
      <w:r>
        <w:rPr>
          <w:spacing w:val="-6"/>
        </w:rPr>
        <w:t xml:space="preserve"> </w:t>
      </w:r>
      <w:r>
        <w:t>kept</w:t>
      </w:r>
      <w:r>
        <w:rPr>
          <w:spacing w:val="-8"/>
        </w:rPr>
        <w:t xml:space="preserve"> </w:t>
      </w:r>
      <w:r>
        <w:t>0V.</w:t>
      </w:r>
      <w:r>
        <w:rPr>
          <w:spacing w:val="-6"/>
        </w:rPr>
        <w:t xml:space="preserve"> </w:t>
      </w:r>
      <w:r>
        <w:t>Whenever</w:t>
      </w:r>
      <w:r>
        <w:rPr>
          <w:spacing w:val="-7"/>
        </w:rPr>
        <w:t xml:space="preserve"> </w:t>
      </w:r>
      <w:r>
        <w:t>we</w:t>
      </w:r>
      <w:r>
        <w:rPr>
          <w:spacing w:val="-7"/>
        </w:rPr>
        <w:t xml:space="preserve"> </w:t>
      </w:r>
      <w:r>
        <w:t>apply</w:t>
      </w:r>
      <w:r>
        <w:rPr>
          <w:spacing w:val="-8"/>
        </w:rPr>
        <w:t xml:space="preserve"> </w:t>
      </w:r>
      <w:r>
        <w:t>+ve</w:t>
      </w:r>
      <w:r>
        <w:rPr>
          <w:spacing w:val="-6"/>
        </w:rPr>
        <w:t xml:space="preserve"> </w:t>
      </w:r>
      <w:r>
        <w:t>voltage</w:t>
      </w:r>
      <w:r>
        <w:rPr>
          <w:spacing w:val="-7"/>
        </w:rPr>
        <w:t xml:space="preserve"> </w:t>
      </w:r>
      <w:r>
        <w:t>at</w:t>
      </w:r>
      <w:r>
        <w:rPr>
          <w:spacing w:val="-7"/>
        </w:rPr>
        <w:t xml:space="preserve"> </w:t>
      </w:r>
      <w:r>
        <w:t>the</w:t>
      </w:r>
      <w:r>
        <w:rPr>
          <w:spacing w:val="-6"/>
        </w:rPr>
        <w:t xml:space="preserve"> </w:t>
      </w:r>
      <w:r>
        <w:t>gate</w:t>
      </w:r>
      <w:r>
        <w:rPr>
          <w:spacing w:val="-6"/>
        </w:rPr>
        <w:t xml:space="preserve"> </w:t>
      </w:r>
      <w:r>
        <w:t>terminal,</w:t>
      </w:r>
      <w:r>
        <w:rPr>
          <w:spacing w:val="-6"/>
        </w:rPr>
        <w:t xml:space="preserve"> </w:t>
      </w:r>
      <w:r>
        <w:t>then</w:t>
      </w:r>
      <w:r>
        <w:rPr>
          <w:spacing w:val="-9"/>
        </w:rPr>
        <w:t xml:space="preserve"> </w:t>
      </w:r>
      <w:r>
        <w:t>the</w:t>
      </w:r>
      <w:r>
        <w:rPr>
          <w:spacing w:val="-6"/>
        </w:rPr>
        <w:t xml:space="preserve"> </w:t>
      </w:r>
      <w:r>
        <w:t>holes</w:t>
      </w:r>
      <w:r>
        <w:rPr>
          <w:spacing w:val="-6"/>
        </w:rPr>
        <w:t xml:space="preserve"> </w:t>
      </w:r>
      <w:r>
        <w:t>which</w:t>
      </w:r>
      <w:r>
        <w:rPr>
          <w:spacing w:val="-6"/>
        </w:rPr>
        <w:t xml:space="preserve"> </w:t>
      </w:r>
      <w:r>
        <w:t>are near this oxide layer will be pushed away and at the same time, the electrons will get attracted towards the gate terminal.</w:t>
      </w:r>
    </w:p>
    <w:p w:rsidR="00E04B79" w:rsidRDefault="00473019">
      <w:pPr>
        <w:pStyle w:val="ListParagraph"/>
        <w:numPr>
          <w:ilvl w:val="0"/>
          <w:numId w:val="11"/>
        </w:numPr>
        <w:tabs>
          <w:tab w:val="left" w:pos="358"/>
          <w:tab w:val="left" w:pos="360"/>
        </w:tabs>
        <w:spacing w:before="24" w:line="228" w:lineRule="auto"/>
        <w:ind w:right="357"/>
      </w:pPr>
      <w:r>
        <w:t xml:space="preserve">As we keep increasing this voltage </w:t>
      </w:r>
      <w:r>
        <w:rPr>
          <w:rFonts w:ascii="Cambria Math" w:hAnsi="Cambria Math"/>
        </w:rPr>
        <w:t>V</w:t>
      </w:r>
      <w:r>
        <w:rPr>
          <w:rFonts w:ascii="Cambria Math" w:hAnsi="Cambria Math"/>
          <w:position w:val="-4"/>
          <w:sz w:val="16"/>
        </w:rPr>
        <w:t>GS</w:t>
      </w:r>
      <w:r>
        <w:rPr>
          <w:rFonts w:ascii="Cambria Math" w:hAnsi="Cambria Math"/>
          <w:spacing w:val="28"/>
          <w:position w:val="-4"/>
          <w:sz w:val="16"/>
        </w:rPr>
        <w:t xml:space="preserve"> </w:t>
      </w:r>
      <w:r>
        <w:t>means gate voltage, then the holes will be pushed more and more deep in the substrate. The electrons will start accumulating near this oxide layer.</w:t>
      </w:r>
    </w:p>
    <w:p w:rsidR="00E04B79" w:rsidRDefault="00473019">
      <w:pPr>
        <w:pStyle w:val="ListParagraph"/>
        <w:numPr>
          <w:ilvl w:val="0"/>
          <w:numId w:val="11"/>
        </w:numPr>
        <w:tabs>
          <w:tab w:val="left" w:pos="358"/>
          <w:tab w:val="left" w:pos="360"/>
        </w:tabs>
        <w:spacing w:before="21" w:line="259" w:lineRule="auto"/>
        <w:ind w:right="359"/>
      </w:pPr>
      <w:r>
        <w:t>The inversion layer of free electrons will get created near this oxide. This inversion layer will act as a channel between this drain and the source.</w:t>
      </w:r>
    </w:p>
    <w:p w:rsidR="00E04B79" w:rsidRDefault="00473019">
      <w:pPr>
        <w:pStyle w:val="ListParagraph"/>
        <w:numPr>
          <w:ilvl w:val="0"/>
          <w:numId w:val="11"/>
        </w:numPr>
        <w:tabs>
          <w:tab w:val="left" w:pos="358"/>
          <w:tab w:val="left" w:pos="360"/>
        </w:tabs>
        <w:spacing w:line="259" w:lineRule="auto"/>
        <w:ind w:right="355"/>
      </w:pPr>
      <w:r>
        <w:t>If</w:t>
      </w:r>
      <w:r>
        <w:rPr>
          <w:spacing w:val="-9"/>
        </w:rPr>
        <w:t xml:space="preserve"> </w:t>
      </w:r>
      <w:r>
        <w:t>we</w:t>
      </w:r>
      <w:r>
        <w:rPr>
          <w:spacing w:val="-9"/>
        </w:rPr>
        <w:t xml:space="preserve"> </w:t>
      </w:r>
      <w:r>
        <w:t>apply</w:t>
      </w:r>
      <w:r>
        <w:rPr>
          <w:spacing w:val="-10"/>
        </w:rPr>
        <w:t xml:space="preserve"> </w:t>
      </w:r>
      <w:r>
        <w:t>the</w:t>
      </w:r>
      <w:r>
        <w:rPr>
          <w:spacing w:val="-9"/>
        </w:rPr>
        <w:t xml:space="preserve"> </w:t>
      </w:r>
      <w:r>
        <w:t>voltage</w:t>
      </w:r>
      <w:r>
        <w:rPr>
          <w:spacing w:val="-9"/>
        </w:rPr>
        <w:t xml:space="preserve"> </w:t>
      </w:r>
      <w:r>
        <w:t>between</w:t>
      </w:r>
      <w:r>
        <w:rPr>
          <w:spacing w:val="-10"/>
        </w:rPr>
        <w:t xml:space="preserve"> </w:t>
      </w:r>
      <w:r>
        <w:t>this</w:t>
      </w:r>
      <w:r>
        <w:rPr>
          <w:spacing w:val="-8"/>
        </w:rPr>
        <w:t xml:space="preserve"> </w:t>
      </w:r>
      <w:r>
        <w:t>drain</w:t>
      </w:r>
      <w:r>
        <w:rPr>
          <w:spacing w:val="-10"/>
        </w:rPr>
        <w:t xml:space="preserve"> </w:t>
      </w:r>
      <w:r>
        <w:t>and</w:t>
      </w:r>
      <w:r>
        <w:rPr>
          <w:spacing w:val="-10"/>
        </w:rPr>
        <w:t xml:space="preserve"> </w:t>
      </w:r>
      <w:r>
        <w:t>the</w:t>
      </w:r>
      <w:r>
        <w:rPr>
          <w:spacing w:val="-9"/>
        </w:rPr>
        <w:t xml:space="preserve"> </w:t>
      </w:r>
      <w:r>
        <w:t>source</w:t>
      </w:r>
      <w:r>
        <w:rPr>
          <w:spacing w:val="-9"/>
        </w:rPr>
        <w:t xml:space="preserve"> </w:t>
      </w:r>
      <w:r>
        <w:t>terminal,</w:t>
      </w:r>
      <w:r>
        <w:rPr>
          <w:spacing w:val="-9"/>
        </w:rPr>
        <w:t xml:space="preserve"> </w:t>
      </w:r>
      <w:r>
        <w:t>then</w:t>
      </w:r>
      <w:r>
        <w:rPr>
          <w:spacing w:val="-10"/>
        </w:rPr>
        <w:t xml:space="preserve"> </w:t>
      </w:r>
      <w:r>
        <w:t>the</w:t>
      </w:r>
      <w:r>
        <w:rPr>
          <w:spacing w:val="-9"/>
        </w:rPr>
        <w:t xml:space="preserve"> </w:t>
      </w:r>
      <w:r>
        <w:t>current</w:t>
      </w:r>
      <w:r>
        <w:rPr>
          <w:spacing w:val="-9"/>
        </w:rPr>
        <w:t xml:space="preserve"> </w:t>
      </w:r>
      <w:r>
        <w:t>can</w:t>
      </w:r>
      <w:r>
        <w:rPr>
          <w:spacing w:val="-10"/>
        </w:rPr>
        <w:t xml:space="preserve"> </w:t>
      </w:r>
      <w:r>
        <w:t>flow</w:t>
      </w:r>
      <w:r>
        <w:rPr>
          <w:spacing w:val="-10"/>
        </w:rPr>
        <w:t xml:space="preserve"> </w:t>
      </w:r>
      <w:r>
        <w:t>through this channel.</w:t>
      </w:r>
    </w:p>
    <w:p w:rsidR="00E04B79" w:rsidRDefault="00473019">
      <w:pPr>
        <w:pStyle w:val="BodyText"/>
        <w:ind w:left="2880"/>
        <w:rPr>
          <w:sz w:val="20"/>
        </w:rPr>
      </w:pPr>
      <w:r>
        <w:rPr>
          <w:noProof/>
          <w:sz w:val="20"/>
        </w:rPr>
        <w:drawing>
          <wp:inline distT="0" distB="0" distL="0" distR="0">
            <wp:extent cx="2718165" cy="1507236"/>
            <wp:effectExtent l="0" t="0" r="0" b="0"/>
            <wp:docPr id="6" name="Image 6" descr="C:\Users\bunty\Downloads\WhatsApp Image 2021-12-26 at 3.49.56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C:\Users\bunty\Downloads\WhatsApp Image 2021-12-26 at 3.49.56 PM.jpeg"/>
                    <pic:cNvPicPr/>
                  </pic:nvPicPr>
                  <pic:blipFill>
                    <a:blip r:embed="rId10" cstate="print"/>
                    <a:stretch>
                      <a:fillRect/>
                    </a:stretch>
                  </pic:blipFill>
                  <pic:spPr>
                    <a:xfrm>
                      <a:off x="0" y="0"/>
                      <a:ext cx="2718165" cy="1507236"/>
                    </a:xfrm>
                    <a:prstGeom prst="rect">
                      <a:avLst/>
                    </a:prstGeom>
                  </pic:spPr>
                </pic:pic>
              </a:graphicData>
            </a:graphic>
          </wp:inline>
        </w:drawing>
      </w:r>
    </w:p>
    <w:p w:rsidR="00E04B79" w:rsidRDefault="00473019">
      <w:pPr>
        <w:spacing w:before="43"/>
        <w:ind w:left="360"/>
        <w:rPr>
          <w:b/>
        </w:rPr>
      </w:pPr>
      <w:r>
        <w:rPr>
          <w:b/>
          <w:spacing w:val="-2"/>
          <w:u w:val="single"/>
        </w:rPr>
        <w:t>PMOS-</w:t>
      </w:r>
    </w:p>
    <w:p w:rsidR="00E04B79" w:rsidRDefault="00473019">
      <w:pPr>
        <w:pStyle w:val="ListParagraph"/>
        <w:numPr>
          <w:ilvl w:val="0"/>
          <w:numId w:val="11"/>
        </w:numPr>
        <w:tabs>
          <w:tab w:val="left" w:pos="358"/>
          <w:tab w:val="left" w:pos="360"/>
        </w:tabs>
        <w:spacing w:before="21" w:line="259" w:lineRule="auto"/>
        <w:ind w:right="355"/>
      </w:pPr>
      <w:r>
        <w:t>First take a n-type substrate. After this two p-type wells are created on the n-type substrate. Out of two p wells one act as source and the other act as drain.</w:t>
      </w:r>
    </w:p>
    <w:p w:rsidR="00E04B79" w:rsidRDefault="00473019">
      <w:pPr>
        <w:pStyle w:val="ListParagraph"/>
        <w:numPr>
          <w:ilvl w:val="0"/>
          <w:numId w:val="11"/>
        </w:numPr>
        <w:tabs>
          <w:tab w:val="left" w:pos="358"/>
          <w:tab w:val="left" w:pos="360"/>
        </w:tabs>
        <w:spacing w:line="259" w:lineRule="auto"/>
        <w:ind w:right="360"/>
      </w:pPr>
      <w:r>
        <w:t>The gate terminal formed between source and drain. An oxide layer will be formed between gate terminal and substrate.</w:t>
      </w:r>
    </w:p>
    <w:p w:rsidR="00E04B79" w:rsidRDefault="00E04B79">
      <w:pPr>
        <w:pStyle w:val="ListParagraph"/>
        <w:spacing w:line="259" w:lineRule="auto"/>
        <w:sectPr w:rsidR="00E04B79">
          <w:pgSz w:w="12240" w:h="15840"/>
          <w:pgMar w:top="1540" w:right="1080" w:bottom="280" w:left="1080" w:header="720" w:footer="720" w:gutter="0"/>
          <w:cols w:space="720"/>
        </w:sectPr>
      </w:pPr>
    </w:p>
    <w:p w:rsidR="00E04B79" w:rsidRDefault="00473019">
      <w:pPr>
        <w:pStyle w:val="ListParagraph"/>
        <w:numPr>
          <w:ilvl w:val="0"/>
          <w:numId w:val="11"/>
        </w:numPr>
        <w:tabs>
          <w:tab w:val="left" w:pos="358"/>
          <w:tab w:val="left" w:pos="360"/>
        </w:tabs>
        <w:spacing w:before="80" w:line="259" w:lineRule="auto"/>
        <w:ind w:right="359"/>
      </w:pPr>
      <w:r>
        <w:lastRenderedPageBreak/>
        <w:t>In</w:t>
      </w:r>
      <w:r>
        <w:rPr>
          <w:spacing w:val="-2"/>
        </w:rPr>
        <w:t xml:space="preserve"> </w:t>
      </w:r>
      <w:r>
        <w:t>PMOS we</w:t>
      </w:r>
      <w:r>
        <w:rPr>
          <w:spacing w:val="-1"/>
        </w:rPr>
        <w:t xml:space="preserve"> </w:t>
      </w:r>
      <w:r>
        <w:t>apply</w:t>
      </w:r>
      <w:r>
        <w:rPr>
          <w:spacing w:val="-1"/>
        </w:rPr>
        <w:t xml:space="preserve"> </w:t>
      </w:r>
      <w:r>
        <w:t>–ve</w:t>
      </w:r>
      <w:r>
        <w:rPr>
          <w:spacing w:val="-1"/>
        </w:rPr>
        <w:t xml:space="preserve"> </w:t>
      </w:r>
      <w:r>
        <w:t>voltage</w:t>
      </w:r>
      <w:r>
        <w:rPr>
          <w:spacing w:val="-1"/>
        </w:rPr>
        <w:t xml:space="preserve"> </w:t>
      </w:r>
      <w:r>
        <w:t>at</w:t>
      </w:r>
      <w:r>
        <w:rPr>
          <w:spacing w:val="-1"/>
        </w:rPr>
        <w:t xml:space="preserve"> </w:t>
      </w:r>
      <w:r>
        <w:t>the gate</w:t>
      </w:r>
      <w:r>
        <w:rPr>
          <w:spacing w:val="-1"/>
        </w:rPr>
        <w:t xml:space="preserve"> </w:t>
      </w:r>
      <w:r>
        <w:t>terminal,</w:t>
      </w:r>
      <w:r>
        <w:rPr>
          <w:spacing w:val="-2"/>
        </w:rPr>
        <w:t xml:space="preserve"> </w:t>
      </w:r>
      <w:r>
        <w:t>because</w:t>
      </w:r>
      <w:r>
        <w:rPr>
          <w:spacing w:val="-1"/>
        </w:rPr>
        <w:t xml:space="preserve"> </w:t>
      </w:r>
      <w:r>
        <w:t>of that the</w:t>
      </w:r>
      <w:r>
        <w:rPr>
          <w:spacing w:val="-1"/>
        </w:rPr>
        <w:t xml:space="preserve"> </w:t>
      </w:r>
      <w:r>
        <w:t xml:space="preserve">electrons which are near this oxide layer will be pushed away and at the same time the holes will get attracted towards the gate </w:t>
      </w:r>
      <w:r>
        <w:rPr>
          <w:spacing w:val="-2"/>
        </w:rPr>
        <w:t>terminal.</w:t>
      </w:r>
    </w:p>
    <w:p w:rsidR="00E04B79" w:rsidRDefault="00473019">
      <w:pPr>
        <w:pStyle w:val="ListParagraph"/>
        <w:numPr>
          <w:ilvl w:val="0"/>
          <w:numId w:val="11"/>
        </w:numPr>
        <w:tabs>
          <w:tab w:val="left" w:pos="358"/>
          <w:tab w:val="left" w:pos="360"/>
        </w:tabs>
        <w:spacing w:before="7" w:line="228" w:lineRule="auto"/>
        <w:ind w:right="358"/>
      </w:pPr>
      <w:r>
        <w:t>As we keep</w:t>
      </w:r>
      <w:r>
        <w:rPr>
          <w:spacing w:val="-2"/>
        </w:rPr>
        <w:t xml:space="preserve"> </w:t>
      </w:r>
      <w:r>
        <w:t>increasing</w:t>
      </w:r>
      <w:r>
        <w:rPr>
          <w:spacing w:val="-1"/>
        </w:rPr>
        <w:t xml:space="preserve"> </w:t>
      </w:r>
      <w:r>
        <w:t>this voltage</w:t>
      </w:r>
      <w:r>
        <w:rPr>
          <w:rFonts w:ascii="Cambria Math" w:hAnsi="Cambria Math"/>
        </w:rPr>
        <w:t>V</w:t>
      </w:r>
      <w:r>
        <w:rPr>
          <w:rFonts w:ascii="Cambria Math" w:hAnsi="Cambria Math"/>
          <w:position w:val="-4"/>
          <w:sz w:val="16"/>
        </w:rPr>
        <w:t>GS</w:t>
      </w:r>
      <w:r>
        <w:t>, then the</w:t>
      </w:r>
      <w:r>
        <w:rPr>
          <w:spacing w:val="-1"/>
        </w:rPr>
        <w:t xml:space="preserve"> </w:t>
      </w:r>
      <w:r>
        <w:t>electrons will be pushed</w:t>
      </w:r>
      <w:r>
        <w:rPr>
          <w:spacing w:val="-2"/>
        </w:rPr>
        <w:t xml:space="preserve"> </w:t>
      </w:r>
      <w:r>
        <w:t>more</w:t>
      </w:r>
      <w:r>
        <w:rPr>
          <w:spacing w:val="-1"/>
        </w:rPr>
        <w:t xml:space="preserve"> </w:t>
      </w:r>
      <w:r>
        <w:t>and more deep</w:t>
      </w:r>
      <w:r>
        <w:rPr>
          <w:spacing w:val="-1"/>
        </w:rPr>
        <w:t xml:space="preserve"> </w:t>
      </w:r>
      <w:r>
        <w:t>in the substrate. The holes will start accumulating near this oxide layer.</w:t>
      </w:r>
    </w:p>
    <w:p w:rsidR="00E04B79" w:rsidRDefault="00473019">
      <w:pPr>
        <w:pStyle w:val="ListParagraph"/>
        <w:numPr>
          <w:ilvl w:val="0"/>
          <w:numId w:val="11"/>
        </w:numPr>
        <w:tabs>
          <w:tab w:val="left" w:pos="358"/>
          <w:tab w:val="left" w:pos="360"/>
        </w:tabs>
        <w:spacing w:before="22" w:line="259" w:lineRule="auto"/>
        <w:ind w:right="357"/>
      </w:pPr>
      <w:r>
        <w:t>The</w:t>
      </w:r>
      <w:r>
        <w:rPr>
          <w:spacing w:val="-7"/>
        </w:rPr>
        <w:t xml:space="preserve"> </w:t>
      </w:r>
      <w:r>
        <w:t>inversion</w:t>
      </w:r>
      <w:r>
        <w:rPr>
          <w:spacing w:val="-8"/>
        </w:rPr>
        <w:t xml:space="preserve"> </w:t>
      </w:r>
      <w:r>
        <w:t>layer</w:t>
      </w:r>
      <w:r>
        <w:rPr>
          <w:spacing w:val="-6"/>
        </w:rPr>
        <w:t xml:space="preserve"> </w:t>
      </w:r>
      <w:r>
        <w:t>of</w:t>
      </w:r>
      <w:r>
        <w:rPr>
          <w:spacing w:val="-5"/>
        </w:rPr>
        <w:t xml:space="preserve"> </w:t>
      </w:r>
      <w:r>
        <w:t>holes</w:t>
      </w:r>
      <w:r>
        <w:rPr>
          <w:spacing w:val="-4"/>
        </w:rPr>
        <w:t xml:space="preserve"> </w:t>
      </w:r>
      <w:r>
        <w:t>will</w:t>
      </w:r>
      <w:r>
        <w:rPr>
          <w:spacing w:val="-5"/>
        </w:rPr>
        <w:t xml:space="preserve"> </w:t>
      </w:r>
      <w:r>
        <w:t>get</w:t>
      </w:r>
      <w:r>
        <w:rPr>
          <w:spacing w:val="-5"/>
        </w:rPr>
        <w:t xml:space="preserve"> </w:t>
      </w:r>
      <w:r>
        <w:t>created</w:t>
      </w:r>
      <w:r>
        <w:rPr>
          <w:spacing w:val="-7"/>
        </w:rPr>
        <w:t xml:space="preserve"> </w:t>
      </w:r>
      <w:r>
        <w:t>near</w:t>
      </w:r>
      <w:r>
        <w:rPr>
          <w:spacing w:val="-5"/>
        </w:rPr>
        <w:t xml:space="preserve"> </w:t>
      </w:r>
      <w:r>
        <w:t>this</w:t>
      </w:r>
      <w:r>
        <w:rPr>
          <w:spacing w:val="-7"/>
        </w:rPr>
        <w:t xml:space="preserve"> </w:t>
      </w:r>
      <w:r>
        <w:t>oxide.</w:t>
      </w:r>
      <w:r>
        <w:rPr>
          <w:spacing w:val="-7"/>
        </w:rPr>
        <w:t xml:space="preserve"> </w:t>
      </w:r>
      <w:r>
        <w:t>This</w:t>
      </w:r>
      <w:r>
        <w:rPr>
          <w:spacing w:val="-4"/>
        </w:rPr>
        <w:t xml:space="preserve"> </w:t>
      </w:r>
      <w:r>
        <w:t>inversion</w:t>
      </w:r>
      <w:r>
        <w:rPr>
          <w:spacing w:val="-6"/>
        </w:rPr>
        <w:t xml:space="preserve"> </w:t>
      </w:r>
      <w:r>
        <w:t>layer</w:t>
      </w:r>
      <w:r>
        <w:rPr>
          <w:spacing w:val="-5"/>
        </w:rPr>
        <w:t xml:space="preserve"> </w:t>
      </w:r>
      <w:r>
        <w:t>will</w:t>
      </w:r>
      <w:r>
        <w:rPr>
          <w:spacing w:val="-5"/>
        </w:rPr>
        <w:t xml:space="preserve"> </w:t>
      </w:r>
      <w:r>
        <w:t>act</w:t>
      </w:r>
      <w:r>
        <w:rPr>
          <w:spacing w:val="-6"/>
        </w:rPr>
        <w:t xml:space="preserve"> </w:t>
      </w:r>
      <w:r>
        <w:t>as</w:t>
      </w:r>
      <w:r>
        <w:rPr>
          <w:spacing w:val="-4"/>
        </w:rPr>
        <w:t xml:space="preserve"> </w:t>
      </w:r>
      <w:r>
        <w:t>a</w:t>
      </w:r>
      <w:r>
        <w:rPr>
          <w:spacing w:val="-8"/>
        </w:rPr>
        <w:t xml:space="preserve"> </w:t>
      </w:r>
      <w:r>
        <w:t>channel between this drain and source.</w:t>
      </w:r>
    </w:p>
    <w:p w:rsidR="00E04B79" w:rsidRDefault="00473019">
      <w:pPr>
        <w:pStyle w:val="ListParagraph"/>
        <w:numPr>
          <w:ilvl w:val="0"/>
          <w:numId w:val="11"/>
        </w:numPr>
        <w:tabs>
          <w:tab w:val="left" w:pos="358"/>
          <w:tab w:val="left" w:pos="360"/>
        </w:tabs>
        <w:spacing w:line="259" w:lineRule="auto"/>
        <w:ind w:right="356"/>
      </w:pPr>
      <w:r>
        <w:t>If</w:t>
      </w:r>
      <w:r>
        <w:rPr>
          <w:spacing w:val="-9"/>
        </w:rPr>
        <w:t xml:space="preserve"> </w:t>
      </w:r>
      <w:r>
        <w:t>we</w:t>
      </w:r>
      <w:r>
        <w:rPr>
          <w:spacing w:val="-9"/>
        </w:rPr>
        <w:t xml:space="preserve"> </w:t>
      </w:r>
      <w:r>
        <w:t>apply</w:t>
      </w:r>
      <w:r>
        <w:rPr>
          <w:spacing w:val="-10"/>
        </w:rPr>
        <w:t xml:space="preserve"> </w:t>
      </w:r>
      <w:r>
        <w:t>the</w:t>
      </w:r>
      <w:r>
        <w:rPr>
          <w:spacing w:val="-9"/>
        </w:rPr>
        <w:t xml:space="preserve"> </w:t>
      </w:r>
      <w:r>
        <w:t>voltage</w:t>
      </w:r>
      <w:r>
        <w:rPr>
          <w:spacing w:val="-9"/>
        </w:rPr>
        <w:t xml:space="preserve"> </w:t>
      </w:r>
      <w:r>
        <w:t>between</w:t>
      </w:r>
      <w:r>
        <w:rPr>
          <w:spacing w:val="-10"/>
        </w:rPr>
        <w:t xml:space="preserve"> </w:t>
      </w:r>
      <w:r>
        <w:t>the</w:t>
      </w:r>
      <w:r>
        <w:rPr>
          <w:spacing w:val="-9"/>
        </w:rPr>
        <w:t xml:space="preserve"> </w:t>
      </w:r>
      <w:r>
        <w:t>drain</w:t>
      </w:r>
      <w:r>
        <w:rPr>
          <w:spacing w:val="-10"/>
        </w:rPr>
        <w:t xml:space="preserve"> </w:t>
      </w:r>
      <w:r>
        <w:t>and</w:t>
      </w:r>
      <w:r>
        <w:rPr>
          <w:spacing w:val="-10"/>
        </w:rPr>
        <w:t xml:space="preserve"> </w:t>
      </w:r>
      <w:r>
        <w:t>the</w:t>
      </w:r>
      <w:r>
        <w:rPr>
          <w:spacing w:val="-9"/>
        </w:rPr>
        <w:t xml:space="preserve"> </w:t>
      </w:r>
      <w:r>
        <w:t>source</w:t>
      </w:r>
      <w:r>
        <w:rPr>
          <w:spacing w:val="-9"/>
        </w:rPr>
        <w:t xml:space="preserve"> </w:t>
      </w:r>
      <w:r>
        <w:t>terminal,</w:t>
      </w:r>
      <w:r>
        <w:rPr>
          <w:spacing w:val="-9"/>
        </w:rPr>
        <w:t xml:space="preserve"> </w:t>
      </w:r>
      <w:r>
        <w:t>then</w:t>
      </w:r>
      <w:r>
        <w:rPr>
          <w:spacing w:val="-10"/>
        </w:rPr>
        <w:t xml:space="preserve"> </w:t>
      </w:r>
      <w:r>
        <w:t>current</w:t>
      </w:r>
      <w:r>
        <w:rPr>
          <w:spacing w:val="-10"/>
        </w:rPr>
        <w:t xml:space="preserve"> </w:t>
      </w:r>
      <w:r>
        <w:t>can</w:t>
      </w:r>
      <w:r>
        <w:rPr>
          <w:spacing w:val="-10"/>
        </w:rPr>
        <w:t xml:space="preserve"> </w:t>
      </w:r>
      <w:r>
        <w:t>flow</w:t>
      </w:r>
      <w:r>
        <w:rPr>
          <w:spacing w:val="-10"/>
        </w:rPr>
        <w:t xml:space="preserve"> </w:t>
      </w:r>
      <w:r>
        <w:t>through</w:t>
      </w:r>
      <w:r>
        <w:rPr>
          <w:spacing w:val="-9"/>
        </w:rPr>
        <w:t xml:space="preserve"> </w:t>
      </w:r>
      <w:r>
        <w:t xml:space="preserve">this </w:t>
      </w:r>
      <w:r>
        <w:rPr>
          <w:spacing w:val="-2"/>
        </w:rPr>
        <w:t>channel.</w:t>
      </w:r>
    </w:p>
    <w:p w:rsidR="00E04B79" w:rsidRDefault="00473019">
      <w:pPr>
        <w:pStyle w:val="BodyText"/>
        <w:ind w:left="2610"/>
        <w:rPr>
          <w:sz w:val="20"/>
        </w:rPr>
      </w:pPr>
      <w:r>
        <w:rPr>
          <w:noProof/>
          <w:sz w:val="20"/>
        </w:rPr>
        <w:drawing>
          <wp:inline distT="0" distB="0" distL="0" distR="0">
            <wp:extent cx="3104211" cy="1651253"/>
            <wp:effectExtent l="0" t="0" r="0" b="0"/>
            <wp:docPr id="7" name="Image 7" descr="C:\Users\bunty\Downloads\WhatsApp Image 2021-12-26 at 3.50.08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C:\Users\bunty\Downloads\WhatsApp Image 2021-12-26 at 3.50.08 PM.jpeg"/>
                    <pic:cNvPicPr/>
                  </pic:nvPicPr>
                  <pic:blipFill>
                    <a:blip r:embed="rId11" cstate="print"/>
                    <a:stretch>
                      <a:fillRect/>
                    </a:stretch>
                  </pic:blipFill>
                  <pic:spPr>
                    <a:xfrm>
                      <a:off x="0" y="0"/>
                      <a:ext cx="3104211" cy="1651253"/>
                    </a:xfrm>
                    <a:prstGeom prst="rect">
                      <a:avLst/>
                    </a:prstGeom>
                  </pic:spPr>
                </pic:pic>
              </a:graphicData>
            </a:graphic>
          </wp:inline>
        </w:drawing>
      </w:r>
    </w:p>
    <w:p w:rsidR="00E04B79" w:rsidRDefault="00E04B79">
      <w:pPr>
        <w:pStyle w:val="BodyText"/>
      </w:pPr>
    </w:p>
    <w:p w:rsidR="00E04B79" w:rsidRDefault="00E04B79">
      <w:pPr>
        <w:pStyle w:val="BodyText"/>
        <w:spacing w:before="80"/>
      </w:pPr>
    </w:p>
    <w:p w:rsidR="00E04B79" w:rsidRDefault="00473019">
      <w:pPr>
        <w:pStyle w:val="Heading3"/>
      </w:pPr>
      <w:r>
        <w:t>STRUCTURE</w:t>
      </w:r>
      <w:r>
        <w:rPr>
          <w:spacing w:val="-10"/>
        </w:rPr>
        <w:t xml:space="preserve"> </w:t>
      </w:r>
      <w:r>
        <w:t>AND</w:t>
      </w:r>
      <w:r>
        <w:rPr>
          <w:spacing w:val="-7"/>
        </w:rPr>
        <w:t xml:space="preserve"> </w:t>
      </w:r>
      <w:r>
        <w:t>OPERATION</w:t>
      </w:r>
      <w:r>
        <w:rPr>
          <w:spacing w:val="-7"/>
        </w:rPr>
        <w:t xml:space="preserve"> </w:t>
      </w:r>
      <w:r>
        <w:t>OF</w:t>
      </w:r>
      <w:r>
        <w:rPr>
          <w:spacing w:val="-7"/>
        </w:rPr>
        <w:t xml:space="preserve"> </w:t>
      </w:r>
      <w:r>
        <w:t>MOSFET</w:t>
      </w:r>
      <w:r>
        <w:rPr>
          <w:spacing w:val="-9"/>
        </w:rPr>
        <w:t xml:space="preserve"> </w:t>
      </w:r>
      <w:r>
        <w:t>(NMOS</w:t>
      </w:r>
      <w:r>
        <w:rPr>
          <w:spacing w:val="-8"/>
        </w:rPr>
        <w:t xml:space="preserve"> </w:t>
      </w:r>
      <w:r>
        <w:t>ENHANCEMENT</w:t>
      </w:r>
      <w:r>
        <w:rPr>
          <w:spacing w:val="-6"/>
        </w:rPr>
        <w:t xml:space="preserve"> </w:t>
      </w:r>
      <w:r>
        <w:rPr>
          <w:spacing w:val="-2"/>
        </w:rPr>
        <w:t>TYPE)-</w:t>
      </w:r>
    </w:p>
    <w:p w:rsidR="00E04B79" w:rsidRDefault="00473019">
      <w:pPr>
        <w:pStyle w:val="BodyText"/>
        <w:spacing w:before="179"/>
        <w:ind w:left="360"/>
      </w:pPr>
      <w:r>
        <w:rPr>
          <w:spacing w:val="-2"/>
        </w:rPr>
        <w:t>Structure-</w:t>
      </w:r>
    </w:p>
    <w:p w:rsidR="00E04B79" w:rsidRDefault="00473019">
      <w:pPr>
        <w:pStyle w:val="ListParagraph"/>
        <w:numPr>
          <w:ilvl w:val="1"/>
          <w:numId w:val="11"/>
        </w:numPr>
        <w:tabs>
          <w:tab w:val="left" w:pos="540"/>
        </w:tabs>
        <w:spacing w:before="181" w:line="259" w:lineRule="auto"/>
        <w:ind w:right="355"/>
      </w:pPr>
      <w:r>
        <w:t>First</w:t>
      </w:r>
      <w:r>
        <w:rPr>
          <w:spacing w:val="-7"/>
        </w:rPr>
        <w:t xml:space="preserve"> </w:t>
      </w:r>
      <w:r>
        <w:t>take</w:t>
      </w:r>
      <w:r>
        <w:rPr>
          <w:spacing w:val="-7"/>
        </w:rPr>
        <w:t xml:space="preserve"> </w:t>
      </w:r>
      <w:r>
        <w:t>a</w:t>
      </w:r>
      <w:r>
        <w:rPr>
          <w:spacing w:val="-7"/>
        </w:rPr>
        <w:t xml:space="preserve"> </w:t>
      </w:r>
      <w:r>
        <w:t>P-type</w:t>
      </w:r>
      <w:r>
        <w:rPr>
          <w:spacing w:val="-7"/>
        </w:rPr>
        <w:t xml:space="preserve"> </w:t>
      </w:r>
      <w:r>
        <w:t>substrate.</w:t>
      </w:r>
      <w:r>
        <w:rPr>
          <w:spacing w:val="-6"/>
        </w:rPr>
        <w:t xml:space="preserve"> </w:t>
      </w:r>
      <w:r>
        <w:t>After</w:t>
      </w:r>
      <w:r>
        <w:rPr>
          <w:spacing w:val="-7"/>
        </w:rPr>
        <w:t xml:space="preserve"> </w:t>
      </w:r>
      <w:r>
        <w:t>this</w:t>
      </w:r>
      <w:r>
        <w:rPr>
          <w:spacing w:val="-6"/>
        </w:rPr>
        <w:t xml:space="preserve"> </w:t>
      </w:r>
      <w:r>
        <w:t>two</w:t>
      </w:r>
      <w:r>
        <w:rPr>
          <w:spacing w:val="-6"/>
        </w:rPr>
        <w:t xml:space="preserve"> </w:t>
      </w:r>
      <w:r>
        <w:t>n-type</w:t>
      </w:r>
      <w:r>
        <w:rPr>
          <w:spacing w:val="-7"/>
        </w:rPr>
        <w:t xml:space="preserve"> </w:t>
      </w:r>
      <w:r>
        <w:t>wells</w:t>
      </w:r>
      <w:r>
        <w:rPr>
          <w:spacing w:val="-6"/>
        </w:rPr>
        <w:t xml:space="preserve"> </w:t>
      </w:r>
      <w:r>
        <w:t>are</w:t>
      </w:r>
      <w:r>
        <w:rPr>
          <w:spacing w:val="-6"/>
        </w:rPr>
        <w:t xml:space="preserve"> </w:t>
      </w:r>
      <w:r>
        <w:t>created</w:t>
      </w:r>
      <w:r>
        <w:rPr>
          <w:spacing w:val="-7"/>
        </w:rPr>
        <w:t xml:space="preserve"> </w:t>
      </w:r>
      <w:r>
        <w:t>on</w:t>
      </w:r>
      <w:r>
        <w:rPr>
          <w:spacing w:val="-7"/>
        </w:rPr>
        <w:t xml:space="preserve"> </w:t>
      </w:r>
      <w:r>
        <w:t>the</w:t>
      </w:r>
      <w:r>
        <w:rPr>
          <w:spacing w:val="-6"/>
        </w:rPr>
        <w:t xml:space="preserve"> </w:t>
      </w:r>
      <w:r>
        <w:t>P-type</w:t>
      </w:r>
      <w:r>
        <w:rPr>
          <w:spacing w:val="-7"/>
        </w:rPr>
        <w:t xml:space="preserve"> </w:t>
      </w:r>
      <w:r>
        <w:t>substrate.</w:t>
      </w:r>
      <w:r>
        <w:rPr>
          <w:spacing w:val="-6"/>
        </w:rPr>
        <w:t xml:space="preserve"> </w:t>
      </w:r>
      <w:r>
        <w:t>Hence here two junctions formed between P and N type semiconductor. So, depletion layer formed at these junctions.</w:t>
      </w:r>
    </w:p>
    <w:p w:rsidR="00E04B79" w:rsidRDefault="00473019">
      <w:pPr>
        <w:pStyle w:val="ListParagraph"/>
        <w:numPr>
          <w:ilvl w:val="1"/>
          <w:numId w:val="11"/>
        </w:numPr>
        <w:tabs>
          <w:tab w:val="left" w:pos="540"/>
        </w:tabs>
        <w:spacing w:line="259" w:lineRule="auto"/>
        <w:ind w:right="354"/>
      </w:pPr>
      <w:r>
        <w:t>Out</w:t>
      </w:r>
      <w:r>
        <w:rPr>
          <w:spacing w:val="-2"/>
        </w:rPr>
        <w:t xml:space="preserve"> </w:t>
      </w:r>
      <w:r>
        <w:t>of</w:t>
      </w:r>
      <w:r>
        <w:rPr>
          <w:spacing w:val="-2"/>
        </w:rPr>
        <w:t xml:space="preserve"> </w:t>
      </w:r>
      <w:r>
        <w:t>two</w:t>
      </w:r>
      <w:r>
        <w:rPr>
          <w:spacing w:val="-2"/>
        </w:rPr>
        <w:t xml:space="preserve"> </w:t>
      </w:r>
      <w:r>
        <w:t>n</w:t>
      </w:r>
      <w:r>
        <w:rPr>
          <w:spacing w:val="-3"/>
        </w:rPr>
        <w:t xml:space="preserve"> </w:t>
      </w:r>
      <w:r>
        <w:t>wells,</w:t>
      </w:r>
      <w:r>
        <w:rPr>
          <w:spacing w:val="-2"/>
        </w:rPr>
        <w:t xml:space="preserve"> </w:t>
      </w:r>
      <w:r>
        <w:t>one</w:t>
      </w:r>
      <w:r>
        <w:rPr>
          <w:spacing w:val="-2"/>
        </w:rPr>
        <w:t xml:space="preserve"> </w:t>
      </w:r>
      <w:r>
        <w:t>act</w:t>
      </w:r>
      <w:r>
        <w:rPr>
          <w:spacing w:val="-3"/>
        </w:rPr>
        <w:t xml:space="preserve"> </w:t>
      </w:r>
      <w:r>
        <w:t>as</w:t>
      </w:r>
      <w:r>
        <w:rPr>
          <w:spacing w:val="-1"/>
        </w:rPr>
        <w:t xml:space="preserve"> </w:t>
      </w:r>
      <w:r>
        <w:t>source</w:t>
      </w:r>
      <w:r>
        <w:rPr>
          <w:spacing w:val="-2"/>
        </w:rPr>
        <w:t xml:space="preserve"> </w:t>
      </w:r>
      <w:r>
        <w:t>and</w:t>
      </w:r>
      <w:r>
        <w:rPr>
          <w:spacing w:val="-3"/>
        </w:rPr>
        <w:t xml:space="preserve"> </w:t>
      </w:r>
      <w:r>
        <w:t>the</w:t>
      </w:r>
      <w:r>
        <w:rPr>
          <w:spacing w:val="-2"/>
        </w:rPr>
        <w:t xml:space="preserve"> </w:t>
      </w:r>
      <w:r>
        <w:t>other</w:t>
      </w:r>
      <w:r>
        <w:rPr>
          <w:spacing w:val="-5"/>
        </w:rPr>
        <w:t xml:space="preserve"> </w:t>
      </w:r>
      <w:r>
        <w:t>act</w:t>
      </w:r>
      <w:r>
        <w:rPr>
          <w:spacing w:val="-3"/>
        </w:rPr>
        <w:t xml:space="preserve"> </w:t>
      </w:r>
      <w:r>
        <w:t>as</w:t>
      </w:r>
      <w:r>
        <w:rPr>
          <w:spacing w:val="-1"/>
        </w:rPr>
        <w:t xml:space="preserve"> </w:t>
      </w:r>
      <w:r>
        <w:t>drain.</w:t>
      </w:r>
      <w:r>
        <w:rPr>
          <w:spacing w:val="-5"/>
        </w:rPr>
        <w:t xml:space="preserve"> </w:t>
      </w:r>
      <w:r>
        <w:t>The</w:t>
      </w:r>
      <w:r>
        <w:rPr>
          <w:spacing w:val="-2"/>
        </w:rPr>
        <w:t xml:space="preserve"> </w:t>
      </w:r>
      <w:r>
        <w:t>gate</w:t>
      </w:r>
      <w:r>
        <w:rPr>
          <w:spacing w:val="-2"/>
        </w:rPr>
        <w:t xml:space="preserve"> </w:t>
      </w:r>
      <w:r>
        <w:t>terminal</w:t>
      </w:r>
      <w:r>
        <w:rPr>
          <w:spacing w:val="-2"/>
        </w:rPr>
        <w:t xml:space="preserve"> </w:t>
      </w:r>
      <w:r>
        <w:t>formed</w:t>
      </w:r>
      <w:r>
        <w:rPr>
          <w:spacing w:val="-2"/>
        </w:rPr>
        <w:t xml:space="preserve"> </w:t>
      </w:r>
      <w:r>
        <w:t>between source and</w:t>
      </w:r>
      <w:r>
        <w:rPr>
          <w:spacing w:val="-2"/>
        </w:rPr>
        <w:t xml:space="preserve"> </w:t>
      </w:r>
      <w:r>
        <w:t>drain. A</w:t>
      </w:r>
      <w:r>
        <w:rPr>
          <w:spacing w:val="-2"/>
        </w:rPr>
        <w:t xml:space="preserve"> </w:t>
      </w:r>
      <w:r>
        <w:t>silicon</w:t>
      </w:r>
      <w:r>
        <w:rPr>
          <w:spacing w:val="-1"/>
        </w:rPr>
        <w:t xml:space="preserve"> </w:t>
      </w:r>
      <w:r>
        <w:t>oxide layer</w:t>
      </w:r>
      <w:r>
        <w:rPr>
          <w:spacing w:val="-2"/>
        </w:rPr>
        <w:t xml:space="preserve"> </w:t>
      </w:r>
      <w:r>
        <w:t>is present</w:t>
      </w:r>
      <w:r>
        <w:rPr>
          <w:spacing w:val="-1"/>
        </w:rPr>
        <w:t xml:space="preserve"> </w:t>
      </w:r>
      <w:r>
        <w:t>between</w:t>
      </w:r>
      <w:r>
        <w:rPr>
          <w:spacing w:val="-1"/>
        </w:rPr>
        <w:t xml:space="preserve"> </w:t>
      </w:r>
      <w:r>
        <w:t>gate terminal and</w:t>
      </w:r>
      <w:r>
        <w:rPr>
          <w:spacing w:val="-2"/>
        </w:rPr>
        <w:t xml:space="preserve"> </w:t>
      </w:r>
      <w:r>
        <w:t>substrate.</w:t>
      </w:r>
      <w:r>
        <w:rPr>
          <w:spacing w:val="-1"/>
        </w:rPr>
        <w:t xml:space="preserve"> </w:t>
      </w:r>
      <w:r>
        <w:t>So, there</w:t>
      </w:r>
      <w:r>
        <w:rPr>
          <w:spacing w:val="-1"/>
        </w:rPr>
        <w:t xml:space="preserve"> </w:t>
      </w:r>
      <w:r>
        <w:t>is no direct contact between gate and substrate.</w:t>
      </w:r>
    </w:p>
    <w:p w:rsidR="00E04B79" w:rsidRDefault="00473019">
      <w:pPr>
        <w:pStyle w:val="ListParagraph"/>
        <w:numPr>
          <w:ilvl w:val="1"/>
          <w:numId w:val="11"/>
        </w:numPr>
        <w:tabs>
          <w:tab w:val="left" w:pos="540"/>
        </w:tabs>
        <w:spacing w:line="259" w:lineRule="auto"/>
        <w:ind w:right="363"/>
      </w:pPr>
      <w:r>
        <w:t>Si</w:t>
      </w:r>
      <w:r>
        <w:rPr>
          <w:rFonts w:ascii="Cambria Math" w:hAnsi="Cambria Math"/>
        </w:rPr>
        <w:t>O</w:t>
      </w:r>
      <w:r>
        <w:rPr>
          <w:rFonts w:ascii="Cambria Math" w:hAnsi="Cambria Math"/>
          <w:vertAlign w:val="subscript"/>
        </w:rPr>
        <w:t>2</w:t>
      </w:r>
      <w:r>
        <w:rPr>
          <w:rFonts w:ascii="Cambria Math" w:hAnsi="Cambria Math"/>
        </w:rPr>
        <w:t xml:space="preserve"> </w:t>
      </w:r>
      <w:r>
        <w:t>layer is very thin. This is known as gate oxide. Gate controls the movement of charge carrier near the surface of substrate. So, that the oxide layer is made very thin.</w:t>
      </w:r>
    </w:p>
    <w:p w:rsidR="00E04B79" w:rsidRDefault="00473019">
      <w:pPr>
        <w:pStyle w:val="ListParagraph"/>
        <w:numPr>
          <w:ilvl w:val="1"/>
          <w:numId w:val="11"/>
        </w:numPr>
        <w:tabs>
          <w:tab w:val="left" w:pos="540"/>
        </w:tabs>
        <w:spacing w:line="259" w:lineRule="auto"/>
        <w:ind w:right="355"/>
      </w:pPr>
      <w:r>
        <w:t>There is no channel initially. The majority charge carrier in P-type substrate is holes and the majority is electrons.</w:t>
      </w:r>
    </w:p>
    <w:p w:rsidR="00E04B79" w:rsidRDefault="00473019">
      <w:pPr>
        <w:pStyle w:val="BodyText"/>
        <w:ind w:left="2970"/>
        <w:rPr>
          <w:sz w:val="20"/>
        </w:rPr>
      </w:pPr>
      <w:r>
        <w:rPr>
          <w:noProof/>
          <w:sz w:val="20"/>
        </w:rPr>
        <w:drawing>
          <wp:inline distT="0" distB="0" distL="0" distR="0">
            <wp:extent cx="2719763" cy="1507236"/>
            <wp:effectExtent l="0" t="0" r="0" b="0"/>
            <wp:docPr id="8" name="Image 8" descr="C:\Users\bunty\Downloads\WhatsApp Image 2021-12-26 at 3.49.56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C:\Users\bunty\Downloads\WhatsApp Image 2021-12-26 at 3.49.56 PM.jpeg"/>
                    <pic:cNvPicPr/>
                  </pic:nvPicPr>
                  <pic:blipFill>
                    <a:blip r:embed="rId10" cstate="print"/>
                    <a:stretch>
                      <a:fillRect/>
                    </a:stretch>
                  </pic:blipFill>
                  <pic:spPr>
                    <a:xfrm>
                      <a:off x="0" y="0"/>
                      <a:ext cx="2719763" cy="1507236"/>
                    </a:xfrm>
                    <a:prstGeom prst="rect">
                      <a:avLst/>
                    </a:prstGeom>
                  </pic:spPr>
                </pic:pic>
              </a:graphicData>
            </a:graphic>
          </wp:inline>
        </w:drawing>
      </w:r>
    </w:p>
    <w:p w:rsidR="00E04B79" w:rsidRDefault="00473019">
      <w:pPr>
        <w:pStyle w:val="BodyText"/>
        <w:spacing w:before="201"/>
        <w:ind w:left="360"/>
      </w:pPr>
      <w:r>
        <w:rPr>
          <w:spacing w:val="-2"/>
        </w:rPr>
        <w:t>Operation-</w:t>
      </w:r>
    </w:p>
    <w:p w:rsidR="00E04B79" w:rsidRDefault="00E04B79">
      <w:pPr>
        <w:pStyle w:val="BodyText"/>
        <w:sectPr w:rsidR="00E04B79">
          <w:pgSz w:w="12240" w:h="15840"/>
          <w:pgMar w:top="1360" w:right="1080" w:bottom="280" w:left="1080" w:header="720" w:footer="720" w:gutter="0"/>
          <w:cols w:space="720"/>
        </w:sectPr>
      </w:pPr>
    </w:p>
    <w:p w:rsidR="00E04B79" w:rsidRDefault="00473019">
      <w:pPr>
        <w:pStyle w:val="BodyText"/>
        <w:spacing w:before="88" w:line="228" w:lineRule="auto"/>
        <w:ind w:left="360" w:right="223" w:firstLine="719"/>
      </w:pPr>
      <w:r>
        <w:lastRenderedPageBreak/>
        <w:t xml:space="preserve">Initially </w:t>
      </w:r>
      <w:r>
        <w:rPr>
          <w:rFonts w:ascii="Cambria Math"/>
        </w:rPr>
        <w:t>V</w:t>
      </w:r>
      <w:r>
        <w:rPr>
          <w:rFonts w:ascii="Cambria Math"/>
          <w:position w:val="-4"/>
          <w:sz w:val="16"/>
        </w:rPr>
        <w:t>GS</w:t>
      </w:r>
      <w:r>
        <w:rPr>
          <w:rFonts w:ascii="Cambria Math"/>
          <w:spacing w:val="30"/>
          <w:position w:val="-4"/>
          <w:sz w:val="16"/>
        </w:rPr>
        <w:t xml:space="preserve"> </w:t>
      </w:r>
      <w:r>
        <w:t>is kept 0V. The substrate and the source terminals are connected together and they are connected to the ground terminal.</w:t>
      </w:r>
    </w:p>
    <w:p w:rsidR="00E04B79" w:rsidRDefault="00473019">
      <w:pPr>
        <w:pStyle w:val="BodyText"/>
        <w:spacing w:before="183"/>
        <w:ind w:left="1080"/>
        <w:jc w:val="both"/>
      </w:pPr>
      <w:r>
        <w:t>Assume</w:t>
      </w:r>
      <w:r>
        <w:rPr>
          <w:spacing w:val="-1"/>
        </w:rPr>
        <w:t xml:space="preserve"> </w:t>
      </w:r>
      <w:r>
        <w:t>that</w:t>
      </w:r>
      <w:r>
        <w:rPr>
          <w:spacing w:val="-3"/>
        </w:rPr>
        <w:t xml:space="preserve"> </w:t>
      </w:r>
      <w:r>
        <w:rPr>
          <w:rFonts w:ascii="Cambria Math"/>
        </w:rPr>
        <w:t>V</w:t>
      </w:r>
      <w:r>
        <w:rPr>
          <w:rFonts w:ascii="Cambria Math"/>
          <w:position w:val="-4"/>
          <w:sz w:val="16"/>
        </w:rPr>
        <w:t>ds</w:t>
      </w:r>
      <w:r>
        <w:t>=</w:t>
      </w:r>
      <w:r>
        <w:rPr>
          <w:spacing w:val="-1"/>
        </w:rPr>
        <w:t xml:space="preserve"> </w:t>
      </w:r>
      <w:r>
        <w:rPr>
          <w:spacing w:val="-5"/>
        </w:rPr>
        <w:t>0.</w:t>
      </w:r>
    </w:p>
    <w:p w:rsidR="00E04B79" w:rsidRDefault="00473019">
      <w:pPr>
        <w:pStyle w:val="ListParagraph"/>
        <w:numPr>
          <w:ilvl w:val="1"/>
          <w:numId w:val="11"/>
        </w:numPr>
        <w:tabs>
          <w:tab w:val="left" w:pos="540"/>
        </w:tabs>
        <w:spacing w:before="142" w:line="259" w:lineRule="auto"/>
        <w:ind w:right="353"/>
      </w:pPr>
      <w:r>
        <w:t>Whenever we apply the +ve voltage at this gate terminal, then the holes which are near this oxide layer</w:t>
      </w:r>
      <w:r>
        <w:rPr>
          <w:spacing w:val="-2"/>
        </w:rPr>
        <w:t xml:space="preserve"> </w:t>
      </w:r>
      <w:r>
        <w:t>will</w:t>
      </w:r>
      <w:r>
        <w:rPr>
          <w:spacing w:val="-1"/>
        </w:rPr>
        <w:t xml:space="preserve"> </w:t>
      </w:r>
      <w:r>
        <w:t>be</w:t>
      </w:r>
      <w:r>
        <w:rPr>
          <w:spacing w:val="-1"/>
        </w:rPr>
        <w:t xml:space="preserve"> </w:t>
      </w:r>
      <w:r>
        <w:t>pushed</w:t>
      </w:r>
      <w:r>
        <w:rPr>
          <w:spacing w:val="-1"/>
        </w:rPr>
        <w:t xml:space="preserve"> </w:t>
      </w:r>
      <w:r>
        <w:t>away</w:t>
      </w:r>
      <w:r>
        <w:rPr>
          <w:spacing w:val="-4"/>
        </w:rPr>
        <w:t xml:space="preserve"> </w:t>
      </w:r>
      <w:r>
        <w:t>from</w:t>
      </w:r>
      <w:r>
        <w:rPr>
          <w:spacing w:val="-1"/>
        </w:rPr>
        <w:t xml:space="preserve"> </w:t>
      </w:r>
      <w:r>
        <w:t>this gate</w:t>
      </w:r>
      <w:r>
        <w:rPr>
          <w:spacing w:val="-1"/>
        </w:rPr>
        <w:t xml:space="preserve"> </w:t>
      </w:r>
      <w:r>
        <w:t>and</w:t>
      </w:r>
      <w:r>
        <w:rPr>
          <w:spacing w:val="-2"/>
        </w:rPr>
        <w:t xml:space="preserve"> </w:t>
      </w:r>
      <w:r>
        <w:t>at</w:t>
      </w:r>
      <w:r>
        <w:rPr>
          <w:spacing w:val="-1"/>
        </w:rPr>
        <w:t xml:space="preserve"> </w:t>
      </w:r>
      <w:r>
        <w:t>the</w:t>
      </w:r>
      <w:r>
        <w:rPr>
          <w:spacing w:val="-1"/>
        </w:rPr>
        <w:t xml:space="preserve"> </w:t>
      </w:r>
      <w:r>
        <w:t>same</w:t>
      </w:r>
      <w:r>
        <w:rPr>
          <w:spacing w:val="-1"/>
        </w:rPr>
        <w:t xml:space="preserve"> </w:t>
      </w:r>
      <w:r>
        <w:t>time,</w:t>
      </w:r>
      <w:r>
        <w:rPr>
          <w:spacing w:val="-1"/>
        </w:rPr>
        <w:t xml:space="preserve"> </w:t>
      </w:r>
      <w:r>
        <w:t>the</w:t>
      </w:r>
      <w:r>
        <w:rPr>
          <w:spacing w:val="-1"/>
        </w:rPr>
        <w:t xml:space="preserve"> </w:t>
      </w:r>
      <w:r>
        <w:t>electrons get</w:t>
      </w:r>
      <w:r>
        <w:rPr>
          <w:spacing w:val="-2"/>
        </w:rPr>
        <w:t xml:space="preserve"> </w:t>
      </w:r>
      <w:r>
        <w:t>attracted</w:t>
      </w:r>
      <w:r>
        <w:rPr>
          <w:spacing w:val="-2"/>
        </w:rPr>
        <w:t xml:space="preserve"> </w:t>
      </w:r>
      <w:r>
        <w:t>towards this gate terminal.</w:t>
      </w:r>
    </w:p>
    <w:p w:rsidR="00E04B79" w:rsidRDefault="00473019">
      <w:pPr>
        <w:pStyle w:val="ListParagraph"/>
        <w:numPr>
          <w:ilvl w:val="1"/>
          <w:numId w:val="11"/>
        </w:numPr>
        <w:tabs>
          <w:tab w:val="left" w:pos="540"/>
        </w:tabs>
        <w:spacing w:line="254" w:lineRule="auto"/>
        <w:ind w:right="358"/>
      </w:pPr>
      <w:r>
        <w:t>As we keep on increasing</w:t>
      </w:r>
      <w:r>
        <w:rPr>
          <w:spacing w:val="-1"/>
        </w:rPr>
        <w:t xml:space="preserve"> </w:t>
      </w:r>
      <w:r>
        <w:t xml:space="preserve">this voltage </w:t>
      </w:r>
      <w:r>
        <w:rPr>
          <w:rFonts w:ascii="Cambria Math" w:hAnsi="Cambria Math"/>
        </w:rPr>
        <w:t>V</w:t>
      </w:r>
      <w:r>
        <w:rPr>
          <w:rFonts w:ascii="Cambria Math" w:hAnsi="Cambria Math"/>
          <w:position w:val="-4"/>
          <w:sz w:val="16"/>
        </w:rPr>
        <w:t>gs</w:t>
      </w:r>
      <w:r>
        <w:t>, then the holes will be pushed more and more deeper in the substrate and the electrons will be accumulated near the substrate surface of gate terminal.</w:t>
      </w:r>
    </w:p>
    <w:p w:rsidR="00E04B79" w:rsidRDefault="00473019">
      <w:pPr>
        <w:pStyle w:val="ListParagraph"/>
        <w:numPr>
          <w:ilvl w:val="1"/>
          <w:numId w:val="11"/>
        </w:numPr>
        <w:tabs>
          <w:tab w:val="left" w:pos="540"/>
        </w:tabs>
        <w:spacing w:before="2" w:line="259" w:lineRule="auto"/>
        <w:ind w:right="357"/>
      </w:pPr>
      <w:r>
        <w:t>The</w:t>
      </w:r>
      <w:r>
        <w:rPr>
          <w:spacing w:val="-6"/>
        </w:rPr>
        <w:t xml:space="preserve"> </w:t>
      </w:r>
      <w:r>
        <w:t>inversion</w:t>
      </w:r>
      <w:r>
        <w:rPr>
          <w:spacing w:val="-5"/>
        </w:rPr>
        <w:t xml:space="preserve"> </w:t>
      </w:r>
      <w:r>
        <w:t>layer</w:t>
      </w:r>
      <w:r>
        <w:rPr>
          <w:spacing w:val="-5"/>
        </w:rPr>
        <w:t xml:space="preserve"> </w:t>
      </w:r>
      <w:r>
        <w:t>of</w:t>
      </w:r>
      <w:r>
        <w:rPr>
          <w:spacing w:val="-3"/>
        </w:rPr>
        <w:t xml:space="preserve"> </w:t>
      </w:r>
      <w:r>
        <w:t>free</w:t>
      </w:r>
      <w:r>
        <w:rPr>
          <w:spacing w:val="-4"/>
        </w:rPr>
        <w:t xml:space="preserve"> </w:t>
      </w:r>
      <w:r>
        <w:t>electrons</w:t>
      </w:r>
      <w:r>
        <w:rPr>
          <w:spacing w:val="-4"/>
        </w:rPr>
        <w:t xml:space="preserve"> </w:t>
      </w:r>
      <w:r>
        <w:t>will</w:t>
      </w:r>
      <w:r>
        <w:rPr>
          <w:spacing w:val="-4"/>
        </w:rPr>
        <w:t xml:space="preserve"> </w:t>
      </w:r>
      <w:r>
        <w:t>get</w:t>
      </w:r>
      <w:r>
        <w:rPr>
          <w:spacing w:val="-4"/>
        </w:rPr>
        <w:t xml:space="preserve"> </w:t>
      </w:r>
      <w:r>
        <w:t>created</w:t>
      </w:r>
      <w:r>
        <w:rPr>
          <w:spacing w:val="-4"/>
        </w:rPr>
        <w:t xml:space="preserve"> </w:t>
      </w:r>
      <w:r>
        <w:t>near</w:t>
      </w:r>
      <w:r>
        <w:rPr>
          <w:spacing w:val="-4"/>
        </w:rPr>
        <w:t xml:space="preserve"> </w:t>
      </w:r>
      <w:r>
        <w:t>the</w:t>
      </w:r>
      <w:r>
        <w:rPr>
          <w:spacing w:val="-4"/>
        </w:rPr>
        <w:t xml:space="preserve"> </w:t>
      </w:r>
      <w:r>
        <w:t>oxide.</w:t>
      </w:r>
      <w:r>
        <w:rPr>
          <w:spacing w:val="-4"/>
        </w:rPr>
        <w:t xml:space="preserve"> </w:t>
      </w:r>
      <w:r>
        <w:t>This</w:t>
      </w:r>
      <w:r>
        <w:rPr>
          <w:spacing w:val="-6"/>
        </w:rPr>
        <w:t xml:space="preserve"> </w:t>
      </w:r>
      <w:r>
        <w:t>inversion</w:t>
      </w:r>
      <w:r>
        <w:rPr>
          <w:spacing w:val="-5"/>
        </w:rPr>
        <w:t xml:space="preserve"> </w:t>
      </w:r>
      <w:r>
        <w:t>layer</w:t>
      </w:r>
      <w:r>
        <w:rPr>
          <w:spacing w:val="-5"/>
        </w:rPr>
        <w:t xml:space="preserve"> </w:t>
      </w:r>
      <w:r>
        <w:t>will</w:t>
      </w:r>
      <w:r>
        <w:rPr>
          <w:spacing w:val="-4"/>
        </w:rPr>
        <w:t xml:space="preserve"> </w:t>
      </w:r>
      <w:r>
        <w:t>act</w:t>
      </w:r>
      <w:r>
        <w:rPr>
          <w:spacing w:val="-5"/>
        </w:rPr>
        <w:t xml:space="preserve"> </w:t>
      </w:r>
      <w:r>
        <w:t>as a channel between this drain and source.</w:t>
      </w:r>
    </w:p>
    <w:p w:rsidR="00E04B79" w:rsidRDefault="00473019">
      <w:pPr>
        <w:pStyle w:val="ListParagraph"/>
        <w:numPr>
          <w:ilvl w:val="1"/>
          <w:numId w:val="11"/>
        </w:numPr>
        <w:tabs>
          <w:tab w:val="left" w:pos="540"/>
        </w:tabs>
        <w:spacing w:line="259" w:lineRule="auto"/>
        <w:ind w:right="361"/>
      </w:pPr>
      <w:r>
        <w:t>If we apply</w:t>
      </w:r>
      <w:r>
        <w:rPr>
          <w:spacing w:val="-1"/>
        </w:rPr>
        <w:t xml:space="preserve"> </w:t>
      </w:r>
      <w:r>
        <w:t>the voltage between</w:t>
      </w:r>
      <w:r>
        <w:rPr>
          <w:spacing w:val="-1"/>
        </w:rPr>
        <w:t xml:space="preserve"> </w:t>
      </w:r>
      <w:r>
        <w:t>this drain</w:t>
      </w:r>
      <w:r>
        <w:rPr>
          <w:spacing w:val="-1"/>
        </w:rPr>
        <w:t xml:space="preserve"> </w:t>
      </w:r>
      <w:r>
        <w:t>and source terminal, then the current</w:t>
      </w:r>
      <w:r>
        <w:rPr>
          <w:spacing w:val="-1"/>
        </w:rPr>
        <w:t xml:space="preserve"> </w:t>
      </w:r>
      <w:r>
        <w:t>can flow through this channel.</w:t>
      </w:r>
    </w:p>
    <w:p w:rsidR="00E04B79" w:rsidRDefault="00473019">
      <w:pPr>
        <w:pStyle w:val="ListParagraph"/>
        <w:numPr>
          <w:ilvl w:val="1"/>
          <w:numId w:val="11"/>
        </w:numPr>
        <w:tabs>
          <w:tab w:val="left" w:pos="540"/>
        </w:tabs>
        <w:spacing w:line="254" w:lineRule="auto"/>
        <w:ind w:right="356"/>
      </w:pPr>
      <w:r>
        <w:t>The</w:t>
      </w:r>
      <w:r>
        <w:rPr>
          <w:spacing w:val="-13"/>
        </w:rPr>
        <w:t xml:space="preserve"> </w:t>
      </w:r>
      <w:r>
        <w:t>value</w:t>
      </w:r>
      <w:r>
        <w:rPr>
          <w:spacing w:val="-12"/>
        </w:rPr>
        <w:t xml:space="preserve"> </w:t>
      </w:r>
      <w:r>
        <w:t>of</w:t>
      </w:r>
      <w:r>
        <w:rPr>
          <w:spacing w:val="-12"/>
        </w:rPr>
        <w:t xml:space="preserve"> </w:t>
      </w:r>
      <w:r>
        <w:t>the</w:t>
      </w:r>
      <w:r>
        <w:rPr>
          <w:spacing w:val="-12"/>
        </w:rPr>
        <w:t xml:space="preserve"> </w:t>
      </w:r>
      <w:r>
        <w:rPr>
          <w:rFonts w:ascii="Cambria Math" w:hAnsi="Cambria Math"/>
        </w:rPr>
        <w:t>V</w:t>
      </w:r>
      <w:r>
        <w:rPr>
          <w:rFonts w:ascii="Cambria Math" w:hAnsi="Cambria Math"/>
          <w:position w:val="-4"/>
          <w:sz w:val="16"/>
        </w:rPr>
        <w:t>gs</w:t>
      </w:r>
      <w:r>
        <w:rPr>
          <w:rFonts w:ascii="Cambria Math" w:hAnsi="Cambria Math"/>
          <w:spacing w:val="-9"/>
          <w:position w:val="-4"/>
          <w:sz w:val="16"/>
        </w:rPr>
        <w:t xml:space="preserve"> </w:t>
      </w:r>
      <w:r>
        <w:t>at</w:t>
      </w:r>
      <w:r>
        <w:rPr>
          <w:spacing w:val="-12"/>
        </w:rPr>
        <w:t xml:space="preserve"> </w:t>
      </w:r>
      <w:r>
        <w:t>which</w:t>
      </w:r>
      <w:r>
        <w:rPr>
          <w:spacing w:val="-12"/>
        </w:rPr>
        <w:t xml:space="preserve"> </w:t>
      </w:r>
      <w:r>
        <w:t>this</w:t>
      </w:r>
      <w:r>
        <w:rPr>
          <w:spacing w:val="-12"/>
        </w:rPr>
        <w:t xml:space="preserve"> </w:t>
      </w:r>
      <w:r>
        <w:t>inversion</w:t>
      </w:r>
      <w:r>
        <w:rPr>
          <w:spacing w:val="-12"/>
        </w:rPr>
        <w:t xml:space="preserve"> </w:t>
      </w:r>
      <w:r>
        <w:t>layer</w:t>
      </w:r>
      <w:r>
        <w:rPr>
          <w:spacing w:val="-12"/>
        </w:rPr>
        <w:t xml:space="preserve"> </w:t>
      </w:r>
      <w:r>
        <w:t>is</w:t>
      </w:r>
      <w:r>
        <w:rPr>
          <w:spacing w:val="-12"/>
        </w:rPr>
        <w:t xml:space="preserve"> </w:t>
      </w:r>
      <w:r>
        <w:t>created</w:t>
      </w:r>
      <w:r>
        <w:rPr>
          <w:spacing w:val="-13"/>
        </w:rPr>
        <w:t xml:space="preserve"> </w:t>
      </w:r>
      <w:r>
        <w:t>is</w:t>
      </w:r>
      <w:r>
        <w:rPr>
          <w:spacing w:val="-12"/>
        </w:rPr>
        <w:t xml:space="preserve"> </w:t>
      </w:r>
      <w:r>
        <w:t>known</w:t>
      </w:r>
      <w:r>
        <w:rPr>
          <w:spacing w:val="-12"/>
        </w:rPr>
        <w:t xml:space="preserve"> </w:t>
      </w:r>
      <w:r>
        <w:t>as</w:t>
      </w:r>
      <w:r>
        <w:rPr>
          <w:spacing w:val="-12"/>
        </w:rPr>
        <w:t xml:space="preserve"> </w:t>
      </w:r>
      <w:r>
        <w:t>the</w:t>
      </w:r>
      <w:r>
        <w:rPr>
          <w:spacing w:val="-12"/>
        </w:rPr>
        <w:t xml:space="preserve"> </w:t>
      </w:r>
      <w:r>
        <w:t>threshold</w:t>
      </w:r>
      <w:r>
        <w:rPr>
          <w:spacing w:val="-12"/>
        </w:rPr>
        <w:t xml:space="preserve"> </w:t>
      </w:r>
      <w:r>
        <w:t>voltage.</w:t>
      </w:r>
      <w:r>
        <w:rPr>
          <w:spacing w:val="-12"/>
        </w:rPr>
        <w:t xml:space="preserve"> </w:t>
      </w:r>
      <w:r>
        <w:t>Below this threshold voltage, there will not be any flow of current through the MOSFET.</w:t>
      </w:r>
    </w:p>
    <w:p w:rsidR="00E04B79" w:rsidRDefault="00473019">
      <w:pPr>
        <w:pStyle w:val="ListParagraph"/>
        <w:numPr>
          <w:ilvl w:val="1"/>
          <w:numId w:val="11"/>
        </w:numPr>
        <w:tabs>
          <w:tab w:val="left" w:pos="540"/>
        </w:tabs>
        <w:spacing w:line="247" w:lineRule="auto"/>
        <w:ind w:right="354"/>
      </w:pPr>
      <w:r>
        <w:t xml:space="preserve">Whenever the </w:t>
      </w:r>
      <w:r>
        <w:rPr>
          <w:rFonts w:ascii="Cambria Math" w:hAnsi="Cambria Math"/>
        </w:rPr>
        <w:t>V</w:t>
      </w:r>
      <w:r>
        <w:rPr>
          <w:rFonts w:ascii="Cambria Math" w:hAnsi="Cambria Math"/>
          <w:position w:val="-4"/>
          <w:sz w:val="16"/>
        </w:rPr>
        <w:t>gs</w:t>
      </w:r>
      <w:r>
        <w:t>is greater than this threshold voltage, then the width of the channel is increases. Along with this channel, there will also be a depletion layer around this channel. When we apply the</w:t>
      </w:r>
      <w:r>
        <w:rPr>
          <w:spacing w:val="-9"/>
        </w:rPr>
        <w:t xml:space="preserve"> </w:t>
      </w:r>
      <w:r>
        <w:t>voltage</w:t>
      </w:r>
      <w:r>
        <w:rPr>
          <w:spacing w:val="-12"/>
        </w:rPr>
        <w:t xml:space="preserve"> </w:t>
      </w:r>
      <w:r>
        <w:rPr>
          <w:rFonts w:ascii="Cambria Math" w:hAnsi="Cambria Math"/>
        </w:rPr>
        <w:t>V</w:t>
      </w:r>
      <w:r>
        <w:rPr>
          <w:rFonts w:ascii="Cambria Math" w:hAnsi="Cambria Math"/>
          <w:position w:val="-4"/>
          <w:sz w:val="16"/>
        </w:rPr>
        <w:t>ds</w:t>
      </w:r>
      <w:r>
        <w:t>,</w:t>
      </w:r>
      <w:r>
        <w:rPr>
          <w:spacing w:val="-9"/>
        </w:rPr>
        <w:t xml:space="preserve"> </w:t>
      </w:r>
      <w:r>
        <w:t>then</w:t>
      </w:r>
      <w:r>
        <w:rPr>
          <w:spacing w:val="-9"/>
        </w:rPr>
        <w:t xml:space="preserve"> </w:t>
      </w:r>
      <w:r>
        <w:t>through</w:t>
      </w:r>
      <w:r>
        <w:rPr>
          <w:spacing w:val="-11"/>
        </w:rPr>
        <w:t xml:space="preserve"> </w:t>
      </w:r>
      <w:r>
        <w:t>the</w:t>
      </w:r>
      <w:r>
        <w:rPr>
          <w:spacing w:val="-9"/>
        </w:rPr>
        <w:t xml:space="preserve"> </w:t>
      </w:r>
      <w:r>
        <w:t>channel</w:t>
      </w:r>
      <w:r>
        <w:rPr>
          <w:spacing w:val="-9"/>
        </w:rPr>
        <w:t xml:space="preserve"> </w:t>
      </w:r>
      <w:r>
        <w:t>electrons</w:t>
      </w:r>
      <w:r>
        <w:rPr>
          <w:spacing w:val="-8"/>
        </w:rPr>
        <w:t xml:space="preserve"> </w:t>
      </w:r>
      <w:r>
        <w:t>get</w:t>
      </w:r>
      <w:r>
        <w:rPr>
          <w:spacing w:val="-12"/>
        </w:rPr>
        <w:t xml:space="preserve"> </w:t>
      </w:r>
      <w:r>
        <w:t>attracted</w:t>
      </w:r>
      <w:r>
        <w:rPr>
          <w:spacing w:val="-9"/>
        </w:rPr>
        <w:t xml:space="preserve"> </w:t>
      </w:r>
      <w:r>
        <w:t>towards</w:t>
      </w:r>
      <w:r>
        <w:rPr>
          <w:spacing w:val="-8"/>
        </w:rPr>
        <w:t xml:space="preserve"> </w:t>
      </w:r>
      <w:r>
        <w:t>this</w:t>
      </w:r>
      <w:r>
        <w:rPr>
          <w:spacing w:val="-10"/>
        </w:rPr>
        <w:t xml:space="preserve"> </w:t>
      </w:r>
      <w:r>
        <w:t>positive</w:t>
      </w:r>
      <w:r>
        <w:rPr>
          <w:spacing w:val="-9"/>
        </w:rPr>
        <w:t xml:space="preserve"> </w:t>
      </w:r>
      <w:r>
        <w:t>terminal</w:t>
      </w:r>
      <w:r>
        <w:rPr>
          <w:spacing w:val="-9"/>
        </w:rPr>
        <w:t xml:space="preserve"> </w:t>
      </w:r>
      <w:r>
        <w:t>and in this way, the current will establish in this way, the current will establish in this circuit.</w:t>
      </w:r>
    </w:p>
    <w:p w:rsidR="00E04B79" w:rsidRDefault="00473019">
      <w:pPr>
        <w:pStyle w:val="ListParagraph"/>
        <w:numPr>
          <w:ilvl w:val="1"/>
          <w:numId w:val="11"/>
        </w:numPr>
        <w:tabs>
          <w:tab w:val="left" w:pos="540"/>
        </w:tabs>
        <w:spacing w:before="19" w:line="228" w:lineRule="auto"/>
        <w:ind w:right="357"/>
      </w:pPr>
      <w:r>
        <w:t>As we keep on increasing</w:t>
      </w:r>
      <w:r>
        <w:rPr>
          <w:rFonts w:ascii="Cambria Math" w:hAnsi="Cambria Math"/>
        </w:rPr>
        <w:t>V</w:t>
      </w:r>
      <w:r>
        <w:rPr>
          <w:rFonts w:ascii="Cambria Math" w:hAnsi="Cambria Math"/>
          <w:position w:val="-4"/>
          <w:sz w:val="16"/>
        </w:rPr>
        <w:t>ds</w:t>
      </w:r>
      <w:r>
        <w:t>, then at one particular voltage, the pinch off condition will occur. At that particular voltage, the drain current which is flowing through the circuit will get saturated.</w:t>
      </w:r>
    </w:p>
    <w:p w:rsidR="00E04B79" w:rsidRDefault="00473019">
      <w:pPr>
        <w:pStyle w:val="ListParagraph"/>
        <w:numPr>
          <w:ilvl w:val="1"/>
          <w:numId w:val="11"/>
        </w:numPr>
        <w:tabs>
          <w:tab w:val="left" w:pos="540"/>
        </w:tabs>
        <w:spacing w:before="32" w:line="225" w:lineRule="auto"/>
        <w:ind w:right="356"/>
      </w:pPr>
      <w:r>
        <w:t>The</w:t>
      </w:r>
      <w:r>
        <w:rPr>
          <w:spacing w:val="-6"/>
        </w:rPr>
        <w:t xml:space="preserve"> </w:t>
      </w:r>
      <w:r>
        <w:t>voltage</w:t>
      </w:r>
      <w:r>
        <w:rPr>
          <w:spacing w:val="-9"/>
        </w:rPr>
        <w:t xml:space="preserve"> </w:t>
      </w:r>
      <w:r>
        <w:rPr>
          <w:rFonts w:ascii="Cambria Math" w:hAnsi="Cambria Math"/>
        </w:rPr>
        <w:t>V</w:t>
      </w:r>
      <w:r>
        <w:rPr>
          <w:rFonts w:ascii="Cambria Math" w:hAnsi="Cambria Math"/>
          <w:position w:val="-4"/>
          <w:sz w:val="16"/>
        </w:rPr>
        <w:t>ds</w:t>
      </w:r>
      <w:r>
        <w:t>,</w:t>
      </w:r>
      <w:r>
        <w:rPr>
          <w:spacing w:val="-6"/>
        </w:rPr>
        <w:t xml:space="preserve"> </w:t>
      </w:r>
      <w:r>
        <w:t>at</w:t>
      </w:r>
      <w:r>
        <w:rPr>
          <w:spacing w:val="-7"/>
        </w:rPr>
        <w:t xml:space="preserve"> </w:t>
      </w:r>
      <w:r>
        <w:t>which</w:t>
      </w:r>
      <w:r>
        <w:rPr>
          <w:spacing w:val="-6"/>
        </w:rPr>
        <w:t xml:space="preserve"> </w:t>
      </w:r>
      <w:r>
        <w:t>this</w:t>
      </w:r>
      <w:r>
        <w:rPr>
          <w:spacing w:val="-10"/>
        </w:rPr>
        <w:t xml:space="preserve"> </w:t>
      </w:r>
      <w:r>
        <w:t>pinch</w:t>
      </w:r>
      <w:r>
        <w:rPr>
          <w:spacing w:val="-9"/>
        </w:rPr>
        <w:t xml:space="preserve"> </w:t>
      </w:r>
      <w:r>
        <w:t>off</w:t>
      </w:r>
      <w:r>
        <w:rPr>
          <w:spacing w:val="-8"/>
        </w:rPr>
        <w:t xml:space="preserve"> </w:t>
      </w:r>
      <w:r>
        <w:t>condition</w:t>
      </w:r>
      <w:r>
        <w:rPr>
          <w:spacing w:val="-7"/>
        </w:rPr>
        <w:t xml:space="preserve"> </w:t>
      </w:r>
      <w:r>
        <w:t>occurs</w:t>
      </w:r>
      <w:r>
        <w:rPr>
          <w:spacing w:val="-8"/>
        </w:rPr>
        <w:t xml:space="preserve"> </w:t>
      </w:r>
      <w:r>
        <w:t>is</w:t>
      </w:r>
      <w:r>
        <w:rPr>
          <w:spacing w:val="-6"/>
        </w:rPr>
        <w:t xml:space="preserve"> </w:t>
      </w:r>
      <w:r>
        <w:t>known</w:t>
      </w:r>
      <w:r>
        <w:rPr>
          <w:spacing w:val="-8"/>
        </w:rPr>
        <w:t xml:space="preserve"> </w:t>
      </w:r>
      <w:r>
        <w:t>as</w:t>
      </w:r>
      <w:r>
        <w:rPr>
          <w:spacing w:val="-5"/>
        </w:rPr>
        <w:t xml:space="preserve"> </w:t>
      </w:r>
      <w:r>
        <w:t>the</w:t>
      </w:r>
      <w:r>
        <w:rPr>
          <w:spacing w:val="-9"/>
        </w:rPr>
        <w:t xml:space="preserve"> </w:t>
      </w:r>
      <w:r>
        <w:t>saturation</w:t>
      </w:r>
      <w:r>
        <w:rPr>
          <w:spacing w:val="-8"/>
        </w:rPr>
        <w:t xml:space="preserve"> </w:t>
      </w:r>
      <w:r>
        <w:t>voltage</w:t>
      </w:r>
      <w:r>
        <w:rPr>
          <w:spacing w:val="-7"/>
        </w:rPr>
        <w:t xml:space="preserve"> </w:t>
      </w:r>
      <w:r>
        <w:t>and</w:t>
      </w:r>
      <w:r>
        <w:rPr>
          <w:spacing w:val="-7"/>
        </w:rPr>
        <w:t xml:space="preserve"> </w:t>
      </w:r>
      <w:r>
        <w:t xml:space="preserve">this saturation voltage can be expressed as </w:t>
      </w:r>
      <w:r>
        <w:rPr>
          <w:rFonts w:ascii="Cambria Math" w:hAnsi="Cambria Math"/>
        </w:rPr>
        <w:t>V</w:t>
      </w:r>
      <w:r>
        <w:rPr>
          <w:rFonts w:ascii="Cambria Math" w:hAnsi="Cambria Math"/>
          <w:position w:val="-4"/>
          <w:sz w:val="16"/>
        </w:rPr>
        <w:t>gs</w:t>
      </w:r>
      <w:r>
        <w:rPr>
          <w:rFonts w:ascii="Cambria Math" w:hAnsi="Cambria Math"/>
          <w:spacing w:val="40"/>
          <w:position w:val="-4"/>
          <w:sz w:val="16"/>
        </w:rPr>
        <w:t xml:space="preserve"> </w:t>
      </w:r>
      <w:r>
        <w:rPr>
          <w:rFonts w:ascii="Cambria Math" w:hAnsi="Cambria Math"/>
        </w:rPr>
        <w:t>− V</w:t>
      </w:r>
      <w:r>
        <w:rPr>
          <w:rFonts w:ascii="Cambria Math" w:hAnsi="Cambria Math"/>
          <w:position w:val="-4"/>
          <w:sz w:val="16"/>
        </w:rPr>
        <w:t>t</w:t>
      </w:r>
      <w:r>
        <w:t>.</w:t>
      </w:r>
    </w:p>
    <w:p w:rsidR="00E04B79" w:rsidRDefault="00473019">
      <w:pPr>
        <w:pStyle w:val="ListParagraph"/>
        <w:numPr>
          <w:ilvl w:val="1"/>
          <w:numId w:val="11"/>
        </w:numPr>
        <w:tabs>
          <w:tab w:val="left" w:pos="540"/>
        </w:tabs>
        <w:spacing w:before="18" w:line="256" w:lineRule="auto"/>
        <w:ind w:right="354"/>
      </w:pPr>
      <w:r>
        <w:t>For</w:t>
      </w:r>
      <w:r>
        <w:rPr>
          <w:spacing w:val="-3"/>
        </w:rPr>
        <w:t xml:space="preserve"> </w:t>
      </w:r>
      <w:r>
        <w:t>the</w:t>
      </w:r>
      <w:r>
        <w:rPr>
          <w:spacing w:val="-3"/>
        </w:rPr>
        <w:t xml:space="preserve"> </w:t>
      </w:r>
      <w:r>
        <w:t>fixed</w:t>
      </w:r>
      <w:r>
        <w:rPr>
          <w:spacing w:val="-3"/>
        </w:rPr>
        <w:t xml:space="preserve"> </w:t>
      </w:r>
      <w:r>
        <w:t>value</w:t>
      </w:r>
      <w:r>
        <w:rPr>
          <w:spacing w:val="-3"/>
        </w:rPr>
        <w:t xml:space="preserve"> </w:t>
      </w:r>
      <w:r>
        <w:t>of</w:t>
      </w:r>
      <w:r>
        <w:rPr>
          <w:spacing w:val="-3"/>
        </w:rPr>
        <w:t xml:space="preserve"> </w:t>
      </w:r>
      <w:r>
        <w:rPr>
          <w:rFonts w:ascii="Cambria Math" w:hAnsi="Cambria Math"/>
        </w:rPr>
        <w:t>V</w:t>
      </w:r>
      <w:r>
        <w:rPr>
          <w:rFonts w:ascii="Cambria Math" w:hAnsi="Cambria Math"/>
          <w:position w:val="-4"/>
          <w:sz w:val="16"/>
        </w:rPr>
        <w:t>gs</w:t>
      </w:r>
      <w:r>
        <w:t>,</w:t>
      </w:r>
      <w:r>
        <w:rPr>
          <w:spacing w:val="-3"/>
        </w:rPr>
        <w:t xml:space="preserve"> </w:t>
      </w:r>
      <w:r>
        <w:t>if we</w:t>
      </w:r>
      <w:r>
        <w:rPr>
          <w:spacing w:val="-3"/>
        </w:rPr>
        <w:t xml:space="preserve"> </w:t>
      </w:r>
      <w:r>
        <w:t>further</w:t>
      </w:r>
      <w:r>
        <w:rPr>
          <w:spacing w:val="-3"/>
        </w:rPr>
        <w:t xml:space="preserve"> </w:t>
      </w:r>
      <w:r>
        <w:t>increase</w:t>
      </w:r>
      <w:r>
        <w:rPr>
          <w:spacing w:val="-3"/>
        </w:rPr>
        <w:t xml:space="preserve"> </w:t>
      </w:r>
      <w:r>
        <w:t>the</w:t>
      </w:r>
      <w:r>
        <w:rPr>
          <w:spacing w:val="-3"/>
        </w:rPr>
        <w:t xml:space="preserve"> </w:t>
      </w:r>
      <w:r>
        <w:t>value</w:t>
      </w:r>
      <w:r>
        <w:rPr>
          <w:spacing w:val="-3"/>
        </w:rPr>
        <w:t xml:space="preserve"> </w:t>
      </w:r>
      <w:r>
        <w:t>of</w:t>
      </w:r>
      <w:r>
        <w:rPr>
          <w:spacing w:val="-1"/>
        </w:rPr>
        <w:t xml:space="preserve"> </w:t>
      </w:r>
      <w:r>
        <w:rPr>
          <w:rFonts w:ascii="Cambria Math" w:hAnsi="Cambria Math"/>
        </w:rPr>
        <w:t>V</w:t>
      </w:r>
      <w:r>
        <w:rPr>
          <w:rFonts w:ascii="Cambria Math" w:hAnsi="Cambria Math"/>
          <w:position w:val="-4"/>
          <w:sz w:val="16"/>
        </w:rPr>
        <w:t>ds</w:t>
      </w:r>
      <w:r>
        <w:rPr>
          <w:rFonts w:ascii="Cambria Math" w:hAnsi="Cambria Math"/>
          <w:spacing w:val="15"/>
          <w:position w:val="-4"/>
          <w:sz w:val="16"/>
        </w:rPr>
        <w:t xml:space="preserve"> </w:t>
      </w:r>
      <w:r>
        <w:t>the</w:t>
      </w:r>
      <w:r>
        <w:rPr>
          <w:spacing w:val="-3"/>
        </w:rPr>
        <w:t xml:space="preserve"> </w:t>
      </w:r>
      <w:r>
        <w:t>voltage</w:t>
      </w:r>
      <w:r>
        <w:rPr>
          <w:spacing w:val="-4"/>
        </w:rPr>
        <w:t xml:space="preserve"> </w:t>
      </w:r>
      <w:r>
        <w:t>difference</w:t>
      </w:r>
      <w:r>
        <w:rPr>
          <w:spacing w:val="-3"/>
        </w:rPr>
        <w:t xml:space="preserve"> </w:t>
      </w:r>
      <w:r>
        <w:t>between</w:t>
      </w:r>
      <w:r>
        <w:rPr>
          <w:spacing w:val="-4"/>
        </w:rPr>
        <w:t xml:space="preserve"> </w:t>
      </w:r>
      <w:r>
        <w:t>the gate</w:t>
      </w:r>
      <w:r>
        <w:rPr>
          <w:spacing w:val="-2"/>
        </w:rPr>
        <w:t xml:space="preserve"> </w:t>
      </w:r>
      <w:r>
        <w:t>and</w:t>
      </w:r>
      <w:r>
        <w:rPr>
          <w:spacing w:val="-3"/>
        </w:rPr>
        <w:t xml:space="preserve"> </w:t>
      </w:r>
      <w:r>
        <w:t>drain</w:t>
      </w:r>
      <w:r>
        <w:rPr>
          <w:spacing w:val="-3"/>
        </w:rPr>
        <w:t xml:space="preserve"> </w:t>
      </w:r>
      <w:r>
        <w:t>terminal</w:t>
      </w:r>
      <w:r>
        <w:rPr>
          <w:spacing w:val="-2"/>
        </w:rPr>
        <w:t xml:space="preserve"> </w:t>
      </w:r>
      <w:r>
        <w:t>will</w:t>
      </w:r>
      <w:r>
        <w:rPr>
          <w:spacing w:val="-2"/>
        </w:rPr>
        <w:t xml:space="preserve"> </w:t>
      </w:r>
      <w:r>
        <w:t>be</w:t>
      </w:r>
      <w:r>
        <w:rPr>
          <w:spacing w:val="-5"/>
        </w:rPr>
        <w:t xml:space="preserve"> </w:t>
      </w:r>
      <w:r>
        <w:t>even</w:t>
      </w:r>
      <w:r>
        <w:rPr>
          <w:spacing w:val="-3"/>
        </w:rPr>
        <w:t xml:space="preserve"> </w:t>
      </w:r>
      <w:r>
        <w:t>lesser</w:t>
      </w:r>
      <w:r>
        <w:rPr>
          <w:spacing w:val="-2"/>
        </w:rPr>
        <w:t xml:space="preserve"> </w:t>
      </w:r>
      <w:r>
        <w:t>than</w:t>
      </w:r>
      <w:r>
        <w:rPr>
          <w:spacing w:val="-3"/>
        </w:rPr>
        <w:t xml:space="preserve"> </w:t>
      </w:r>
      <w:r>
        <w:t>this</w:t>
      </w:r>
      <w:r>
        <w:rPr>
          <w:spacing w:val="-4"/>
        </w:rPr>
        <w:t xml:space="preserve"> </w:t>
      </w:r>
      <w:r>
        <w:t>threshold</w:t>
      </w:r>
      <w:r>
        <w:rPr>
          <w:spacing w:val="-3"/>
        </w:rPr>
        <w:t xml:space="preserve"> </w:t>
      </w:r>
      <w:r>
        <w:t>voltage</w:t>
      </w:r>
      <w:r>
        <w:rPr>
          <w:spacing w:val="-6"/>
        </w:rPr>
        <w:t xml:space="preserve"> </w:t>
      </w:r>
      <w:r>
        <w:t>and</w:t>
      </w:r>
      <w:r>
        <w:rPr>
          <w:spacing w:val="-3"/>
        </w:rPr>
        <w:t xml:space="preserve"> </w:t>
      </w:r>
      <w:r>
        <w:t>due</w:t>
      </w:r>
      <w:r>
        <w:rPr>
          <w:spacing w:val="-2"/>
        </w:rPr>
        <w:t xml:space="preserve"> </w:t>
      </w:r>
      <w:r>
        <w:t>to</w:t>
      </w:r>
      <w:r>
        <w:rPr>
          <w:spacing w:val="-3"/>
        </w:rPr>
        <w:t xml:space="preserve"> </w:t>
      </w:r>
      <w:r>
        <w:t>that,</w:t>
      </w:r>
      <w:r>
        <w:rPr>
          <w:spacing w:val="-2"/>
        </w:rPr>
        <w:t xml:space="preserve"> </w:t>
      </w:r>
      <w:r>
        <w:t>the</w:t>
      </w:r>
      <w:r>
        <w:rPr>
          <w:spacing w:val="-5"/>
        </w:rPr>
        <w:t xml:space="preserve"> </w:t>
      </w:r>
      <w:r>
        <w:t>channel will</w:t>
      </w:r>
      <w:r>
        <w:rPr>
          <w:spacing w:val="-2"/>
        </w:rPr>
        <w:t xml:space="preserve"> </w:t>
      </w:r>
      <w:r>
        <w:t>not</w:t>
      </w:r>
      <w:r>
        <w:rPr>
          <w:spacing w:val="-2"/>
        </w:rPr>
        <w:t xml:space="preserve"> </w:t>
      </w:r>
      <w:r>
        <w:t>get</w:t>
      </w:r>
      <w:r>
        <w:rPr>
          <w:spacing w:val="-5"/>
        </w:rPr>
        <w:t xml:space="preserve"> </w:t>
      </w:r>
      <w:r>
        <w:t>formed</w:t>
      </w:r>
      <w:r>
        <w:rPr>
          <w:spacing w:val="-5"/>
        </w:rPr>
        <w:t xml:space="preserve"> </w:t>
      </w:r>
      <w:r>
        <w:t>towards</w:t>
      </w:r>
      <w:r>
        <w:rPr>
          <w:spacing w:val="-2"/>
        </w:rPr>
        <w:t xml:space="preserve"> </w:t>
      </w:r>
      <w:r>
        <w:t>the</w:t>
      </w:r>
      <w:r>
        <w:rPr>
          <w:spacing w:val="-2"/>
        </w:rPr>
        <w:t xml:space="preserve"> </w:t>
      </w:r>
      <w:r>
        <w:t>drain</w:t>
      </w:r>
      <w:r>
        <w:rPr>
          <w:spacing w:val="-3"/>
        </w:rPr>
        <w:t xml:space="preserve"> </w:t>
      </w:r>
      <w:r>
        <w:t>terminal.</w:t>
      </w:r>
      <w:r>
        <w:rPr>
          <w:spacing w:val="-5"/>
        </w:rPr>
        <w:t xml:space="preserve"> </w:t>
      </w:r>
      <w:r>
        <w:t>So,</w:t>
      </w:r>
      <w:r>
        <w:rPr>
          <w:spacing w:val="-5"/>
        </w:rPr>
        <w:t xml:space="preserve"> </w:t>
      </w:r>
      <w:r>
        <w:t>it</w:t>
      </w:r>
      <w:r>
        <w:rPr>
          <w:spacing w:val="-3"/>
        </w:rPr>
        <w:t xml:space="preserve"> </w:t>
      </w:r>
      <w:r>
        <w:t>appears</w:t>
      </w:r>
      <w:r>
        <w:rPr>
          <w:spacing w:val="-1"/>
        </w:rPr>
        <w:t xml:space="preserve"> </w:t>
      </w:r>
      <w:r>
        <w:t>that</w:t>
      </w:r>
      <w:r>
        <w:rPr>
          <w:spacing w:val="-5"/>
        </w:rPr>
        <w:t xml:space="preserve"> </w:t>
      </w:r>
      <w:r>
        <w:t>the</w:t>
      </w:r>
      <w:r>
        <w:rPr>
          <w:spacing w:val="-4"/>
        </w:rPr>
        <w:t xml:space="preserve"> </w:t>
      </w:r>
      <w:r>
        <w:t>current</w:t>
      </w:r>
      <w:r>
        <w:rPr>
          <w:spacing w:val="-6"/>
        </w:rPr>
        <w:t xml:space="preserve"> </w:t>
      </w:r>
      <w:r>
        <w:t>through</w:t>
      </w:r>
      <w:r>
        <w:rPr>
          <w:spacing w:val="-4"/>
        </w:rPr>
        <w:t xml:space="preserve"> </w:t>
      </w:r>
      <w:r>
        <w:t>the</w:t>
      </w:r>
      <w:r>
        <w:rPr>
          <w:spacing w:val="-5"/>
        </w:rPr>
        <w:t xml:space="preserve"> </w:t>
      </w:r>
      <w:r>
        <w:t>channel should become zero.</w:t>
      </w:r>
    </w:p>
    <w:p w:rsidR="00E04B79" w:rsidRDefault="00473019">
      <w:pPr>
        <w:pStyle w:val="ListParagraph"/>
        <w:numPr>
          <w:ilvl w:val="1"/>
          <w:numId w:val="11"/>
        </w:numPr>
        <w:tabs>
          <w:tab w:val="left" w:pos="540"/>
        </w:tabs>
        <w:spacing w:before="5" w:line="242" w:lineRule="auto"/>
        <w:ind w:right="354"/>
      </w:pPr>
      <w:r>
        <w:t xml:space="preserve">But actually still the current will flow through this channel and this current </w:t>
      </w:r>
      <w:r>
        <w:rPr>
          <w:rFonts w:ascii="Cambria Math" w:hAnsi="Cambria Math"/>
        </w:rPr>
        <w:t>I</w:t>
      </w:r>
      <w:r>
        <w:rPr>
          <w:rFonts w:ascii="Cambria Math" w:hAnsi="Cambria Math"/>
          <w:position w:val="-4"/>
          <w:sz w:val="16"/>
        </w:rPr>
        <w:t>d</w:t>
      </w:r>
      <w:r>
        <w:rPr>
          <w:rFonts w:ascii="Cambria Math" w:hAnsi="Cambria Math"/>
          <w:spacing w:val="32"/>
          <w:position w:val="-4"/>
          <w:sz w:val="16"/>
        </w:rPr>
        <w:t xml:space="preserve"> </w:t>
      </w:r>
      <w:r>
        <w:t>will get saturated. Because the electrons which are passing through this channel can still be able to cross this depletion layer due to the electric force.</w:t>
      </w:r>
    </w:p>
    <w:p w:rsidR="00E04B79" w:rsidRDefault="00473019">
      <w:pPr>
        <w:pStyle w:val="ListParagraph"/>
        <w:numPr>
          <w:ilvl w:val="1"/>
          <w:numId w:val="11"/>
        </w:numPr>
        <w:tabs>
          <w:tab w:val="left" w:pos="539"/>
        </w:tabs>
        <w:spacing w:before="15"/>
        <w:ind w:left="539" w:hanging="359"/>
      </w:pPr>
      <w:r>
        <w:t>Even</w:t>
      </w:r>
      <w:r>
        <w:rPr>
          <w:spacing w:val="-7"/>
        </w:rPr>
        <w:t xml:space="preserve"> </w:t>
      </w:r>
      <w:r>
        <w:t>if</w:t>
      </w:r>
      <w:r>
        <w:rPr>
          <w:spacing w:val="-4"/>
        </w:rPr>
        <w:t xml:space="preserve"> </w:t>
      </w:r>
      <w:r>
        <w:t>we</w:t>
      </w:r>
      <w:r>
        <w:rPr>
          <w:spacing w:val="-3"/>
        </w:rPr>
        <w:t xml:space="preserve"> </w:t>
      </w:r>
      <w:r>
        <w:t>increase</w:t>
      </w:r>
      <w:r>
        <w:rPr>
          <w:spacing w:val="-4"/>
        </w:rPr>
        <w:t xml:space="preserve"> </w:t>
      </w:r>
      <w:r>
        <w:t>the</w:t>
      </w:r>
      <w:r>
        <w:rPr>
          <w:spacing w:val="-4"/>
        </w:rPr>
        <w:t xml:space="preserve"> </w:t>
      </w:r>
      <w:r>
        <w:t>drain</w:t>
      </w:r>
      <w:r>
        <w:rPr>
          <w:spacing w:val="-4"/>
        </w:rPr>
        <w:t xml:space="preserve"> </w:t>
      </w:r>
      <w:r>
        <w:t>voltage,</w:t>
      </w:r>
      <w:r>
        <w:rPr>
          <w:spacing w:val="-4"/>
        </w:rPr>
        <w:t xml:space="preserve"> </w:t>
      </w:r>
      <w:r>
        <w:t>the</w:t>
      </w:r>
      <w:r>
        <w:rPr>
          <w:spacing w:val="-4"/>
        </w:rPr>
        <w:t xml:space="preserve"> </w:t>
      </w:r>
      <w:r>
        <w:t>current</w:t>
      </w:r>
      <w:r>
        <w:rPr>
          <w:spacing w:val="-4"/>
        </w:rPr>
        <w:t xml:space="preserve"> </w:t>
      </w:r>
      <w:r>
        <w:t>through</w:t>
      </w:r>
      <w:r>
        <w:rPr>
          <w:spacing w:val="-4"/>
        </w:rPr>
        <w:t xml:space="preserve"> </w:t>
      </w:r>
      <w:r>
        <w:t>this</w:t>
      </w:r>
      <w:r>
        <w:rPr>
          <w:spacing w:val="-5"/>
        </w:rPr>
        <w:t xml:space="preserve"> </w:t>
      </w:r>
      <w:r>
        <w:t>circuit</w:t>
      </w:r>
      <w:r>
        <w:rPr>
          <w:spacing w:val="-5"/>
        </w:rPr>
        <w:t xml:space="preserve"> </w:t>
      </w:r>
      <w:r>
        <w:t>will</w:t>
      </w:r>
      <w:r>
        <w:rPr>
          <w:spacing w:val="-4"/>
        </w:rPr>
        <w:t xml:space="preserve"> </w:t>
      </w:r>
      <w:r>
        <w:t>remain</w:t>
      </w:r>
      <w:r>
        <w:rPr>
          <w:spacing w:val="-4"/>
        </w:rPr>
        <w:t xml:space="preserve"> </w:t>
      </w:r>
      <w:r>
        <w:t>almost</w:t>
      </w:r>
      <w:r>
        <w:rPr>
          <w:spacing w:val="-7"/>
        </w:rPr>
        <w:t xml:space="preserve"> </w:t>
      </w:r>
      <w:r>
        <w:rPr>
          <w:spacing w:val="-2"/>
        </w:rPr>
        <w:t>constant.</w:t>
      </w:r>
    </w:p>
    <w:p w:rsidR="00E04B79" w:rsidRDefault="00E04B79">
      <w:pPr>
        <w:pStyle w:val="ListParagraph"/>
        <w:sectPr w:rsidR="00E04B79">
          <w:pgSz w:w="12240" w:h="15840"/>
          <w:pgMar w:top="1360" w:right="1080" w:bottom="280" w:left="1080" w:header="720" w:footer="720" w:gutter="0"/>
          <w:cols w:space="720"/>
        </w:sectPr>
      </w:pPr>
    </w:p>
    <w:p w:rsidR="00E04B79" w:rsidRDefault="00473019">
      <w:pPr>
        <w:pStyle w:val="BodyText"/>
        <w:ind w:left="1665"/>
        <w:rPr>
          <w:sz w:val="20"/>
        </w:rPr>
      </w:pPr>
      <w:r>
        <w:rPr>
          <w:noProof/>
          <w:sz w:val="20"/>
        </w:rPr>
        <w:lastRenderedPageBreak/>
        <w:drawing>
          <wp:inline distT="0" distB="0" distL="0" distR="0">
            <wp:extent cx="4282442" cy="4443984"/>
            <wp:effectExtent l="0" t="0" r="0" b="0"/>
            <wp:docPr id="9" name="Image 9" descr="C:\Users\bunty\Downloads\WhatsApp Image 2021-12-26 at 5.01.10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C:\Users\bunty\Downloads\WhatsApp Image 2021-12-26 at 5.01.10 PM.jpeg"/>
                    <pic:cNvPicPr/>
                  </pic:nvPicPr>
                  <pic:blipFill>
                    <a:blip r:embed="rId12" cstate="print"/>
                    <a:stretch>
                      <a:fillRect/>
                    </a:stretch>
                  </pic:blipFill>
                  <pic:spPr>
                    <a:xfrm>
                      <a:off x="0" y="0"/>
                      <a:ext cx="4282442" cy="4443984"/>
                    </a:xfrm>
                    <a:prstGeom prst="rect">
                      <a:avLst/>
                    </a:prstGeom>
                  </pic:spPr>
                </pic:pic>
              </a:graphicData>
            </a:graphic>
          </wp:inline>
        </w:drawing>
      </w:r>
    </w:p>
    <w:p w:rsidR="00E04B79" w:rsidRDefault="00473019">
      <w:pPr>
        <w:pStyle w:val="ListParagraph"/>
        <w:numPr>
          <w:ilvl w:val="2"/>
          <w:numId w:val="11"/>
        </w:numPr>
        <w:tabs>
          <w:tab w:val="left" w:pos="2520"/>
        </w:tabs>
        <w:spacing w:before="187" w:line="256" w:lineRule="auto"/>
        <w:ind w:right="565"/>
      </w:pPr>
      <w:r>
        <w:t>Operating</w:t>
      </w:r>
      <w:r>
        <w:rPr>
          <w:spacing w:val="-5"/>
        </w:rPr>
        <w:t xml:space="preserve"> </w:t>
      </w:r>
      <w:r>
        <w:t>in</w:t>
      </w:r>
      <w:r>
        <w:rPr>
          <w:spacing w:val="-4"/>
        </w:rPr>
        <w:t xml:space="preserve"> </w:t>
      </w:r>
      <w:r>
        <w:t>the</w:t>
      </w:r>
      <w:r>
        <w:rPr>
          <w:spacing w:val="-3"/>
        </w:rPr>
        <w:t xml:space="preserve"> </w:t>
      </w:r>
      <w:r>
        <w:t>linear</w:t>
      </w:r>
      <w:r>
        <w:rPr>
          <w:spacing w:val="-3"/>
        </w:rPr>
        <w:t xml:space="preserve"> </w:t>
      </w:r>
      <w:r>
        <w:t>region,</w:t>
      </w:r>
      <w:r>
        <w:rPr>
          <w:spacing w:val="-4"/>
        </w:rPr>
        <w:t xml:space="preserve"> </w:t>
      </w:r>
      <w:r>
        <w:t>b)</w:t>
      </w:r>
      <w:r>
        <w:rPr>
          <w:spacing w:val="-4"/>
        </w:rPr>
        <w:t xml:space="preserve"> </w:t>
      </w:r>
      <w:r>
        <w:t>operating</w:t>
      </w:r>
      <w:r>
        <w:rPr>
          <w:spacing w:val="-4"/>
        </w:rPr>
        <w:t xml:space="preserve"> </w:t>
      </w:r>
      <w:r>
        <w:t>at</w:t>
      </w:r>
      <w:r>
        <w:rPr>
          <w:spacing w:val="-5"/>
        </w:rPr>
        <w:t xml:space="preserve"> </w:t>
      </w:r>
      <w:r>
        <w:t>the</w:t>
      </w:r>
      <w:r>
        <w:rPr>
          <w:spacing w:val="-3"/>
        </w:rPr>
        <w:t xml:space="preserve"> </w:t>
      </w:r>
      <w:r>
        <w:t>edge</w:t>
      </w:r>
      <w:r>
        <w:rPr>
          <w:spacing w:val="-3"/>
        </w:rPr>
        <w:t xml:space="preserve"> </w:t>
      </w:r>
      <w:r>
        <w:t>of</w:t>
      </w:r>
      <w:r>
        <w:rPr>
          <w:spacing w:val="-3"/>
        </w:rPr>
        <w:t xml:space="preserve"> </w:t>
      </w:r>
      <w:r>
        <w:t>saturation</w:t>
      </w:r>
      <w:r>
        <w:rPr>
          <w:spacing w:val="-4"/>
        </w:rPr>
        <w:t xml:space="preserve"> </w:t>
      </w:r>
      <w:r>
        <w:t>and</w:t>
      </w:r>
      <w:r>
        <w:rPr>
          <w:spacing w:val="-4"/>
        </w:rPr>
        <w:t xml:space="preserve"> </w:t>
      </w:r>
      <w:r>
        <w:t>c) operating beyond saturation</w:t>
      </w:r>
    </w:p>
    <w:p w:rsidR="00E04B79" w:rsidRDefault="00473019">
      <w:pPr>
        <w:pStyle w:val="Heading3"/>
        <w:spacing w:before="164"/>
      </w:pPr>
      <w:r>
        <w:rPr>
          <w:spacing w:val="-2"/>
        </w:rPr>
        <w:t>CMOS-</w:t>
      </w:r>
    </w:p>
    <w:p w:rsidR="00E04B79" w:rsidRDefault="00473019">
      <w:pPr>
        <w:pStyle w:val="ListParagraph"/>
        <w:numPr>
          <w:ilvl w:val="0"/>
          <w:numId w:val="10"/>
        </w:numPr>
        <w:tabs>
          <w:tab w:val="left" w:pos="629"/>
          <w:tab w:val="left" w:pos="631"/>
        </w:tabs>
        <w:spacing w:before="181" w:line="259" w:lineRule="auto"/>
        <w:ind w:right="356"/>
      </w:pPr>
      <w:r>
        <w:t>CMOS stands for Complementary Metal Oxide Semiconductor. CMOS transistor consists of PMOS and NMOS. NMOS consists of N-type source and drain on a P type substrate. When a high voltage is</w:t>
      </w:r>
      <w:r>
        <w:rPr>
          <w:spacing w:val="-1"/>
        </w:rPr>
        <w:t xml:space="preserve"> </w:t>
      </w:r>
      <w:r>
        <w:t>applied</w:t>
      </w:r>
      <w:r>
        <w:rPr>
          <w:spacing w:val="-2"/>
        </w:rPr>
        <w:t xml:space="preserve"> </w:t>
      </w:r>
      <w:r>
        <w:t>to</w:t>
      </w:r>
      <w:r>
        <w:rPr>
          <w:spacing w:val="-2"/>
        </w:rPr>
        <w:t xml:space="preserve"> </w:t>
      </w:r>
      <w:r>
        <w:t>the</w:t>
      </w:r>
      <w:r>
        <w:rPr>
          <w:spacing w:val="-2"/>
        </w:rPr>
        <w:t xml:space="preserve"> </w:t>
      </w:r>
      <w:r>
        <w:t>gate,</w:t>
      </w:r>
      <w:r>
        <w:rPr>
          <w:spacing w:val="-2"/>
        </w:rPr>
        <w:t xml:space="preserve"> </w:t>
      </w:r>
      <w:r>
        <w:t>the</w:t>
      </w:r>
      <w:r>
        <w:rPr>
          <w:spacing w:val="-5"/>
        </w:rPr>
        <w:t xml:space="preserve"> </w:t>
      </w:r>
      <w:r>
        <w:t>NMOS</w:t>
      </w:r>
      <w:r>
        <w:rPr>
          <w:spacing w:val="-2"/>
        </w:rPr>
        <w:t xml:space="preserve"> </w:t>
      </w:r>
      <w:r>
        <w:t>will</w:t>
      </w:r>
      <w:r>
        <w:rPr>
          <w:spacing w:val="-5"/>
        </w:rPr>
        <w:t xml:space="preserve"> </w:t>
      </w:r>
      <w:r>
        <w:t>conduct</w:t>
      </w:r>
      <w:r>
        <w:rPr>
          <w:spacing w:val="-3"/>
        </w:rPr>
        <w:t xml:space="preserve"> </w:t>
      </w:r>
      <w:r>
        <w:t>and</w:t>
      </w:r>
      <w:r>
        <w:rPr>
          <w:spacing w:val="-3"/>
        </w:rPr>
        <w:t xml:space="preserve"> </w:t>
      </w:r>
      <w:r>
        <w:t>when</w:t>
      </w:r>
      <w:r>
        <w:rPr>
          <w:spacing w:val="-3"/>
        </w:rPr>
        <w:t xml:space="preserve"> </w:t>
      </w:r>
      <w:r>
        <w:t>a</w:t>
      </w:r>
      <w:r>
        <w:rPr>
          <w:spacing w:val="-3"/>
        </w:rPr>
        <w:t xml:space="preserve"> </w:t>
      </w:r>
      <w:r>
        <w:t>low</w:t>
      </w:r>
      <w:r>
        <w:rPr>
          <w:spacing w:val="-2"/>
        </w:rPr>
        <w:t xml:space="preserve"> </w:t>
      </w:r>
      <w:r>
        <w:t>voltage</w:t>
      </w:r>
      <w:r>
        <w:rPr>
          <w:spacing w:val="-6"/>
        </w:rPr>
        <w:t xml:space="preserve"> </w:t>
      </w:r>
      <w:r>
        <w:t>is</w:t>
      </w:r>
      <w:r>
        <w:rPr>
          <w:spacing w:val="-4"/>
        </w:rPr>
        <w:t xml:space="preserve"> </w:t>
      </w:r>
      <w:r>
        <w:t>applied</w:t>
      </w:r>
      <w:r>
        <w:rPr>
          <w:spacing w:val="-2"/>
        </w:rPr>
        <w:t xml:space="preserve"> </w:t>
      </w:r>
      <w:r>
        <w:t>to</w:t>
      </w:r>
      <w:r>
        <w:rPr>
          <w:spacing w:val="-2"/>
        </w:rPr>
        <w:t xml:space="preserve"> </w:t>
      </w:r>
      <w:r>
        <w:t>the</w:t>
      </w:r>
      <w:r>
        <w:rPr>
          <w:spacing w:val="-2"/>
        </w:rPr>
        <w:t xml:space="preserve"> </w:t>
      </w:r>
      <w:r>
        <w:t>gate,</w:t>
      </w:r>
      <w:r>
        <w:rPr>
          <w:spacing w:val="-2"/>
        </w:rPr>
        <w:t xml:space="preserve"> </w:t>
      </w:r>
      <w:r>
        <w:t>NMOS will not conduct.</w:t>
      </w:r>
    </w:p>
    <w:p w:rsidR="00E04B79" w:rsidRDefault="00473019">
      <w:pPr>
        <w:pStyle w:val="BodyText"/>
        <w:spacing w:before="11"/>
        <w:rPr>
          <w:sz w:val="7"/>
        </w:rPr>
      </w:pPr>
      <w:r>
        <w:rPr>
          <w:noProof/>
          <w:sz w:val="7"/>
        </w:rPr>
        <w:drawing>
          <wp:anchor distT="0" distB="0" distL="0" distR="0" simplePos="0" relativeHeight="487589376" behindDoc="1" locked="0" layoutInCell="1" allowOverlap="1">
            <wp:simplePos x="0" y="0"/>
            <wp:positionH relativeFrom="page">
              <wp:posOffset>1171575</wp:posOffset>
            </wp:positionH>
            <wp:positionV relativeFrom="paragraph">
              <wp:posOffset>74528</wp:posOffset>
            </wp:positionV>
            <wp:extent cx="4517719" cy="1697355"/>
            <wp:effectExtent l="0" t="0" r="0" b="0"/>
            <wp:wrapTopAndBottom/>
            <wp:docPr id="10" name="Image 10" descr="CMOS - Wikiped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CMOS - Wikipedia"/>
                    <pic:cNvPicPr/>
                  </pic:nvPicPr>
                  <pic:blipFill>
                    <a:blip r:embed="rId13" cstate="print"/>
                    <a:stretch>
                      <a:fillRect/>
                    </a:stretch>
                  </pic:blipFill>
                  <pic:spPr>
                    <a:xfrm>
                      <a:off x="0" y="0"/>
                      <a:ext cx="4517719" cy="1697355"/>
                    </a:xfrm>
                    <a:prstGeom prst="rect">
                      <a:avLst/>
                    </a:prstGeom>
                  </pic:spPr>
                </pic:pic>
              </a:graphicData>
            </a:graphic>
          </wp:anchor>
        </w:drawing>
      </w:r>
    </w:p>
    <w:p w:rsidR="00E04B79" w:rsidRDefault="00E04B79">
      <w:pPr>
        <w:pStyle w:val="BodyText"/>
        <w:rPr>
          <w:sz w:val="7"/>
        </w:rPr>
        <w:sectPr w:rsidR="00E04B79">
          <w:pgSz w:w="12240" w:h="15840"/>
          <w:pgMar w:top="1440" w:right="1080" w:bottom="280" w:left="1080" w:header="720" w:footer="720" w:gutter="0"/>
          <w:cols w:space="720"/>
        </w:sectPr>
      </w:pPr>
    </w:p>
    <w:p w:rsidR="00E04B79" w:rsidRDefault="00473019">
      <w:pPr>
        <w:pStyle w:val="ListParagraph"/>
        <w:numPr>
          <w:ilvl w:val="0"/>
          <w:numId w:val="10"/>
        </w:numPr>
        <w:tabs>
          <w:tab w:val="left" w:pos="629"/>
          <w:tab w:val="left" w:pos="631"/>
        </w:tabs>
        <w:spacing w:before="80" w:line="259" w:lineRule="auto"/>
        <w:ind w:right="353"/>
      </w:pPr>
      <w:r>
        <w:lastRenderedPageBreak/>
        <w:t xml:space="preserve">PMOS consists of P-type source and drain on an N-type substrate. When a high voltage is applied to the gate, the PMOS will not conduct. When a low voltage is applied to the gate, the PMOS will </w:t>
      </w:r>
      <w:r>
        <w:rPr>
          <w:spacing w:val="-2"/>
        </w:rPr>
        <w:t>conduct.</w:t>
      </w:r>
    </w:p>
    <w:p w:rsidR="00E04B79" w:rsidRDefault="00473019">
      <w:pPr>
        <w:pStyle w:val="ListParagraph"/>
        <w:numPr>
          <w:ilvl w:val="0"/>
          <w:numId w:val="10"/>
        </w:numPr>
        <w:tabs>
          <w:tab w:val="left" w:pos="629"/>
          <w:tab w:val="left" w:pos="631"/>
        </w:tabs>
        <w:spacing w:line="259" w:lineRule="auto"/>
        <w:ind w:right="353"/>
      </w:pPr>
      <w:r>
        <w:t>CMOS</w:t>
      </w:r>
      <w:r>
        <w:rPr>
          <w:spacing w:val="-8"/>
        </w:rPr>
        <w:t xml:space="preserve"> </w:t>
      </w:r>
      <w:r>
        <w:t>use</w:t>
      </w:r>
      <w:r>
        <w:rPr>
          <w:spacing w:val="-6"/>
        </w:rPr>
        <w:t xml:space="preserve"> </w:t>
      </w:r>
      <w:r>
        <w:t>same</w:t>
      </w:r>
      <w:r>
        <w:rPr>
          <w:spacing w:val="-9"/>
        </w:rPr>
        <w:t xml:space="preserve"> </w:t>
      </w:r>
      <w:r>
        <w:t>signal</w:t>
      </w:r>
      <w:r>
        <w:rPr>
          <w:spacing w:val="-6"/>
        </w:rPr>
        <w:t xml:space="preserve"> </w:t>
      </w:r>
      <w:r>
        <w:t>which</w:t>
      </w:r>
      <w:r>
        <w:rPr>
          <w:spacing w:val="-6"/>
        </w:rPr>
        <w:t xml:space="preserve"> </w:t>
      </w:r>
      <w:r>
        <w:t>turns</w:t>
      </w:r>
      <w:r>
        <w:rPr>
          <w:spacing w:val="-6"/>
        </w:rPr>
        <w:t xml:space="preserve"> </w:t>
      </w:r>
      <w:r>
        <w:t>on</w:t>
      </w:r>
      <w:r>
        <w:rPr>
          <w:spacing w:val="-7"/>
        </w:rPr>
        <w:t xml:space="preserve"> </w:t>
      </w:r>
      <w:r>
        <w:t>a</w:t>
      </w:r>
      <w:r>
        <w:rPr>
          <w:spacing w:val="-7"/>
        </w:rPr>
        <w:t xml:space="preserve"> </w:t>
      </w:r>
      <w:r>
        <w:t>transistor</w:t>
      </w:r>
      <w:r>
        <w:rPr>
          <w:spacing w:val="-9"/>
        </w:rPr>
        <w:t xml:space="preserve"> </w:t>
      </w:r>
      <w:r>
        <w:t>of</w:t>
      </w:r>
      <w:r>
        <w:rPr>
          <w:spacing w:val="-8"/>
        </w:rPr>
        <w:t xml:space="preserve"> </w:t>
      </w:r>
      <w:r>
        <w:t>one</w:t>
      </w:r>
      <w:r>
        <w:rPr>
          <w:spacing w:val="-6"/>
        </w:rPr>
        <w:t xml:space="preserve"> </w:t>
      </w:r>
      <w:r>
        <w:t>type</w:t>
      </w:r>
      <w:r>
        <w:rPr>
          <w:spacing w:val="-7"/>
        </w:rPr>
        <w:t xml:space="preserve"> </w:t>
      </w:r>
      <w:r>
        <w:t>and</w:t>
      </w:r>
      <w:r>
        <w:rPr>
          <w:spacing w:val="-7"/>
        </w:rPr>
        <w:t xml:space="preserve"> </w:t>
      </w:r>
      <w:r>
        <w:t>turn</w:t>
      </w:r>
      <w:r>
        <w:rPr>
          <w:spacing w:val="-7"/>
        </w:rPr>
        <w:t xml:space="preserve"> </w:t>
      </w:r>
      <w:r>
        <w:t>off</w:t>
      </w:r>
      <w:r>
        <w:rPr>
          <w:spacing w:val="-6"/>
        </w:rPr>
        <w:t xml:space="preserve"> </w:t>
      </w:r>
      <w:r>
        <w:t>a</w:t>
      </w:r>
      <w:r>
        <w:rPr>
          <w:spacing w:val="-7"/>
        </w:rPr>
        <w:t xml:space="preserve"> </w:t>
      </w:r>
      <w:r>
        <w:t>transistor</w:t>
      </w:r>
      <w:r>
        <w:rPr>
          <w:spacing w:val="-7"/>
        </w:rPr>
        <w:t xml:space="preserve"> </w:t>
      </w:r>
      <w:r>
        <w:t>of</w:t>
      </w:r>
      <w:r>
        <w:rPr>
          <w:spacing w:val="-6"/>
        </w:rPr>
        <w:t xml:space="preserve"> </w:t>
      </w:r>
      <w:r>
        <w:t>the</w:t>
      </w:r>
      <w:r>
        <w:rPr>
          <w:spacing w:val="-6"/>
        </w:rPr>
        <w:t xml:space="preserve"> </w:t>
      </w:r>
      <w:r>
        <w:t xml:space="preserve">other </w:t>
      </w:r>
      <w:r>
        <w:rPr>
          <w:spacing w:val="-2"/>
        </w:rPr>
        <w:t>type.</w:t>
      </w:r>
    </w:p>
    <w:p w:rsidR="00E04B79" w:rsidRDefault="00473019">
      <w:pPr>
        <w:pStyle w:val="ListParagraph"/>
        <w:numPr>
          <w:ilvl w:val="0"/>
          <w:numId w:val="10"/>
        </w:numPr>
        <w:tabs>
          <w:tab w:val="left" w:pos="630"/>
        </w:tabs>
        <w:spacing w:line="269" w:lineRule="exact"/>
        <w:ind w:left="630" w:hanging="361"/>
      </w:pPr>
      <w:r>
        <w:t>Lets</w:t>
      </w:r>
      <w:r>
        <w:rPr>
          <w:spacing w:val="-2"/>
        </w:rPr>
        <w:t xml:space="preserve"> </w:t>
      </w:r>
      <w:r>
        <w:t>see</w:t>
      </w:r>
      <w:r>
        <w:rPr>
          <w:spacing w:val="-3"/>
        </w:rPr>
        <w:t xml:space="preserve"> </w:t>
      </w:r>
      <w:r>
        <w:t>a</w:t>
      </w:r>
      <w:r>
        <w:rPr>
          <w:spacing w:val="-2"/>
        </w:rPr>
        <w:t xml:space="preserve"> </w:t>
      </w:r>
      <w:r>
        <w:t>simple</w:t>
      </w:r>
      <w:r>
        <w:rPr>
          <w:spacing w:val="-3"/>
        </w:rPr>
        <w:t xml:space="preserve"> </w:t>
      </w:r>
      <w:r>
        <w:t>CMOS</w:t>
      </w:r>
      <w:r>
        <w:rPr>
          <w:spacing w:val="-2"/>
        </w:rPr>
        <w:t xml:space="preserve"> inverter.</w:t>
      </w:r>
    </w:p>
    <w:p w:rsidR="00E04B79" w:rsidRDefault="00473019">
      <w:pPr>
        <w:pStyle w:val="BodyText"/>
        <w:rPr>
          <w:sz w:val="13"/>
        </w:rPr>
      </w:pPr>
      <w:r>
        <w:rPr>
          <w:noProof/>
          <w:sz w:val="13"/>
        </w:rPr>
        <w:drawing>
          <wp:anchor distT="0" distB="0" distL="0" distR="0" simplePos="0" relativeHeight="487589888" behindDoc="1" locked="0" layoutInCell="1" allowOverlap="1">
            <wp:simplePos x="0" y="0"/>
            <wp:positionH relativeFrom="page">
              <wp:posOffset>2962275</wp:posOffset>
            </wp:positionH>
            <wp:positionV relativeFrom="paragraph">
              <wp:posOffset>112276</wp:posOffset>
            </wp:positionV>
            <wp:extent cx="1908466" cy="1300162"/>
            <wp:effectExtent l="0" t="0" r="0" b="0"/>
            <wp:wrapTopAndBottom/>
            <wp:docPr id="11" name="Image 11" descr="C:\Users\bunty\AppData\Local\Microsoft\Windows\INetCache\Content.MSO\B5B58410.tm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C:\Users\bunty\AppData\Local\Microsoft\Windows\INetCache\Content.MSO\B5B58410.tmp"/>
                    <pic:cNvPicPr/>
                  </pic:nvPicPr>
                  <pic:blipFill>
                    <a:blip r:embed="rId14" cstate="print"/>
                    <a:stretch>
                      <a:fillRect/>
                    </a:stretch>
                  </pic:blipFill>
                  <pic:spPr>
                    <a:xfrm>
                      <a:off x="0" y="0"/>
                      <a:ext cx="1908466" cy="1300162"/>
                    </a:xfrm>
                    <a:prstGeom prst="rect">
                      <a:avLst/>
                    </a:prstGeom>
                  </pic:spPr>
                </pic:pic>
              </a:graphicData>
            </a:graphic>
          </wp:anchor>
        </w:drawing>
      </w:r>
    </w:p>
    <w:p w:rsidR="00E04B79" w:rsidRDefault="00473019">
      <w:pPr>
        <w:pStyle w:val="ListParagraph"/>
        <w:numPr>
          <w:ilvl w:val="0"/>
          <w:numId w:val="10"/>
        </w:numPr>
        <w:tabs>
          <w:tab w:val="left" w:pos="631"/>
        </w:tabs>
        <w:spacing w:before="194" w:line="228" w:lineRule="auto"/>
        <w:ind w:right="357"/>
        <w:jc w:val="left"/>
      </w:pPr>
      <w:r>
        <w:t>In</w:t>
      </w:r>
      <w:r>
        <w:rPr>
          <w:spacing w:val="30"/>
        </w:rPr>
        <w:t xml:space="preserve"> </w:t>
      </w:r>
      <w:r>
        <w:t>CMOS</w:t>
      </w:r>
      <w:r>
        <w:rPr>
          <w:spacing w:val="30"/>
        </w:rPr>
        <w:t xml:space="preserve"> </w:t>
      </w:r>
      <w:r>
        <w:t>inverter</w:t>
      </w:r>
      <w:r>
        <w:rPr>
          <w:spacing w:val="30"/>
        </w:rPr>
        <w:t xml:space="preserve"> </w:t>
      </w:r>
      <w:r>
        <w:t>PMOS</w:t>
      </w:r>
      <w:r>
        <w:rPr>
          <w:spacing w:val="28"/>
        </w:rPr>
        <w:t xml:space="preserve"> </w:t>
      </w:r>
      <w:r>
        <w:t>is</w:t>
      </w:r>
      <w:r>
        <w:rPr>
          <w:spacing w:val="30"/>
        </w:rPr>
        <w:t xml:space="preserve"> </w:t>
      </w:r>
      <w:r>
        <w:t>connected</w:t>
      </w:r>
      <w:r>
        <w:rPr>
          <w:spacing w:val="30"/>
        </w:rPr>
        <w:t xml:space="preserve"> </w:t>
      </w:r>
      <w:r>
        <w:t>to</w:t>
      </w:r>
      <w:r>
        <w:rPr>
          <w:spacing w:val="30"/>
        </w:rPr>
        <w:t xml:space="preserve"> </w:t>
      </w:r>
      <w:r>
        <w:rPr>
          <w:rFonts w:ascii="Cambria Math" w:eastAsia="Cambria Math" w:hAnsi="Cambria Math"/>
        </w:rPr>
        <w:t>𝑉</w:t>
      </w:r>
      <w:r>
        <w:rPr>
          <w:rFonts w:ascii="Cambria Math" w:eastAsia="Cambria Math" w:hAnsi="Cambria Math"/>
          <w:position w:val="-4"/>
          <w:sz w:val="16"/>
        </w:rPr>
        <w:t>𝐷𝐷</w:t>
      </w:r>
      <w:r>
        <w:rPr>
          <w:rFonts w:ascii="Cambria Math" w:eastAsia="Cambria Math" w:hAnsi="Cambria Math"/>
          <w:spacing w:val="40"/>
          <w:position w:val="-4"/>
          <w:sz w:val="16"/>
        </w:rPr>
        <w:t xml:space="preserve"> </w:t>
      </w:r>
      <w:r>
        <w:t>and</w:t>
      </w:r>
      <w:r>
        <w:rPr>
          <w:spacing w:val="29"/>
        </w:rPr>
        <w:t xml:space="preserve"> </w:t>
      </w:r>
      <w:r>
        <w:t>the</w:t>
      </w:r>
      <w:r>
        <w:rPr>
          <w:spacing w:val="30"/>
        </w:rPr>
        <w:t xml:space="preserve"> </w:t>
      </w:r>
      <w:r>
        <w:t>NMOS</w:t>
      </w:r>
      <w:r>
        <w:rPr>
          <w:spacing w:val="30"/>
        </w:rPr>
        <w:t xml:space="preserve"> </w:t>
      </w:r>
      <w:r>
        <w:t>is</w:t>
      </w:r>
      <w:r>
        <w:rPr>
          <w:spacing w:val="30"/>
        </w:rPr>
        <w:t xml:space="preserve"> </w:t>
      </w:r>
      <w:r>
        <w:t>connected</w:t>
      </w:r>
      <w:r>
        <w:rPr>
          <w:spacing w:val="30"/>
        </w:rPr>
        <w:t xml:space="preserve"> </w:t>
      </w:r>
      <w:r>
        <w:t>to</w:t>
      </w:r>
      <w:r>
        <w:rPr>
          <w:spacing w:val="30"/>
        </w:rPr>
        <w:t xml:space="preserve"> </w:t>
      </w:r>
      <w:r>
        <w:t>ground.</w:t>
      </w:r>
      <w:r>
        <w:rPr>
          <w:spacing w:val="30"/>
        </w:rPr>
        <w:t xml:space="preserve"> </w:t>
      </w:r>
      <w:r>
        <w:t>The</w:t>
      </w:r>
      <w:r>
        <w:rPr>
          <w:spacing w:val="30"/>
        </w:rPr>
        <w:t xml:space="preserve"> </w:t>
      </w:r>
      <w:r>
        <w:t>gate terminals of both NMOS and PMOS are connected together and act as the input terminal.</w:t>
      </w:r>
    </w:p>
    <w:p w:rsidR="00E04B79" w:rsidRDefault="00473019">
      <w:pPr>
        <w:pStyle w:val="ListParagraph"/>
        <w:numPr>
          <w:ilvl w:val="0"/>
          <w:numId w:val="10"/>
        </w:numPr>
        <w:tabs>
          <w:tab w:val="left" w:pos="631"/>
        </w:tabs>
        <w:spacing w:before="22" w:line="259" w:lineRule="auto"/>
        <w:ind w:right="360"/>
        <w:jc w:val="left"/>
      </w:pPr>
      <w:r>
        <w:t>The drains of both are connected together and act as the output terminal. The inverter has only two states. For a high input, the output is low and for a low input, the output is high.</w:t>
      </w:r>
    </w:p>
    <w:p w:rsidR="00E04B79" w:rsidRDefault="00473019">
      <w:pPr>
        <w:pStyle w:val="ListParagraph"/>
        <w:numPr>
          <w:ilvl w:val="0"/>
          <w:numId w:val="10"/>
        </w:numPr>
        <w:tabs>
          <w:tab w:val="left" w:pos="631"/>
        </w:tabs>
        <w:spacing w:before="8" w:line="228" w:lineRule="auto"/>
        <w:ind w:right="356"/>
        <w:jc w:val="left"/>
      </w:pPr>
      <w:r>
        <w:t>There</w:t>
      </w:r>
      <w:r>
        <w:rPr>
          <w:spacing w:val="28"/>
        </w:rPr>
        <w:t xml:space="preserve"> </w:t>
      </w:r>
      <w:r>
        <w:t>is</w:t>
      </w:r>
      <w:r>
        <w:rPr>
          <w:spacing w:val="29"/>
        </w:rPr>
        <w:t xml:space="preserve"> </w:t>
      </w:r>
      <w:r>
        <w:t>never</w:t>
      </w:r>
      <w:r>
        <w:rPr>
          <w:spacing w:val="27"/>
        </w:rPr>
        <w:t xml:space="preserve"> </w:t>
      </w:r>
      <w:r>
        <w:t>a</w:t>
      </w:r>
      <w:r>
        <w:rPr>
          <w:spacing w:val="28"/>
        </w:rPr>
        <w:t xml:space="preserve"> </w:t>
      </w:r>
      <w:r>
        <w:t>short</w:t>
      </w:r>
      <w:r>
        <w:rPr>
          <w:spacing w:val="27"/>
        </w:rPr>
        <w:t xml:space="preserve"> </w:t>
      </w:r>
      <w:r>
        <w:t>circuit</w:t>
      </w:r>
      <w:r>
        <w:rPr>
          <w:spacing w:val="27"/>
        </w:rPr>
        <w:t xml:space="preserve"> </w:t>
      </w:r>
      <w:r>
        <w:t>between</w:t>
      </w:r>
      <w:r>
        <w:rPr>
          <w:spacing w:val="30"/>
        </w:rPr>
        <w:t xml:space="preserve"> </w:t>
      </w:r>
      <w:r>
        <w:rPr>
          <w:rFonts w:ascii="Cambria Math" w:eastAsia="Cambria Math" w:hAnsi="Cambria Math"/>
        </w:rPr>
        <w:t>𝑉</w:t>
      </w:r>
      <w:r>
        <w:rPr>
          <w:rFonts w:ascii="Cambria Math" w:eastAsia="Cambria Math" w:hAnsi="Cambria Math"/>
          <w:position w:val="-4"/>
          <w:sz w:val="16"/>
        </w:rPr>
        <w:t>𝐷𝐷</w:t>
      </w:r>
      <w:r>
        <w:rPr>
          <w:rFonts w:ascii="Cambria Math" w:eastAsia="Cambria Math" w:hAnsi="Cambria Math"/>
          <w:spacing w:val="40"/>
          <w:position w:val="-4"/>
          <w:sz w:val="16"/>
        </w:rPr>
        <w:t xml:space="preserve"> </w:t>
      </w:r>
      <w:r>
        <w:t>and</w:t>
      </w:r>
      <w:r>
        <w:rPr>
          <w:spacing w:val="27"/>
        </w:rPr>
        <w:t xml:space="preserve"> </w:t>
      </w:r>
      <w:r>
        <w:t>ground</w:t>
      </w:r>
      <w:r>
        <w:rPr>
          <w:spacing w:val="28"/>
        </w:rPr>
        <w:t xml:space="preserve"> </w:t>
      </w:r>
      <w:r>
        <w:t>because</w:t>
      </w:r>
      <w:r>
        <w:rPr>
          <w:spacing w:val="28"/>
        </w:rPr>
        <w:t xml:space="preserve"> </w:t>
      </w:r>
      <w:r>
        <w:t>in</w:t>
      </w:r>
      <w:r>
        <w:rPr>
          <w:spacing w:val="27"/>
        </w:rPr>
        <w:t xml:space="preserve"> </w:t>
      </w:r>
      <w:r>
        <w:t>either</w:t>
      </w:r>
      <w:r>
        <w:rPr>
          <w:spacing w:val="28"/>
        </w:rPr>
        <w:t xml:space="preserve"> </w:t>
      </w:r>
      <w:r>
        <w:t>state</w:t>
      </w:r>
      <w:r>
        <w:rPr>
          <w:spacing w:val="28"/>
        </w:rPr>
        <w:t xml:space="preserve"> </w:t>
      </w:r>
      <w:r>
        <w:t>only</w:t>
      </w:r>
      <w:r>
        <w:rPr>
          <w:spacing w:val="27"/>
        </w:rPr>
        <w:t xml:space="preserve"> </w:t>
      </w:r>
      <w:r>
        <w:t>one</w:t>
      </w:r>
      <w:r>
        <w:rPr>
          <w:spacing w:val="27"/>
        </w:rPr>
        <w:t xml:space="preserve"> </w:t>
      </w:r>
      <w:r>
        <w:t>MOS transistor is conducting while the other is off.</w:t>
      </w:r>
    </w:p>
    <w:p w:rsidR="00E04B79" w:rsidRDefault="00473019">
      <w:pPr>
        <w:pStyle w:val="BodyText"/>
        <w:spacing w:before="182"/>
        <w:ind w:left="360"/>
      </w:pPr>
      <w:r>
        <w:t>MOSFET</w:t>
      </w:r>
      <w:r>
        <w:rPr>
          <w:spacing w:val="-3"/>
        </w:rPr>
        <w:t xml:space="preserve"> </w:t>
      </w:r>
      <w:r>
        <w:t>V-I</w:t>
      </w:r>
      <w:r>
        <w:rPr>
          <w:spacing w:val="-3"/>
        </w:rPr>
        <w:t xml:space="preserve"> </w:t>
      </w:r>
      <w:r>
        <w:rPr>
          <w:spacing w:val="-2"/>
        </w:rPr>
        <w:t>CHARACTERISTICS-</w:t>
      </w:r>
    </w:p>
    <w:p w:rsidR="00E04B79" w:rsidRDefault="00473019">
      <w:pPr>
        <w:pStyle w:val="BodyText"/>
        <w:spacing w:before="179"/>
        <w:ind w:left="360"/>
      </w:pPr>
      <w:r>
        <w:t>Gradual</w:t>
      </w:r>
      <w:r>
        <w:rPr>
          <w:spacing w:val="-6"/>
        </w:rPr>
        <w:t xml:space="preserve"> </w:t>
      </w:r>
      <w:r>
        <w:t>Channel</w:t>
      </w:r>
      <w:r>
        <w:rPr>
          <w:spacing w:val="-5"/>
        </w:rPr>
        <w:t xml:space="preserve"> </w:t>
      </w:r>
      <w:r>
        <w:rPr>
          <w:spacing w:val="-2"/>
        </w:rPr>
        <w:t>Approximation-</w:t>
      </w:r>
    </w:p>
    <w:p w:rsidR="00E04B79" w:rsidRDefault="00473019">
      <w:pPr>
        <w:pStyle w:val="ListParagraph"/>
        <w:numPr>
          <w:ilvl w:val="0"/>
          <w:numId w:val="9"/>
        </w:numPr>
        <w:tabs>
          <w:tab w:val="left" w:pos="451"/>
        </w:tabs>
        <w:spacing w:before="181"/>
        <w:ind w:right="359"/>
      </w:pPr>
      <w:r>
        <w:t xml:space="preserve">We use the gradual channel approximation for establishing the MOSFET current voltage </w:t>
      </w:r>
      <w:r>
        <w:rPr>
          <w:spacing w:val="-2"/>
        </w:rPr>
        <w:t>relationship.</w:t>
      </w:r>
    </w:p>
    <w:p w:rsidR="00E04B79" w:rsidRDefault="00473019">
      <w:pPr>
        <w:pStyle w:val="ListParagraph"/>
        <w:numPr>
          <w:ilvl w:val="0"/>
          <w:numId w:val="9"/>
        </w:numPr>
        <w:tabs>
          <w:tab w:val="left" w:pos="450"/>
        </w:tabs>
        <w:spacing w:before="1" w:line="276" w:lineRule="exact"/>
        <w:ind w:left="450" w:hanging="362"/>
      </w:pPr>
      <w:r>
        <w:t>Using</w:t>
      </w:r>
      <w:r>
        <w:rPr>
          <w:spacing w:val="-4"/>
        </w:rPr>
        <w:t xml:space="preserve"> </w:t>
      </w:r>
      <w:r>
        <w:t>this</w:t>
      </w:r>
      <w:r>
        <w:rPr>
          <w:spacing w:val="-1"/>
        </w:rPr>
        <w:t xml:space="preserve"> </w:t>
      </w:r>
      <w:r>
        <w:t>method</w:t>
      </w:r>
      <w:r>
        <w:rPr>
          <w:spacing w:val="-2"/>
        </w:rPr>
        <w:t xml:space="preserve"> </w:t>
      </w:r>
      <w:r>
        <w:t>we</w:t>
      </w:r>
      <w:r>
        <w:rPr>
          <w:spacing w:val="-4"/>
        </w:rPr>
        <w:t xml:space="preserve"> </w:t>
      </w:r>
      <w:r>
        <w:t>find</w:t>
      </w:r>
      <w:r>
        <w:rPr>
          <w:spacing w:val="-5"/>
        </w:rPr>
        <w:t xml:space="preserve"> </w:t>
      </w:r>
      <w:r>
        <w:t>out</w:t>
      </w:r>
      <w:r>
        <w:rPr>
          <w:spacing w:val="-2"/>
        </w:rPr>
        <w:t xml:space="preserve"> </w:t>
      </w:r>
      <w:r>
        <w:t>the</w:t>
      </w:r>
      <w:r>
        <w:rPr>
          <w:spacing w:val="-2"/>
        </w:rPr>
        <w:t xml:space="preserve"> </w:t>
      </w:r>
      <w:r>
        <w:t>drain</w:t>
      </w:r>
      <w:r>
        <w:rPr>
          <w:spacing w:val="-4"/>
        </w:rPr>
        <w:t xml:space="preserve"> </w:t>
      </w:r>
      <w:r>
        <w:t>current</w:t>
      </w:r>
      <w:r>
        <w:rPr>
          <w:spacing w:val="-1"/>
        </w:rPr>
        <w:t xml:space="preserve"> </w:t>
      </w:r>
      <w:r>
        <w:rPr>
          <w:rFonts w:ascii="Cambria Math" w:hAnsi="Cambria Math"/>
        </w:rPr>
        <w:t>I</w:t>
      </w:r>
      <w:r>
        <w:rPr>
          <w:rFonts w:ascii="Cambria Math" w:hAnsi="Cambria Math"/>
          <w:position w:val="-4"/>
          <w:sz w:val="16"/>
        </w:rPr>
        <w:t>D</w:t>
      </w:r>
      <w:r>
        <w:rPr>
          <w:rFonts w:ascii="Cambria Math" w:hAnsi="Cambria Math"/>
          <w:spacing w:val="18"/>
          <w:position w:val="-4"/>
          <w:sz w:val="16"/>
        </w:rPr>
        <w:t xml:space="preserve"> </w:t>
      </w:r>
      <w:r>
        <w:t>in</w:t>
      </w:r>
      <w:r>
        <w:rPr>
          <w:spacing w:val="-3"/>
        </w:rPr>
        <w:t xml:space="preserve"> </w:t>
      </w:r>
      <w:r>
        <w:t>linear</w:t>
      </w:r>
      <w:r>
        <w:rPr>
          <w:spacing w:val="-2"/>
        </w:rPr>
        <w:t xml:space="preserve"> </w:t>
      </w:r>
      <w:r>
        <w:t>region</w:t>
      </w:r>
      <w:r>
        <w:rPr>
          <w:spacing w:val="-3"/>
        </w:rPr>
        <w:t xml:space="preserve"> </w:t>
      </w:r>
      <w:r>
        <w:t>and</w:t>
      </w:r>
      <w:r>
        <w:rPr>
          <w:spacing w:val="-4"/>
        </w:rPr>
        <w:t xml:space="preserve"> </w:t>
      </w:r>
      <w:r>
        <w:t>saturation</w:t>
      </w:r>
      <w:r>
        <w:rPr>
          <w:spacing w:val="-3"/>
        </w:rPr>
        <w:t xml:space="preserve"> </w:t>
      </w:r>
      <w:r>
        <w:rPr>
          <w:spacing w:val="-2"/>
        </w:rPr>
        <w:t>region.</w:t>
      </w:r>
    </w:p>
    <w:p w:rsidR="00E04B79" w:rsidRDefault="00473019">
      <w:pPr>
        <w:pStyle w:val="ListParagraph"/>
        <w:numPr>
          <w:ilvl w:val="0"/>
          <w:numId w:val="9"/>
        </w:numPr>
        <w:tabs>
          <w:tab w:val="left" w:pos="451"/>
        </w:tabs>
        <w:spacing w:line="223" w:lineRule="auto"/>
        <w:ind w:right="354"/>
      </w:pPr>
      <w:r>
        <w:t xml:space="preserve">When gradually </w:t>
      </w:r>
      <w:r>
        <w:rPr>
          <w:rFonts w:ascii="Cambria Math" w:hAnsi="Cambria Math"/>
        </w:rPr>
        <w:t>V</w:t>
      </w:r>
      <w:r>
        <w:rPr>
          <w:rFonts w:ascii="Cambria Math" w:hAnsi="Cambria Math"/>
          <w:position w:val="-4"/>
          <w:sz w:val="16"/>
        </w:rPr>
        <w:t>DS</w:t>
      </w:r>
      <w:r>
        <w:rPr>
          <w:rFonts w:ascii="Cambria Math" w:hAnsi="Cambria Math"/>
          <w:spacing w:val="40"/>
          <w:position w:val="-4"/>
          <w:sz w:val="16"/>
        </w:rPr>
        <w:t xml:space="preserve"> </w:t>
      </w:r>
      <w:r>
        <w:t xml:space="preserve">increases than </w:t>
      </w:r>
      <w:r>
        <w:rPr>
          <w:rFonts w:ascii="Cambria Math" w:hAnsi="Cambria Math"/>
        </w:rPr>
        <w:t>V</w:t>
      </w:r>
      <w:r>
        <w:rPr>
          <w:rFonts w:ascii="Cambria Math" w:hAnsi="Cambria Math"/>
          <w:position w:val="-4"/>
          <w:sz w:val="16"/>
        </w:rPr>
        <w:t>DSAT</w:t>
      </w:r>
      <w:r>
        <w:t>the channel length in MOSFET starts to decease. So another method named channel length modulation is used to find out the drain current with this new channel length.</w:t>
      </w:r>
    </w:p>
    <w:p w:rsidR="00E04B79" w:rsidRDefault="00473019">
      <w:pPr>
        <w:pStyle w:val="ListParagraph"/>
        <w:numPr>
          <w:ilvl w:val="0"/>
          <w:numId w:val="9"/>
        </w:numPr>
        <w:tabs>
          <w:tab w:val="left" w:pos="450"/>
        </w:tabs>
        <w:ind w:left="450" w:hanging="362"/>
      </w:pPr>
      <w:r>
        <w:t>Consider</w:t>
      </w:r>
      <w:r>
        <w:rPr>
          <w:spacing w:val="-8"/>
        </w:rPr>
        <w:t xml:space="preserve"> </w:t>
      </w:r>
      <w:r>
        <w:t>the</w:t>
      </w:r>
      <w:r>
        <w:rPr>
          <w:spacing w:val="-4"/>
        </w:rPr>
        <w:t xml:space="preserve"> </w:t>
      </w:r>
      <w:r>
        <w:t>cross</w:t>
      </w:r>
      <w:r>
        <w:rPr>
          <w:spacing w:val="-3"/>
        </w:rPr>
        <w:t xml:space="preserve"> </w:t>
      </w:r>
      <w:r>
        <w:t>sectional</w:t>
      </w:r>
      <w:r>
        <w:rPr>
          <w:spacing w:val="-4"/>
        </w:rPr>
        <w:t xml:space="preserve"> </w:t>
      </w:r>
      <w:r>
        <w:t>view</w:t>
      </w:r>
      <w:r>
        <w:rPr>
          <w:spacing w:val="-5"/>
        </w:rPr>
        <w:t xml:space="preserve"> </w:t>
      </w:r>
      <w:r>
        <w:t>of</w:t>
      </w:r>
      <w:r>
        <w:rPr>
          <w:spacing w:val="-4"/>
        </w:rPr>
        <w:t xml:space="preserve"> </w:t>
      </w:r>
      <w:r>
        <w:t>the</w:t>
      </w:r>
      <w:r>
        <w:rPr>
          <w:spacing w:val="-4"/>
        </w:rPr>
        <w:t xml:space="preserve"> </w:t>
      </w:r>
      <w:r>
        <w:t>n-channel</w:t>
      </w:r>
      <w:r>
        <w:rPr>
          <w:spacing w:val="-7"/>
        </w:rPr>
        <w:t xml:space="preserve"> </w:t>
      </w:r>
      <w:r>
        <w:t>MOSFET</w:t>
      </w:r>
      <w:r>
        <w:rPr>
          <w:spacing w:val="-3"/>
        </w:rPr>
        <w:t xml:space="preserve"> </w:t>
      </w:r>
      <w:r>
        <w:t>operating</w:t>
      </w:r>
      <w:r>
        <w:rPr>
          <w:spacing w:val="-5"/>
        </w:rPr>
        <w:t xml:space="preserve"> </w:t>
      </w:r>
      <w:r>
        <w:t>in</w:t>
      </w:r>
      <w:r>
        <w:rPr>
          <w:spacing w:val="-5"/>
        </w:rPr>
        <w:t xml:space="preserve"> </w:t>
      </w:r>
      <w:r>
        <w:t>linear</w:t>
      </w:r>
      <w:r>
        <w:rPr>
          <w:spacing w:val="-4"/>
        </w:rPr>
        <w:t xml:space="preserve"> </w:t>
      </w:r>
      <w:r>
        <w:rPr>
          <w:spacing w:val="-2"/>
        </w:rPr>
        <w:t>mode.</w:t>
      </w:r>
    </w:p>
    <w:p w:rsidR="00E04B79" w:rsidRDefault="00473019">
      <w:pPr>
        <w:pStyle w:val="BodyText"/>
        <w:ind w:left="450"/>
        <w:rPr>
          <w:sz w:val="20"/>
        </w:rPr>
      </w:pPr>
      <w:r>
        <w:rPr>
          <w:noProof/>
          <w:sz w:val="20"/>
        </w:rPr>
        <w:drawing>
          <wp:inline distT="0" distB="0" distL="0" distR="0">
            <wp:extent cx="5635886" cy="2226564"/>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5" cstate="print"/>
                    <a:stretch>
                      <a:fillRect/>
                    </a:stretch>
                  </pic:blipFill>
                  <pic:spPr>
                    <a:xfrm>
                      <a:off x="0" y="0"/>
                      <a:ext cx="5635886" cy="2226564"/>
                    </a:xfrm>
                    <a:prstGeom prst="rect">
                      <a:avLst/>
                    </a:prstGeom>
                  </pic:spPr>
                </pic:pic>
              </a:graphicData>
            </a:graphic>
          </wp:inline>
        </w:drawing>
      </w:r>
    </w:p>
    <w:p w:rsidR="00E04B79" w:rsidRDefault="00473019">
      <w:pPr>
        <w:pStyle w:val="ListParagraph"/>
        <w:numPr>
          <w:ilvl w:val="1"/>
          <w:numId w:val="9"/>
        </w:numPr>
        <w:tabs>
          <w:tab w:val="left" w:pos="539"/>
        </w:tabs>
        <w:spacing w:before="3" w:line="276" w:lineRule="exact"/>
        <w:ind w:left="539" w:hanging="359"/>
        <w:rPr>
          <w:rFonts w:ascii="Cambria Math" w:hAnsi="Cambria Math"/>
        </w:rPr>
      </w:pPr>
      <w:r>
        <w:rPr>
          <w:rFonts w:ascii="Cambria Math" w:hAnsi="Cambria Math"/>
          <w:w w:val="105"/>
        </w:rPr>
        <w:t>V</w:t>
      </w:r>
      <w:r>
        <w:rPr>
          <w:rFonts w:ascii="Cambria Math" w:hAnsi="Cambria Math"/>
          <w:w w:val="105"/>
          <w:position w:val="-4"/>
          <w:sz w:val="16"/>
        </w:rPr>
        <w:t>S</w:t>
      </w:r>
      <w:r>
        <w:rPr>
          <w:rFonts w:ascii="Cambria Math" w:hAnsi="Cambria Math"/>
          <w:spacing w:val="15"/>
          <w:w w:val="105"/>
          <w:position w:val="-4"/>
          <w:sz w:val="16"/>
        </w:rPr>
        <w:t xml:space="preserve"> </w:t>
      </w:r>
      <w:r>
        <w:rPr>
          <w:rFonts w:ascii="Cambria Math" w:hAnsi="Cambria Math"/>
          <w:w w:val="105"/>
        </w:rPr>
        <w:t>=</w:t>
      </w:r>
      <w:r>
        <w:rPr>
          <w:rFonts w:ascii="Cambria Math" w:hAnsi="Cambria Math"/>
          <w:spacing w:val="-3"/>
          <w:w w:val="105"/>
        </w:rPr>
        <w:t xml:space="preserve"> </w:t>
      </w:r>
      <w:r>
        <w:rPr>
          <w:rFonts w:ascii="Cambria Math" w:hAnsi="Cambria Math"/>
          <w:w w:val="105"/>
        </w:rPr>
        <w:t>V</w:t>
      </w:r>
      <w:r>
        <w:rPr>
          <w:rFonts w:ascii="Cambria Math" w:hAnsi="Cambria Math"/>
          <w:w w:val="105"/>
          <w:position w:val="-4"/>
          <w:sz w:val="16"/>
        </w:rPr>
        <w:t>B</w:t>
      </w:r>
      <w:r>
        <w:rPr>
          <w:rFonts w:ascii="Cambria Math" w:hAnsi="Cambria Math"/>
          <w:spacing w:val="16"/>
          <w:w w:val="105"/>
          <w:position w:val="-4"/>
          <w:sz w:val="16"/>
        </w:rPr>
        <w:t xml:space="preserve"> </w:t>
      </w:r>
      <w:r>
        <w:rPr>
          <w:rFonts w:ascii="Cambria Math" w:hAnsi="Cambria Math"/>
          <w:w w:val="105"/>
        </w:rPr>
        <w:t>=</w:t>
      </w:r>
      <w:r>
        <w:rPr>
          <w:rFonts w:ascii="Cambria Math" w:hAnsi="Cambria Math"/>
          <w:spacing w:val="-3"/>
          <w:w w:val="105"/>
        </w:rPr>
        <w:t xml:space="preserve"> </w:t>
      </w:r>
      <w:r>
        <w:rPr>
          <w:rFonts w:ascii="Cambria Math" w:hAnsi="Cambria Math"/>
          <w:spacing w:val="-10"/>
          <w:w w:val="105"/>
        </w:rPr>
        <w:t>0</w:t>
      </w:r>
    </w:p>
    <w:p w:rsidR="00E04B79" w:rsidRDefault="00473019">
      <w:pPr>
        <w:pStyle w:val="ListParagraph"/>
        <w:numPr>
          <w:ilvl w:val="1"/>
          <w:numId w:val="9"/>
        </w:numPr>
        <w:tabs>
          <w:tab w:val="left" w:pos="539"/>
        </w:tabs>
        <w:spacing w:line="276" w:lineRule="exact"/>
        <w:ind w:left="539" w:hanging="359"/>
        <w:rPr>
          <w:rFonts w:ascii="Cambria Math" w:hAnsi="Cambria Math"/>
          <w:position w:val="-4"/>
          <w:sz w:val="16"/>
        </w:rPr>
      </w:pPr>
      <w:r>
        <w:rPr>
          <w:rFonts w:ascii="Cambria Math" w:hAnsi="Cambria Math"/>
          <w:w w:val="105"/>
        </w:rPr>
        <w:t>V</w:t>
      </w:r>
      <w:r>
        <w:rPr>
          <w:rFonts w:ascii="Cambria Math" w:hAnsi="Cambria Math"/>
          <w:w w:val="105"/>
          <w:position w:val="-4"/>
          <w:sz w:val="16"/>
        </w:rPr>
        <w:t>GS</w:t>
      </w:r>
      <w:r>
        <w:rPr>
          <w:rFonts w:ascii="Cambria Math" w:hAnsi="Cambria Math"/>
          <w:spacing w:val="19"/>
          <w:w w:val="105"/>
          <w:position w:val="-4"/>
          <w:sz w:val="16"/>
        </w:rPr>
        <w:t xml:space="preserve"> </w:t>
      </w:r>
      <w:r>
        <w:rPr>
          <w:rFonts w:ascii="Cambria Math" w:hAnsi="Cambria Math"/>
          <w:w w:val="105"/>
        </w:rPr>
        <w:t xml:space="preserve">&gt; </w:t>
      </w:r>
      <w:r>
        <w:rPr>
          <w:rFonts w:ascii="Cambria Math" w:hAnsi="Cambria Math"/>
          <w:spacing w:val="-5"/>
          <w:w w:val="105"/>
        </w:rPr>
        <w:t>V</w:t>
      </w:r>
      <w:r>
        <w:rPr>
          <w:rFonts w:ascii="Cambria Math" w:hAnsi="Cambria Math"/>
          <w:spacing w:val="-5"/>
          <w:w w:val="105"/>
          <w:position w:val="-4"/>
          <w:sz w:val="16"/>
        </w:rPr>
        <w:t>TO</w:t>
      </w:r>
    </w:p>
    <w:p w:rsidR="00E04B79" w:rsidRDefault="00E04B79">
      <w:pPr>
        <w:pStyle w:val="ListParagraph"/>
        <w:spacing w:line="276" w:lineRule="exact"/>
        <w:rPr>
          <w:rFonts w:ascii="Cambria Math" w:hAnsi="Cambria Math"/>
          <w:position w:val="-4"/>
          <w:sz w:val="16"/>
        </w:rPr>
        <w:sectPr w:rsidR="00E04B79">
          <w:pgSz w:w="12240" w:h="15840"/>
          <w:pgMar w:top="1360" w:right="1080" w:bottom="280" w:left="1080" w:header="720" w:footer="720" w:gutter="0"/>
          <w:cols w:space="720"/>
        </w:sectPr>
      </w:pPr>
    </w:p>
    <w:p w:rsidR="00E04B79" w:rsidRDefault="00473019">
      <w:pPr>
        <w:pStyle w:val="ListParagraph"/>
        <w:numPr>
          <w:ilvl w:val="1"/>
          <w:numId w:val="9"/>
        </w:numPr>
        <w:tabs>
          <w:tab w:val="left" w:pos="540"/>
        </w:tabs>
        <w:spacing w:before="80"/>
        <w:ind w:right="354"/>
        <w:jc w:val="left"/>
      </w:pPr>
      <w:r>
        <w:lastRenderedPageBreak/>
        <w:t>Assume</w:t>
      </w:r>
      <w:r>
        <w:rPr>
          <w:spacing w:val="20"/>
        </w:rPr>
        <w:t xml:space="preserve"> </w:t>
      </w:r>
      <w:r>
        <w:t>the</w:t>
      </w:r>
      <w:r>
        <w:rPr>
          <w:spacing w:val="20"/>
        </w:rPr>
        <w:t xml:space="preserve"> </w:t>
      </w:r>
      <w:r>
        <w:t>coordinate</w:t>
      </w:r>
      <w:r>
        <w:rPr>
          <w:spacing w:val="20"/>
        </w:rPr>
        <w:t xml:space="preserve"> </w:t>
      </w:r>
      <w:r>
        <w:t>system</w:t>
      </w:r>
      <w:r>
        <w:rPr>
          <w:spacing w:val="20"/>
        </w:rPr>
        <w:t xml:space="preserve"> </w:t>
      </w:r>
      <w:r>
        <w:t>such</w:t>
      </w:r>
      <w:r>
        <w:rPr>
          <w:spacing w:val="20"/>
        </w:rPr>
        <w:t xml:space="preserve"> </w:t>
      </w:r>
      <w:r>
        <w:t>that</w:t>
      </w:r>
      <w:r>
        <w:rPr>
          <w:spacing w:val="20"/>
        </w:rPr>
        <w:t xml:space="preserve"> </w:t>
      </w:r>
      <w:r>
        <w:t>x</w:t>
      </w:r>
      <w:r>
        <w:rPr>
          <w:spacing w:val="21"/>
        </w:rPr>
        <w:t xml:space="preserve"> </w:t>
      </w:r>
      <w:r>
        <w:t>–direction is</w:t>
      </w:r>
      <w:r>
        <w:rPr>
          <w:spacing w:val="20"/>
        </w:rPr>
        <w:t xml:space="preserve"> </w:t>
      </w:r>
      <w:r>
        <w:t>perpendicular to</w:t>
      </w:r>
      <w:r>
        <w:rPr>
          <w:spacing w:val="20"/>
        </w:rPr>
        <w:t xml:space="preserve"> </w:t>
      </w:r>
      <w:r>
        <w:t>the</w:t>
      </w:r>
      <w:r>
        <w:rPr>
          <w:spacing w:val="20"/>
        </w:rPr>
        <w:t xml:space="preserve"> </w:t>
      </w:r>
      <w:r>
        <w:t>surface</w:t>
      </w:r>
      <w:r>
        <w:rPr>
          <w:spacing w:val="20"/>
        </w:rPr>
        <w:t xml:space="preserve"> </w:t>
      </w:r>
      <w:r>
        <w:t>and the</w:t>
      </w:r>
      <w:r>
        <w:rPr>
          <w:spacing w:val="20"/>
        </w:rPr>
        <w:t xml:space="preserve"> </w:t>
      </w:r>
      <w:r>
        <w:t>y- direction is parallel to the surface.</w:t>
      </w:r>
    </w:p>
    <w:p w:rsidR="00E04B79" w:rsidRDefault="00473019">
      <w:pPr>
        <w:pStyle w:val="ListParagraph"/>
        <w:numPr>
          <w:ilvl w:val="1"/>
          <w:numId w:val="9"/>
        </w:numPr>
        <w:tabs>
          <w:tab w:val="left" w:pos="539"/>
        </w:tabs>
        <w:spacing w:line="252" w:lineRule="exact"/>
        <w:ind w:left="539" w:hanging="359"/>
        <w:jc w:val="left"/>
      </w:pPr>
      <w:r>
        <w:t>Assume</w:t>
      </w:r>
      <w:r>
        <w:rPr>
          <w:spacing w:val="-6"/>
        </w:rPr>
        <w:t xml:space="preserve"> </w:t>
      </w:r>
      <w:r>
        <w:t>that</w:t>
      </w:r>
      <w:r>
        <w:rPr>
          <w:spacing w:val="-5"/>
        </w:rPr>
        <w:t xml:space="preserve"> </w:t>
      </w:r>
      <w:r>
        <w:t>electric</w:t>
      </w:r>
      <w:r>
        <w:rPr>
          <w:spacing w:val="-3"/>
        </w:rPr>
        <w:t xml:space="preserve"> </w:t>
      </w:r>
      <w:r>
        <w:t>field</w:t>
      </w:r>
      <w:r>
        <w:rPr>
          <w:spacing w:val="-7"/>
        </w:rPr>
        <w:t xml:space="preserve"> </w:t>
      </w:r>
      <w:r>
        <w:t>component</w:t>
      </w:r>
      <w:r>
        <w:rPr>
          <w:spacing w:val="-4"/>
        </w:rPr>
        <w:t xml:space="preserve"> </w:t>
      </w:r>
      <w:r>
        <w:t>in</w:t>
      </w:r>
      <w:r>
        <w:rPr>
          <w:spacing w:val="-5"/>
        </w:rPr>
        <w:t xml:space="preserve"> </w:t>
      </w:r>
      <w:r>
        <w:t>y-direction</w:t>
      </w:r>
      <w:r>
        <w:rPr>
          <w:spacing w:val="-5"/>
        </w:rPr>
        <w:t xml:space="preserve"> </w:t>
      </w:r>
      <w:r>
        <w:t>is</w:t>
      </w:r>
      <w:r>
        <w:rPr>
          <w:spacing w:val="-3"/>
        </w:rPr>
        <w:t xml:space="preserve"> </w:t>
      </w:r>
      <w:r>
        <w:t>dominant</w:t>
      </w:r>
      <w:r>
        <w:rPr>
          <w:spacing w:val="-4"/>
        </w:rPr>
        <w:t xml:space="preserve"> </w:t>
      </w:r>
      <w:r>
        <w:t>compared</w:t>
      </w:r>
      <w:r>
        <w:rPr>
          <w:spacing w:val="-4"/>
        </w:rPr>
        <w:t xml:space="preserve"> </w:t>
      </w:r>
      <w:r>
        <w:t>to</w:t>
      </w:r>
      <w:r>
        <w:rPr>
          <w:spacing w:val="-7"/>
        </w:rPr>
        <w:t xml:space="preserve"> </w:t>
      </w:r>
      <w:r>
        <w:t>x</w:t>
      </w:r>
      <w:r>
        <w:rPr>
          <w:spacing w:val="-5"/>
        </w:rPr>
        <w:t xml:space="preserve"> </w:t>
      </w:r>
      <w:r>
        <w:rPr>
          <w:spacing w:val="-2"/>
        </w:rPr>
        <w:t>direction.</w:t>
      </w:r>
    </w:p>
    <w:p w:rsidR="00E04B79" w:rsidRDefault="00473019">
      <w:pPr>
        <w:pStyle w:val="ListParagraph"/>
        <w:numPr>
          <w:ilvl w:val="1"/>
          <w:numId w:val="9"/>
        </w:numPr>
        <w:tabs>
          <w:tab w:val="left" w:pos="539"/>
        </w:tabs>
        <w:spacing w:line="276" w:lineRule="exact"/>
        <w:ind w:left="539" w:hanging="359"/>
        <w:jc w:val="left"/>
        <w:rPr>
          <w:rFonts w:ascii="Cambria Math" w:hAnsi="Cambria Math"/>
        </w:rPr>
      </w:pPr>
      <w:r>
        <w:t>The</w:t>
      </w:r>
      <w:r>
        <w:rPr>
          <w:spacing w:val="-7"/>
        </w:rPr>
        <w:t xml:space="preserve"> </w:t>
      </w:r>
      <w:r>
        <w:t>channel</w:t>
      </w:r>
      <w:r>
        <w:rPr>
          <w:spacing w:val="-3"/>
        </w:rPr>
        <w:t xml:space="preserve"> </w:t>
      </w:r>
      <w:r>
        <w:t>voltage</w:t>
      </w:r>
      <w:r>
        <w:rPr>
          <w:spacing w:val="-4"/>
        </w:rPr>
        <w:t xml:space="preserve"> </w:t>
      </w:r>
      <w:r>
        <w:t>is</w:t>
      </w:r>
      <w:r>
        <w:rPr>
          <w:spacing w:val="-2"/>
        </w:rPr>
        <w:t xml:space="preserve"> </w:t>
      </w:r>
      <w:r>
        <w:t>denoted</w:t>
      </w:r>
      <w:r>
        <w:rPr>
          <w:spacing w:val="-4"/>
        </w:rPr>
        <w:t xml:space="preserve"> </w:t>
      </w:r>
      <w:r>
        <w:t>by</w:t>
      </w:r>
      <w:r>
        <w:rPr>
          <w:spacing w:val="-3"/>
        </w:rPr>
        <w:t xml:space="preserve"> </w:t>
      </w:r>
      <w:r>
        <w:rPr>
          <w:rFonts w:ascii="Cambria Math" w:hAnsi="Cambria Math"/>
          <w:spacing w:val="-2"/>
        </w:rPr>
        <w:t>V</w:t>
      </w:r>
      <w:r>
        <w:rPr>
          <w:rFonts w:ascii="Cambria Math" w:hAnsi="Cambria Math"/>
          <w:spacing w:val="-2"/>
          <w:position w:val="-4"/>
          <w:sz w:val="16"/>
        </w:rPr>
        <w:t>C</w:t>
      </w:r>
      <w:r>
        <w:rPr>
          <w:rFonts w:ascii="Cambria Math" w:hAnsi="Cambria Math"/>
          <w:spacing w:val="-2"/>
          <w:position w:val="1"/>
        </w:rPr>
        <w:t>(</w:t>
      </w:r>
      <w:r>
        <w:rPr>
          <w:rFonts w:ascii="Cambria Math" w:hAnsi="Cambria Math"/>
          <w:spacing w:val="-2"/>
        </w:rPr>
        <w:t>y</w:t>
      </w:r>
      <w:r>
        <w:rPr>
          <w:rFonts w:ascii="Cambria Math" w:hAnsi="Cambria Math"/>
          <w:spacing w:val="-2"/>
          <w:position w:val="1"/>
        </w:rPr>
        <w:t>)</w:t>
      </w:r>
      <w:r>
        <w:rPr>
          <w:rFonts w:ascii="Cambria Math" w:hAnsi="Cambria Math"/>
          <w:spacing w:val="-2"/>
        </w:rPr>
        <w:t>.</w:t>
      </w:r>
    </w:p>
    <w:p w:rsidR="00E04B79" w:rsidRDefault="00473019">
      <w:pPr>
        <w:pStyle w:val="ListParagraph"/>
        <w:numPr>
          <w:ilvl w:val="1"/>
          <w:numId w:val="9"/>
        </w:numPr>
        <w:tabs>
          <w:tab w:val="left" w:pos="539"/>
        </w:tabs>
        <w:spacing w:line="258" w:lineRule="exact"/>
        <w:ind w:left="539" w:hanging="359"/>
        <w:jc w:val="left"/>
        <w:rPr>
          <w:rFonts w:ascii="Cambria Math" w:hAnsi="Cambria Math"/>
        </w:rPr>
      </w:pPr>
      <w:r>
        <w:t>At</w:t>
      </w:r>
      <w:r>
        <w:rPr>
          <w:spacing w:val="-3"/>
        </w:rPr>
        <w:t xml:space="preserve"> </w:t>
      </w:r>
      <w:r>
        <w:t>y=0,</w:t>
      </w:r>
      <w:r>
        <w:rPr>
          <w:spacing w:val="-1"/>
        </w:rPr>
        <w:t xml:space="preserve"> </w:t>
      </w:r>
      <w:r>
        <w:t>the</w:t>
      </w:r>
      <w:r>
        <w:rPr>
          <w:spacing w:val="-1"/>
        </w:rPr>
        <w:t xml:space="preserve"> </w:t>
      </w:r>
      <w:r>
        <w:rPr>
          <w:rFonts w:ascii="Cambria Math" w:hAnsi="Cambria Math"/>
        </w:rPr>
        <w:t>V</w:t>
      </w:r>
      <w:r>
        <w:rPr>
          <w:rFonts w:ascii="Cambria Math" w:hAnsi="Cambria Math"/>
          <w:position w:val="-4"/>
          <w:sz w:val="16"/>
        </w:rPr>
        <w:t>C</w:t>
      </w:r>
      <w:r>
        <w:rPr>
          <w:rFonts w:ascii="Cambria Math" w:hAnsi="Cambria Math"/>
          <w:position w:val="1"/>
        </w:rPr>
        <w:t>(</w:t>
      </w:r>
      <w:r>
        <w:rPr>
          <w:rFonts w:ascii="Cambria Math" w:hAnsi="Cambria Math"/>
        </w:rPr>
        <w:t>y</w:t>
      </w:r>
      <w:r>
        <w:rPr>
          <w:rFonts w:ascii="Cambria Math" w:hAnsi="Cambria Math"/>
          <w:spacing w:val="6"/>
        </w:rPr>
        <w:t xml:space="preserve"> </w:t>
      </w:r>
      <w:r>
        <w:rPr>
          <w:rFonts w:ascii="Cambria Math" w:hAnsi="Cambria Math"/>
        </w:rPr>
        <w:t>=</w:t>
      </w:r>
      <w:r>
        <w:rPr>
          <w:rFonts w:ascii="Cambria Math" w:hAnsi="Cambria Math"/>
          <w:spacing w:val="11"/>
        </w:rPr>
        <w:t xml:space="preserve"> </w:t>
      </w:r>
      <w:r>
        <w:rPr>
          <w:rFonts w:ascii="Cambria Math" w:hAnsi="Cambria Math"/>
        </w:rPr>
        <w:t>0</w:t>
      </w:r>
      <w:r>
        <w:rPr>
          <w:rFonts w:ascii="Cambria Math" w:hAnsi="Cambria Math"/>
          <w:position w:val="1"/>
        </w:rPr>
        <w:t>)</w:t>
      </w:r>
      <w:r>
        <w:rPr>
          <w:rFonts w:ascii="Cambria Math" w:hAnsi="Cambria Math"/>
          <w:spacing w:val="9"/>
          <w:position w:val="1"/>
        </w:rPr>
        <w:t xml:space="preserve"> </w:t>
      </w:r>
      <w:r>
        <w:rPr>
          <w:rFonts w:ascii="Cambria Math" w:hAnsi="Cambria Math"/>
        </w:rPr>
        <w:t>=</w:t>
      </w:r>
      <w:r>
        <w:rPr>
          <w:rFonts w:ascii="Cambria Math" w:hAnsi="Cambria Math"/>
          <w:spacing w:val="11"/>
        </w:rPr>
        <w:t xml:space="preserve"> </w:t>
      </w:r>
      <w:r>
        <w:rPr>
          <w:rFonts w:ascii="Cambria Math" w:hAnsi="Cambria Math"/>
        </w:rPr>
        <w:t>V</w:t>
      </w:r>
      <w:r>
        <w:rPr>
          <w:rFonts w:ascii="Cambria Math" w:hAnsi="Cambria Math"/>
          <w:position w:val="-4"/>
          <w:sz w:val="16"/>
        </w:rPr>
        <w:t>S</w:t>
      </w:r>
      <w:r>
        <w:rPr>
          <w:rFonts w:ascii="Cambria Math" w:hAnsi="Cambria Math"/>
          <w:spacing w:val="30"/>
          <w:position w:val="-4"/>
          <w:sz w:val="16"/>
        </w:rPr>
        <w:t xml:space="preserve"> </w:t>
      </w:r>
      <w:r>
        <w:rPr>
          <w:rFonts w:ascii="Cambria Math" w:hAnsi="Cambria Math"/>
        </w:rPr>
        <w:t>=</w:t>
      </w:r>
      <w:r>
        <w:rPr>
          <w:rFonts w:ascii="Cambria Math" w:hAnsi="Cambria Math"/>
          <w:spacing w:val="11"/>
        </w:rPr>
        <w:t xml:space="preserve"> </w:t>
      </w:r>
      <w:r>
        <w:rPr>
          <w:rFonts w:ascii="Cambria Math" w:hAnsi="Cambria Math"/>
          <w:spacing w:val="-5"/>
        </w:rPr>
        <w:t>0.</w:t>
      </w:r>
    </w:p>
    <w:p w:rsidR="00E04B79" w:rsidRDefault="00473019">
      <w:pPr>
        <w:pStyle w:val="ListParagraph"/>
        <w:numPr>
          <w:ilvl w:val="1"/>
          <w:numId w:val="9"/>
        </w:numPr>
        <w:tabs>
          <w:tab w:val="left" w:pos="539"/>
        </w:tabs>
        <w:spacing w:line="263" w:lineRule="exact"/>
        <w:ind w:left="539" w:hanging="359"/>
        <w:jc w:val="left"/>
        <w:rPr>
          <w:rFonts w:ascii="Cambria Math" w:hAnsi="Cambria Math"/>
        </w:rPr>
      </w:pPr>
      <w:r>
        <w:t>At</w:t>
      </w:r>
      <w:r>
        <w:rPr>
          <w:spacing w:val="-2"/>
        </w:rPr>
        <w:t xml:space="preserve"> </w:t>
      </w:r>
      <w:r>
        <w:t>y=L,</w:t>
      </w:r>
      <w:r>
        <w:rPr>
          <w:spacing w:val="-1"/>
        </w:rPr>
        <w:t xml:space="preserve"> </w:t>
      </w:r>
      <w:r>
        <w:t>the</w:t>
      </w:r>
      <w:r>
        <w:rPr>
          <w:spacing w:val="-1"/>
        </w:rPr>
        <w:t xml:space="preserve"> </w:t>
      </w:r>
      <w:r>
        <w:rPr>
          <w:rFonts w:ascii="Cambria Math" w:hAnsi="Cambria Math"/>
        </w:rPr>
        <w:t>V</w:t>
      </w:r>
      <w:r>
        <w:rPr>
          <w:rFonts w:ascii="Cambria Math" w:hAnsi="Cambria Math"/>
          <w:position w:val="-4"/>
          <w:sz w:val="16"/>
        </w:rPr>
        <w:t>C</w:t>
      </w:r>
      <w:r>
        <w:rPr>
          <w:rFonts w:ascii="Cambria Math" w:hAnsi="Cambria Math"/>
          <w:position w:val="1"/>
        </w:rPr>
        <w:t>(</w:t>
      </w:r>
      <w:r>
        <w:rPr>
          <w:rFonts w:ascii="Cambria Math" w:hAnsi="Cambria Math"/>
        </w:rPr>
        <w:t>y</w:t>
      </w:r>
      <w:r>
        <w:rPr>
          <w:rFonts w:ascii="Cambria Math" w:hAnsi="Cambria Math"/>
          <w:spacing w:val="9"/>
        </w:rPr>
        <w:t xml:space="preserve"> </w:t>
      </w:r>
      <w:r>
        <w:rPr>
          <w:rFonts w:ascii="Cambria Math" w:hAnsi="Cambria Math"/>
        </w:rPr>
        <w:t>=</w:t>
      </w:r>
      <w:r>
        <w:rPr>
          <w:rFonts w:ascii="Cambria Math" w:hAnsi="Cambria Math"/>
          <w:spacing w:val="12"/>
        </w:rPr>
        <w:t xml:space="preserve"> </w:t>
      </w:r>
      <w:r>
        <w:rPr>
          <w:rFonts w:ascii="Cambria Math" w:hAnsi="Cambria Math"/>
        </w:rPr>
        <w:t>L</w:t>
      </w:r>
      <w:r>
        <w:rPr>
          <w:rFonts w:ascii="Cambria Math" w:hAnsi="Cambria Math"/>
          <w:position w:val="1"/>
        </w:rPr>
        <w:t>)</w:t>
      </w:r>
      <w:r>
        <w:rPr>
          <w:rFonts w:ascii="Cambria Math" w:hAnsi="Cambria Math"/>
          <w:spacing w:val="10"/>
          <w:position w:val="1"/>
        </w:rPr>
        <w:t xml:space="preserve"> </w:t>
      </w:r>
      <w:r>
        <w:rPr>
          <w:rFonts w:ascii="Cambria Math" w:hAnsi="Cambria Math"/>
        </w:rPr>
        <w:t>=</w:t>
      </w:r>
      <w:r>
        <w:rPr>
          <w:rFonts w:ascii="Cambria Math" w:hAnsi="Cambria Math"/>
          <w:spacing w:val="11"/>
        </w:rPr>
        <w:t xml:space="preserve"> </w:t>
      </w:r>
      <w:r>
        <w:rPr>
          <w:rFonts w:ascii="Cambria Math" w:hAnsi="Cambria Math"/>
          <w:spacing w:val="-4"/>
        </w:rPr>
        <w:t>V</w:t>
      </w:r>
      <w:r>
        <w:rPr>
          <w:rFonts w:ascii="Cambria Math" w:hAnsi="Cambria Math"/>
          <w:spacing w:val="-4"/>
          <w:position w:val="-4"/>
          <w:sz w:val="16"/>
        </w:rPr>
        <w:t>DS</w:t>
      </w:r>
      <w:r>
        <w:rPr>
          <w:rFonts w:ascii="Cambria Math" w:hAnsi="Cambria Math"/>
          <w:spacing w:val="-4"/>
        </w:rPr>
        <w:t>.</w:t>
      </w:r>
    </w:p>
    <w:p w:rsidR="00E04B79" w:rsidRDefault="00473019">
      <w:pPr>
        <w:pStyle w:val="ListParagraph"/>
        <w:numPr>
          <w:ilvl w:val="1"/>
          <w:numId w:val="9"/>
        </w:numPr>
        <w:tabs>
          <w:tab w:val="left" w:pos="539"/>
        </w:tabs>
        <w:spacing w:line="240" w:lineRule="exact"/>
        <w:ind w:left="539" w:hanging="359"/>
        <w:jc w:val="left"/>
      </w:pPr>
      <w:r>
        <w:t>Let</w:t>
      </w:r>
      <w:r>
        <w:rPr>
          <w:spacing w:val="-3"/>
        </w:rPr>
        <w:t xml:space="preserve"> </w:t>
      </w:r>
      <w:r>
        <w:t>Q(y)</w:t>
      </w:r>
      <w:r>
        <w:rPr>
          <w:spacing w:val="-3"/>
        </w:rPr>
        <w:t xml:space="preserve"> </w:t>
      </w:r>
      <w:r>
        <w:t>is</w:t>
      </w:r>
      <w:r>
        <w:rPr>
          <w:spacing w:val="-2"/>
        </w:rPr>
        <w:t xml:space="preserve"> </w:t>
      </w:r>
      <w:r>
        <w:t>the</w:t>
      </w:r>
      <w:r>
        <w:rPr>
          <w:spacing w:val="-5"/>
        </w:rPr>
        <w:t xml:space="preserve"> </w:t>
      </w:r>
      <w:r>
        <w:t>mobile</w:t>
      </w:r>
      <w:r>
        <w:rPr>
          <w:spacing w:val="-2"/>
        </w:rPr>
        <w:t xml:space="preserve"> </w:t>
      </w:r>
      <w:r>
        <w:t>electron</w:t>
      </w:r>
      <w:r>
        <w:rPr>
          <w:spacing w:val="-4"/>
        </w:rPr>
        <w:t xml:space="preserve"> </w:t>
      </w:r>
      <w:r>
        <w:t>charge</w:t>
      </w:r>
      <w:r>
        <w:rPr>
          <w:spacing w:val="-5"/>
        </w:rPr>
        <w:t xml:space="preserve"> </w:t>
      </w:r>
      <w:r>
        <w:t>in</w:t>
      </w:r>
      <w:r>
        <w:rPr>
          <w:spacing w:val="-3"/>
        </w:rPr>
        <w:t xml:space="preserve"> </w:t>
      </w:r>
      <w:r>
        <w:rPr>
          <w:spacing w:val="-2"/>
        </w:rPr>
        <w:t>channel-</w:t>
      </w:r>
    </w:p>
    <w:p w:rsidR="00E04B79" w:rsidRDefault="00473019">
      <w:pPr>
        <w:spacing w:before="188"/>
        <w:ind w:left="540"/>
        <w:rPr>
          <w:rFonts w:ascii="Cambria Math" w:hAnsi="Cambria Math"/>
        </w:rPr>
      </w:pPr>
      <w:r>
        <w:rPr>
          <w:rFonts w:ascii="Cambria Math" w:hAnsi="Cambria Math"/>
          <w:noProof/>
        </w:rPr>
        <w:drawing>
          <wp:anchor distT="0" distB="0" distL="0" distR="0" simplePos="0" relativeHeight="15734784" behindDoc="0" locked="0" layoutInCell="1" allowOverlap="1">
            <wp:simplePos x="0" y="0"/>
            <wp:positionH relativeFrom="page">
              <wp:posOffset>971550</wp:posOffset>
            </wp:positionH>
            <wp:positionV relativeFrom="paragraph">
              <wp:posOffset>290728</wp:posOffset>
            </wp:positionV>
            <wp:extent cx="5943600" cy="2275839"/>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6" cstate="print"/>
                    <a:stretch>
                      <a:fillRect/>
                    </a:stretch>
                  </pic:blipFill>
                  <pic:spPr>
                    <a:xfrm>
                      <a:off x="0" y="0"/>
                      <a:ext cx="5943600" cy="2275839"/>
                    </a:xfrm>
                    <a:prstGeom prst="rect">
                      <a:avLst/>
                    </a:prstGeom>
                  </pic:spPr>
                </pic:pic>
              </a:graphicData>
            </a:graphic>
          </wp:anchor>
        </w:drawing>
      </w:r>
      <w:r>
        <w:rPr>
          <w:spacing w:val="-2"/>
          <w:w w:val="105"/>
        </w:rPr>
        <w:t>Q(y)=</w:t>
      </w:r>
      <w:r>
        <w:rPr>
          <w:spacing w:val="29"/>
          <w:w w:val="105"/>
        </w:rPr>
        <w:t xml:space="preserve"> </w:t>
      </w:r>
      <w:r>
        <w:rPr>
          <w:rFonts w:ascii="Cambria Math" w:hAnsi="Cambria Math"/>
          <w:spacing w:val="-2"/>
          <w:w w:val="105"/>
        </w:rPr>
        <w:t>−C</w:t>
      </w:r>
      <w:r>
        <w:rPr>
          <w:rFonts w:ascii="Cambria Math" w:hAnsi="Cambria Math"/>
          <w:spacing w:val="-2"/>
          <w:w w:val="105"/>
          <w:position w:val="-4"/>
          <w:sz w:val="16"/>
        </w:rPr>
        <w:t>OX</w:t>
      </w:r>
      <w:r>
        <w:rPr>
          <w:rFonts w:ascii="Cambria Math" w:hAnsi="Cambria Math"/>
          <w:spacing w:val="-2"/>
          <w:w w:val="105"/>
        </w:rPr>
        <w:t>[V</w:t>
      </w:r>
      <w:r>
        <w:rPr>
          <w:rFonts w:ascii="Cambria Math" w:hAnsi="Cambria Math"/>
          <w:spacing w:val="-2"/>
          <w:w w:val="105"/>
          <w:position w:val="-4"/>
          <w:sz w:val="16"/>
        </w:rPr>
        <w:t>GS</w:t>
      </w:r>
      <w:r>
        <w:rPr>
          <w:rFonts w:ascii="Cambria Math" w:hAnsi="Cambria Math"/>
          <w:spacing w:val="8"/>
          <w:w w:val="105"/>
          <w:position w:val="-4"/>
          <w:sz w:val="16"/>
        </w:rPr>
        <w:t xml:space="preserve"> </w:t>
      </w:r>
      <w:r>
        <w:rPr>
          <w:rFonts w:ascii="Cambria Math" w:hAnsi="Cambria Math"/>
          <w:spacing w:val="-2"/>
          <w:w w:val="105"/>
        </w:rPr>
        <w:t>−</w:t>
      </w:r>
      <w:r>
        <w:rPr>
          <w:rFonts w:ascii="Cambria Math" w:hAnsi="Cambria Math"/>
          <w:spacing w:val="-9"/>
          <w:w w:val="105"/>
        </w:rPr>
        <w:t xml:space="preserve"> </w:t>
      </w:r>
      <w:r>
        <w:rPr>
          <w:rFonts w:ascii="Cambria Math" w:hAnsi="Cambria Math"/>
          <w:spacing w:val="-2"/>
          <w:w w:val="105"/>
        </w:rPr>
        <w:t>V</w:t>
      </w:r>
      <w:r>
        <w:rPr>
          <w:rFonts w:ascii="Cambria Math" w:hAnsi="Cambria Math"/>
          <w:spacing w:val="-2"/>
          <w:w w:val="105"/>
          <w:position w:val="-4"/>
          <w:sz w:val="16"/>
        </w:rPr>
        <w:t>C</w:t>
      </w:r>
      <w:r>
        <w:rPr>
          <w:rFonts w:ascii="Cambria Math" w:hAnsi="Cambria Math"/>
          <w:spacing w:val="-2"/>
          <w:w w:val="105"/>
          <w:position w:val="1"/>
        </w:rPr>
        <w:t>(</w:t>
      </w:r>
      <w:r>
        <w:rPr>
          <w:rFonts w:ascii="Cambria Math" w:hAnsi="Cambria Math"/>
          <w:spacing w:val="-2"/>
          <w:w w:val="105"/>
        </w:rPr>
        <w:t>y</w:t>
      </w:r>
      <w:r>
        <w:rPr>
          <w:rFonts w:ascii="Cambria Math" w:hAnsi="Cambria Math"/>
          <w:spacing w:val="-2"/>
          <w:w w:val="105"/>
          <w:position w:val="1"/>
        </w:rPr>
        <w:t>)</w:t>
      </w:r>
      <w:r>
        <w:rPr>
          <w:rFonts w:ascii="Cambria Math" w:hAnsi="Cambria Math"/>
          <w:spacing w:val="-11"/>
          <w:w w:val="105"/>
          <w:position w:val="1"/>
        </w:rPr>
        <w:t xml:space="preserve"> </w:t>
      </w:r>
      <w:r>
        <w:rPr>
          <w:rFonts w:ascii="Cambria Math" w:hAnsi="Cambria Math"/>
          <w:spacing w:val="-2"/>
          <w:w w:val="105"/>
        </w:rPr>
        <w:t>−</w:t>
      </w:r>
      <w:r>
        <w:rPr>
          <w:rFonts w:ascii="Cambria Math" w:hAnsi="Cambria Math"/>
          <w:spacing w:val="-10"/>
          <w:w w:val="105"/>
        </w:rPr>
        <w:t xml:space="preserve"> </w:t>
      </w:r>
      <w:r>
        <w:rPr>
          <w:rFonts w:ascii="Cambria Math" w:hAnsi="Cambria Math"/>
          <w:spacing w:val="-4"/>
          <w:w w:val="105"/>
        </w:rPr>
        <w:t>V</w:t>
      </w:r>
      <w:r>
        <w:rPr>
          <w:rFonts w:ascii="Cambria Math" w:hAnsi="Cambria Math"/>
          <w:spacing w:val="-4"/>
          <w:w w:val="105"/>
          <w:position w:val="-4"/>
          <w:sz w:val="16"/>
        </w:rPr>
        <w:t>TO</w:t>
      </w:r>
      <w:r>
        <w:rPr>
          <w:rFonts w:ascii="Cambria Math" w:hAnsi="Cambria Math"/>
          <w:spacing w:val="-4"/>
          <w:w w:val="105"/>
        </w:rPr>
        <w:t>]</w:t>
      </w: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rPr>
          <w:rFonts w:ascii="Cambria Math"/>
        </w:rPr>
      </w:pPr>
    </w:p>
    <w:p w:rsidR="00E04B79" w:rsidRDefault="00E04B79">
      <w:pPr>
        <w:pStyle w:val="BodyText"/>
        <w:spacing w:before="120"/>
        <w:rPr>
          <w:rFonts w:ascii="Cambria Math"/>
        </w:rPr>
      </w:pPr>
    </w:p>
    <w:p w:rsidR="00E04B79" w:rsidRDefault="00473019">
      <w:pPr>
        <w:pStyle w:val="ListParagraph"/>
        <w:numPr>
          <w:ilvl w:val="1"/>
          <w:numId w:val="9"/>
        </w:numPr>
        <w:tabs>
          <w:tab w:val="left" w:pos="540"/>
        </w:tabs>
        <w:spacing w:line="427" w:lineRule="auto"/>
        <w:ind w:right="7849"/>
        <w:jc w:val="left"/>
        <w:rPr>
          <w:rFonts w:ascii="Cambria Math" w:hAnsi="Cambria Math"/>
          <w:position w:val="-4"/>
          <w:sz w:val="16"/>
        </w:rPr>
      </w:pPr>
      <w:r>
        <w:t>Net voltage is Y=0,</w:t>
      </w:r>
      <w:r>
        <w:rPr>
          <w:spacing w:val="-5"/>
        </w:rPr>
        <w:t xml:space="preserve"> </w:t>
      </w:r>
      <w:r>
        <w:t>V=</w:t>
      </w:r>
      <w:r>
        <w:rPr>
          <w:spacing w:val="-8"/>
        </w:rPr>
        <w:t xml:space="preserve"> </w:t>
      </w:r>
      <w:r>
        <w:rPr>
          <w:rFonts w:ascii="Cambria Math" w:hAnsi="Cambria Math"/>
        </w:rPr>
        <w:t>V</w:t>
      </w:r>
      <w:r>
        <w:rPr>
          <w:rFonts w:ascii="Cambria Math" w:hAnsi="Cambria Math"/>
          <w:position w:val="-4"/>
          <w:sz w:val="16"/>
        </w:rPr>
        <w:t>GS</w:t>
      </w:r>
      <w:r>
        <w:rPr>
          <w:rFonts w:ascii="Cambria Math" w:hAnsi="Cambria Math"/>
          <w:spacing w:val="14"/>
          <w:position w:val="-4"/>
          <w:sz w:val="16"/>
        </w:rPr>
        <w:t xml:space="preserve"> </w:t>
      </w:r>
      <w:r>
        <w:rPr>
          <w:rFonts w:ascii="Cambria Math" w:hAnsi="Cambria Math"/>
        </w:rPr>
        <w:t>−</w:t>
      </w:r>
      <w:r>
        <w:rPr>
          <w:rFonts w:ascii="Cambria Math" w:hAnsi="Cambria Math"/>
          <w:spacing w:val="-8"/>
        </w:rPr>
        <w:t xml:space="preserve"> </w:t>
      </w:r>
      <w:r>
        <w:rPr>
          <w:rFonts w:ascii="Cambria Math" w:hAnsi="Cambria Math"/>
        </w:rPr>
        <w:t>V</w:t>
      </w:r>
      <w:r>
        <w:rPr>
          <w:rFonts w:ascii="Cambria Math" w:hAnsi="Cambria Math"/>
          <w:position w:val="-4"/>
          <w:sz w:val="16"/>
        </w:rPr>
        <w:t>TO</w:t>
      </w:r>
    </w:p>
    <w:p w:rsidR="00E04B79" w:rsidRDefault="00473019">
      <w:pPr>
        <w:spacing w:line="238" w:lineRule="exact"/>
        <w:ind w:left="540"/>
        <w:rPr>
          <w:rFonts w:ascii="Cambria Math" w:hAnsi="Cambria Math"/>
          <w:position w:val="-4"/>
          <w:sz w:val="16"/>
        </w:rPr>
      </w:pPr>
      <w:r>
        <w:t xml:space="preserve">Y=L, V= </w:t>
      </w:r>
      <w:r>
        <w:rPr>
          <w:rFonts w:ascii="Cambria Math" w:hAnsi="Cambria Math"/>
        </w:rPr>
        <w:t>V</w:t>
      </w:r>
      <w:r>
        <w:rPr>
          <w:rFonts w:ascii="Cambria Math" w:hAnsi="Cambria Math"/>
          <w:position w:val="-4"/>
          <w:sz w:val="16"/>
        </w:rPr>
        <w:t>GS</w:t>
      </w:r>
      <w:r>
        <w:rPr>
          <w:rFonts w:ascii="Cambria Math" w:hAnsi="Cambria Math"/>
          <w:spacing w:val="20"/>
          <w:position w:val="-4"/>
          <w:sz w:val="16"/>
        </w:rPr>
        <w:t xml:space="preserve"> </w:t>
      </w:r>
      <w:r>
        <w:rPr>
          <w:rFonts w:ascii="Cambria Math" w:hAnsi="Cambria Math"/>
        </w:rPr>
        <w:t>−</w:t>
      </w:r>
      <w:r>
        <w:rPr>
          <w:rFonts w:ascii="Cambria Math" w:hAnsi="Cambria Math"/>
          <w:spacing w:val="1"/>
        </w:rPr>
        <w:t xml:space="preserve"> </w:t>
      </w:r>
      <w:r>
        <w:rPr>
          <w:rFonts w:ascii="Cambria Math" w:hAnsi="Cambria Math"/>
        </w:rPr>
        <w:t>V</w:t>
      </w:r>
      <w:r>
        <w:rPr>
          <w:rFonts w:ascii="Cambria Math" w:hAnsi="Cambria Math"/>
          <w:position w:val="-4"/>
          <w:sz w:val="16"/>
        </w:rPr>
        <w:t>DS</w:t>
      </w:r>
      <w:r>
        <w:rPr>
          <w:rFonts w:ascii="Cambria Math" w:hAnsi="Cambria Math"/>
          <w:spacing w:val="20"/>
          <w:position w:val="-4"/>
          <w:sz w:val="16"/>
        </w:rPr>
        <w:t xml:space="preserve"> </w:t>
      </w:r>
      <w:r>
        <w:rPr>
          <w:rFonts w:ascii="Cambria Math" w:hAnsi="Cambria Math"/>
        </w:rPr>
        <w:t>−</w:t>
      </w:r>
      <w:r>
        <w:rPr>
          <w:rFonts w:ascii="Cambria Math" w:hAnsi="Cambria Math"/>
          <w:spacing w:val="-2"/>
        </w:rPr>
        <w:t xml:space="preserve"> </w:t>
      </w:r>
      <w:r>
        <w:rPr>
          <w:rFonts w:ascii="Cambria Math" w:hAnsi="Cambria Math"/>
          <w:spacing w:val="-5"/>
        </w:rPr>
        <w:t>V</w:t>
      </w:r>
      <w:r>
        <w:rPr>
          <w:rFonts w:ascii="Cambria Math" w:hAnsi="Cambria Math"/>
          <w:spacing w:val="-5"/>
          <w:position w:val="-4"/>
          <w:sz w:val="16"/>
        </w:rPr>
        <w:t>TO</w:t>
      </w:r>
    </w:p>
    <w:p w:rsidR="00E04B79" w:rsidRDefault="00473019">
      <w:pPr>
        <w:pStyle w:val="ListParagraph"/>
        <w:numPr>
          <w:ilvl w:val="1"/>
          <w:numId w:val="9"/>
        </w:numPr>
        <w:tabs>
          <w:tab w:val="left" w:pos="539"/>
        </w:tabs>
        <w:spacing w:line="239" w:lineRule="exact"/>
        <w:ind w:left="539" w:hanging="359"/>
        <w:jc w:val="left"/>
      </w:pPr>
      <w:r>
        <w:t>Calculate</w:t>
      </w:r>
      <w:r>
        <w:rPr>
          <w:spacing w:val="-7"/>
        </w:rPr>
        <w:t xml:space="preserve"> </w:t>
      </w:r>
      <w:r>
        <w:t>the</w:t>
      </w:r>
      <w:r>
        <w:rPr>
          <w:spacing w:val="-7"/>
        </w:rPr>
        <w:t xml:space="preserve"> </w:t>
      </w:r>
      <w:r>
        <w:t>incremental</w:t>
      </w:r>
      <w:r>
        <w:rPr>
          <w:spacing w:val="-9"/>
        </w:rPr>
        <w:t xml:space="preserve"> </w:t>
      </w:r>
      <w:r>
        <w:t>resistance</w:t>
      </w:r>
      <w:r>
        <w:rPr>
          <w:spacing w:val="-6"/>
        </w:rPr>
        <w:t xml:space="preserve"> </w:t>
      </w:r>
      <w:r>
        <w:rPr>
          <w:spacing w:val="-5"/>
        </w:rPr>
        <w:t>dR</w:t>
      </w:r>
    </w:p>
    <w:p w:rsidR="00E04B79" w:rsidRDefault="00E04B79">
      <w:pPr>
        <w:pStyle w:val="BodyText"/>
        <w:spacing w:before="32"/>
      </w:pPr>
    </w:p>
    <w:p w:rsidR="00E04B79" w:rsidRDefault="009018F4">
      <w:pPr>
        <w:tabs>
          <w:tab w:val="left" w:pos="1653"/>
        </w:tabs>
        <w:spacing w:line="124" w:lineRule="auto"/>
        <w:ind w:left="1411" w:right="7975" w:hanging="680"/>
        <w:rPr>
          <w:rFonts w:ascii="Cambria Math" w:eastAsia="Cambria Math" w:hAnsi="Cambria Math"/>
          <w:position w:val="1"/>
          <w:sz w:val="16"/>
        </w:rPr>
      </w:pPr>
      <w:r>
        <w:rPr>
          <w:rFonts w:ascii="Cambria Math" w:eastAsia="Cambria Math" w:hAnsi="Cambria Math"/>
          <w:position w:val="1"/>
          <w:sz w:val="16"/>
        </w:rPr>
        <w:pict>
          <v:rect id="docshape1" o:spid="_x0000_s1054" style="position:absolute;left:0;text-align:left;margin-left:124.6pt;margin-top:5.65pt;width:34.45pt;height:.7pt;z-index:-16167936;mso-position-horizontal-relative:page" fillcolor="black" stroked="f">
            <w10:wrap anchorx="page"/>
          </v:rect>
        </w:pict>
      </w:r>
      <w:r w:rsidR="00473019">
        <w:rPr>
          <w:w w:val="105"/>
        </w:rPr>
        <w:t xml:space="preserve">dR = </w:t>
      </w:r>
      <w:r w:rsidR="00473019">
        <w:rPr>
          <w:rFonts w:ascii="Cambria Math" w:eastAsia="Cambria Math" w:hAnsi="Cambria Math"/>
          <w:w w:val="105"/>
        </w:rPr>
        <w:t>−</w:t>
      </w:r>
      <w:r w:rsidR="00473019">
        <w:rPr>
          <w:rFonts w:ascii="Cambria Math" w:eastAsia="Cambria Math" w:hAnsi="Cambria Math"/>
        </w:rPr>
        <w:tab/>
      </w:r>
      <w:r w:rsidR="00473019">
        <w:rPr>
          <w:rFonts w:ascii="Cambria Math" w:eastAsia="Cambria Math" w:hAnsi="Cambria Math"/>
        </w:rPr>
        <w:tab/>
      </w:r>
      <w:r w:rsidR="00473019">
        <w:rPr>
          <w:rFonts w:ascii="Cambria Math" w:eastAsia="Cambria Math" w:hAnsi="Cambria Math"/>
          <w:spacing w:val="-6"/>
          <w:w w:val="105"/>
          <w:position w:val="13"/>
          <w:sz w:val="16"/>
        </w:rPr>
        <w:t>dY</w:t>
      </w:r>
      <w:r w:rsidR="00473019">
        <w:rPr>
          <w:rFonts w:ascii="Cambria Math" w:eastAsia="Cambria Math" w:hAnsi="Cambria Math"/>
          <w:spacing w:val="40"/>
          <w:w w:val="105"/>
          <w:position w:val="13"/>
          <w:sz w:val="16"/>
        </w:rPr>
        <w:t xml:space="preserve"> </w:t>
      </w:r>
      <w:r w:rsidR="00473019">
        <w:rPr>
          <w:rFonts w:ascii="Cambria Math" w:eastAsia="Cambria Math" w:hAnsi="Cambria Math"/>
          <w:spacing w:val="-2"/>
          <w:w w:val="105"/>
          <w:sz w:val="16"/>
        </w:rPr>
        <w:t>Wµ</w:t>
      </w:r>
      <w:r w:rsidR="00473019">
        <w:rPr>
          <w:rFonts w:ascii="Cambria Math" w:eastAsia="Cambria Math" w:hAnsi="Cambria Math"/>
          <w:spacing w:val="-2"/>
          <w:w w:val="105"/>
          <w:position w:val="-2"/>
          <w:sz w:val="13"/>
        </w:rPr>
        <w:t>𝚗</w:t>
      </w:r>
      <w:r w:rsidR="00473019">
        <w:rPr>
          <w:rFonts w:ascii="Cambria Math" w:eastAsia="Cambria Math" w:hAnsi="Cambria Math"/>
          <w:spacing w:val="-2"/>
          <w:w w:val="105"/>
          <w:sz w:val="16"/>
        </w:rPr>
        <w:t>Q</w:t>
      </w:r>
      <w:r w:rsidR="00473019">
        <w:rPr>
          <w:rFonts w:ascii="Cambria Math" w:eastAsia="Cambria Math" w:hAnsi="Cambria Math"/>
          <w:spacing w:val="-2"/>
          <w:w w:val="105"/>
          <w:position w:val="1"/>
          <w:sz w:val="16"/>
        </w:rPr>
        <w:t>(</w:t>
      </w:r>
      <w:r w:rsidR="00473019">
        <w:rPr>
          <w:rFonts w:ascii="Cambria Math" w:eastAsia="Cambria Math" w:hAnsi="Cambria Math"/>
          <w:spacing w:val="-2"/>
          <w:w w:val="105"/>
          <w:sz w:val="16"/>
        </w:rPr>
        <w:t>y</w:t>
      </w:r>
      <w:r w:rsidR="00473019">
        <w:rPr>
          <w:rFonts w:ascii="Cambria Math" w:eastAsia="Cambria Math" w:hAnsi="Cambria Math"/>
          <w:spacing w:val="-2"/>
          <w:w w:val="105"/>
          <w:position w:val="1"/>
          <w:sz w:val="16"/>
        </w:rPr>
        <w:t>)</w:t>
      </w:r>
    </w:p>
    <w:p w:rsidR="00E04B79" w:rsidRDefault="00E04B79">
      <w:pPr>
        <w:pStyle w:val="BodyText"/>
        <w:spacing w:before="4"/>
        <w:rPr>
          <w:rFonts w:ascii="Cambria Math"/>
          <w:sz w:val="16"/>
        </w:rPr>
      </w:pPr>
    </w:p>
    <w:p w:rsidR="00E04B79" w:rsidRDefault="00473019">
      <w:pPr>
        <w:pStyle w:val="BodyText"/>
        <w:ind w:left="540"/>
      </w:pPr>
      <w:r>
        <w:t>The</w:t>
      </w:r>
      <w:r>
        <w:rPr>
          <w:spacing w:val="-7"/>
        </w:rPr>
        <w:t xml:space="preserve"> </w:t>
      </w:r>
      <w:r>
        <w:t>above</w:t>
      </w:r>
      <w:r>
        <w:rPr>
          <w:spacing w:val="-4"/>
        </w:rPr>
        <w:t xml:space="preserve"> </w:t>
      </w:r>
      <w:r>
        <w:t>equation</w:t>
      </w:r>
      <w:r>
        <w:rPr>
          <w:spacing w:val="-5"/>
        </w:rPr>
        <w:t xml:space="preserve"> </w:t>
      </w:r>
      <w:r>
        <w:t>derived</w:t>
      </w:r>
      <w:r>
        <w:rPr>
          <w:spacing w:val="-4"/>
        </w:rPr>
        <w:t xml:space="preserve"> </w:t>
      </w:r>
      <w:r>
        <w:t>from</w:t>
      </w:r>
      <w:r>
        <w:rPr>
          <w:spacing w:val="-4"/>
        </w:rPr>
        <w:t xml:space="preserve"> </w:t>
      </w:r>
      <w:r>
        <w:t>a</w:t>
      </w:r>
      <w:r>
        <w:rPr>
          <w:spacing w:val="-4"/>
        </w:rPr>
        <w:t xml:space="preserve"> </w:t>
      </w:r>
      <w:r>
        <w:t>Basic</w:t>
      </w:r>
      <w:r>
        <w:rPr>
          <w:spacing w:val="-4"/>
        </w:rPr>
        <w:t xml:space="preserve"> </w:t>
      </w:r>
      <w:r>
        <w:t>resistance</w:t>
      </w:r>
      <w:r>
        <w:rPr>
          <w:spacing w:val="-5"/>
        </w:rPr>
        <w:t xml:space="preserve"> </w:t>
      </w:r>
      <w:r>
        <w:t>formula</w:t>
      </w:r>
      <w:r>
        <w:rPr>
          <w:spacing w:val="-4"/>
        </w:rPr>
        <w:t xml:space="preserve"> </w:t>
      </w:r>
      <w:r>
        <w:rPr>
          <w:spacing w:val="-5"/>
        </w:rPr>
        <w:t>is-</w:t>
      </w:r>
    </w:p>
    <w:p w:rsidR="00E04B79" w:rsidRDefault="00E04B79">
      <w:pPr>
        <w:pStyle w:val="BodyText"/>
        <w:sectPr w:rsidR="00E04B79">
          <w:pgSz w:w="12240" w:h="15840"/>
          <w:pgMar w:top="1360" w:right="1080" w:bottom="280" w:left="1080" w:header="720" w:footer="720" w:gutter="0"/>
          <w:cols w:space="720"/>
        </w:sectPr>
      </w:pPr>
    </w:p>
    <w:p w:rsidR="00E04B79" w:rsidRDefault="009018F4">
      <w:pPr>
        <w:tabs>
          <w:tab w:val="left" w:pos="2801"/>
          <w:tab w:val="left" w:pos="3485"/>
          <w:tab w:val="left" w:pos="3831"/>
        </w:tabs>
        <w:spacing w:before="20" w:line="153" w:lineRule="auto"/>
        <w:ind w:left="540"/>
        <w:rPr>
          <w:rFonts w:ascii="Cambria Math" w:hAnsi="Cambria Math"/>
          <w:sz w:val="16"/>
        </w:rPr>
      </w:pPr>
      <w:r>
        <w:rPr>
          <w:rFonts w:ascii="Cambria Math" w:hAnsi="Cambria Math"/>
          <w:sz w:val="16"/>
        </w:rPr>
        <w:lastRenderedPageBreak/>
        <w:pict>
          <v:rect id="docshape2" o:spid="_x0000_s1053" style="position:absolute;left:0;text-align:left;margin-left:102.25pt;margin-top:10.2pt;width:5.65pt;height:.7pt;z-index:-16167424;mso-position-horizontal-relative:page" fillcolor="black" stroked="f">
            <w10:wrap anchorx="page"/>
          </v:rect>
        </w:pict>
      </w:r>
      <w:r>
        <w:rPr>
          <w:rFonts w:ascii="Cambria Math" w:hAnsi="Cambria Math"/>
          <w:sz w:val="16"/>
        </w:rPr>
        <w:pict>
          <v:shape id="docshape3" o:spid="_x0000_s1052" style="position:absolute;left:0;text-align:left;margin-left:118.8pt;margin-top:10.2pt;width:16.95pt;height:.75pt;z-index:-16166912;mso-position-horizontal-relative:page" coordorigin="2376,204" coordsize="339,15" o:spt="100" adj="0,,0" path="m2475,204r-99,l2376,218r99,l2475,204xm2715,204r-202,l2513,218r202,l2715,204xe" fillcolor="black" stroked="f">
            <v:stroke joinstyle="round"/>
            <v:formulas/>
            <v:path arrowok="t" o:connecttype="segments"/>
            <w10:wrap anchorx="page"/>
          </v:shape>
        </w:pict>
      </w:r>
      <w:r>
        <w:rPr>
          <w:rFonts w:ascii="Cambria Math" w:hAnsi="Cambria Math"/>
          <w:sz w:val="16"/>
        </w:rPr>
        <w:pict>
          <v:rect id="docshape4" o:spid="_x0000_s1051" style="position:absolute;left:0;text-align:left;margin-left:146.65pt;margin-top:10.2pt;width:11.9pt;height:.7pt;z-index:-16166400;mso-position-horizontal-relative:page" fillcolor="black" stroked="f">
            <w10:wrap anchorx="page"/>
          </v:rect>
        </w:pict>
      </w:r>
      <w:r>
        <w:rPr>
          <w:rFonts w:ascii="Cambria Math" w:hAnsi="Cambria Math"/>
          <w:sz w:val="16"/>
        </w:rPr>
        <w:pict>
          <v:rect id="docshape5" o:spid="_x0000_s1050" style="position:absolute;left:0;text-align:left;margin-left:169.45pt;margin-top:10.2pt;width:58.8pt;height:.7pt;z-index:-16165888;mso-position-horizontal-relative:page" fillcolor="black" stroked="f">
            <w10:wrap anchorx="page"/>
          </v:rect>
        </w:pict>
      </w:r>
      <w:r>
        <w:rPr>
          <w:rFonts w:ascii="Cambria Math" w:hAnsi="Cambria Math"/>
          <w:sz w:val="16"/>
        </w:rPr>
        <w:pict>
          <v:rect id="docshape6" o:spid="_x0000_s1049" style="position:absolute;left:0;text-align:left;margin-left:236.8pt;margin-top:10.2pt;width:27.25pt;height:.7pt;z-index:-16165376;mso-position-horizontal-relative:page" fillcolor="black" stroked="f">
            <w10:wrap anchorx="page"/>
          </v:rect>
        </w:pict>
      </w:r>
      <w:r w:rsidR="00473019">
        <w:rPr>
          <w:w w:val="105"/>
          <w:position w:val="-12"/>
        </w:rPr>
        <w:t>R=ρ</w:t>
      </w:r>
      <w:r w:rsidR="00473019">
        <w:rPr>
          <w:spacing w:val="4"/>
          <w:w w:val="105"/>
          <w:position w:val="-12"/>
        </w:rPr>
        <w:t xml:space="preserve"> </w:t>
      </w:r>
      <w:r w:rsidR="00473019">
        <w:rPr>
          <w:rFonts w:ascii="Cambria Math" w:hAnsi="Cambria Math"/>
          <w:w w:val="105"/>
          <w:sz w:val="16"/>
        </w:rPr>
        <w:t>L</w:t>
      </w:r>
      <w:r w:rsidR="00473019">
        <w:rPr>
          <w:rFonts w:ascii="Cambria Math" w:hAnsi="Cambria Math"/>
          <w:spacing w:val="20"/>
          <w:w w:val="105"/>
          <w:sz w:val="16"/>
        </w:rPr>
        <w:t xml:space="preserve"> </w:t>
      </w:r>
      <w:r w:rsidR="00473019">
        <w:rPr>
          <w:w w:val="105"/>
          <w:position w:val="-12"/>
        </w:rPr>
        <w:t xml:space="preserve">= </w:t>
      </w:r>
      <w:r w:rsidR="00473019">
        <w:rPr>
          <w:rFonts w:ascii="Cambria Math" w:hAnsi="Cambria Math"/>
          <w:w w:val="105"/>
          <w:sz w:val="16"/>
        </w:rPr>
        <w:t>1</w:t>
      </w:r>
      <w:r w:rsidR="00473019">
        <w:rPr>
          <w:rFonts w:ascii="Cambria Math" w:hAnsi="Cambria Math"/>
          <w:spacing w:val="9"/>
          <w:w w:val="105"/>
          <w:sz w:val="16"/>
        </w:rPr>
        <w:t xml:space="preserve"> </w:t>
      </w:r>
      <w:r w:rsidR="00473019">
        <w:rPr>
          <w:rFonts w:ascii="Cambria Math" w:hAnsi="Cambria Math"/>
          <w:w w:val="105"/>
          <w:sz w:val="16"/>
        </w:rPr>
        <w:t>dy</w:t>
      </w:r>
      <w:r w:rsidR="00473019">
        <w:rPr>
          <w:rFonts w:ascii="Cambria Math" w:hAnsi="Cambria Math"/>
          <w:spacing w:val="15"/>
          <w:w w:val="105"/>
          <w:sz w:val="16"/>
        </w:rPr>
        <w:t xml:space="preserve"> </w:t>
      </w:r>
      <w:r w:rsidR="00473019">
        <w:rPr>
          <w:w w:val="105"/>
          <w:position w:val="-12"/>
        </w:rPr>
        <w:t>=</w:t>
      </w:r>
      <w:r w:rsidR="00473019">
        <w:rPr>
          <w:spacing w:val="19"/>
          <w:w w:val="105"/>
          <w:position w:val="-12"/>
        </w:rPr>
        <w:t xml:space="preserve"> </w:t>
      </w:r>
      <w:r w:rsidR="00473019">
        <w:rPr>
          <w:rFonts w:ascii="Cambria Math" w:hAnsi="Cambria Math"/>
          <w:w w:val="105"/>
          <w:sz w:val="16"/>
        </w:rPr>
        <w:t>dy</w:t>
      </w:r>
      <w:r w:rsidR="00473019">
        <w:rPr>
          <w:rFonts w:ascii="Cambria Math" w:hAnsi="Cambria Math"/>
          <w:spacing w:val="34"/>
          <w:w w:val="105"/>
          <w:sz w:val="16"/>
        </w:rPr>
        <w:t xml:space="preserve"> </w:t>
      </w:r>
      <w:r w:rsidR="00473019">
        <w:rPr>
          <w:spacing w:val="-10"/>
          <w:w w:val="105"/>
          <w:position w:val="-12"/>
        </w:rPr>
        <w:t>=</w:t>
      </w:r>
      <w:r w:rsidR="00473019">
        <w:rPr>
          <w:position w:val="-12"/>
        </w:rPr>
        <w:tab/>
      </w:r>
      <w:r w:rsidR="00473019">
        <w:rPr>
          <w:rFonts w:ascii="Cambria Math" w:hAnsi="Cambria Math"/>
          <w:spacing w:val="-7"/>
          <w:w w:val="105"/>
          <w:sz w:val="16"/>
        </w:rPr>
        <w:t>dy</w:t>
      </w:r>
      <w:r w:rsidR="00473019">
        <w:rPr>
          <w:rFonts w:ascii="Cambria Math" w:hAnsi="Cambria Math"/>
          <w:sz w:val="16"/>
        </w:rPr>
        <w:tab/>
      </w:r>
      <w:r w:rsidR="00473019">
        <w:rPr>
          <w:spacing w:val="-12"/>
          <w:w w:val="105"/>
          <w:position w:val="-12"/>
        </w:rPr>
        <w:t>=</w:t>
      </w:r>
      <w:r w:rsidR="00473019">
        <w:rPr>
          <w:position w:val="-12"/>
        </w:rPr>
        <w:tab/>
      </w:r>
      <w:r w:rsidR="00473019">
        <w:rPr>
          <w:rFonts w:ascii="Cambria Math" w:hAnsi="Cambria Math"/>
          <w:spacing w:val="-5"/>
          <w:w w:val="105"/>
          <w:sz w:val="16"/>
        </w:rPr>
        <w:t>dy</w:t>
      </w:r>
    </w:p>
    <w:p w:rsidR="00E04B79" w:rsidRDefault="00473019">
      <w:pPr>
        <w:tabs>
          <w:tab w:val="left" w:pos="553"/>
        </w:tabs>
        <w:spacing w:before="20" w:line="153" w:lineRule="auto"/>
        <w:ind w:left="135"/>
        <w:rPr>
          <w:rFonts w:ascii="Cambria Math"/>
          <w:sz w:val="16"/>
        </w:rPr>
      </w:pPr>
      <w:r>
        <w:br w:type="column"/>
      </w:r>
      <w:r>
        <w:rPr>
          <w:spacing w:val="-10"/>
          <w:w w:val="110"/>
          <w:position w:val="-12"/>
        </w:rPr>
        <w:lastRenderedPageBreak/>
        <w:t>=</w:t>
      </w:r>
      <w:r>
        <w:rPr>
          <w:position w:val="-12"/>
        </w:rPr>
        <w:tab/>
      </w:r>
      <w:r>
        <w:rPr>
          <w:rFonts w:ascii="Cambria Math"/>
          <w:spacing w:val="-5"/>
          <w:w w:val="110"/>
          <w:sz w:val="16"/>
        </w:rPr>
        <w:t>dy</w:t>
      </w:r>
    </w:p>
    <w:p w:rsidR="00E04B79" w:rsidRDefault="00E04B79">
      <w:pPr>
        <w:spacing w:line="153" w:lineRule="auto"/>
        <w:rPr>
          <w:rFonts w:ascii="Cambria Math"/>
          <w:sz w:val="16"/>
        </w:rPr>
        <w:sectPr w:rsidR="00E04B79">
          <w:type w:val="continuous"/>
          <w:pgSz w:w="12240" w:h="15840"/>
          <w:pgMar w:top="1360" w:right="1080" w:bottom="280" w:left="1080" w:header="720" w:footer="720" w:gutter="0"/>
          <w:cols w:num="2" w:space="720" w:equalWidth="0">
            <w:col w:w="4026" w:space="40"/>
            <w:col w:w="6014"/>
          </w:cols>
        </w:sectPr>
      </w:pPr>
    </w:p>
    <w:p w:rsidR="00E04B79" w:rsidRDefault="009018F4">
      <w:pPr>
        <w:tabs>
          <w:tab w:val="left" w:pos="1296"/>
          <w:tab w:val="left" w:pos="1853"/>
          <w:tab w:val="left" w:pos="2309"/>
        </w:tabs>
        <w:spacing w:line="187" w:lineRule="exact"/>
        <w:ind w:left="965"/>
        <w:rPr>
          <w:rFonts w:ascii="Cambria Math" w:eastAsia="Cambria Math" w:hAnsi="Cambria Math"/>
          <w:sz w:val="16"/>
        </w:rPr>
      </w:pPr>
      <w:r>
        <w:rPr>
          <w:rFonts w:ascii="Cambria Math" w:eastAsia="Cambria Math" w:hAnsi="Cambria Math"/>
          <w:sz w:val="16"/>
        </w:rPr>
        <w:lastRenderedPageBreak/>
        <w:pict>
          <v:rect id="docshape7" o:spid="_x0000_s1048" style="position:absolute;left:0;text-align:left;margin-left:272.55pt;margin-top:-2.7pt;width:34.45pt;height:.7pt;z-index:-16164864;mso-position-horizontal-relative:page" fillcolor="black" stroked="f">
            <w10:wrap anchorx="page"/>
          </v:rect>
        </w:pict>
      </w:r>
      <w:r w:rsidR="00473019">
        <w:rPr>
          <w:rFonts w:ascii="Cambria Math" w:eastAsia="Cambria Math" w:hAnsi="Cambria Math"/>
          <w:spacing w:val="-10"/>
          <w:w w:val="110"/>
          <w:sz w:val="16"/>
        </w:rPr>
        <w:t>A</w:t>
      </w:r>
      <w:r w:rsidR="00473019">
        <w:rPr>
          <w:rFonts w:ascii="Cambria Math" w:eastAsia="Cambria Math" w:hAnsi="Cambria Math"/>
          <w:sz w:val="16"/>
        </w:rPr>
        <w:tab/>
      </w:r>
      <w:r w:rsidR="00473019">
        <w:rPr>
          <w:rFonts w:ascii="Cambria Math" w:eastAsia="Cambria Math" w:hAnsi="Cambria Math"/>
          <w:w w:val="105"/>
          <w:sz w:val="16"/>
        </w:rPr>
        <w:t>𝛔</w:t>
      </w:r>
      <w:r w:rsidR="00473019">
        <w:rPr>
          <w:rFonts w:ascii="Cambria Math" w:eastAsia="Cambria Math" w:hAnsi="Cambria Math"/>
          <w:spacing w:val="-6"/>
          <w:w w:val="105"/>
          <w:sz w:val="16"/>
        </w:rPr>
        <w:t xml:space="preserve"> </w:t>
      </w:r>
      <w:r w:rsidR="00473019">
        <w:rPr>
          <w:rFonts w:ascii="Cambria Math" w:eastAsia="Cambria Math" w:hAnsi="Cambria Math"/>
          <w:spacing w:val="-5"/>
          <w:w w:val="105"/>
          <w:sz w:val="16"/>
        </w:rPr>
        <w:t>wt</w:t>
      </w:r>
      <w:r w:rsidR="00473019">
        <w:rPr>
          <w:rFonts w:ascii="Cambria Math" w:eastAsia="Cambria Math" w:hAnsi="Cambria Math"/>
          <w:sz w:val="16"/>
        </w:rPr>
        <w:tab/>
      </w:r>
      <w:r w:rsidR="00473019">
        <w:rPr>
          <w:rFonts w:ascii="Cambria Math" w:eastAsia="Cambria Math" w:hAnsi="Cambria Math"/>
          <w:spacing w:val="-5"/>
          <w:w w:val="110"/>
          <w:sz w:val="16"/>
        </w:rPr>
        <w:t>𝛔w</w:t>
      </w:r>
      <w:r w:rsidR="00473019">
        <w:rPr>
          <w:rFonts w:ascii="Cambria Math" w:eastAsia="Cambria Math" w:hAnsi="Cambria Math"/>
          <w:sz w:val="16"/>
        </w:rPr>
        <w:tab/>
      </w:r>
      <w:r w:rsidR="00473019">
        <w:rPr>
          <w:rFonts w:ascii="Cambria Math" w:eastAsia="Cambria Math" w:hAnsi="Cambria Math"/>
          <w:spacing w:val="-2"/>
          <w:w w:val="110"/>
          <w:sz w:val="16"/>
        </w:rPr>
        <w:t>w[q(nµ</w:t>
      </w:r>
      <w:r w:rsidR="00473019">
        <w:rPr>
          <w:rFonts w:ascii="Cambria Math" w:eastAsia="Cambria Math" w:hAnsi="Cambria Math"/>
          <w:spacing w:val="-2"/>
          <w:w w:val="110"/>
          <w:position w:val="-2"/>
          <w:sz w:val="13"/>
        </w:rPr>
        <w:t>𝚗</w:t>
      </w:r>
      <w:r w:rsidR="00473019">
        <w:rPr>
          <w:rFonts w:ascii="Cambria Math" w:eastAsia="Cambria Math" w:hAnsi="Cambria Math"/>
          <w:spacing w:val="-2"/>
          <w:w w:val="110"/>
          <w:sz w:val="16"/>
        </w:rPr>
        <w:t>+pµ</w:t>
      </w:r>
      <w:r w:rsidR="00473019">
        <w:rPr>
          <w:rFonts w:ascii="Cambria Math" w:eastAsia="Cambria Math" w:hAnsi="Cambria Math"/>
          <w:spacing w:val="-2"/>
          <w:w w:val="110"/>
          <w:position w:val="-2"/>
          <w:sz w:val="13"/>
        </w:rPr>
        <w:t>p</w:t>
      </w:r>
      <w:r w:rsidR="00473019">
        <w:rPr>
          <w:rFonts w:ascii="Cambria Math" w:eastAsia="Cambria Math" w:hAnsi="Cambria Math"/>
          <w:spacing w:val="-2"/>
          <w:w w:val="110"/>
          <w:sz w:val="16"/>
        </w:rPr>
        <w:t>)]</w:t>
      </w:r>
    </w:p>
    <w:p w:rsidR="00E04B79" w:rsidRDefault="00473019">
      <w:pPr>
        <w:spacing w:line="184" w:lineRule="exact"/>
        <w:ind w:left="129"/>
        <w:rPr>
          <w:rFonts w:ascii="Cambria Math" w:eastAsia="Cambria Math" w:hAnsi="Cambria Math"/>
          <w:position w:val="-2"/>
          <w:sz w:val="13"/>
        </w:rPr>
      </w:pPr>
      <w:r>
        <w:br w:type="column"/>
      </w:r>
      <w:r>
        <w:rPr>
          <w:rFonts w:ascii="Cambria Math" w:eastAsia="Cambria Math" w:hAnsi="Cambria Math"/>
          <w:spacing w:val="-2"/>
          <w:w w:val="110"/>
          <w:sz w:val="16"/>
        </w:rPr>
        <w:lastRenderedPageBreak/>
        <w:t>Wqnµ</w:t>
      </w:r>
      <w:r>
        <w:rPr>
          <w:rFonts w:ascii="Cambria Math" w:eastAsia="Cambria Math" w:hAnsi="Cambria Math"/>
          <w:spacing w:val="-2"/>
          <w:w w:val="110"/>
          <w:position w:val="-2"/>
          <w:sz w:val="13"/>
        </w:rPr>
        <w:t>𝚗</w:t>
      </w:r>
    </w:p>
    <w:p w:rsidR="00E04B79" w:rsidRDefault="00473019">
      <w:pPr>
        <w:spacing w:line="184" w:lineRule="exact"/>
        <w:ind w:left="135"/>
        <w:rPr>
          <w:rFonts w:ascii="Cambria Math" w:eastAsia="Cambria Math" w:hAnsi="Cambria Math"/>
          <w:sz w:val="16"/>
        </w:rPr>
      </w:pPr>
      <w:r>
        <w:br w:type="column"/>
      </w:r>
      <w:r>
        <w:rPr>
          <w:rFonts w:ascii="Cambria Math" w:eastAsia="Cambria Math" w:hAnsi="Cambria Math"/>
          <w:spacing w:val="-2"/>
          <w:w w:val="105"/>
          <w:sz w:val="16"/>
        </w:rPr>
        <w:lastRenderedPageBreak/>
        <w:t>Wµ</w:t>
      </w:r>
      <w:r>
        <w:rPr>
          <w:rFonts w:ascii="Cambria Math" w:eastAsia="Cambria Math" w:hAnsi="Cambria Math"/>
          <w:spacing w:val="-2"/>
          <w:w w:val="105"/>
          <w:position w:val="-2"/>
          <w:sz w:val="13"/>
        </w:rPr>
        <w:t>𝚗</w:t>
      </w:r>
      <w:r>
        <w:rPr>
          <w:rFonts w:ascii="Cambria Math" w:eastAsia="Cambria Math" w:hAnsi="Cambria Math"/>
          <w:spacing w:val="-2"/>
          <w:w w:val="105"/>
          <w:sz w:val="16"/>
        </w:rPr>
        <w:t>Q(y)</w:t>
      </w:r>
    </w:p>
    <w:p w:rsidR="00E04B79" w:rsidRDefault="00E04B79">
      <w:pPr>
        <w:spacing w:line="184" w:lineRule="exact"/>
        <w:rPr>
          <w:rFonts w:ascii="Cambria Math" w:eastAsia="Cambria Math" w:hAnsi="Cambria Math"/>
          <w:sz w:val="16"/>
        </w:rPr>
        <w:sectPr w:rsidR="00E04B79">
          <w:type w:val="continuous"/>
          <w:pgSz w:w="12240" w:h="15840"/>
          <w:pgMar w:top="1360" w:right="1080" w:bottom="280" w:left="1080" w:header="720" w:footer="720" w:gutter="0"/>
          <w:cols w:num="3" w:space="720" w:equalWidth="0">
            <w:col w:w="3487" w:space="40"/>
            <w:col w:w="669" w:space="39"/>
            <w:col w:w="5845"/>
          </w:cols>
        </w:sectPr>
      </w:pPr>
    </w:p>
    <w:p w:rsidR="00E04B79" w:rsidRDefault="00473019">
      <w:pPr>
        <w:pStyle w:val="BodyText"/>
        <w:spacing w:before="1"/>
        <w:ind w:left="360"/>
      </w:pPr>
      <w:r>
        <w:lastRenderedPageBreak/>
        <w:t>Calculate</w:t>
      </w:r>
      <w:r>
        <w:rPr>
          <w:spacing w:val="-6"/>
        </w:rPr>
        <w:t xml:space="preserve"> </w:t>
      </w:r>
      <w:r>
        <w:t>the</w:t>
      </w:r>
      <w:r>
        <w:rPr>
          <w:spacing w:val="-3"/>
        </w:rPr>
        <w:t xml:space="preserve"> </w:t>
      </w:r>
      <w:r>
        <w:t>drain</w:t>
      </w:r>
      <w:r>
        <w:rPr>
          <w:spacing w:val="-4"/>
        </w:rPr>
        <w:t xml:space="preserve"> </w:t>
      </w:r>
      <w:r>
        <w:t>current</w:t>
      </w:r>
      <w:r>
        <w:rPr>
          <w:spacing w:val="-4"/>
        </w:rPr>
        <w:t xml:space="preserve"> </w:t>
      </w:r>
      <w:r>
        <w:t>by</w:t>
      </w:r>
      <w:r>
        <w:rPr>
          <w:spacing w:val="-5"/>
        </w:rPr>
        <w:t xml:space="preserve"> </w:t>
      </w:r>
      <w:r>
        <w:t>using</w:t>
      </w:r>
      <w:r>
        <w:rPr>
          <w:spacing w:val="-4"/>
        </w:rPr>
        <w:t xml:space="preserve"> </w:t>
      </w:r>
      <w:r>
        <w:t>the</w:t>
      </w:r>
      <w:r>
        <w:rPr>
          <w:spacing w:val="-3"/>
        </w:rPr>
        <w:t xml:space="preserve"> </w:t>
      </w:r>
      <w:r>
        <w:t>ohm’s</w:t>
      </w:r>
      <w:r>
        <w:rPr>
          <w:spacing w:val="-2"/>
        </w:rPr>
        <w:t xml:space="preserve"> </w:t>
      </w:r>
      <w:r>
        <w:rPr>
          <w:spacing w:val="-5"/>
        </w:rPr>
        <w:t>law</w:t>
      </w:r>
    </w:p>
    <w:p w:rsidR="00E04B79" w:rsidRDefault="00E04B79">
      <w:pPr>
        <w:pStyle w:val="BodyText"/>
        <w:sectPr w:rsidR="00E04B79">
          <w:type w:val="continuous"/>
          <w:pgSz w:w="12240" w:h="15840"/>
          <w:pgMar w:top="1360" w:right="1080" w:bottom="280" w:left="1080" w:header="720" w:footer="720" w:gutter="0"/>
          <w:cols w:space="720"/>
        </w:sectPr>
      </w:pPr>
    </w:p>
    <w:p w:rsidR="00E04B79" w:rsidRDefault="00473019">
      <w:pPr>
        <w:spacing w:before="236"/>
        <w:ind w:left="540"/>
        <w:rPr>
          <w:rFonts w:ascii="Cambria Math"/>
          <w:position w:val="-4"/>
          <w:sz w:val="16"/>
        </w:rPr>
      </w:pPr>
      <w:r>
        <w:rPr>
          <w:spacing w:val="-6"/>
        </w:rPr>
        <w:lastRenderedPageBreak/>
        <w:t>d</w:t>
      </w:r>
      <w:r>
        <w:rPr>
          <w:rFonts w:ascii="Cambria Math"/>
          <w:spacing w:val="-6"/>
        </w:rPr>
        <w:t>V</w:t>
      </w:r>
      <w:r>
        <w:rPr>
          <w:rFonts w:ascii="Cambria Math"/>
          <w:spacing w:val="-6"/>
          <w:position w:val="-4"/>
          <w:sz w:val="16"/>
        </w:rPr>
        <w:t>C</w:t>
      </w:r>
    </w:p>
    <w:p w:rsidR="00E04B79" w:rsidRDefault="00473019">
      <w:pPr>
        <w:spacing w:before="236"/>
        <w:ind w:left="26"/>
        <w:rPr>
          <w:rFonts w:ascii="Cambria Math"/>
          <w:position w:val="-4"/>
          <w:sz w:val="16"/>
        </w:rPr>
      </w:pPr>
      <w:r>
        <w:br w:type="column"/>
      </w:r>
      <w:r>
        <w:rPr>
          <w:rFonts w:ascii="Cambria Math"/>
          <w:w w:val="105"/>
        </w:rPr>
        <w:lastRenderedPageBreak/>
        <w:t>=</w:t>
      </w:r>
      <w:r>
        <w:rPr>
          <w:rFonts w:ascii="Cambria Math"/>
          <w:spacing w:val="48"/>
          <w:w w:val="105"/>
        </w:rPr>
        <w:t xml:space="preserve"> </w:t>
      </w:r>
      <w:r>
        <w:rPr>
          <w:rFonts w:ascii="Cambria Math"/>
          <w:spacing w:val="-5"/>
          <w:w w:val="105"/>
        </w:rPr>
        <w:t>I</w:t>
      </w:r>
      <w:r>
        <w:rPr>
          <w:rFonts w:ascii="Cambria Math"/>
          <w:spacing w:val="-5"/>
          <w:w w:val="105"/>
          <w:position w:val="-4"/>
          <w:sz w:val="16"/>
        </w:rPr>
        <w:t>D</w:t>
      </w:r>
    </w:p>
    <w:p w:rsidR="00E04B79" w:rsidRDefault="00473019">
      <w:pPr>
        <w:tabs>
          <w:tab w:val="left" w:pos="1041"/>
          <w:tab w:val="left" w:pos="1486"/>
        </w:tabs>
        <w:spacing w:before="163" w:line="286" w:lineRule="exact"/>
        <w:ind w:left="16"/>
      </w:pPr>
      <w:r>
        <w:br w:type="column"/>
      </w:r>
      <w:r>
        <w:rPr>
          <w:rFonts w:ascii="Cambria Math" w:hAnsi="Cambria Math"/>
        </w:rPr>
        <w:lastRenderedPageBreak/>
        <w:t>dR</w:t>
      </w:r>
      <w:r>
        <w:rPr>
          <w:rFonts w:ascii="Cambria Math" w:hAnsi="Cambria Math"/>
          <w:spacing w:val="10"/>
        </w:rPr>
        <w:t xml:space="preserve"> </w:t>
      </w:r>
      <w:r>
        <w:rPr>
          <w:rFonts w:ascii="Cambria Math" w:hAnsi="Cambria Math"/>
        </w:rPr>
        <w:t>=</w:t>
      </w:r>
      <w:r>
        <w:rPr>
          <w:rFonts w:ascii="Cambria Math" w:hAnsi="Cambria Math"/>
          <w:spacing w:val="12"/>
        </w:rPr>
        <w:t xml:space="preserve"> </w:t>
      </w:r>
      <w:r>
        <w:rPr>
          <w:rFonts w:ascii="Cambria Math" w:hAnsi="Cambria Math"/>
        </w:rPr>
        <w:t>−</w:t>
      </w:r>
      <w:r>
        <w:rPr>
          <w:rFonts w:ascii="Cambria Math" w:hAnsi="Cambria Math"/>
          <w:spacing w:val="-13"/>
        </w:rPr>
        <w:t xml:space="preserve"> </w:t>
      </w:r>
      <w:r>
        <w:rPr>
          <w:rFonts w:ascii="Cambria Math" w:hAnsi="Cambria Math"/>
          <w:position w:val="13"/>
          <w:sz w:val="16"/>
          <w:u w:val="single"/>
        </w:rPr>
        <w:tab/>
      </w:r>
      <w:r>
        <w:rPr>
          <w:rFonts w:ascii="Cambria Math" w:hAnsi="Cambria Math"/>
          <w:spacing w:val="-5"/>
          <w:position w:val="13"/>
          <w:sz w:val="16"/>
          <w:u w:val="single"/>
        </w:rPr>
        <w:t>I</w:t>
      </w:r>
      <w:r>
        <w:rPr>
          <w:rFonts w:ascii="Cambria Math" w:hAnsi="Cambria Math"/>
          <w:spacing w:val="-5"/>
          <w:position w:val="10"/>
          <w:sz w:val="13"/>
          <w:u w:val="single"/>
        </w:rPr>
        <w:t>D</w:t>
      </w:r>
      <w:r>
        <w:rPr>
          <w:rFonts w:ascii="Cambria Math" w:hAnsi="Cambria Math"/>
          <w:position w:val="10"/>
          <w:sz w:val="13"/>
          <w:u w:val="single"/>
        </w:rPr>
        <w:tab/>
      </w:r>
      <w:r>
        <w:rPr>
          <w:rFonts w:ascii="Cambria Math" w:hAnsi="Cambria Math"/>
          <w:spacing w:val="30"/>
          <w:position w:val="10"/>
          <w:sz w:val="13"/>
        </w:rPr>
        <w:t xml:space="preserve"> </w:t>
      </w:r>
      <w:r>
        <w:t>dy</w:t>
      </w:r>
    </w:p>
    <w:p w:rsidR="00E04B79" w:rsidRDefault="00473019">
      <w:pPr>
        <w:spacing w:line="166" w:lineRule="exact"/>
        <w:ind w:left="763"/>
        <w:rPr>
          <w:rFonts w:ascii="Cambria Math" w:eastAsia="Cambria Math" w:hAnsi="Cambria Math"/>
          <w:sz w:val="16"/>
        </w:rPr>
      </w:pPr>
      <w:r>
        <w:rPr>
          <w:rFonts w:ascii="Cambria Math" w:eastAsia="Cambria Math" w:hAnsi="Cambria Math"/>
          <w:w w:val="110"/>
          <w:sz w:val="16"/>
        </w:rPr>
        <w:t>W</w:t>
      </w:r>
      <w:r>
        <w:rPr>
          <w:rFonts w:ascii="Cambria Math" w:eastAsia="Cambria Math" w:hAnsi="Cambria Math"/>
          <w:spacing w:val="-2"/>
          <w:w w:val="110"/>
          <w:sz w:val="16"/>
        </w:rPr>
        <w:t xml:space="preserve"> µ</w:t>
      </w:r>
      <w:r>
        <w:rPr>
          <w:rFonts w:ascii="Cambria Math" w:eastAsia="Cambria Math" w:hAnsi="Cambria Math"/>
          <w:spacing w:val="-2"/>
          <w:w w:val="110"/>
          <w:position w:val="-2"/>
          <w:sz w:val="13"/>
        </w:rPr>
        <w:t>𝚗</w:t>
      </w:r>
      <w:r>
        <w:rPr>
          <w:rFonts w:ascii="Cambria Math" w:eastAsia="Cambria Math" w:hAnsi="Cambria Math"/>
          <w:spacing w:val="-2"/>
          <w:w w:val="110"/>
          <w:sz w:val="16"/>
        </w:rPr>
        <w:t>Q(y)</w:t>
      </w:r>
    </w:p>
    <w:p w:rsidR="00E04B79" w:rsidRDefault="00E04B79">
      <w:pPr>
        <w:spacing w:line="166" w:lineRule="exact"/>
        <w:rPr>
          <w:rFonts w:ascii="Cambria Math" w:eastAsia="Cambria Math" w:hAnsi="Cambria Math"/>
          <w:sz w:val="16"/>
        </w:rPr>
        <w:sectPr w:rsidR="00E04B79">
          <w:type w:val="continuous"/>
          <w:pgSz w:w="12240" w:h="15840"/>
          <w:pgMar w:top="1360" w:right="1080" w:bottom="280" w:left="1080" w:header="720" w:footer="720" w:gutter="0"/>
          <w:cols w:num="3" w:space="720" w:equalWidth="0">
            <w:col w:w="880" w:space="40"/>
            <w:col w:w="491" w:space="39"/>
            <w:col w:w="8630"/>
          </w:cols>
        </w:sectPr>
      </w:pPr>
    </w:p>
    <w:p w:rsidR="00E04B79" w:rsidRDefault="00473019">
      <w:pPr>
        <w:pStyle w:val="BodyText"/>
        <w:spacing w:before="150"/>
        <w:ind w:left="540"/>
        <w:rPr>
          <w:rFonts w:ascii="Cambria Math" w:hAnsi="Cambria Math"/>
          <w:position w:val="-4"/>
          <w:sz w:val="16"/>
        </w:rPr>
      </w:pPr>
      <w:r>
        <w:rPr>
          <w:rFonts w:ascii="Cambria Math" w:hAnsi="Cambria Math"/>
        </w:rPr>
        <w:lastRenderedPageBreak/>
        <w:t>=&gt;</w:t>
      </w:r>
      <w:r>
        <w:rPr>
          <w:rFonts w:ascii="Cambria Math" w:hAnsi="Cambria Math"/>
          <w:spacing w:val="13"/>
        </w:rPr>
        <w:t xml:space="preserve"> </w:t>
      </w:r>
      <w:r>
        <w:rPr>
          <w:rFonts w:ascii="Cambria Math" w:hAnsi="Cambria Math"/>
        </w:rPr>
        <w:t>I</w:t>
      </w:r>
      <w:r>
        <w:rPr>
          <w:rFonts w:ascii="Cambria Math" w:hAnsi="Cambria Math"/>
          <w:position w:val="-4"/>
          <w:sz w:val="16"/>
        </w:rPr>
        <w:t>D</w:t>
      </w:r>
      <w:r>
        <w:rPr>
          <w:rFonts w:ascii="Cambria Math" w:hAnsi="Cambria Math"/>
          <w:spacing w:val="24"/>
          <w:position w:val="-4"/>
          <w:sz w:val="16"/>
        </w:rPr>
        <w:t xml:space="preserve"> </w:t>
      </w:r>
      <w:r>
        <w:rPr>
          <w:rFonts w:ascii="Cambria Math" w:hAnsi="Cambria Math"/>
        </w:rPr>
        <w:t>dy</w:t>
      </w:r>
      <w:r>
        <w:rPr>
          <w:rFonts w:ascii="Cambria Math" w:hAnsi="Cambria Math"/>
          <w:spacing w:val="12"/>
        </w:rPr>
        <w:t xml:space="preserve"> </w:t>
      </w:r>
      <w:r>
        <w:rPr>
          <w:rFonts w:ascii="Cambria Math" w:hAnsi="Cambria Math"/>
        </w:rPr>
        <w:t>=</w:t>
      </w:r>
      <w:r>
        <w:rPr>
          <w:rFonts w:ascii="Cambria Math" w:hAnsi="Cambria Math"/>
          <w:spacing w:val="15"/>
        </w:rPr>
        <w:t xml:space="preserve"> </w:t>
      </w:r>
      <w:r>
        <w:rPr>
          <w:rFonts w:ascii="Cambria Math" w:hAnsi="Cambria Math"/>
          <w:spacing w:val="-2"/>
        </w:rPr>
        <w:t>−Wµ</w:t>
      </w:r>
      <w:r>
        <w:rPr>
          <w:rFonts w:ascii="Cambria Math" w:hAnsi="Cambria Math"/>
          <w:spacing w:val="-2"/>
          <w:position w:val="-4"/>
          <w:sz w:val="16"/>
        </w:rPr>
        <w:t>n</w:t>
      </w:r>
      <w:r>
        <w:rPr>
          <w:rFonts w:ascii="Cambria Math" w:hAnsi="Cambria Math"/>
          <w:spacing w:val="-2"/>
        </w:rPr>
        <w:t>q</w:t>
      </w:r>
      <w:r>
        <w:rPr>
          <w:rFonts w:ascii="Cambria Math" w:hAnsi="Cambria Math"/>
          <w:spacing w:val="-2"/>
          <w:position w:val="1"/>
        </w:rPr>
        <w:t>(</w:t>
      </w:r>
      <w:r>
        <w:rPr>
          <w:rFonts w:ascii="Cambria Math" w:hAnsi="Cambria Math"/>
          <w:spacing w:val="-2"/>
        </w:rPr>
        <w:t>y</w:t>
      </w:r>
      <w:r>
        <w:rPr>
          <w:rFonts w:ascii="Cambria Math" w:hAnsi="Cambria Math"/>
          <w:spacing w:val="-2"/>
          <w:position w:val="1"/>
        </w:rPr>
        <w:t>)</w:t>
      </w:r>
      <w:r>
        <w:rPr>
          <w:rFonts w:ascii="Cambria Math" w:hAnsi="Cambria Math"/>
          <w:spacing w:val="-2"/>
        </w:rPr>
        <w:t>dV</w:t>
      </w:r>
      <w:r>
        <w:rPr>
          <w:rFonts w:ascii="Cambria Math" w:hAnsi="Cambria Math"/>
          <w:spacing w:val="-2"/>
          <w:position w:val="-4"/>
          <w:sz w:val="16"/>
        </w:rPr>
        <w:t>c</w:t>
      </w:r>
    </w:p>
    <w:p w:rsidR="00E04B79" w:rsidRDefault="00473019">
      <w:pPr>
        <w:pStyle w:val="BodyText"/>
        <w:spacing w:before="145"/>
        <w:ind w:left="360"/>
      </w:pPr>
      <w:r>
        <w:t>Then</w:t>
      </w:r>
      <w:r>
        <w:rPr>
          <w:spacing w:val="-7"/>
        </w:rPr>
        <w:t xml:space="preserve"> </w:t>
      </w:r>
      <w:r>
        <w:t>integrate</w:t>
      </w:r>
      <w:r>
        <w:rPr>
          <w:spacing w:val="-3"/>
        </w:rPr>
        <w:t xml:space="preserve"> </w:t>
      </w:r>
      <w:r>
        <w:t>the</w:t>
      </w:r>
      <w:r>
        <w:rPr>
          <w:spacing w:val="-3"/>
        </w:rPr>
        <w:t xml:space="preserve"> </w:t>
      </w:r>
      <w:r>
        <w:t>both</w:t>
      </w:r>
      <w:r>
        <w:rPr>
          <w:spacing w:val="-3"/>
        </w:rPr>
        <w:t xml:space="preserve"> </w:t>
      </w:r>
      <w:r>
        <w:rPr>
          <w:spacing w:val="-4"/>
        </w:rPr>
        <w:t>side</w:t>
      </w:r>
    </w:p>
    <w:p w:rsidR="00E04B79" w:rsidRDefault="00E04B79">
      <w:pPr>
        <w:pStyle w:val="BodyText"/>
        <w:sectPr w:rsidR="00E04B79">
          <w:type w:val="continuous"/>
          <w:pgSz w:w="12240" w:h="15840"/>
          <w:pgMar w:top="1360" w:right="1080" w:bottom="280" w:left="1080" w:header="720" w:footer="720" w:gutter="0"/>
          <w:cols w:space="720"/>
        </w:sectPr>
      </w:pPr>
    </w:p>
    <w:p w:rsidR="00E04B79" w:rsidRDefault="00473019">
      <w:pPr>
        <w:spacing w:before="167" w:line="201" w:lineRule="exact"/>
        <w:ind w:left="540"/>
        <w:rPr>
          <w:rFonts w:ascii="Cambria Math" w:hAnsi="Cambria Math"/>
          <w:position w:val="1"/>
        </w:rPr>
      </w:pPr>
      <w:r>
        <w:rPr>
          <w:rFonts w:ascii="Cambria Math" w:hAnsi="Cambria Math"/>
          <w:position w:val="1"/>
        </w:rPr>
        <w:lastRenderedPageBreak/>
        <w:t>=&gt;</w:t>
      </w:r>
      <w:r>
        <w:rPr>
          <w:rFonts w:ascii="Cambria Math" w:hAnsi="Cambria Math"/>
          <w:spacing w:val="17"/>
          <w:position w:val="1"/>
        </w:rPr>
        <w:t xml:space="preserve"> </w:t>
      </w:r>
      <w:r>
        <w:rPr>
          <w:rFonts w:ascii="Cambria Math" w:hAnsi="Cambria Math"/>
        </w:rPr>
        <w:t>∫</w:t>
      </w:r>
      <w:r>
        <w:rPr>
          <w:rFonts w:ascii="Cambria Math" w:hAnsi="Cambria Math"/>
          <w:position w:val="14"/>
          <w:sz w:val="16"/>
        </w:rPr>
        <w:t>L</w:t>
      </w:r>
      <w:r>
        <w:rPr>
          <w:rFonts w:ascii="Cambria Math" w:hAnsi="Cambria Math"/>
          <w:spacing w:val="2"/>
          <w:position w:val="14"/>
          <w:sz w:val="16"/>
        </w:rPr>
        <w:t xml:space="preserve"> </w:t>
      </w:r>
      <w:r>
        <w:rPr>
          <w:rFonts w:ascii="Cambria Math" w:hAnsi="Cambria Math"/>
          <w:position w:val="1"/>
        </w:rPr>
        <w:t>I</w:t>
      </w:r>
      <w:r>
        <w:rPr>
          <w:rFonts w:ascii="Cambria Math" w:hAnsi="Cambria Math"/>
          <w:spacing w:val="48"/>
          <w:position w:val="1"/>
        </w:rPr>
        <w:t xml:space="preserve">  </w:t>
      </w:r>
      <w:r>
        <w:rPr>
          <w:position w:val="1"/>
        </w:rPr>
        <w:t>dy</w:t>
      </w:r>
      <w:r>
        <w:rPr>
          <w:spacing w:val="6"/>
          <w:position w:val="1"/>
        </w:rPr>
        <w:t xml:space="preserve"> </w:t>
      </w:r>
      <w:r>
        <w:rPr>
          <w:position w:val="1"/>
        </w:rPr>
        <w:t>=</w:t>
      </w:r>
      <w:r>
        <w:rPr>
          <w:spacing w:val="4"/>
          <w:position w:val="1"/>
        </w:rPr>
        <w:t xml:space="preserve"> </w:t>
      </w:r>
      <w:r>
        <w:rPr>
          <w:rFonts w:ascii="Cambria Math" w:hAnsi="Cambria Math"/>
          <w:position w:val="1"/>
        </w:rPr>
        <w:t>−</w:t>
      </w:r>
      <w:r>
        <w:rPr>
          <w:rFonts w:ascii="Cambria Math" w:hAnsi="Cambria Math"/>
          <w:spacing w:val="-8"/>
          <w:position w:val="1"/>
        </w:rPr>
        <w:t xml:space="preserve"> </w:t>
      </w:r>
      <w:r>
        <w:rPr>
          <w:rFonts w:ascii="Cambria Math" w:hAnsi="Cambria Math"/>
        </w:rPr>
        <w:t>∫</w:t>
      </w:r>
      <w:r>
        <w:rPr>
          <w:rFonts w:ascii="Cambria Math" w:hAnsi="Cambria Math"/>
          <w:position w:val="14"/>
          <w:sz w:val="16"/>
        </w:rPr>
        <w:t>V</w:t>
      </w:r>
      <w:r>
        <w:rPr>
          <w:rFonts w:ascii="Cambria Math" w:hAnsi="Cambria Math"/>
          <w:position w:val="11"/>
          <w:sz w:val="13"/>
        </w:rPr>
        <w:t>DS</w:t>
      </w:r>
      <w:r>
        <w:rPr>
          <w:rFonts w:ascii="Cambria Math" w:hAnsi="Cambria Math"/>
          <w:spacing w:val="19"/>
          <w:position w:val="11"/>
          <w:sz w:val="13"/>
        </w:rPr>
        <w:t xml:space="preserve"> </w:t>
      </w:r>
      <w:r>
        <w:rPr>
          <w:rFonts w:ascii="Cambria Math" w:hAnsi="Cambria Math"/>
          <w:spacing w:val="-7"/>
          <w:position w:val="1"/>
        </w:rPr>
        <w:t>Wµ</w:t>
      </w:r>
    </w:p>
    <w:p w:rsidR="00E04B79" w:rsidRDefault="00473019">
      <w:pPr>
        <w:pStyle w:val="BodyText"/>
        <w:spacing w:before="238" w:line="130" w:lineRule="exact"/>
        <w:ind w:left="70"/>
        <w:rPr>
          <w:rFonts w:ascii="Cambria Math"/>
        </w:rPr>
      </w:pPr>
      <w:r>
        <w:br w:type="column"/>
      </w:r>
      <w:r>
        <w:rPr>
          <w:rFonts w:ascii="Cambria Math"/>
        </w:rPr>
        <w:lastRenderedPageBreak/>
        <w:t>Q(y)</w:t>
      </w:r>
      <w:r>
        <w:rPr>
          <w:rFonts w:ascii="Cambria Math"/>
          <w:spacing w:val="-7"/>
        </w:rPr>
        <w:t xml:space="preserve"> </w:t>
      </w:r>
      <w:r>
        <w:rPr>
          <w:spacing w:val="-5"/>
        </w:rPr>
        <w:t>d</w:t>
      </w:r>
      <w:r>
        <w:rPr>
          <w:rFonts w:ascii="Cambria Math"/>
          <w:spacing w:val="-5"/>
        </w:rPr>
        <w:t>V</w:t>
      </w:r>
    </w:p>
    <w:p w:rsidR="00E04B79" w:rsidRDefault="00E04B79">
      <w:pPr>
        <w:pStyle w:val="BodyText"/>
        <w:spacing w:line="130" w:lineRule="exact"/>
        <w:rPr>
          <w:rFonts w:ascii="Cambria Math"/>
        </w:rPr>
        <w:sectPr w:rsidR="00E04B79">
          <w:type w:val="continuous"/>
          <w:pgSz w:w="12240" w:h="15840"/>
          <w:pgMar w:top="1360" w:right="1080" w:bottom="280" w:left="1080" w:header="720" w:footer="720" w:gutter="0"/>
          <w:cols w:num="2" w:space="720" w:equalWidth="0">
            <w:col w:w="2879" w:space="40"/>
            <w:col w:w="7161"/>
          </w:cols>
        </w:sectPr>
      </w:pPr>
    </w:p>
    <w:p w:rsidR="00E04B79" w:rsidRDefault="00473019">
      <w:pPr>
        <w:tabs>
          <w:tab w:val="left" w:pos="2174"/>
        </w:tabs>
        <w:spacing w:line="196" w:lineRule="auto"/>
        <w:ind w:left="1015"/>
        <w:rPr>
          <w:rFonts w:ascii="Cambria Math"/>
          <w:position w:val="-4"/>
          <w:sz w:val="16"/>
        </w:rPr>
      </w:pPr>
      <w:r>
        <w:rPr>
          <w:rFonts w:ascii="Cambria Math"/>
          <w:w w:val="105"/>
          <w:position w:val="-4"/>
          <w:sz w:val="16"/>
        </w:rPr>
        <w:lastRenderedPageBreak/>
        <w:t>0</w:t>
      </w:r>
      <w:r>
        <w:rPr>
          <w:rFonts w:ascii="Cambria Math"/>
          <w:spacing w:val="39"/>
          <w:w w:val="105"/>
          <w:position w:val="-4"/>
          <w:sz w:val="16"/>
        </w:rPr>
        <w:t xml:space="preserve">  </w:t>
      </w:r>
      <w:r>
        <w:rPr>
          <w:rFonts w:ascii="Cambria Math"/>
          <w:spacing w:val="-10"/>
          <w:w w:val="105"/>
          <w:sz w:val="16"/>
        </w:rPr>
        <w:t>D</w:t>
      </w:r>
      <w:r>
        <w:rPr>
          <w:rFonts w:ascii="Times New Roman"/>
          <w:sz w:val="16"/>
        </w:rPr>
        <w:tab/>
      </w:r>
      <w:r>
        <w:rPr>
          <w:rFonts w:ascii="Cambria Math"/>
          <w:spacing w:val="-10"/>
          <w:w w:val="105"/>
          <w:position w:val="-4"/>
          <w:sz w:val="16"/>
        </w:rPr>
        <w:t>0</w:t>
      </w:r>
    </w:p>
    <w:p w:rsidR="00E04B79" w:rsidRDefault="00473019">
      <w:pPr>
        <w:tabs>
          <w:tab w:val="left" w:pos="1401"/>
        </w:tabs>
        <w:spacing w:line="161" w:lineRule="exact"/>
        <w:ind w:left="570"/>
        <w:rPr>
          <w:rFonts w:ascii="Cambria Math"/>
          <w:sz w:val="16"/>
        </w:rPr>
      </w:pPr>
      <w:r>
        <w:br w:type="column"/>
      </w:r>
      <w:r>
        <w:rPr>
          <w:rFonts w:ascii="Cambria Math"/>
          <w:spacing w:val="-10"/>
          <w:w w:val="115"/>
          <w:sz w:val="16"/>
        </w:rPr>
        <w:lastRenderedPageBreak/>
        <w:t>n</w:t>
      </w:r>
      <w:r>
        <w:rPr>
          <w:rFonts w:ascii="Cambria Math"/>
          <w:sz w:val="16"/>
        </w:rPr>
        <w:tab/>
      </w:r>
      <w:r>
        <w:rPr>
          <w:rFonts w:ascii="Cambria Math"/>
          <w:spacing w:val="-10"/>
          <w:w w:val="115"/>
          <w:sz w:val="16"/>
        </w:rPr>
        <w:t>C</w:t>
      </w:r>
    </w:p>
    <w:p w:rsidR="00E04B79" w:rsidRDefault="00473019">
      <w:pPr>
        <w:spacing w:before="183"/>
        <w:ind w:left="575"/>
        <w:rPr>
          <w:rFonts w:ascii="Cambria Math"/>
          <w:sz w:val="13"/>
        </w:rPr>
      </w:pPr>
      <w:r>
        <w:rPr>
          <w:rFonts w:ascii="Cambria Math"/>
          <w:spacing w:val="-5"/>
          <w:w w:val="120"/>
          <w:position w:val="3"/>
          <w:sz w:val="16"/>
        </w:rPr>
        <w:t>V</w:t>
      </w:r>
      <w:r>
        <w:rPr>
          <w:rFonts w:ascii="Cambria Math"/>
          <w:spacing w:val="-5"/>
          <w:w w:val="120"/>
          <w:sz w:val="13"/>
        </w:rPr>
        <w:t>DS</w:t>
      </w:r>
    </w:p>
    <w:p w:rsidR="00E04B79" w:rsidRDefault="00E04B79">
      <w:pPr>
        <w:rPr>
          <w:rFonts w:ascii="Cambria Math"/>
          <w:sz w:val="13"/>
        </w:rPr>
        <w:sectPr w:rsidR="00E04B79">
          <w:type w:val="continuous"/>
          <w:pgSz w:w="12240" w:h="15840"/>
          <w:pgMar w:top="1360" w:right="1080" w:bottom="280" w:left="1080" w:header="720" w:footer="720" w:gutter="0"/>
          <w:cols w:num="2" w:space="720" w:equalWidth="0">
            <w:col w:w="2268" w:space="40"/>
            <w:col w:w="7772"/>
          </w:cols>
        </w:sectPr>
      </w:pPr>
    </w:p>
    <w:p w:rsidR="00E04B79" w:rsidRDefault="00473019">
      <w:pPr>
        <w:pStyle w:val="BodyText"/>
        <w:tabs>
          <w:tab w:val="left" w:pos="3178"/>
        </w:tabs>
        <w:spacing w:line="258" w:lineRule="exact"/>
        <w:ind w:left="540"/>
        <w:rPr>
          <w:rFonts w:ascii="Cambria Math" w:hAnsi="Cambria Math"/>
          <w:position w:val="-4"/>
          <w:sz w:val="16"/>
        </w:rPr>
      </w:pPr>
      <w:r>
        <w:rPr>
          <w:rFonts w:ascii="Cambria Math" w:hAnsi="Cambria Math"/>
          <w:w w:val="105"/>
        </w:rPr>
        <w:lastRenderedPageBreak/>
        <w:t>=&gt;</w:t>
      </w:r>
      <w:r>
        <w:rPr>
          <w:rFonts w:ascii="Cambria Math" w:hAnsi="Cambria Math"/>
          <w:spacing w:val="-4"/>
          <w:w w:val="105"/>
        </w:rPr>
        <w:t xml:space="preserve"> </w:t>
      </w:r>
      <w:r>
        <w:rPr>
          <w:rFonts w:ascii="Cambria Math" w:hAnsi="Cambria Math"/>
          <w:w w:val="105"/>
        </w:rPr>
        <w:t>I</w:t>
      </w:r>
      <w:r>
        <w:rPr>
          <w:rFonts w:ascii="Cambria Math" w:hAnsi="Cambria Math"/>
          <w:w w:val="105"/>
          <w:position w:val="-4"/>
          <w:sz w:val="16"/>
        </w:rPr>
        <w:t>D</w:t>
      </w:r>
      <w:r>
        <w:rPr>
          <w:rFonts w:ascii="Cambria Math" w:hAnsi="Cambria Math"/>
          <w:w w:val="105"/>
          <w:position w:val="1"/>
        </w:rPr>
        <w:t>[</w:t>
      </w:r>
      <w:r>
        <w:rPr>
          <w:rFonts w:ascii="Cambria Math" w:hAnsi="Cambria Math"/>
          <w:w w:val="105"/>
        </w:rPr>
        <w:t>L</w:t>
      </w:r>
      <w:r>
        <w:rPr>
          <w:rFonts w:ascii="Cambria Math" w:hAnsi="Cambria Math"/>
          <w:spacing w:val="-13"/>
          <w:w w:val="105"/>
        </w:rPr>
        <w:t xml:space="preserve"> </w:t>
      </w:r>
      <w:r>
        <w:rPr>
          <w:rFonts w:ascii="Cambria Math" w:hAnsi="Cambria Math"/>
          <w:w w:val="105"/>
        </w:rPr>
        <w:t>−</w:t>
      </w:r>
      <w:r>
        <w:rPr>
          <w:rFonts w:ascii="Cambria Math" w:hAnsi="Cambria Math"/>
          <w:spacing w:val="-12"/>
          <w:w w:val="105"/>
        </w:rPr>
        <w:t xml:space="preserve"> </w:t>
      </w:r>
      <w:r>
        <w:rPr>
          <w:rFonts w:ascii="Cambria Math" w:hAnsi="Cambria Math"/>
          <w:w w:val="105"/>
        </w:rPr>
        <w:t>0</w:t>
      </w:r>
      <w:r>
        <w:rPr>
          <w:rFonts w:ascii="Cambria Math" w:hAnsi="Cambria Math"/>
          <w:w w:val="105"/>
          <w:position w:val="1"/>
        </w:rPr>
        <w:t>]</w:t>
      </w:r>
      <w:r>
        <w:rPr>
          <w:rFonts w:ascii="Cambria Math" w:hAnsi="Cambria Math"/>
          <w:spacing w:val="-2"/>
          <w:w w:val="105"/>
          <w:position w:val="1"/>
        </w:rPr>
        <w:t xml:space="preserve"> </w:t>
      </w:r>
      <w:r>
        <w:rPr>
          <w:rFonts w:ascii="Cambria Math" w:hAnsi="Cambria Math"/>
          <w:w w:val="105"/>
        </w:rPr>
        <w:t>=</w:t>
      </w:r>
      <w:r>
        <w:rPr>
          <w:rFonts w:ascii="Cambria Math" w:hAnsi="Cambria Math"/>
          <w:spacing w:val="-2"/>
          <w:w w:val="105"/>
        </w:rPr>
        <w:t xml:space="preserve"> </w:t>
      </w:r>
      <w:r>
        <w:rPr>
          <w:rFonts w:ascii="Cambria Math" w:hAnsi="Cambria Math"/>
          <w:w w:val="105"/>
        </w:rPr>
        <w:t>−Wµ</w:t>
      </w:r>
      <w:r>
        <w:rPr>
          <w:rFonts w:ascii="Cambria Math" w:hAnsi="Cambria Math"/>
          <w:w w:val="105"/>
          <w:position w:val="-4"/>
          <w:sz w:val="16"/>
        </w:rPr>
        <w:t>n</w:t>
      </w:r>
      <w:r>
        <w:rPr>
          <w:rFonts w:ascii="Cambria Math" w:hAnsi="Cambria Math"/>
          <w:spacing w:val="-3"/>
          <w:w w:val="105"/>
          <w:position w:val="-4"/>
          <w:sz w:val="16"/>
        </w:rPr>
        <w:t xml:space="preserve"> </w:t>
      </w:r>
      <w:r>
        <w:rPr>
          <w:rFonts w:ascii="Cambria Math" w:hAnsi="Cambria Math"/>
          <w:spacing w:val="-10"/>
          <w:w w:val="110"/>
        </w:rPr>
        <w:t>∫</w:t>
      </w:r>
      <w:r>
        <w:rPr>
          <w:rFonts w:ascii="Cambria Math" w:hAnsi="Cambria Math"/>
        </w:rPr>
        <w:tab/>
      </w:r>
      <w:r>
        <w:rPr>
          <w:rFonts w:ascii="Cambria Math" w:hAnsi="Cambria Math"/>
          <w:spacing w:val="-2"/>
          <w:w w:val="105"/>
        </w:rPr>
        <w:t>Q</w:t>
      </w:r>
      <w:r>
        <w:rPr>
          <w:rFonts w:ascii="Cambria Math" w:hAnsi="Cambria Math"/>
          <w:spacing w:val="-2"/>
          <w:w w:val="105"/>
          <w:position w:val="1"/>
        </w:rPr>
        <w:t>(</w:t>
      </w:r>
      <w:r>
        <w:rPr>
          <w:rFonts w:ascii="Cambria Math" w:hAnsi="Cambria Math"/>
          <w:spacing w:val="-2"/>
          <w:w w:val="105"/>
        </w:rPr>
        <w:t>y</w:t>
      </w:r>
      <w:r>
        <w:rPr>
          <w:rFonts w:ascii="Cambria Math" w:hAnsi="Cambria Math"/>
          <w:spacing w:val="-2"/>
          <w:w w:val="105"/>
          <w:position w:val="1"/>
        </w:rPr>
        <w:t>)</w:t>
      </w:r>
      <w:r>
        <w:rPr>
          <w:rFonts w:ascii="Cambria Math" w:hAnsi="Cambria Math"/>
          <w:spacing w:val="-2"/>
          <w:w w:val="105"/>
        </w:rPr>
        <w:t>dV</w:t>
      </w:r>
      <w:r>
        <w:rPr>
          <w:rFonts w:ascii="Cambria Math" w:hAnsi="Cambria Math"/>
          <w:spacing w:val="-2"/>
          <w:w w:val="105"/>
          <w:position w:val="-4"/>
          <w:sz w:val="16"/>
        </w:rPr>
        <w:t>C</w:t>
      </w:r>
    </w:p>
    <w:p w:rsidR="00E04B79" w:rsidRDefault="00473019">
      <w:pPr>
        <w:spacing w:line="173" w:lineRule="exact"/>
        <w:ind w:left="2801"/>
        <w:rPr>
          <w:rFonts w:ascii="Cambria Math"/>
          <w:sz w:val="16"/>
        </w:rPr>
      </w:pPr>
      <w:r>
        <w:rPr>
          <w:rFonts w:ascii="Cambria Math"/>
          <w:spacing w:val="-10"/>
          <w:w w:val="105"/>
          <w:sz w:val="16"/>
        </w:rPr>
        <w:t>0</w:t>
      </w:r>
    </w:p>
    <w:p w:rsidR="00E04B79" w:rsidRDefault="00473019">
      <w:pPr>
        <w:spacing w:before="135" w:line="200" w:lineRule="exact"/>
        <w:ind w:left="2345"/>
        <w:rPr>
          <w:rFonts w:ascii="Cambria Math"/>
          <w:sz w:val="13"/>
        </w:rPr>
      </w:pPr>
      <w:r>
        <w:rPr>
          <w:rFonts w:ascii="Cambria Math"/>
          <w:spacing w:val="-5"/>
          <w:w w:val="120"/>
          <w:position w:val="3"/>
          <w:sz w:val="16"/>
        </w:rPr>
        <w:t>V</w:t>
      </w:r>
      <w:r>
        <w:rPr>
          <w:rFonts w:ascii="Cambria Math"/>
          <w:spacing w:val="-5"/>
          <w:w w:val="120"/>
          <w:sz w:val="13"/>
        </w:rPr>
        <w:t>DS</w:t>
      </w:r>
    </w:p>
    <w:p w:rsidR="00E04B79" w:rsidRDefault="00473019">
      <w:pPr>
        <w:tabs>
          <w:tab w:val="left" w:pos="2640"/>
        </w:tabs>
        <w:spacing w:line="269" w:lineRule="exact"/>
        <w:ind w:left="540"/>
        <w:rPr>
          <w:rFonts w:ascii="Cambria Math" w:hAnsi="Cambria Math"/>
          <w:position w:val="-4"/>
          <w:sz w:val="16"/>
        </w:rPr>
      </w:pPr>
      <w:r>
        <w:rPr>
          <w:rFonts w:ascii="Cambria Math" w:hAnsi="Cambria Math"/>
        </w:rPr>
        <w:t>=&gt;</w:t>
      </w:r>
      <w:r>
        <w:rPr>
          <w:rFonts w:ascii="Cambria Math" w:hAnsi="Cambria Math"/>
          <w:spacing w:val="19"/>
        </w:rPr>
        <w:t xml:space="preserve"> </w:t>
      </w:r>
      <w:r>
        <w:rPr>
          <w:rFonts w:ascii="Cambria Math" w:hAnsi="Cambria Math"/>
        </w:rPr>
        <w:t>I</w:t>
      </w:r>
      <w:r>
        <w:rPr>
          <w:rFonts w:ascii="Cambria Math" w:hAnsi="Cambria Math"/>
          <w:position w:val="-4"/>
          <w:sz w:val="16"/>
        </w:rPr>
        <w:t>D</w:t>
      </w:r>
      <w:r>
        <w:rPr>
          <w:rFonts w:ascii="Cambria Math" w:hAnsi="Cambria Math"/>
        </w:rPr>
        <w:t>L</w:t>
      </w:r>
      <w:r>
        <w:rPr>
          <w:rFonts w:ascii="Cambria Math" w:hAnsi="Cambria Math"/>
          <w:spacing w:val="18"/>
        </w:rPr>
        <w:t xml:space="preserve"> </w:t>
      </w:r>
      <w:r>
        <w:rPr>
          <w:rFonts w:ascii="Cambria Math" w:hAnsi="Cambria Math"/>
        </w:rPr>
        <w:t>=</w:t>
      </w:r>
      <w:r>
        <w:rPr>
          <w:rFonts w:ascii="Cambria Math" w:hAnsi="Cambria Math"/>
          <w:spacing w:val="20"/>
        </w:rPr>
        <w:t xml:space="preserve"> </w:t>
      </w:r>
      <w:r>
        <w:rPr>
          <w:rFonts w:ascii="Cambria Math" w:hAnsi="Cambria Math"/>
        </w:rPr>
        <w:t>−Wµ</w:t>
      </w:r>
      <w:r>
        <w:rPr>
          <w:rFonts w:ascii="Cambria Math" w:hAnsi="Cambria Math"/>
          <w:position w:val="-4"/>
          <w:sz w:val="16"/>
        </w:rPr>
        <w:t>n</w:t>
      </w:r>
      <w:r>
        <w:rPr>
          <w:rFonts w:ascii="Cambria Math" w:hAnsi="Cambria Math"/>
          <w:spacing w:val="13"/>
          <w:position w:val="-4"/>
          <w:sz w:val="16"/>
        </w:rPr>
        <w:t xml:space="preserve"> </w:t>
      </w:r>
      <w:r>
        <w:rPr>
          <w:rFonts w:ascii="Cambria Math" w:hAnsi="Cambria Math"/>
          <w:spacing w:val="-10"/>
        </w:rPr>
        <w:t>∫</w:t>
      </w:r>
      <w:r>
        <w:rPr>
          <w:rFonts w:ascii="Cambria Math" w:hAnsi="Cambria Math"/>
        </w:rPr>
        <w:tab/>
        <w:t>−C</w:t>
      </w:r>
      <w:r>
        <w:rPr>
          <w:rFonts w:ascii="Cambria Math" w:hAnsi="Cambria Math"/>
          <w:position w:val="-4"/>
          <w:sz w:val="16"/>
        </w:rPr>
        <w:t>OX</w:t>
      </w:r>
      <w:r>
        <w:rPr>
          <w:rFonts w:ascii="Cambria Math" w:hAnsi="Cambria Math"/>
        </w:rPr>
        <w:t>(V</w:t>
      </w:r>
      <w:r>
        <w:rPr>
          <w:rFonts w:ascii="Cambria Math" w:hAnsi="Cambria Math"/>
          <w:position w:val="-4"/>
          <w:sz w:val="16"/>
        </w:rPr>
        <w:t>GS</w:t>
      </w:r>
      <w:r>
        <w:rPr>
          <w:rFonts w:ascii="Cambria Math" w:hAnsi="Cambria Math"/>
          <w:spacing w:val="26"/>
          <w:position w:val="-4"/>
          <w:sz w:val="16"/>
        </w:rPr>
        <w:t xml:space="preserve"> </w:t>
      </w:r>
      <w:r>
        <w:rPr>
          <w:rFonts w:ascii="Cambria Math" w:hAnsi="Cambria Math"/>
        </w:rPr>
        <w:t>−</w:t>
      </w:r>
      <w:r>
        <w:rPr>
          <w:rFonts w:ascii="Cambria Math" w:hAnsi="Cambria Math"/>
          <w:spacing w:val="8"/>
        </w:rPr>
        <w:t xml:space="preserve"> </w:t>
      </w:r>
      <w:r>
        <w:rPr>
          <w:rFonts w:ascii="Cambria Math" w:hAnsi="Cambria Math"/>
        </w:rPr>
        <w:t>V</w:t>
      </w:r>
      <w:r>
        <w:rPr>
          <w:rFonts w:ascii="Cambria Math" w:hAnsi="Cambria Math"/>
          <w:position w:val="-4"/>
          <w:sz w:val="16"/>
        </w:rPr>
        <w:t>C</w:t>
      </w:r>
      <w:r>
        <w:rPr>
          <w:rFonts w:ascii="Cambria Math" w:hAnsi="Cambria Math"/>
        </w:rPr>
        <w:t>(y)</w:t>
      </w:r>
      <w:r>
        <w:rPr>
          <w:rFonts w:ascii="Cambria Math" w:hAnsi="Cambria Math"/>
          <w:spacing w:val="7"/>
        </w:rPr>
        <w:t xml:space="preserve"> </w:t>
      </w:r>
      <w:r>
        <w:rPr>
          <w:rFonts w:ascii="Cambria Math" w:hAnsi="Cambria Math"/>
        </w:rPr>
        <w:t>−</w:t>
      </w:r>
      <w:r>
        <w:rPr>
          <w:rFonts w:ascii="Cambria Math" w:hAnsi="Cambria Math"/>
          <w:spacing w:val="8"/>
        </w:rPr>
        <w:t xml:space="preserve"> </w:t>
      </w:r>
      <w:r>
        <w:rPr>
          <w:rFonts w:ascii="Cambria Math" w:hAnsi="Cambria Math"/>
          <w:spacing w:val="-2"/>
        </w:rPr>
        <w:t>V</w:t>
      </w:r>
      <w:r>
        <w:rPr>
          <w:rFonts w:ascii="Cambria Math" w:hAnsi="Cambria Math"/>
          <w:spacing w:val="-2"/>
          <w:position w:val="-4"/>
          <w:sz w:val="16"/>
        </w:rPr>
        <w:t>TO</w:t>
      </w:r>
      <w:r>
        <w:rPr>
          <w:rFonts w:ascii="Cambria Math" w:hAnsi="Cambria Math"/>
          <w:spacing w:val="-2"/>
        </w:rPr>
        <w:t>)dV</w:t>
      </w:r>
      <w:r>
        <w:rPr>
          <w:rFonts w:ascii="Cambria Math" w:hAnsi="Cambria Math"/>
          <w:spacing w:val="-2"/>
          <w:position w:val="-4"/>
          <w:sz w:val="16"/>
        </w:rPr>
        <w:t>C</w:t>
      </w:r>
    </w:p>
    <w:p w:rsidR="00E04B79" w:rsidRDefault="00473019">
      <w:pPr>
        <w:spacing w:line="173" w:lineRule="exact"/>
        <w:ind w:left="2263"/>
        <w:rPr>
          <w:rFonts w:ascii="Cambria Math"/>
          <w:sz w:val="16"/>
        </w:rPr>
      </w:pPr>
      <w:r>
        <w:rPr>
          <w:rFonts w:ascii="Cambria Math"/>
          <w:spacing w:val="-10"/>
          <w:w w:val="105"/>
          <w:sz w:val="16"/>
        </w:rPr>
        <w:t>0</w:t>
      </w:r>
    </w:p>
    <w:p w:rsidR="00E04B79" w:rsidRDefault="00E04B79">
      <w:pPr>
        <w:spacing w:line="173" w:lineRule="exact"/>
        <w:rPr>
          <w:rFonts w:ascii="Cambria Math"/>
          <w:sz w:val="16"/>
        </w:rPr>
        <w:sectPr w:rsidR="00E04B79">
          <w:type w:val="continuous"/>
          <w:pgSz w:w="12240" w:h="15840"/>
          <w:pgMar w:top="1360" w:right="1080" w:bottom="280" w:left="1080" w:header="720" w:footer="720" w:gutter="0"/>
          <w:cols w:space="720"/>
        </w:sectPr>
      </w:pPr>
    </w:p>
    <w:p w:rsidR="00E04B79" w:rsidRDefault="00473019">
      <w:pPr>
        <w:spacing w:before="48" w:line="200" w:lineRule="exact"/>
        <w:ind w:left="2532"/>
        <w:rPr>
          <w:rFonts w:ascii="Cambria Math"/>
          <w:sz w:val="13"/>
        </w:rPr>
      </w:pPr>
      <w:r>
        <w:rPr>
          <w:rFonts w:ascii="Cambria Math"/>
          <w:spacing w:val="-5"/>
          <w:w w:val="120"/>
          <w:position w:val="3"/>
          <w:sz w:val="16"/>
        </w:rPr>
        <w:lastRenderedPageBreak/>
        <w:t>V</w:t>
      </w:r>
      <w:r>
        <w:rPr>
          <w:rFonts w:ascii="Cambria Math"/>
          <w:spacing w:val="-5"/>
          <w:w w:val="120"/>
          <w:sz w:val="13"/>
        </w:rPr>
        <w:t>DS</w:t>
      </w:r>
    </w:p>
    <w:p w:rsidR="00E04B79" w:rsidRDefault="00473019">
      <w:pPr>
        <w:tabs>
          <w:tab w:val="left" w:pos="2830"/>
        </w:tabs>
        <w:spacing w:line="269" w:lineRule="exact"/>
        <w:ind w:left="540"/>
        <w:rPr>
          <w:rFonts w:ascii="Cambria Math" w:hAnsi="Cambria Math"/>
          <w:position w:val="-4"/>
          <w:sz w:val="16"/>
        </w:rPr>
      </w:pPr>
      <w:r>
        <w:rPr>
          <w:rFonts w:ascii="Cambria Math" w:hAnsi="Cambria Math"/>
        </w:rPr>
        <w:t>=&gt;</w:t>
      </w:r>
      <w:r>
        <w:rPr>
          <w:rFonts w:ascii="Cambria Math" w:hAnsi="Cambria Math"/>
          <w:spacing w:val="27"/>
        </w:rPr>
        <w:t xml:space="preserve"> </w:t>
      </w:r>
      <w:r>
        <w:rPr>
          <w:rFonts w:ascii="Cambria Math" w:hAnsi="Cambria Math"/>
        </w:rPr>
        <w:t>I</w:t>
      </w:r>
      <w:r>
        <w:rPr>
          <w:rFonts w:ascii="Cambria Math" w:hAnsi="Cambria Math"/>
          <w:position w:val="-4"/>
          <w:sz w:val="16"/>
        </w:rPr>
        <w:t>D</w:t>
      </w:r>
      <w:r>
        <w:rPr>
          <w:rFonts w:ascii="Cambria Math" w:hAnsi="Cambria Math"/>
        </w:rPr>
        <w:t>L</w:t>
      </w:r>
      <w:r>
        <w:rPr>
          <w:rFonts w:ascii="Cambria Math" w:hAnsi="Cambria Math"/>
          <w:spacing w:val="26"/>
        </w:rPr>
        <w:t xml:space="preserve"> </w:t>
      </w:r>
      <w:r>
        <w:rPr>
          <w:rFonts w:ascii="Cambria Math" w:hAnsi="Cambria Math"/>
        </w:rPr>
        <w:t>=</w:t>
      </w:r>
      <w:r>
        <w:rPr>
          <w:rFonts w:ascii="Cambria Math" w:hAnsi="Cambria Math"/>
          <w:spacing w:val="29"/>
        </w:rPr>
        <w:t xml:space="preserve"> </w:t>
      </w:r>
      <w:r>
        <w:rPr>
          <w:rFonts w:ascii="Cambria Math" w:hAnsi="Cambria Math"/>
        </w:rPr>
        <w:t>Wµ</w:t>
      </w:r>
      <w:r>
        <w:rPr>
          <w:rFonts w:ascii="Cambria Math" w:hAnsi="Cambria Math"/>
          <w:position w:val="-4"/>
          <w:sz w:val="16"/>
        </w:rPr>
        <w:t>n</w:t>
      </w:r>
      <w:r>
        <w:rPr>
          <w:rFonts w:ascii="Cambria Math" w:hAnsi="Cambria Math"/>
        </w:rPr>
        <w:t>C</w:t>
      </w:r>
      <w:r>
        <w:rPr>
          <w:rFonts w:ascii="Cambria Math" w:hAnsi="Cambria Math"/>
          <w:position w:val="-4"/>
          <w:sz w:val="16"/>
        </w:rPr>
        <w:t>OX</w:t>
      </w:r>
      <w:r>
        <w:rPr>
          <w:rFonts w:ascii="Cambria Math" w:hAnsi="Cambria Math"/>
          <w:spacing w:val="18"/>
          <w:position w:val="-4"/>
          <w:sz w:val="16"/>
        </w:rPr>
        <w:t xml:space="preserve"> </w:t>
      </w:r>
      <w:r>
        <w:rPr>
          <w:rFonts w:ascii="Cambria Math" w:hAnsi="Cambria Math"/>
          <w:spacing w:val="-10"/>
        </w:rPr>
        <w:t>∫</w:t>
      </w:r>
      <w:r>
        <w:rPr>
          <w:rFonts w:ascii="Cambria Math" w:hAnsi="Cambria Math"/>
        </w:rPr>
        <w:tab/>
        <w:t>(V</w:t>
      </w:r>
      <w:r>
        <w:rPr>
          <w:rFonts w:ascii="Cambria Math" w:hAnsi="Cambria Math"/>
          <w:position w:val="-4"/>
          <w:sz w:val="16"/>
        </w:rPr>
        <w:t>GS</w:t>
      </w:r>
      <w:r>
        <w:rPr>
          <w:rFonts w:ascii="Cambria Math" w:hAnsi="Cambria Math"/>
          <w:spacing w:val="18"/>
          <w:position w:val="-4"/>
          <w:sz w:val="16"/>
        </w:rPr>
        <w:t xml:space="preserve"> </w:t>
      </w:r>
      <w:r>
        <w:rPr>
          <w:rFonts w:ascii="Cambria Math" w:hAnsi="Cambria Math"/>
        </w:rPr>
        <w:t>− V</w:t>
      </w:r>
      <w:r>
        <w:rPr>
          <w:rFonts w:ascii="Cambria Math" w:hAnsi="Cambria Math"/>
          <w:position w:val="-4"/>
          <w:sz w:val="16"/>
        </w:rPr>
        <w:t>C</w:t>
      </w:r>
      <w:r>
        <w:rPr>
          <w:rFonts w:ascii="Cambria Math" w:hAnsi="Cambria Math"/>
        </w:rPr>
        <w:t xml:space="preserve">(y) − </w:t>
      </w:r>
      <w:r>
        <w:rPr>
          <w:rFonts w:ascii="Cambria Math" w:hAnsi="Cambria Math"/>
          <w:spacing w:val="-2"/>
        </w:rPr>
        <w:t>V</w:t>
      </w:r>
      <w:r>
        <w:rPr>
          <w:rFonts w:ascii="Cambria Math" w:hAnsi="Cambria Math"/>
          <w:spacing w:val="-2"/>
          <w:position w:val="-4"/>
          <w:sz w:val="16"/>
        </w:rPr>
        <w:t>TO</w:t>
      </w:r>
      <w:r>
        <w:rPr>
          <w:rFonts w:ascii="Cambria Math" w:hAnsi="Cambria Math"/>
          <w:spacing w:val="-2"/>
        </w:rPr>
        <w:t>)dV</w:t>
      </w:r>
      <w:r>
        <w:rPr>
          <w:rFonts w:ascii="Cambria Math" w:hAnsi="Cambria Math"/>
          <w:spacing w:val="-2"/>
          <w:position w:val="-4"/>
          <w:sz w:val="16"/>
        </w:rPr>
        <w:t>C</w:t>
      </w:r>
    </w:p>
    <w:p w:rsidR="00E04B79" w:rsidRDefault="00473019">
      <w:pPr>
        <w:spacing w:line="173" w:lineRule="exact"/>
        <w:ind w:left="2450"/>
        <w:rPr>
          <w:rFonts w:ascii="Cambria Math"/>
          <w:sz w:val="16"/>
        </w:rPr>
      </w:pPr>
      <w:r>
        <w:rPr>
          <w:rFonts w:ascii="Cambria Math"/>
          <w:spacing w:val="-10"/>
          <w:w w:val="105"/>
          <w:sz w:val="16"/>
        </w:rPr>
        <w:t>0</w:t>
      </w:r>
    </w:p>
    <w:p w:rsidR="00E04B79" w:rsidRDefault="00473019">
      <w:pPr>
        <w:tabs>
          <w:tab w:val="left" w:pos="3015"/>
          <w:tab w:val="left" w:pos="3572"/>
          <w:tab w:val="left" w:pos="4032"/>
          <w:tab w:val="left" w:pos="4580"/>
        </w:tabs>
        <w:spacing w:before="134" w:line="203" w:lineRule="exact"/>
        <w:ind w:left="540"/>
      </w:pPr>
      <w:r>
        <w:rPr>
          <w:rFonts w:ascii="Cambria Math" w:eastAsia="Cambria Math" w:hAnsi="Cambria Math"/>
          <w:w w:val="105"/>
        </w:rPr>
        <w:t>=&gt;</w:t>
      </w:r>
      <w:r>
        <w:rPr>
          <w:rFonts w:ascii="Cambria Math" w:eastAsia="Cambria Math" w:hAnsi="Cambria Math"/>
          <w:spacing w:val="10"/>
          <w:w w:val="105"/>
        </w:rPr>
        <w:t xml:space="preserve"> </w:t>
      </w:r>
      <w:r>
        <w:rPr>
          <w:rFonts w:ascii="Cambria Math" w:eastAsia="Cambria Math" w:hAnsi="Cambria Math"/>
          <w:w w:val="105"/>
        </w:rPr>
        <w:t>I</w:t>
      </w:r>
      <w:r>
        <w:rPr>
          <w:rFonts w:ascii="Cambria Math" w:eastAsia="Cambria Math" w:hAnsi="Cambria Math"/>
          <w:spacing w:val="44"/>
          <w:w w:val="105"/>
        </w:rPr>
        <w:t xml:space="preserve">  </w:t>
      </w:r>
      <w:r>
        <w:rPr>
          <w:rFonts w:ascii="Cambria Math" w:eastAsia="Cambria Math" w:hAnsi="Cambria Math"/>
          <w:w w:val="105"/>
        </w:rPr>
        <w:t>=</w:t>
      </w:r>
      <w:r>
        <w:rPr>
          <w:rFonts w:ascii="Cambria Math" w:eastAsia="Cambria Math" w:hAnsi="Cambria Math"/>
          <w:spacing w:val="75"/>
          <w:w w:val="150"/>
        </w:rPr>
        <w:t xml:space="preserve"> </w:t>
      </w:r>
      <w:r>
        <w:rPr>
          <w:rFonts w:ascii="Cambria Math" w:eastAsia="Cambria Math" w:hAnsi="Cambria Math"/>
          <w:w w:val="105"/>
          <w:position w:val="13"/>
          <w:sz w:val="16"/>
        </w:rPr>
        <w:t>W</w:t>
      </w:r>
      <w:r>
        <w:rPr>
          <w:rFonts w:ascii="Cambria Math" w:eastAsia="Cambria Math" w:hAnsi="Cambria Math"/>
          <w:spacing w:val="70"/>
          <w:w w:val="150"/>
          <w:position w:val="13"/>
          <w:sz w:val="16"/>
        </w:rPr>
        <w:t xml:space="preserve"> </w:t>
      </w:r>
      <w:r>
        <w:rPr>
          <w:rFonts w:ascii="Cambria Math" w:eastAsia="Cambria Math" w:hAnsi="Cambria Math"/>
          <w:w w:val="105"/>
          <w:position w:val="13"/>
          <w:sz w:val="16"/>
        </w:rPr>
        <w:t>µ</w:t>
      </w:r>
      <w:r>
        <w:rPr>
          <w:rFonts w:ascii="Cambria Math" w:eastAsia="Cambria Math" w:hAnsi="Cambria Math"/>
          <w:w w:val="105"/>
          <w:position w:val="10"/>
          <w:sz w:val="13"/>
        </w:rPr>
        <w:t>𝚗</w:t>
      </w:r>
      <w:r>
        <w:rPr>
          <w:rFonts w:ascii="Cambria Math" w:eastAsia="Cambria Math" w:hAnsi="Cambria Math"/>
          <w:w w:val="105"/>
          <w:position w:val="13"/>
          <w:sz w:val="16"/>
        </w:rPr>
        <w:t>C</w:t>
      </w:r>
      <w:r>
        <w:rPr>
          <w:rFonts w:ascii="Cambria Math" w:eastAsia="Cambria Math" w:hAnsi="Cambria Math"/>
          <w:w w:val="105"/>
          <w:position w:val="10"/>
          <w:sz w:val="13"/>
        </w:rPr>
        <w:t>OX</w:t>
      </w:r>
      <w:r>
        <w:rPr>
          <w:rFonts w:ascii="Cambria Math" w:eastAsia="Cambria Math" w:hAnsi="Cambria Math"/>
          <w:spacing w:val="64"/>
          <w:w w:val="105"/>
          <w:position w:val="10"/>
          <w:sz w:val="13"/>
        </w:rPr>
        <w:t xml:space="preserve"> </w:t>
      </w:r>
      <w:r>
        <w:rPr>
          <w:rFonts w:ascii="Cambria Math" w:eastAsia="Cambria Math" w:hAnsi="Cambria Math"/>
          <w:spacing w:val="-4"/>
          <w:w w:val="105"/>
        </w:rPr>
        <w:t>[2(V</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11"/>
          <w:w w:val="105"/>
        </w:rPr>
        <w:t xml:space="preserve"> </w:t>
      </w:r>
      <w:r>
        <w:rPr>
          <w:rFonts w:ascii="Cambria Math" w:eastAsia="Cambria Math" w:hAnsi="Cambria Math"/>
          <w:spacing w:val="-10"/>
          <w:w w:val="105"/>
        </w:rPr>
        <w:t>V</w:t>
      </w:r>
      <w:r>
        <w:rPr>
          <w:rFonts w:ascii="Cambria Math" w:eastAsia="Cambria Math" w:hAnsi="Cambria Math"/>
        </w:rPr>
        <w:tab/>
      </w:r>
      <w:r>
        <w:rPr>
          <w:spacing w:val="-5"/>
          <w:w w:val="105"/>
        </w:rPr>
        <w:t>)</w:t>
      </w:r>
      <w:r>
        <w:rPr>
          <w:rFonts w:ascii="Cambria Math" w:eastAsia="Cambria Math" w:hAnsi="Cambria Math"/>
          <w:spacing w:val="-5"/>
          <w:w w:val="105"/>
        </w:rPr>
        <w:t>V</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11"/>
          <w:w w:val="105"/>
        </w:rPr>
        <w:t xml:space="preserve"> </w:t>
      </w:r>
      <w:r>
        <w:rPr>
          <w:rFonts w:ascii="Cambria Math" w:eastAsia="Cambria Math" w:hAnsi="Cambria Math"/>
          <w:spacing w:val="-10"/>
          <w:w w:val="105"/>
        </w:rPr>
        <w:t>V</w:t>
      </w:r>
      <w:r>
        <w:rPr>
          <w:rFonts w:ascii="Cambria Math" w:eastAsia="Cambria Math" w:hAnsi="Cambria Math"/>
        </w:rPr>
        <w:tab/>
      </w:r>
      <w:r>
        <w:rPr>
          <w:rFonts w:ascii="Cambria Math" w:eastAsia="Cambria Math" w:hAnsi="Cambria Math"/>
          <w:spacing w:val="-5"/>
          <w:w w:val="105"/>
          <w:vertAlign w:val="superscript"/>
        </w:rPr>
        <w:t>2</w:t>
      </w:r>
      <w:r>
        <w:rPr>
          <w:spacing w:val="-5"/>
          <w:w w:val="105"/>
        </w:rPr>
        <w:t>]</w:t>
      </w:r>
    </w:p>
    <w:p w:rsidR="00E04B79" w:rsidRDefault="00E04B79">
      <w:pPr>
        <w:spacing w:line="203" w:lineRule="exact"/>
        <w:sectPr w:rsidR="00E04B79">
          <w:pgSz w:w="12240" w:h="15840"/>
          <w:pgMar w:top="1380" w:right="1080" w:bottom="280" w:left="1080" w:header="720" w:footer="720" w:gutter="0"/>
          <w:cols w:space="720"/>
        </w:sectPr>
      </w:pPr>
    </w:p>
    <w:p w:rsidR="00E04B79" w:rsidRDefault="009018F4">
      <w:pPr>
        <w:tabs>
          <w:tab w:val="left" w:pos="1533"/>
          <w:tab w:val="right" w:pos="2073"/>
        </w:tabs>
        <w:spacing w:line="226" w:lineRule="exact"/>
        <w:ind w:left="1003"/>
        <w:rPr>
          <w:rFonts w:ascii="Cambria Math"/>
          <w:sz w:val="16"/>
        </w:rPr>
      </w:pPr>
      <w:r>
        <w:rPr>
          <w:rFonts w:ascii="Cambria Math"/>
          <w:sz w:val="16"/>
        </w:rPr>
        <w:lastRenderedPageBreak/>
        <w:pict>
          <v:rect id="docshape8" o:spid="_x0000_s1047" style="position:absolute;left:0;text-align:left;margin-left:129pt;margin-top:.5pt;width:8.15pt;height:.7pt;z-index:15735808;mso-position-horizontal-relative:page" fillcolor="black" stroked="f">
            <w10:wrap anchorx="page"/>
          </v:rect>
        </w:pict>
      </w:r>
      <w:r>
        <w:rPr>
          <w:rFonts w:ascii="Cambria Math"/>
          <w:sz w:val="16"/>
        </w:rPr>
        <w:pict>
          <v:rect id="docshape9" o:spid="_x0000_s1046" style="position:absolute;left:0;text-align:left;margin-left:143.3pt;margin-top:.5pt;width:24.1pt;height:.7pt;z-index:15736320;mso-position-horizontal-relative:page" fillcolor="black" stroked="f">
            <w10:wrap anchorx="page"/>
          </v:rect>
        </w:pict>
      </w:r>
      <w:r w:rsidR="00473019">
        <w:rPr>
          <w:rFonts w:ascii="Cambria Math"/>
          <w:spacing w:val="-10"/>
          <w:w w:val="110"/>
          <w:position w:val="6"/>
          <w:sz w:val="16"/>
        </w:rPr>
        <w:t>D</w:t>
      </w:r>
      <w:r w:rsidR="00473019">
        <w:rPr>
          <w:rFonts w:ascii="Cambria Math"/>
          <w:position w:val="6"/>
          <w:sz w:val="16"/>
        </w:rPr>
        <w:tab/>
      </w:r>
      <w:r w:rsidR="00473019">
        <w:rPr>
          <w:rFonts w:ascii="Cambria Math"/>
          <w:spacing w:val="-10"/>
          <w:w w:val="110"/>
          <w:sz w:val="16"/>
        </w:rPr>
        <w:t>L</w:t>
      </w:r>
      <w:r w:rsidR="00473019">
        <w:rPr>
          <w:rFonts w:ascii="Times New Roman"/>
          <w:sz w:val="16"/>
        </w:rPr>
        <w:tab/>
      </w:r>
      <w:r w:rsidR="00473019">
        <w:rPr>
          <w:rFonts w:ascii="Cambria Math"/>
          <w:spacing w:val="-10"/>
          <w:w w:val="110"/>
          <w:sz w:val="16"/>
        </w:rPr>
        <w:t>2</w:t>
      </w:r>
    </w:p>
    <w:p w:rsidR="00E04B79" w:rsidRDefault="00473019">
      <w:pPr>
        <w:tabs>
          <w:tab w:val="left" w:pos="1230"/>
          <w:tab w:val="left" w:pos="1657"/>
          <w:tab w:val="left" w:pos="2248"/>
        </w:tabs>
        <w:spacing w:line="161" w:lineRule="exact"/>
        <w:ind w:left="647"/>
        <w:rPr>
          <w:rFonts w:ascii="Cambria Math"/>
          <w:sz w:val="16"/>
        </w:rPr>
      </w:pPr>
      <w:r>
        <w:br w:type="column"/>
      </w:r>
      <w:r>
        <w:rPr>
          <w:rFonts w:ascii="Cambria Math"/>
          <w:spacing w:val="-5"/>
          <w:w w:val="110"/>
          <w:sz w:val="16"/>
        </w:rPr>
        <w:lastRenderedPageBreak/>
        <w:t>GS</w:t>
      </w:r>
      <w:r>
        <w:rPr>
          <w:rFonts w:ascii="Cambria Math"/>
          <w:sz w:val="16"/>
        </w:rPr>
        <w:tab/>
      </w:r>
      <w:r>
        <w:rPr>
          <w:rFonts w:ascii="Cambria Math"/>
          <w:spacing w:val="-5"/>
          <w:w w:val="110"/>
          <w:sz w:val="16"/>
        </w:rPr>
        <w:t>TO</w:t>
      </w:r>
      <w:r>
        <w:rPr>
          <w:rFonts w:ascii="Cambria Math"/>
          <w:sz w:val="16"/>
        </w:rPr>
        <w:tab/>
      </w:r>
      <w:r>
        <w:rPr>
          <w:rFonts w:ascii="Cambria Math"/>
          <w:spacing w:val="-5"/>
          <w:w w:val="110"/>
          <w:sz w:val="16"/>
        </w:rPr>
        <w:t>DS</w:t>
      </w:r>
      <w:r>
        <w:rPr>
          <w:rFonts w:ascii="Cambria Math"/>
          <w:sz w:val="16"/>
        </w:rPr>
        <w:tab/>
      </w:r>
      <w:r>
        <w:rPr>
          <w:rFonts w:ascii="Cambria Math"/>
          <w:spacing w:val="-5"/>
          <w:w w:val="110"/>
          <w:sz w:val="16"/>
        </w:rPr>
        <w:t>DS</w:t>
      </w:r>
    </w:p>
    <w:p w:rsidR="00E04B79" w:rsidRDefault="00E04B79">
      <w:pPr>
        <w:spacing w:line="161" w:lineRule="exact"/>
        <w:rPr>
          <w:rFonts w:ascii="Cambria Math"/>
          <w:sz w:val="16"/>
        </w:rPr>
        <w:sectPr w:rsidR="00E04B79">
          <w:type w:val="continuous"/>
          <w:pgSz w:w="12240" w:h="15840"/>
          <w:pgMar w:top="1360" w:right="1080" w:bottom="280" w:left="1080" w:header="720" w:footer="720" w:gutter="0"/>
          <w:cols w:num="2" w:space="720" w:equalWidth="0">
            <w:col w:w="2074" w:space="40"/>
            <w:col w:w="7966"/>
          </w:cols>
        </w:sectPr>
      </w:pPr>
    </w:p>
    <w:p w:rsidR="00E04B79" w:rsidRDefault="00473019">
      <w:pPr>
        <w:pStyle w:val="BodyText"/>
        <w:spacing w:before="146"/>
        <w:ind w:left="540"/>
        <w:rPr>
          <w:rFonts w:ascii="Cambria Math" w:hAnsi="Cambria Math"/>
        </w:rPr>
      </w:pPr>
      <w:r>
        <w:lastRenderedPageBreak/>
        <w:t>If</w:t>
      </w:r>
      <w:r>
        <w:rPr>
          <w:spacing w:val="6"/>
        </w:rPr>
        <w:t xml:space="preserve"> </w:t>
      </w:r>
      <w:r>
        <w:t>we</w:t>
      </w:r>
      <w:r>
        <w:rPr>
          <w:spacing w:val="7"/>
        </w:rPr>
        <w:t xml:space="preserve"> </w:t>
      </w:r>
      <w:r>
        <w:t>take</w:t>
      </w:r>
      <w:r>
        <w:rPr>
          <w:spacing w:val="4"/>
        </w:rPr>
        <w:t xml:space="preserve"> </w:t>
      </w:r>
      <w:r>
        <w:rPr>
          <w:rFonts w:ascii="Cambria Math" w:hAnsi="Cambria Math"/>
        </w:rPr>
        <w:t>µ</w:t>
      </w:r>
      <w:r>
        <w:rPr>
          <w:rFonts w:ascii="Cambria Math" w:hAnsi="Cambria Math"/>
          <w:position w:val="-4"/>
          <w:sz w:val="16"/>
        </w:rPr>
        <w:t>n</w:t>
      </w:r>
      <w:r>
        <w:rPr>
          <w:rFonts w:ascii="Cambria Math" w:hAnsi="Cambria Math"/>
        </w:rPr>
        <w:t>C</w:t>
      </w:r>
      <w:r>
        <w:rPr>
          <w:rFonts w:ascii="Cambria Math" w:hAnsi="Cambria Math"/>
          <w:position w:val="-4"/>
          <w:sz w:val="16"/>
        </w:rPr>
        <w:t>OX</w:t>
      </w:r>
      <w:r>
        <w:rPr>
          <w:rFonts w:ascii="Cambria Math" w:hAnsi="Cambria Math"/>
          <w:spacing w:val="40"/>
          <w:position w:val="-4"/>
          <w:sz w:val="16"/>
        </w:rPr>
        <w:t xml:space="preserve"> </w:t>
      </w:r>
      <w:r>
        <w:rPr>
          <w:rFonts w:ascii="Cambria Math" w:hAnsi="Cambria Math"/>
        </w:rPr>
        <w:t>=</w:t>
      </w:r>
      <w:r>
        <w:rPr>
          <w:rFonts w:ascii="Cambria Math" w:hAnsi="Cambria Math"/>
          <w:spacing w:val="21"/>
        </w:rPr>
        <w:t xml:space="preserve"> </w:t>
      </w:r>
      <w:r>
        <w:rPr>
          <w:rFonts w:ascii="Cambria Math" w:hAnsi="Cambria Math"/>
          <w:spacing w:val="-5"/>
        </w:rPr>
        <w:t>K</w:t>
      </w:r>
      <w:r>
        <w:rPr>
          <w:rFonts w:ascii="Cambria Math" w:hAnsi="Cambria Math"/>
          <w:spacing w:val="-5"/>
          <w:vertAlign w:val="superscript"/>
        </w:rPr>
        <w:t>′</w:t>
      </w:r>
    </w:p>
    <w:p w:rsidR="00E04B79" w:rsidRDefault="00473019">
      <w:pPr>
        <w:pStyle w:val="BodyText"/>
        <w:tabs>
          <w:tab w:val="left" w:pos="2705"/>
          <w:tab w:val="left" w:pos="3262"/>
          <w:tab w:val="left" w:pos="3725"/>
        </w:tabs>
        <w:spacing w:before="149" w:line="203" w:lineRule="exact"/>
        <w:ind w:left="451"/>
      </w:pPr>
      <w:r>
        <w:t>Then</w:t>
      </w:r>
      <w:r>
        <w:rPr>
          <w:rFonts w:ascii="Cambria Math" w:hAnsi="Cambria Math"/>
        </w:rPr>
        <w:t>I</w:t>
      </w:r>
      <w:r>
        <w:rPr>
          <w:rFonts w:ascii="Cambria Math" w:hAnsi="Cambria Math"/>
          <w:spacing w:val="51"/>
        </w:rPr>
        <w:t xml:space="preserve">  </w:t>
      </w:r>
      <w:r>
        <w:rPr>
          <w:rFonts w:ascii="Cambria Math" w:hAnsi="Cambria Math"/>
        </w:rPr>
        <w:t>=</w:t>
      </w:r>
      <w:r>
        <w:rPr>
          <w:rFonts w:ascii="Cambria Math" w:hAnsi="Cambria Math"/>
          <w:spacing w:val="30"/>
        </w:rPr>
        <w:t xml:space="preserve">  </w:t>
      </w:r>
      <w:r>
        <w:rPr>
          <w:rFonts w:ascii="Cambria Math" w:hAnsi="Cambria Math"/>
          <w:position w:val="13"/>
          <w:sz w:val="16"/>
        </w:rPr>
        <w:t>K′</w:t>
      </w:r>
      <w:r>
        <w:rPr>
          <w:rFonts w:ascii="Cambria Math" w:hAnsi="Cambria Math"/>
          <w:spacing w:val="76"/>
          <w:w w:val="150"/>
          <w:position w:val="13"/>
          <w:sz w:val="16"/>
        </w:rPr>
        <w:t xml:space="preserve"> </w:t>
      </w:r>
      <w:r>
        <w:rPr>
          <w:rFonts w:ascii="Cambria Math" w:hAnsi="Cambria Math"/>
          <w:position w:val="13"/>
          <w:sz w:val="16"/>
        </w:rPr>
        <w:t>W</w:t>
      </w:r>
      <w:r>
        <w:rPr>
          <w:rFonts w:ascii="Cambria Math" w:hAnsi="Cambria Math"/>
          <w:spacing w:val="55"/>
          <w:position w:val="13"/>
          <w:sz w:val="16"/>
        </w:rPr>
        <w:t xml:space="preserve"> </w:t>
      </w:r>
      <w:r>
        <w:rPr>
          <w:rFonts w:ascii="Cambria Math" w:hAnsi="Cambria Math"/>
          <w:spacing w:val="-4"/>
        </w:rPr>
        <w:t>[2(V</w:t>
      </w:r>
      <w:r>
        <w:rPr>
          <w:rFonts w:ascii="Cambria Math" w:hAnsi="Cambria Math"/>
        </w:rPr>
        <w:tab/>
        <w:t>−</w:t>
      </w:r>
      <w:r>
        <w:rPr>
          <w:rFonts w:ascii="Cambria Math" w:hAnsi="Cambria Math"/>
          <w:spacing w:val="-2"/>
        </w:rPr>
        <w:t xml:space="preserve"> </w:t>
      </w:r>
      <w:r>
        <w:rPr>
          <w:rFonts w:ascii="Cambria Math" w:hAnsi="Cambria Math"/>
          <w:spacing w:val="-10"/>
        </w:rPr>
        <w:t>V</w:t>
      </w:r>
      <w:r>
        <w:rPr>
          <w:rFonts w:ascii="Cambria Math" w:hAnsi="Cambria Math"/>
        </w:rPr>
        <w:tab/>
      </w:r>
      <w:r>
        <w:rPr>
          <w:spacing w:val="-5"/>
        </w:rPr>
        <w:t>)</w:t>
      </w:r>
      <w:r>
        <w:rPr>
          <w:rFonts w:ascii="Cambria Math" w:hAnsi="Cambria Math"/>
          <w:spacing w:val="-5"/>
        </w:rPr>
        <w:t>V</w:t>
      </w:r>
      <w:r>
        <w:rPr>
          <w:rFonts w:ascii="Cambria Math" w:hAnsi="Cambria Math"/>
        </w:rPr>
        <w:tab/>
        <w:t>− V</w:t>
      </w:r>
      <w:r>
        <w:rPr>
          <w:rFonts w:ascii="Cambria Math" w:hAnsi="Cambria Math"/>
          <w:spacing w:val="50"/>
        </w:rPr>
        <w:t xml:space="preserve">  </w:t>
      </w:r>
      <w:r>
        <w:rPr>
          <w:rFonts w:ascii="Cambria Math" w:hAnsi="Cambria Math"/>
          <w:spacing w:val="-5"/>
          <w:vertAlign w:val="superscript"/>
        </w:rPr>
        <w:t>2</w:t>
      </w:r>
      <w:r>
        <w:rPr>
          <w:spacing w:val="-5"/>
        </w:rPr>
        <w:t>]</w:t>
      </w:r>
    </w:p>
    <w:p w:rsidR="00E04B79" w:rsidRDefault="00E04B79">
      <w:pPr>
        <w:pStyle w:val="BodyText"/>
        <w:spacing w:line="203" w:lineRule="exact"/>
        <w:sectPr w:rsidR="00E04B79">
          <w:type w:val="continuous"/>
          <w:pgSz w:w="12240" w:h="15840"/>
          <w:pgMar w:top="1360" w:right="1080" w:bottom="280" w:left="1080" w:header="720" w:footer="720" w:gutter="0"/>
          <w:cols w:space="720"/>
        </w:sectPr>
      </w:pPr>
    </w:p>
    <w:p w:rsidR="00E04B79" w:rsidRDefault="009018F4">
      <w:pPr>
        <w:tabs>
          <w:tab w:val="left" w:pos="1543"/>
        </w:tabs>
        <w:spacing w:line="202" w:lineRule="exact"/>
        <w:ind w:left="1006"/>
        <w:rPr>
          <w:rFonts w:ascii="Cambria Math"/>
          <w:sz w:val="16"/>
        </w:rPr>
      </w:pPr>
      <w:r>
        <w:rPr>
          <w:rFonts w:ascii="Cambria Math"/>
          <w:sz w:val="16"/>
        </w:rPr>
        <w:lastRenderedPageBreak/>
        <w:pict>
          <v:rect id="docshape10" o:spid="_x0000_s1045" style="position:absolute;left:0;text-align:left;margin-left:129.25pt;margin-top:.5pt;width:8.5pt;height:.7pt;z-index:15736832;mso-position-horizontal-relative:page" fillcolor="black" stroked="f">
            <w10:wrap anchorx="page"/>
          </v:rect>
        </w:pict>
      </w:r>
      <w:r>
        <w:rPr>
          <w:rFonts w:ascii="Cambria Math"/>
          <w:sz w:val="16"/>
        </w:rPr>
        <w:pict>
          <v:rect id="docshape11" o:spid="_x0000_s1044" style="position:absolute;left:0;text-align:left;margin-left:143.8pt;margin-top:.5pt;width:8.15pt;height:.7pt;z-index:15737344;mso-position-horizontal-relative:page" fillcolor="black" stroked="f">
            <w10:wrap anchorx="page"/>
          </v:rect>
        </w:pict>
      </w:r>
      <w:r w:rsidR="00473019">
        <w:rPr>
          <w:rFonts w:ascii="Cambria Math"/>
          <w:spacing w:val="-10"/>
          <w:w w:val="110"/>
          <w:position w:val="6"/>
          <w:sz w:val="16"/>
        </w:rPr>
        <w:t>D</w:t>
      </w:r>
      <w:r w:rsidR="00473019">
        <w:rPr>
          <w:rFonts w:ascii="Cambria Math"/>
          <w:position w:val="6"/>
          <w:sz w:val="16"/>
        </w:rPr>
        <w:tab/>
      </w:r>
      <w:r w:rsidR="00473019">
        <w:rPr>
          <w:rFonts w:ascii="Cambria Math"/>
          <w:w w:val="110"/>
          <w:sz w:val="16"/>
        </w:rPr>
        <w:t>2</w:t>
      </w:r>
      <w:r w:rsidR="00473019">
        <w:rPr>
          <w:rFonts w:ascii="Cambria Math"/>
          <w:spacing w:val="148"/>
          <w:w w:val="110"/>
          <w:sz w:val="16"/>
        </w:rPr>
        <w:t xml:space="preserve"> </w:t>
      </w:r>
      <w:r w:rsidR="00473019">
        <w:rPr>
          <w:rFonts w:ascii="Cambria Math"/>
          <w:spacing w:val="-10"/>
          <w:w w:val="110"/>
          <w:sz w:val="16"/>
        </w:rPr>
        <w:t>L</w:t>
      </w:r>
    </w:p>
    <w:p w:rsidR="00E04B79" w:rsidRDefault="00473019">
      <w:pPr>
        <w:tabs>
          <w:tab w:val="left" w:pos="1069"/>
          <w:tab w:val="left" w:pos="1497"/>
          <w:tab w:val="left" w:pos="2089"/>
        </w:tabs>
        <w:spacing w:line="161" w:lineRule="exact"/>
        <w:ind w:left="486"/>
        <w:rPr>
          <w:rFonts w:ascii="Cambria Math"/>
          <w:sz w:val="16"/>
        </w:rPr>
      </w:pPr>
      <w:r>
        <w:br w:type="column"/>
      </w:r>
      <w:r>
        <w:rPr>
          <w:rFonts w:ascii="Cambria Math"/>
          <w:spacing w:val="-5"/>
          <w:w w:val="110"/>
          <w:sz w:val="16"/>
        </w:rPr>
        <w:lastRenderedPageBreak/>
        <w:t>GS</w:t>
      </w:r>
      <w:r>
        <w:rPr>
          <w:rFonts w:ascii="Cambria Math"/>
          <w:sz w:val="16"/>
        </w:rPr>
        <w:tab/>
      </w:r>
      <w:r>
        <w:rPr>
          <w:rFonts w:ascii="Cambria Math"/>
          <w:spacing w:val="-5"/>
          <w:w w:val="110"/>
          <w:sz w:val="16"/>
        </w:rPr>
        <w:t>TO</w:t>
      </w:r>
      <w:r>
        <w:rPr>
          <w:rFonts w:ascii="Cambria Math"/>
          <w:sz w:val="16"/>
        </w:rPr>
        <w:tab/>
      </w:r>
      <w:r>
        <w:rPr>
          <w:rFonts w:ascii="Cambria Math"/>
          <w:spacing w:val="-5"/>
          <w:w w:val="110"/>
          <w:sz w:val="16"/>
        </w:rPr>
        <w:t>DS</w:t>
      </w:r>
      <w:r>
        <w:rPr>
          <w:rFonts w:ascii="Cambria Math"/>
          <w:sz w:val="16"/>
        </w:rPr>
        <w:tab/>
      </w:r>
      <w:r>
        <w:rPr>
          <w:rFonts w:ascii="Cambria Math"/>
          <w:spacing w:val="-5"/>
          <w:w w:val="110"/>
          <w:sz w:val="16"/>
        </w:rPr>
        <w:t>DS</w:t>
      </w:r>
    </w:p>
    <w:p w:rsidR="00E04B79" w:rsidRDefault="00E04B79">
      <w:pPr>
        <w:spacing w:line="161" w:lineRule="exact"/>
        <w:rPr>
          <w:rFonts w:ascii="Cambria Math"/>
          <w:sz w:val="16"/>
        </w:rPr>
        <w:sectPr w:rsidR="00E04B79">
          <w:type w:val="continuous"/>
          <w:pgSz w:w="12240" w:h="15840"/>
          <w:pgMar w:top="1360" w:right="1080" w:bottom="280" w:left="1080" w:header="720" w:footer="720" w:gutter="0"/>
          <w:cols w:num="2" w:space="720" w:equalWidth="0">
            <w:col w:w="1925" w:space="40"/>
            <w:col w:w="8115"/>
          </w:cols>
        </w:sectPr>
      </w:pPr>
    </w:p>
    <w:p w:rsidR="00E04B79" w:rsidRDefault="00473019">
      <w:pPr>
        <w:pStyle w:val="ListParagraph"/>
        <w:numPr>
          <w:ilvl w:val="1"/>
          <w:numId w:val="9"/>
        </w:numPr>
        <w:tabs>
          <w:tab w:val="left" w:pos="539"/>
        </w:tabs>
        <w:spacing w:before="45" w:line="213" w:lineRule="exact"/>
        <w:ind w:left="539" w:hanging="359"/>
        <w:jc w:val="left"/>
      </w:pPr>
      <w:r>
        <w:lastRenderedPageBreak/>
        <w:t>Again</w:t>
      </w:r>
      <w:r>
        <w:rPr>
          <w:spacing w:val="3"/>
        </w:rPr>
        <w:t xml:space="preserve"> </w:t>
      </w:r>
      <w:r>
        <w:t>if</w:t>
      </w:r>
      <w:r>
        <w:rPr>
          <w:spacing w:val="5"/>
        </w:rPr>
        <w:t xml:space="preserve"> </w:t>
      </w:r>
      <w:r>
        <w:t>we</w:t>
      </w:r>
      <w:r>
        <w:rPr>
          <w:spacing w:val="4"/>
        </w:rPr>
        <w:t xml:space="preserve"> </w:t>
      </w:r>
      <w:r>
        <w:t>take</w:t>
      </w:r>
      <w:r>
        <w:rPr>
          <w:spacing w:val="5"/>
        </w:rPr>
        <w:t xml:space="preserve"> </w:t>
      </w:r>
      <w:r>
        <w:t>K’</w:t>
      </w:r>
      <w:r>
        <w:rPr>
          <w:rFonts w:ascii="Cambria Math" w:hAnsi="Cambria Math"/>
          <w:u w:val="single"/>
          <w:vertAlign w:val="superscript"/>
        </w:rPr>
        <w:t>W</w:t>
      </w:r>
      <w:r>
        <w:t>=</w:t>
      </w:r>
      <w:r>
        <w:rPr>
          <w:spacing w:val="5"/>
        </w:rPr>
        <w:t xml:space="preserve"> </w:t>
      </w:r>
      <w:r>
        <w:rPr>
          <w:spacing w:val="-10"/>
        </w:rPr>
        <w:t>K</w:t>
      </w:r>
    </w:p>
    <w:p w:rsidR="00E04B79" w:rsidRDefault="00473019">
      <w:pPr>
        <w:spacing w:line="142" w:lineRule="exact"/>
        <w:ind w:left="2302"/>
        <w:rPr>
          <w:rFonts w:ascii="Cambria Math"/>
          <w:sz w:val="16"/>
        </w:rPr>
      </w:pPr>
      <w:r>
        <w:rPr>
          <w:rFonts w:ascii="Cambria Math"/>
          <w:spacing w:val="-10"/>
          <w:w w:val="110"/>
          <w:sz w:val="16"/>
        </w:rPr>
        <w:t>L</w:t>
      </w:r>
    </w:p>
    <w:p w:rsidR="00E04B79" w:rsidRDefault="00473019">
      <w:pPr>
        <w:pStyle w:val="BodyText"/>
        <w:tabs>
          <w:tab w:val="left" w:pos="2361"/>
          <w:tab w:val="left" w:pos="2919"/>
          <w:tab w:val="left" w:pos="3382"/>
        </w:tabs>
        <w:spacing w:before="151" w:line="203" w:lineRule="exact"/>
        <w:ind w:left="451"/>
      </w:pPr>
      <w:r>
        <w:t>Then</w:t>
      </w:r>
      <w:r>
        <w:rPr>
          <w:rFonts w:ascii="Cambria Math" w:hAnsi="Cambria Math"/>
        </w:rPr>
        <w:t>I</w:t>
      </w:r>
      <w:r>
        <w:rPr>
          <w:rFonts w:ascii="Cambria Math" w:hAnsi="Cambria Math"/>
          <w:spacing w:val="46"/>
        </w:rPr>
        <w:t xml:space="preserve">  </w:t>
      </w:r>
      <w:r>
        <w:rPr>
          <w:rFonts w:ascii="Cambria Math" w:hAnsi="Cambria Math"/>
        </w:rPr>
        <w:t>=</w:t>
      </w:r>
      <w:r>
        <w:rPr>
          <w:rFonts w:ascii="Cambria Math" w:hAnsi="Cambria Math"/>
          <w:spacing w:val="77"/>
          <w:w w:val="150"/>
        </w:rPr>
        <w:t xml:space="preserve"> </w:t>
      </w:r>
      <w:r>
        <w:rPr>
          <w:rFonts w:ascii="Cambria Math" w:hAnsi="Cambria Math"/>
          <w:position w:val="13"/>
          <w:sz w:val="16"/>
        </w:rPr>
        <w:t>K</w:t>
      </w:r>
      <w:r>
        <w:rPr>
          <w:rFonts w:ascii="Cambria Math" w:hAnsi="Cambria Math"/>
          <w:spacing w:val="50"/>
          <w:position w:val="13"/>
          <w:sz w:val="16"/>
        </w:rPr>
        <w:t xml:space="preserve"> </w:t>
      </w:r>
      <w:r>
        <w:rPr>
          <w:rFonts w:ascii="Cambria Math" w:hAnsi="Cambria Math"/>
          <w:spacing w:val="-4"/>
        </w:rPr>
        <w:t>[2(V</w:t>
      </w:r>
      <w:r>
        <w:rPr>
          <w:rFonts w:ascii="Cambria Math" w:hAnsi="Cambria Math"/>
        </w:rPr>
        <w:tab/>
        <w:t xml:space="preserve">− </w:t>
      </w:r>
      <w:r>
        <w:rPr>
          <w:rFonts w:ascii="Cambria Math" w:hAnsi="Cambria Math"/>
          <w:spacing w:val="-10"/>
        </w:rPr>
        <w:t>V</w:t>
      </w:r>
      <w:r>
        <w:rPr>
          <w:rFonts w:ascii="Cambria Math" w:hAnsi="Cambria Math"/>
        </w:rPr>
        <w:tab/>
      </w:r>
      <w:r>
        <w:rPr>
          <w:spacing w:val="-5"/>
        </w:rPr>
        <w:t>)</w:t>
      </w:r>
      <w:r>
        <w:rPr>
          <w:rFonts w:ascii="Cambria Math" w:hAnsi="Cambria Math"/>
          <w:spacing w:val="-5"/>
        </w:rPr>
        <w:t>V</w:t>
      </w:r>
      <w:r>
        <w:rPr>
          <w:rFonts w:ascii="Cambria Math" w:hAnsi="Cambria Math"/>
        </w:rPr>
        <w:tab/>
        <w:t>− V</w:t>
      </w:r>
      <w:r>
        <w:rPr>
          <w:rFonts w:ascii="Cambria Math" w:hAnsi="Cambria Math"/>
          <w:spacing w:val="50"/>
        </w:rPr>
        <w:t xml:space="preserve">  </w:t>
      </w:r>
      <w:r>
        <w:rPr>
          <w:rFonts w:ascii="Cambria Math" w:hAnsi="Cambria Math"/>
          <w:spacing w:val="-5"/>
          <w:vertAlign w:val="superscript"/>
        </w:rPr>
        <w:t>2</w:t>
      </w:r>
      <w:r>
        <w:rPr>
          <w:spacing w:val="-5"/>
        </w:rPr>
        <w:t>]</w:t>
      </w:r>
    </w:p>
    <w:p w:rsidR="00E04B79" w:rsidRDefault="009018F4">
      <w:pPr>
        <w:tabs>
          <w:tab w:val="left" w:pos="1514"/>
          <w:tab w:val="left" w:pos="2107"/>
          <w:tab w:val="left" w:pos="2690"/>
          <w:tab w:val="left" w:pos="3118"/>
          <w:tab w:val="left" w:pos="3711"/>
        </w:tabs>
        <w:spacing w:before="1" w:line="165" w:lineRule="auto"/>
        <w:ind w:left="1006"/>
        <w:rPr>
          <w:rFonts w:ascii="Cambria Math"/>
          <w:sz w:val="16"/>
        </w:rPr>
      </w:pPr>
      <w:r>
        <w:rPr>
          <w:rFonts w:ascii="Cambria Math"/>
          <w:sz w:val="16"/>
        </w:rPr>
        <w:pict>
          <v:rect id="docshape12" o:spid="_x0000_s1043" style="position:absolute;left:0;text-align:left;margin-left:129.25pt;margin-top:.5pt;width:5.65pt;height:.7pt;z-index:15737856;mso-position-horizontal-relative:page" fillcolor="black" stroked="f">
            <w10:wrap anchorx="page"/>
          </v:rect>
        </w:pict>
      </w:r>
      <w:r w:rsidR="00473019">
        <w:rPr>
          <w:rFonts w:ascii="Cambria Math"/>
          <w:spacing w:val="-10"/>
          <w:w w:val="110"/>
          <w:sz w:val="16"/>
        </w:rPr>
        <w:t>D</w:t>
      </w:r>
      <w:r w:rsidR="00473019">
        <w:rPr>
          <w:rFonts w:ascii="Cambria Math"/>
          <w:sz w:val="16"/>
        </w:rPr>
        <w:tab/>
      </w:r>
      <w:r w:rsidR="00473019">
        <w:rPr>
          <w:rFonts w:ascii="Cambria Math"/>
          <w:spacing w:val="-10"/>
          <w:w w:val="110"/>
          <w:position w:val="-5"/>
          <w:sz w:val="16"/>
        </w:rPr>
        <w:t>2</w:t>
      </w:r>
      <w:r w:rsidR="00473019">
        <w:rPr>
          <w:rFonts w:ascii="Cambria Math"/>
          <w:position w:val="-5"/>
          <w:sz w:val="16"/>
        </w:rPr>
        <w:tab/>
      </w:r>
      <w:r w:rsidR="00473019">
        <w:rPr>
          <w:rFonts w:ascii="Cambria Math"/>
          <w:spacing w:val="-5"/>
          <w:w w:val="110"/>
          <w:sz w:val="16"/>
        </w:rPr>
        <w:t>GS</w:t>
      </w:r>
      <w:r w:rsidR="00473019">
        <w:rPr>
          <w:rFonts w:ascii="Cambria Math"/>
          <w:sz w:val="16"/>
        </w:rPr>
        <w:tab/>
      </w:r>
      <w:r w:rsidR="00473019">
        <w:rPr>
          <w:rFonts w:ascii="Cambria Math"/>
          <w:spacing w:val="-5"/>
          <w:w w:val="110"/>
          <w:sz w:val="16"/>
        </w:rPr>
        <w:t>TO</w:t>
      </w:r>
      <w:r w:rsidR="00473019">
        <w:rPr>
          <w:rFonts w:ascii="Cambria Math"/>
          <w:sz w:val="16"/>
        </w:rPr>
        <w:tab/>
      </w:r>
      <w:r w:rsidR="00473019">
        <w:rPr>
          <w:rFonts w:ascii="Cambria Math"/>
          <w:spacing w:val="-5"/>
          <w:w w:val="110"/>
          <w:sz w:val="16"/>
        </w:rPr>
        <w:t>DS</w:t>
      </w:r>
      <w:r w:rsidR="00473019">
        <w:rPr>
          <w:rFonts w:ascii="Cambria Math"/>
          <w:sz w:val="16"/>
        </w:rPr>
        <w:tab/>
      </w:r>
      <w:r w:rsidR="00473019">
        <w:rPr>
          <w:rFonts w:ascii="Cambria Math"/>
          <w:spacing w:val="-5"/>
          <w:w w:val="110"/>
          <w:sz w:val="16"/>
        </w:rPr>
        <w:t>DS</w:t>
      </w:r>
    </w:p>
    <w:p w:rsidR="00E04B79" w:rsidRDefault="00473019">
      <w:pPr>
        <w:pStyle w:val="ListParagraph"/>
        <w:numPr>
          <w:ilvl w:val="1"/>
          <w:numId w:val="9"/>
        </w:numPr>
        <w:tabs>
          <w:tab w:val="left" w:pos="539"/>
        </w:tabs>
        <w:spacing w:before="1"/>
        <w:ind w:left="539" w:hanging="359"/>
        <w:jc w:val="left"/>
      </w:pPr>
      <w:r>
        <w:rPr>
          <w:spacing w:val="-2"/>
          <w:w w:val="105"/>
        </w:rPr>
        <w:t>But</w:t>
      </w:r>
      <w:r>
        <w:rPr>
          <w:spacing w:val="-11"/>
          <w:w w:val="105"/>
        </w:rPr>
        <w:t xml:space="preserve"> </w:t>
      </w:r>
      <w:r>
        <w:rPr>
          <w:spacing w:val="-2"/>
          <w:w w:val="105"/>
        </w:rPr>
        <w:t>when</w:t>
      </w:r>
      <w:r>
        <w:rPr>
          <w:spacing w:val="-11"/>
          <w:w w:val="105"/>
        </w:rPr>
        <w:t xml:space="preserve"> </w:t>
      </w:r>
      <w:r>
        <w:rPr>
          <w:rFonts w:ascii="Cambria Math" w:hAnsi="Cambria Math"/>
          <w:spacing w:val="-2"/>
          <w:w w:val="105"/>
        </w:rPr>
        <w:t>V</w:t>
      </w:r>
      <w:r>
        <w:rPr>
          <w:rFonts w:ascii="Cambria Math" w:hAnsi="Cambria Math"/>
          <w:spacing w:val="-2"/>
          <w:w w:val="105"/>
          <w:position w:val="-4"/>
          <w:sz w:val="16"/>
        </w:rPr>
        <w:t>DS</w:t>
      </w:r>
      <w:r>
        <w:rPr>
          <w:rFonts w:ascii="Cambria Math" w:hAnsi="Cambria Math"/>
          <w:spacing w:val="10"/>
          <w:w w:val="105"/>
          <w:position w:val="-4"/>
          <w:sz w:val="16"/>
        </w:rPr>
        <w:t xml:space="preserve"> </w:t>
      </w:r>
      <w:r>
        <w:rPr>
          <w:rFonts w:ascii="Cambria Math" w:hAnsi="Cambria Math"/>
          <w:spacing w:val="-2"/>
          <w:w w:val="105"/>
        </w:rPr>
        <w:t>=</w:t>
      </w:r>
      <w:r>
        <w:rPr>
          <w:rFonts w:ascii="Cambria Math" w:hAnsi="Cambria Math"/>
          <w:spacing w:val="-3"/>
          <w:w w:val="105"/>
        </w:rPr>
        <w:t xml:space="preserve"> </w:t>
      </w:r>
      <w:r>
        <w:rPr>
          <w:rFonts w:ascii="Cambria Math" w:hAnsi="Cambria Math"/>
          <w:spacing w:val="-2"/>
          <w:w w:val="105"/>
        </w:rPr>
        <w:t>V</w:t>
      </w:r>
      <w:r>
        <w:rPr>
          <w:rFonts w:ascii="Cambria Math" w:hAnsi="Cambria Math"/>
          <w:spacing w:val="-2"/>
          <w:w w:val="105"/>
          <w:position w:val="-4"/>
          <w:sz w:val="16"/>
        </w:rPr>
        <w:t>DSAT</w:t>
      </w:r>
      <w:r>
        <w:rPr>
          <w:spacing w:val="-2"/>
          <w:w w:val="105"/>
        </w:rPr>
        <w:t>,</w:t>
      </w:r>
    </w:p>
    <w:p w:rsidR="00E04B79" w:rsidRDefault="00473019">
      <w:pPr>
        <w:spacing w:before="163"/>
        <w:ind w:left="244" w:right="157"/>
        <w:jc w:val="center"/>
        <w:rPr>
          <w:rFonts w:ascii="Cambria Math" w:hAnsi="Cambria Math"/>
          <w:sz w:val="16"/>
        </w:rPr>
      </w:pPr>
      <w:r>
        <w:rPr>
          <w:rFonts w:ascii="Cambria Math" w:hAnsi="Cambria Math"/>
          <w:w w:val="105"/>
          <w:position w:val="5"/>
        </w:rPr>
        <w:t>V</w:t>
      </w:r>
      <w:r>
        <w:rPr>
          <w:rFonts w:ascii="Cambria Math" w:hAnsi="Cambria Math"/>
          <w:w w:val="105"/>
          <w:sz w:val="16"/>
        </w:rPr>
        <w:t>DS</w:t>
      </w:r>
      <w:r>
        <w:rPr>
          <w:rFonts w:ascii="Cambria Math" w:hAnsi="Cambria Math"/>
          <w:spacing w:val="17"/>
          <w:w w:val="105"/>
          <w:sz w:val="16"/>
        </w:rPr>
        <w:t xml:space="preserve"> </w:t>
      </w:r>
      <w:r>
        <w:rPr>
          <w:rFonts w:ascii="Cambria Math" w:hAnsi="Cambria Math"/>
          <w:w w:val="105"/>
          <w:position w:val="5"/>
        </w:rPr>
        <w:t>=</w:t>
      </w:r>
      <w:r>
        <w:rPr>
          <w:rFonts w:ascii="Cambria Math" w:hAnsi="Cambria Math"/>
          <w:spacing w:val="-1"/>
          <w:w w:val="105"/>
          <w:position w:val="5"/>
        </w:rPr>
        <w:t xml:space="preserve"> </w:t>
      </w:r>
      <w:r>
        <w:rPr>
          <w:rFonts w:ascii="Cambria Math" w:hAnsi="Cambria Math"/>
          <w:w w:val="105"/>
          <w:position w:val="5"/>
        </w:rPr>
        <w:t>V</w:t>
      </w:r>
      <w:r>
        <w:rPr>
          <w:rFonts w:ascii="Cambria Math" w:hAnsi="Cambria Math"/>
          <w:w w:val="105"/>
          <w:sz w:val="16"/>
        </w:rPr>
        <w:t>GS</w:t>
      </w:r>
      <w:r>
        <w:rPr>
          <w:rFonts w:ascii="Cambria Math" w:hAnsi="Cambria Math"/>
          <w:spacing w:val="8"/>
          <w:w w:val="105"/>
          <w:sz w:val="16"/>
        </w:rPr>
        <w:t xml:space="preserve"> </w:t>
      </w:r>
      <w:r>
        <w:rPr>
          <w:rFonts w:ascii="Cambria Math" w:hAnsi="Cambria Math"/>
          <w:w w:val="105"/>
          <w:position w:val="5"/>
        </w:rPr>
        <w:t>−</w:t>
      </w:r>
      <w:r>
        <w:rPr>
          <w:rFonts w:ascii="Cambria Math" w:hAnsi="Cambria Math"/>
          <w:spacing w:val="-12"/>
          <w:w w:val="105"/>
          <w:position w:val="5"/>
        </w:rPr>
        <w:t xml:space="preserve"> </w:t>
      </w:r>
      <w:r>
        <w:rPr>
          <w:rFonts w:ascii="Cambria Math" w:hAnsi="Cambria Math"/>
          <w:spacing w:val="-5"/>
          <w:w w:val="105"/>
          <w:position w:val="5"/>
        </w:rPr>
        <w:t>V</w:t>
      </w:r>
      <w:r>
        <w:rPr>
          <w:rFonts w:ascii="Cambria Math" w:hAnsi="Cambria Math"/>
          <w:spacing w:val="-5"/>
          <w:w w:val="105"/>
          <w:sz w:val="16"/>
        </w:rPr>
        <w:t>TO</w:t>
      </w:r>
    </w:p>
    <w:p w:rsidR="00E04B79" w:rsidRDefault="00473019">
      <w:pPr>
        <w:pStyle w:val="BodyText"/>
        <w:spacing w:before="166"/>
        <w:ind w:left="360"/>
      </w:pPr>
      <w:r>
        <w:t>After</w:t>
      </w:r>
      <w:r>
        <w:rPr>
          <w:spacing w:val="-3"/>
        </w:rPr>
        <w:t xml:space="preserve"> </w:t>
      </w:r>
      <w:r>
        <w:t>substituting</w:t>
      </w:r>
      <w:r>
        <w:rPr>
          <w:spacing w:val="-3"/>
        </w:rPr>
        <w:t xml:space="preserve"> </w:t>
      </w:r>
      <w:r>
        <w:t>the</w:t>
      </w:r>
      <w:r>
        <w:rPr>
          <w:spacing w:val="-3"/>
        </w:rPr>
        <w:t xml:space="preserve"> </w:t>
      </w:r>
      <w:r>
        <w:t>value</w:t>
      </w:r>
      <w:r>
        <w:rPr>
          <w:spacing w:val="-2"/>
        </w:rPr>
        <w:t xml:space="preserve"> </w:t>
      </w:r>
      <w:r>
        <w:t>of</w:t>
      </w:r>
      <w:r>
        <w:rPr>
          <w:spacing w:val="-2"/>
        </w:rPr>
        <w:t xml:space="preserve"> </w:t>
      </w:r>
      <w:r>
        <w:rPr>
          <w:rFonts w:ascii="Cambria Math"/>
        </w:rPr>
        <w:t>V</w:t>
      </w:r>
      <w:r>
        <w:rPr>
          <w:rFonts w:ascii="Cambria Math"/>
          <w:position w:val="-4"/>
          <w:sz w:val="16"/>
        </w:rPr>
        <w:t>DS</w:t>
      </w:r>
      <w:r>
        <w:rPr>
          <w:rFonts w:ascii="Cambria Math"/>
          <w:spacing w:val="16"/>
          <w:position w:val="-4"/>
          <w:sz w:val="16"/>
        </w:rPr>
        <w:t xml:space="preserve"> </w:t>
      </w:r>
      <w:r>
        <w:t>in</w:t>
      </w:r>
      <w:r>
        <w:rPr>
          <w:spacing w:val="-4"/>
        </w:rPr>
        <w:t xml:space="preserve"> </w:t>
      </w:r>
      <w:r>
        <w:t>drain</w:t>
      </w:r>
      <w:r>
        <w:rPr>
          <w:spacing w:val="-6"/>
        </w:rPr>
        <w:t xml:space="preserve"> </w:t>
      </w:r>
      <w:r>
        <w:t>current</w:t>
      </w:r>
      <w:r>
        <w:rPr>
          <w:spacing w:val="-3"/>
        </w:rPr>
        <w:t xml:space="preserve"> </w:t>
      </w:r>
      <w:r>
        <w:t>equation,</w:t>
      </w:r>
      <w:r>
        <w:rPr>
          <w:spacing w:val="-4"/>
        </w:rPr>
        <w:t xml:space="preserve"> </w:t>
      </w:r>
      <w:r>
        <w:t>we</w:t>
      </w:r>
      <w:r>
        <w:rPr>
          <w:spacing w:val="-3"/>
        </w:rPr>
        <w:t xml:space="preserve"> </w:t>
      </w:r>
      <w:r>
        <w:rPr>
          <w:spacing w:val="-5"/>
        </w:rPr>
        <w:t>get</w:t>
      </w:r>
    </w:p>
    <w:p w:rsidR="00E04B79" w:rsidRDefault="00473019">
      <w:pPr>
        <w:tabs>
          <w:tab w:val="left" w:pos="2443"/>
          <w:tab w:val="left" w:pos="3000"/>
          <w:tab w:val="left" w:pos="3540"/>
          <w:tab w:val="left" w:pos="4097"/>
          <w:tab w:val="left" w:pos="4911"/>
          <w:tab w:val="left" w:pos="5470"/>
        </w:tabs>
        <w:spacing w:before="148" w:line="203" w:lineRule="exact"/>
        <w:ind w:left="360"/>
      </w:pPr>
      <w:r>
        <w:rPr>
          <w:rFonts w:ascii="Cambria Math" w:eastAsia="Cambria Math" w:hAnsi="Cambria Math"/>
        </w:rPr>
        <w:t>I</w:t>
      </w:r>
      <w:r>
        <w:rPr>
          <w:rFonts w:ascii="Cambria Math" w:eastAsia="Cambria Math" w:hAnsi="Cambria Math"/>
          <w:spacing w:val="56"/>
        </w:rPr>
        <w:t xml:space="preserve">  </w:t>
      </w:r>
      <w:r>
        <w:rPr>
          <w:rFonts w:ascii="Cambria Math" w:eastAsia="Cambria Math" w:hAnsi="Cambria Math"/>
        </w:rPr>
        <w:t>=</w:t>
      </w:r>
      <w:r>
        <w:rPr>
          <w:rFonts w:ascii="Cambria Math" w:eastAsia="Cambria Math" w:hAnsi="Cambria Math"/>
          <w:spacing w:val="33"/>
        </w:rPr>
        <w:t xml:space="preserve">  </w:t>
      </w:r>
      <w:r>
        <w:rPr>
          <w:rFonts w:ascii="Cambria Math" w:eastAsia="Cambria Math" w:hAnsi="Cambria Math"/>
          <w:position w:val="13"/>
          <w:sz w:val="16"/>
        </w:rPr>
        <w:t>W</w:t>
      </w:r>
      <w:r>
        <w:rPr>
          <w:rFonts w:ascii="Cambria Math" w:eastAsia="Cambria Math" w:hAnsi="Cambria Math"/>
          <w:spacing w:val="33"/>
          <w:position w:val="13"/>
          <w:sz w:val="16"/>
        </w:rPr>
        <w:t xml:space="preserve">  </w:t>
      </w:r>
      <w:r>
        <w:rPr>
          <w:rFonts w:ascii="Cambria Math" w:eastAsia="Cambria Math" w:hAnsi="Cambria Math"/>
          <w:position w:val="13"/>
          <w:sz w:val="16"/>
        </w:rPr>
        <w:t>µ</w:t>
      </w:r>
      <w:r>
        <w:rPr>
          <w:rFonts w:ascii="Cambria Math" w:eastAsia="Cambria Math" w:hAnsi="Cambria Math"/>
          <w:position w:val="10"/>
          <w:sz w:val="13"/>
        </w:rPr>
        <w:t>𝚗</w:t>
      </w:r>
      <w:r>
        <w:rPr>
          <w:rFonts w:ascii="Cambria Math" w:eastAsia="Cambria Math" w:hAnsi="Cambria Math"/>
          <w:position w:val="13"/>
          <w:sz w:val="16"/>
        </w:rPr>
        <w:t>C</w:t>
      </w:r>
      <w:r>
        <w:rPr>
          <w:rFonts w:ascii="Cambria Math" w:eastAsia="Cambria Math" w:hAnsi="Cambria Math"/>
          <w:position w:val="10"/>
          <w:sz w:val="13"/>
        </w:rPr>
        <w:t>OX</w:t>
      </w:r>
      <w:r>
        <w:rPr>
          <w:rFonts w:ascii="Cambria Math" w:eastAsia="Cambria Math" w:hAnsi="Cambria Math"/>
          <w:spacing w:val="77"/>
          <w:position w:val="10"/>
          <w:sz w:val="13"/>
        </w:rPr>
        <w:t xml:space="preserve"> </w:t>
      </w:r>
      <w:r>
        <w:rPr>
          <w:rFonts w:ascii="Cambria Math" w:eastAsia="Cambria Math" w:hAnsi="Cambria Math"/>
          <w:spacing w:val="-4"/>
        </w:rPr>
        <w:t>[2(V</w:t>
      </w:r>
      <w:r>
        <w:rPr>
          <w:rFonts w:ascii="Cambria Math" w:eastAsia="Cambria Math" w:hAnsi="Cambria Math"/>
        </w:rPr>
        <w:tab/>
        <w:t xml:space="preserve">− </w:t>
      </w:r>
      <w:r>
        <w:rPr>
          <w:rFonts w:ascii="Cambria Math" w:eastAsia="Cambria Math" w:hAnsi="Cambria Math"/>
          <w:spacing w:val="-10"/>
        </w:rPr>
        <w:t>V</w:t>
      </w:r>
      <w:r>
        <w:rPr>
          <w:rFonts w:ascii="Cambria Math" w:eastAsia="Cambria Math" w:hAnsi="Cambria Math"/>
        </w:rPr>
        <w:tab/>
      </w:r>
      <w:r>
        <w:rPr>
          <w:spacing w:val="-5"/>
        </w:rPr>
        <w:t>)(</w:t>
      </w:r>
      <w:r>
        <w:rPr>
          <w:rFonts w:ascii="Cambria Math" w:eastAsia="Cambria Math" w:hAnsi="Cambria Math"/>
          <w:spacing w:val="-5"/>
        </w:rPr>
        <w:t>V</w:t>
      </w:r>
      <w:r>
        <w:rPr>
          <w:rFonts w:ascii="Cambria Math" w:eastAsia="Cambria Math" w:hAnsi="Cambria Math"/>
        </w:rPr>
        <w:tab/>
        <w:t>−</w:t>
      </w:r>
      <w:r>
        <w:rPr>
          <w:rFonts w:ascii="Cambria Math" w:eastAsia="Cambria Math" w:hAnsi="Cambria Math"/>
          <w:spacing w:val="-5"/>
        </w:rPr>
        <w:t xml:space="preserve"> </w:t>
      </w:r>
      <w:r>
        <w:rPr>
          <w:rFonts w:ascii="Cambria Math" w:eastAsia="Cambria Math" w:hAnsi="Cambria Math"/>
          <w:spacing w:val="-10"/>
        </w:rPr>
        <w:t>V</w:t>
      </w:r>
      <w:r>
        <w:rPr>
          <w:rFonts w:ascii="Cambria Math" w:eastAsia="Cambria Math" w:hAnsi="Cambria Math"/>
        </w:rPr>
        <w:tab/>
        <w:t>)</w:t>
      </w:r>
      <w:r>
        <w:rPr>
          <w:rFonts w:ascii="Cambria Math" w:eastAsia="Cambria Math" w:hAnsi="Cambria Math"/>
          <w:spacing w:val="-3"/>
        </w:rPr>
        <w:t xml:space="preserve"> </w:t>
      </w:r>
      <w:r>
        <w:rPr>
          <w:rFonts w:ascii="Cambria Math" w:eastAsia="Cambria Math" w:hAnsi="Cambria Math"/>
        </w:rPr>
        <w:t xml:space="preserve">− </w:t>
      </w:r>
      <w:r>
        <w:rPr>
          <w:rFonts w:ascii="Cambria Math" w:eastAsia="Cambria Math" w:hAnsi="Cambria Math"/>
          <w:spacing w:val="-5"/>
        </w:rPr>
        <w:t>(V</w:t>
      </w:r>
      <w:r>
        <w:rPr>
          <w:rFonts w:ascii="Cambria Math" w:eastAsia="Cambria Math" w:hAnsi="Cambria Math"/>
        </w:rPr>
        <w:tab/>
        <w:t xml:space="preserve">− </w:t>
      </w:r>
      <w:r>
        <w:rPr>
          <w:rFonts w:ascii="Cambria Math" w:eastAsia="Cambria Math" w:hAnsi="Cambria Math"/>
          <w:spacing w:val="-10"/>
        </w:rPr>
        <w:t>V</w:t>
      </w:r>
      <w:r>
        <w:rPr>
          <w:rFonts w:ascii="Cambria Math" w:eastAsia="Cambria Math" w:hAnsi="Cambria Math"/>
        </w:rPr>
        <w:tab/>
      </w:r>
      <w:r>
        <w:rPr>
          <w:rFonts w:ascii="Cambria Math" w:eastAsia="Cambria Math" w:hAnsi="Cambria Math"/>
          <w:spacing w:val="-5"/>
        </w:rPr>
        <w:t>)</w:t>
      </w:r>
      <w:r>
        <w:rPr>
          <w:rFonts w:ascii="Cambria Math" w:eastAsia="Cambria Math" w:hAnsi="Cambria Math"/>
          <w:spacing w:val="-5"/>
          <w:vertAlign w:val="superscript"/>
        </w:rPr>
        <w:t>2</w:t>
      </w:r>
      <w:r>
        <w:rPr>
          <w:spacing w:val="-5"/>
        </w:rPr>
        <w:t>]</w:t>
      </w:r>
    </w:p>
    <w:p w:rsidR="00E04B79" w:rsidRDefault="00E04B79">
      <w:pPr>
        <w:spacing w:line="203" w:lineRule="exact"/>
        <w:sectPr w:rsidR="00E04B79">
          <w:type w:val="continuous"/>
          <w:pgSz w:w="12240" w:h="15840"/>
          <w:pgMar w:top="1360" w:right="1080" w:bottom="280" w:left="1080" w:header="720" w:footer="720" w:gutter="0"/>
          <w:cols w:space="720"/>
        </w:sectPr>
      </w:pPr>
    </w:p>
    <w:p w:rsidR="00E04B79" w:rsidRDefault="009018F4">
      <w:pPr>
        <w:tabs>
          <w:tab w:val="left" w:pos="962"/>
          <w:tab w:val="right" w:pos="1502"/>
        </w:tabs>
        <w:spacing w:line="226" w:lineRule="exact"/>
        <w:ind w:left="432"/>
        <w:rPr>
          <w:rFonts w:ascii="Cambria Math"/>
          <w:sz w:val="16"/>
        </w:rPr>
      </w:pPr>
      <w:r>
        <w:rPr>
          <w:rFonts w:ascii="Cambria Math"/>
          <w:sz w:val="16"/>
        </w:rPr>
        <w:lastRenderedPageBreak/>
        <w:pict>
          <v:rect id="docshape13" o:spid="_x0000_s1042" style="position:absolute;left:0;text-align:left;margin-left:100.45pt;margin-top:.5pt;width:8.15pt;height:.7pt;z-index:15738368;mso-position-horizontal-relative:page" fillcolor="black" stroked="f">
            <w10:wrap anchorx="page"/>
          </v:rect>
        </w:pict>
      </w:r>
      <w:r>
        <w:rPr>
          <w:rFonts w:ascii="Cambria Math"/>
          <w:sz w:val="16"/>
        </w:rPr>
        <w:pict>
          <v:rect id="docshape14" o:spid="_x0000_s1041" style="position:absolute;left:0;text-align:left;margin-left:114.75pt;margin-top:.5pt;width:24.1pt;height:.7pt;z-index:15738880;mso-position-horizontal-relative:page" fillcolor="black" stroked="f">
            <w10:wrap anchorx="page"/>
          </v:rect>
        </w:pict>
      </w:r>
      <w:r w:rsidR="00473019">
        <w:rPr>
          <w:rFonts w:ascii="Cambria Math"/>
          <w:spacing w:val="-10"/>
          <w:w w:val="110"/>
          <w:position w:val="6"/>
          <w:sz w:val="16"/>
        </w:rPr>
        <w:t>D</w:t>
      </w:r>
      <w:r w:rsidR="00473019">
        <w:rPr>
          <w:rFonts w:ascii="Cambria Math"/>
          <w:position w:val="6"/>
          <w:sz w:val="16"/>
        </w:rPr>
        <w:tab/>
      </w:r>
      <w:r w:rsidR="00473019">
        <w:rPr>
          <w:rFonts w:ascii="Cambria Math"/>
          <w:spacing w:val="-10"/>
          <w:w w:val="110"/>
          <w:sz w:val="16"/>
        </w:rPr>
        <w:t>L</w:t>
      </w:r>
      <w:r w:rsidR="00473019">
        <w:rPr>
          <w:rFonts w:ascii="Times New Roman"/>
          <w:sz w:val="16"/>
        </w:rPr>
        <w:tab/>
      </w:r>
      <w:r w:rsidR="00473019">
        <w:rPr>
          <w:rFonts w:ascii="Cambria Math"/>
          <w:spacing w:val="-10"/>
          <w:w w:val="110"/>
          <w:sz w:val="16"/>
        </w:rPr>
        <w:t>2</w:t>
      </w:r>
    </w:p>
    <w:p w:rsidR="00E04B79" w:rsidRDefault="00473019">
      <w:pPr>
        <w:tabs>
          <w:tab w:val="left" w:pos="1016"/>
          <w:tab w:val="left" w:pos="1527"/>
          <w:tab w:val="left" w:pos="2110"/>
        </w:tabs>
        <w:spacing w:line="161" w:lineRule="exact"/>
        <w:ind w:left="432"/>
        <w:rPr>
          <w:rFonts w:ascii="Cambria Math"/>
          <w:sz w:val="16"/>
        </w:rPr>
      </w:pPr>
      <w:r>
        <w:br w:type="column"/>
      </w:r>
      <w:r>
        <w:rPr>
          <w:rFonts w:ascii="Cambria Math"/>
          <w:spacing w:val="-5"/>
          <w:w w:val="110"/>
          <w:sz w:val="16"/>
        </w:rPr>
        <w:lastRenderedPageBreak/>
        <w:t>GS</w:t>
      </w:r>
      <w:r>
        <w:rPr>
          <w:rFonts w:ascii="Cambria Math"/>
          <w:sz w:val="16"/>
        </w:rPr>
        <w:tab/>
      </w:r>
      <w:r>
        <w:rPr>
          <w:rFonts w:ascii="Cambria Math"/>
          <w:spacing w:val="-5"/>
          <w:w w:val="110"/>
          <w:sz w:val="16"/>
        </w:rPr>
        <w:t>TO</w:t>
      </w:r>
      <w:r>
        <w:rPr>
          <w:rFonts w:ascii="Cambria Math"/>
          <w:sz w:val="16"/>
        </w:rPr>
        <w:tab/>
      </w:r>
      <w:r>
        <w:rPr>
          <w:rFonts w:ascii="Cambria Math"/>
          <w:spacing w:val="-7"/>
          <w:w w:val="110"/>
          <w:sz w:val="16"/>
        </w:rPr>
        <w:t>GS</w:t>
      </w:r>
      <w:r>
        <w:rPr>
          <w:rFonts w:ascii="Cambria Math"/>
          <w:sz w:val="16"/>
        </w:rPr>
        <w:tab/>
      </w:r>
      <w:r>
        <w:rPr>
          <w:rFonts w:ascii="Cambria Math"/>
          <w:spacing w:val="-5"/>
          <w:w w:val="110"/>
          <w:sz w:val="16"/>
        </w:rPr>
        <w:t>TO</w:t>
      </w:r>
    </w:p>
    <w:p w:rsidR="00E04B79" w:rsidRDefault="00473019">
      <w:pPr>
        <w:tabs>
          <w:tab w:val="left" w:pos="1015"/>
        </w:tabs>
        <w:spacing w:line="161" w:lineRule="exact"/>
        <w:ind w:left="432"/>
        <w:rPr>
          <w:rFonts w:ascii="Cambria Math"/>
          <w:sz w:val="16"/>
        </w:rPr>
      </w:pPr>
      <w:r>
        <w:br w:type="column"/>
      </w:r>
      <w:r>
        <w:rPr>
          <w:rFonts w:ascii="Cambria Math"/>
          <w:spacing w:val="-5"/>
          <w:w w:val="110"/>
          <w:sz w:val="16"/>
        </w:rPr>
        <w:lastRenderedPageBreak/>
        <w:t>GS</w:t>
      </w:r>
      <w:r>
        <w:rPr>
          <w:rFonts w:ascii="Cambria Math"/>
          <w:sz w:val="16"/>
        </w:rPr>
        <w:tab/>
      </w:r>
      <w:r>
        <w:rPr>
          <w:rFonts w:ascii="Cambria Math"/>
          <w:spacing w:val="-5"/>
          <w:w w:val="110"/>
          <w:sz w:val="16"/>
        </w:rPr>
        <w:t>TO</w:t>
      </w:r>
    </w:p>
    <w:p w:rsidR="00E04B79" w:rsidRDefault="00E04B79">
      <w:pPr>
        <w:spacing w:line="161" w:lineRule="exact"/>
        <w:rPr>
          <w:rFonts w:ascii="Cambria Math"/>
          <w:sz w:val="16"/>
        </w:rPr>
        <w:sectPr w:rsidR="00E04B79">
          <w:type w:val="continuous"/>
          <w:pgSz w:w="12240" w:h="15840"/>
          <w:pgMar w:top="1360" w:right="1080" w:bottom="280" w:left="1080" w:header="720" w:footer="720" w:gutter="0"/>
          <w:cols w:num="3" w:space="720" w:equalWidth="0">
            <w:col w:w="1543" w:space="214"/>
            <w:col w:w="2376" w:space="92"/>
            <w:col w:w="5855"/>
          </w:cols>
        </w:sectPr>
      </w:pPr>
    </w:p>
    <w:p w:rsidR="00E04B79" w:rsidRDefault="009018F4">
      <w:pPr>
        <w:tabs>
          <w:tab w:val="left" w:pos="2292"/>
          <w:tab w:val="left" w:pos="2852"/>
          <w:tab w:val="left" w:pos="3766"/>
          <w:tab w:val="left" w:pos="4325"/>
        </w:tabs>
        <w:spacing w:before="153" w:line="203" w:lineRule="exact"/>
        <w:ind w:left="602"/>
      </w:pPr>
      <w:r>
        <w:lastRenderedPageBreak/>
        <w:pict>
          <v:rect id="docshape15" o:spid="_x0000_s1040" style="position:absolute;left:0;text-align:left;margin-left:95.4pt;margin-top:18.25pt;width:8.15pt;height:.7pt;z-index:15739392;mso-position-horizontal-relative:page" fillcolor="black" stroked="f">
            <w10:wrap anchorx="page"/>
          </v:rect>
        </w:pict>
      </w:r>
      <w:r>
        <w:pict>
          <v:rect id="docshape16" o:spid="_x0000_s1039" style="position:absolute;left:0;text-align:left;margin-left:109.7pt;margin-top:18.25pt;width:24.1pt;height:.7pt;z-index:15739904;mso-position-horizontal-relative:page" fillcolor="black" stroked="f">
            <w10:wrap anchorx="page"/>
          </v:rect>
        </w:pict>
      </w:r>
      <w:r w:rsidR="00473019">
        <w:rPr>
          <w:rFonts w:ascii="Cambria Math" w:eastAsia="Cambria Math" w:hAnsi="Cambria Math"/>
          <w:w w:val="105"/>
        </w:rPr>
        <w:t>=</w:t>
      </w:r>
      <w:r w:rsidR="00473019">
        <w:rPr>
          <w:rFonts w:ascii="Cambria Math" w:eastAsia="Cambria Math" w:hAnsi="Cambria Math"/>
          <w:spacing w:val="18"/>
          <w:w w:val="105"/>
        </w:rPr>
        <w:t xml:space="preserve"> </w:t>
      </w:r>
      <w:r w:rsidR="00473019">
        <w:rPr>
          <w:rFonts w:ascii="Cambria Math" w:eastAsia="Cambria Math" w:hAnsi="Cambria Math"/>
          <w:w w:val="105"/>
          <w:position w:val="13"/>
          <w:sz w:val="16"/>
        </w:rPr>
        <w:t>W</w:t>
      </w:r>
      <w:r w:rsidR="00473019">
        <w:rPr>
          <w:rFonts w:ascii="Cambria Math" w:eastAsia="Cambria Math" w:hAnsi="Cambria Math"/>
          <w:spacing w:val="32"/>
          <w:w w:val="105"/>
          <w:position w:val="13"/>
          <w:sz w:val="16"/>
        </w:rPr>
        <w:t xml:space="preserve">  </w:t>
      </w:r>
      <w:r w:rsidR="00473019">
        <w:rPr>
          <w:rFonts w:ascii="Cambria Math" w:eastAsia="Cambria Math" w:hAnsi="Cambria Math"/>
          <w:w w:val="105"/>
          <w:position w:val="13"/>
          <w:sz w:val="16"/>
        </w:rPr>
        <w:t>µ</w:t>
      </w:r>
      <w:r w:rsidR="00473019">
        <w:rPr>
          <w:rFonts w:ascii="Cambria Math" w:eastAsia="Cambria Math" w:hAnsi="Cambria Math"/>
          <w:w w:val="105"/>
          <w:position w:val="10"/>
          <w:sz w:val="13"/>
        </w:rPr>
        <w:t>𝚗</w:t>
      </w:r>
      <w:r w:rsidR="00473019">
        <w:rPr>
          <w:rFonts w:ascii="Cambria Math" w:eastAsia="Cambria Math" w:hAnsi="Cambria Math"/>
          <w:w w:val="105"/>
          <w:position w:val="13"/>
          <w:sz w:val="16"/>
        </w:rPr>
        <w:t>C</w:t>
      </w:r>
      <w:r w:rsidR="00473019">
        <w:rPr>
          <w:rFonts w:ascii="Cambria Math" w:eastAsia="Cambria Math" w:hAnsi="Cambria Math"/>
          <w:w w:val="105"/>
          <w:position w:val="10"/>
          <w:sz w:val="13"/>
        </w:rPr>
        <w:t>OX</w:t>
      </w:r>
      <w:r w:rsidR="00473019">
        <w:rPr>
          <w:rFonts w:ascii="Cambria Math" w:eastAsia="Cambria Math" w:hAnsi="Cambria Math"/>
          <w:spacing w:val="21"/>
          <w:w w:val="105"/>
          <w:position w:val="10"/>
          <w:sz w:val="13"/>
        </w:rPr>
        <w:t xml:space="preserve"> </w:t>
      </w:r>
      <w:r w:rsidR="00473019">
        <w:rPr>
          <w:rFonts w:ascii="Cambria Math" w:eastAsia="Cambria Math" w:hAnsi="Cambria Math"/>
          <w:spacing w:val="-4"/>
          <w:w w:val="105"/>
        </w:rPr>
        <w:t>[2</w:t>
      </w:r>
      <w:r w:rsidR="00473019">
        <w:rPr>
          <w:rFonts w:ascii="Cambria Math" w:eastAsia="Cambria Math" w:hAnsi="Cambria Math"/>
          <w:spacing w:val="-4"/>
          <w:w w:val="105"/>
          <w:position w:val="1"/>
        </w:rPr>
        <w:t>(</w:t>
      </w:r>
      <w:r w:rsidR="00473019">
        <w:rPr>
          <w:rFonts w:ascii="Cambria Math" w:eastAsia="Cambria Math" w:hAnsi="Cambria Math"/>
          <w:spacing w:val="-4"/>
          <w:w w:val="105"/>
        </w:rPr>
        <w:t>V</w:t>
      </w:r>
      <w:r w:rsidR="00473019">
        <w:rPr>
          <w:rFonts w:ascii="Cambria Math" w:eastAsia="Cambria Math" w:hAnsi="Cambria Math"/>
        </w:rPr>
        <w:tab/>
      </w:r>
      <w:r w:rsidR="00473019">
        <w:rPr>
          <w:rFonts w:ascii="Cambria Math" w:eastAsia="Cambria Math" w:hAnsi="Cambria Math"/>
          <w:w w:val="105"/>
        </w:rPr>
        <w:t>−</w:t>
      </w:r>
      <w:r w:rsidR="00473019">
        <w:rPr>
          <w:rFonts w:ascii="Cambria Math" w:eastAsia="Cambria Math" w:hAnsi="Cambria Math"/>
          <w:spacing w:val="-11"/>
          <w:w w:val="105"/>
        </w:rPr>
        <w:t xml:space="preserve"> </w:t>
      </w:r>
      <w:r w:rsidR="00473019">
        <w:rPr>
          <w:rFonts w:ascii="Cambria Math" w:eastAsia="Cambria Math" w:hAnsi="Cambria Math"/>
          <w:spacing w:val="-10"/>
          <w:w w:val="105"/>
        </w:rPr>
        <w:t>V</w:t>
      </w:r>
      <w:r w:rsidR="00473019">
        <w:rPr>
          <w:rFonts w:ascii="Cambria Math" w:eastAsia="Cambria Math" w:hAnsi="Cambria Math"/>
        </w:rPr>
        <w:tab/>
      </w:r>
      <w:r w:rsidR="00473019">
        <w:rPr>
          <w:rFonts w:ascii="Cambria Math" w:eastAsia="Cambria Math" w:hAnsi="Cambria Math"/>
          <w:w w:val="105"/>
          <w:position w:val="1"/>
        </w:rPr>
        <w:t>)</w:t>
      </w:r>
      <w:r w:rsidR="00473019">
        <w:rPr>
          <w:rFonts w:ascii="Cambria Math" w:eastAsia="Cambria Math" w:hAnsi="Cambria Math"/>
          <w:w w:val="105"/>
          <w:position w:val="1"/>
          <w:vertAlign w:val="superscript"/>
        </w:rPr>
        <w:t>2</w:t>
      </w:r>
      <w:r w:rsidR="00473019">
        <w:rPr>
          <w:rFonts w:ascii="Cambria Math" w:eastAsia="Cambria Math" w:hAnsi="Cambria Math"/>
          <w:spacing w:val="1"/>
          <w:w w:val="105"/>
          <w:position w:val="1"/>
        </w:rPr>
        <w:t xml:space="preserve"> </w:t>
      </w:r>
      <w:r w:rsidR="00473019">
        <w:rPr>
          <w:rFonts w:ascii="Cambria Math" w:eastAsia="Cambria Math" w:hAnsi="Cambria Math"/>
          <w:w w:val="105"/>
        </w:rPr>
        <w:t>−</w:t>
      </w:r>
      <w:r w:rsidR="00473019">
        <w:rPr>
          <w:rFonts w:ascii="Cambria Math" w:eastAsia="Cambria Math" w:hAnsi="Cambria Math"/>
          <w:spacing w:val="-3"/>
          <w:w w:val="105"/>
        </w:rPr>
        <w:t xml:space="preserve"> </w:t>
      </w:r>
      <w:r w:rsidR="00473019">
        <w:rPr>
          <w:rFonts w:ascii="Cambria Math" w:eastAsia="Cambria Math" w:hAnsi="Cambria Math"/>
          <w:spacing w:val="-5"/>
          <w:w w:val="105"/>
        </w:rPr>
        <w:t>(V</w:t>
      </w:r>
      <w:r w:rsidR="00473019">
        <w:rPr>
          <w:rFonts w:ascii="Cambria Math" w:eastAsia="Cambria Math" w:hAnsi="Cambria Math"/>
        </w:rPr>
        <w:tab/>
      </w:r>
      <w:r w:rsidR="00473019">
        <w:rPr>
          <w:rFonts w:ascii="Cambria Math" w:eastAsia="Cambria Math" w:hAnsi="Cambria Math"/>
          <w:w w:val="105"/>
        </w:rPr>
        <w:t>−</w:t>
      </w:r>
      <w:r w:rsidR="00473019">
        <w:rPr>
          <w:rFonts w:ascii="Cambria Math" w:eastAsia="Cambria Math" w:hAnsi="Cambria Math"/>
          <w:spacing w:val="-11"/>
          <w:w w:val="105"/>
        </w:rPr>
        <w:t xml:space="preserve"> </w:t>
      </w:r>
      <w:r w:rsidR="00473019">
        <w:rPr>
          <w:rFonts w:ascii="Cambria Math" w:eastAsia="Cambria Math" w:hAnsi="Cambria Math"/>
          <w:spacing w:val="-10"/>
          <w:w w:val="105"/>
        </w:rPr>
        <w:t>V</w:t>
      </w:r>
      <w:r w:rsidR="00473019">
        <w:rPr>
          <w:rFonts w:ascii="Cambria Math" w:eastAsia="Cambria Math" w:hAnsi="Cambria Math"/>
        </w:rPr>
        <w:tab/>
      </w:r>
      <w:r w:rsidR="00473019">
        <w:rPr>
          <w:rFonts w:ascii="Cambria Math" w:eastAsia="Cambria Math" w:hAnsi="Cambria Math"/>
          <w:spacing w:val="-5"/>
          <w:w w:val="105"/>
        </w:rPr>
        <w:t>)</w:t>
      </w:r>
      <w:r w:rsidR="00473019">
        <w:rPr>
          <w:rFonts w:ascii="Cambria Math" w:eastAsia="Cambria Math" w:hAnsi="Cambria Math"/>
          <w:spacing w:val="-5"/>
          <w:w w:val="105"/>
          <w:vertAlign w:val="superscript"/>
        </w:rPr>
        <w:t>2</w:t>
      </w:r>
      <w:r w:rsidR="00473019">
        <w:rPr>
          <w:spacing w:val="-5"/>
          <w:w w:val="105"/>
        </w:rPr>
        <w:t>]</w:t>
      </w:r>
    </w:p>
    <w:p w:rsidR="00E04B79" w:rsidRDefault="00E04B79">
      <w:pPr>
        <w:spacing w:line="203" w:lineRule="exact"/>
        <w:sectPr w:rsidR="00E04B79">
          <w:type w:val="continuous"/>
          <w:pgSz w:w="12240" w:h="15840"/>
          <w:pgMar w:top="1360" w:right="1080" w:bottom="280" w:left="1080" w:header="720" w:footer="720" w:gutter="0"/>
          <w:cols w:space="720"/>
        </w:sectPr>
      </w:pPr>
    </w:p>
    <w:p w:rsidR="00E04B79" w:rsidRDefault="00473019">
      <w:pPr>
        <w:tabs>
          <w:tab w:val="right" w:pos="1401"/>
        </w:tabs>
        <w:spacing w:before="37"/>
        <w:ind w:left="862"/>
        <w:rPr>
          <w:rFonts w:ascii="Cambria Math"/>
          <w:sz w:val="16"/>
        </w:rPr>
      </w:pPr>
      <w:r>
        <w:rPr>
          <w:rFonts w:ascii="Cambria Math"/>
          <w:spacing w:val="-10"/>
          <w:w w:val="110"/>
          <w:sz w:val="16"/>
        </w:rPr>
        <w:lastRenderedPageBreak/>
        <w:t>L</w:t>
      </w:r>
      <w:r>
        <w:rPr>
          <w:rFonts w:ascii="Times New Roman"/>
          <w:sz w:val="16"/>
        </w:rPr>
        <w:tab/>
      </w:r>
      <w:r>
        <w:rPr>
          <w:rFonts w:ascii="Cambria Math"/>
          <w:spacing w:val="-10"/>
          <w:w w:val="110"/>
          <w:sz w:val="16"/>
        </w:rPr>
        <w:t>2</w:t>
      </w:r>
    </w:p>
    <w:p w:rsidR="00E04B79" w:rsidRDefault="00473019">
      <w:pPr>
        <w:spacing w:before="208" w:line="67" w:lineRule="auto"/>
        <w:ind w:left="648"/>
        <w:rPr>
          <w:rFonts w:ascii="Cambria Math" w:eastAsia="Cambria Math" w:hAnsi="Cambria Math"/>
          <w:position w:val="-12"/>
        </w:rPr>
      </w:pPr>
      <w:r>
        <w:rPr>
          <w:w w:val="105"/>
          <w:position w:val="-12"/>
        </w:rPr>
        <w:t>=</w:t>
      </w:r>
      <w:r>
        <w:rPr>
          <w:rFonts w:ascii="Cambria Math" w:eastAsia="Cambria Math" w:hAnsi="Cambria Math"/>
          <w:w w:val="105"/>
          <w:sz w:val="16"/>
        </w:rPr>
        <w:t>W</w:t>
      </w:r>
      <w:r>
        <w:rPr>
          <w:rFonts w:ascii="Cambria Math" w:eastAsia="Cambria Math" w:hAnsi="Cambria Math"/>
          <w:spacing w:val="37"/>
          <w:w w:val="105"/>
          <w:sz w:val="16"/>
        </w:rPr>
        <w:t xml:space="preserve">  </w:t>
      </w:r>
      <w:r>
        <w:rPr>
          <w:rFonts w:ascii="Cambria Math" w:eastAsia="Cambria Math" w:hAnsi="Cambria Math"/>
          <w:w w:val="105"/>
          <w:sz w:val="16"/>
        </w:rPr>
        <w:t>µ</w:t>
      </w:r>
      <w:r>
        <w:rPr>
          <w:rFonts w:ascii="Cambria Math" w:eastAsia="Cambria Math" w:hAnsi="Cambria Math"/>
          <w:w w:val="105"/>
          <w:position w:val="-2"/>
          <w:sz w:val="13"/>
        </w:rPr>
        <w:t>𝚗</w:t>
      </w:r>
      <w:r>
        <w:rPr>
          <w:rFonts w:ascii="Cambria Math" w:eastAsia="Cambria Math" w:hAnsi="Cambria Math"/>
          <w:w w:val="105"/>
          <w:sz w:val="16"/>
        </w:rPr>
        <w:t>C</w:t>
      </w:r>
      <w:r>
        <w:rPr>
          <w:rFonts w:ascii="Cambria Math" w:eastAsia="Cambria Math" w:hAnsi="Cambria Math"/>
          <w:w w:val="105"/>
          <w:position w:val="-2"/>
          <w:sz w:val="13"/>
        </w:rPr>
        <w:t>OX</w:t>
      </w:r>
      <w:r>
        <w:rPr>
          <w:rFonts w:ascii="Cambria Math" w:eastAsia="Cambria Math" w:hAnsi="Cambria Math"/>
          <w:spacing w:val="23"/>
          <w:w w:val="105"/>
          <w:position w:val="-2"/>
          <w:sz w:val="13"/>
        </w:rPr>
        <w:t xml:space="preserve"> </w:t>
      </w:r>
      <w:r>
        <w:rPr>
          <w:rFonts w:ascii="Cambria Math" w:eastAsia="Cambria Math" w:hAnsi="Cambria Math"/>
          <w:spacing w:val="-7"/>
          <w:w w:val="105"/>
          <w:position w:val="-11"/>
        </w:rPr>
        <w:t>(</w:t>
      </w:r>
      <w:r>
        <w:rPr>
          <w:rFonts w:ascii="Cambria Math" w:eastAsia="Cambria Math" w:hAnsi="Cambria Math"/>
          <w:spacing w:val="-7"/>
          <w:w w:val="105"/>
          <w:position w:val="-12"/>
        </w:rPr>
        <w:t>V</w:t>
      </w:r>
    </w:p>
    <w:p w:rsidR="00E04B79" w:rsidRDefault="00473019">
      <w:pPr>
        <w:tabs>
          <w:tab w:val="left" w:pos="779"/>
        </w:tabs>
        <w:spacing w:line="160" w:lineRule="exact"/>
        <w:ind w:left="196"/>
        <w:rPr>
          <w:rFonts w:ascii="Cambria Math"/>
          <w:sz w:val="16"/>
        </w:rPr>
      </w:pPr>
      <w:r>
        <w:br w:type="column"/>
      </w:r>
      <w:r>
        <w:rPr>
          <w:rFonts w:ascii="Cambria Math"/>
          <w:spacing w:val="-5"/>
          <w:w w:val="110"/>
          <w:sz w:val="16"/>
        </w:rPr>
        <w:lastRenderedPageBreak/>
        <w:t>GS</w:t>
      </w:r>
      <w:r>
        <w:rPr>
          <w:rFonts w:ascii="Cambria Math"/>
          <w:sz w:val="16"/>
        </w:rPr>
        <w:tab/>
      </w:r>
      <w:r>
        <w:rPr>
          <w:rFonts w:ascii="Cambria Math"/>
          <w:spacing w:val="-5"/>
          <w:w w:val="110"/>
          <w:sz w:val="16"/>
        </w:rPr>
        <w:t>TO</w:t>
      </w:r>
    </w:p>
    <w:p w:rsidR="00E04B79" w:rsidRDefault="00473019">
      <w:pPr>
        <w:pStyle w:val="BodyText"/>
        <w:tabs>
          <w:tab w:val="left" w:pos="755"/>
        </w:tabs>
        <w:spacing w:before="278" w:line="140" w:lineRule="exact"/>
        <w:ind w:left="198"/>
        <w:rPr>
          <w:rFonts w:ascii="Cambria Math" w:hAnsi="Cambria Math"/>
          <w:position w:val="1"/>
        </w:rPr>
      </w:pPr>
      <w:r>
        <w:rPr>
          <w:rFonts w:ascii="Cambria Math" w:hAnsi="Cambria Math"/>
        </w:rPr>
        <w:t>−</w:t>
      </w:r>
      <w:r>
        <w:rPr>
          <w:rFonts w:ascii="Cambria Math" w:hAnsi="Cambria Math"/>
          <w:spacing w:val="-3"/>
        </w:rPr>
        <w:t xml:space="preserve"> </w:t>
      </w:r>
      <w:r>
        <w:rPr>
          <w:rFonts w:ascii="Cambria Math" w:hAnsi="Cambria Math"/>
          <w:spacing w:val="-10"/>
        </w:rPr>
        <w:t>V</w:t>
      </w:r>
      <w:r>
        <w:rPr>
          <w:rFonts w:ascii="Cambria Math" w:hAnsi="Cambria Math"/>
        </w:rPr>
        <w:tab/>
      </w:r>
      <w:r>
        <w:rPr>
          <w:rFonts w:ascii="Cambria Math" w:hAnsi="Cambria Math"/>
          <w:spacing w:val="-5"/>
          <w:position w:val="1"/>
        </w:rPr>
        <w:t>)</w:t>
      </w:r>
      <w:r>
        <w:rPr>
          <w:rFonts w:ascii="Cambria Math" w:hAnsi="Cambria Math"/>
          <w:spacing w:val="-5"/>
          <w:position w:val="1"/>
          <w:vertAlign w:val="superscript"/>
        </w:rPr>
        <w:t>2</w:t>
      </w:r>
    </w:p>
    <w:p w:rsidR="00E04B79" w:rsidRDefault="00473019">
      <w:pPr>
        <w:tabs>
          <w:tab w:val="left" w:pos="1209"/>
        </w:tabs>
        <w:spacing w:line="160" w:lineRule="exact"/>
        <w:ind w:left="626"/>
        <w:rPr>
          <w:rFonts w:ascii="Cambria Math"/>
          <w:sz w:val="16"/>
        </w:rPr>
      </w:pPr>
      <w:r>
        <w:br w:type="column"/>
      </w:r>
      <w:r>
        <w:rPr>
          <w:rFonts w:ascii="Cambria Math"/>
          <w:spacing w:val="-5"/>
          <w:w w:val="110"/>
          <w:sz w:val="16"/>
        </w:rPr>
        <w:lastRenderedPageBreak/>
        <w:t>GS</w:t>
      </w:r>
      <w:r>
        <w:rPr>
          <w:rFonts w:ascii="Cambria Math"/>
          <w:sz w:val="16"/>
        </w:rPr>
        <w:tab/>
      </w:r>
      <w:r>
        <w:rPr>
          <w:rFonts w:ascii="Cambria Math"/>
          <w:spacing w:val="-5"/>
          <w:w w:val="110"/>
          <w:sz w:val="16"/>
        </w:rPr>
        <w:t>TO</w:t>
      </w:r>
    </w:p>
    <w:p w:rsidR="00E04B79" w:rsidRDefault="00E04B79">
      <w:pPr>
        <w:spacing w:line="160" w:lineRule="exact"/>
        <w:rPr>
          <w:rFonts w:ascii="Cambria Math"/>
          <w:sz w:val="16"/>
        </w:rPr>
        <w:sectPr w:rsidR="00E04B79">
          <w:type w:val="continuous"/>
          <w:pgSz w:w="12240" w:h="15840"/>
          <w:pgMar w:top="1360" w:right="1080" w:bottom="280" w:left="1080" w:header="720" w:footer="720" w:gutter="0"/>
          <w:cols w:num="3" w:space="720" w:equalWidth="0">
            <w:col w:w="1802" w:space="40"/>
            <w:col w:w="1004" w:space="39"/>
            <w:col w:w="7195"/>
          </w:cols>
        </w:sectPr>
      </w:pPr>
    </w:p>
    <w:p w:rsidR="00E04B79" w:rsidRDefault="009018F4">
      <w:pPr>
        <w:tabs>
          <w:tab w:val="left" w:pos="1253"/>
          <w:tab w:val="left" w:pos="1783"/>
          <w:tab w:val="left" w:pos="2366"/>
        </w:tabs>
        <w:spacing w:line="196" w:lineRule="auto"/>
        <w:ind w:left="806"/>
        <w:rPr>
          <w:rFonts w:ascii="Cambria Math"/>
          <w:sz w:val="16"/>
        </w:rPr>
      </w:pPr>
      <w:r>
        <w:rPr>
          <w:rFonts w:ascii="Cambria Math"/>
          <w:sz w:val="16"/>
        </w:rPr>
        <w:lastRenderedPageBreak/>
        <w:pict>
          <v:rect id="docshape17" o:spid="_x0000_s1038" style="position:absolute;left:0;text-align:left;margin-left:92.65pt;margin-top:.5pt;width:8.15pt;height:.7pt;z-index:15740416;mso-position-horizontal-relative:page" fillcolor="black" stroked="f">
            <w10:wrap anchorx="page"/>
          </v:rect>
        </w:pict>
      </w:r>
      <w:r>
        <w:rPr>
          <w:rFonts w:ascii="Cambria Math"/>
          <w:sz w:val="16"/>
        </w:rPr>
        <w:pict>
          <v:rect id="docshape18" o:spid="_x0000_s1037" style="position:absolute;left:0;text-align:left;margin-left:106.95pt;margin-top:.5pt;width:24.1pt;height:.7pt;z-index:15740928;mso-position-horizontal-relative:page" fillcolor="black" stroked="f">
            <w10:wrap anchorx="page"/>
          </v:rect>
        </w:pict>
      </w:r>
      <w:r w:rsidR="00473019">
        <w:rPr>
          <w:rFonts w:ascii="Cambria Math"/>
          <w:spacing w:val="-10"/>
          <w:w w:val="110"/>
          <w:position w:val="-5"/>
          <w:sz w:val="16"/>
        </w:rPr>
        <w:t>L</w:t>
      </w:r>
      <w:r w:rsidR="00473019">
        <w:rPr>
          <w:rFonts w:ascii="Cambria Math"/>
          <w:position w:val="-5"/>
          <w:sz w:val="16"/>
        </w:rPr>
        <w:tab/>
      </w:r>
      <w:r w:rsidR="00473019">
        <w:rPr>
          <w:rFonts w:ascii="Cambria Math"/>
          <w:spacing w:val="-10"/>
          <w:w w:val="110"/>
          <w:position w:val="-5"/>
          <w:sz w:val="16"/>
        </w:rPr>
        <w:t>2</w:t>
      </w:r>
      <w:r w:rsidR="00473019">
        <w:rPr>
          <w:rFonts w:ascii="Cambria Math"/>
          <w:position w:val="-5"/>
          <w:sz w:val="16"/>
        </w:rPr>
        <w:tab/>
      </w:r>
      <w:r w:rsidR="00473019">
        <w:rPr>
          <w:rFonts w:ascii="Cambria Math"/>
          <w:spacing w:val="-5"/>
          <w:w w:val="110"/>
          <w:sz w:val="16"/>
        </w:rPr>
        <w:t>GS</w:t>
      </w:r>
      <w:r w:rsidR="00473019">
        <w:rPr>
          <w:rFonts w:ascii="Cambria Math"/>
          <w:sz w:val="16"/>
        </w:rPr>
        <w:tab/>
      </w:r>
      <w:r w:rsidR="00473019">
        <w:rPr>
          <w:rFonts w:ascii="Cambria Math"/>
          <w:spacing w:val="-5"/>
          <w:w w:val="110"/>
          <w:sz w:val="16"/>
        </w:rPr>
        <w:t>TO</w:t>
      </w:r>
    </w:p>
    <w:p w:rsidR="00E04B79" w:rsidRDefault="00473019">
      <w:pPr>
        <w:pStyle w:val="BodyText"/>
        <w:spacing w:before="2"/>
        <w:rPr>
          <w:rFonts w:ascii="Cambria Math"/>
          <w:sz w:val="15"/>
        </w:rPr>
      </w:pPr>
      <w:r>
        <w:rPr>
          <w:rFonts w:ascii="Cambria Math"/>
          <w:noProof/>
          <w:sz w:val="15"/>
        </w:rPr>
        <w:drawing>
          <wp:anchor distT="0" distB="0" distL="0" distR="0" simplePos="0" relativeHeight="487594496" behindDoc="1" locked="0" layoutInCell="1" allowOverlap="1">
            <wp:simplePos x="0" y="0"/>
            <wp:positionH relativeFrom="page">
              <wp:posOffset>1138524</wp:posOffset>
            </wp:positionH>
            <wp:positionV relativeFrom="paragraph">
              <wp:posOffset>128540</wp:posOffset>
            </wp:positionV>
            <wp:extent cx="5780434" cy="2895600"/>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7" cstate="print"/>
                    <a:stretch>
                      <a:fillRect/>
                    </a:stretch>
                  </pic:blipFill>
                  <pic:spPr>
                    <a:xfrm>
                      <a:off x="0" y="0"/>
                      <a:ext cx="5780434" cy="2895600"/>
                    </a:xfrm>
                    <a:prstGeom prst="rect">
                      <a:avLst/>
                    </a:prstGeom>
                  </pic:spPr>
                </pic:pic>
              </a:graphicData>
            </a:graphic>
          </wp:anchor>
        </w:drawing>
      </w:r>
    </w:p>
    <w:p w:rsidR="00E04B79" w:rsidRDefault="00473019">
      <w:pPr>
        <w:pStyle w:val="Heading4"/>
        <w:spacing w:before="218" w:line="257" w:lineRule="exact"/>
        <w:ind w:left="451"/>
      </w:pPr>
      <w:r>
        <w:t>Channel</w:t>
      </w:r>
      <w:r>
        <w:rPr>
          <w:spacing w:val="-5"/>
        </w:rPr>
        <w:t xml:space="preserve"> </w:t>
      </w:r>
      <w:r>
        <w:t>Length</w:t>
      </w:r>
      <w:r>
        <w:rPr>
          <w:spacing w:val="-4"/>
        </w:rPr>
        <w:t xml:space="preserve"> </w:t>
      </w:r>
      <w:r>
        <w:rPr>
          <w:spacing w:val="-2"/>
        </w:rPr>
        <w:t>Modulation-</w:t>
      </w:r>
    </w:p>
    <w:p w:rsidR="00E04B79" w:rsidRDefault="00473019">
      <w:pPr>
        <w:pStyle w:val="ListParagraph"/>
        <w:numPr>
          <w:ilvl w:val="2"/>
          <w:numId w:val="9"/>
        </w:numPr>
        <w:tabs>
          <w:tab w:val="left" w:pos="1079"/>
        </w:tabs>
        <w:spacing w:line="257" w:lineRule="exact"/>
        <w:ind w:left="1079" w:hanging="359"/>
        <w:jc w:val="left"/>
      </w:pPr>
      <w:r>
        <w:t>Channel</w:t>
      </w:r>
      <w:r>
        <w:rPr>
          <w:spacing w:val="-8"/>
        </w:rPr>
        <w:t xml:space="preserve"> </w:t>
      </w:r>
      <w:r>
        <w:t>Length</w:t>
      </w:r>
      <w:r>
        <w:rPr>
          <w:spacing w:val="-6"/>
        </w:rPr>
        <w:t xml:space="preserve"> </w:t>
      </w:r>
      <w:r>
        <w:t>Modulation</w:t>
      </w:r>
      <w:r>
        <w:rPr>
          <w:spacing w:val="-6"/>
        </w:rPr>
        <w:t xml:space="preserve"> </w:t>
      </w:r>
      <w:r>
        <w:t>happens</w:t>
      </w:r>
      <w:r>
        <w:rPr>
          <w:spacing w:val="-8"/>
        </w:rPr>
        <w:t xml:space="preserve"> </w:t>
      </w:r>
      <w:r>
        <w:t>in</w:t>
      </w:r>
      <w:r>
        <w:rPr>
          <w:spacing w:val="-7"/>
        </w:rPr>
        <w:t xml:space="preserve"> </w:t>
      </w:r>
      <w:r>
        <w:t>saturation</w:t>
      </w:r>
      <w:r>
        <w:rPr>
          <w:spacing w:val="-6"/>
        </w:rPr>
        <w:t xml:space="preserve"> </w:t>
      </w:r>
      <w:r>
        <w:rPr>
          <w:spacing w:val="-2"/>
        </w:rPr>
        <w:t>region.</w:t>
      </w:r>
    </w:p>
    <w:p w:rsidR="00E04B79" w:rsidRDefault="00473019">
      <w:pPr>
        <w:pStyle w:val="ListParagraph"/>
        <w:numPr>
          <w:ilvl w:val="2"/>
          <w:numId w:val="9"/>
        </w:numPr>
        <w:tabs>
          <w:tab w:val="left" w:pos="1079"/>
        </w:tabs>
        <w:spacing w:before="2" w:line="257" w:lineRule="exact"/>
        <w:ind w:left="1079" w:hanging="359"/>
        <w:jc w:val="left"/>
      </w:pPr>
      <w:r>
        <w:t>Channel</w:t>
      </w:r>
      <w:r>
        <w:rPr>
          <w:spacing w:val="-7"/>
        </w:rPr>
        <w:t xml:space="preserve"> </w:t>
      </w:r>
      <w:r>
        <w:t>length</w:t>
      </w:r>
      <w:r>
        <w:rPr>
          <w:spacing w:val="-4"/>
        </w:rPr>
        <w:t xml:space="preserve"> </w:t>
      </w:r>
      <w:r>
        <w:t>will</w:t>
      </w:r>
      <w:r>
        <w:rPr>
          <w:spacing w:val="-4"/>
        </w:rPr>
        <w:t xml:space="preserve"> </w:t>
      </w:r>
      <w:r>
        <w:t>change</w:t>
      </w:r>
      <w:r>
        <w:rPr>
          <w:spacing w:val="-4"/>
        </w:rPr>
        <w:t xml:space="preserve"> </w:t>
      </w:r>
      <w:r>
        <w:t>with</w:t>
      </w:r>
      <w:r>
        <w:rPr>
          <w:spacing w:val="-5"/>
        </w:rPr>
        <w:t xml:space="preserve"> </w:t>
      </w:r>
      <w:r>
        <w:t>respect</w:t>
      </w:r>
      <w:r>
        <w:rPr>
          <w:spacing w:val="-5"/>
        </w:rPr>
        <w:t xml:space="preserve"> </w:t>
      </w:r>
      <w:r>
        <w:t>to</w:t>
      </w:r>
      <w:r>
        <w:rPr>
          <w:spacing w:val="-4"/>
        </w:rPr>
        <w:t xml:space="preserve"> </w:t>
      </w:r>
      <w:r>
        <w:t>drain</w:t>
      </w:r>
      <w:r>
        <w:rPr>
          <w:spacing w:val="-5"/>
        </w:rPr>
        <w:t xml:space="preserve"> </w:t>
      </w:r>
      <w:r>
        <w:t>voltage</w:t>
      </w:r>
      <w:r>
        <w:rPr>
          <w:spacing w:val="-4"/>
        </w:rPr>
        <w:t xml:space="preserve"> </w:t>
      </w:r>
      <w:r>
        <w:t>of</w:t>
      </w:r>
      <w:r>
        <w:rPr>
          <w:spacing w:val="-4"/>
        </w:rPr>
        <w:t xml:space="preserve"> </w:t>
      </w:r>
      <w:r>
        <w:rPr>
          <w:spacing w:val="-2"/>
        </w:rPr>
        <w:t>MOSFET.</w:t>
      </w:r>
    </w:p>
    <w:p w:rsidR="00E04B79" w:rsidRDefault="00473019">
      <w:pPr>
        <w:pStyle w:val="ListParagraph"/>
        <w:numPr>
          <w:ilvl w:val="2"/>
          <w:numId w:val="9"/>
        </w:numPr>
        <w:tabs>
          <w:tab w:val="left" w:pos="1079"/>
        </w:tabs>
        <w:spacing w:line="257" w:lineRule="exact"/>
        <w:ind w:left="1079" w:hanging="359"/>
        <w:jc w:val="left"/>
      </w:pPr>
      <w:r>
        <w:t>Charge</w:t>
      </w:r>
      <w:r>
        <w:rPr>
          <w:spacing w:val="-4"/>
        </w:rPr>
        <w:t xml:space="preserve"> </w:t>
      </w:r>
      <w:r>
        <w:t>density</w:t>
      </w:r>
      <w:r>
        <w:rPr>
          <w:spacing w:val="-6"/>
        </w:rPr>
        <w:t xml:space="preserve"> </w:t>
      </w:r>
      <w:r>
        <w:t>in</w:t>
      </w:r>
      <w:r>
        <w:rPr>
          <w:spacing w:val="-3"/>
        </w:rPr>
        <w:t xml:space="preserve"> </w:t>
      </w:r>
      <w:r>
        <w:t>channel</w:t>
      </w:r>
      <w:r>
        <w:rPr>
          <w:spacing w:val="-5"/>
        </w:rPr>
        <w:t xml:space="preserve"> </w:t>
      </w:r>
      <w:r>
        <w:t>is</w:t>
      </w:r>
      <w:r>
        <w:rPr>
          <w:spacing w:val="-2"/>
        </w:rPr>
        <w:t xml:space="preserve"> </w:t>
      </w:r>
      <w:r>
        <w:t>given</w:t>
      </w:r>
      <w:r>
        <w:rPr>
          <w:spacing w:val="-4"/>
        </w:rPr>
        <w:t xml:space="preserve"> </w:t>
      </w:r>
      <w:r>
        <w:rPr>
          <w:spacing w:val="-5"/>
        </w:rPr>
        <w:t>by</w:t>
      </w:r>
    </w:p>
    <w:p w:rsidR="00E04B79" w:rsidRDefault="00473019">
      <w:pPr>
        <w:spacing w:before="198" w:line="277" w:lineRule="exact"/>
        <w:ind w:left="739"/>
        <w:rPr>
          <w:rFonts w:ascii="Cambria Math" w:hAnsi="Cambria Math"/>
        </w:rPr>
      </w:pPr>
      <w:r>
        <w:t>Q(y)=</w:t>
      </w:r>
      <w:r>
        <w:rPr>
          <w:spacing w:val="5"/>
        </w:rPr>
        <w:t xml:space="preserve"> </w:t>
      </w:r>
      <w:r>
        <w:rPr>
          <w:rFonts w:ascii="Cambria Math" w:hAnsi="Cambria Math"/>
        </w:rPr>
        <w:t>−</w:t>
      </w:r>
      <w:r>
        <w:rPr>
          <w:rFonts w:ascii="Cambria Math" w:hAnsi="Cambria Math"/>
          <w:spacing w:val="4"/>
        </w:rPr>
        <w:t xml:space="preserve"> </w:t>
      </w:r>
      <w:r>
        <w:rPr>
          <w:rFonts w:ascii="Cambria Math" w:hAnsi="Cambria Math"/>
        </w:rPr>
        <w:t>C</w:t>
      </w:r>
      <w:r>
        <w:rPr>
          <w:rFonts w:ascii="Cambria Math" w:hAnsi="Cambria Math"/>
          <w:position w:val="-4"/>
          <w:sz w:val="16"/>
        </w:rPr>
        <w:t>OX</w:t>
      </w:r>
      <w:r>
        <w:rPr>
          <w:rFonts w:ascii="Cambria Math" w:hAnsi="Cambria Math"/>
        </w:rPr>
        <w:t>(V</w:t>
      </w:r>
      <w:r>
        <w:rPr>
          <w:rFonts w:ascii="Cambria Math" w:hAnsi="Cambria Math"/>
          <w:position w:val="-4"/>
          <w:sz w:val="16"/>
        </w:rPr>
        <w:t>GS</w:t>
      </w:r>
      <w:r>
        <w:rPr>
          <w:rFonts w:ascii="Cambria Math" w:hAnsi="Cambria Math"/>
          <w:spacing w:val="25"/>
          <w:position w:val="-4"/>
          <w:sz w:val="16"/>
        </w:rPr>
        <w:t xml:space="preserve"> </w:t>
      </w:r>
      <w:r>
        <w:rPr>
          <w:rFonts w:ascii="Cambria Math" w:hAnsi="Cambria Math"/>
        </w:rPr>
        <w:t>−</w:t>
      </w:r>
      <w:r>
        <w:rPr>
          <w:rFonts w:ascii="Cambria Math" w:hAnsi="Cambria Math"/>
          <w:spacing w:val="5"/>
        </w:rPr>
        <w:t xml:space="preserve"> </w:t>
      </w:r>
      <w:r>
        <w:rPr>
          <w:rFonts w:ascii="Cambria Math" w:hAnsi="Cambria Math"/>
        </w:rPr>
        <w:t>V</w:t>
      </w:r>
      <w:r>
        <w:rPr>
          <w:rFonts w:ascii="Cambria Math" w:hAnsi="Cambria Math"/>
          <w:position w:val="-4"/>
          <w:sz w:val="16"/>
        </w:rPr>
        <w:t>C</w:t>
      </w:r>
      <w:r>
        <w:rPr>
          <w:rFonts w:ascii="Cambria Math" w:hAnsi="Cambria Math"/>
        </w:rPr>
        <w:t>(y) −</w:t>
      </w:r>
      <w:r>
        <w:rPr>
          <w:rFonts w:ascii="Cambria Math" w:hAnsi="Cambria Math"/>
          <w:spacing w:val="4"/>
        </w:rPr>
        <w:t xml:space="preserve"> </w:t>
      </w:r>
      <w:r>
        <w:rPr>
          <w:rFonts w:ascii="Cambria Math" w:hAnsi="Cambria Math"/>
          <w:spacing w:val="-4"/>
        </w:rPr>
        <w:t>V</w:t>
      </w:r>
      <w:r>
        <w:rPr>
          <w:rFonts w:ascii="Cambria Math" w:hAnsi="Cambria Math"/>
          <w:spacing w:val="-4"/>
          <w:position w:val="-4"/>
          <w:sz w:val="16"/>
        </w:rPr>
        <w:t>TO</w:t>
      </w:r>
      <w:r>
        <w:rPr>
          <w:rFonts w:ascii="Cambria Math" w:hAnsi="Cambria Math"/>
          <w:spacing w:val="-4"/>
        </w:rPr>
        <w:t>)</w:t>
      </w:r>
    </w:p>
    <w:p w:rsidR="00E04B79" w:rsidRDefault="00473019">
      <w:pPr>
        <w:pStyle w:val="ListParagraph"/>
        <w:numPr>
          <w:ilvl w:val="2"/>
          <w:numId w:val="9"/>
        </w:numPr>
        <w:tabs>
          <w:tab w:val="left" w:pos="1079"/>
        </w:tabs>
        <w:spacing w:line="240" w:lineRule="exact"/>
        <w:ind w:left="1079" w:hanging="359"/>
        <w:jc w:val="left"/>
      </w:pPr>
      <w:r>
        <w:t>Inversion</w:t>
      </w:r>
      <w:r>
        <w:rPr>
          <w:spacing w:val="-4"/>
        </w:rPr>
        <w:t xml:space="preserve"> </w:t>
      </w:r>
      <w:r>
        <w:t>layer</w:t>
      </w:r>
      <w:r>
        <w:rPr>
          <w:spacing w:val="-4"/>
        </w:rPr>
        <w:t xml:space="preserve"> </w:t>
      </w:r>
      <w:r>
        <w:t>charge</w:t>
      </w:r>
      <w:r>
        <w:rPr>
          <w:spacing w:val="-4"/>
        </w:rPr>
        <w:t xml:space="preserve"> </w:t>
      </w:r>
      <w:r>
        <w:t>at</w:t>
      </w:r>
      <w:r>
        <w:rPr>
          <w:spacing w:val="-6"/>
        </w:rPr>
        <w:t xml:space="preserve"> </w:t>
      </w:r>
      <w:r>
        <w:t>source</w:t>
      </w:r>
      <w:r>
        <w:rPr>
          <w:spacing w:val="-3"/>
        </w:rPr>
        <w:t xml:space="preserve"> </w:t>
      </w:r>
      <w:r>
        <w:t>y=0</w:t>
      </w:r>
      <w:r>
        <w:rPr>
          <w:spacing w:val="-3"/>
        </w:rPr>
        <w:t xml:space="preserve"> </w:t>
      </w:r>
      <w:r>
        <w:t>end</w:t>
      </w:r>
      <w:r>
        <w:rPr>
          <w:spacing w:val="-6"/>
        </w:rPr>
        <w:t xml:space="preserve"> </w:t>
      </w:r>
      <w:r>
        <w:t>is</w:t>
      </w:r>
      <w:r>
        <w:rPr>
          <w:spacing w:val="-2"/>
        </w:rPr>
        <w:t xml:space="preserve"> </w:t>
      </w:r>
      <w:r>
        <w:t>given</w:t>
      </w:r>
      <w:r>
        <w:rPr>
          <w:spacing w:val="-4"/>
        </w:rPr>
        <w:t xml:space="preserve"> </w:t>
      </w:r>
      <w:r>
        <w:rPr>
          <w:spacing w:val="-5"/>
        </w:rPr>
        <w:t>by-</w:t>
      </w:r>
    </w:p>
    <w:p w:rsidR="00E04B79" w:rsidRDefault="00E04B79">
      <w:pPr>
        <w:pStyle w:val="ListParagraph"/>
        <w:spacing w:line="240" w:lineRule="exact"/>
        <w:jc w:val="left"/>
        <w:sectPr w:rsidR="00E04B79">
          <w:type w:val="continuous"/>
          <w:pgSz w:w="12240" w:h="15840"/>
          <w:pgMar w:top="1360" w:right="1080" w:bottom="280" w:left="1080" w:header="720" w:footer="720" w:gutter="0"/>
          <w:cols w:space="720"/>
        </w:sectPr>
      </w:pPr>
    </w:p>
    <w:p w:rsidR="00E04B79" w:rsidRDefault="00473019">
      <w:pPr>
        <w:spacing w:before="70" w:line="286" w:lineRule="exact"/>
        <w:ind w:left="739"/>
        <w:rPr>
          <w:rFonts w:ascii="Cambria Math" w:hAnsi="Cambria Math"/>
          <w:position w:val="1"/>
        </w:rPr>
      </w:pPr>
      <w:r>
        <w:lastRenderedPageBreak/>
        <w:t>Q(y=0)=</w:t>
      </w:r>
      <w:r>
        <w:rPr>
          <w:spacing w:val="8"/>
        </w:rPr>
        <w:t xml:space="preserve"> </w:t>
      </w:r>
      <w:r>
        <w:rPr>
          <w:rFonts w:ascii="Cambria Math" w:hAnsi="Cambria Math"/>
        </w:rPr>
        <w:t>−</w:t>
      </w:r>
      <w:r>
        <w:rPr>
          <w:rFonts w:ascii="Cambria Math" w:hAnsi="Cambria Math"/>
          <w:spacing w:val="7"/>
        </w:rPr>
        <w:t xml:space="preserve"> </w:t>
      </w:r>
      <w:r>
        <w:rPr>
          <w:rFonts w:ascii="Cambria Math" w:hAnsi="Cambria Math"/>
        </w:rPr>
        <w:t>C</w:t>
      </w:r>
      <w:r>
        <w:rPr>
          <w:rFonts w:ascii="Cambria Math" w:hAnsi="Cambria Math"/>
          <w:position w:val="-4"/>
          <w:sz w:val="16"/>
        </w:rPr>
        <w:t>OX</w:t>
      </w:r>
      <w:r>
        <w:rPr>
          <w:rFonts w:ascii="Cambria Math" w:hAnsi="Cambria Math"/>
          <w:position w:val="1"/>
        </w:rPr>
        <w:t>(</w:t>
      </w:r>
      <w:r>
        <w:rPr>
          <w:rFonts w:ascii="Cambria Math" w:hAnsi="Cambria Math"/>
        </w:rPr>
        <w:t>V</w:t>
      </w:r>
      <w:r>
        <w:rPr>
          <w:rFonts w:ascii="Cambria Math" w:hAnsi="Cambria Math"/>
          <w:position w:val="-4"/>
          <w:sz w:val="16"/>
        </w:rPr>
        <w:t>GS</w:t>
      </w:r>
      <w:r>
        <w:rPr>
          <w:rFonts w:ascii="Cambria Math" w:hAnsi="Cambria Math"/>
          <w:spacing w:val="27"/>
          <w:position w:val="-4"/>
          <w:sz w:val="16"/>
        </w:rPr>
        <w:t xml:space="preserve"> </w:t>
      </w:r>
      <w:r>
        <w:rPr>
          <w:rFonts w:ascii="Cambria Math" w:hAnsi="Cambria Math"/>
        </w:rPr>
        <w:t>−</w:t>
      </w:r>
      <w:r>
        <w:rPr>
          <w:rFonts w:ascii="Cambria Math" w:hAnsi="Cambria Math"/>
          <w:spacing w:val="7"/>
        </w:rPr>
        <w:t xml:space="preserve"> </w:t>
      </w:r>
      <w:r>
        <w:rPr>
          <w:rFonts w:ascii="Cambria Math" w:hAnsi="Cambria Math"/>
          <w:spacing w:val="-4"/>
        </w:rPr>
        <w:t>V</w:t>
      </w:r>
      <w:r>
        <w:rPr>
          <w:rFonts w:ascii="Cambria Math" w:hAnsi="Cambria Math"/>
          <w:spacing w:val="-4"/>
          <w:position w:val="-4"/>
          <w:sz w:val="16"/>
        </w:rPr>
        <w:t>TO</w:t>
      </w:r>
      <w:r>
        <w:rPr>
          <w:rFonts w:ascii="Cambria Math" w:hAnsi="Cambria Math"/>
          <w:spacing w:val="-4"/>
          <w:position w:val="1"/>
        </w:rPr>
        <w:t>)</w:t>
      </w:r>
    </w:p>
    <w:p w:rsidR="00E04B79" w:rsidRDefault="00473019">
      <w:pPr>
        <w:pStyle w:val="ListParagraph"/>
        <w:numPr>
          <w:ilvl w:val="2"/>
          <w:numId w:val="9"/>
        </w:numPr>
        <w:tabs>
          <w:tab w:val="left" w:pos="1079"/>
        </w:tabs>
        <w:spacing w:line="239" w:lineRule="exact"/>
        <w:ind w:left="1079" w:hanging="359"/>
        <w:jc w:val="left"/>
      </w:pPr>
      <w:r>
        <w:t>Inversion</w:t>
      </w:r>
      <w:r>
        <w:rPr>
          <w:spacing w:val="-4"/>
        </w:rPr>
        <w:t xml:space="preserve"> </w:t>
      </w:r>
      <w:r>
        <w:t>layer</w:t>
      </w:r>
      <w:r>
        <w:rPr>
          <w:spacing w:val="-3"/>
        </w:rPr>
        <w:t xml:space="preserve"> </w:t>
      </w:r>
      <w:r>
        <w:t>charge</w:t>
      </w:r>
      <w:r>
        <w:rPr>
          <w:spacing w:val="-3"/>
        </w:rPr>
        <w:t xml:space="preserve"> </w:t>
      </w:r>
      <w:r>
        <w:t>at</w:t>
      </w:r>
      <w:r>
        <w:rPr>
          <w:spacing w:val="-6"/>
        </w:rPr>
        <w:t xml:space="preserve"> </w:t>
      </w:r>
      <w:r>
        <w:t>drain</w:t>
      </w:r>
      <w:r>
        <w:rPr>
          <w:spacing w:val="-4"/>
        </w:rPr>
        <w:t xml:space="preserve"> </w:t>
      </w:r>
      <w:r>
        <w:t>end</w:t>
      </w:r>
      <w:r>
        <w:rPr>
          <w:spacing w:val="-3"/>
        </w:rPr>
        <w:t xml:space="preserve"> </w:t>
      </w:r>
      <w:r>
        <w:t>y=L</w:t>
      </w:r>
      <w:r>
        <w:rPr>
          <w:spacing w:val="-3"/>
        </w:rPr>
        <w:t xml:space="preserve"> </w:t>
      </w:r>
      <w:r>
        <w:t>is</w:t>
      </w:r>
      <w:r>
        <w:rPr>
          <w:spacing w:val="-2"/>
        </w:rPr>
        <w:t xml:space="preserve"> </w:t>
      </w:r>
      <w:r>
        <w:t>given</w:t>
      </w:r>
      <w:r>
        <w:rPr>
          <w:spacing w:val="-3"/>
        </w:rPr>
        <w:t xml:space="preserve"> </w:t>
      </w:r>
      <w:r>
        <w:rPr>
          <w:spacing w:val="-5"/>
        </w:rPr>
        <w:t>by-</w:t>
      </w:r>
    </w:p>
    <w:p w:rsidR="00E04B79" w:rsidRDefault="00473019">
      <w:pPr>
        <w:spacing w:before="200"/>
        <w:ind w:left="691"/>
        <w:rPr>
          <w:rFonts w:ascii="Cambria Math" w:hAnsi="Cambria Math"/>
        </w:rPr>
      </w:pPr>
      <w:r>
        <w:rPr>
          <w:w w:val="105"/>
        </w:rPr>
        <w:t>Q(y)=</w:t>
      </w:r>
      <w:r>
        <w:rPr>
          <w:spacing w:val="-13"/>
          <w:w w:val="105"/>
        </w:rPr>
        <w:t xml:space="preserve"> </w:t>
      </w:r>
      <w:r>
        <w:rPr>
          <w:rFonts w:ascii="Cambria Math" w:hAnsi="Cambria Math"/>
          <w:w w:val="105"/>
        </w:rPr>
        <w:t>−</w:t>
      </w:r>
      <w:r>
        <w:rPr>
          <w:rFonts w:ascii="Cambria Math" w:hAnsi="Cambria Math"/>
          <w:spacing w:val="-13"/>
          <w:w w:val="105"/>
        </w:rPr>
        <w:t xml:space="preserve"> </w:t>
      </w:r>
      <w:r>
        <w:rPr>
          <w:rFonts w:ascii="Cambria Math" w:hAnsi="Cambria Math"/>
          <w:w w:val="105"/>
        </w:rPr>
        <w:t>C</w:t>
      </w:r>
      <w:r>
        <w:rPr>
          <w:rFonts w:ascii="Cambria Math" w:hAnsi="Cambria Math"/>
          <w:w w:val="105"/>
          <w:position w:val="-4"/>
          <w:sz w:val="16"/>
        </w:rPr>
        <w:t>OX</w:t>
      </w:r>
      <w:r>
        <w:rPr>
          <w:rFonts w:ascii="Cambria Math" w:hAnsi="Cambria Math"/>
          <w:w w:val="105"/>
        </w:rPr>
        <w:t>(V</w:t>
      </w:r>
      <w:r>
        <w:rPr>
          <w:rFonts w:ascii="Cambria Math" w:hAnsi="Cambria Math"/>
          <w:w w:val="105"/>
          <w:position w:val="-4"/>
          <w:sz w:val="16"/>
        </w:rPr>
        <w:t xml:space="preserve">GS </w:t>
      </w:r>
      <w:r>
        <w:rPr>
          <w:rFonts w:ascii="Cambria Math" w:hAnsi="Cambria Math"/>
          <w:w w:val="105"/>
        </w:rPr>
        <w:t>−</w:t>
      </w:r>
      <w:r>
        <w:rPr>
          <w:rFonts w:ascii="Cambria Math" w:hAnsi="Cambria Math"/>
          <w:spacing w:val="-13"/>
          <w:w w:val="105"/>
        </w:rPr>
        <w:t xml:space="preserve"> </w:t>
      </w:r>
      <w:r>
        <w:rPr>
          <w:rFonts w:ascii="Cambria Math" w:hAnsi="Cambria Math"/>
          <w:w w:val="105"/>
        </w:rPr>
        <w:t>V</w:t>
      </w:r>
      <w:r>
        <w:rPr>
          <w:rFonts w:ascii="Cambria Math" w:hAnsi="Cambria Math"/>
          <w:w w:val="105"/>
          <w:position w:val="-4"/>
          <w:sz w:val="16"/>
        </w:rPr>
        <w:t>DS</w:t>
      </w:r>
      <w:r>
        <w:rPr>
          <w:rFonts w:ascii="Cambria Math" w:hAnsi="Cambria Math"/>
          <w:spacing w:val="6"/>
          <w:w w:val="105"/>
          <w:position w:val="-4"/>
          <w:sz w:val="16"/>
        </w:rPr>
        <w:t xml:space="preserve"> </w:t>
      </w:r>
      <w:r>
        <w:rPr>
          <w:rFonts w:ascii="Cambria Math" w:hAnsi="Cambria Math"/>
          <w:w w:val="105"/>
        </w:rPr>
        <w:t>−</w:t>
      </w:r>
      <w:r>
        <w:rPr>
          <w:rFonts w:ascii="Cambria Math" w:hAnsi="Cambria Math"/>
          <w:spacing w:val="-13"/>
          <w:w w:val="105"/>
        </w:rPr>
        <w:t xml:space="preserve"> </w:t>
      </w:r>
      <w:r>
        <w:rPr>
          <w:rFonts w:ascii="Cambria Math" w:hAnsi="Cambria Math"/>
          <w:spacing w:val="-4"/>
          <w:w w:val="105"/>
        </w:rPr>
        <w:t>V</w:t>
      </w:r>
      <w:r>
        <w:rPr>
          <w:rFonts w:ascii="Cambria Math" w:hAnsi="Cambria Math"/>
          <w:spacing w:val="-4"/>
          <w:w w:val="105"/>
          <w:position w:val="-4"/>
          <w:sz w:val="16"/>
        </w:rPr>
        <w:t>TO</w:t>
      </w:r>
      <w:r>
        <w:rPr>
          <w:rFonts w:ascii="Cambria Math" w:hAnsi="Cambria Math"/>
          <w:spacing w:val="-4"/>
          <w:w w:val="105"/>
        </w:rPr>
        <w:t>)</w:t>
      </w:r>
    </w:p>
    <w:p w:rsidR="00E04B79" w:rsidRDefault="00473019">
      <w:pPr>
        <w:pStyle w:val="BodyText"/>
        <w:spacing w:before="11"/>
        <w:rPr>
          <w:rFonts w:ascii="Cambria Math"/>
          <w:sz w:val="11"/>
        </w:rPr>
      </w:pPr>
      <w:r>
        <w:rPr>
          <w:rFonts w:ascii="Cambria Math"/>
          <w:noProof/>
          <w:sz w:val="11"/>
        </w:rPr>
        <w:drawing>
          <wp:anchor distT="0" distB="0" distL="0" distR="0" simplePos="0" relativeHeight="487600640" behindDoc="1" locked="0" layoutInCell="1" allowOverlap="1">
            <wp:simplePos x="0" y="0"/>
            <wp:positionH relativeFrom="page">
              <wp:posOffset>971550</wp:posOffset>
            </wp:positionH>
            <wp:positionV relativeFrom="paragraph">
              <wp:posOffset>104451</wp:posOffset>
            </wp:positionV>
            <wp:extent cx="4266872" cy="1815083"/>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8" cstate="print"/>
                    <a:stretch>
                      <a:fillRect/>
                    </a:stretch>
                  </pic:blipFill>
                  <pic:spPr>
                    <a:xfrm>
                      <a:off x="0" y="0"/>
                      <a:ext cx="4266872" cy="1815083"/>
                    </a:xfrm>
                    <a:prstGeom prst="rect">
                      <a:avLst/>
                    </a:prstGeom>
                  </pic:spPr>
                </pic:pic>
              </a:graphicData>
            </a:graphic>
          </wp:anchor>
        </w:drawing>
      </w:r>
    </w:p>
    <w:p w:rsidR="00E04B79" w:rsidRDefault="00E04B79">
      <w:pPr>
        <w:pStyle w:val="BodyText"/>
        <w:rPr>
          <w:rFonts w:ascii="Cambria Math"/>
          <w:sz w:val="20"/>
        </w:rPr>
      </w:pPr>
    </w:p>
    <w:p w:rsidR="00E04B79" w:rsidRDefault="00E04B79">
      <w:pPr>
        <w:pStyle w:val="BodyText"/>
        <w:rPr>
          <w:rFonts w:ascii="Cambria Math"/>
          <w:sz w:val="20"/>
        </w:rPr>
      </w:pPr>
    </w:p>
    <w:p w:rsidR="00E04B79" w:rsidRDefault="00E04B79">
      <w:pPr>
        <w:pStyle w:val="BodyText"/>
        <w:rPr>
          <w:rFonts w:ascii="Cambria Math"/>
          <w:sz w:val="20"/>
        </w:rPr>
      </w:pPr>
    </w:p>
    <w:p w:rsidR="00E04B79" w:rsidRDefault="00473019">
      <w:pPr>
        <w:pStyle w:val="BodyText"/>
        <w:spacing w:before="34"/>
        <w:rPr>
          <w:rFonts w:ascii="Cambria Math"/>
          <w:sz w:val="20"/>
        </w:rPr>
      </w:pPr>
      <w:r>
        <w:rPr>
          <w:rFonts w:ascii="Cambria Math"/>
          <w:noProof/>
          <w:sz w:val="20"/>
        </w:rPr>
        <w:drawing>
          <wp:anchor distT="0" distB="0" distL="0" distR="0" simplePos="0" relativeHeight="487601152" behindDoc="1" locked="0" layoutInCell="1" allowOverlap="1">
            <wp:simplePos x="0" y="0"/>
            <wp:positionH relativeFrom="page">
              <wp:posOffset>1065303</wp:posOffset>
            </wp:positionH>
            <wp:positionV relativeFrom="paragraph">
              <wp:posOffset>185721</wp:posOffset>
            </wp:positionV>
            <wp:extent cx="4965487" cy="1997964"/>
            <wp:effectExtent l="0" t="0" r="0" b="0"/>
            <wp:wrapTopAndBottom/>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9" cstate="print"/>
                    <a:stretch>
                      <a:fillRect/>
                    </a:stretch>
                  </pic:blipFill>
                  <pic:spPr>
                    <a:xfrm>
                      <a:off x="0" y="0"/>
                      <a:ext cx="4965487" cy="1997964"/>
                    </a:xfrm>
                    <a:prstGeom prst="rect">
                      <a:avLst/>
                    </a:prstGeom>
                  </pic:spPr>
                </pic:pic>
              </a:graphicData>
            </a:graphic>
          </wp:anchor>
        </w:drawing>
      </w:r>
    </w:p>
    <w:p w:rsidR="00E04B79" w:rsidRDefault="00473019">
      <w:pPr>
        <w:pStyle w:val="ListParagraph"/>
        <w:numPr>
          <w:ilvl w:val="2"/>
          <w:numId w:val="9"/>
        </w:numPr>
        <w:tabs>
          <w:tab w:val="left" w:pos="878"/>
          <w:tab w:val="left" w:pos="1078"/>
        </w:tabs>
        <w:spacing w:before="186" w:line="369" w:lineRule="auto"/>
        <w:ind w:right="5484" w:hanging="159"/>
        <w:jc w:val="left"/>
        <w:rPr>
          <w:rFonts w:ascii="Cambria Math" w:hAnsi="Cambria Math"/>
        </w:rPr>
      </w:pPr>
      <w:r>
        <w:t>At</w:t>
      </w:r>
      <w:r>
        <w:rPr>
          <w:spacing w:val="-9"/>
        </w:rPr>
        <w:t xml:space="preserve"> </w:t>
      </w:r>
      <w:r>
        <w:t>the</w:t>
      </w:r>
      <w:r>
        <w:rPr>
          <w:spacing w:val="-8"/>
        </w:rPr>
        <w:t xml:space="preserve"> </w:t>
      </w:r>
      <w:r>
        <w:t>edge</w:t>
      </w:r>
      <w:r>
        <w:rPr>
          <w:spacing w:val="-8"/>
        </w:rPr>
        <w:t xml:space="preserve"> </w:t>
      </w:r>
      <w:r>
        <w:t>of</w:t>
      </w:r>
      <w:r>
        <w:rPr>
          <w:spacing w:val="-8"/>
        </w:rPr>
        <w:t xml:space="preserve"> </w:t>
      </w:r>
      <w:r>
        <w:t>saturation</w:t>
      </w:r>
      <w:r>
        <w:rPr>
          <w:spacing w:val="-11"/>
        </w:rPr>
        <w:t xml:space="preserve"> </w:t>
      </w:r>
      <w:r>
        <w:rPr>
          <w:rFonts w:ascii="Cambria Math" w:hAnsi="Cambria Math"/>
          <w:smallCaps/>
        </w:rPr>
        <w:t>V</w:t>
      </w:r>
      <w:r>
        <w:rPr>
          <w:rFonts w:ascii="Cambria Math" w:hAnsi="Cambria Math"/>
          <w:smallCaps/>
          <w:position w:val="-4"/>
        </w:rPr>
        <w:t>ds</w:t>
      </w:r>
      <w:r>
        <w:rPr>
          <w:rFonts w:ascii="Cambria Math" w:hAnsi="Cambria Math"/>
          <w:smallCaps/>
          <w:spacing w:val="15"/>
          <w:position w:val="-4"/>
        </w:rPr>
        <w:t xml:space="preserve"> </w:t>
      </w:r>
      <w:r>
        <w:rPr>
          <w:rFonts w:ascii="Cambria Math" w:hAnsi="Cambria Math"/>
          <w:smallCaps/>
        </w:rPr>
        <w:t>= V</w:t>
      </w:r>
      <w:r>
        <w:rPr>
          <w:rFonts w:ascii="Cambria Math" w:hAnsi="Cambria Math"/>
          <w:smallCaps/>
          <w:position w:val="-4"/>
        </w:rPr>
        <w:t>dsat</w:t>
      </w:r>
      <w:r>
        <w:rPr>
          <w:rFonts w:ascii="Cambria Math" w:hAnsi="Cambria Math"/>
          <w:smallCaps/>
          <w:spacing w:val="40"/>
          <w:position w:val="-4"/>
        </w:rPr>
        <w:t xml:space="preserve"> </w:t>
      </w:r>
      <w:r>
        <w:rPr>
          <w:rFonts w:ascii="Cambria Math" w:hAnsi="Cambria Math"/>
          <w:smallCaps/>
          <w:position w:val="5"/>
        </w:rPr>
        <w:t>V</w:t>
      </w:r>
      <w:r>
        <w:rPr>
          <w:rFonts w:ascii="Cambria Math" w:hAnsi="Cambria Math"/>
          <w:smallCaps/>
        </w:rPr>
        <w:t>ds</w:t>
      </w:r>
      <w:r>
        <w:rPr>
          <w:rFonts w:ascii="Cambria Math" w:hAnsi="Cambria Math"/>
          <w:smallCaps/>
          <w:spacing w:val="40"/>
        </w:rPr>
        <w:t xml:space="preserve"> </w:t>
      </w:r>
      <w:r>
        <w:rPr>
          <w:rFonts w:ascii="Cambria Math" w:hAnsi="Cambria Math"/>
          <w:smallCaps/>
          <w:position w:val="5"/>
        </w:rPr>
        <w:t>= V</w:t>
      </w:r>
      <w:r>
        <w:rPr>
          <w:rFonts w:ascii="Cambria Math" w:hAnsi="Cambria Math"/>
          <w:smallCaps/>
        </w:rPr>
        <w:t>dsat</w:t>
      </w:r>
      <w:r>
        <w:rPr>
          <w:rFonts w:ascii="Cambria Math" w:hAnsi="Cambria Math"/>
          <w:smallCaps/>
          <w:spacing w:val="40"/>
        </w:rPr>
        <w:t xml:space="preserve"> </w:t>
      </w:r>
      <w:r>
        <w:rPr>
          <w:rFonts w:ascii="Cambria Math" w:hAnsi="Cambria Math"/>
          <w:smallCaps/>
          <w:position w:val="5"/>
        </w:rPr>
        <w:t>= V</w:t>
      </w:r>
      <w:r>
        <w:rPr>
          <w:rFonts w:ascii="Cambria Math" w:hAnsi="Cambria Math"/>
          <w:smallCaps/>
        </w:rPr>
        <w:t xml:space="preserve">gs </w:t>
      </w:r>
      <w:r>
        <w:rPr>
          <w:rFonts w:ascii="Cambria Math" w:hAnsi="Cambria Math"/>
          <w:smallCaps/>
          <w:position w:val="5"/>
        </w:rPr>
        <w:t>− V</w:t>
      </w:r>
      <w:r>
        <w:rPr>
          <w:rFonts w:ascii="Cambria Math" w:hAnsi="Cambria Math"/>
          <w:smallCaps/>
        </w:rPr>
        <w:t>to</w:t>
      </w:r>
    </w:p>
    <w:p w:rsidR="00E04B79" w:rsidRDefault="00473019">
      <w:pPr>
        <w:pStyle w:val="ListParagraph"/>
        <w:numPr>
          <w:ilvl w:val="2"/>
          <w:numId w:val="9"/>
        </w:numPr>
        <w:tabs>
          <w:tab w:val="left" w:pos="876"/>
          <w:tab w:val="left" w:pos="1079"/>
        </w:tabs>
        <w:spacing w:before="10" w:line="405" w:lineRule="auto"/>
        <w:ind w:left="876" w:right="2114" w:hanging="156"/>
        <w:jc w:val="left"/>
      </w:pPr>
      <w:r>
        <w:t>Inversion</w:t>
      </w:r>
      <w:r>
        <w:rPr>
          <w:spacing w:val="-3"/>
        </w:rPr>
        <w:t xml:space="preserve"> </w:t>
      </w:r>
      <w:r>
        <w:t>layer</w:t>
      </w:r>
      <w:r>
        <w:rPr>
          <w:spacing w:val="-3"/>
        </w:rPr>
        <w:t xml:space="preserve"> </w:t>
      </w:r>
      <w:r>
        <w:t>charge</w:t>
      </w:r>
      <w:r>
        <w:rPr>
          <w:spacing w:val="-2"/>
        </w:rPr>
        <w:t xml:space="preserve"> </w:t>
      </w:r>
      <w:r>
        <w:t>at</w:t>
      </w:r>
      <w:r>
        <w:rPr>
          <w:spacing w:val="-6"/>
        </w:rPr>
        <w:t xml:space="preserve"> </w:t>
      </w:r>
      <w:r>
        <w:t>drain</w:t>
      </w:r>
      <w:r>
        <w:rPr>
          <w:spacing w:val="-3"/>
        </w:rPr>
        <w:t xml:space="preserve"> </w:t>
      </w:r>
      <w:r>
        <w:t>end</w:t>
      </w:r>
      <w:r>
        <w:rPr>
          <w:spacing w:val="-3"/>
        </w:rPr>
        <w:t xml:space="preserve"> </w:t>
      </w:r>
      <w:r>
        <w:t>(y=L)</w:t>
      </w:r>
      <w:r>
        <w:rPr>
          <w:spacing w:val="-3"/>
        </w:rPr>
        <w:t xml:space="preserve"> </w:t>
      </w:r>
      <w:r>
        <w:t>in</w:t>
      </w:r>
      <w:r>
        <w:rPr>
          <w:spacing w:val="-3"/>
        </w:rPr>
        <w:t xml:space="preserve"> </w:t>
      </w:r>
      <w:r>
        <w:t>saturation</w:t>
      </w:r>
      <w:r>
        <w:rPr>
          <w:spacing w:val="-3"/>
        </w:rPr>
        <w:t xml:space="preserve"> </w:t>
      </w:r>
      <w:r>
        <w:t>region</w:t>
      </w:r>
      <w:r>
        <w:rPr>
          <w:spacing w:val="-6"/>
        </w:rPr>
        <w:t xml:space="preserve"> </w:t>
      </w:r>
      <w:r>
        <w:t>is</w:t>
      </w:r>
      <w:r>
        <w:rPr>
          <w:spacing w:val="-1"/>
        </w:rPr>
        <w:t xml:space="preserve"> </w:t>
      </w:r>
      <w:r>
        <w:t>given</w:t>
      </w:r>
      <w:r>
        <w:rPr>
          <w:spacing w:val="-3"/>
        </w:rPr>
        <w:t xml:space="preserve"> </w:t>
      </w:r>
      <w:r>
        <w:t xml:space="preserve">by- </w:t>
      </w:r>
      <w:r>
        <w:rPr>
          <w:spacing w:val="-2"/>
        </w:rPr>
        <w:t>Q(y=L)=0</w:t>
      </w:r>
    </w:p>
    <w:p w:rsidR="00E04B79" w:rsidRDefault="00473019">
      <w:pPr>
        <w:pStyle w:val="ListParagraph"/>
        <w:numPr>
          <w:ilvl w:val="2"/>
          <w:numId w:val="9"/>
        </w:numPr>
        <w:tabs>
          <w:tab w:val="left" w:pos="1080"/>
        </w:tabs>
        <w:spacing w:before="5" w:line="259" w:lineRule="auto"/>
        <w:ind w:left="1080" w:right="357"/>
        <w:jc w:val="left"/>
      </w:pPr>
      <w:r>
        <w:t>If</w:t>
      </w:r>
      <w:r>
        <w:rPr>
          <w:spacing w:val="-11"/>
        </w:rPr>
        <w:t xml:space="preserve"> </w:t>
      </w:r>
      <w:r>
        <w:t>we</w:t>
      </w:r>
      <w:r>
        <w:rPr>
          <w:spacing w:val="-10"/>
        </w:rPr>
        <w:t xml:space="preserve"> </w:t>
      </w:r>
      <w:r>
        <w:t>further</w:t>
      </w:r>
      <w:r>
        <w:rPr>
          <w:spacing w:val="-13"/>
        </w:rPr>
        <w:t xml:space="preserve"> </w:t>
      </w:r>
      <w:r>
        <w:t>increase</w:t>
      </w:r>
      <w:r>
        <w:rPr>
          <w:spacing w:val="-9"/>
        </w:rPr>
        <w:t xml:space="preserve"> </w:t>
      </w:r>
      <w:r>
        <w:t>drain</w:t>
      </w:r>
      <w:r>
        <w:rPr>
          <w:spacing w:val="-11"/>
        </w:rPr>
        <w:t xml:space="preserve"> </w:t>
      </w:r>
      <w:r>
        <w:t>voltage</w:t>
      </w:r>
      <w:r>
        <w:rPr>
          <w:spacing w:val="-10"/>
        </w:rPr>
        <w:t xml:space="preserve"> </w:t>
      </w:r>
      <w:r>
        <w:t>beyond</w:t>
      </w:r>
      <w:r>
        <w:rPr>
          <w:spacing w:val="-10"/>
        </w:rPr>
        <w:t xml:space="preserve"> </w:t>
      </w:r>
      <w:r>
        <w:t>this</w:t>
      </w:r>
      <w:r>
        <w:rPr>
          <w:spacing w:val="-12"/>
        </w:rPr>
        <w:t xml:space="preserve"> </w:t>
      </w:r>
      <w:r>
        <w:t>saturation</w:t>
      </w:r>
      <w:r>
        <w:rPr>
          <w:spacing w:val="-11"/>
        </w:rPr>
        <w:t xml:space="preserve"> </w:t>
      </w:r>
      <w:r>
        <w:t>voltage</w:t>
      </w:r>
      <w:r>
        <w:rPr>
          <w:spacing w:val="-10"/>
        </w:rPr>
        <w:t xml:space="preserve"> </w:t>
      </w:r>
      <w:r>
        <w:t>then</w:t>
      </w:r>
      <w:r>
        <w:rPr>
          <w:spacing w:val="-11"/>
        </w:rPr>
        <w:t xml:space="preserve"> </w:t>
      </w:r>
      <w:r>
        <w:t>length</w:t>
      </w:r>
      <w:r>
        <w:rPr>
          <w:spacing w:val="-12"/>
        </w:rPr>
        <w:t xml:space="preserve"> </w:t>
      </w:r>
      <w:r>
        <w:t>of</w:t>
      </w:r>
      <w:r>
        <w:rPr>
          <w:spacing w:val="-9"/>
        </w:rPr>
        <w:t xml:space="preserve"> </w:t>
      </w:r>
      <w:r>
        <w:t>channel</w:t>
      </w:r>
      <w:r>
        <w:rPr>
          <w:spacing w:val="-10"/>
        </w:rPr>
        <w:t xml:space="preserve"> </w:t>
      </w:r>
      <w:r>
        <w:t xml:space="preserve">will decrease to </w:t>
      </w:r>
      <w:r>
        <w:rPr>
          <w:rFonts w:ascii="Cambria Math" w:hAnsi="Cambria Math"/>
        </w:rPr>
        <w:t>L</w:t>
      </w:r>
      <w:r>
        <w:rPr>
          <w:rFonts w:ascii="Cambria Math" w:hAnsi="Cambria Math"/>
          <w:vertAlign w:val="superscript"/>
        </w:rPr>
        <w:t>′</w:t>
      </w:r>
      <w:r>
        <w:t>.</w:t>
      </w:r>
    </w:p>
    <w:p w:rsidR="00E04B79" w:rsidRDefault="00473019">
      <w:pPr>
        <w:pStyle w:val="ListParagraph"/>
        <w:numPr>
          <w:ilvl w:val="2"/>
          <w:numId w:val="9"/>
        </w:numPr>
        <w:tabs>
          <w:tab w:val="left" w:pos="1079"/>
        </w:tabs>
        <w:spacing w:before="161"/>
        <w:ind w:left="1079" w:hanging="359"/>
        <w:jc w:val="left"/>
      </w:pPr>
      <w:r>
        <w:t>Effective</w:t>
      </w:r>
      <w:r>
        <w:rPr>
          <w:spacing w:val="-8"/>
        </w:rPr>
        <w:t xml:space="preserve"> </w:t>
      </w:r>
      <w:r>
        <w:t>channel</w:t>
      </w:r>
      <w:r>
        <w:rPr>
          <w:spacing w:val="-5"/>
        </w:rPr>
        <w:t xml:space="preserve"> </w:t>
      </w:r>
      <w:r>
        <w:t>length</w:t>
      </w:r>
      <w:r>
        <w:rPr>
          <w:spacing w:val="-5"/>
        </w:rPr>
        <w:t xml:space="preserve"> </w:t>
      </w:r>
      <w:r>
        <w:t>in</w:t>
      </w:r>
      <w:r>
        <w:rPr>
          <w:spacing w:val="-5"/>
        </w:rPr>
        <w:t xml:space="preserve"> </w:t>
      </w:r>
      <w:r>
        <w:t>saturation</w:t>
      </w:r>
      <w:r>
        <w:rPr>
          <w:spacing w:val="-6"/>
        </w:rPr>
        <w:t xml:space="preserve"> </w:t>
      </w:r>
      <w:r>
        <w:t>region</w:t>
      </w:r>
      <w:r>
        <w:rPr>
          <w:spacing w:val="-6"/>
        </w:rPr>
        <w:t xml:space="preserve"> </w:t>
      </w:r>
      <w:r>
        <w:t>will</w:t>
      </w:r>
      <w:r>
        <w:rPr>
          <w:spacing w:val="-4"/>
        </w:rPr>
        <w:t xml:space="preserve"> </w:t>
      </w:r>
      <w:r>
        <w:rPr>
          <w:spacing w:val="-2"/>
        </w:rPr>
        <w:t>become</w:t>
      </w:r>
    </w:p>
    <w:p w:rsidR="00E04B79" w:rsidRDefault="00473019">
      <w:pPr>
        <w:pStyle w:val="BodyText"/>
        <w:spacing w:before="178"/>
        <w:ind w:left="878"/>
        <w:rPr>
          <w:rFonts w:ascii="Cambria Math" w:hAnsi="Cambria Math"/>
        </w:rPr>
      </w:pPr>
      <w:r>
        <w:rPr>
          <w:rFonts w:ascii="Cambria Math" w:hAnsi="Cambria Math"/>
          <w:w w:val="110"/>
        </w:rPr>
        <w:t>L</w:t>
      </w:r>
      <w:r>
        <w:rPr>
          <w:rFonts w:ascii="Cambria Math" w:hAnsi="Cambria Math"/>
          <w:w w:val="110"/>
          <w:vertAlign w:val="superscript"/>
        </w:rPr>
        <w:t>′</w:t>
      </w:r>
      <w:r>
        <w:rPr>
          <w:rFonts w:ascii="Cambria Math" w:hAnsi="Cambria Math"/>
          <w:spacing w:val="-9"/>
          <w:w w:val="110"/>
        </w:rPr>
        <w:t xml:space="preserve"> </w:t>
      </w:r>
      <w:r>
        <w:rPr>
          <w:rFonts w:ascii="Cambria Math" w:hAnsi="Cambria Math"/>
          <w:w w:val="110"/>
        </w:rPr>
        <w:t>=</w:t>
      </w:r>
      <w:r>
        <w:rPr>
          <w:rFonts w:ascii="Cambria Math" w:hAnsi="Cambria Math"/>
          <w:spacing w:val="-10"/>
          <w:w w:val="110"/>
        </w:rPr>
        <w:t xml:space="preserve"> </w:t>
      </w:r>
      <w:r>
        <w:rPr>
          <w:rFonts w:ascii="Cambria Math" w:hAnsi="Cambria Math"/>
          <w:w w:val="110"/>
        </w:rPr>
        <w:t>L</w:t>
      </w:r>
      <w:r>
        <w:rPr>
          <w:rFonts w:ascii="Cambria Math" w:hAnsi="Cambria Math"/>
          <w:spacing w:val="-13"/>
          <w:w w:val="110"/>
        </w:rPr>
        <w:t xml:space="preserve"> </w:t>
      </w:r>
      <w:r>
        <w:rPr>
          <w:rFonts w:ascii="Cambria Math" w:hAnsi="Cambria Math"/>
          <w:w w:val="110"/>
        </w:rPr>
        <w:t>−</w:t>
      </w:r>
      <w:r>
        <w:rPr>
          <w:rFonts w:ascii="Cambria Math" w:hAnsi="Cambria Math"/>
          <w:spacing w:val="-14"/>
          <w:w w:val="110"/>
        </w:rPr>
        <w:t xml:space="preserve"> </w:t>
      </w:r>
      <w:r>
        <w:rPr>
          <w:rFonts w:ascii="Cambria Math" w:hAnsi="Cambria Math"/>
          <w:spacing w:val="-5"/>
          <w:w w:val="110"/>
        </w:rPr>
        <w:t>ΔL</w:t>
      </w:r>
    </w:p>
    <w:p w:rsidR="00E04B79" w:rsidRDefault="00473019">
      <w:pPr>
        <w:pStyle w:val="ListParagraph"/>
        <w:numPr>
          <w:ilvl w:val="2"/>
          <w:numId w:val="9"/>
        </w:numPr>
        <w:tabs>
          <w:tab w:val="left" w:pos="1079"/>
        </w:tabs>
        <w:spacing w:before="182"/>
        <w:ind w:left="1079" w:hanging="359"/>
        <w:jc w:val="left"/>
      </w:pPr>
      <w:r>
        <w:t>At</w:t>
      </w:r>
      <w:r>
        <w:rPr>
          <w:spacing w:val="-4"/>
        </w:rPr>
        <w:t xml:space="preserve"> </w:t>
      </w:r>
      <w:r>
        <w:t>pinch</w:t>
      </w:r>
      <w:r>
        <w:rPr>
          <w:spacing w:val="-3"/>
        </w:rPr>
        <w:t xml:space="preserve"> </w:t>
      </w:r>
      <w:r>
        <w:t>off</w:t>
      </w:r>
      <w:r>
        <w:rPr>
          <w:spacing w:val="-3"/>
        </w:rPr>
        <w:t xml:space="preserve"> </w:t>
      </w:r>
      <w:r>
        <w:t>point</w:t>
      </w:r>
      <w:r>
        <w:rPr>
          <w:spacing w:val="-4"/>
        </w:rPr>
        <w:t xml:space="preserve"> </w:t>
      </w:r>
      <w:r>
        <w:t>of</w:t>
      </w:r>
      <w:r>
        <w:rPr>
          <w:spacing w:val="-3"/>
        </w:rPr>
        <w:t xml:space="preserve"> </w:t>
      </w:r>
      <w:r>
        <w:t>channel,</w:t>
      </w:r>
      <w:r>
        <w:rPr>
          <w:spacing w:val="-3"/>
        </w:rPr>
        <w:t xml:space="preserve"> </w:t>
      </w:r>
      <w:r>
        <w:t>channel</w:t>
      </w:r>
      <w:r>
        <w:rPr>
          <w:spacing w:val="-3"/>
        </w:rPr>
        <w:t xml:space="preserve"> </w:t>
      </w:r>
      <w:r>
        <w:t>voltage</w:t>
      </w:r>
      <w:r>
        <w:rPr>
          <w:spacing w:val="-4"/>
        </w:rPr>
        <w:t xml:space="preserve"> </w:t>
      </w:r>
      <w:r>
        <w:t>will</w:t>
      </w:r>
      <w:r>
        <w:rPr>
          <w:spacing w:val="-2"/>
        </w:rPr>
        <w:t xml:space="preserve"> be</w:t>
      </w:r>
      <w:r>
        <w:rPr>
          <w:rFonts w:ascii="Cambria Math" w:hAnsi="Cambria Math"/>
          <w:spacing w:val="-2"/>
        </w:rPr>
        <w:t>V</w:t>
      </w:r>
      <w:r>
        <w:rPr>
          <w:rFonts w:ascii="Cambria Math" w:hAnsi="Cambria Math"/>
          <w:spacing w:val="-2"/>
          <w:position w:val="-4"/>
          <w:sz w:val="16"/>
        </w:rPr>
        <w:t>DSAT</w:t>
      </w:r>
      <w:r>
        <w:rPr>
          <w:spacing w:val="-2"/>
        </w:rPr>
        <w:t>.</w:t>
      </w:r>
    </w:p>
    <w:p w:rsidR="00E04B79" w:rsidRDefault="00473019">
      <w:pPr>
        <w:pStyle w:val="ListParagraph"/>
        <w:numPr>
          <w:ilvl w:val="2"/>
          <w:numId w:val="9"/>
        </w:numPr>
        <w:tabs>
          <w:tab w:val="left" w:pos="1079"/>
        </w:tabs>
        <w:spacing w:before="142"/>
        <w:ind w:left="1079" w:hanging="359"/>
        <w:jc w:val="left"/>
      </w:pPr>
      <w:r>
        <w:t>The</w:t>
      </w:r>
      <w:r>
        <w:rPr>
          <w:spacing w:val="-7"/>
        </w:rPr>
        <w:t xml:space="preserve"> </w:t>
      </w:r>
      <w:r>
        <w:t>drain</w:t>
      </w:r>
      <w:r>
        <w:rPr>
          <w:spacing w:val="-5"/>
        </w:rPr>
        <w:t xml:space="preserve"> </w:t>
      </w:r>
      <w:r>
        <w:t>current</w:t>
      </w:r>
      <w:r>
        <w:rPr>
          <w:spacing w:val="-5"/>
        </w:rPr>
        <w:t xml:space="preserve"> </w:t>
      </w:r>
      <w:r>
        <w:t>equation</w:t>
      </w:r>
      <w:r>
        <w:rPr>
          <w:spacing w:val="-5"/>
        </w:rPr>
        <w:t xml:space="preserve"> </w:t>
      </w:r>
      <w:r>
        <w:t>in</w:t>
      </w:r>
      <w:r>
        <w:rPr>
          <w:spacing w:val="-6"/>
        </w:rPr>
        <w:t xml:space="preserve"> </w:t>
      </w:r>
      <w:r>
        <w:t>saturation</w:t>
      </w:r>
      <w:r>
        <w:rPr>
          <w:spacing w:val="-5"/>
        </w:rPr>
        <w:t xml:space="preserve"> </w:t>
      </w:r>
      <w:r>
        <w:t>region</w:t>
      </w:r>
      <w:r>
        <w:rPr>
          <w:spacing w:val="-5"/>
        </w:rPr>
        <w:t xml:space="preserve"> </w:t>
      </w:r>
      <w:r>
        <w:t>with</w:t>
      </w:r>
      <w:r>
        <w:rPr>
          <w:spacing w:val="-4"/>
        </w:rPr>
        <w:t xml:space="preserve"> </w:t>
      </w:r>
      <w:r>
        <w:t>change</w:t>
      </w:r>
      <w:r>
        <w:rPr>
          <w:spacing w:val="-7"/>
        </w:rPr>
        <w:t xml:space="preserve"> </w:t>
      </w:r>
      <w:r>
        <w:t>in</w:t>
      </w:r>
      <w:r>
        <w:rPr>
          <w:spacing w:val="-5"/>
        </w:rPr>
        <w:t xml:space="preserve"> </w:t>
      </w:r>
      <w:r>
        <w:t>channel</w:t>
      </w:r>
      <w:r>
        <w:rPr>
          <w:spacing w:val="-5"/>
        </w:rPr>
        <w:t xml:space="preserve"> </w:t>
      </w:r>
      <w:r>
        <w:t>length</w:t>
      </w:r>
      <w:r>
        <w:rPr>
          <w:spacing w:val="-4"/>
        </w:rPr>
        <w:t xml:space="preserve"> </w:t>
      </w:r>
      <w:r>
        <w:t>is</w:t>
      </w:r>
      <w:r>
        <w:rPr>
          <w:spacing w:val="-3"/>
        </w:rPr>
        <w:t xml:space="preserve"> </w:t>
      </w:r>
      <w:r>
        <w:t>given</w:t>
      </w:r>
      <w:r>
        <w:rPr>
          <w:spacing w:val="-5"/>
        </w:rPr>
        <w:t xml:space="preserve"> by-</w:t>
      </w:r>
    </w:p>
    <w:p w:rsidR="00E04B79" w:rsidRDefault="00E04B79">
      <w:pPr>
        <w:pStyle w:val="ListParagraph"/>
        <w:jc w:val="left"/>
        <w:sectPr w:rsidR="00E04B79">
          <w:pgSz w:w="12240" w:h="15840"/>
          <w:pgMar w:top="1360" w:right="1080" w:bottom="280" w:left="1080" w:header="720" w:footer="720" w:gutter="0"/>
          <w:cols w:space="720"/>
        </w:sectPr>
      </w:pPr>
    </w:p>
    <w:p w:rsidR="00E04B79" w:rsidRDefault="00473019">
      <w:pPr>
        <w:tabs>
          <w:tab w:val="left" w:pos="1404"/>
          <w:tab w:val="left" w:pos="2835"/>
          <w:tab w:val="left" w:pos="3394"/>
        </w:tabs>
        <w:spacing w:before="44" w:line="203" w:lineRule="exact"/>
        <w:ind w:left="782"/>
        <w:rPr>
          <w:rFonts w:ascii="Cambria Math" w:eastAsia="Cambria Math" w:hAnsi="Cambria Math"/>
        </w:rPr>
      </w:pPr>
      <w:r>
        <w:rPr>
          <w:rFonts w:ascii="Cambria Math" w:eastAsia="Cambria Math" w:hAnsi="Cambria Math"/>
          <w:spacing w:val="-10"/>
          <w:w w:val="105"/>
        </w:rPr>
        <w:lastRenderedPageBreak/>
        <w:t>I</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22"/>
          <w:w w:val="105"/>
        </w:rPr>
        <w:t xml:space="preserve"> </w:t>
      </w:r>
      <w:r>
        <w:rPr>
          <w:rFonts w:ascii="Cambria Math" w:eastAsia="Cambria Math" w:hAnsi="Cambria Math"/>
          <w:w w:val="105"/>
          <w:position w:val="13"/>
          <w:sz w:val="16"/>
          <w:u w:val="single"/>
        </w:rPr>
        <w:t>µ</w:t>
      </w:r>
      <w:r>
        <w:rPr>
          <w:rFonts w:ascii="Cambria Math" w:eastAsia="Cambria Math" w:hAnsi="Cambria Math"/>
          <w:w w:val="105"/>
          <w:position w:val="10"/>
          <w:sz w:val="13"/>
          <w:u w:val="single"/>
        </w:rPr>
        <w:t>𝚗</w:t>
      </w:r>
      <w:r>
        <w:rPr>
          <w:rFonts w:ascii="Cambria Math" w:eastAsia="Cambria Math" w:hAnsi="Cambria Math"/>
          <w:w w:val="105"/>
          <w:position w:val="13"/>
          <w:sz w:val="16"/>
          <w:u w:val="single"/>
        </w:rPr>
        <w:t>C</w:t>
      </w:r>
      <w:r>
        <w:rPr>
          <w:rFonts w:ascii="Cambria Math" w:eastAsia="Cambria Math" w:hAnsi="Cambria Math"/>
          <w:w w:val="105"/>
          <w:position w:val="10"/>
          <w:sz w:val="13"/>
          <w:u w:val="single"/>
        </w:rPr>
        <w:t>OX</w:t>
      </w:r>
      <w:r>
        <w:rPr>
          <w:rFonts w:ascii="Cambria Math" w:eastAsia="Cambria Math" w:hAnsi="Cambria Math"/>
          <w:spacing w:val="36"/>
          <w:w w:val="105"/>
          <w:position w:val="10"/>
          <w:sz w:val="13"/>
          <w:u w:val="single"/>
        </w:rPr>
        <w:t xml:space="preserve"> </w:t>
      </w:r>
      <w:r>
        <w:rPr>
          <w:rFonts w:ascii="Cambria Math" w:eastAsia="Cambria Math" w:hAnsi="Cambria Math"/>
          <w:w w:val="105"/>
          <w:position w:val="13"/>
          <w:sz w:val="16"/>
          <w:u w:val="single"/>
        </w:rPr>
        <w:t>W</w:t>
      </w:r>
      <w:r>
        <w:rPr>
          <w:rFonts w:ascii="Cambria Math" w:eastAsia="Cambria Math" w:hAnsi="Cambria Math"/>
          <w:spacing w:val="19"/>
          <w:w w:val="105"/>
          <w:position w:val="13"/>
          <w:sz w:val="16"/>
        </w:rPr>
        <w:t xml:space="preserve"> </w:t>
      </w:r>
      <w:r>
        <w:rPr>
          <w:rFonts w:ascii="Cambria Math" w:eastAsia="Cambria Math" w:hAnsi="Cambria Math"/>
          <w:spacing w:val="-5"/>
          <w:w w:val="105"/>
        </w:rPr>
        <w:t>(V</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11"/>
          <w:w w:val="105"/>
        </w:rPr>
        <w:t xml:space="preserve"> </w:t>
      </w:r>
      <w:r>
        <w:rPr>
          <w:rFonts w:ascii="Cambria Math" w:eastAsia="Cambria Math" w:hAnsi="Cambria Math"/>
          <w:spacing w:val="-10"/>
          <w:w w:val="105"/>
        </w:rPr>
        <w:t>V</w:t>
      </w:r>
      <w:r>
        <w:rPr>
          <w:rFonts w:ascii="Cambria Math" w:eastAsia="Cambria Math" w:hAnsi="Cambria Math"/>
        </w:rPr>
        <w:tab/>
      </w:r>
      <w:r>
        <w:rPr>
          <w:rFonts w:ascii="Cambria Math" w:eastAsia="Cambria Math" w:hAnsi="Cambria Math"/>
          <w:spacing w:val="-5"/>
          <w:w w:val="105"/>
        </w:rPr>
        <w:t>)</w:t>
      </w:r>
      <w:r>
        <w:rPr>
          <w:rFonts w:ascii="Cambria Math" w:eastAsia="Cambria Math" w:hAnsi="Cambria Math"/>
          <w:spacing w:val="-5"/>
          <w:w w:val="105"/>
          <w:vertAlign w:val="superscript"/>
        </w:rPr>
        <w:t>2</w:t>
      </w:r>
    </w:p>
    <w:p w:rsidR="00E04B79" w:rsidRDefault="00E04B79">
      <w:pPr>
        <w:spacing w:line="203" w:lineRule="exact"/>
        <w:rPr>
          <w:rFonts w:ascii="Cambria Math" w:eastAsia="Cambria Math" w:hAnsi="Cambria Math"/>
        </w:rPr>
        <w:sectPr w:rsidR="00E04B79">
          <w:pgSz w:w="12240" w:h="15840"/>
          <w:pgMar w:top="1380" w:right="1080" w:bottom="280" w:left="1080" w:header="720" w:footer="720" w:gutter="0"/>
          <w:cols w:space="720"/>
        </w:sectPr>
      </w:pPr>
    </w:p>
    <w:p w:rsidR="00E04B79" w:rsidRDefault="00473019">
      <w:pPr>
        <w:spacing w:line="161" w:lineRule="exact"/>
        <w:ind w:left="854"/>
        <w:rPr>
          <w:rFonts w:ascii="Cambria Math"/>
          <w:sz w:val="16"/>
        </w:rPr>
      </w:pPr>
      <w:r>
        <w:rPr>
          <w:rFonts w:ascii="Cambria Math"/>
          <w:spacing w:val="-2"/>
          <w:w w:val="110"/>
          <w:sz w:val="16"/>
        </w:rPr>
        <w:lastRenderedPageBreak/>
        <w:t>D(sat)</w:t>
      </w:r>
    </w:p>
    <w:p w:rsidR="00E04B79" w:rsidRDefault="00473019">
      <w:pPr>
        <w:tabs>
          <w:tab w:val="left" w:pos="785"/>
          <w:tab w:val="left" w:pos="1201"/>
          <w:tab w:val="left" w:pos="1787"/>
        </w:tabs>
        <w:spacing w:line="223" w:lineRule="auto"/>
        <w:ind w:left="447"/>
        <w:rPr>
          <w:rFonts w:ascii="Cambria Math" w:hAnsi="Cambria Math"/>
          <w:position w:val="2"/>
          <w:sz w:val="16"/>
        </w:rPr>
      </w:pPr>
      <w:r>
        <w:br w:type="column"/>
      </w:r>
      <w:r>
        <w:rPr>
          <w:rFonts w:ascii="Cambria Math" w:hAnsi="Cambria Math"/>
          <w:spacing w:val="-10"/>
          <w:w w:val="120"/>
          <w:position w:val="-4"/>
          <w:sz w:val="16"/>
        </w:rPr>
        <w:lastRenderedPageBreak/>
        <w:t>2</w:t>
      </w:r>
      <w:r>
        <w:rPr>
          <w:rFonts w:ascii="Cambria Math" w:hAnsi="Cambria Math"/>
          <w:position w:val="-4"/>
          <w:sz w:val="16"/>
        </w:rPr>
        <w:tab/>
      </w:r>
      <w:r>
        <w:rPr>
          <w:rFonts w:ascii="Cambria Math" w:hAnsi="Cambria Math"/>
          <w:spacing w:val="-5"/>
          <w:w w:val="120"/>
          <w:position w:val="-4"/>
          <w:sz w:val="16"/>
        </w:rPr>
        <w:t>L</w:t>
      </w:r>
      <w:r>
        <w:rPr>
          <w:rFonts w:ascii="Cambria Math" w:hAnsi="Cambria Math"/>
          <w:spacing w:val="-5"/>
          <w:w w:val="120"/>
          <w:sz w:val="13"/>
        </w:rPr>
        <w:t>′</w:t>
      </w:r>
      <w:r>
        <w:rPr>
          <w:rFonts w:ascii="Cambria Math" w:hAnsi="Cambria Math"/>
          <w:sz w:val="13"/>
        </w:rPr>
        <w:tab/>
      </w:r>
      <w:r>
        <w:rPr>
          <w:rFonts w:ascii="Cambria Math" w:hAnsi="Cambria Math"/>
          <w:spacing w:val="-5"/>
          <w:w w:val="120"/>
          <w:position w:val="2"/>
          <w:sz w:val="16"/>
        </w:rPr>
        <w:t>GS</w:t>
      </w:r>
      <w:r>
        <w:rPr>
          <w:rFonts w:ascii="Cambria Math" w:hAnsi="Cambria Math"/>
          <w:position w:val="2"/>
          <w:sz w:val="16"/>
        </w:rPr>
        <w:tab/>
      </w:r>
      <w:r>
        <w:rPr>
          <w:rFonts w:ascii="Cambria Math" w:hAnsi="Cambria Math"/>
          <w:spacing w:val="-5"/>
          <w:w w:val="120"/>
          <w:position w:val="2"/>
          <w:sz w:val="16"/>
        </w:rPr>
        <w:t>TO</w:t>
      </w:r>
    </w:p>
    <w:p w:rsidR="00E04B79" w:rsidRDefault="00E04B79">
      <w:pPr>
        <w:spacing w:line="223" w:lineRule="auto"/>
        <w:rPr>
          <w:rFonts w:ascii="Cambria Math" w:hAnsi="Cambria Math"/>
          <w:position w:val="2"/>
          <w:sz w:val="16"/>
        </w:rPr>
        <w:sectPr w:rsidR="00E04B79">
          <w:type w:val="continuous"/>
          <w:pgSz w:w="12240" w:h="15840"/>
          <w:pgMar w:top="1360" w:right="1080" w:bottom="280" w:left="1080" w:header="720" w:footer="720" w:gutter="0"/>
          <w:cols w:num="2" w:space="720" w:equalWidth="0">
            <w:col w:w="1337" w:space="40"/>
            <w:col w:w="8703"/>
          </w:cols>
        </w:sectPr>
      </w:pPr>
    </w:p>
    <w:p w:rsidR="00E04B79" w:rsidRDefault="00473019">
      <w:pPr>
        <w:pStyle w:val="BodyText"/>
        <w:spacing w:before="186" w:line="130" w:lineRule="exact"/>
        <w:ind w:left="782"/>
        <w:rPr>
          <w:rFonts w:ascii="Cambria Math"/>
        </w:rPr>
      </w:pPr>
      <w:r>
        <w:rPr>
          <w:rFonts w:ascii="Cambria Math"/>
        </w:rPr>
        <w:lastRenderedPageBreak/>
        <w:t>=&gt;</w:t>
      </w:r>
      <w:r>
        <w:rPr>
          <w:rFonts w:ascii="Cambria Math"/>
          <w:spacing w:val="11"/>
        </w:rPr>
        <w:t xml:space="preserve"> </w:t>
      </w:r>
      <w:r>
        <w:rPr>
          <w:rFonts w:ascii="Cambria Math"/>
          <w:spacing w:val="-10"/>
        </w:rPr>
        <w:t>I</w:t>
      </w:r>
    </w:p>
    <w:p w:rsidR="00E04B79" w:rsidRDefault="00473019">
      <w:pPr>
        <w:spacing w:before="18"/>
        <w:rPr>
          <w:rFonts w:ascii="Cambria Math"/>
          <w:sz w:val="13"/>
        </w:rPr>
      </w:pPr>
      <w:r>
        <w:br w:type="column"/>
      </w:r>
    </w:p>
    <w:p w:rsidR="00E04B79" w:rsidRDefault="00473019">
      <w:pPr>
        <w:tabs>
          <w:tab w:val="left" w:pos="1456"/>
        </w:tabs>
        <w:spacing w:line="67" w:lineRule="auto"/>
        <w:ind w:left="507"/>
        <w:rPr>
          <w:rFonts w:ascii="Cambria Math" w:eastAsia="Cambria Math" w:hAnsi="Cambria Math"/>
          <w:position w:val="-12"/>
        </w:rPr>
      </w:pPr>
      <w:r>
        <w:rPr>
          <w:rFonts w:ascii="Cambria Math" w:eastAsia="Cambria Math" w:hAnsi="Cambria Math"/>
          <w:w w:val="110"/>
          <w:position w:val="-12"/>
        </w:rPr>
        <w:t>=</w:t>
      </w:r>
      <w:r>
        <w:rPr>
          <w:rFonts w:ascii="Cambria Math" w:eastAsia="Cambria Math" w:hAnsi="Cambria Math"/>
          <w:spacing w:val="-10"/>
          <w:w w:val="110"/>
          <w:position w:val="-12"/>
        </w:rPr>
        <w:t xml:space="preserve"> </w:t>
      </w:r>
      <w:r>
        <w:rPr>
          <w:rFonts w:ascii="Cambria Math" w:eastAsia="Cambria Math" w:hAnsi="Cambria Math"/>
          <w:spacing w:val="-4"/>
          <w:w w:val="110"/>
          <w:sz w:val="16"/>
          <w:u w:val="single"/>
        </w:rPr>
        <w:t>µ</w:t>
      </w:r>
      <w:r>
        <w:rPr>
          <w:rFonts w:ascii="Cambria Math" w:eastAsia="Cambria Math" w:hAnsi="Cambria Math"/>
          <w:spacing w:val="-4"/>
          <w:w w:val="110"/>
          <w:position w:val="-2"/>
          <w:sz w:val="13"/>
          <w:u w:val="single"/>
        </w:rPr>
        <w:t>𝚗</w:t>
      </w:r>
      <w:r>
        <w:rPr>
          <w:rFonts w:ascii="Cambria Math" w:eastAsia="Cambria Math" w:hAnsi="Cambria Math"/>
          <w:spacing w:val="-4"/>
          <w:w w:val="110"/>
          <w:sz w:val="16"/>
          <w:u w:val="single"/>
        </w:rPr>
        <w:t>C</w:t>
      </w:r>
      <w:r>
        <w:rPr>
          <w:rFonts w:ascii="Cambria Math" w:eastAsia="Cambria Math" w:hAnsi="Cambria Math"/>
          <w:spacing w:val="-4"/>
          <w:w w:val="110"/>
          <w:position w:val="-2"/>
          <w:sz w:val="13"/>
          <w:u w:val="single"/>
        </w:rPr>
        <w:t>OX</w:t>
      </w:r>
      <w:r>
        <w:rPr>
          <w:rFonts w:ascii="Cambria Math" w:eastAsia="Cambria Math" w:hAnsi="Cambria Math"/>
          <w:position w:val="-2"/>
          <w:sz w:val="13"/>
          <w:u w:val="single"/>
        </w:rPr>
        <w:tab/>
      </w:r>
      <w:r>
        <w:rPr>
          <w:rFonts w:ascii="Cambria Math" w:eastAsia="Cambria Math" w:hAnsi="Cambria Math"/>
          <w:w w:val="110"/>
          <w:sz w:val="16"/>
          <w:u w:val="single"/>
        </w:rPr>
        <w:t>W</w:t>
      </w:r>
      <w:r>
        <w:rPr>
          <w:rFonts w:ascii="Cambria Math" w:eastAsia="Cambria Math" w:hAnsi="Cambria Math"/>
          <w:spacing w:val="56"/>
          <w:w w:val="110"/>
          <w:sz w:val="16"/>
          <w:u w:val="single"/>
        </w:rPr>
        <w:t xml:space="preserve">  </w:t>
      </w:r>
      <w:r>
        <w:rPr>
          <w:rFonts w:ascii="Cambria Math" w:eastAsia="Cambria Math" w:hAnsi="Cambria Math"/>
          <w:spacing w:val="9"/>
          <w:w w:val="110"/>
          <w:sz w:val="16"/>
        </w:rPr>
        <w:t xml:space="preserve"> </w:t>
      </w:r>
      <w:r>
        <w:rPr>
          <w:rFonts w:ascii="Cambria Math" w:eastAsia="Cambria Math" w:hAnsi="Cambria Math"/>
          <w:spacing w:val="-16"/>
          <w:w w:val="110"/>
          <w:position w:val="-12"/>
        </w:rPr>
        <w:t>(V</w:t>
      </w:r>
    </w:p>
    <w:p w:rsidR="00E04B79" w:rsidRDefault="00473019">
      <w:pPr>
        <w:pStyle w:val="BodyText"/>
        <w:tabs>
          <w:tab w:val="left" w:pos="757"/>
        </w:tabs>
        <w:spacing w:before="186" w:line="130" w:lineRule="exact"/>
        <w:ind w:left="198"/>
        <w:rPr>
          <w:rFonts w:ascii="Cambria Math" w:hAnsi="Cambria Math"/>
        </w:rPr>
      </w:pPr>
      <w:r>
        <w:br w:type="column"/>
      </w:r>
      <w:r>
        <w:rPr>
          <w:rFonts w:ascii="Cambria Math" w:hAnsi="Cambria Math"/>
          <w:w w:val="105"/>
        </w:rPr>
        <w:lastRenderedPageBreak/>
        <w:t>−</w:t>
      </w:r>
      <w:r>
        <w:rPr>
          <w:rFonts w:ascii="Cambria Math" w:hAnsi="Cambria Math"/>
          <w:spacing w:val="-11"/>
          <w:w w:val="105"/>
        </w:rPr>
        <w:t xml:space="preserve"> </w:t>
      </w:r>
      <w:r>
        <w:rPr>
          <w:rFonts w:ascii="Cambria Math" w:hAnsi="Cambria Math"/>
          <w:spacing w:val="-10"/>
          <w:w w:val="105"/>
        </w:rPr>
        <w:t>V</w:t>
      </w:r>
      <w:r>
        <w:rPr>
          <w:rFonts w:ascii="Cambria Math" w:hAnsi="Cambria Math"/>
        </w:rPr>
        <w:tab/>
      </w:r>
      <w:r>
        <w:rPr>
          <w:rFonts w:ascii="Cambria Math" w:hAnsi="Cambria Math"/>
          <w:spacing w:val="-5"/>
          <w:w w:val="105"/>
        </w:rPr>
        <w:t>)</w:t>
      </w:r>
      <w:r>
        <w:rPr>
          <w:rFonts w:ascii="Cambria Math" w:hAnsi="Cambria Math"/>
          <w:spacing w:val="-5"/>
          <w:w w:val="105"/>
          <w:vertAlign w:val="superscript"/>
        </w:rPr>
        <w:t>2</w:t>
      </w:r>
    </w:p>
    <w:p w:rsidR="00E04B79" w:rsidRDefault="00E04B79">
      <w:pPr>
        <w:pStyle w:val="BodyText"/>
        <w:spacing w:line="130" w:lineRule="exact"/>
        <w:rPr>
          <w:rFonts w:ascii="Cambria Math" w:hAnsi="Cambria Math"/>
        </w:rPr>
        <w:sectPr w:rsidR="00E04B79">
          <w:type w:val="continuous"/>
          <w:pgSz w:w="12240" w:h="15840"/>
          <w:pgMar w:top="1360" w:right="1080" w:bottom="280" w:left="1080" w:header="720" w:footer="720" w:gutter="0"/>
          <w:cols w:num="3" w:space="720" w:equalWidth="0">
            <w:col w:w="1246" w:space="40"/>
            <w:col w:w="2084" w:space="39"/>
            <w:col w:w="6671"/>
          </w:cols>
        </w:sectPr>
      </w:pPr>
    </w:p>
    <w:p w:rsidR="00E04B79" w:rsidRDefault="00473019">
      <w:pPr>
        <w:spacing w:line="161" w:lineRule="exact"/>
        <w:jc w:val="right"/>
        <w:rPr>
          <w:rFonts w:ascii="Cambria Math"/>
          <w:sz w:val="16"/>
        </w:rPr>
      </w:pPr>
      <w:r>
        <w:rPr>
          <w:rFonts w:ascii="Cambria Math"/>
          <w:spacing w:val="-2"/>
          <w:w w:val="110"/>
          <w:sz w:val="16"/>
        </w:rPr>
        <w:lastRenderedPageBreak/>
        <w:t>D(sat)</w:t>
      </w:r>
    </w:p>
    <w:p w:rsidR="00E04B79" w:rsidRDefault="00473019">
      <w:pPr>
        <w:tabs>
          <w:tab w:val="left" w:pos="783"/>
          <w:tab w:val="left" w:pos="1585"/>
          <w:tab w:val="left" w:pos="2171"/>
        </w:tabs>
        <w:spacing w:line="226" w:lineRule="exact"/>
        <w:ind w:left="447"/>
        <w:rPr>
          <w:rFonts w:ascii="Cambria Math" w:hAnsi="Cambria Math"/>
          <w:position w:val="6"/>
          <w:sz w:val="16"/>
        </w:rPr>
      </w:pPr>
      <w:r>
        <w:br w:type="column"/>
      </w:r>
      <w:r>
        <w:rPr>
          <w:rFonts w:ascii="Cambria Math" w:hAnsi="Cambria Math"/>
          <w:spacing w:val="-10"/>
          <w:w w:val="110"/>
          <w:sz w:val="16"/>
        </w:rPr>
        <w:lastRenderedPageBreak/>
        <w:t>2</w:t>
      </w:r>
      <w:r>
        <w:rPr>
          <w:rFonts w:ascii="Cambria Math" w:hAnsi="Cambria Math"/>
          <w:sz w:val="16"/>
        </w:rPr>
        <w:tab/>
      </w:r>
      <w:r>
        <w:rPr>
          <w:rFonts w:ascii="Cambria Math" w:hAnsi="Cambria Math"/>
          <w:spacing w:val="-2"/>
          <w:w w:val="110"/>
          <w:sz w:val="16"/>
        </w:rPr>
        <w:t>(L−ΔL)</w:t>
      </w:r>
      <w:r>
        <w:rPr>
          <w:rFonts w:ascii="Cambria Math" w:hAnsi="Cambria Math"/>
          <w:sz w:val="16"/>
        </w:rPr>
        <w:tab/>
      </w:r>
      <w:r>
        <w:rPr>
          <w:rFonts w:ascii="Cambria Math" w:hAnsi="Cambria Math"/>
          <w:spacing w:val="-5"/>
          <w:w w:val="110"/>
          <w:position w:val="6"/>
          <w:sz w:val="16"/>
        </w:rPr>
        <w:t>GS</w:t>
      </w:r>
      <w:r>
        <w:rPr>
          <w:rFonts w:ascii="Cambria Math" w:hAnsi="Cambria Math"/>
          <w:position w:val="6"/>
          <w:sz w:val="16"/>
        </w:rPr>
        <w:tab/>
      </w:r>
      <w:r>
        <w:rPr>
          <w:rFonts w:ascii="Cambria Math" w:hAnsi="Cambria Math"/>
          <w:spacing w:val="-5"/>
          <w:w w:val="110"/>
          <w:position w:val="6"/>
          <w:sz w:val="16"/>
        </w:rPr>
        <w:t>TO</w:t>
      </w:r>
    </w:p>
    <w:p w:rsidR="00E04B79" w:rsidRDefault="00E04B79">
      <w:pPr>
        <w:spacing w:line="226" w:lineRule="exact"/>
        <w:rPr>
          <w:rFonts w:ascii="Cambria Math" w:hAnsi="Cambria Math"/>
          <w:position w:val="6"/>
          <w:sz w:val="16"/>
        </w:rPr>
        <w:sectPr w:rsidR="00E04B79">
          <w:type w:val="continuous"/>
          <w:pgSz w:w="12240" w:h="15840"/>
          <w:pgMar w:top="1360" w:right="1080" w:bottom="280" w:left="1080" w:header="720" w:footer="720" w:gutter="0"/>
          <w:cols w:num="2" w:space="720" w:equalWidth="0">
            <w:col w:w="1726" w:space="40"/>
            <w:col w:w="8314"/>
          </w:cols>
        </w:sectPr>
      </w:pPr>
    </w:p>
    <w:p w:rsidR="00E04B79" w:rsidRDefault="00473019">
      <w:pPr>
        <w:pStyle w:val="BodyText"/>
        <w:spacing w:before="240" w:line="130" w:lineRule="exact"/>
        <w:ind w:left="734"/>
        <w:rPr>
          <w:rFonts w:ascii="Cambria Math"/>
        </w:rPr>
      </w:pPr>
      <w:r>
        <w:rPr>
          <w:rFonts w:ascii="Cambria Math"/>
        </w:rPr>
        <w:lastRenderedPageBreak/>
        <w:t>=&gt;</w:t>
      </w:r>
      <w:r>
        <w:rPr>
          <w:rFonts w:ascii="Cambria Math"/>
          <w:spacing w:val="9"/>
        </w:rPr>
        <w:t xml:space="preserve"> </w:t>
      </w:r>
      <w:r>
        <w:rPr>
          <w:rFonts w:ascii="Cambria Math"/>
          <w:spacing w:val="-10"/>
        </w:rPr>
        <w:t>I</w:t>
      </w:r>
    </w:p>
    <w:p w:rsidR="00E04B79" w:rsidRDefault="00473019">
      <w:pPr>
        <w:spacing w:before="36"/>
        <w:rPr>
          <w:rFonts w:ascii="Cambria Math"/>
          <w:sz w:val="16"/>
        </w:rPr>
      </w:pPr>
      <w:r>
        <w:br w:type="column"/>
      </w:r>
    </w:p>
    <w:p w:rsidR="00E04B79" w:rsidRDefault="00473019">
      <w:pPr>
        <w:tabs>
          <w:tab w:val="left" w:pos="1292"/>
        </w:tabs>
        <w:spacing w:before="1" w:line="67" w:lineRule="auto"/>
        <w:ind w:left="510"/>
        <w:rPr>
          <w:rFonts w:ascii="Cambria Math" w:eastAsia="Cambria Math" w:hAnsi="Cambria Math"/>
          <w:position w:val="-12"/>
        </w:rPr>
      </w:pPr>
      <w:r>
        <w:rPr>
          <w:rFonts w:ascii="Cambria Math" w:eastAsia="Cambria Math" w:hAnsi="Cambria Math"/>
          <w:w w:val="110"/>
          <w:position w:val="-12"/>
        </w:rPr>
        <w:t>=</w:t>
      </w:r>
      <w:r>
        <w:rPr>
          <w:rFonts w:ascii="Cambria Math" w:eastAsia="Cambria Math" w:hAnsi="Cambria Math"/>
          <w:spacing w:val="3"/>
          <w:w w:val="110"/>
          <w:position w:val="-12"/>
        </w:rPr>
        <w:t xml:space="preserve"> </w:t>
      </w:r>
      <w:r>
        <w:rPr>
          <w:rFonts w:ascii="Cambria Math" w:eastAsia="Cambria Math" w:hAnsi="Cambria Math"/>
          <w:spacing w:val="58"/>
          <w:w w:val="110"/>
          <w:sz w:val="16"/>
          <w:u w:val="single"/>
        </w:rPr>
        <w:t xml:space="preserve">  </w:t>
      </w:r>
      <w:r>
        <w:rPr>
          <w:rFonts w:ascii="Cambria Math" w:eastAsia="Cambria Math" w:hAnsi="Cambria Math"/>
          <w:spacing w:val="-10"/>
          <w:w w:val="110"/>
          <w:sz w:val="16"/>
          <w:u w:val="single"/>
        </w:rPr>
        <w:t>1</w:t>
      </w:r>
      <w:r>
        <w:rPr>
          <w:rFonts w:ascii="Cambria Math" w:eastAsia="Cambria Math" w:hAnsi="Cambria Math"/>
          <w:sz w:val="16"/>
          <w:u w:val="single"/>
        </w:rPr>
        <w:tab/>
      </w:r>
      <w:r>
        <w:rPr>
          <w:rFonts w:ascii="Cambria Math" w:eastAsia="Cambria Math" w:hAnsi="Cambria Math"/>
          <w:w w:val="110"/>
          <w:sz w:val="16"/>
          <w:u w:val="single"/>
        </w:rPr>
        <w:t>µ</w:t>
      </w:r>
      <w:r>
        <w:rPr>
          <w:rFonts w:ascii="Cambria Math" w:eastAsia="Cambria Math" w:hAnsi="Cambria Math"/>
          <w:w w:val="110"/>
          <w:position w:val="-2"/>
          <w:sz w:val="13"/>
          <w:u w:val="single"/>
        </w:rPr>
        <w:t>𝚗</w:t>
      </w:r>
      <w:r>
        <w:rPr>
          <w:rFonts w:ascii="Cambria Math" w:eastAsia="Cambria Math" w:hAnsi="Cambria Math"/>
          <w:w w:val="110"/>
          <w:sz w:val="16"/>
          <w:u w:val="single"/>
        </w:rPr>
        <w:t>C</w:t>
      </w:r>
      <w:r>
        <w:rPr>
          <w:rFonts w:ascii="Cambria Math" w:eastAsia="Cambria Math" w:hAnsi="Cambria Math"/>
          <w:w w:val="110"/>
          <w:position w:val="-2"/>
          <w:sz w:val="13"/>
          <w:u w:val="single"/>
        </w:rPr>
        <w:t>OX</w:t>
      </w:r>
      <w:r>
        <w:rPr>
          <w:rFonts w:ascii="Cambria Math" w:eastAsia="Cambria Math" w:hAnsi="Cambria Math"/>
          <w:spacing w:val="18"/>
          <w:w w:val="110"/>
          <w:position w:val="-2"/>
          <w:sz w:val="13"/>
          <w:u w:val="single"/>
        </w:rPr>
        <w:t xml:space="preserve"> </w:t>
      </w:r>
      <w:r>
        <w:rPr>
          <w:rFonts w:ascii="Cambria Math" w:eastAsia="Cambria Math" w:hAnsi="Cambria Math"/>
          <w:w w:val="110"/>
          <w:sz w:val="16"/>
          <w:u w:val="single"/>
        </w:rPr>
        <w:t>W</w:t>
      </w:r>
      <w:r>
        <w:rPr>
          <w:rFonts w:ascii="Cambria Math" w:eastAsia="Cambria Math" w:hAnsi="Cambria Math"/>
          <w:spacing w:val="16"/>
          <w:w w:val="110"/>
          <w:sz w:val="16"/>
        </w:rPr>
        <w:t xml:space="preserve"> </w:t>
      </w:r>
      <w:r>
        <w:rPr>
          <w:rFonts w:ascii="Cambria Math" w:eastAsia="Cambria Math" w:hAnsi="Cambria Math"/>
          <w:spacing w:val="-13"/>
          <w:w w:val="110"/>
          <w:position w:val="-12"/>
        </w:rPr>
        <w:t>(V</w:t>
      </w:r>
    </w:p>
    <w:p w:rsidR="00E04B79" w:rsidRDefault="00473019">
      <w:pPr>
        <w:pStyle w:val="BodyText"/>
        <w:tabs>
          <w:tab w:val="left" w:pos="757"/>
        </w:tabs>
        <w:spacing w:before="240" w:line="130" w:lineRule="exact"/>
        <w:ind w:left="198"/>
        <w:rPr>
          <w:rFonts w:ascii="Cambria Math" w:hAnsi="Cambria Math"/>
        </w:rPr>
      </w:pPr>
      <w:r>
        <w:br w:type="column"/>
      </w:r>
      <w:r>
        <w:rPr>
          <w:rFonts w:ascii="Cambria Math" w:hAnsi="Cambria Math"/>
          <w:w w:val="105"/>
        </w:rPr>
        <w:lastRenderedPageBreak/>
        <w:t>−</w:t>
      </w:r>
      <w:r>
        <w:rPr>
          <w:rFonts w:ascii="Cambria Math" w:hAnsi="Cambria Math"/>
          <w:spacing w:val="-11"/>
          <w:w w:val="105"/>
        </w:rPr>
        <w:t xml:space="preserve"> </w:t>
      </w:r>
      <w:r>
        <w:rPr>
          <w:rFonts w:ascii="Cambria Math" w:hAnsi="Cambria Math"/>
          <w:spacing w:val="-10"/>
          <w:w w:val="105"/>
        </w:rPr>
        <w:t>V</w:t>
      </w:r>
      <w:r>
        <w:rPr>
          <w:rFonts w:ascii="Cambria Math" w:hAnsi="Cambria Math"/>
        </w:rPr>
        <w:tab/>
      </w:r>
      <w:r>
        <w:rPr>
          <w:rFonts w:ascii="Cambria Math" w:hAnsi="Cambria Math"/>
          <w:spacing w:val="-5"/>
          <w:w w:val="105"/>
        </w:rPr>
        <w:t>)</w:t>
      </w:r>
      <w:r>
        <w:rPr>
          <w:rFonts w:ascii="Cambria Math" w:hAnsi="Cambria Math"/>
          <w:spacing w:val="-5"/>
          <w:w w:val="105"/>
          <w:vertAlign w:val="superscript"/>
        </w:rPr>
        <w:t>2</w:t>
      </w:r>
    </w:p>
    <w:p w:rsidR="00E04B79" w:rsidRDefault="00E04B79">
      <w:pPr>
        <w:pStyle w:val="BodyText"/>
        <w:spacing w:line="130" w:lineRule="exact"/>
        <w:rPr>
          <w:rFonts w:ascii="Cambria Math" w:hAnsi="Cambria Math"/>
        </w:rPr>
        <w:sectPr w:rsidR="00E04B79">
          <w:type w:val="continuous"/>
          <w:pgSz w:w="12240" w:h="15840"/>
          <w:pgMar w:top="1360" w:right="1080" w:bottom="280" w:left="1080" w:header="720" w:footer="720" w:gutter="0"/>
          <w:cols w:num="3" w:space="720" w:equalWidth="0">
            <w:col w:w="1196" w:space="40"/>
            <w:col w:w="2248" w:space="39"/>
            <w:col w:w="6557"/>
          </w:cols>
        </w:sectPr>
      </w:pPr>
    </w:p>
    <w:p w:rsidR="00E04B79" w:rsidRDefault="00473019">
      <w:pPr>
        <w:spacing w:line="161" w:lineRule="exact"/>
        <w:jc w:val="right"/>
        <w:rPr>
          <w:rFonts w:ascii="Cambria Math"/>
          <w:sz w:val="16"/>
        </w:rPr>
      </w:pPr>
      <w:r>
        <w:rPr>
          <w:rFonts w:ascii="Cambria Math"/>
          <w:spacing w:val="-2"/>
          <w:w w:val="110"/>
          <w:sz w:val="16"/>
        </w:rPr>
        <w:lastRenderedPageBreak/>
        <w:t>D(sat)</w:t>
      </w:r>
    </w:p>
    <w:p w:rsidR="00E04B79" w:rsidRDefault="00473019">
      <w:pPr>
        <w:tabs>
          <w:tab w:val="left" w:pos="1004"/>
          <w:tab w:val="left" w:pos="1362"/>
          <w:tab w:val="left" w:pos="1746"/>
          <w:tab w:val="left" w:pos="2332"/>
        </w:tabs>
        <w:spacing w:line="168" w:lineRule="auto"/>
        <w:ind w:left="253"/>
        <w:rPr>
          <w:rFonts w:ascii="Cambria Math" w:hAnsi="Cambria Math"/>
          <w:sz w:val="16"/>
        </w:rPr>
      </w:pPr>
      <w:r>
        <w:br w:type="column"/>
      </w:r>
      <w:r>
        <w:rPr>
          <w:rFonts w:ascii="Cambria Math" w:hAnsi="Cambria Math"/>
          <w:spacing w:val="-2"/>
          <w:w w:val="110"/>
          <w:position w:val="-8"/>
          <w:sz w:val="16"/>
        </w:rPr>
        <w:lastRenderedPageBreak/>
        <w:t>(1−</w:t>
      </w:r>
      <w:r>
        <w:rPr>
          <w:rFonts w:ascii="Cambria Math" w:hAnsi="Cambria Math"/>
          <w:spacing w:val="-2"/>
          <w:w w:val="110"/>
          <w:sz w:val="13"/>
          <w:u w:val="single"/>
        </w:rPr>
        <w:t>ΔL</w:t>
      </w:r>
      <w:r>
        <w:rPr>
          <w:rFonts w:ascii="Cambria Math" w:hAnsi="Cambria Math"/>
          <w:spacing w:val="-2"/>
          <w:w w:val="110"/>
          <w:position w:val="-8"/>
          <w:sz w:val="16"/>
        </w:rPr>
        <w:t>)</w:t>
      </w:r>
      <w:r>
        <w:rPr>
          <w:rFonts w:ascii="Cambria Math" w:hAnsi="Cambria Math"/>
          <w:position w:val="-8"/>
          <w:sz w:val="16"/>
        </w:rPr>
        <w:tab/>
      </w:r>
      <w:r>
        <w:rPr>
          <w:rFonts w:ascii="Cambria Math" w:hAnsi="Cambria Math"/>
          <w:spacing w:val="-10"/>
          <w:w w:val="110"/>
          <w:position w:val="-5"/>
          <w:sz w:val="16"/>
        </w:rPr>
        <w:t>2</w:t>
      </w:r>
      <w:r>
        <w:rPr>
          <w:rFonts w:ascii="Cambria Math" w:hAnsi="Cambria Math"/>
          <w:position w:val="-5"/>
          <w:sz w:val="16"/>
        </w:rPr>
        <w:tab/>
      </w:r>
      <w:r>
        <w:rPr>
          <w:rFonts w:ascii="Cambria Math" w:hAnsi="Cambria Math"/>
          <w:spacing w:val="-10"/>
          <w:w w:val="110"/>
          <w:position w:val="-5"/>
          <w:sz w:val="16"/>
        </w:rPr>
        <w:t>L</w:t>
      </w:r>
      <w:r>
        <w:rPr>
          <w:rFonts w:ascii="Cambria Math" w:hAnsi="Cambria Math"/>
          <w:position w:val="-5"/>
          <w:sz w:val="16"/>
        </w:rPr>
        <w:tab/>
      </w:r>
      <w:r>
        <w:rPr>
          <w:rFonts w:ascii="Cambria Math" w:hAnsi="Cambria Math"/>
          <w:spacing w:val="-5"/>
          <w:w w:val="110"/>
          <w:sz w:val="16"/>
        </w:rPr>
        <w:t>GS</w:t>
      </w:r>
      <w:r>
        <w:rPr>
          <w:rFonts w:ascii="Cambria Math" w:hAnsi="Cambria Math"/>
          <w:sz w:val="16"/>
        </w:rPr>
        <w:tab/>
      </w:r>
      <w:r>
        <w:rPr>
          <w:rFonts w:ascii="Cambria Math" w:hAnsi="Cambria Math"/>
          <w:spacing w:val="-5"/>
          <w:w w:val="110"/>
          <w:sz w:val="16"/>
        </w:rPr>
        <w:t>TO</w:t>
      </w:r>
    </w:p>
    <w:p w:rsidR="00E04B79" w:rsidRDefault="00473019">
      <w:pPr>
        <w:spacing w:line="115" w:lineRule="exact"/>
        <w:ind w:left="579"/>
        <w:rPr>
          <w:rFonts w:ascii="Cambria Math"/>
          <w:sz w:val="13"/>
        </w:rPr>
      </w:pPr>
      <w:r>
        <w:rPr>
          <w:rFonts w:ascii="Cambria Math"/>
          <w:spacing w:val="-10"/>
          <w:w w:val="120"/>
          <w:sz w:val="13"/>
        </w:rPr>
        <w:t>L</w:t>
      </w:r>
    </w:p>
    <w:p w:rsidR="00E04B79" w:rsidRDefault="00E04B79">
      <w:pPr>
        <w:spacing w:line="115" w:lineRule="exact"/>
        <w:rPr>
          <w:rFonts w:ascii="Cambria Math"/>
          <w:sz w:val="13"/>
        </w:rPr>
        <w:sectPr w:rsidR="00E04B79">
          <w:type w:val="continuous"/>
          <w:pgSz w:w="12240" w:h="15840"/>
          <w:pgMar w:top="1360" w:right="1080" w:bottom="280" w:left="1080" w:header="720" w:footer="720" w:gutter="0"/>
          <w:cols w:num="2" w:space="720" w:equalWidth="0">
            <w:col w:w="1678" w:space="40"/>
            <w:col w:w="8362"/>
          </w:cols>
        </w:sectPr>
      </w:pPr>
    </w:p>
    <w:p w:rsidR="00E04B79" w:rsidRDefault="00E04B79">
      <w:pPr>
        <w:pStyle w:val="BodyText"/>
        <w:rPr>
          <w:rFonts w:ascii="Cambria Math"/>
          <w:sz w:val="16"/>
        </w:rPr>
      </w:pPr>
    </w:p>
    <w:p w:rsidR="00E04B79" w:rsidRDefault="009018F4">
      <w:pPr>
        <w:pStyle w:val="BodyText"/>
        <w:spacing w:line="20" w:lineRule="exact"/>
        <w:ind w:left="1874"/>
        <w:rPr>
          <w:rFonts w:ascii="Cambria Math"/>
          <w:sz w:val="2"/>
        </w:rPr>
      </w:pPr>
      <w:r>
        <w:rPr>
          <w:rFonts w:ascii="Cambria Math"/>
          <w:sz w:val="2"/>
        </w:rPr>
      </w:r>
      <w:r>
        <w:rPr>
          <w:rFonts w:ascii="Cambria Math"/>
          <w:sz w:val="2"/>
        </w:rPr>
        <w:pict>
          <v:group id="_x0000_s1035" style="width:56.95pt;height:.75pt;mso-position-horizontal-relative:char;mso-position-vertical-relative:line" coordsize="1139,15">
            <v:rect id="docshape20" o:spid="_x0000_s1036" style="position:absolute;width:1139;height:15" fillcolor="black" stroked="f"/>
            <w10:wrap type="none"/>
            <w10:anchorlock/>
          </v:group>
        </w:pict>
      </w:r>
    </w:p>
    <w:p w:rsidR="00E04B79" w:rsidRDefault="00473019">
      <w:pPr>
        <w:pStyle w:val="BodyText"/>
        <w:ind w:left="732"/>
        <w:rPr>
          <w:rFonts w:ascii="Cambria Math" w:hAnsi="Cambria Math"/>
          <w:position w:val="1"/>
        </w:rPr>
      </w:pPr>
      <w:r>
        <w:rPr>
          <w:position w:val="1"/>
        </w:rPr>
        <w:t>Here</w:t>
      </w:r>
      <w:r>
        <w:rPr>
          <w:spacing w:val="7"/>
          <w:position w:val="1"/>
        </w:rPr>
        <w:t xml:space="preserve"> </w:t>
      </w:r>
      <w:r>
        <w:rPr>
          <w:rFonts w:ascii="Cambria Math" w:hAnsi="Cambria Math"/>
          <w:position w:val="1"/>
        </w:rPr>
        <w:t>ΔL</w:t>
      </w:r>
      <w:r>
        <w:rPr>
          <w:rFonts w:ascii="Cambria Math" w:hAnsi="Cambria Math"/>
          <w:spacing w:val="7"/>
          <w:position w:val="1"/>
        </w:rPr>
        <w:t xml:space="preserve"> </w:t>
      </w:r>
      <w:r>
        <w:rPr>
          <w:rFonts w:ascii="Cambria Math" w:hAnsi="Cambria Math"/>
          <w:position w:val="1"/>
        </w:rPr>
        <w:t>α</w:t>
      </w:r>
      <w:r>
        <w:rPr>
          <w:rFonts w:ascii="Cambria Math" w:hAnsi="Cambria Math"/>
          <w:spacing w:val="7"/>
          <w:position w:val="1"/>
        </w:rPr>
        <w:t xml:space="preserve"> </w:t>
      </w:r>
      <w:r>
        <w:rPr>
          <w:rFonts w:ascii="Cambria Math" w:hAnsi="Cambria Math"/>
        </w:rPr>
        <w:t>√</w:t>
      </w:r>
      <w:r>
        <w:rPr>
          <w:rFonts w:ascii="Cambria Math" w:hAnsi="Cambria Math"/>
          <w:position w:val="1"/>
        </w:rPr>
        <w:t>V</w:t>
      </w:r>
      <w:r>
        <w:rPr>
          <w:rFonts w:ascii="Cambria Math" w:hAnsi="Cambria Math"/>
          <w:position w:val="1"/>
          <w:vertAlign w:val="subscript"/>
        </w:rPr>
        <w:t>DS</w:t>
      </w:r>
      <w:r>
        <w:rPr>
          <w:rFonts w:ascii="Cambria Math" w:hAnsi="Cambria Math"/>
          <w:spacing w:val="17"/>
          <w:position w:val="1"/>
        </w:rPr>
        <w:t xml:space="preserve"> </w:t>
      </w:r>
      <w:r>
        <w:rPr>
          <w:rFonts w:ascii="Cambria Math" w:hAnsi="Cambria Math"/>
          <w:position w:val="1"/>
        </w:rPr>
        <w:t>−</w:t>
      </w:r>
      <w:r>
        <w:rPr>
          <w:rFonts w:ascii="Cambria Math" w:hAnsi="Cambria Math"/>
          <w:spacing w:val="9"/>
          <w:position w:val="1"/>
        </w:rPr>
        <w:t xml:space="preserve"> </w:t>
      </w:r>
      <w:r>
        <w:rPr>
          <w:rFonts w:ascii="Cambria Math" w:hAnsi="Cambria Math"/>
          <w:spacing w:val="-4"/>
          <w:position w:val="1"/>
        </w:rPr>
        <w:t>V</w:t>
      </w:r>
      <w:r>
        <w:rPr>
          <w:rFonts w:ascii="Cambria Math" w:hAnsi="Cambria Math"/>
          <w:spacing w:val="-4"/>
          <w:position w:val="1"/>
          <w:vertAlign w:val="subscript"/>
        </w:rPr>
        <w:t>DSAT</w:t>
      </w:r>
    </w:p>
    <w:p w:rsidR="00E04B79" w:rsidRDefault="00473019">
      <w:pPr>
        <w:pStyle w:val="ListParagraph"/>
        <w:numPr>
          <w:ilvl w:val="0"/>
          <w:numId w:val="8"/>
        </w:numPr>
        <w:tabs>
          <w:tab w:val="left" w:pos="1079"/>
        </w:tabs>
        <w:spacing w:before="170"/>
        <w:ind w:left="1079" w:hanging="359"/>
        <w:jc w:val="left"/>
      </w:pPr>
      <w:r>
        <w:t>To</w:t>
      </w:r>
      <w:r>
        <w:rPr>
          <w:spacing w:val="-6"/>
        </w:rPr>
        <w:t xml:space="preserve"> </w:t>
      </w:r>
      <w:r>
        <w:t>simplify</w:t>
      </w:r>
      <w:r>
        <w:rPr>
          <w:spacing w:val="-4"/>
        </w:rPr>
        <w:t xml:space="preserve"> </w:t>
      </w:r>
      <w:r>
        <w:t>this</w:t>
      </w:r>
      <w:r>
        <w:rPr>
          <w:spacing w:val="-2"/>
        </w:rPr>
        <w:t xml:space="preserve"> </w:t>
      </w:r>
      <w:r>
        <w:t>drain</w:t>
      </w:r>
      <w:r>
        <w:rPr>
          <w:spacing w:val="-4"/>
        </w:rPr>
        <w:t xml:space="preserve"> </w:t>
      </w:r>
      <w:r>
        <w:t>current</w:t>
      </w:r>
      <w:r>
        <w:rPr>
          <w:spacing w:val="-4"/>
        </w:rPr>
        <w:t xml:space="preserve"> </w:t>
      </w:r>
      <w:r>
        <w:t>equation</w:t>
      </w:r>
      <w:r>
        <w:rPr>
          <w:spacing w:val="-4"/>
        </w:rPr>
        <w:t xml:space="preserve"> </w:t>
      </w:r>
      <w:r>
        <w:t>we</w:t>
      </w:r>
      <w:r>
        <w:rPr>
          <w:spacing w:val="-4"/>
        </w:rPr>
        <w:t xml:space="preserve"> </w:t>
      </w:r>
      <w:r>
        <w:t>will</w:t>
      </w:r>
      <w:r>
        <w:rPr>
          <w:spacing w:val="-3"/>
        </w:rPr>
        <w:t xml:space="preserve"> </w:t>
      </w:r>
      <w:r>
        <w:rPr>
          <w:spacing w:val="-2"/>
        </w:rPr>
        <w:t>take-</w:t>
      </w:r>
    </w:p>
    <w:p w:rsidR="00E04B79" w:rsidRDefault="009018F4">
      <w:pPr>
        <w:pStyle w:val="BodyText"/>
        <w:spacing w:before="148" w:line="205" w:lineRule="exact"/>
        <w:ind w:right="585"/>
        <w:jc w:val="center"/>
        <w:rPr>
          <w:rFonts w:ascii="Cambria Math" w:hAnsi="Cambria Math"/>
        </w:rPr>
      </w:pPr>
      <w:r>
        <w:rPr>
          <w:rFonts w:ascii="Cambria Math" w:hAnsi="Cambria Math"/>
        </w:rPr>
        <w:pict>
          <v:rect id="docshape21" o:spid="_x0000_s1034" style="position:absolute;left:0;text-align:left;margin-left:285.05pt;margin-top:22.75pt;width:12.5pt;height:.7pt;z-index:-16156160;mso-position-horizontal-relative:page" fillcolor="black" stroked="f">
            <w10:wrap anchorx="page"/>
          </v:rect>
        </w:pict>
      </w:r>
      <w:r w:rsidR="00473019">
        <w:rPr>
          <w:rFonts w:ascii="Cambria Math" w:hAnsi="Cambria Math"/>
          <w:spacing w:val="-5"/>
        </w:rPr>
        <w:t>ΔL</w:t>
      </w:r>
    </w:p>
    <w:p w:rsidR="00E04B79" w:rsidRDefault="00E04B79">
      <w:pPr>
        <w:pStyle w:val="BodyText"/>
        <w:spacing w:line="205" w:lineRule="exact"/>
        <w:jc w:val="center"/>
        <w:rPr>
          <w:rFonts w:ascii="Cambria Math" w:hAnsi="Cambria Math"/>
        </w:rPr>
        <w:sectPr w:rsidR="00E04B79">
          <w:type w:val="continuous"/>
          <w:pgSz w:w="12240" w:h="15840"/>
          <w:pgMar w:top="1360" w:right="1080" w:bottom="280" w:left="1080" w:header="720" w:footer="720" w:gutter="0"/>
          <w:cols w:space="720"/>
        </w:sectPr>
      </w:pPr>
    </w:p>
    <w:p w:rsidR="00E04B79" w:rsidRDefault="00473019">
      <w:pPr>
        <w:pStyle w:val="BodyText"/>
        <w:spacing w:line="221" w:lineRule="exact"/>
        <w:ind w:right="7"/>
        <w:jc w:val="right"/>
        <w:rPr>
          <w:rFonts w:ascii="Cambria Math" w:hAnsi="Cambria Math"/>
        </w:rPr>
      </w:pPr>
      <w:r>
        <w:rPr>
          <w:rFonts w:ascii="Cambria Math" w:hAnsi="Cambria Math"/>
        </w:rPr>
        <w:lastRenderedPageBreak/>
        <w:t>1</w:t>
      </w:r>
      <w:r>
        <w:rPr>
          <w:rFonts w:ascii="Cambria Math" w:hAnsi="Cambria Math"/>
          <w:spacing w:val="-1"/>
        </w:rPr>
        <w:t xml:space="preserve"> </w:t>
      </w:r>
      <w:r>
        <w:rPr>
          <w:rFonts w:ascii="Cambria Math" w:hAnsi="Cambria Math"/>
          <w:spacing w:val="-12"/>
        </w:rPr>
        <w:t>−</w:t>
      </w:r>
    </w:p>
    <w:p w:rsidR="00E04B79" w:rsidRDefault="00E04B79">
      <w:pPr>
        <w:pStyle w:val="BodyText"/>
        <w:spacing w:before="24"/>
        <w:rPr>
          <w:rFonts w:ascii="Cambria Math"/>
        </w:rPr>
      </w:pPr>
    </w:p>
    <w:p w:rsidR="00E04B79" w:rsidRDefault="00473019">
      <w:pPr>
        <w:pStyle w:val="BodyText"/>
        <w:ind w:left="732"/>
      </w:pPr>
      <w:r>
        <w:t>λ=</w:t>
      </w:r>
      <w:r>
        <w:rPr>
          <w:spacing w:val="-5"/>
        </w:rPr>
        <w:t xml:space="preserve"> </w:t>
      </w:r>
      <w:r>
        <w:t>Channel</w:t>
      </w:r>
      <w:r>
        <w:rPr>
          <w:spacing w:val="-5"/>
        </w:rPr>
        <w:t xml:space="preserve"> </w:t>
      </w:r>
      <w:r>
        <w:t>length</w:t>
      </w:r>
      <w:r>
        <w:rPr>
          <w:spacing w:val="-5"/>
        </w:rPr>
        <w:t xml:space="preserve"> </w:t>
      </w:r>
      <w:r>
        <w:t>modulation</w:t>
      </w:r>
      <w:r>
        <w:rPr>
          <w:spacing w:val="-5"/>
        </w:rPr>
        <w:t xml:space="preserve"> </w:t>
      </w:r>
      <w:r>
        <w:rPr>
          <w:spacing w:val="-2"/>
        </w:rPr>
        <w:t>coefficient</w:t>
      </w:r>
    </w:p>
    <w:p w:rsidR="00E04B79" w:rsidRDefault="00473019">
      <w:pPr>
        <w:pStyle w:val="ListParagraph"/>
        <w:numPr>
          <w:ilvl w:val="0"/>
          <w:numId w:val="8"/>
        </w:numPr>
        <w:tabs>
          <w:tab w:val="left" w:pos="1079"/>
        </w:tabs>
        <w:spacing w:before="179"/>
        <w:ind w:left="1079" w:hanging="359"/>
        <w:jc w:val="left"/>
      </w:pPr>
      <w:r>
        <w:t>So,</w:t>
      </w:r>
      <w:r>
        <w:rPr>
          <w:spacing w:val="-4"/>
        </w:rPr>
        <w:t xml:space="preserve"> </w:t>
      </w:r>
      <w:r>
        <w:t>drain</w:t>
      </w:r>
      <w:r>
        <w:rPr>
          <w:spacing w:val="-5"/>
        </w:rPr>
        <w:t xml:space="preserve"> </w:t>
      </w:r>
      <w:r>
        <w:t>current</w:t>
      </w:r>
      <w:r>
        <w:rPr>
          <w:spacing w:val="-5"/>
        </w:rPr>
        <w:t xml:space="preserve"> </w:t>
      </w:r>
      <w:r>
        <w:t>is</w:t>
      </w:r>
      <w:r>
        <w:rPr>
          <w:spacing w:val="-3"/>
        </w:rPr>
        <w:t xml:space="preserve"> </w:t>
      </w:r>
      <w:r>
        <w:t>given</w:t>
      </w:r>
      <w:r>
        <w:rPr>
          <w:spacing w:val="-4"/>
        </w:rPr>
        <w:t xml:space="preserve"> </w:t>
      </w:r>
      <w:r>
        <w:rPr>
          <w:spacing w:val="-5"/>
        </w:rPr>
        <w:t>by</w:t>
      </w:r>
    </w:p>
    <w:p w:rsidR="00E04B79" w:rsidRDefault="00473019">
      <w:pPr>
        <w:spacing w:line="196" w:lineRule="auto"/>
        <w:ind w:left="64"/>
        <w:rPr>
          <w:rFonts w:ascii="Cambria Math" w:hAnsi="Cambria Math"/>
          <w:position w:val="-4"/>
          <w:sz w:val="16"/>
        </w:rPr>
      </w:pPr>
      <w:r>
        <w:br w:type="column"/>
      </w:r>
      <w:r>
        <w:rPr>
          <w:rFonts w:ascii="Cambria Math" w:hAnsi="Cambria Math"/>
          <w:w w:val="105"/>
          <w:position w:val="-14"/>
        </w:rPr>
        <w:lastRenderedPageBreak/>
        <w:t>L</w:t>
      </w:r>
      <w:r>
        <w:rPr>
          <w:rFonts w:ascii="Cambria Math" w:hAnsi="Cambria Math"/>
          <w:spacing w:val="62"/>
          <w:w w:val="105"/>
          <w:position w:val="-14"/>
        </w:rPr>
        <w:t xml:space="preserve"> </w:t>
      </w:r>
      <w:r>
        <w:rPr>
          <w:rFonts w:ascii="Cambria Math" w:hAnsi="Cambria Math"/>
          <w:w w:val="105"/>
        </w:rPr>
        <w:t>=</w:t>
      </w:r>
      <w:r>
        <w:rPr>
          <w:rFonts w:ascii="Cambria Math" w:hAnsi="Cambria Math"/>
          <w:spacing w:val="5"/>
          <w:w w:val="105"/>
        </w:rPr>
        <w:t xml:space="preserve"> </w:t>
      </w:r>
      <w:r>
        <w:rPr>
          <w:rFonts w:ascii="Cambria Math" w:hAnsi="Cambria Math"/>
          <w:w w:val="105"/>
        </w:rPr>
        <w:t>1</w:t>
      </w:r>
      <w:r>
        <w:rPr>
          <w:rFonts w:ascii="Cambria Math" w:hAnsi="Cambria Math"/>
          <w:spacing w:val="-7"/>
          <w:w w:val="105"/>
        </w:rPr>
        <w:t xml:space="preserve"> </w:t>
      </w:r>
      <w:r>
        <w:rPr>
          <w:rFonts w:ascii="Cambria Math" w:hAnsi="Cambria Math"/>
          <w:w w:val="105"/>
        </w:rPr>
        <w:t>−</w:t>
      </w:r>
      <w:r>
        <w:rPr>
          <w:rFonts w:ascii="Cambria Math" w:hAnsi="Cambria Math"/>
          <w:spacing w:val="36"/>
          <w:w w:val="105"/>
        </w:rPr>
        <w:t xml:space="preserve"> </w:t>
      </w:r>
      <w:r>
        <w:rPr>
          <w:rFonts w:ascii="Cambria Math" w:hAnsi="Cambria Math"/>
          <w:spacing w:val="-4"/>
          <w:w w:val="105"/>
        </w:rPr>
        <w:t>λV</w:t>
      </w:r>
      <w:r>
        <w:rPr>
          <w:rFonts w:ascii="Cambria Math" w:hAnsi="Cambria Math"/>
          <w:spacing w:val="-4"/>
          <w:w w:val="105"/>
          <w:position w:val="-4"/>
          <w:sz w:val="16"/>
        </w:rPr>
        <w:t>DS</w:t>
      </w:r>
    </w:p>
    <w:p w:rsidR="00E04B79" w:rsidRDefault="00E04B79">
      <w:pPr>
        <w:spacing w:line="196" w:lineRule="auto"/>
        <w:rPr>
          <w:rFonts w:ascii="Cambria Math" w:hAnsi="Cambria Math"/>
          <w:position w:val="-4"/>
          <w:sz w:val="16"/>
        </w:rPr>
        <w:sectPr w:rsidR="00E04B79">
          <w:type w:val="continuous"/>
          <w:pgSz w:w="12240" w:h="15840"/>
          <w:pgMar w:top="1360" w:right="1080" w:bottom="280" w:left="1080" w:header="720" w:footer="720" w:gutter="0"/>
          <w:cols w:num="2" w:space="720" w:equalWidth="0">
            <w:col w:w="4582" w:space="40"/>
            <w:col w:w="5458"/>
          </w:cols>
        </w:sectPr>
      </w:pPr>
    </w:p>
    <w:p w:rsidR="00E04B79" w:rsidRDefault="00473019">
      <w:pPr>
        <w:tabs>
          <w:tab w:val="left" w:pos="1838"/>
          <w:tab w:val="left" w:pos="2381"/>
          <w:tab w:val="left" w:pos="2832"/>
          <w:tab w:val="left" w:pos="4025"/>
          <w:tab w:val="left" w:pos="4584"/>
        </w:tabs>
        <w:spacing w:before="166" w:line="203" w:lineRule="exact"/>
        <w:ind w:left="1219"/>
        <w:rPr>
          <w:rFonts w:ascii="Cambria Math" w:eastAsia="Cambria Math" w:hAnsi="Cambria Math"/>
        </w:rPr>
      </w:pPr>
      <w:r>
        <w:rPr>
          <w:rFonts w:ascii="Cambria Math" w:eastAsia="Cambria Math" w:hAnsi="Cambria Math"/>
          <w:spacing w:val="-10"/>
          <w:w w:val="105"/>
        </w:rPr>
        <w:lastRenderedPageBreak/>
        <w:t>I</w:t>
      </w:r>
      <w:r>
        <w:rPr>
          <w:rFonts w:ascii="Cambria Math" w:eastAsia="Cambria Math" w:hAnsi="Cambria Math"/>
        </w:rPr>
        <w:tab/>
      </w:r>
      <w:r>
        <w:rPr>
          <w:rFonts w:ascii="Cambria Math" w:eastAsia="Cambria Math" w:hAnsi="Cambria Math"/>
          <w:w w:val="105"/>
        </w:rPr>
        <w:t xml:space="preserve">= </w:t>
      </w:r>
      <w:r>
        <w:rPr>
          <w:rFonts w:ascii="Cambria Math" w:eastAsia="Cambria Math" w:hAnsi="Cambria Math"/>
          <w:position w:val="13"/>
          <w:sz w:val="16"/>
          <w:u w:val="single"/>
        </w:rPr>
        <w:tab/>
      </w:r>
      <w:r>
        <w:rPr>
          <w:rFonts w:ascii="Cambria Math" w:eastAsia="Cambria Math" w:hAnsi="Cambria Math"/>
          <w:spacing w:val="-10"/>
          <w:w w:val="105"/>
          <w:position w:val="13"/>
          <w:sz w:val="16"/>
          <w:u w:val="single"/>
        </w:rPr>
        <w:t>1</w:t>
      </w:r>
      <w:r>
        <w:rPr>
          <w:rFonts w:ascii="Cambria Math" w:eastAsia="Cambria Math" w:hAnsi="Cambria Math"/>
          <w:position w:val="13"/>
          <w:sz w:val="16"/>
          <w:u w:val="single"/>
        </w:rPr>
        <w:tab/>
      </w:r>
      <w:r>
        <w:rPr>
          <w:rFonts w:ascii="Cambria Math" w:eastAsia="Cambria Math" w:hAnsi="Cambria Math"/>
          <w:w w:val="105"/>
          <w:position w:val="13"/>
          <w:sz w:val="16"/>
          <w:u w:val="single"/>
        </w:rPr>
        <w:t>µ</w:t>
      </w:r>
      <w:r>
        <w:rPr>
          <w:rFonts w:ascii="Cambria Math" w:eastAsia="Cambria Math" w:hAnsi="Cambria Math"/>
          <w:w w:val="105"/>
          <w:position w:val="10"/>
          <w:sz w:val="13"/>
          <w:u w:val="single"/>
        </w:rPr>
        <w:t>𝚗</w:t>
      </w:r>
      <w:r>
        <w:rPr>
          <w:rFonts w:ascii="Cambria Math" w:eastAsia="Cambria Math" w:hAnsi="Cambria Math"/>
          <w:w w:val="105"/>
          <w:position w:val="13"/>
          <w:sz w:val="16"/>
          <w:u w:val="single"/>
        </w:rPr>
        <w:t>C</w:t>
      </w:r>
      <w:r>
        <w:rPr>
          <w:rFonts w:ascii="Cambria Math" w:eastAsia="Cambria Math" w:hAnsi="Cambria Math"/>
          <w:w w:val="105"/>
          <w:position w:val="10"/>
          <w:sz w:val="13"/>
          <w:u w:val="single"/>
        </w:rPr>
        <w:t>OX</w:t>
      </w:r>
      <w:r>
        <w:rPr>
          <w:rFonts w:ascii="Cambria Math" w:eastAsia="Cambria Math" w:hAnsi="Cambria Math"/>
          <w:spacing w:val="32"/>
          <w:w w:val="105"/>
          <w:position w:val="10"/>
          <w:sz w:val="13"/>
          <w:u w:val="single"/>
        </w:rPr>
        <w:t xml:space="preserve"> </w:t>
      </w:r>
      <w:r>
        <w:rPr>
          <w:rFonts w:ascii="Cambria Math" w:eastAsia="Cambria Math" w:hAnsi="Cambria Math"/>
          <w:w w:val="105"/>
          <w:position w:val="13"/>
          <w:sz w:val="16"/>
          <w:u w:val="single"/>
        </w:rPr>
        <w:t>W</w:t>
      </w:r>
      <w:r>
        <w:rPr>
          <w:rFonts w:ascii="Cambria Math" w:eastAsia="Cambria Math" w:hAnsi="Cambria Math"/>
          <w:spacing w:val="34"/>
          <w:w w:val="105"/>
          <w:position w:val="13"/>
          <w:sz w:val="16"/>
        </w:rPr>
        <w:t xml:space="preserve"> </w:t>
      </w:r>
      <w:r>
        <w:rPr>
          <w:rFonts w:ascii="Cambria Math" w:eastAsia="Cambria Math" w:hAnsi="Cambria Math"/>
          <w:spacing w:val="-5"/>
          <w:w w:val="105"/>
        </w:rPr>
        <w:t>(V</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11"/>
          <w:w w:val="105"/>
        </w:rPr>
        <w:t xml:space="preserve"> </w:t>
      </w:r>
      <w:r>
        <w:rPr>
          <w:rFonts w:ascii="Cambria Math" w:eastAsia="Cambria Math" w:hAnsi="Cambria Math"/>
          <w:spacing w:val="-10"/>
          <w:w w:val="105"/>
        </w:rPr>
        <w:t>V</w:t>
      </w:r>
      <w:r>
        <w:rPr>
          <w:rFonts w:ascii="Cambria Math" w:eastAsia="Cambria Math" w:hAnsi="Cambria Math"/>
        </w:rPr>
        <w:tab/>
      </w:r>
      <w:r>
        <w:rPr>
          <w:rFonts w:ascii="Cambria Math" w:eastAsia="Cambria Math" w:hAnsi="Cambria Math"/>
          <w:spacing w:val="-5"/>
          <w:w w:val="105"/>
        </w:rPr>
        <w:t>)</w:t>
      </w:r>
      <w:r>
        <w:rPr>
          <w:rFonts w:ascii="Cambria Math" w:eastAsia="Cambria Math" w:hAnsi="Cambria Math"/>
          <w:spacing w:val="-5"/>
          <w:w w:val="105"/>
          <w:vertAlign w:val="superscript"/>
        </w:rPr>
        <w:t>2</w:t>
      </w:r>
    </w:p>
    <w:p w:rsidR="00E04B79" w:rsidRDefault="00E04B79">
      <w:pPr>
        <w:spacing w:line="203" w:lineRule="exact"/>
        <w:rPr>
          <w:rFonts w:ascii="Cambria Math" w:eastAsia="Cambria Math" w:hAnsi="Cambria Math"/>
        </w:rPr>
        <w:sectPr w:rsidR="00E04B79">
          <w:type w:val="continuous"/>
          <w:pgSz w:w="12240" w:h="15840"/>
          <w:pgMar w:top="1360" w:right="1080" w:bottom="280" w:left="1080" w:header="720" w:footer="720" w:gutter="0"/>
          <w:cols w:space="720"/>
        </w:sectPr>
      </w:pPr>
    </w:p>
    <w:p w:rsidR="00E04B79" w:rsidRDefault="00473019">
      <w:pPr>
        <w:spacing w:line="161" w:lineRule="exact"/>
        <w:jc w:val="right"/>
        <w:rPr>
          <w:rFonts w:ascii="Cambria Math"/>
          <w:sz w:val="16"/>
        </w:rPr>
      </w:pPr>
      <w:r>
        <w:rPr>
          <w:rFonts w:ascii="Cambria Math"/>
          <w:spacing w:val="-2"/>
          <w:w w:val="110"/>
          <w:sz w:val="16"/>
        </w:rPr>
        <w:lastRenderedPageBreak/>
        <w:t>D(sat)</w:t>
      </w:r>
    </w:p>
    <w:p w:rsidR="00E04B79" w:rsidRDefault="00473019">
      <w:pPr>
        <w:tabs>
          <w:tab w:val="left" w:pos="1216"/>
          <w:tab w:val="left" w:pos="1573"/>
          <w:tab w:val="left" w:pos="1960"/>
          <w:tab w:val="left" w:pos="2543"/>
        </w:tabs>
        <w:spacing w:line="249" w:lineRule="exact"/>
        <w:ind w:left="253"/>
        <w:rPr>
          <w:rFonts w:ascii="Cambria Math" w:hAnsi="Cambria Math"/>
          <w:position w:val="6"/>
          <w:sz w:val="16"/>
        </w:rPr>
      </w:pPr>
      <w:r>
        <w:br w:type="column"/>
      </w:r>
      <w:r>
        <w:rPr>
          <w:rFonts w:ascii="Cambria Math" w:hAnsi="Cambria Math"/>
          <w:spacing w:val="-2"/>
          <w:w w:val="110"/>
          <w:sz w:val="16"/>
        </w:rPr>
        <w:lastRenderedPageBreak/>
        <w:t>(1−λV</w:t>
      </w:r>
      <w:r>
        <w:rPr>
          <w:rFonts w:ascii="Cambria Math" w:hAnsi="Cambria Math"/>
          <w:spacing w:val="-2"/>
          <w:w w:val="110"/>
          <w:position w:val="-2"/>
          <w:sz w:val="13"/>
        </w:rPr>
        <w:t>DS</w:t>
      </w:r>
      <w:r>
        <w:rPr>
          <w:rFonts w:ascii="Cambria Math" w:hAnsi="Cambria Math"/>
          <w:spacing w:val="-2"/>
          <w:w w:val="110"/>
          <w:sz w:val="16"/>
        </w:rPr>
        <w:t>)</w:t>
      </w:r>
      <w:r>
        <w:rPr>
          <w:rFonts w:ascii="Cambria Math" w:hAnsi="Cambria Math"/>
          <w:sz w:val="16"/>
        </w:rPr>
        <w:tab/>
      </w:r>
      <w:r>
        <w:rPr>
          <w:rFonts w:ascii="Cambria Math" w:hAnsi="Cambria Math"/>
          <w:spacing w:val="-10"/>
          <w:w w:val="110"/>
          <w:sz w:val="16"/>
        </w:rPr>
        <w:t>2</w:t>
      </w:r>
      <w:r>
        <w:rPr>
          <w:rFonts w:ascii="Cambria Math" w:hAnsi="Cambria Math"/>
          <w:sz w:val="16"/>
        </w:rPr>
        <w:tab/>
      </w:r>
      <w:r>
        <w:rPr>
          <w:rFonts w:ascii="Cambria Math" w:hAnsi="Cambria Math"/>
          <w:spacing w:val="-10"/>
          <w:w w:val="110"/>
          <w:sz w:val="16"/>
        </w:rPr>
        <w:t>L</w:t>
      </w:r>
      <w:r>
        <w:rPr>
          <w:rFonts w:ascii="Cambria Math" w:hAnsi="Cambria Math"/>
          <w:sz w:val="16"/>
        </w:rPr>
        <w:tab/>
      </w:r>
      <w:r>
        <w:rPr>
          <w:rFonts w:ascii="Cambria Math" w:hAnsi="Cambria Math"/>
          <w:spacing w:val="-5"/>
          <w:w w:val="110"/>
          <w:position w:val="6"/>
          <w:sz w:val="16"/>
        </w:rPr>
        <w:t>GS</w:t>
      </w:r>
      <w:r>
        <w:rPr>
          <w:rFonts w:ascii="Cambria Math" w:hAnsi="Cambria Math"/>
          <w:position w:val="6"/>
          <w:sz w:val="16"/>
        </w:rPr>
        <w:tab/>
      </w:r>
      <w:r>
        <w:rPr>
          <w:rFonts w:ascii="Cambria Math" w:hAnsi="Cambria Math"/>
          <w:spacing w:val="-5"/>
          <w:w w:val="110"/>
          <w:position w:val="6"/>
          <w:sz w:val="16"/>
        </w:rPr>
        <w:t>TO</w:t>
      </w:r>
    </w:p>
    <w:p w:rsidR="00E04B79" w:rsidRDefault="00E04B79">
      <w:pPr>
        <w:spacing w:line="249" w:lineRule="exact"/>
        <w:rPr>
          <w:rFonts w:ascii="Cambria Math" w:hAnsi="Cambria Math"/>
          <w:position w:val="6"/>
          <w:sz w:val="16"/>
        </w:rPr>
        <w:sectPr w:rsidR="00E04B79">
          <w:type w:val="continuous"/>
          <w:pgSz w:w="12240" w:h="15840"/>
          <w:pgMar w:top="1360" w:right="1080" w:bottom="280" w:left="1080" w:header="720" w:footer="720" w:gutter="0"/>
          <w:cols w:num="2" w:space="720" w:equalWidth="0">
            <w:col w:w="1772" w:space="40"/>
            <w:col w:w="8268"/>
          </w:cols>
        </w:sectPr>
      </w:pPr>
    </w:p>
    <w:p w:rsidR="00E04B79" w:rsidRDefault="00E04B79">
      <w:pPr>
        <w:pStyle w:val="BodyText"/>
        <w:spacing w:before="42"/>
        <w:rPr>
          <w:rFonts w:ascii="Cambria Math"/>
        </w:rPr>
      </w:pPr>
    </w:p>
    <w:p w:rsidR="00E04B79" w:rsidRDefault="00473019">
      <w:pPr>
        <w:pStyle w:val="BodyText"/>
        <w:spacing w:before="1" w:line="130" w:lineRule="exact"/>
        <w:jc w:val="right"/>
        <w:rPr>
          <w:rFonts w:ascii="Cambria Math"/>
        </w:rPr>
      </w:pPr>
      <w:r>
        <w:rPr>
          <w:rFonts w:ascii="Cambria Math"/>
        </w:rPr>
        <w:t>=&gt;</w:t>
      </w:r>
      <w:r>
        <w:rPr>
          <w:rFonts w:ascii="Cambria Math"/>
          <w:spacing w:val="9"/>
        </w:rPr>
        <w:t xml:space="preserve"> </w:t>
      </w:r>
      <w:r>
        <w:rPr>
          <w:rFonts w:ascii="Cambria Math"/>
          <w:spacing w:val="-10"/>
        </w:rPr>
        <w:t>I</w:t>
      </w:r>
    </w:p>
    <w:p w:rsidR="00E04B79" w:rsidRDefault="00473019">
      <w:pPr>
        <w:tabs>
          <w:tab w:val="left" w:pos="865"/>
          <w:tab w:val="left" w:pos="1467"/>
        </w:tabs>
        <w:spacing w:before="133" w:line="231" w:lineRule="exact"/>
        <w:ind w:left="426"/>
        <w:jc w:val="center"/>
        <w:rPr>
          <w:rFonts w:ascii="Cambria Math" w:hAnsi="Cambria Math"/>
        </w:rPr>
      </w:pPr>
      <w:r>
        <w:br w:type="column"/>
      </w:r>
      <w:r>
        <w:rPr>
          <w:rFonts w:ascii="Cambria Math" w:hAnsi="Cambria Math"/>
          <w:u w:val="single"/>
        </w:rPr>
        <w:lastRenderedPageBreak/>
        <w:tab/>
      </w:r>
      <w:r>
        <w:rPr>
          <w:rFonts w:ascii="Cambria Math" w:hAnsi="Cambria Math"/>
          <w:spacing w:val="-10"/>
          <w:w w:val="105"/>
          <w:u w:val="single"/>
        </w:rPr>
        <w:t>1</w:t>
      </w:r>
      <w:r>
        <w:rPr>
          <w:rFonts w:ascii="Cambria Math" w:hAnsi="Cambria Math"/>
          <w:u w:val="single"/>
        </w:rPr>
        <w:tab/>
      </w:r>
      <w:r>
        <w:rPr>
          <w:rFonts w:ascii="Cambria Math" w:hAnsi="Cambria Math"/>
          <w:w w:val="105"/>
          <w:u w:val="single"/>
        </w:rPr>
        <w:t>µ</w:t>
      </w:r>
      <w:r>
        <w:rPr>
          <w:rFonts w:ascii="Cambria Math" w:hAnsi="Cambria Math"/>
          <w:w w:val="105"/>
          <w:position w:val="-4"/>
          <w:sz w:val="16"/>
          <w:u w:val="single"/>
        </w:rPr>
        <w:t>n</w:t>
      </w:r>
      <w:r>
        <w:rPr>
          <w:rFonts w:ascii="Cambria Math" w:hAnsi="Cambria Math"/>
          <w:w w:val="105"/>
          <w:u w:val="single"/>
        </w:rPr>
        <w:t>C</w:t>
      </w:r>
      <w:r>
        <w:rPr>
          <w:rFonts w:ascii="Cambria Math" w:hAnsi="Cambria Math"/>
          <w:w w:val="105"/>
          <w:position w:val="-4"/>
          <w:sz w:val="16"/>
          <w:u w:val="single"/>
        </w:rPr>
        <w:t>OX</w:t>
      </w:r>
      <w:r>
        <w:rPr>
          <w:rFonts w:ascii="Cambria Math" w:hAnsi="Cambria Math"/>
          <w:spacing w:val="19"/>
          <w:w w:val="105"/>
          <w:position w:val="-4"/>
          <w:sz w:val="16"/>
          <w:u w:val="single"/>
        </w:rPr>
        <w:t xml:space="preserve"> </w:t>
      </w:r>
      <w:r>
        <w:rPr>
          <w:rFonts w:ascii="Cambria Math" w:hAnsi="Cambria Math"/>
          <w:spacing w:val="-10"/>
          <w:w w:val="105"/>
          <w:u w:val="single"/>
        </w:rPr>
        <w:t>W</w:t>
      </w:r>
    </w:p>
    <w:p w:rsidR="00E04B79" w:rsidRDefault="00473019">
      <w:pPr>
        <w:pStyle w:val="BodyText"/>
        <w:tabs>
          <w:tab w:val="left" w:pos="2682"/>
        </w:tabs>
        <w:spacing w:line="66" w:lineRule="exact"/>
        <w:ind w:left="510"/>
        <w:jc w:val="center"/>
        <w:rPr>
          <w:rFonts w:ascii="Cambria Math"/>
        </w:rPr>
      </w:pPr>
      <w:r>
        <w:rPr>
          <w:rFonts w:ascii="Cambria Math"/>
          <w:spacing w:val="-10"/>
        </w:rPr>
        <w:t>=</w:t>
      </w:r>
      <w:r>
        <w:rPr>
          <w:rFonts w:ascii="Cambria Math"/>
        </w:rPr>
        <w:tab/>
      </w:r>
      <w:r>
        <w:rPr>
          <w:rFonts w:ascii="Cambria Math"/>
          <w:spacing w:val="-5"/>
        </w:rPr>
        <w:t>(V</w:t>
      </w:r>
    </w:p>
    <w:p w:rsidR="00E04B79" w:rsidRDefault="00473019">
      <w:pPr>
        <w:tabs>
          <w:tab w:val="left" w:pos="757"/>
        </w:tabs>
        <w:spacing w:before="156" w:line="96" w:lineRule="auto"/>
        <w:ind w:left="198"/>
        <w:rPr>
          <w:rFonts w:ascii="Cambria Math" w:hAnsi="Cambria Math"/>
        </w:rPr>
      </w:pPr>
      <w:r>
        <w:br w:type="column"/>
      </w:r>
      <w:r>
        <w:rPr>
          <w:rFonts w:ascii="Cambria Math" w:hAnsi="Cambria Math"/>
          <w:position w:val="-16"/>
        </w:rPr>
        <w:lastRenderedPageBreak/>
        <w:t xml:space="preserve">− </w:t>
      </w:r>
      <w:r>
        <w:rPr>
          <w:rFonts w:ascii="Cambria Math" w:hAnsi="Cambria Math"/>
          <w:spacing w:val="-10"/>
          <w:position w:val="-16"/>
        </w:rPr>
        <w:t>V</w:t>
      </w:r>
      <w:r>
        <w:rPr>
          <w:rFonts w:ascii="Cambria Math" w:hAnsi="Cambria Math"/>
          <w:position w:val="-16"/>
        </w:rPr>
        <w:tab/>
        <w:t>)</w:t>
      </w:r>
      <w:r>
        <w:rPr>
          <w:rFonts w:ascii="Cambria Math" w:hAnsi="Cambria Math"/>
          <w:position w:val="-8"/>
          <w:sz w:val="16"/>
        </w:rPr>
        <w:t>2</w:t>
      </w:r>
      <w:r>
        <w:rPr>
          <w:rFonts w:ascii="Cambria Math" w:hAnsi="Cambria Math"/>
          <w:spacing w:val="6"/>
          <w:position w:val="-8"/>
          <w:sz w:val="16"/>
        </w:rPr>
        <w:t xml:space="preserve"> </w:t>
      </w:r>
      <w:r>
        <w:rPr>
          <w:rFonts w:ascii="Cambria Math" w:hAnsi="Cambria Math"/>
          <w:spacing w:val="-36"/>
          <w:u w:val="single"/>
        </w:rPr>
        <w:t xml:space="preserve"> </w:t>
      </w:r>
      <w:r>
        <w:rPr>
          <w:rFonts w:ascii="Cambria Math" w:hAnsi="Cambria Math"/>
          <w:u w:val="single"/>
        </w:rPr>
        <w:t>(1 +</w:t>
      </w:r>
      <w:r>
        <w:rPr>
          <w:rFonts w:ascii="Cambria Math" w:hAnsi="Cambria Math"/>
          <w:spacing w:val="1"/>
          <w:u w:val="single"/>
        </w:rPr>
        <w:t xml:space="preserve"> </w:t>
      </w:r>
      <w:r>
        <w:rPr>
          <w:rFonts w:ascii="Cambria Math" w:hAnsi="Cambria Math"/>
          <w:spacing w:val="-4"/>
          <w:u w:val="single"/>
        </w:rPr>
        <w:t>λV</w:t>
      </w:r>
      <w:r>
        <w:rPr>
          <w:rFonts w:ascii="Cambria Math" w:hAnsi="Cambria Math"/>
          <w:spacing w:val="-4"/>
          <w:position w:val="-4"/>
          <w:sz w:val="16"/>
          <w:u w:val="single"/>
        </w:rPr>
        <w:t>DS</w:t>
      </w:r>
      <w:r>
        <w:rPr>
          <w:rFonts w:ascii="Cambria Math" w:hAnsi="Cambria Math"/>
          <w:spacing w:val="-4"/>
          <w:u w:val="single"/>
        </w:rPr>
        <w:t>)</w:t>
      </w:r>
    </w:p>
    <w:p w:rsidR="00E04B79" w:rsidRDefault="00E04B79">
      <w:pPr>
        <w:spacing w:line="96" w:lineRule="auto"/>
        <w:rPr>
          <w:rFonts w:ascii="Cambria Math" w:hAnsi="Cambria Math"/>
        </w:rPr>
        <w:sectPr w:rsidR="00E04B79">
          <w:type w:val="continuous"/>
          <w:pgSz w:w="12240" w:h="15840"/>
          <w:pgMar w:top="1360" w:right="1080" w:bottom="280" w:left="1080" w:header="720" w:footer="720" w:gutter="0"/>
          <w:cols w:num="3" w:space="720" w:equalWidth="0">
            <w:col w:w="2857" w:space="40"/>
            <w:col w:w="2907" w:space="39"/>
            <w:col w:w="4237"/>
          </w:cols>
        </w:sectPr>
      </w:pPr>
    </w:p>
    <w:p w:rsidR="00E04B79" w:rsidRDefault="00473019">
      <w:pPr>
        <w:spacing w:line="160" w:lineRule="exact"/>
        <w:jc w:val="right"/>
        <w:rPr>
          <w:rFonts w:ascii="Cambria Math"/>
          <w:sz w:val="16"/>
        </w:rPr>
      </w:pPr>
      <w:r>
        <w:rPr>
          <w:rFonts w:ascii="Cambria Math"/>
          <w:spacing w:val="-2"/>
          <w:w w:val="110"/>
          <w:sz w:val="16"/>
        </w:rPr>
        <w:lastRenderedPageBreak/>
        <w:t>D(sat)</w:t>
      </w:r>
    </w:p>
    <w:p w:rsidR="00E04B79" w:rsidRDefault="00473019">
      <w:pPr>
        <w:pStyle w:val="BodyText"/>
        <w:tabs>
          <w:tab w:val="left" w:pos="1522"/>
          <w:tab w:val="left" w:pos="1952"/>
          <w:tab w:val="left" w:pos="2406"/>
        </w:tabs>
        <w:spacing w:before="19"/>
        <w:ind w:left="253"/>
        <w:rPr>
          <w:rFonts w:ascii="Cambria Math" w:hAnsi="Cambria Math"/>
        </w:rPr>
      </w:pPr>
      <w:r>
        <w:br w:type="column"/>
      </w:r>
      <w:r>
        <w:rPr>
          <w:rFonts w:ascii="Cambria Math" w:hAnsi="Cambria Math"/>
          <w:spacing w:val="-2"/>
          <w:w w:val="105"/>
        </w:rPr>
        <w:lastRenderedPageBreak/>
        <w:t>(1</w:t>
      </w:r>
      <w:r>
        <w:rPr>
          <w:rFonts w:ascii="Cambria Math" w:hAnsi="Cambria Math"/>
          <w:spacing w:val="-11"/>
          <w:w w:val="105"/>
        </w:rPr>
        <w:t xml:space="preserve"> </w:t>
      </w:r>
      <w:r>
        <w:rPr>
          <w:rFonts w:ascii="Cambria Math" w:hAnsi="Cambria Math"/>
          <w:spacing w:val="-2"/>
          <w:w w:val="105"/>
        </w:rPr>
        <w:t>−</w:t>
      </w:r>
      <w:r>
        <w:rPr>
          <w:rFonts w:ascii="Cambria Math" w:hAnsi="Cambria Math"/>
          <w:spacing w:val="-9"/>
          <w:w w:val="105"/>
        </w:rPr>
        <w:t xml:space="preserve"> </w:t>
      </w:r>
      <w:r>
        <w:rPr>
          <w:rFonts w:ascii="Cambria Math" w:hAnsi="Cambria Math"/>
          <w:spacing w:val="-2"/>
          <w:w w:val="105"/>
        </w:rPr>
        <w:t>λV</w:t>
      </w:r>
      <w:r>
        <w:rPr>
          <w:rFonts w:ascii="Cambria Math" w:hAnsi="Cambria Math"/>
          <w:spacing w:val="-2"/>
          <w:w w:val="105"/>
          <w:position w:val="-4"/>
          <w:sz w:val="16"/>
        </w:rPr>
        <w:t>DS</w:t>
      </w:r>
      <w:r>
        <w:rPr>
          <w:rFonts w:ascii="Cambria Math" w:hAnsi="Cambria Math"/>
          <w:spacing w:val="-2"/>
          <w:w w:val="105"/>
        </w:rPr>
        <w:t>)</w:t>
      </w:r>
      <w:r>
        <w:rPr>
          <w:rFonts w:ascii="Cambria Math" w:hAnsi="Cambria Math"/>
        </w:rPr>
        <w:tab/>
      </w:r>
      <w:r>
        <w:rPr>
          <w:rFonts w:ascii="Cambria Math" w:hAnsi="Cambria Math"/>
          <w:spacing w:val="-10"/>
          <w:w w:val="110"/>
        </w:rPr>
        <w:t>2</w:t>
      </w:r>
      <w:r>
        <w:rPr>
          <w:rFonts w:ascii="Cambria Math" w:hAnsi="Cambria Math"/>
        </w:rPr>
        <w:tab/>
      </w:r>
      <w:r>
        <w:rPr>
          <w:rFonts w:ascii="Cambria Math" w:hAnsi="Cambria Math"/>
          <w:spacing w:val="-10"/>
          <w:w w:val="110"/>
        </w:rPr>
        <w:t>L</w:t>
      </w:r>
      <w:r>
        <w:rPr>
          <w:rFonts w:ascii="Cambria Math" w:hAnsi="Cambria Math"/>
        </w:rPr>
        <w:tab/>
      </w:r>
      <w:r>
        <w:rPr>
          <w:rFonts w:ascii="Cambria Math" w:hAnsi="Cambria Math"/>
          <w:spacing w:val="-5"/>
          <w:w w:val="110"/>
          <w:vertAlign w:val="superscript"/>
        </w:rPr>
        <w:t>GS</w:t>
      </w:r>
    </w:p>
    <w:p w:rsidR="00E04B79" w:rsidRDefault="00473019">
      <w:pPr>
        <w:tabs>
          <w:tab w:val="left" w:pos="800"/>
        </w:tabs>
        <w:spacing w:before="19"/>
        <w:ind w:left="344"/>
        <w:rPr>
          <w:rFonts w:ascii="Cambria Math" w:hAnsi="Cambria Math"/>
        </w:rPr>
      </w:pPr>
      <w:r>
        <w:br w:type="column"/>
      </w:r>
      <w:r>
        <w:rPr>
          <w:rFonts w:ascii="Cambria Math" w:hAnsi="Cambria Math"/>
          <w:spacing w:val="-5"/>
          <w:w w:val="110"/>
          <w:vertAlign w:val="superscript"/>
        </w:rPr>
        <w:lastRenderedPageBreak/>
        <w:t>TO</w:t>
      </w:r>
      <w:r>
        <w:rPr>
          <w:rFonts w:ascii="Cambria Math" w:hAnsi="Cambria Math"/>
        </w:rPr>
        <w:tab/>
      </w:r>
      <w:r>
        <w:rPr>
          <w:rFonts w:ascii="Cambria Math" w:hAnsi="Cambria Math"/>
          <w:spacing w:val="-2"/>
          <w:w w:val="105"/>
        </w:rPr>
        <w:t>(1</w:t>
      </w:r>
      <w:r>
        <w:rPr>
          <w:rFonts w:ascii="Cambria Math" w:hAnsi="Cambria Math"/>
          <w:spacing w:val="-11"/>
          <w:w w:val="105"/>
        </w:rPr>
        <w:t xml:space="preserve"> </w:t>
      </w:r>
      <w:r>
        <w:rPr>
          <w:rFonts w:ascii="Cambria Math" w:hAnsi="Cambria Math"/>
          <w:spacing w:val="-2"/>
          <w:w w:val="105"/>
        </w:rPr>
        <w:t>+</w:t>
      </w:r>
      <w:r>
        <w:rPr>
          <w:rFonts w:ascii="Cambria Math" w:hAnsi="Cambria Math"/>
          <w:spacing w:val="-11"/>
          <w:w w:val="105"/>
        </w:rPr>
        <w:t xml:space="preserve"> </w:t>
      </w:r>
      <w:r>
        <w:rPr>
          <w:rFonts w:ascii="Cambria Math" w:hAnsi="Cambria Math"/>
          <w:spacing w:val="-2"/>
          <w:w w:val="105"/>
        </w:rPr>
        <w:t>λV</w:t>
      </w:r>
      <w:r>
        <w:rPr>
          <w:rFonts w:ascii="Cambria Math" w:hAnsi="Cambria Math"/>
          <w:spacing w:val="-2"/>
          <w:w w:val="105"/>
          <w:position w:val="-4"/>
          <w:sz w:val="16"/>
        </w:rPr>
        <w:t>DS</w:t>
      </w:r>
      <w:r>
        <w:rPr>
          <w:rFonts w:ascii="Cambria Math" w:hAnsi="Cambria Math"/>
          <w:spacing w:val="-3"/>
          <w:w w:val="105"/>
          <w:position w:val="-4"/>
          <w:sz w:val="16"/>
        </w:rPr>
        <w:t xml:space="preserve"> </w:t>
      </w:r>
      <w:r>
        <w:rPr>
          <w:rFonts w:ascii="Cambria Math" w:hAnsi="Cambria Math"/>
          <w:spacing w:val="-10"/>
          <w:w w:val="105"/>
        </w:rPr>
        <w:t>)</w:t>
      </w:r>
    </w:p>
    <w:p w:rsidR="00E04B79" w:rsidRDefault="00E04B79">
      <w:pPr>
        <w:rPr>
          <w:rFonts w:ascii="Cambria Math" w:hAnsi="Cambria Math"/>
        </w:rPr>
        <w:sectPr w:rsidR="00E04B79">
          <w:type w:val="continuous"/>
          <w:pgSz w:w="12240" w:h="15840"/>
          <w:pgMar w:top="1360" w:right="1080" w:bottom="280" w:left="1080" w:header="720" w:footer="720" w:gutter="0"/>
          <w:cols w:num="3" w:space="720" w:equalWidth="0">
            <w:col w:w="3339" w:space="40"/>
            <w:col w:w="2608" w:space="39"/>
            <w:col w:w="4054"/>
          </w:cols>
        </w:sectPr>
      </w:pPr>
    </w:p>
    <w:p w:rsidR="00E04B79" w:rsidRDefault="00473019">
      <w:pPr>
        <w:pStyle w:val="BodyText"/>
        <w:spacing w:before="200" w:line="130" w:lineRule="exact"/>
        <w:jc w:val="right"/>
        <w:rPr>
          <w:rFonts w:ascii="Cambria Math"/>
        </w:rPr>
      </w:pPr>
      <w:r>
        <w:rPr>
          <w:rFonts w:ascii="Cambria Math"/>
        </w:rPr>
        <w:lastRenderedPageBreak/>
        <w:t>=&gt;</w:t>
      </w:r>
      <w:r>
        <w:rPr>
          <w:rFonts w:ascii="Cambria Math"/>
          <w:spacing w:val="11"/>
        </w:rPr>
        <w:t xml:space="preserve"> </w:t>
      </w:r>
      <w:r>
        <w:rPr>
          <w:rFonts w:ascii="Cambria Math"/>
          <w:spacing w:val="-10"/>
        </w:rPr>
        <w:t>I</w:t>
      </w:r>
    </w:p>
    <w:p w:rsidR="00E04B79" w:rsidRDefault="00473019">
      <w:pPr>
        <w:tabs>
          <w:tab w:val="left" w:pos="1184"/>
          <w:tab w:val="left" w:pos="1768"/>
        </w:tabs>
        <w:spacing w:before="184" w:line="67" w:lineRule="auto"/>
        <w:ind w:left="507"/>
        <w:rPr>
          <w:rFonts w:ascii="Cambria Math" w:eastAsia="Cambria Math" w:hAnsi="Cambria Math"/>
          <w:position w:val="-12"/>
        </w:rPr>
      </w:pPr>
      <w:r>
        <w:br w:type="column"/>
      </w:r>
      <w:r>
        <w:rPr>
          <w:rFonts w:ascii="Cambria Math" w:eastAsia="Cambria Math" w:hAnsi="Cambria Math"/>
          <w:w w:val="110"/>
          <w:position w:val="-12"/>
        </w:rPr>
        <w:lastRenderedPageBreak/>
        <w:t xml:space="preserve">= </w:t>
      </w:r>
      <w:r>
        <w:rPr>
          <w:rFonts w:ascii="Times New Roman" w:eastAsia="Times New Roman" w:hAnsi="Times New Roman"/>
          <w:sz w:val="16"/>
          <w:u w:val="single"/>
        </w:rPr>
        <w:tab/>
      </w:r>
      <w:r>
        <w:rPr>
          <w:rFonts w:ascii="Cambria Math" w:eastAsia="Cambria Math" w:hAnsi="Cambria Math"/>
          <w:spacing w:val="-10"/>
          <w:w w:val="110"/>
          <w:sz w:val="16"/>
          <w:u w:val="single"/>
        </w:rPr>
        <w:t>1</w:t>
      </w:r>
      <w:r>
        <w:rPr>
          <w:rFonts w:ascii="Cambria Math" w:eastAsia="Cambria Math" w:hAnsi="Cambria Math"/>
          <w:sz w:val="16"/>
          <w:u w:val="single"/>
        </w:rPr>
        <w:tab/>
      </w:r>
      <w:r>
        <w:rPr>
          <w:rFonts w:ascii="Cambria Math" w:eastAsia="Cambria Math" w:hAnsi="Cambria Math"/>
          <w:w w:val="110"/>
          <w:sz w:val="16"/>
          <w:u w:val="single"/>
        </w:rPr>
        <w:t>µ</w:t>
      </w:r>
      <w:r>
        <w:rPr>
          <w:rFonts w:ascii="Cambria Math" w:eastAsia="Cambria Math" w:hAnsi="Cambria Math"/>
          <w:w w:val="110"/>
          <w:position w:val="-2"/>
          <w:sz w:val="13"/>
          <w:u w:val="single"/>
        </w:rPr>
        <w:t>𝚗</w:t>
      </w:r>
      <w:r>
        <w:rPr>
          <w:rFonts w:ascii="Cambria Math" w:eastAsia="Cambria Math" w:hAnsi="Cambria Math"/>
          <w:w w:val="110"/>
          <w:sz w:val="16"/>
          <w:u w:val="single"/>
        </w:rPr>
        <w:t>C</w:t>
      </w:r>
      <w:r>
        <w:rPr>
          <w:rFonts w:ascii="Cambria Math" w:eastAsia="Cambria Math" w:hAnsi="Cambria Math"/>
          <w:w w:val="110"/>
          <w:position w:val="-2"/>
          <w:sz w:val="13"/>
          <w:u w:val="single"/>
        </w:rPr>
        <w:t>OX</w:t>
      </w:r>
      <w:r>
        <w:rPr>
          <w:rFonts w:ascii="Cambria Math" w:eastAsia="Cambria Math" w:hAnsi="Cambria Math"/>
          <w:spacing w:val="16"/>
          <w:w w:val="110"/>
          <w:position w:val="-2"/>
          <w:sz w:val="13"/>
          <w:u w:val="single"/>
        </w:rPr>
        <w:t xml:space="preserve"> </w:t>
      </w:r>
      <w:r>
        <w:rPr>
          <w:rFonts w:ascii="Cambria Math" w:eastAsia="Cambria Math" w:hAnsi="Cambria Math"/>
          <w:w w:val="110"/>
          <w:sz w:val="16"/>
          <w:u w:val="single"/>
        </w:rPr>
        <w:t>W</w:t>
      </w:r>
      <w:r>
        <w:rPr>
          <w:rFonts w:ascii="Cambria Math" w:eastAsia="Cambria Math" w:hAnsi="Cambria Math"/>
          <w:spacing w:val="55"/>
          <w:w w:val="110"/>
          <w:sz w:val="16"/>
        </w:rPr>
        <w:t xml:space="preserve"> </w:t>
      </w:r>
      <w:r>
        <w:rPr>
          <w:rFonts w:ascii="Cambria Math" w:eastAsia="Cambria Math" w:hAnsi="Cambria Math"/>
          <w:spacing w:val="-13"/>
          <w:w w:val="110"/>
          <w:position w:val="-12"/>
        </w:rPr>
        <w:t>(V</w:t>
      </w:r>
    </w:p>
    <w:p w:rsidR="00E04B79" w:rsidRDefault="00473019">
      <w:pPr>
        <w:pStyle w:val="BodyText"/>
        <w:tabs>
          <w:tab w:val="left" w:pos="755"/>
          <w:tab w:val="left" w:pos="1946"/>
        </w:tabs>
        <w:spacing w:before="200" w:line="130" w:lineRule="exact"/>
        <w:ind w:left="196"/>
        <w:rPr>
          <w:rFonts w:ascii="Cambria Math" w:hAnsi="Cambria Math"/>
        </w:rPr>
      </w:pPr>
      <w:r>
        <w:br w:type="column"/>
      </w:r>
      <w:r>
        <w:rPr>
          <w:rFonts w:ascii="Cambria Math" w:hAnsi="Cambria Math"/>
        </w:rPr>
        <w:lastRenderedPageBreak/>
        <w:t xml:space="preserve">− </w:t>
      </w:r>
      <w:r>
        <w:rPr>
          <w:rFonts w:ascii="Cambria Math" w:hAnsi="Cambria Math"/>
          <w:spacing w:val="-10"/>
        </w:rPr>
        <w:t>V</w:t>
      </w:r>
      <w:r>
        <w:rPr>
          <w:rFonts w:ascii="Cambria Math" w:hAnsi="Cambria Math"/>
        </w:rPr>
        <w:tab/>
        <w:t>)</w:t>
      </w:r>
      <w:r>
        <w:rPr>
          <w:rFonts w:ascii="Cambria Math" w:hAnsi="Cambria Math"/>
          <w:vertAlign w:val="superscript"/>
        </w:rPr>
        <w:t>2</w:t>
      </w:r>
      <w:r>
        <w:rPr>
          <w:rFonts w:ascii="Cambria Math" w:hAnsi="Cambria Math"/>
          <w:spacing w:val="11"/>
        </w:rPr>
        <w:t xml:space="preserve"> </w:t>
      </w:r>
      <w:r>
        <w:rPr>
          <w:rFonts w:ascii="Cambria Math" w:hAnsi="Cambria Math"/>
        </w:rPr>
        <w:t>(1</w:t>
      </w:r>
      <w:r>
        <w:rPr>
          <w:rFonts w:ascii="Cambria Math" w:hAnsi="Cambria Math"/>
          <w:spacing w:val="4"/>
        </w:rPr>
        <w:t xml:space="preserve"> </w:t>
      </w:r>
      <w:r>
        <w:rPr>
          <w:rFonts w:ascii="Cambria Math" w:hAnsi="Cambria Math"/>
        </w:rPr>
        <w:t>+</w:t>
      </w:r>
      <w:r>
        <w:rPr>
          <w:rFonts w:ascii="Cambria Math" w:hAnsi="Cambria Math"/>
          <w:spacing w:val="4"/>
        </w:rPr>
        <w:t xml:space="preserve"> </w:t>
      </w:r>
      <w:r>
        <w:rPr>
          <w:rFonts w:ascii="Cambria Math" w:hAnsi="Cambria Math"/>
          <w:spacing w:val="-5"/>
        </w:rPr>
        <w:t>λV</w:t>
      </w:r>
      <w:r>
        <w:rPr>
          <w:rFonts w:ascii="Cambria Math" w:hAnsi="Cambria Math"/>
        </w:rPr>
        <w:tab/>
      </w:r>
      <w:r>
        <w:rPr>
          <w:rFonts w:ascii="Cambria Math" w:hAnsi="Cambria Math"/>
          <w:spacing w:val="-10"/>
        </w:rPr>
        <w:t>)</w:t>
      </w:r>
    </w:p>
    <w:p w:rsidR="00E04B79" w:rsidRDefault="00E04B79">
      <w:pPr>
        <w:pStyle w:val="BodyText"/>
        <w:spacing w:line="130" w:lineRule="exact"/>
        <w:rPr>
          <w:rFonts w:ascii="Cambria Math" w:hAnsi="Cambria Math"/>
        </w:rPr>
        <w:sectPr w:rsidR="00E04B79">
          <w:type w:val="continuous"/>
          <w:pgSz w:w="12240" w:h="15840"/>
          <w:pgMar w:top="1360" w:right="1080" w:bottom="280" w:left="1080" w:header="720" w:footer="720" w:gutter="0"/>
          <w:cols w:num="3" w:space="720" w:equalWidth="0">
            <w:col w:w="1536" w:space="40"/>
            <w:col w:w="2761" w:space="39"/>
            <w:col w:w="5704"/>
          </w:cols>
        </w:sectPr>
      </w:pPr>
    </w:p>
    <w:p w:rsidR="00E04B79" w:rsidRDefault="00473019">
      <w:pPr>
        <w:spacing w:line="161" w:lineRule="exact"/>
        <w:jc w:val="right"/>
        <w:rPr>
          <w:rFonts w:ascii="Cambria Math"/>
          <w:sz w:val="16"/>
        </w:rPr>
      </w:pPr>
      <w:r>
        <w:rPr>
          <w:rFonts w:ascii="Cambria Math"/>
          <w:spacing w:val="-2"/>
          <w:w w:val="110"/>
          <w:sz w:val="16"/>
        </w:rPr>
        <w:lastRenderedPageBreak/>
        <w:t>D(sat)</w:t>
      </w:r>
    </w:p>
    <w:p w:rsidR="00E04B79" w:rsidRDefault="00473019">
      <w:pPr>
        <w:tabs>
          <w:tab w:val="left" w:pos="1482"/>
          <w:tab w:val="left" w:pos="1840"/>
          <w:tab w:val="left" w:pos="2262"/>
          <w:tab w:val="left" w:pos="2845"/>
          <w:tab w:val="left" w:pos="4014"/>
        </w:tabs>
        <w:spacing w:line="249" w:lineRule="exact"/>
        <w:ind w:left="253"/>
        <w:rPr>
          <w:rFonts w:ascii="Cambria Math" w:hAnsi="Cambria Math"/>
          <w:position w:val="6"/>
          <w:sz w:val="16"/>
        </w:rPr>
      </w:pPr>
      <w:r>
        <w:br w:type="column"/>
      </w:r>
      <w:r>
        <w:rPr>
          <w:rFonts w:ascii="Cambria Math" w:hAnsi="Cambria Math"/>
          <w:spacing w:val="-2"/>
          <w:w w:val="110"/>
          <w:sz w:val="16"/>
        </w:rPr>
        <w:lastRenderedPageBreak/>
        <w:t>[1</w:t>
      </w:r>
      <w:r>
        <w:rPr>
          <w:rFonts w:ascii="Cambria Math" w:hAnsi="Cambria Math"/>
          <w:spacing w:val="-2"/>
          <w:w w:val="110"/>
          <w:position w:val="5"/>
          <w:sz w:val="13"/>
        </w:rPr>
        <w:t>2</w:t>
      </w:r>
      <w:r>
        <w:rPr>
          <w:rFonts w:ascii="Cambria Math" w:hAnsi="Cambria Math"/>
          <w:spacing w:val="-2"/>
          <w:w w:val="110"/>
          <w:sz w:val="16"/>
        </w:rPr>
        <w:t>−(λV</w:t>
      </w:r>
      <w:r>
        <w:rPr>
          <w:rFonts w:ascii="Cambria Math" w:hAnsi="Cambria Math"/>
          <w:spacing w:val="-2"/>
          <w:w w:val="110"/>
          <w:position w:val="-2"/>
          <w:sz w:val="13"/>
        </w:rPr>
        <w:t>DS</w:t>
      </w:r>
      <w:r>
        <w:rPr>
          <w:rFonts w:ascii="Cambria Math" w:hAnsi="Cambria Math"/>
          <w:spacing w:val="-2"/>
          <w:w w:val="110"/>
          <w:sz w:val="16"/>
        </w:rPr>
        <w:t>)</w:t>
      </w:r>
      <w:r>
        <w:rPr>
          <w:rFonts w:ascii="Cambria Math" w:hAnsi="Cambria Math"/>
          <w:spacing w:val="-2"/>
          <w:w w:val="110"/>
          <w:position w:val="5"/>
          <w:sz w:val="13"/>
        </w:rPr>
        <w:t>2</w:t>
      </w:r>
      <w:r>
        <w:rPr>
          <w:rFonts w:ascii="Cambria Math" w:hAnsi="Cambria Math"/>
          <w:spacing w:val="-2"/>
          <w:w w:val="110"/>
          <w:sz w:val="16"/>
        </w:rPr>
        <w:t>]</w:t>
      </w:r>
      <w:r>
        <w:rPr>
          <w:rFonts w:ascii="Cambria Math" w:hAnsi="Cambria Math"/>
          <w:sz w:val="16"/>
        </w:rPr>
        <w:tab/>
      </w:r>
      <w:r>
        <w:rPr>
          <w:rFonts w:ascii="Cambria Math" w:hAnsi="Cambria Math"/>
          <w:spacing w:val="-10"/>
          <w:w w:val="110"/>
          <w:sz w:val="16"/>
        </w:rPr>
        <w:t>2</w:t>
      </w:r>
      <w:r>
        <w:rPr>
          <w:rFonts w:ascii="Cambria Math" w:hAnsi="Cambria Math"/>
          <w:sz w:val="16"/>
        </w:rPr>
        <w:tab/>
      </w:r>
      <w:r>
        <w:rPr>
          <w:rFonts w:ascii="Cambria Math" w:hAnsi="Cambria Math"/>
          <w:spacing w:val="-10"/>
          <w:w w:val="110"/>
          <w:sz w:val="16"/>
        </w:rPr>
        <w:t>L</w:t>
      </w:r>
      <w:r>
        <w:rPr>
          <w:rFonts w:ascii="Cambria Math" w:hAnsi="Cambria Math"/>
          <w:sz w:val="16"/>
        </w:rPr>
        <w:tab/>
      </w:r>
      <w:r>
        <w:rPr>
          <w:rFonts w:ascii="Cambria Math" w:hAnsi="Cambria Math"/>
          <w:spacing w:val="-5"/>
          <w:w w:val="110"/>
          <w:position w:val="6"/>
          <w:sz w:val="16"/>
        </w:rPr>
        <w:t>GS</w:t>
      </w:r>
      <w:r>
        <w:rPr>
          <w:rFonts w:ascii="Cambria Math" w:hAnsi="Cambria Math"/>
          <w:position w:val="6"/>
          <w:sz w:val="16"/>
        </w:rPr>
        <w:tab/>
      </w:r>
      <w:r>
        <w:rPr>
          <w:rFonts w:ascii="Cambria Math" w:hAnsi="Cambria Math"/>
          <w:spacing w:val="-5"/>
          <w:w w:val="110"/>
          <w:position w:val="6"/>
          <w:sz w:val="16"/>
        </w:rPr>
        <w:t>TO</w:t>
      </w:r>
      <w:r>
        <w:rPr>
          <w:rFonts w:ascii="Cambria Math" w:hAnsi="Cambria Math"/>
          <w:position w:val="6"/>
          <w:sz w:val="16"/>
        </w:rPr>
        <w:tab/>
      </w:r>
      <w:r>
        <w:rPr>
          <w:rFonts w:ascii="Cambria Math" w:hAnsi="Cambria Math"/>
          <w:spacing w:val="-5"/>
          <w:w w:val="110"/>
          <w:position w:val="6"/>
          <w:sz w:val="16"/>
        </w:rPr>
        <w:t>DS</w:t>
      </w:r>
    </w:p>
    <w:p w:rsidR="00E04B79" w:rsidRDefault="00E04B79">
      <w:pPr>
        <w:spacing w:line="249" w:lineRule="exact"/>
        <w:rPr>
          <w:rFonts w:ascii="Cambria Math" w:hAnsi="Cambria Math"/>
          <w:position w:val="6"/>
          <w:sz w:val="16"/>
        </w:rPr>
        <w:sectPr w:rsidR="00E04B79">
          <w:type w:val="continuous"/>
          <w:pgSz w:w="12240" w:h="15840"/>
          <w:pgMar w:top="1360" w:right="1080" w:bottom="280" w:left="1080" w:header="720" w:footer="720" w:gutter="0"/>
          <w:cols w:num="2" w:space="720" w:equalWidth="0">
            <w:col w:w="2016" w:space="40"/>
            <w:col w:w="8024"/>
          </w:cols>
        </w:sectPr>
      </w:pPr>
    </w:p>
    <w:p w:rsidR="00E04B79" w:rsidRDefault="00473019">
      <w:pPr>
        <w:pStyle w:val="ListParagraph"/>
        <w:numPr>
          <w:ilvl w:val="0"/>
          <w:numId w:val="8"/>
        </w:numPr>
        <w:tabs>
          <w:tab w:val="left" w:pos="1079"/>
        </w:tabs>
        <w:spacing w:before="164"/>
        <w:ind w:left="1079" w:hanging="359"/>
        <w:jc w:val="left"/>
        <w:rPr>
          <w:rFonts w:ascii="Cambria Math" w:hAnsi="Cambria Math"/>
        </w:rPr>
      </w:pPr>
      <w:r>
        <w:lastRenderedPageBreak/>
        <w:t>Assuming</w:t>
      </w:r>
      <w:r>
        <w:rPr>
          <w:spacing w:val="-4"/>
        </w:rPr>
        <w:t xml:space="preserve"> </w:t>
      </w:r>
      <w:r>
        <w:t>that</w:t>
      </w:r>
      <w:r>
        <w:rPr>
          <w:spacing w:val="-2"/>
        </w:rPr>
        <w:t xml:space="preserve"> </w:t>
      </w:r>
      <w:r>
        <w:t>λ</w:t>
      </w:r>
      <w:r>
        <w:rPr>
          <w:rFonts w:ascii="Cambria Math" w:hAnsi="Cambria Math"/>
        </w:rPr>
        <w:t>V</w:t>
      </w:r>
      <w:r>
        <w:rPr>
          <w:rFonts w:ascii="Cambria Math" w:hAnsi="Cambria Math"/>
          <w:position w:val="-4"/>
          <w:sz w:val="16"/>
        </w:rPr>
        <w:t>DS</w:t>
      </w:r>
      <w:r>
        <w:rPr>
          <w:rFonts w:ascii="Cambria Math" w:hAnsi="Cambria Math"/>
          <w:spacing w:val="30"/>
          <w:position w:val="-4"/>
          <w:sz w:val="16"/>
        </w:rPr>
        <w:t xml:space="preserve"> </w:t>
      </w:r>
      <w:r>
        <w:rPr>
          <w:rFonts w:ascii="Cambria Math" w:hAnsi="Cambria Math"/>
        </w:rPr>
        <w:t>≪</w:t>
      </w:r>
      <w:r>
        <w:rPr>
          <w:rFonts w:ascii="Cambria Math" w:hAnsi="Cambria Math"/>
          <w:spacing w:val="9"/>
        </w:rPr>
        <w:t xml:space="preserve"> </w:t>
      </w:r>
      <w:r>
        <w:rPr>
          <w:rFonts w:ascii="Cambria Math" w:hAnsi="Cambria Math"/>
          <w:spacing w:val="-10"/>
        </w:rPr>
        <w:t>1</w:t>
      </w:r>
    </w:p>
    <w:p w:rsidR="00E04B79" w:rsidRDefault="00473019">
      <w:pPr>
        <w:pStyle w:val="ListParagraph"/>
        <w:numPr>
          <w:ilvl w:val="0"/>
          <w:numId w:val="8"/>
        </w:numPr>
        <w:tabs>
          <w:tab w:val="left" w:pos="1079"/>
        </w:tabs>
        <w:spacing w:before="142"/>
        <w:ind w:left="1079" w:hanging="359"/>
        <w:jc w:val="left"/>
      </w:pPr>
      <w:r>
        <w:t>Hence</w:t>
      </w:r>
      <w:r>
        <w:rPr>
          <w:spacing w:val="-4"/>
        </w:rPr>
        <w:t xml:space="preserve"> </w:t>
      </w:r>
      <w:r>
        <w:t>the</w:t>
      </w:r>
      <w:r>
        <w:rPr>
          <w:spacing w:val="-4"/>
        </w:rPr>
        <w:t xml:space="preserve"> </w:t>
      </w:r>
      <w:r>
        <w:t>equation</w:t>
      </w:r>
      <w:r>
        <w:rPr>
          <w:spacing w:val="-5"/>
        </w:rPr>
        <w:t xml:space="preserve"> </w:t>
      </w:r>
      <w:r>
        <w:t>is</w:t>
      </w:r>
      <w:r>
        <w:rPr>
          <w:spacing w:val="-1"/>
        </w:rPr>
        <w:t xml:space="preserve"> </w:t>
      </w:r>
      <w:r>
        <w:rPr>
          <w:spacing w:val="-10"/>
        </w:rPr>
        <w:t>–</w:t>
      </w:r>
    </w:p>
    <w:p w:rsidR="00E04B79" w:rsidRDefault="00473019">
      <w:pPr>
        <w:tabs>
          <w:tab w:val="left" w:pos="1742"/>
          <w:tab w:val="left" w:pos="3197"/>
          <w:tab w:val="left" w:pos="3756"/>
          <w:tab w:val="left" w:pos="4947"/>
        </w:tabs>
        <w:spacing w:before="166" w:line="203" w:lineRule="exact"/>
        <w:ind w:left="1121"/>
        <w:rPr>
          <w:rFonts w:ascii="Cambria Math" w:eastAsia="Cambria Math" w:hAnsi="Cambria Math"/>
        </w:rPr>
      </w:pPr>
      <w:r>
        <w:rPr>
          <w:rFonts w:ascii="Cambria Math" w:eastAsia="Cambria Math" w:hAnsi="Cambria Math"/>
          <w:spacing w:val="-10"/>
          <w:w w:val="105"/>
        </w:rPr>
        <w:t>I</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20"/>
          <w:w w:val="105"/>
        </w:rPr>
        <w:t xml:space="preserve"> </w:t>
      </w:r>
      <w:r>
        <w:rPr>
          <w:rFonts w:ascii="Cambria Math" w:eastAsia="Cambria Math" w:hAnsi="Cambria Math"/>
          <w:w w:val="105"/>
          <w:position w:val="13"/>
          <w:sz w:val="16"/>
          <w:u w:val="single"/>
        </w:rPr>
        <w:t>µ</w:t>
      </w:r>
      <w:r>
        <w:rPr>
          <w:rFonts w:ascii="Cambria Math" w:eastAsia="Cambria Math" w:hAnsi="Cambria Math"/>
          <w:w w:val="105"/>
          <w:position w:val="10"/>
          <w:sz w:val="13"/>
          <w:u w:val="single"/>
        </w:rPr>
        <w:t>𝚗</w:t>
      </w:r>
      <w:r>
        <w:rPr>
          <w:rFonts w:ascii="Cambria Math" w:eastAsia="Cambria Math" w:hAnsi="Cambria Math"/>
          <w:w w:val="105"/>
          <w:position w:val="13"/>
          <w:sz w:val="16"/>
          <w:u w:val="single"/>
        </w:rPr>
        <w:t>C</w:t>
      </w:r>
      <w:r>
        <w:rPr>
          <w:rFonts w:ascii="Cambria Math" w:eastAsia="Cambria Math" w:hAnsi="Cambria Math"/>
          <w:w w:val="105"/>
          <w:position w:val="10"/>
          <w:sz w:val="13"/>
          <w:u w:val="single"/>
        </w:rPr>
        <w:t>OX</w:t>
      </w:r>
      <w:r>
        <w:rPr>
          <w:rFonts w:ascii="Cambria Math" w:eastAsia="Cambria Math" w:hAnsi="Cambria Math"/>
          <w:spacing w:val="21"/>
          <w:w w:val="105"/>
          <w:position w:val="10"/>
          <w:sz w:val="13"/>
          <w:u w:val="single"/>
        </w:rPr>
        <w:t xml:space="preserve"> </w:t>
      </w:r>
      <w:r>
        <w:rPr>
          <w:rFonts w:ascii="Cambria Math" w:eastAsia="Cambria Math" w:hAnsi="Cambria Math"/>
          <w:w w:val="105"/>
          <w:position w:val="13"/>
          <w:sz w:val="16"/>
          <w:u w:val="single"/>
        </w:rPr>
        <w:t>W</w:t>
      </w:r>
      <w:r>
        <w:rPr>
          <w:rFonts w:ascii="Cambria Math" w:eastAsia="Cambria Math" w:hAnsi="Cambria Math"/>
          <w:spacing w:val="63"/>
          <w:w w:val="105"/>
          <w:position w:val="13"/>
          <w:sz w:val="16"/>
        </w:rPr>
        <w:t xml:space="preserve"> </w:t>
      </w:r>
      <w:r>
        <w:rPr>
          <w:rFonts w:ascii="Cambria Math" w:eastAsia="Cambria Math" w:hAnsi="Cambria Math"/>
          <w:spacing w:val="-5"/>
          <w:w w:val="105"/>
        </w:rPr>
        <w:t>(V</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11"/>
          <w:w w:val="105"/>
        </w:rPr>
        <w:t xml:space="preserve"> </w:t>
      </w:r>
      <w:r>
        <w:rPr>
          <w:rFonts w:ascii="Cambria Math" w:eastAsia="Cambria Math" w:hAnsi="Cambria Math"/>
          <w:spacing w:val="-10"/>
          <w:w w:val="105"/>
        </w:rPr>
        <w:t>V</w:t>
      </w:r>
      <w:r>
        <w:rPr>
          <w:rFonts w:ascii="Cambria Math" w:eastAsia="Cambria Math" w:hAnsi="Cambria Math"/>
        </w:rPr>
        <w:tab/>
      </w:r>
      <w:r>
        <w:rPr>
          <w:rFonts w:ascii="Cambria Math" w:eastAsia="Cambria Math" w:hAnsi="Cambria Math"/>
          <w:w w:val="105"/>
        </w:rPr>
        <w:t>)</w:t>
      </w:r>
      <w:r>
        <w:rPr>
          <w:rFonts w:ascii="Cambria Math" w:eastAsia="Cambria Math" w:hAnsi="Cambria Math"/>
          <w:w w:val="105"/>
          <w:vertAlign w:val="superscript"/>
        </w:rPr>
        <w:t>2</w:t>
      </w:r>
      <w:r>
        <w:rPr>
          <w:rFonts w:ascii="Cambria Math" w:eastAsia="Cambria Math" w:hAnsi="Cambria Math"/>
          <w:spacing w:val="-1"/>
          <w:w w:val="105"/>
        </w:rPr>
        <w:t xml:space="preserve"> </w:t>
      </w:r>
      <w:r>
        <w:rPr>
          <w:rFonts w:ascii="Cambria Math" w:eastAsia="Cambria Math" w:hAnsi="Cambria Math"/>
          <w:w w:val="105"/>
        </w:rPr>
        <w:t>(1</w:t>
      </w:r>
      <w:r>
        <w:rPr>
          <w:rFonts w:ascii="Cambria Math" w:eastAsia="Cambria Math" w:hAnsi="Cambria Math"/>
          <w:spacing w:val="-8"/>
          <w:w w:val="105"/>
        </w:rPr>
        <w:t xml:space="preserve"> </w:t>
      </w:r>
      <w:r>
        <w:rPr>
          <w:rFonts w:ascii="Cambria Math" w:eastAsia="Cambria Math" w:hAnsi="Cambria Math"/>
          <w:w w:val="105"/>
        </w:rPr>
        <w:t>+</w:t>
      </w:r>
      <w:r>
        <w:rPr>
          <w:rFonts w:ascii="Cambria Math" w:eastAsia="Cambria Math" w:hAnsi="Cambria Math"/>
          <w:spacing w:val="-7"/>
          <w:w w:val="105"/>
        </w:rPr>
        <w:t xml:space="preserve"> </w:t>
      </w:r>
      <w:r>
        <w:rPr>
          <w:rFonts w:ascii="Cambria Math" w:eastAsia="Cambria Math" w:hAnsi="Cambria Math"/>
          <w:spacing w:val="-5"/>
          <w:w w:val="105"/>
        </w:rPr>
        <w:t>λV</w:t>
      </w:r>
      <w:r>
        <w:rPr>
          <w:rFonts w:ascii="Cambria Math" w:eastAsia="Cambria Math" w:hAnsi="Cambria Math"/>
        </w:rPr>
        <w:tab/>
      </w:r>
      <w:r>
        <w:rPr>
          <w:rFonts w:ascii="Cambria Math" w:eastAsia="Cambria Math" w:hAnsi="Cambria Math"/>
          <w:spacing w:val="-10"/>
          <w:w w:val="105"/>
        </w:rPr>
        <w:t>)</w:t>
      </w:r>
    </w:p>
    <w:p w:rsidR="00E04B79" w:rsidRDefault="00E04B79">
      <w:pPr>
        <w:spacing w:line="203" w:lineRule="exact"/>
        <w:rPr>
          <w:rFonts w:ascii="Cambria Math" w:eastAsia="Cambria Math" w:hAnsi="Cambria Math"/>
        </w:rPr>
        <w:sectPr w:rsidR="00E04B79">
          <w:type w:val="continuous"/>
          <w:pgSz w:w="12240" w:h="15840"/>
          <w:pgMar w:top="1360" w:right="1080" w:bottom="280" w:left="1080" w:header="720" w:footer="720" w:gutter="0"/>
          <w:cols w:space="720"/>
        </w:sectPr>
      </w:pPr>
    </w:p>
    <w:p w:rsidR="00E04B79" w:rsidRDefault="00473019">
      <w:pPr>
        <w:spacing w:line="161" w:lineRule="exact"/>
        <w:jc w:val="right"/>
        <w:rPr>
          <w:rFonts w:ascii="Cambria Math"/>
          <w:sz w:val="16"/>
        </w:rPr>
      </w:pPr>
      <w:r>
        <w:rPr>
          <w:rFonts w:ascii="Cambria Math"/>
          <w:spacing w:val="-2"/>
          <w:w w:val="110"/>
          <w:sz w:val="16"/>
        </w:rPr>
        <w:lastRenderedPageBreak/>
        <w:t>D(sat)</w:t>
      </w:r>
    </w:p>
    <w:p w:rsidR="00E04B79" w:rsidRDefault="00473019">
      <w:pPr>
        <w:tabs>
          <w:tab w:val="left" w:pos="805"/>
          <w:tab w:val="left" w:pos="1228"/>
          <w:tab w:val="left" w:pos="1811"/>
          <w:tab w:val="left" w:pos="2980"/>
        </w:tabs>
        <w:spacing w:line="196" w:lineRule="auto"/>
        <w:ind w:left="447"/>
        <w:rPr>
          <w:rFonts w:ascii="Cambria Math"/>
          <w:sz w:val="16"/>
        </w:rPr>
      </w:pPr>
      <w:r>
        <w:br w:type="column"/>
      </w:r>
      <w:r>
        <w:rPr>
          <w:rFonts w:ascii="Cambria Math"/>
          <w:spacing w:val="-10"/>
          <w:w w:val="110"/>
          <w:position w:val="-5"/>
          <w:sz w:val="16"/>
        </w:rPr>
        <w:lastRenderedPageBreak/>
        <w:t>2</w:t>
      </w:r>
      <w:r>
        <w:rPr>
          <w:rFonts w:ascii="Cambria Math"/>
          <w:position w:val="-5"/>
          <w:sz w:val="16"/>
        </w:rPr>
        <w:tab/>
      </w:r>
      <w:r>
        <w:rPr>
          <w:rFonts w:ascii="Cambria Math"/>
          <w:spacing w:val="-10"/>
          <w:w w:val="110"/>
          <w:position w:val="-5"/>
          <w:sz w:val="16"/>
        </w:rPr>
        <w:t>L</w:t>
      </w:r>
      <w:r>
        <w:rPr>
          <w:rFonts w:ascii="Cambria Math"/>
          <w:position w:val="-5"/>
          <w:sz w:val="16"/>
        </w:rPr>
        <w:tab/>
      </w:r>
      <w:r>
        <w:rPr>
          <w:rFonts w:ascii="Cambria Math"/>
          <w:spacing w:val="-5"/>
          <w:w w:val="110"/>
          <w:sz w:val="16"/>
        </w:rPr>
        <w:t>GS</w:t>
      </w:r>
      <w:r>
        <w:rPr>
          <w:rFonts w:ascii="Cambria Math"/>
          <w:sz w:val="16"/>
        </w:rPr>
        <w:tab/>
      </w:r>
      <w:r>
        <w:rPr>
          <w:rFonts w:ascii="Cambria Math"/>
          <w:spacing w:val="-7"/>
          <w:w w:val="110"/>
          <w:sz w:val="16"/>
        </w:rPr>
        <w:t>TO</w:t>
      </w:r>
      <w:r>
        <w:rPr>
          <w:rFonts w:ascii="Cambria Math"/>
          <w:sz w:val="16"/>
        </w:rPr>
        <w:tab/>
      </w:r>
      <w:r>
        <w:rPr>
          <w:rFonts w:ascii="Cambria Math"/>
          <w:spacing w:val="-5"/>
          <w:w w:val="110"/>
          <w:sz w:val="16"/>
        </w:rPr>
        <w:t>DS</w:t>
      </w:r>
    </w:p>
    <w:p w:rsidR="00E04B79" w:rsidRDefault="00E04B79">
      <w:pPr>
        <w:spacing w:line="196" w:lineRule="auto"/>
        <w:rPr>
          <w:rFonts w:ascii="Cambria Math"/>
          <w:sz w:val="16"/>
        </w:rPr>
        <w:sectPr w:rsidR="00E04B79">
          <w:type w:val="continuous"/>
          <w:pgSz w:w="12240" w:h="15840"/>
          <w:pgMar w:top="1360" w:right="1080" w:bottom="280" w:left="1080" w:header="720" w:footer="720" w:gutter="0"/>
          <w:cols w:num="2" w:space="720" w:equalWidth="0">
            <w:col w:w="1676" w:space="40"/>
            <w:col w:w="8364"/>
          </w:cols>
        </w:sectPr>
      </w:pPr>
    </w:p>
    <w:p w:rsidR="00E04B79" w:rsidRDefault="00E04B79">
      <w:pPr>
        <w:pStyle w:val="BodyText"/>
        <w:spacing w:before="5"/>
        <w:rPr>
          <w:rFonts w:ascii="Cambria Math"/>
          <w:sz w:val="13"/>
        </w:rPr>
      </w:pPr>
    </w:p>
    <w:p w:rsidR="00E04B79" w:rsidRDefault="00473019">
      <w:pPr>
        <w:pStyle w:val="BodyText"/>
        <w:ind w:left="540"/>
        <w:rPr>
          <w:rFonts w:ascii="Cambria Math"/>
          <w:sz w:val="20"/>
        </w:rPr>
      </w:pPr>
      <w:r>
        <w:rPr>
          <w:rFonts w:ascii="Cambria Math"/>
          <w:noProof/>
          <w:sz w:val="20"/>
        </w:rPr>
        <w:drawing>
          <wp:inline distT="0" distB="0" distL="0" distR="0">
            <wp:extent cx="4799336" cy="2894076"/>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20" cstate="print"/>
                    <a:stretch>
                      <a:fillRect/>
                    </a:stretch>
                  </pic:blipFill>
                  <pic:spPr>
                    <a:xfrm>
                      <a:off x="0" y="0"/>
                      <a:ext cx="4799336" cy="2894076"/>
                    </a:xfrm>
                    <a:prstGeom prst="rect">
                      <a:avLst/>
                    </a:prstGeom>
                  </pic:spPr>
                </pic:pic>
              </a:graphicData>
            </a:graphic>
          </wp:inline>
        </w:drawing>
      </w:r>
    </w:p>
    <w:p w:rsidR="00E04B79" w:rsidRDefault="00473019">
      <w:pPr>
        <w:pStyle w:val="Heading3"/>
        <w:spacing w:before="183"/>
      </w:pPr>
      <w:r>
        <w:t>MOSFET</w:t>
      </w:r>
      <w:r>
        <w:rPr>
          <w:spacing w:val="-8"/>
        </w:rPr>
        <w:t xml:space="preserve"> </w:t>
      </w:r>
      <w:r>
        <w:rPr>
          <w:spacing w:val="-2"/>
        </w:rPr>
        <w:t>CAPACITANCES-</w:t>
      </w:r>
    </w:p>
    <w:p w:rsidR="00E04B79" w:rsidRDefault="00E04B79">
      <w:pPr>
        <w:pStyle w:val="Heading3"/>
        <w:sectPr w:rsidR="00E04B79">
          <w:type w:val="continuous"/>
          <w:pgSz w:w="12240" w:h="15840"/>
          <w:pgMar w:top="1360" w:right="1080" w:bottom="280" w:left="1080" w:header="720" w:footer="720" w:gutter="0"/>
          <w:cols w:space="720"/>
        </w:sectPr>
      </w:pPr>
    </w:p>
    <w:p w:rsidR="00E04B79" w:rsidRDefault="00473019">
      <w:pPr>
        <w:pStyle w:val="BodyText"/>
        <w:spacing w:before="80" w:line="259" w:lineRule="auto"/>
        <w:ind w:left="360" w:right="360"/>
        <w:jc w:val="both"/>
      </w:pPr>
      <w:r>
        <w:lastRenderedPageBreak/>
        <w:t>The on chip capacitances found in MOS circuits are known as parasitic capacitance. These are unavoidable and unwanted capacitances exists in MOSFET due to its layout geometries and the manufacturing processes.</w:t>
      </w:r>
    </w:p>
    <w:p w:rsidR="00E04B79" w:rsidRDefault="00473019">
      <w:pPr>
        <w:pStyle w:val="BodyText"/>
        <w:spacing w:before="160"/>
        <w:ind w:left="360"/>
      </w:pPr>
      <w:r>
        <w:t>Most</w:t>
      </w:r>
      <w:r>
        <w:rPr>
          <w:spacing w:val="-7"/>
        </w:rPr>
        <w:t xml:space="preserve"> </w:t>
      </w:r>
      <w:r>
        <w:t>of</w:t>
      </w:r>
      <w:r>
        <w:rPr>
          <w:spacing w:val="-4"/>
        </w:rPr>
        <w:t xml:space="preserve"> </w:t>
      </w:r>
      <w:r>
        <w:t>these</w:t>
      </w:r>
      <w:r>
        <w:rPr>
          <w:spacing w:val="-4"/>
        </w:rPr>
        <w:t xml:space="preserve"> </w:t>
      </w:r>
      <w:r>
        <w:t>capacitances</w:t>
      </w:r>
      <w:r>
        <w:rPr>
          <w:spacing w:val="-2"/>
        </w:rPr>
        <w:t xml:space="preserve"> </w:t>
      </w:r>
      <w:r>
        <w:t>are</w:t>
      </w:r>
      <w:r>
        <w:rPr>
          <w:spacing w:val="-5"/>
        </w:rPr>
        <w:t xml:space="preserve"> </w:t>
      </w:r>
      <w:r>
        <w:t>distributed.</w:t>
      </w:r>
      <w:r>
        <w:rPr>
          <w:spacing w:val="-4"/>
        </w:rPr>
        <w:t xml:space="preserve"> </w:t>
      </w:r>
      <w:r>
        <w:t>Let’s</w:t>
      </w:r>
      <w:r>
        <w:rPr>
          <w:spacing w:val="-3"/>
        </w:rPr>
        <w:t xml:space="preserve"> </w:t>
      </w:r>
      <w:r>
        <w:t>take</w:t>
      </w:r>
      <w:r>
        <w:rPr>
          <w:spacing w:val="-3"/>
        </w:rPr>
        <w:t xml:space="preserve"> </w:t>
      </w:r>
      <w:r>
        <w:t>the</w:t>
      </w:r>
      <w:r>
        <w:rPr>
          <w:spacing w:val="-4"/>
        </w:rPr>
        <w:t xml:space="preserve"> </w:t>
      </w:r>
      <w:r>
        <w:t>cross</w:t>
      </w:r>
      <w:r>
        <w:rPr>
          <w:spacing w:val="-3"/>
        </w:rPr>
        <w:t xml:space="preserve"> </w:t>
      </w:r>
      <w:r>
        <w:t>sectional</w:t>
      </w:r>
      <w:r>
        <w:rPr>
          <w:spacing w:val="-4"/>
        </w:rPr>
        <w:t xml:space="preserve"> </w:t>
      </w:r>
      <w:r>
        <w:t>and</w:t>
      </w:r>
      <w:r>
        <w:rPr>
          <w:spacing w:val="-4"/>
        </w:rPr>
        <w:t xml:space="preserve"> </w:t>
      </w:r>
      <w:r>
        <w:t>top</w:t>
      </w:r>
      <w:r>
        <w:rPr>
          <w:spacing w:val="-4"/>
        </w:rPr>
        <w:t xml:space="preserve"> </w:t>
      </w:r>
      <w:r>
        <w:t>view</w:t>
      </w:r>
      <w:r>
        <w:rPr>
          <w:spacing w:val="-5"/>
        </w:rPr>
        <w:t xml:space="preserve"> </w:t>
      </w:r>
      <w:r>
        <w:t>of</w:t>
      </w:r>
      <w:r>
        <w:rPr>
          <w:spacing w:val="-3"/>
        </w:rPr>
        <w:t xml:space="preserve"> </w:t>
      </w:r>
      <w:r>
        <w:rPr>
          <w:spacing w:val="-2"/>
        </w:rPr>
        <w:t>MOSFET.</w:t>
      </w:r>
    </w:p>
    <w:p w:rsidR="00E04B79" w:rsidRDefault="00473019">
      <w:pPr>
        <w:pStyle w:val="BodyText"/>
        <w:spacing w:before="3"/>
        <w:rPr>
          <w:sz w:val="13"/>
        </w:rPr>
      </w:pPr>
      <w:r>
        <w:rPr>
          <w:noProof/>
          <w:sz w:val="13"/>
        </w:rPr>
        <w:drawing>
          <wp:anchor distT="0" distB="0" distL="0" distR="0" simplePos="0" relativeHeight="487602688" behindDoc="1" locked="0" layoutInCell="1" allowOverlap="1">
            <wp:simplePos x="0" y="0"/>
            <wp:positionH relativeFrom="page">
              <wp:posOffset>1562100</wp:posOffset>
            </wp:positionH>
            <wp:positionV relativeFrom="paragraph">
              <wp:posOffset>114185</wp:posOffset>
            </wp:positionV>
            <wp:extent cx="4634203" cy="3159252"/>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21" cstate="print"/>
                    <a:stretch>
                      <a:fillRect/>
                    </a:stretch>
                  </pic:blipFill>
                  <pic:spPr>
                    <a:xfrm>
                      <a:off x="0" y="0"/>
                      <a:ext cx="4634203" cy="3159252"/>
                    </a:xfrm>
                    <a:prstGeom prst="rect">
                      <a:avLst/>
                    </a:prstGeom>
                  </pic:spPr>
                </pic:pic>
              </a:graphicData>
            </a:graphic>
          </wp:anchor>
        </w:drawing>
      </w:r>
    </w:p>
    <w:p w:rsidR="00E04B79" w:rsidRDefault="00473019">
      <w:pPr>
        <w:pStyle w:val="BodyText"/>
        <w:spacing w:before="193" w:line="228" w:lineRule="auto"/>
        <w:ind w:left="360" w:right="356"/>
        <w:jc w:val="both"/>
      </w:pPr>
      <w:r>
        <w:t xml:space="preserve">The overlap areas in both source and drain side denoted as </w:t>
      </w:r>
      <w:r>
        <w:rPr>
          <w:rFonts w:ascii="Cambria Math" w:hAnsi="Cambria Math"/>
        </w:rPr>
        <w:t>L</w:t>
      </w:r>
      <w:r>
        <w:rPr>
          <w:rFonts w:ascii="Cambria Math" w:hAnsi="Cambria Math"/>
          <w:position w:val="-4"/>
          <w:sz w:val="16"/>
        </w:rPr>
        <w:t>D</w:t>
      </w:r>
      <w:r>
        <w:t>, they are symmetrical. Both source and drain diffusion regions have a width of W. the diffusion region length is denoted by ‘y’.</w:t>
      </w:r>
    </w:p>
    <w:p w:rsidR="00E04B79" w:rsidRDefault="00473019">
      <w:pPr>
        <w:pStyle w:val="BodyText"/>
        <w:spacing w:before="183" w:line="259" w:lineRule="auto"/>
        <w:ind w:left="360" w:right="361"/>
        <w:jc w:val="both"/>
      </w:pPr>
      <w:r>
        <w:t>The both source and drain diffusion region are surrounded by a P doped region, also called the channel stop implant. This channel stop implant. This channel stop implant region provides the electrical isolation from neighboring devices.</w:t>
      </w:r>
    </w:p>
    <w:p w:rsidR="00E04B79" w:rsidRDefault="00473019">
      <w:pPr>
        <w:pStyle w:val="BodyText"/>
        <w:spacing w:before="169" w:line="228" w:lineRule="auto"/>
        <w:ind w:left="360" w:right="355"/>
        <w:jc w:val="both"/>
      </w:pPr>
      <w:r>
        <w:t>The</w:t>
      </w:r>
      <w:r>
        <w:rPr>
          <w:spacing w:val="-8"/>
        </w:rPr>
        <w:t xml:space="preserve"> </w:t>
      </w:r>
      <w:r>
        <w:t>total</w:t>
      </w:r>
      <w:r>
        <w:rPr>
          <w:spacing w:val="-8"/>
        </w:rPr>
        <w:t xml:space="preserve"> </w:t>
      </w:r>
      <w:r>
        <w:t>length</w:t>
      </w:r>
      <w:r>
        <w:rPr>
          <w:spacing w:val="-8"/>
        </w:rPr>
        <w:t xml:space="preserve"> </w:t>
      </w:r>
      <w:r>
        <w:t>of</w:t>
      </w:r>
      <w:r>
        <w:rPr>
          <w:spacing w:val="-7"/>
        </w:rPr>
        <w:t xml:space="preserve"> </w:t>
      </w:r>
      <w:r>
        <w:t>gate</w:t>
      </w:r>
      <w:r>
        <w:rPr>
          <w:spacing w:val="-8"/>
        </w:rPr>
        <w:t xml:space="preserve"> </w:t>
      </w:r>
      <w:r>
        <w:t>means</w:t>
      </w:r>
      <w:r>
        <w:rPr>
          <w:spacing w:val="-8"/>
        </w:rPr>
        <w:t xml:space="preserve"> </w:t>
      </w:r>
      <w:r>
        <w:t>the</w:t>
      </w:r>
      <w:r>
        <w:rPr>
          <w:spacing w:val="-8"/>
        </w:rPr>
        <w:t xml:space="preserve"> </w:t>
      </w:r>
      <w:r>
        <w:t>mask</w:t>
      </w:r>
      <w:r>
        <w:rPr>
          <w:spacing w:val="-9"/>
        </w:rPr>
        <w:t xml:space="preserve"> </w:t>
      </w:r>
      <w:r>
        <w:t>length</w:t>
      </w:r>
      <w:r>
        <w:rPr>
          <w:spacing w:val="-8"/>
        </w:rPr>
        <w:t xml:space="preserve"> </w:t>
      </w:r>
      <w:r>
        <w:t>is</w:t>
      </w:r>
      <w:r>
        <w:rPr>
          <w:spacing w:val="-7"/>
        </w:rPr>
        <w:t xml:space="preserve"> </w:t>
      </w:r>
      <w:r>
        <w:t>indicated</w:t>
      </w:r>
      <w:r>
        <w:rPr>
          <w:spacing w:val="-8"/>
        </w:rPr>
        <w:t xml:space="preserve"> </w:t>
      </w:r>
      <w:r>
        <w:t>by</w:t>
      </w:r>
      <w:r>
        <w:rPr>
          <w:spacing w:val="-4"/>
        </w:rPr>
        <w:t xml:space="preserve"> </w:t>
      </w:r>
      <w:r>
        <w:rPr>
          <w:rFonts w:ascii="Cambria Math"/>
        </w:rPr>
        <w:t>L</w:t>
      </w:r>
      <w:r>
        <w:rPr>
          <w:rFonts w:ascii="Cambria Math"/>
          <w:position w:val="-4"/>
          <w:sz w:val="16"/>
        </w:rPr>
        <w:t>M</w:t>
      </w:r>
      <w:r>
        <w:rPr>
          <w:rFonts w:ascii="Cambria Math"/>
          <w:spacing w:val="14"/>
          <w:position w:val="-4"/>
          <w:sz w:val="16"/>
        </w:rPr>
        <w:t xml:space="preserve"> </w:t>
      </w:r>
      <w:r>
        <w:t>and</w:t>
      </w:r>
      <w:r>
        <w:rPr>
          <w:spacing w:val="-9"/>
        </w:rPr>
        <w:t xml:space="preserve"> </w:t>
      </w:r>
      <w:r>
        <w:t>the</w:t>
      </w:r>
      <w:r>
        <w:rPr>
          <w:spacing w:val="-8"/>
        </w:rPr>
        <w:t xml:space="preserve"> </w:t>
      </w:r>
      <w:r>
        <w:t>actual</w:t>
      </w:r>
      <w:r>
        <w:rPr>
          <w:spacing w:val="-8"/>
        </w:rPr>
        <w:t xml:space="preserve"> </w:t>
      </w:r>
      <w:r>
        <w:t>length</w:t>
      </w:r>
      <w:r>
        <w:rPr>
          <w:spacing w:val="-8"/>
        </w:rPr>
        <w:t xml:space="preserve"> </w:t>
      </w:r>
      <w:r>
        <w:t>of</w:t>
      </w:r>
      <w:r>
        <w:rPr>
          <w:spacing w:val="-7"/>
        </w:rPr>
        <w:t xml:space="preserve"> </w:t>
      </w:r>
      <w:r>
        <w:t>the</w:t>
      </w:r>
      <w:r>
        <w:rPr>
          <w:spacing w:val="-8"/>
        </w:rPr>
        <w:t xml:space="preserve"> </w:t>
      </w:r>
      <w:r>
        <w:t>channel is denoted by L.</w:t>
      </w:r>
    </w:p>
    <w:p w:rsidR="00E04B79" w:rsidRDefault="00473019">
      <w:pPr>
        <w:spacing w:before="180"/>
        <w:ind w:left="360"/>
        <w:rPr>
          <w:rFonts w:ascii="Cambria Math" w:hAnsi="Cambria Math"/>
          <w:position w:val="-4"/>
          <w:sz w:val="16"/>
        </w:rPr>
      </w:pPr>
      <w:r>
        <w:t>L=</w:t>
      </w:r>
      <w:r>
        <w:rPr>
          <w:spacing w:val="1"/>
        </w:rPr>
        <w:t xml:space="preserve"> </w:t>
      </w:r>
      <w:r>
        <w:rPr>
          <w:rFonts w:ascii="Cambria Math" w:hAnsi="Cambria Math"/>
        </w:rPr>
        <w:t>L</w:t>
      </w:r>
      <w:r>
        <w:rPr>
          <w:rFonts w:ascii="Cambria Math" w:hAnsi="Cambria Math"/>
          <w:position w:val="-4"/>
          <w:sz w:val="16"/>
        </w:rPr>
        <w:t>M</w:t>
      </w:r>
      <w:r>
        <w:rPr>
          <w:rFonts w:ascii="Cambria Math" w:hAnsi="Cambria Math"/>
          <w:spacing w:val="23"/>
          <w:position w:val="-4"/>
          <w:sz w:val="16"/>
        </w:rPr>
        <w:t xml:space="preserve"> </w:t>
      </w:r>
      <w:r>
        <w:rPr>
          <w:rFonts w:ascii="Cambria Math" w:hAnsi="Cambria Math"/>
        </w:rPr>
        <w:t>−</w:t>
      </w:r>
      <w:r>
        <w:rPr>
          <w:rFonts w:ascii="Cambria Math" w:hAnsi="Cambria Math"/>
          <w:spacing w:val="3"/>
        </w:rPr>
        <w:t xml:space="preserve"> </w:t>
      </w:r>
      <w:r>
        <w:rPr>
          <w:rFonts w:ascii="Cambria Math" w:hAnsi="Cambria Math"/>
        </w:rPr>
        <w:t>2.</w:t>
      </w:r>
      <w:r>
        <w:rPr>
          <w:rFonts w:ascii="Cambria Math" w:hAnsi="Cambria Math"/>
          <w:spacing w:val="39"/>
        </w:rPr>
        <w:t xml:space="preserve"> </w:t>
      </w:r>
      <w:r>
        <w:rPr>
          <w:rFonts w:ascii="Cambria Math" w:hAnsi="Cambria Math"/>
          <w:spacing w:val="-5"/>
        </w:rPr>
        <w:t>L</w:t>
      </w:r>
      <w:r>
        <w:rPr>
          <w:rFonts w:ascii="Cambria Math" w:hAnsi="Cambria Math"/>
          <w:spacing w:val="-5"/>
          <w:position w:val="-4"/>
          <w:sz w:val="16"/>
        </w:rPr>
        <w:t>D</w:t>
      </w:r>
    </w:p>
    <w:p w:rsidR="00E04B79" w:rsidRDefault="00473019">
      <w:pPr>
        <w:pStyle w:val="BodyText"/>
        <w:spacing w:before="144"/>
        <w:ind w:left="360"/>
      </w:pPr>
      <w:r>
        <w:t>Based</w:t>
      </w:r>
      <w:r>
        <w:rPr>
          <w:spacing w:val="-7"/>
        </w:rPr>
        <w:t xml:space="preserve"> </w:t>
      </w:r>
      <w:r>
        <w:t>on</w:t>
      </w:r>
      <w:r>
        <w:rPr>
          <w:spacing w:val="-5"/>
        </w:rPr>
        <w:t xml:space="preserve"> </w:t>
      </w:r>
      <w:r>
        <w:t>their</w:t>
      </w:r>
      <w:r>
        <w:rPr>
          <w:spacing w:val="-5"/>
        </w:rPr>
        <w:t xml:space="preserve"> </w:t>
      </w:r>
      <w:r>
        <w:t>physical</w:t>
      </w:r>
      <w:r>
        <w:rPr>
          <w:spacing w:val="-7"/>
        </w:rPr>
        <w:t xml:space="preserve"> </w:t>
      </w:r>
      <w:r>
        <w:t>origins,</w:t>
      </w:r>
      <w:r>
        <w:rPr>
          <w:spacing w:val="-4"/>
        </w:rPr>
        <w:t xml:space="preserve"> </w:t>
      </w:r>
      <w:r>
        <w:t>the</w:t>
      </w:r>
      <w:r>
        <w:rPr>
          <w:spacing w:val="-4"/>
        </w:rPr>
        <w:t xml:space="preserve"> </w:t>
      </w:r>
      <w:r>
        <w:t>parasitic</w:t>
      </w:r>
      <w:r>
        <w:rPr>
          <w:spacing w:val="-3"/>
        </w:rPr>
        <w:t xml:space="preserve"> </w:t>
      </w:r>
      <w:r>
        <w:t>device</w:t>
      </w:r>
      <w:r>
        <w:rPr>
          <w:spacing w:val="-7"/>
        </w:rPr>
        <w:t xml:space="preserve"> </w:t>
      </w:r>
      <w:r>
        <w:t>capacitances</w:t>
      </w:r>
      <w:r>
        <w:rPr>
          <w:spacing w:val="-3"/>
        </w:rPr>
        <w:t xml:space="preserve"> </w:t>
      </w:r>
      <w:r>
        <w:t>can</w:t>
      </w:r>
      <w:r>
        <w:rPr>
          <w:spacing w:val="-5"/>
        </w:rPr>
        <w:t xml:space="preserve"> </w:t>
      </w:r>
      <w:r>
        <w:t>be</w:t>
      </w:r>
      <w:r>
        <w:rPr>
          <w:spacing w:val="-4"/>
        </w:rPr>
        <w:t xml:space="preserve"> </w:t>
      </w:r>
      <w:r>
        <w:t>classified</w:t>
      </w:r>
      <w:r>
        <w:rPr>
          <w:spacing w:val="-7"/>
        </w:rPr>
        <w:t xml:space="preserve"> </w:t>
      </w:r>
      <w:r>
        <w:t>into</w:t>
      </w:r>
      <w:r>
        <w:rPr>
          <w:spacing w:val="-4"/>
        </w:rPr>
        <w:t xml:space="preserve"> </w:t>
      </w:r>
      <w:r>
        <w:t>two</w:t>
      </w:r>
      <w:r>
        <w:rPr>
          <w:spacing w:val="-5"/>
        </w:rPr>
        <w:t xml:space="preserve"> </w:t>
      </w:r>
      <w:r>
        <w:rPr>
          <w:spacing w:val="-2"/>
        </w:rPr>
        <w:t>types-</w:t>
      </w:r>
    </w:p>
    <w:p w:rsidR="00E04B79" w:rsidRDefault="00473019">
      <w:pPr>
        <w:pStyle w:val="ListParagraph"/>
        <w:numPr>
          <w:ilvl w:val="0"/>
          <w:numId w:val="7"/>
        </w:numPr>
        <w:tabs>
          <w:tab w:val="left" w:pos="1798"/>
        </w:tabs>
        <w:spacing w:before="181"/>
        <w:ind w:left="1798" w:hanging="358"/>
      </w:pPr>
      <w:r>
        <w:t>Oxide</w:t>
      </w:r>
      <w:r>
        <w:rPr>
          <w:spacing w:val="-5"/>
        </w:rPr>
        <w:t xml:space="preserve"> </w:t>
      </w:r>
      <w:r>
        <w:t>related</w:t>
      </w:r>
      <w:r>
        <w:rPr>
          <w:spacing w:val="-4"/>
        </w:rPr>
        <w:t xml:space="preserve"> </w:t>
      </w:r>
      <w:r>
        <w:rPr>
          <w:spacing w:val="-2"/>
        </w:rPr>
        <w:t>capacitance</w:t>
      </w:r>
    </w:p>
    <w:p w:rsidR="00E04B79" w:rsidRDefault="00473019">
      <w:pPr>
        <w:pStyle w:val="ListParagraph"/>
        <w:numPr>
          <w:ilvl w:val="0"/>
          <w:numId w:val="7"/>
        </w:numPr>
        <w:tabs>
          <w:tab w:val="left" w:pos="1798"/>
        </w:tabs>
        <w:spacing w:before="11"/>
        <w:ind w:left="1798" w:hanging="358"/>
      </w:pPr>
      <w:r>
        <w:t>Junction</w:t>
      </w:r>
      <w:r>
        <w:rPr>
          <w:spacing w:val="-5"/>
        </w:rPr>
        <w:t xml:space="preserve"> </w:t>
      </w:r>
      <w:r>
        <w:t>related</w:t>
      </w:r>
      <w:r>
        <w:rPr>
          <w:spacing w:val="-5"/>
        </w:rPr>
        <w:t xml:space="preserve"> </w:t>
      </w:r>
      <w:r>
        <w:rPr>
          <w:spacing w:val="-2"/>
        </w:rPr>
        <w:t>capacitance</w:t>
      </w:r>
    </w:p>
    <w:p w:rsidR="00E04B79" w:rsidRDefault="00473019">
      <w:pPr>
        <w:pStyle w:val="Heading4"/>
        <w:spacing w:before="168"/>
      </w:pPr>
      <w:r>
        <w:t>Oxide</w:t>
      </w:r>
      <w:r>
        <w:rPr>
          <w:spacing w:val="-4"/>
        </w:rPr>
        <w:t xml:space="preserve"> </w:t>
      </w:r>
      <w:r>
        <w:t>related</w:t>
      </w:r>
      <w:r>
        <w:rPr>
          <w:spacing w:val="-3"/>
        </w:rPr>
        <w:t xml:space="preserve"> </w:t>
      </w:r>
      <w:r>
        <w:rPr>
          <w:spacing w:val="-2"/>
        </w:rPr>
        <w:t>capacitance-</w:t>
      </w:r>
    </w:p>
    <w:p w:rsidR="00E04B79" w:rsidRDefault="00473019">
      <w:pPr>
        <w:pStyle w:val="BodyText"/>
        <w:spacing w:before="182" w:line="259" w:lineRule="auto"/>
        <w:ind w:left="360" w:right="361"/>
        <w:jc w:val="both"/>
      </w:pPr>
      <w:r>
        <w:t xml:space="preserve">A MOS transistor consists of a gate conductor and a semiconductor (substrate) separated by a gate </w:t>
      </w:r>
      <w:r>
        <w:rPr>
          <w:spacing w:val="-2"/>
        </w:rPr>
        <w:t>dielectric.</w:t>
      </w:r>
    </w:p>
    <w:p w:rsidR="00E04B79" w:rsidRDefault="00473019">
      <w:pPr>
        <w:pStyle w:val="BodyText"/>
        <w:spacing w:before="160"/>
        <w:ind w:left="360"/>
      </w:pPr>
      <w:r>
        <w:t>So,</w:t>
      </w:r>
      <w:r>
        <w:rPr>
          <w:spacing w:val="-4"/>
        </w:rPr>
        <w:t xml:space="preserve"> </w:t>
      </w:r>
      <w:r>
        <w:t>it</w:t>
      </w:r>
      <w:r>
        <w:rPr>
          <w:spacing w:val="-3"/>
        </w:rPr>
        <w:t xml:space="preserve"> </w:t>
      </w:r>
      <w:r>
        <w:t>act</w:t>
      </w:r>
      <w:r>
        <w:rPr>
          <w:spacing w:val="-5"/>
        </w:rPr>
        <w:t xml:space="preserve"> </w:t>
      </w:r>
      <w:r>
        <w:t>as</w:t>
      </w:r>
      <w:r>
        <w:rPr>
          <w:spacing w:val="-2"/>
        </w:rPr>
        <w:t xml:space="preserve"> </w:t>
      </w:r>
      <w:r>
        <w:t>a</w:t>
      </w:r>
      <w:r>
        <w:rPr>
          <w:spacing w:val="-5"/>
        </w:rPr>
        <w:t xml:space="preserve"> </w:t>
      </w:r>
      <w:r>
        <w:t>parallel</w:t>
      </w:r>
      <w:r>
        <w:rPr>
          <w:spacing w:val="-3"/>
        </w:rPr>
        <w:t xml:space="preserve"> </w:t>
      </w:r>
      <w:r>
        <w:t>plate</w:t>
      </w:r>
      <w:r>
        <w:rPr>
          <w:spacing w:val="-4"/>
        </w:rPr>
        <w:t xml:space="preserve"> </w:t>
      </w:r>
      <w:r>
        <w:t>capacitance.</w:t>
      </w:r>
      <w:r>
        <w:rPr>
          <w:spacing w:val="-3"/>
        </w:rPr>
        <w:t xml:space="preserve"> </w:t>
      </w:r>
      <w:r>
        <w:t>Hence</w:t>
      </w:r>
      <w:r>
        <w:rPr>
          <w:spacing w:val="-4"/>
        </w:rPr>
        <w:t xml:space="preserve"> </w:t>
      </w:r>
      <w:r>
        <w:t>the</w:t>
      </w:r>
      <w:r>
        <w:rPr>
          <w:spacing w:val="-3"/>
        </w:rPr>
        <w:t xml:space="preserve"> </w:t>
      </w:r>
      <w:r>
        <w:t>gate</w:t>
      </w:r>
      <w:r>
        <w:rPr>
          <w:spacing w:val="-4"/>
        </w:rPr>
        <w:t xml:space="preserve"> </w:t>
      </w:r>
      <w:r>
        <w:t>oxide</w:t>
      </w:r>
      <w:r>
        <w:rPr>
          <w:spacing w:val="-6"/>
        </w:rPr>
        <w:t xml:space="preserve"> </w:t>
      </w:r>
      <w:r>
        <w:t>capacitance</w:t>
      </w:r>
      <w:r>
        <w:rPr>
          <w:spacing w:val="-3"/>
        </w:rPr>
        <w:t xml:space="preserve"> </w:t>
      </w:r>
      <w:r>
        <w:t>per</w:t>
      </w:r>
      <w:r>
        <w:rPr>
          <w:spacing w:val="-7"/>
        </w:rPr>
        <w:t xml:space="preserve"> </w:t>
      </w:r>
      <w:r>
        <w:t>unit</w:t>
      </w:r>
      <w:r>
        <w:rPr>
          <w:spacing w:val="-4"/>
        </w:rPr>
        <w:t xml:space="preserve"> </w:t>
      </w:r>
      <w:r>
        <w:t>area</w:t>
      </w:r>
      <w:r>
        <w:rPr>
          <w:spacing w:val="-6"/>
        </w:rPr>
        <w:t xml:space="preserve"> </w:t>
      </w:r>
      <w:r>
        <w:t>is</w:t>
      </w:r>
      <w:r>
        <w:rPr>
          <w:spacing w:val="-3"/>
        </w:rPr>
        <w:t xml:space="preserve"> </w:t>
      </w:r>
      <w:r>
        <w:t>given</w:t>
      </w:r>
      <w:r>
        <w:rPr>
          <w:spacing w:val="1"/>
        </w:rPr>
        <w:t xml:space="preserve"> </w:t>
      </w:r>
      <w:r>
        <w:rPr>
          <w:spacing w:val="-5"/>
        </w:rPr>
        <w:t>by-</w:t>
      </w:r>
    </w:p>
    <w:p w:rsidR="00E04B79" w:rsidRDefault="00E04B79">
      <w:pPr>
        <w:pStyle w:val="BodyText"/>
        <w:sectPr w:rsidR="00E04B79">
          <w:pgSz w:w="12240" w:h="15840"/>
          <w:pgMar w:top="1360" w:right="1080" w:bottom="280" w:left="1080" w:header="720" w:footer="720" w:gutter="0"/>
          <w:cols w:space="720"/>
        </w:sectPr>
      </w:pPr>
    </w:p>
    <w:p w:rsidR="00E04B79" w:rsidRDefault="00E04B79">
      <w:pPr>
        <w:pStyle w:val="BodyText"/>
        <w:spacing w:before="16"/>
        <w:rPr>
          <w:sz w:val="16"/>
        </w:rPr>
      </w:pPr>
    </w:p>
    <w:p w:rsidR="00E04B79" w:rsidRDefault="00473019">
      <w:pPr>
        <w:ind w:left="533"/>
        <w:rPr>
          <w:rFonts w:ascii="Cambria Math"/>
          <w:sz w:val="16"/>
        </w:rPr>
      </w:pPr>
      <w:r>
        <w:rPr>
          <w:rFonts w:ascii="Cambria Math"/>
          <w:spacing w:val="-5"/>
          <w:position w:val="5"/>
        </w:rPr>
        <w:t>C</w:t>
      </w:r>
      <w:r>
        <w:rPr>
          <w:rFonts w:ascii="Cambria Math"/>
          <w:spacing w:val="-5"/>
          <w:sz w:val="16"/>
        </w:rPr>
        <w:t>ox</w:t>
      </w:r>
    </w:p>
    <w:p w:rsidR="00E04B79" w:rsidRDefault="00473019">
      <w:pPr>
        <w:spacing w:before="16"/>
        <w:rPr>
          <w:rFonts w:ascii="Cambria Math"/>
          <w:sz w:val="13"/>
        </w:rPr>
      </w:pPr>
      <w:r>
        <w:br w:type="column"/>
      </w:r>
    </w:p>
    <w:p w:rsidR="00E04B79" w:rsidRDefault="00473019">
      <w:pPr>
        <w:spacing w:line="175" w:lineRule="auto"/>
        <w:ind w:left="177" w:right="8819" w:hanging="178"/>
        <w:rPr>
          <w:rFonts w:ascii="Cambria Math" w:eastAsia="Cambria Math"/>
          <w:sz w:val="13"/>
        </w:rPr>
      </w:pPr>
      <w:r>
        <w:rPr>
          <w:spacing w:val="-2"/>
          <w:w w:val="110"/>
          <w:position w:val="-9"/>
        </w:rPr>
        <w:t>=</w:t>
      </w:r>
      <w:r>
        <w:rPr>
          <w:spacing w:val="-12"/>
          <w:w w:val="110"/>
          <w:position w:val="-9"/>
        </w:rPr>
        <w:t xml:space="preserve"> </w:t>
      </w:r>
      <w:r>
        <w:rPr>
          <w:rFonts w:ascii="Cambria Math" w:eastAsia="Cambria Math"/>
          <w:spacing w:val="-2"/>
          <w:w w:val="110"/>
          <w:position w:val="3"/>
          <w:sz w:val="16"/>
          <w:u w:val="single"/>
        </w:rPr>
        <w:t>𝛜</w:t>
      </w:r>
      <w:r>
        <w:rPr>
          <w:rFonts w:ascii="Cambria Math" w:eastAsia="Cambria Math"/>
          <w:spacing w:val="-2"/>
          <w:w w:val="110"/>
          <w:sz w:val="13"/>
          <w:u w:val="single"/>
        </w:rPr>
        <w:t>ox</w:t>
      </w:r>
      <w:r>
        <w:rPr>
          <w:rFonts w:ascii="Cambria Math" w:eastAsia="Cambria Math"/>
          <w:spacing w:val="40"/>
          <w:w w:val="110"/>
          <w:sz w:val="13"/>
        </w:rPr>
        <w:t xml:space="preserve"> </w:t>
      </w:r>
      <w:r>
        <w:rPr>
          <w:rFonts w:ascii="Cambria Math" w:eastAsia="Cambria Math"/>
          <w:spacing w:val="-5"/>
          <w:w w:val="110"/>
          <w:position w:val="3"/>
          <w:sz w:val="16"/>
        </w:rPr>
        <w:t>t</w:t>
      </w:r>
      <w:r>
        <w:rPr>
          <w:rFonts w:ascii="Cambria Math" w:eastAsia="Cambria Math"/>
          <w:spacing w:val="-5"/>
          <w:w w:val="110"/>
          <w:sz w:val="13"/>
        </w:rPr>
        <w:t>ox</w:t>
      </w:r>
    </w:p>
    <w:p w:rsidR="00E04B79" w:rsidRDefault="00E04B79">
      <w:pPr>
        <w:spacing w:line="175" w:lineRule="auto"/>
        <w:rPr>
          <w:rFonts w:ascii="Cambria Math" w:eastAsia="Cambria Math"/>
          <w:sz w:val="13"/>
        </w:rPr>
        <w:sectPr w:rsidR="00E04B79">
          <w:type w:val="continuous"/>
          <w:pgSz w:w="12240" w:h="15840"/>
          <w:pgMar w:top="1360" w:right="1080" w:bottom="280" w:left="1080" w:header="720" w:footer="720" w:gutter="0"/>
          <w:cols w:num="2" w:space="720" w:equalWidth="0">
            <w:col w:w="842" w:space="8"/>
            <w:col w:w="9230"/>
          </w:cols>
        </w:sectPr>
      </w:pPr>
    </w:p>
    <w:p w:rsidR="00E04B79" w:rsidRDefault="00473019">
      <w:pPr>
        <w:spacing w:before="55"/>
        <w:ind w:left="581"/>
        <w:rPr>
          <w:rFonts w:ascii="Cambria Math" w:eastAsia="Cambria Math" w:hAnsi="Cambria Math" w:cs="Cambria Math"/>
          <w:position w:val="-4"/>
          <w:sz w:val="16"/>
          <w:szCs w:val="16"/>
        </w:rPr>
      </w:pPr>
      <w:r>
        <w:lastRenderedPageBreak/>
        <w:t>Where</w:t>
      </w:r>
      <w:r>
        <w:rPr>
          <w:spacing w:val="10"/>
        </w:rPr>
        <w:t xml:space="preserve"> </w:t>
      </w:r>
      <w:r>
        <w:rPr>
          <w:rFonts w:ascii="Cambria Math" w:eastAsia="Cambria Math" w:hAnsi="Cambria Math" w:cs="Cambria Math"/>
        </w:rPr>
        <w:t>ϵ</w:t>
      </w:r>
      <w:r>
        <w:rPr>
          <w:rFonts w:ascii="Cambria Math" w:eastAsia="Cambria Math" w:hAnsi="Cambria Math" w:cs="Cambria Math"/>
          <w:position w:val="-4"/>
          <w:sz w:val="16"/>
          <w:szCs w:val="16"/>
        </w:rPr>
        <w:t>ox</w:t>
      </w:r>
      <w:r>
        <w:t>=</w:t>
      </w:r>
      <w:r>
        <w:rPr>
          <w:spacing w:val="13"/>
        </w:rPr>
        <w:t xml:space="preserve"> </w:t>
      </w:r>
      <w:r>
        <w:rPr>
          <w:rFonts w:ascii="Cambria Math" w:eastAsia="Cambria Math" w:hAnsi="Cambria Math" w:cs="Cambria Math"/>
          <w:spacing w:val="-4"/>
        </w:rPr>
        <w:t>ϵ</w:t>
      </w:r>
      <w:r>
        <w:rPr>
          <w:rFonts w:ascii="Cambria Math" w:eastAsia="Cambria Math" w:hAnsi="Cambria Math" w:cs="Cambria Math"/>
          <w:spacing w:val="-4"/>
          <w:position w:val="-4"/>
          <w:sz w:val="16"/>
          <w:szCs w:val="16"/>
        </w:rPr>
        <w:t>o</w:t>
      </w:r>
      <w:r>
        <w:rPr>
          <w:rFonts w:ascii="Cambria Math" w:eastAsia="Cambria Math" w:hAnsi="Cambria Math" w:cs="Cambria Math"/>
          <w:spacing w:val="-4"/>
        </w:rPr>
        <w:t>ϵ</w:t>
      </w:r>
      <w:r>
        <w:rPr>
          <w:rFonts w:ascii="Cambria Math" w:eastAsia="Cambria Math" w:hAnsi="Cambria Math" w:cs="Cambria Math"/>
          <w:spacing w:val="-4"/>
          <w:position w:val="-4"/>
          <w:sz w:val="16"/>
          <w:szCs w:val="16"/>
        </w:rPr>
        <w:t>r</w:t>
      </w:r>
    </w:p>
    <w:p w:rsidR="00E04B79" w:rsidRDefault="00E04B79">
      <w:pPr>
        <w:rPr>
          <w:rFonts w:ascii="Cambria Math" w:eastAsia="Cambria Math" w:hAnsi="Cambria Math" w:cs="Cambria Math"/>
          <w:position w:val="-4"/>
          <w:sz w:val="16"/>
          <w:szCs w:val="16"/>
        </w:rPr>
        <w:sectPr w:rsidR="00E04B79">
          <w:type w:val="continuous"/>
          <w:pgSz w:w="12240" w:h="15840"/>
          <w:pgMar w:top="1360" w:right="1080" w:bottom="280" w:left="1080" w:header="720" w:footer="720" w:gutter="0"/>
          <w:cols w:space="720"/>
        </w:sectPr>
      </w:pPr>
    </w:p>
    <w:p w:rsidR="00E04B79" w:rsidRDefault="00473019">
      <w:pPr>
        <w:spacing w:before="129"/>
        <w:ind w:left="533"/>
        <w:rPr>
          <w:rFonts w:ascii="Cambria Math"/>
          <w:position w:val="-4"/>
          <w:sz w:val="16"/>
        </w:rPr>
      </w:pPr>
      <w:r>
        <w:lastRenderedPageBreak/>
        <w:t>Hence</w:t>
      </w:r>
      <w:r>
        <w:rPr>
          <w:spacing w:val="-7"/>
        </w:rPr>
        <w:t xml:space="preserve"> </w:t>
      </w:r>
      <w:r>
        <w:rPr>
          <w:rFonts w:ascii="Cambria Math"/>
          <w:spacing w:val="-5"/>
        </w:rPr>
        <w:t>C</w:t>
      </w:r>
      <w:r>
        <w:rPr>
          <w:rFonts w:ascii="Cambria Math"/>
          <w:spacing w:val="-5"/>
          <w:position w:val="-4"/>
          <w:sz w:val="16"/>
        </w:rPr>
        <w:t>ox</w:t>
      </w:r>
    </w:p>
    <w:p w:rsidR="00E04B79" w:rsidRDefault="00473019">
      <w:pPr>
        <w:spacing w:before="75" w:line="182" w:lineRule="auto"/>
        <w:ind w:left="213" w:right="8112" w:hanging="214"/>
        <w:rPr>
          <w:rFonts w:ascii="Cambria Math" w:eastAsia="Cambria Math"/>
          <w:sz w:val="13"/>
        </w:rPr>
      </w:pPr>
      <w:r>
        <w:br w:type="column"/>
      </w:r>
      <w:r>
        <w:rPr>
          <w:spacing w:val="-2"/>
          <w:w w:val="110"/>
          <w:position w:val="-12"/>
        </w:rPr>
        <w:lastRenderedPageBreak/>
        <w:t>=</w:t>
      </w:r>
      <w:r>
        <w:rPr>
          <w:spacing w:val="-12"/>
          <w:w w:val="110"/>
          <w:position w:val="-12"/>
        </w:rPr>
        <w:t xml:space="preserve"> </w:t>
      </w:r>
      <w:r>
        <w:rPr>
          <w:rFonts w:ascii="Cambria Math" w:eastAsia="Cambria Math"/>
          <w:spacing w:val="-2"/>
          <w:w w:val="110"/>
          <w:sz w:val="16"/>
          <w:u w:val="single"/>
        </w:rPr>
        <w:t>𝛜</w:t>
      </w:r>
      <w:r>
        <w:rPr>
          <w:rFonts w:ascii="Cambria Math" w:eastAsia="Cambria Math"/>
          <w:spacing w:val="-2"/>
          <w:w w:val="110"/>
          <w:position w:val="-2"/>
          <w:sz w:val="13"/>
          <w:u w:val="single"/>
        </w:rPr>
        <w:t>o</w:t>
      </w:r>
      <w:r>
        <w:rPr>
          <w:rFonts w:ascii="Cambria Math" w:eastAsia="Cambria Math"/>
          <w:spacing w:val="-2"/>
          <w:w w:val="110"/>
          <w:sz w:val="16"/>
          <w:u w:val="single"/>
        </w:rPr>
        <w:t>𝛜</w:t>
      </w:r>
      <w:r>
        <w:rPr>
          <w:rFonts w:ascii="Cambria Math" w:eastAsia="Cambria Math"/>
          <w:spacing w:val="-2"/>
          <w:w w:val="110"/>
          <w:position w:val="-2"/>
          <w:sz w:val="13"/>
          <w:u w:val="single"/>
        </w:rPr>
        <w:t>r</w:t>
      </w:r>
      <w:r>
        <w:rPr>
          <w:rFonts w:ascii="Cambria Math" w:eastAsia="Cambria Math"/>
          <w:spacing w:val="40"/>
          <w:w w:val="110"/>
          <w:position w:val="-2"/>
          <w:sz w:val="13"/>
        </w:rPr>
        <w:t xml:space="preserve"> </w:t>
      </w:r>
      <w:r>
        <w:rPr>
          <w:rFonts w:ascii="Cambria Math" w:eastAsia="Cambria Math"/>
          <w:spacing w:val="-4"/>
          <w:w w:val="110"/>
          <w:position w:val="3"/>
          <w:sz w:val="16"/>
        </w:rPr>
        <w:t>t</w:t>
      </w:r>
      <w:r>
        <w:rPr>
          <w:rFonts w:ascii="Cambria Math" w:eastAsia="Cambria Math"/>
          <w:spacing w:val="-4"/>
          <w:w w:val="110"/>
          <w:sz w:val="13"/>
        </w:rPr>
        <w:t>ox</w:t>
      </w:r>
    </w:p>
    <w:p w:rsidR="00E04B79" w:rsidRDefault="00E04B79">
      <w:pPr>
        <w:spacing w:line="182" w:lineRule="auto"/>
        <w:rPr>
          <w:rFonts w:ascii="Cambria Math" w:eastAsia="Cambria Math"/>
          <w:sz w:val="13"/>
        </w:rPr>
        <w:sectPr w:rsidR="00E04B79">
          <w:pgSz w:w="12240" w:h="15840"/>
          <w:pgMar w:top="1340" w:right="1080" w:bottom="280" w:left="1080" w:header="720" w:footer="720" w:gutter="0"/>
          <w:cols w:num="2" w:space="720" w:equalWidth="0">
            <w:col w:w="1476" w:space="8"/>
            <w:col w:w="8596"/>
          </w:cols>
        </w:sectPr>
      </w:pPr>
    </w:p>
    <w:p w:rsidR="00E04B79" w:rsidRDefault="00473019">
      <w:pPr>
        <w:pStyle w:val="BodyText"/>
        <w:spacing w:before="60"/>
        <w:ind w:left="533"/>
        <w:rPr>
          <w:rFonts w:ascii="Cambria Math" w:eastAsia="Cambria Math" w:hAnsi="Cambria Math" w:cs="Cambria Math"/>
        </w:rPr>
      </w:pPr>
      <w:r>
        <w:rPr>
          <w:rFonts w:ascii="Cambria Math" w:eastAsia="Cambria Math" w:hAnsi="Cambria Math" w:cs="Cambria Math"/>
          <w:w w:val="105"/>
        </w:rPr>
        <w:lastRenderedPageBreak/>
        <w:t>ϵ</w:t>
      </w:r>
      <w:r>
        <w:rPr>
          <w:rFonts w:ascii="Cambria Math" w:eastAsia="Cambria Math" w:hAnsi="Cambria Math" w:cs="Cambria Math"/>
          <w:w w:val="105"/>
          <w:position w:val="-4"/>
          <w:sz w:val="16"/>
          <w:szCs w:val="16"/>
        </w:rPr>
        <w:t>o</w:t>
      </w:r>
      <w:r>
        <w:rPr>
          <w:w w:val="105"/>
        </w:rPr>
        <w:t>=</w:t>
      </w:r>
      <w:r>
        <w:rPr>
          <w:spacing w:val="1"/>
          <w:w w:val="105"/>
        </w:rPr>
        <w:t xml:space="preserve"> </w:t>
      </w:r>
      <w:r>
        <w:rPr>
          <w:spacing w:val="-2"/>
          <w:w w:val="105"/>
        </w:rPr>
        <w:t>8.85x</w:t>
      </w:r>
      <w:r>
        <w:rPr>
          <w:rFonts w:ascii="Cambria Math" w:eastAsia="Cambria Math" w:hAnsi="Cambria Math" w:cs="Cambria Math"/>
          <w:spacing w:val="-2"/>
          <w:w w:val="105"/>
        </w:rPr>
        <w:t>10</w:t>
      </w:r>
      <w:r>
        <w:rPr>
          <w:rFonts w:ascii="Cambria Math" w:eastAsia="Cambria Math" w:hAnsi="Cambria Math" w:cs="Cambria Math"/>
          <w:spacing w:val="-2"/>
          <w:w w:val="105"/>
          <w:vertAlign w:val="superscript"/>
        </w:rPr>
        <w:t>−12</w:t>
      </w:r>
      <w:r>
        <w:rPr>
          <w:spacing w:val="-2"/>
          <w:w w:val="105"/>
        </w:rPr>
        <w:t>F</w:t>
      </w:r>
      <w:r>
        <w:rPr>
          <w:rFonts w:ascii="Cambria Math" w:eastAsia="Cambria Math" w:hAnsi="Cambria Math" w:cs="Cambria Math"/>
          <w:spacing w:val="-2"/>
          <w:w w:val="105"/>
        </w:rPr>
        <w:t>m</w:t>
      </w:r>
      <w:r>
        <w:rPr>
          <w:rFonts w:ascii="Cambria Math" w:eastAsia="Cambria Math" w:hAnsi="Cambria Math" w:cs="Cambria Math"/>
          <w:spacing w:val="-2"/>
          <w:w w:val="105"/>
          <w:vertAlign w:val="superscript"/>
        </w:rPr>
        <w:t>−1</w:t>
      </w:r>
    </w:p>
    <w:p w:rsidR="00E04B79" w:rsidRDefault="00473019">
      <w:pPr>
        <w:pStyle w:val="BodyText"/>
        <w:spacing w:before="42" w:line="276" w:lineRule="exact"/>
        <w:ind w:left="533"/>
      </w:pPr>
      <w:r>
        <w:rPr>
          <w:rFonts w:ascii="Cambria Math" w:eastAsia="Cambria Math" w:hAnsi="Cambria Math" w:cs="Cambria Math"/>
        </w:rPr>
        <w:t>ϵ</w:t>
      </w:r>
      <w:r>
        <w:rPr>
          <w:rFonts w:ascii="Cambria Math" w:eastAsia="Cambria Math" w:hAnsi="Cambria Math" w:cs="Cambria Math"/>
          <w:position w:val="-4"/>
          <w:sz w:val="16"/>
          <w:szCs w:val="16"/>
        </w:rPr>
        <w:t>r</w:t>
      </w:r>
      <w:r>
        <w:t>=</w:t>
      </w:r>
      <w:r>
        <w:rPr>
          <w:spacing w:val="16"/>
        </w:rPr>
        <w:t xml:space="preserve"> </w:t>
      </w:r>
      <w:r>
        <w:rPr>
          <w:spacing w:val="-5"/>
        </w:rPr>
        <w:t>3.9</w:t>
      </w:r>
    </w:p>
    <w:p w:rsidR="00E04B79" w:rsidRDefault="00473019">
      <w:pPr>
        <w:pStyle w:val="BodyText"/>
        <w:spacing w:line="239" w:lineRule="exact"/>
        <w:ind w:left="360"/>
      </w:pPr>
      <w:r>
        <w:t>The</w:t>
      </w:r>
      <w:r>
        <w:rPr>
          <w:spacing w:val="49"/>
        </w:rPr>
        <w:t xml:space="preserve"> </w:t>
      </w:r>
      <w:r>
        <w:t>two</w:t>
      </w:r>
      <w:r>
        <w:rPr>
          <w:spacing w:val="52"/>
        </w:rPr>
        <w:t xml:space="preserve"> </w:t>
      </w:r>
      <w:r>
        <w:t>overlap</w:t>
      </w:r>
      <w:r>
        <w:rPr>
          <w:spacing w:val="49"/>
        </w:rPr>
        <w:t xml:space="preserve"> </w:t>
      </w:r>
      <w:r>
        <w:t>capacitances</w:t>
      </w:r>
      <w:r>
        <w:rPr>
          <w:spacing w:val="53"/>
        </w:rPr>
        <w:t xml:space="preserve"> </w:t>
      </w:r>
      <w:r>
        <w:t>that</w:t>
      </w:r>
      <w:r>
        <w:rPr>
          <w:spacing w:val="52"/>
        </w:rPr>
        <w:t xml:space="preserve"> </w:t>
      </w:r>
      <w:r>
        <w:t>arise</w:t>
      </w:r>
      <w:r>
        <w:rPr>
          <w:spacing w:val="52"/>
        </w:rPr>
        <w:t xml:space="preserve"> </w:t>
      </w:r>
      <w:r>
        <w:t>as</w:t>
      </w:r>
      <w:r>
        <w:rPr>
          <w:spacing w:val="50"/>
        </w:rPr>
        <w:t xml:space="preserve"> </w:t>
      </w:r>
      <w:r>
        <w:t>a</w:t>
      </w:r>
      <w:r>
        <w:rPr>
          <w:spacing w:val="52"/>
        </w:rPr>
        <w:t xml:space="preserve"> </w:t>
      </w:r>
      <w:r>
        <w:t>result</w:t>
      </w:r>
      <w:r>
        <w:rPr>
          <w:spacing w:val="52"/>
        </w:rPr>
        <w:t xml:space="preserve"> </w:t>
      </w:r>
      <w:r>
        <w:t>of</w:t>
      </w:r>
      <w:r>
        <w:rPr>
          <w:spacing w:val="52"/>
        </w:rPr>
        <w:t xml:space="preserve"> </w:t>
      </w:r>
      <w:r>
        <w:t>this</w:t>
      </w:r>
      <w:r>
        <w:rPr>
          <w:spacing w:val="50"/>
        </w:rPr>
        <w:t xml:space="preserve"> </w:t>
      </w:r>
      <w:r>
        <w:t>structural</w:t>
      </w:r>
      <w:r>
        <w:rPr>
          <w:spacing w:val="52"/>
        </w:rPr>
        <w:t xml:space="preserve"> </w:t>
      </w:r>
      <w:r>
        <w:t>arrangement</w:t>
      </w:r>
      <w:r>
        <w:rPr>
          <w:spacing w:val="51"/>
        </w:rPr>
        <w:t xml:space="preserve"> </w:t>
      </w:r>
      <w:r>
        <w:t>are</w:t>
      </w:r>
      <w:r>
        <w:rPr>
          <w:spacing w:val="50"/>
        </w:rPr>
        <w:t xml:space="preserve"> </w:t>
      </w:r>
      <w:r>
        <w:rPr>
          <w:spacing w:val="-2"/>
        </w:rPr>
        <w:t>called</w:t>
      </w:r>
    </w:p>
    <w:p w:rsidR="00E04B79" w:rsidRDefault="00473019">
      <w:pPr>
        <w:spacing w:before="13"/>
        <w:ind w:right="6769"/>
        <w:jc w:val="center"/>
        <w:rPr>
          <w:position w:val="5"/>
        </w:rPr>
      </w:pPr>
      <w:r>
        <w:rPr>
          <w:rFonts w:ascii="Cambria Math"/>
          <w:w w:val="110"/>
          <w:position w:val="5"/>
        </w:rPr>
        <w:t>C</w:t>
      </w:r>
      <w:r>
        <w:rPr>
          <w:rFonts w:ascii="Cambria Math"/>
          <w:w w:val="110"/>
          <w:sz w:val="16"/>
        </w:rPr>
        <w:t>GS(overlap)</w:t>
      </w:r>
      <w:r>
        <w:rPr>
          <w:rFonts w:ascii="Cambria Math"/>
          <w:spacing w:val="5"/>
          <w:w w:val="110"/>
          <w:sz w:val="16"/>
        </w:rPr>
        <w:t xml:space="preserve"> </w:t>
      </w:r>
      <w:r>
        <w:rPr>
          <w:spacing w:val="-2"/>
          <w:w w:val="110"/>
          <w:position w:val="5"/>
        </w:rPr>
        <w:t>and</w:t>
      </w:r>
      <w:r>
        <w:rPr>
          <w:rFonts w:ascii="Cambria Math"/>
          <w:spacing w:val="-2"/>
          <w:w w:val="110"/>
          <w:position w:val="5"/>
        </w:rPr>
        <w:t>C</w:t>
      </w:r>
      <w:r>
        <w:rPr>
          <w:rFonts w:ascii="Cambria Math"/>
          <w:spacing w:val="-2"/>
          <w:w w:val="110"/>
          <w:sz w:val="16"/>
        </w:rPr>
        <w:t>GD(overlap)</w:t>
      </w:r>
      <w:r>
        <w:rPr>
          <w:spacing w:val="-2"/>
          <w:w w:val="110"/>
          <w:position w:val="5"/>
        </w:rPr>
        <w:t>.</w:t>
      </w:r>
    </w:p>
    <w:p w:rsidR="00E04B79" w:rsidRDefault="00473019">
      <w:pPr>
        <w:spacing w:before="183" w:line="235" w:lineRule="auto"/>
        <w:ind w:left="533" w:right="7369" w:hanging="46"/>
        <w:jc w:val="center"/>
        <w:rPr>
          <w:rFonts w:ascii="Cambria Math"/>
          <w:sz w:val="16"/>
        </w:rPr>
      </w:pPr>
      <w:r>
        <w:rPr>
          <w:rFonts w:ascii="Cambria Math"/>
          <w:w w:val="105"/>
          <w:position w:val="5"/>
        </w:rPr>
        <w:t>C</w:t>
      </w:r>
      <w:r>
        <w:rPr>
          <w:rFonts w:ascii="Cambria Math"/>
          <w:w w:val="105"/>
          <w:sz w:val="16"/>
        </w:rPr>
        <w:t>GS(overlap)</w:t>
      </w:r>
      <w:r>
        <w:rPr>
          <w:rFonts w:ascii="Cambria Math"/>
          <w:spacing w:val="40"/>
          <w:w w:val="105"/>
          <w:sz w:val="16"/>
        </w:rPr>
        <w:t xml:space="preserve"> </w:t>
      </w:r>
      <w:r>
        <w:rPr>
          <w:w w:val="105"/>
          <w:position w:val="5"/>
        </w:rPr>
        <w:t xml:space="preserve">= </w:t>
      </w:r>
      <w:r>
        <w:rPr>
          <w:rFonts w:ascii="Cambria Math"/>
          <w:w w:val="105"/>
          <w:position w:val="5"/>
        </w:rPr>
        <w:t>C</w:t>
      </w:r>
      <w:r>
        <w:rPr>
          <w:rFonts w:ascii="Cambria Math"/>
          <w:w w:val="105"/>
          <w:sz w:val="16"/>
        </w:rPr>
        <w:t>ox</w:t>
      </w:r>
      <w:r>
        <w:rPr>
          <w:rFonts w:ascii="Cambria Math"/>
          <w:spacing w:val="40"/>
          <w:w w:val="105"/>
          <w:sz w:val="16"/>
        </w:rPr>
        <w:t xml:space="preserve"> </w:t>
      </w:r>
      <w:r>
        <w:rPr>
          <w:rFonts w:ascii="Cambria Math"/>
          <w:w w:val="105"/>
          <w:position w:val="5"/>
        </w:rPr>
        <w:t>W L</w:t>
      </w:r>
      <w:r>
        <w:rPr>
          <w:rFonts w:ascii="Cambria Math"/>
          <w:w w:val="105"/>
          <w:sz w:val="16"/>
        </w:rPr>
        <w:t>D</w:t>
      </w:r>
      <w:r>
        <w:rPr>
          <w:rFonts w:ascii="Cambria Math"/>
          <w:spacing w:val="40"/>
          <w:w w:val="105"/>
          <w:sz w:val="16"/>
        </w:rPr>
        <w:t xml:space="preserve"> </w:t>
      </w:r>
      <w:r>
        <w:rPr>
          <w:rFonts w:ascii="Cambria Math"/>
          <w:w w:val="105"/>
          <w:position w:val="5"/>
        </w:rPr>
        <w:t>C</w:t>
      </w:r>
      <w:r>
        <w:rPr>
          <w:rFonts w:ascii="Cambria Math"/>
          <w:w w:val="105"/>
          <w:sz w:val="16"/>
        </w:rPr>
        <w:t>GD(overlap)</w:t>
      </w:r>
      <w:r>
        <w:rPr>
          <w:rFonts w:ascii="Cambria Math"/>
          <w:spacing w:val="23"/>
          <w:w w:val="105"/>
          <w:sz w:val="16"/>
        </w:rPr>
        <w:t xml:space="preserve"> </w:t>
      </w:r>
      <w:r>
        <w:rPr>
          <w:w w:val="105"/>
          <w:position w:val="5"/>
        </w:rPr>
        <w:t>=</w:t>
      </w:r>
      <w:r>
        <w:rPr>
          <w:spacing w:val="3"/>
          <w:w w:val="105"/>
          <w:position w:val="5"/>
        </w:rPr>
        <w:t xml:space="preserve"> </w:t>
      </w:r>
      <w:r>
        <w:rPr>
          <w:rFonts w:ascii="Cambria Math"/>
          <w:w w:val="105"/>
          <w:position w:val="5"/>
        </w:rPr>
        <w:t>C</w:t>
      </w:r>
      <w:r>
        <w:rPr>
          <w:rFonts w:ascii="Cambria Math"/>
          <w:w w:val="105"/>
          <w:sz w:val="16"/>
        </w:rPr>
        <w:t>ox</w:t>
      </w:r>
      <w:r>
        <w:rPr>
          <w:rFonts w:ascii="Cambria Math"/>
          <w:spacing w:val="27"/>
          <w:w w:val="105"/>
          <w:sz w:val="16"/>
        </w:rPr>
        <w:t xml:space="preserve"> </w:t>
      </w:r>
      <w:r>
        <w:rPr>
          <w:rFonts w:ascii="Cambria Math"/>
          <w:w w:val="105"/>
          <w:position w:val="5"/>
        </w:rPr>
        <w:t>W</w:t>
      </w:r>
      <w:r>
        <w:rPr>
          <w:rFonts w:ascii="Cambria Math"/>
          <w:spacing w:val="5"/>
          <w:w w:val="105"/>
          <w:position w:val="5"/>
        </w:rPr>
        <w:t xml:space="preserve"> </w:t>
      </w:r>
      <w:r>
        <w:rPr>
          <w:rFonts w:ascii="Cambria Math"/>
          <w:spacing w:val="-5"/>
          <w:w w:val="105"/>
          <w:position w:val="5"/>
        </w:rPr>
        <w:t>L</w:t>
      </w:r>
      <w:r>
        <w:rPr>
          <w:rFonts w:ascii="Cambria Math"/>
          <w:spacing w:val="-5"/>
          <w:w w:val="105"/>
          <w:sz w:val="16"/>
        </w:rPr>
        <w:t>D</w:t>
      </w:r>
    </w:p>
    <w:p w:rsidR="00E04B79" w:rsidRDefault="00473019">
      <w:pPr>
        <w:pStyle w:val="BodyText"/>
        <w:spacing w:before="180" w:line="259" w:lineRule="auto"/>
        <w:ind w:left="360" w:right="223"/>
      </w:pPr>
      <w:r>
        <w:t>The channel region is connected to the source, drain and substrate. Depending on biasing condition the MOSFET operates in 3 regions i.e, cut off, linear and saturation.</w:t>
      </w:r>
    </w:p>
    <w:p w:rsidR="00E04B79" w:rsidRDefault="00473019">
      <w:pPr>
        <w:pStyle w:val="Heading4"/>
        <w:spacing w:before="161"/>
      </w:pPr>
      <w:r>
        <w:t>Cut-off</w:t>
      </w:r>
      <w:r>
        <w:rPr>
          <w:spacing w:val="-5"/>
        </w:rPr>
        <w:t xml:space="preserve"> </w:t>
      </w:r>
      <w:r>
        <w:rPr>
          <w:spacing w:val="-2"/>
        </w:rPr>
        <w:t>Mode-</w:t>
      </w:r>
    </w:p>
    <w:p w:rsidR="00E04B79" w:rsidRDefault="00473019">
      <w:pPr>
        <w:pStyle w:val="BodyText"/>
        <w:spacing w:before="181" w:line="259" w:lineRule="auto"/>
        <w:ind w:left="360"/>
      </w:pPr>
      <w:r>
        <w:t>In</w:t>
      </w:r>
      <w:r>
        <w:rPr>
          <w:spacing w:val="23"/>
        </w:rPr>
        <w:t xml:space="preserve"> </w:t>
      </w:r>
      <w:r>
        <w:t>this</w:t>
      </w:r>
      <w:r>
        <w:rPr>
          <w:spacing w:val="22"/>
        </w:rPr>
        <w:t xml:space="preserve"> </w:t>
      </w:r>
      <w:r>
        <w:t>mode</w:t>
      </w:r>
      <w:r>
        <w:rPr>
          <w:spacing w:val="24"/>
        </w:rPr>
        <w:t xml:space="preserve"> </w:t>
      </w:r>
      <w:r>
        <w:t>there</w:t>
      </w:r>
      <w:r>
        <w:rPr>
          <w:spacing w:val="22"/>
        </w:rPr>
        <w:t xml:space="preserve"> </w:t>
      </w:r>
      <w:r>
        <w:t>is</w:t>
      </w:r>
      <w:r>
        <w:rPr>
          <w:spacing w:val="25"/>
        </w:rPr>
        <w:t xml:space="preserve"> </w:t>
      </w:r>
      <w:r>
        <w:t>no</w:t>
      </w:r>
      <w:r>
        <w:rPr>
          <w:spacing w:val="22"/>
        </w:rPr>
        <w:t xml:space="preserve"> </w:t>
      </w:r>
      <w:r>
        <w:t>channel</w:t>
      </w:r>
      <w:r>
        <w:rPr>
          <w:spacing w:val="25"/>
        </w:rPr>
        <w:t xml:space="preserve"> </w:t>
      </w:r>
      <w:r>
        <w:t>formed</w:t>
      </w:r>
      <w:r>
        <w:rPr>
          <w:spacing w:val="22"/>
        </w:rPr>
        <w:t xml:space="preserve"> </w:t>
      </w:r>
      <w:r>
        <w:t>because</w:t>
      </w:r>
      <w:r>
        <w:rPr>
          <w:spacing w:val="22"/>
        </w:rPr>
        <w:t xml:space="preserve"> </w:t>
      </w:r>
      <w:r>
        <w:t>of</w:t>
      </w:r>
      <w:r>
        <w:rPr>
          <w:spacing w:val="25"/>
        </w:rPr>
        <w:t xml:space="preserve"> </w:t>
      </w:r>
      <w:r>
        <w:t>that</w:t>
      </w:r>
      <w:r>
        <w:rPr>
          <w:spacing w:val="22"/>
        </w:rPr>
        <w:t xml:space="preserve"> </w:t>
      </w:r>
      <w:r>
        <w:t>there</w:t>
      </w:r>
      <w:r>
        <w:rPr>
          <w:spacing w:val="24"/>
        </w:rPr>
        <w:t xml:space="preserve"> </w:t>
      </w:r>
      <w:r>
        <w:t>is</w:t>
      </w:r>
      <w:r>
        <w:rPr>
          <w:spacing w:val="25"/>
        </w:rPr>
        <w:t xml:space="preserve"> </w:t>
      </w:r>
      <w:r>
        <w:t>no</w:t>
      </w:r>
      <w:r>
        <w:rPr>
          <w:spacing w:val="22"/>
        </w:rPr>
        <w:t xml:space="preserve"> </w:t>
      </w:r>
      <w:r>
        <w:t>connection</w:t>
      </w:r>
      <w:r>
        <w:rPr>
          <w:spacing w:val="21"/>
        </w:rPr>
        <w:t xml:space="preserve"> </w:t>
      </w:r>
      <w:r>
        <w:t>present</w:t>
      </w:r>
      <w:r>
        <w:rPr>
          <w:spacing w:val="23"/>
        </w:rPr>
        <w:t xml:space="preserve"> </w:t>
      </w:r>
      <w:r>
        <w:t>between source and drain. Therefore gate to source and gate to drain capacitances are both equal to zero.</w:t>
      </w:r>
    </w:p>
    <w:p w:rsidR="00E04B79" w:rsidRDefault="00473019">
      <w:pPr>
        <w:pStyle w:val="BodyText"/>
        <w:spacing w:before="5"/>
        <w:rPr>
          <w:sz w:val="11"/>
        </w:rPr>
      </w:pPr>
      <w:r>
        <w:rPr>
          <w:noProof/>
          <w:sz w:val="11"/>
        </w:rPr>
        <w:drawing>
          <wp:anchor distT="0" distB="0" distL="0" distR="0" simplePos="0" relativeHeight="487603200" behindDoc="1" locked="0" layoutInCell="1" allowOverlap="1">
            <wp:simplePos x="0" y="0"/>
            <wp:positionH relativeFrom="page">
              <wp:posOffset>2209800</wp:posOffset>
            </wp:positionH>
            <wp:positionV relativeFrom="paragraph">
              <wp:posOffset>100458</wp:posOffset>
            </wp:positionV>
            <wp:extent cx="3341778" cy="1367027"/>
            <wp:effectExtent l="0" t="0" r="0" b="0"/>
            <wp:wrapTopAndBottom/>
            <wp:docPr id="40" name="Image 40" descr="C:\Users\bunty\Downloads\WhatsApp Image 2021-12-26 at 3.49.00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descr="C:\Users\bunty\Downloads\WhatsApp Image 2021-12-26 at 3.49.00 PM.jpeg"/>
                    <pic:cNvPicPr/>
                  </pic:nvPicPr>
                  <pic:blipFill>
                    <a:blip r:embed="rId22" cstate="print"/>
                    <a:stretch>
                      <a:fillRect/>
                    </a:stretch>
                  </pic:blipFill>
                  <pic:spPr>
                    <a:xfrm>
                      <a:off x="0" y="0"/>
                      <a:ext cx="3341778" cy="1367027"/>
                    </a:xfrm>
                    <a:prstGeom prst="rect">
                      <a:avLst/>
                    </a:prstGeom>
                  </pic:spPr>
                </pic:pic>
              </a:graphicData>
            </a:graphic>
          </wp:anchor>
        </w:drawing>
      </w:r>
    </w:p>
    <w:p w:rsidR="00E04B79" w:rsidRDefault="00473019">
      <w:pPr>
        <w:spacing w:before="185"/>
        <w:ind w:left="159" w:right="157"/>
        <w:jc w:val="center"/>
        <w:rPr>
          <w:rFonts w:ascii="Cambria Math" w:eastAsia="Cambria Math"/>
        </w:rPr>
      </w:pPr>
      <w:r>
        <w:rPr>
          <w:rFonts w:ascii="Cambria Math" w:eastAsia="Cambria Math"/>
          <w:w w:val="105"/>
        </w:rPr>
        <w:t>𝐶</w:t>
      </w:r>
      <w:r>
        <w:rPr>
          <w:rFonts w:ascii="Cambria Math" w:eastAsia="Cambria Math"/>
          <w:w w:val="105"/>
          <w:position w:val="-4"/>
          <w:sz w:val="16"/>
        </w:rPr>
        <w:t>𝑔𝑠</w:t>
      </w:r>
      <w:r>
        <w:rPr>
          <w:rFonts w:ascii="Cambria Math" w:eastAsia="Cambria Math"/>
          <w:spacing w:val="16"/>
          <w:w w:val="105"/>
          <w:position w:val="-4"/>
          <w:sz w:val="16"/>
        </w:rPr>
        <w:t xml:space="preserve"> </w:t>
      </w:r>
      <w:r>
        <w:rPr>
          <w:rFonts w:ascii="Cambria Math" w:eastAsia="Cambria Math"/>
          <w:w w:val="105"/>
        </w:rPr>
        <w:t>=</w:t>
      </w:r>
      <w:r>
        <w:rPr>
          <w:rFonts w:ascii="Cambria Math" w:eastAsia="Cambria Math"/>
          <w:spacing w:val="-6"/>
          <w:w w:val="105"/>
        </w:rPr>
        <w:t xml:space="preserve"> </w:t>
      </w:r>
      <w:r>
        <w:rPr>
          <w:rFonts w:ascii="Cambria Math" w:eastAsia="Cambria Math"/>
          <w:w w:val="105"/>
        </w:rPr>
        <w:t>𝐶</w:t>
      </w:r>
      <w:r>
        <w:rPr>
          <w:rFonts w:ascii="Cambria Math" w:eastAsia="Cambria Math"/>
          <w:w w:val="105"/>
          <w:position w:val="-4"/>
          <w:sz w:val="16"/>
        </w:rPr>
        <w:t>𝑔𝑑</w:t>
      </w:r>
      <w:r>
        <w:rPr>
          <w:rFonts w:ascii="Cambria Math" w:eastAsia="Cambria Math"/>
          <w:spacing w:val="18"/>
          <w:w w:val="105"/>
          <w:position w:val="-4"/>
          <w:sz w:val="16"/>
        </w:rPr>
        <w:t xml:space="preserve"> </w:t>
      </w:r>
      <w:r>
        <w:rPr>
          <w:rFonts w:ascii="Cambria Math" w:eastAsia="Cambria Math"/>
          <w:w w:val="105"/>
        </w:rPr>
        <w:t>=</w:t>
      </w:r>
      <w:r>
        <w:rPr>
          <w:rFonts w:ascii="Cambria Math" w:eastAsia="Cambria Math"/>
          <w:spacing w:val="-6"/>
          <w:w w:val="105"/>
        </w:rPr>
        <w:t xml:space="preserve"> </w:t>
      </w:r>
      <w:r>
        <w:rPr>
          <w:rFonts w:ascii="Cambria Math" w:eastAsia="Cambria Math"/>
          <w:spacing w:val="-10"/>
          <w:w w:val="105"/>
        </w:rPr>
        <w:t>0</w:t>
      </w:r>
    </w:p>
    <w:p w:rsidR="00E04B79" w:rsidRDefault="00473019">
      <w:pPr>
        <w:pStyle w:val="BodyText"/>
        <w:spacing w:before="173"/>
        <w:ind w:left="360"/>
      </w:pPr>
      <w:r>
        <w:t>So,</w:t>
      </w:r>
      <w:r>
        <w:rPr>
          <w:spacing w:val="-5"/>
        </w:rPr>
        <w:t xml:space="preserve"> </w:t>
      </w:r>
      <w:r>
        <w:t>the</w:t>
      </w:r>
      <w:r>
        <w:rPr>
          <w:spacing w:val="-4"/>
        </w:rPr>
        <w:t xml:space="preserve"> </w:t>
      </w:r>
      <w:r>
        <w:t>total</w:t>
      </w:r>
      <w:r>
        <w:rPr>
          <w:spacing w:val="-5"/>
        </w:rPr>
        <w:t xml:space="preserve"> </w:t>
      </w:r>
      <w:r>
        <w:t>capacitance</w:t>
      </w:r>
      <w:r>
        <w:rPr>
          <w:spacing w:val="-4"/>
        </w:rPr>
        <w:t xml:space="preserve"> </w:t>
      </w:r>
      <w:r>
        <w:rPr>
          <w:spacing w:val="-5"/>
        </w:rPr>
        <w:t>is-</w:t>
      </w:r>
    </w:p>
    <w:p w:rsidR="00E04B79" w:rsidRDefault="00473019">
      <w:pPr>
        <w:spacing w:before="175"/>
        <w:ind w:right="5"/>
        <w:jc w:val="center"/>
        <w:rPr>
          <w:rFonts w:ascii="Cambria Math" w:eastAsia="Cambria Math"/>
          <w:sz w:val="16"/>
        </w:rPr>
      </w:pPr>
      <w:r>
        <w:rPr>
          <w:rFonts w:ascii="Cambria Math" w:eastAsia="Cambria Math"/>
          <w:w w:val="105"/>
          <w:position w:val="5"/>
        </w:rPr>
        <w:t>𝐶</w:t>
      </w:r>
      <w:r>
        <w:rPr>
          <w:rFonts w:ascii="Cambria Math" w:eastAsia="Cambria Math"/>
          <w:w w:val="105"/>
          <w:sz w:val="16"/>
        </w:rPr>
        <w:t>𝑔(𝑡𝑜𝑡𝑎𝑙)</w:t>
      </w:r>
      <w:r>
        <w:rPr>
          <w:rFonts w:ascii="Cambria Math" w:eastAsia="Cambria Math"/>
          <w:spacing w:val="8"/>
          <w:w w:val="105"/>
          <w:sz w:val="16"/>
        </w:rPr>
        <w:t xml:space="preserve"> </w:t>
      </w:r>
      <w:r>
        <w:rPr>
          <w:rFonts w:ascii="Cambria Math" w:eastAsia="Cambria Math"/>
          <w:w w:val="105"/>
          <w:position w:val="5"/>
        </w:rPr>
        <w:t>=</w:t>
      </w:r>
      <w:r>
        <w:rPr>
          <w:rFonts w:ascii="Cambria Math" w:eastAsia="Cambria Math"/>
          <w:spacing w:val="-10"/>
          <w:w w:val="105"/>
          <w:position w:val="5"/>
        </w:rPr>
        <w:t xml:space="preserve"> </w:t>
      </w:r>
      <w:r>
        <w:rPr>
          <w:rFonts w:ascii="Cambria Math" w:eastAsia="Cambria Math"/>
          <w:w w:val="105"/>
          <w:position w:val="5"/>
        </w:rPr>
        <w:t>𝐶</w:t>
      </w:r>
      <w:r>
        <w:rPr>
          <w:rFonts w:ascii="Cambria Math" w:eastAsia="Cambria Math"/>
          <w:w w:val="105"/>
          <w:sz w:val="16"/>
        </w:rPr>
        <w:t>𝑔𝑠</w:t>
      </w:r>
      <w:r>
        <w:rPr>
          <w:rFonts w:ascii="Cambria Math" w:eastAsia="Cambria Math"/>
          <w:spacing w:val="12"/>
          <w:w w:val="105"/>
          <w:sz w:val="16"/>
        </w:rPr>
        <w:t xml:space="preserve"> </w:t>
      </w:r>
      <w:r>
        <w:rPr>
          <w:rFonts w:ascii="Cambria Math" w:eastAsia="Cambria Math"/>
          <w:w w:val="105"/>
          <w:position w:val="5"/>
        </w:rPr>
        <w:t>+</w:t>
      </w:r>
      <w:r>
        <w:rPr>
          <w:rFonts w:ascii="Cambria Math" w:eastAsia="Cambria Math"/>
          <w:spacing w:val="-10"/>
          <w:w w:val="105"/>
          <w:position w:val="5"/>
        </w:rPr>
        <w:t xml:space="preserve"> </w:t>
      </w:r>
      <w:r>
        <w:rPr>
          <w:rFonts w:ascii="Cambria Math" w:eastAsia="Cambria Math"/>
          <w:w w:val="105"/>
          <w:position w:val="5"/>
        </w:rPr>
        <w:t>𝐶</w:t>
      </w:r>
      <w:r>
        <w:rPr>
          <w:rFonts w:ascii="Cambria Math" w:eastAsia="Cambria Math"/>
          <w:w w:val="105"/>
          <w:sz w:val="16"/>
        </w:rPr>
        <w:t>𝐺𝑆(𝑜𝑣𝑒𝑟𝑙𝑎𝑝)</w:t>
      </w:r>
      <w:r>
        <w:rPr>
          <w:rFonts w:ascii="Cambria Math" w:eastAsia="Cambria Math"/>
          <w:spacing w:val="21"/>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w w:val="105"/>
          <w:position w:val="5"/>
        </w:rPr>
        <w:t>0</w:t>
      </w:r>
      <w:r>
        <w:rPr>
          <w:rFonts w:ascii="Cambria Math" w:eastAsia="Cambria Math"/>
          <w:spacing w:val="-10"/>
          <w:w w:val="105"/>
          <w:position w:val="5"/>
        </w:rPr>
        <w:t xml:space="preserve"> </w:t>
      </w:r>
      <w:r>
        <w:rPr>
          <w:rFonts w:ascii="Cambria Math" w:eastAsia="Cambria Math"/>
          <w:w w:val="105"/>
          <w:position w:val="5"/>
        </w:rPr>
        <w:t>+</w:t>
      </w:r>
      <w:r>
        <w:rPr>
          <w:rFonts w:ascii="Cambria Math" w:eastAsia="Cambria Math"/>
          <w:spacing w:val="-10"/>
          <w:w w:val="105"/>
          <w:position w:val="5"/>
        </w:rPr>
        <w:t xml:space="preserve"> </w:t>
      </w:r>
      <w:r>
        <w:rPr>
          <w:rFonts w:ascii="Cambria Math" w:eastAsia="Cambria Math"/>
          <w:w w:val="105"/>
          <w:position w:val="5"/>
        </w:rPr>
        <w:t>𝐶</w:t>
      </w:r>
      <w:r>
        <w:rPr>
          <w:rFonts w:ascii="Cambria Math" w:eastAsia="Cambria Math"/>
          <w:w w:val="105"/>
          <w:sz w:val="16"/>
        </w:rPr>
        <w:t>𝑜𝑥</w:t>
      </w:r>
      <w:r>
        <w:rPr>
          <w:rFonts w:ascii="Cambria Math" w:eastAsia="Cambria Math"/>
          <w:w w:val="105"/>
          <w:position w:val="5"/>
        </w:rPr>
        <w:t>.</w:t>
      </w:r>
      <w:r>
        <w:rPr>
          <w:rFonts w:ascii="Cambria Math" w:eastAsia="Cambria Math"/>
          <w:spacing w:val="-18"/>
          <w:w w:val="105"/>
          <w:position w:val="5"/>
        </w:rPr>
        <w:t xml:space="preserve"> </w:t>
      </w:r>
      <w:r>
        <w:rPr>
          <w:rFonts w:ascii="Cambria Math" w:eastAsia="Cambria Math"/>
          <w:w w:val="105"/>
          <w:position w:val="5"/>
        </w:rPr>
        <w:t>𝑊.</w:t>
      </w:r>
      <w:r>
        <w:rPr>
          <w:rFonts w:ascii="Cambria Math" w:eastAsia="Cambria Math"/>
          <w:spacing w:val="-15"/>
          <w:w w:val="105"/>
          <w:position w:val="5"/>
        </w:rPr>
        <w:t xml:space="preserve"> </w:t>
      </w:r>
      <w:r>
        <w:rPr>
          <w:rFonts w:ascii="Cambria Math" w:eastAsia="Cambria Math"/>
          <w:w w:val="105"/>
          <w:position w:val="5"/>
        </w:rPr>
        <w:t>𝐿</w:t>
      </w:r>
      <w:r>
        <w:rPr>
          <w:rFonts w:ascii="Cambria Math" w:eastAsia="Cambria Math"/>
          <w:w w:val="105"/>
          <w:sz w:val="16"/>
        </w:rPr>
        <w:t>𝐷</w:t>
      </w:r>
      <w:r>
        <w:rPr>
          <w:rFonts w:ascii="Cambria Math" w:eastAsia="Cambria Math"/>
          <w:spacing w:val="23"/>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w w:val="105"/>
          <w:position w:val="5"/>
        </w:rPr>
        <w:t>𝐶</w:t>
      </w:r>
      <w:r>
        <w:rPr>
          <w:rFonts w:ascii="Cambria Math" w:eastAsia="Cambria Math"/>
          <w:w w:val="105"/>
          <w:sz w:val="16"/>
        </w:rPr>
        <w:t>𝑜𝑥</w:t>
      </w:r>
      <w:r>
        <w:rPr>
          <w:rFonts w:ascii="Cambria Math" w:eastAsia="Cambria Math"/>
          <w:spacing w:val="-22"/>
          <w:w w:val="105"/>
          <w:sz w:val="16"/>
        </w:rPr>
        <w:t xml:space="preserve"> </w:t>
      </w:r>
      <w:r>
        <w:rPr>
          <w:rFonts w:ascii="Cambria Math" w:eastAsia="Cambria Math"/>
          <w:w w:val="105"/>
          <w:position w:val="5"/>
        </w:rPr>
        <w:t>.</w:t>
      </w:r>
      <w:r>
        <w:rPr>
          <w:rFonts w:ascii="Cambria Math" w:eastAsia="Cambria Math"/>
          <w:spacing w:val="-18"/>
          <w:w w:val="105"/>
          <w:position w:val="5"/>
        </w:rPr>
        <w:t xml:space="preserve"> </w:t>
      </w:r>
      <w:r>
        <w:rPr>
          <w:rFonts w:ascii="Cambria Math" w:eastAsia="Cambria Math"/>
          <w:w w:val="105"/>
          <w:position w:val="5"/>
        </w:rPr>
        <w:t>𝑊.</w:t>
      </w:r>
      <w:r>
        <w:rPr>
          <w:rFonts w:ascii="Cambria Math" w:eastAsia="Cambria Math"/>
          <w:spacing w:val="-12"/>
          <w:w w:val="105"/>
          <w:position w:val="5"/>
        </w:rPr>
        <w:t xml:space="preserve"> </w:t>
      </w:r>
      <w:r>
        <w:rPr>
          <w:rFonts w:ascii="Cambria Math" w:eastAsia="Cambria Math"/>
          <w:spacing w:val="-5"/>
          <w:w w:val="105"/>
          <w:position w:val="5"/>
        </w:rPr>
        <w:t>𝐿</w:t>
      </w:r>
      <w:r>
        <w:rPr>
          <w:rFonts w:ascii="Cambria Math" w:eastAsia="Cambria Math"/>
          <w:spacing w:val="-5"/>
          <w:w w:val="105"/>
          <w:sz w:val="16"/>
        </w:rPr>
        <w:t>𝐷</w:t>
      </w:r>
    </w:p>
    <w:p w:rsidR="00E04B79" w:rsidRDefault="00473019">
      <w:pPr>
        <w:spacing w:before="176"/>
        <w:ind w:right="8"/>
        <w:jc w:val="center"/>
        <w:rPr>
          <w:rFonts w:ascii="Cambria Math" w:eastAsia="Cambria Math"/>
          <w:sz w:val="16"/>
        </w:rPr>
      </w:pPr>
      <w:r>
        <w:rPr>
          <w:rFonts w:ascii="Cambria Math" w:eastAsia="Cambria Math"/>
          <w:w w:val="105"/>
          <w:position w:val="5"/>
        </w:rPr>
        <w:t>𝐶</w:t>
      </w:r>
      <w:r>
        <w:rPr>
          <w:rFonts w:ascii="Cambria Math" w:eastAsia="Cambria Math"/>
          <w:w w:val="105"/>
          <w:sz w:val="16"/>
        </w:rPr>
        <w:t>𝑔(𝑡𝑜𝑡𝑎𝑙)</w:t>
      </w:r>
      <w:r>
        <w:rPr>
          <w:rFonts w:ascii="Cambria Math" w:eastAsia="Cambria Math"/>
          <w:spacing w:val="8"/>
          <w:w w:val="105"/>
          <w:sz w:val="16"/>
        </w:rPr>
        <w:t xml:space="preserve"> </w:t>
      </w:r>
      <w:r>
        <w:rPr>
          <w:rFonts w:ascii="Cambria Math" w:eastAsia="Cambria Math"/>
          <w:w w:val="105"/>
          <w:position w:val="5"/>
        </w:rPr>
        <w:t>=</w:t>
      </w:r>
      <w:r>
        <w:rPr>
          <w:rFonts w:ascii="Cambria Math" w:eastAsia="Cambria Math"/>
          <w:spacing w:val="-7"/>
          <w:w w:val="105"/>
          <w:position w:val="5"/>
        </w:rPr>
        <w:t xml:space="preserve"> </w:t>
      </w:r>
      <w:r>
        <w:rPr>
          <w:rFonts w:ascii="Cambria Math" w:eastAsia="Cambria Math"/>
          <w:w w:val="105"/>
          <w:position w:val="5"/>
        </w:rPr>
        <w:t>𝐶</w:t>
      </w:r>
      <w:r>
        <w:rPr>
          <w:rFonts w:ascii="Cambria Math" w:eastAsia="Cambria Math"/>
          <w:w w:val="105"/>
          <w:sz w:val="16"/>
        </w:rPr>
        <w:t>𝑔𝑑</w:t>
      </w:r>
      <w:r>
        <w:rPr>
          <w:rFonts w:ascii="Cambria Math" w:eastAsia="Cambria Math"/>
          <w:spacing w:val="15"/>
          <w:w w:val="105"/>
          <w:sz w:val="16"/>
        </w:rPr>
        <w:t xml:space="preserve"> </w:t>
      </w:r>
      <w:r>
        <w:rPr>
          <w:rFonts w:ascii="Cambria Math" w:eastAsia="Cambria Math"/>
          <w:w w:val="105"/>
          <w:position w:val="5"/>
        </w:rPr>
        <w:t>+</w:t>
      </w:r>
      <w:r>
        <w:rPr>
          <w:rFonts w:ascii="Cambria Math" w:eastAsia="Cambria Math"/>
          <w:spacing w:val="-9"/>
          <w:w w:val="105"/>
          <w:position w:val="5"/>
        </w:rPr>
        <w:t xml:space="preserve"> </w:t>
      </w:r>
      <w:r>
        <w:rPr>
          <w:rFonts w:ascii="Cambria Math" w:eastAsia="Cambria Math"/>
          <w:w w:val="105"/>
          <w:position w:val="5"/>
        </w:rPr>
        <w:t>𝐶</w:t>
      </w:r>
      <w:r>
        <w:rPr>
          <w:rFonts w:ascii="Cambria Math" w:eastAsia="Cambria Math"/>
          <w:w w:val="105"/>
          <w:sz w:val="16"/>
        </w:rPr>
        <w:t>𝐺𝐷(𝑜𝑣𝑒𝑟𝑙𝑎𝑝)</w:t>
      </w:r>
      <w:r>
        <w:rPr>
          <w:rFonts w:ascii="Cambria Math" w:eastAsia="Cambria Math"/>
          <w:spacing w:val="22"/>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w w:val="105"/>
          <w:position w:val="5"/>
        </w:rPr>
        <w:t>0</w:t>
      </w:r>
      <w:r>
        <w:rPr>
          <w:rFonts w:ascii="Cambria Math" w:eastAsia="Cambria Math"/>
          <w:spacing w:val="-10"/>
          <w:w w:val="105"/>
          <w:position w:val="5"/>
        </w:rPr>
        <w:t xml:space="preserve"> </w:t>
      </w:r>
      <w:r>
        <w:rPr>
          <w:rFonts w:ascii="Cambria Math" w:eastAsia="Cambria Math"/>
          <w:w w:val="105"/>
          <w:position w:val="5"/>
        </w:rPr>
        <w:t>+</w:t>
      </w:r>
      <w:r>
        <w:rPr>
          <w:rFonts w:ascii="Cambria Math" w:eastAsia="Cambria Math"/>
          <w:spacing w:val="-9"/>
          <w:w w:val="105"/>
          <w:position w:val="5"/>
        </w:rPr>
        <w:t xml:space="preserve"> </w:t>
      </w:r>
      <w:r>
        <w:rPr>
          <w:rFonts w:ascii="Cambria Math" w:eastAsia="Cambria Math"/>
          <w:w w:val="105"/>
          <w:position w:val="5"/>
        </w:rPr>
        <w:t>𝐶</w:t>
      </w:r>
      <w:r>
        <w:rPr>
          <w:rFonts w:ascii="Cambria Math" w:eastAsia="Cambria Math"/>
          <w:w w:val="105"/>
          <w:sz w:val="16"/>
        </w:rPr>
        <w:t>𝑜𝑥</w:t>
      </w:r>
      <w:r>
        <w:rPr>
          <w:rFonts w:ascii="Cambria Math" w:eastAsia="Cambria Math"/>
          <w:spacing w:val="-22"/>
          <w:w w:val="105"/>
          <w:sz w:val="16"/>
        </w:rPr>
        <w:t xml:space="preserve"> </w:t>
      </w:r>
      <w:r>
        <w:rPr>
          <w:rFonts w:ascii="Cambria Math" w:eastAsia="Cambria Math"/>
          <w:w w:val="105"/>
          <w:position w:val="5"/>
        </w:rPr>
        <w:t>.</w:t>
      </w:r>
      <w:r>
        <w:rPr>
          <w:rFonts w:ascii="Cambria Math" w:eastAsia="Cambria Math"/>
          <w:spacing w:val="-17"/>
          <w:w w:val="105"/>
          <w:position w:val="5"/>
        </w:rPr>
        <w:t xml:space="preserve"> </w:t>
      </w:r>
      <w:r>
        <w:rPr>
          <w:rFonts w:ascii="Cambria Math" w:eastAsia="Cambria Math"/>
          <w:w w:val="105"/>
          <w:position w:val="5"/>
        </w:rPr>
        <w:t>𝑊.</w:t>
      </w:r>
      <w:r>
        <w:rPr>
          <w:rFonts w:ascii="Cambria Math" w:eastAsia="Cambria Math"/>
          <w:spacing w:val="-16"/>
          <w:w w:val="105"/>
          <w:position w:val="5"/>
        </w:rPr>
        <w:t xml:space="preserve"> </w:t>
      </w:r>
      <w:r>
        <w:rPr>
          <w:rFonts w:ascii="Cambria Math" w:eastAsia="Cambria Math"/>
          <w:w w:val="105"/>
          <w:position w:val="5"/>
        </w:rPr>
        <w:t>𝐿</w:t>
      </w:r>
      <w:r>
        <w:rPr>
          <w:rFonts w:ascii="Cambria Math" w:eastAsia="Cambria Math"/>
          <w:w w:val="105"/>
          <w:sz w:val="16"/>
        </w:rPr>
        <w:t>𝐷</w:t>
      </w:r>
      <w:r>
        <w:rPr>
          <w:rFonts w:ascii="Cambria Math" w:eastAsia="Cambria Math"/>
          <w:spacing w:val="24"/>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w w:val="105"/>
          <w:position w:val="5"/>
        </w:rPr>
        <w:t>𝐶</w:t>
      </w:r>
      <w:r>
        <w:rPr>
          <w:rFonts w:ascii="Cambria Math" w:eastAsia="Cambria Math"/>
          <w:w w:val="105"/>
          <w:sz w:val="16"/>
        </w:rPr>
        <w:t>𝑜𝑥</w:t>
      </w:r>
      <w:r>
        <w:rPr>
          <w:rFonts w:ascii="Cambria Math" w:eastAsia="Cambria Math"/>
          <w:w w:val="105"/>
          <w:position w:val="5"/>
        </w:rPr>
        <w:t>.</w:t>
      </w:r>
      <w:r>
        <w:rPr>
          <w:rFonts w:ascii="Cambria Math" w:eastAsia="Cambria Math"/>
          <w:spacing w:val="-15"/>
          <w:w w:val="105"/>
          <w:position w:val="5"/>
        </w:rPr>
        <w:t xml:space="preserve"> </w:t>
      </w:r>
      <w:r>
        <w:rPr>
          <w:rFonts w:ascii="Cambria Math" w:eastAsia="Cambria Math"/>
          <w:w w:val="105"/>
          <w:position w:val="5"/>
        </w:rPr>
        <w:t>𝑊.</w:t>
      </w:r>
      <w:r>
        <w:rPr>
          <w:rFonts w:ascii="Cambria Math" w:eastAsia="Cambria Math"/>
          <w:spacing w:val="-15"/>
          <w:w w:val="105"/>
          <w:position w:val="5"/>
        </w:rPr>
        <w:t xml:space="preserve"> </w:t>
      </w:r>
      <w:r>
        <w:rPr>
          <w:rFonts w:ascii="Cambria Math" w:eastAsia="Cambria Math"/>
          <w:spacing w:val="-5"/>
          <w:w w:val="105"/>
          <w:position w:val="5"/>
        </w:rPr>
        <w:t>𝐿</w:t>
      </w:r>
      <w:r>
        <w:rPr>
          <w:rFonts w:ascii="Cambria Math" w:eastAsia="Cambria Math"/>
          <w:spacing w:val="-5"/>
          <w:w w:val="105"/>
          <w:sz w:val="16"/>
        </w:rPr>
        <w:t>𝐷</w:t>
      </w:r>
    </w:p>
    <w:p w:rsidR="00E04B79" w:rsidRDefault="00E04B79">
      <w:pPr>
        <w:pStyle w:val="BodyText"/>
        <w:rPr>
          <w:rFonts w:ascii="Cambria Math"/>
          <w:sz w:val="16"/>
        </w:rPr>
      </w:pPr>
    </w:p>
    <w:p w:rsidR="00E04B79" w:rsidRDefault="00E04B79">
      <w:pPr>
        <w:pStyle w:val="BodyText"/>
        <w:rPr>
          <w:rFonts w:ascii="Cambria Math"/>
          <w:sz w:val="16"/>
        </w:rPr>
      </w:pPr>
    </w:p>
    <w:p w:rsidR="00E04B79" w:rsidRDefault="00E04B79">
      <w:pPr>
        <w:pStyle w:val="BodyText"/>
        <w:spacing w:before="56"/>
        <w:rPr>
          <w:rFonts w:ascii="Cambria Math"/>
          <w:sz w:val="16"/>
        </w:rPr>
      </w:pPr>
    </w:p>
    <w:p w:rsidR="00E04B79" w:rsidRDefault="00473019">
      <w:pPr>
        <w:pStyle w:val="BodyText"/>
        <w:spacing w:line="405" w:lineRule="auto"/>
        <w:ind w:left="360" w:right="2599"/>
        <w:rPr>
          <w:rFonts w:ascii="Cambria Math" w:eastAsia="Cambria Math"/>
        </w:rPr>
      </w:pPr>
      <w:r>
        <w:t>Due</w:t>
      </w:r>
      <w:r>
        <w:rPr>
          <w:spacing w:val="-3"/>
        </w:rPr>
        <w:t xml:space="preserve"> </w:t>
      </w:r>
      <w:r>
        <w:t>to</w:t>
      </w:r>
      <w:r>
        <w:rPr>
          <w:spacing w:val="-4"/>
        </w:rPr>
        <w:t xml:space="preserve"> </w:t>
      </w:r>
      <w:r>
        <w:t>absence</w:t>
      </w:r>
      <w:r>
        <w:rPr>
          <w:spacing w:val="-3"/>
        </w:rPr>
        <w:t xml:space="preserve"> </w:t>
      </w:r>
      <w:r>
        <w:t>of</w:t>
      </w:r>
      <w:r>
        <w:rPr>
          <w:spacing w:val="-3"/>
        </w:rPr>
        <w:t xml:space="preserve"> </w:t>
      </w:r>
      <w:r>
        <w:t>channel</w:t>
      </w:r>
      <w:r>
        <w:rPr>
          <w:spacing w:val="-5"/>
        </w:rPr>
        <w:t xml:space="preserve"> </w:t>
      </w:r>
      <w:r>
        <w:t>there</w:t>
      </w:r>
      <w:r>
        <w:rPr>
          <w:spacing w:val="-3"/>
        </w:rPr>
        <w:t xml:space="preserve"> </w:t>
      </w:r>
      <w:r>
        <w:t>is</w:t>
      </w:r>
      <w:r>
        <w:rPr>
          <w:spacing w:val="-2"/>
        </w:rPr>
        <w:t xml:space="preserve"> </w:t>
      </w:r>
      <w:r>
        <w:t>a</w:t>
      </w:r>
      <w:r>
        <w:rPr>
          <w:spacing w:val="-4"/>
        </w:rPr>
        <w:t xml:space="preserve"> </w:t>
      </w:r>
      <w:r>
        <w:t>direct</w:t>
      </w:r>
      <w:r>
        <w:rPr>
          <w:spacing w:val="-7"/>
        </w:rPr>
        <w:t xml:space="preserve"> </w:t>
      </w:r>
      <w:r>
        <w:t>contact</w:t>
      </w:r>
      <w:r>
        <w:rPr>
          <w:spacing w:val="-4"/>
        </w:rPr>
        <w:t xml:space="preserve"> </w:t>
      </w:r>
      <w:r>
        <w:t>between</w:t>
      </w:r>
      <w:r>
        <w:rPr>
          <w:spacing w:val="-4"/>
        </w:rPr>
        <w:t xml:space="preserve"> </w:t>
      </w:r>
      <w:r>
        <w:t>gate</w:t>
      </w:r>
      <w:r>
        <w:rPr>
          <w:spacing w:val="-3"/>
        </w:rPr>
        <w:t xml:space="preserve"> </w:t>
      </w:r>
      <w:r>
        <w:t>and</w:t>
      </w:r>
      <w:r>
        <w:rPr>
          <w:spacing w:val="-4"/>
        </w:rPr>
        <w:t xml:space="preserve"> </w:t>
      </w:r>
      <w:r>
        <w:t xml:space="preserve">body. So, </w:t>
      </w:r>
      <w:r>
        <w:rPr>
          <w:rFonts w:ascii="Cambria Math" w:eastAsia="Cambria Math"/>
        </w:rPr>
        <w:t>𝐶</w:t>
      </w:r>
      <w:r>
        <w:rPr>
          <w:rFonts w:ascii="Cambria Math" w:eastAsia="Cambria Math"/>
          <w:position w:val="-4"/>
          <w:sz w:val="16"/>
        </w:rPr>
        <w:t>𝑔𝑏</w:t>
      </w:r>
      <w:r>
        <w:rPr>
          <w:rFonts w:ascii="Cambria Math" w:eastAsia="Cambria Math"/>
          <w:spacing w:val="40"/>
          <w:position w:val="-4"/>
          <w:sz w:val="16"/>
        </w:rPr>
        <w:t xml:space="preserve"> </w:t>
      </w:r>
      <w:r>
        <w:rPr>
          <w:rFonts w:ascii="Cambria Math" w:eastAsia="Cambria Math"/>
        </w:rPr>
        <w:t>= 𝐶</w:t>
      </w:r>
      <w:r>
        <w:rPr>
          <w:rFonts w:ascii="Cambria Math" w:eastAsia="Cambria Math"/>
          <w:position w:val="-4"/>
          <w:sz w:val="16"/>
        </w:rPr>
        <w:t>𝑜</w:t>
      </w:r>
      <w:r>
        <w:rPr>
          <w:rFonts w:ascii="Cambria Math" w:eastAsia="Cambria Math"/>
          <w:spacing w:val="-10"/>
          <w:position w:val="-4"/>
          <w:sz w:val="16"/>
        </w:rPr>
        <w:t xml:space="preserve"> </w:t>
      </w:r>
      <w:r>
        <w:rPr>
          <w:rFonts w:ascii="Cambria Math" w:eastAsia="Cambria Math"/>
        </w:rPr>
        <w:t>. 𝑊. 𝐿</w:t>
      </w:r>
    </w:p>
    <w:p w:rsidR="00E04B79" w:rsidRDefault="00473019">
      <w:pPr>
        <w:pStyle w:val="Heading4"/>
        <w:spacing w:line="255" w:lineRule="exact"/>
      </w:pPr>
      <w:r>
        <w:t>Linear</w:t>
      </w:r>
      <w:r>
        <w:rPr>
          <w:spacing w:val="-5"/>
        </w:rPr>
        <w:t xml:space="preserve"> </w:t>
      </w:r>
      <w:r>
        <w:rPr>
          <w:spacing w:val="-2"/>
        </w:rPr>
        <w:t>Mode-</w:t>
      </w:r>
    </w:p>
    <w:p w:rsidR="00E04B79" w:rsidRDefault="00473019">
      <w:pPr>
        <w:pStyle w:val="BodyText"/>
        <w:spacing w:before="179" w:line="256" w:lineRule="auto"/>
        <w:ind w:left="360"/>
        <w:rPr>
          <w:rFonts w:ascii="Cambria Math" w:eastAsia="Cambria Math"/>
        </w:rPr>
      </w:pPr>
      <w:r>
        <w:t>In this mode there is channel present</w:t>
      </w:r>
      <w:r>
        <w:rPr>
          <w:spacing w:val="-1"/>
        </w:rPr>
        <w:t xml:space="preserve"> </w:t>
      </w:r>
      <w:r>
        <w:t>between</w:t>
      </w:r>
      <w:r>
        <w:rPr>
          <w:spacing w:val="-1"/>
        </w:rPr>
        <w:t xml:space="preserve"> </w:t>
      </w:r>
      <w:r>
        <w:t xml:space="preserve">source and drain. This inversion layer on the surface cover the substrate and there is no connection between substrate and gate. Thus </w:t>
      </w:r>
      <w:r>
        <w:rPr>
          <w:rFonts w:ascii="Cambria Math" w:eastAsia="Cambria Math"/>
        </w:rPr>
        <w:t>𝐶</w:t>
      </w:r>
      <w:r>
        <w:rPr>
          <w:rFonts w:ascii="Cambria Math" w:eastAsia="Cambria Math"/>
          <w:position w:val="-4"/>
          <w:sz w:val="16"/>
        </w:rPr>
        <w:t>𝑔𝑏</w:t>
      </w:r>
      <w:r>
        <w:rPr>
          <w:rFonts w:ascii="Cambria Math" w:eastAsia="Cambria Math"/>
          <w:spacing w:val="40"/>
          <w:position w:val="-4"/>
          <w:sz w:val="16"/>
        </w:rPr>
        <w:t xml:space="preserve"> </w:t>
      </w:r>
      <w:r>
        <w:rPr>
          <w:rFonts w:ascii="Cambria Math" w:eastAsia="Cambria Math"/>
        </w:rPr>
        <w:t>= 0.</w:t>
      </w:r>
    </w:p>
    <w:p w:rsidR="00E04B79" w:rsidRDefault="00E04B79">
      <w:pPr>
        <w:pStyle w:val="BodyText"/>
        <w:spacing w:line="256" w:lineRule="auto"/>
        <w:rPr>
          <w:rFonts w:ascii="Cambria Math" w:eastAsia="Cambria Math"/>
        </w:rPr>
        <w:sectPr w:rsidR="00E04B79">
          <w:type w:val="continuous"/>
          <w:pgSz w:w="12240" w:h="15840"/>
          <w:pgMar w:top="1360" w:right="1080" w:bottom="280" w:left="1080" w:header="720" w:footer="720" w:gutter="0"/>
          <w:cols w:space="720"/>
        </w:sectPr>
      </w:pPr>
    </w:p>
    <w:p w:rsidR="00E04B79" w:rsidRDefault="00473019">
      <w:pPr>
        <w:pStyle w:val="BodyText"/>
        <w:ind w:left="2694"/>
        <w:rPr>
          <w:rFonts w:ascii="Cambria Math"/>
          <w:sz w:val="20"/>
        </w:rPr>
      </w:pPr>
      <w:r>
        <w:rPr>
          <w:rFonts w:ascii="Cambria Math"/>
          <w:noProof/>
          <w:sz w:val="20"/>
        </w:rPr>
        <w:lastRenderedPageBreak/>
        <w:drawing>
          <wp:inline distT="0" distB="0" distL="0" distR="0">
            <wp:extent cx="2973159" cy="1568196"/>
            <wp:effectExtent l="0" t="0" r="0" b="0"/>
            <wp:docPr id="41" name="Image 41" descr="C:\Users\bunty\Downloads\WhatsApp Image 2021-12-26 at 3.49.27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descr="C:\Users\bunty\Downloads\WhatsApp Image 2021-12-26 at 3.49.27 PM.jpeg"/>
                    <pic:cNvPicPr/>
                  </pic:nvPicPr>
                  <pic:blipFill>
                    <a:blip r:embed="rId23" cstate="print"/>
                    <a:stretch>
                      <a:fillRect/>
                    </a:stretch>
                  </pic:blipFill>
                  <pic:spPr>
                    <a:xfrm>
                      <a:off x="0" y="0"/>
                      <a:ext cx="2973159" cy="1568196"/>
                    </a:xfrm>
                    <a:prstGeom prst="rect">
                      <a:avLst/>
                    </a:prstGeom>
                  </pic:spPr>
                </pic:pic>
              </a:graphicData>
            </a:graphic>
          </wp:inline>
        </w:drawing>
      </w:r>
    </w:p>
    <w:p w:rsidR="00E04B79" w:rsidRDefault="00473019">
      <w:pPr>
        <w:spacing w:before="177"/>
        <w:ind w:left="159" w:right="157"/>
        <w:jc w:val="center"/>
        <w:rPr>
          <w:rFonts w:ascii="Cambria Math" w:eastAsia="Cambria Math"/>
          <w:position w:val="5"/>
        </w:rPr>
      </w:pPr>
      <w:r>
        <w:rPr>
          <w:rFonts w:ascii="Cambria Math" w:eastAsia="Cambria Math"/>
          <w:w w:val="105"/>
          <w:position w:val="5"/>
        </w:rPr>
        <w:t>𝐶</w:t>
      </w:r>
      <w:r>
        <w:rPr>
          <w:rFonts w:ascii="Cambria Math" w:eastAsia="Cambria Math"/>
          <w:w w:val="105"/>
          <w:sz w:val="16"/>
        </w:rPr>
        <w:t>𝑔𝑏</w:t>
      </w:r>
      <w:r>
        <w:rPr>
          <w:rFonts w:ascii="Cambria Math" w:eastAsia="Cambria Math"/>
          <w:spacing w:val="23"/>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w w:val="105"/>
          <w:position w:val="5"/>
        </w:rPr>
        <w:t>𝐶</w:t>
      </w:r>
      <w:r>
        <w:rPr>
          <w:rFonts w:ascii="Cambria Math" w:eastAsia="Cambria Math"/>
          <w:w w:val="105"/>
          <w:sz w:val="16"/>
        </w:rPr>
        <w:t>𝑔(𝑡𝑜𝑡𝑎𝑙)</w:t>
      </w:r>
      <w:r>
        <w:rPr>
          <w:rFonts w:ascii="Cambria Math" w:eastAsia="Cambria Math"/>
          <w:spacing w:val="21"/>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spacing w:val="-10"/>
          <w:w w:val="105"/>
          <w:position w:val="5"/>
        </w:rPr>
        <w:t>0</w:t>
      </w:r>
    </w:p>
    <w:p w:rsidR="00E04B79" w:rsidRDefault="00473019">
      <w:pPr>
        <w:pStyle w:val="BodyText"/>
        <w:spacing w:before="181"/>
        <w:ind w:left="161" w:right="157"/>
        <w:jc w:val="center"/>
        <w:rPr>
          <w:rFonts w:ascii="Cambria Math" w:eastAsia="Cambria Math" w:hAnsi="Cambria Math"/>
        </w:rPr>
      </w:pPr>
      <w:r>
        <w:rPr>
          <w:rFonts w:ascii="Cambria Math" w:eastAsia="Cambria Math" w:hAnsi="Cambria Math"/>
        </w:rPr>
        <w:t>𝐶</w:t>
      </w:r>
      <w:r>
        <w:rPr>
          <w:rFonts w:ascii="Cambria Math" w:eastAsia="Cambria Math" w:hAnsi="Cambria Math"/>
          <w:position w:val="-4"/>
          <w:sz w:val="16"/>
        </w:rPr>
        <w:t>𝑔𝑠</w:t>
      </w:r>
      <w:r>
        <w:rPr>
          <w:rFonts w:ascii="Cambria Math" w:eastAsia="Cambria Math" w:hAnsi="Cambria Math"/>
          <w:spacing w:val="18"/>
          <w:position w:val="-4"/>
          <w:sz w:val="16"/>
        </w:rPr>
        <w:t xml:space="preserve"> </w:t>
      </w:r>
      <w:r>
        <w:rPr>
          <w:rFonts w:ascii="Cambria Math" w:eastAsia="Cambria Math" w:hAnsi="Cambria Math"/>
        </w:rPr>
        <w:t>𝑎𝑛𝑑</w:t>
      </w:r>
      <w:r>
        <w:rPr>
          <w:rFonts w:ascii="Cambria Math" w:eastAsia="Cambria Math" w:hAnsi="Cambria Math"/>
          <w:spacing w:val="1"/>
        </w:rPr>
        <w:t xml:space="preserve"> </w:t>
      </w:r>
      <w:r>
        <w:rPr>
          <w:rFonts w:ascii="Cambria Math" w:eastAsia="Cambria Math" w:hAnsi="Cambria Math"/>
        </w:rPr>
        <w:t>𝐶</w:t>
      </w:r>
      <w:r>
        <w:rPr>
          <w:rFonts w:ascii="Cambria Math" w:eastAsia="Cambria Math" w:hAnsi="Cambria Math"/>
          <w:position w:val="-4"/>
          <w:sz w:val="16"/>
        </w:rPr>
        <w:t>𝑔𝑏</w:t>
      </w:r>
      <w:r>
        <w:rPr>
          <w:rFonts w:ascii="Cambria Math" w:eastAsia="Cambria Math" w:hAnsi="Cambria Math"/>
          <w:spacing w:val="26"/>
          <w:position w:val="-4"/>
          <w:sz w:val="16"/>
        </w:rPr>
        <w:t xml:space="preserve"> </w:t>
      </w:r>
      <w:r>
        <w:t>both</w:t>
      </w:r>
      <w:r>
        <w:rPr>
          <w:spacing w:val="2"/>
        </w:rPr>
        <w:t xml:space="preserve"> </w:t>
      </w:r>
      <w:r>
        <w:t>are</w:t>
      </w:r>
      <w:r>
        <w:rPr>
          <w:spacing w:val="2"/>
        </w:rPr>
        <w:t xml:space="preserve"> </w:t>
      </w:r>
      <w:r>
        <w:t>gate to channel capacitance</w:t>
      </w:r>
      <w:r>
        <w:rPr>
          <w:spacing w:val="1"/>
        </w:rPr>
        <w:t xml:space="preserve"> </w:t>
      </w:r>
      <w:r>
        <w:t>between</w:t>
      </w:r>
      <w:r>
        <w:rPr>
          <w:spacing w:val="1"/>
        </w:rPr>
        <w:t xml:space="preserve"> </w:t>
      </w:r>
      <w:r>
        <w:t>the source and</w:t>
      </w:r>
      <w:r>
        <w:rPr>
          <w:spacing w:val="1"/>
        </w:rPr>
        <w:t xml:space="preserve"> </w:t>
      </w:r>
      <w:r>
        <w:t>drain. Hence</w:t>
      </w:r>
      <w:r>
        <w:rPr>
          <w:spacing w:val="2"/>
        </w:rPr>
        <w:t xml:space="preserve"> </w:t>
      </w:r>
      <w:r>
        <w:rPr>
          <w:rFonts w:ascii="Cambria Math" w:eastAsia="Cambria Math" w:hAnsi="Cambria Math"/>
        </w:rPr>
        <w:t>𝐶</w:t>
      </w:r>
      <w:r>
        <w:rPr>
          <w:rFonts w:ascii="Cambria Math" w:eastAsia="Cambria Math" w:hAnsi="Cambria Math"/>
          <w:position w:val="-4"/>
          <w:sz w:val="16"/>
        </w:rPr>
        <w:t>𝑔𝑠</w:t>
      </w:r>
      <w:r>
        <w:rPr>
          <w:rFonts w:ascii="Cambria Math" w:eastAsia="Cambria Math" w:hAnsi="Cambria Math"/>
          <w:spacing w:val="32"/>
          <w:position w:val="-4"/>
          <w:sz w:val="16"/>
        </w:rPr>
        <w:t xml:space="preserve"> </w:t>
      </w:r>
      <w:r>
        <w:rPr>
          <w:rFonts w:ascii="Cambria Math" w:eastAsia="Cambria Math" w:hAnsi="Cambria Math"/>
        </w:rPr>
        <w:t>≅</w:t>
      </w:r>
      <w:r>
        <w:rPr>
          <w:rFonts w:ascii="Cambria Math" w:eastAsia="Cambria Math" w:hAnsi="Cambria Math"/>
          <w:spacing w:val="8"/>
        </w:rPr>
        <w:t xml:space="preserve"> </w:t>
      </w:r>
      <w:r>
        <w:rPr>
          <w:rFonts w:ascii="Cambria Math" w:eastAsia="Cambria Math" w:hAnsi="Cambria Math"/>
        </w:rPr>
        <w:t>𝐶</w:t>
      </w:r>
      <w:r>
        <w:rPr>
          <w:rFonts w:ascii="Cambria Math" w:eastAsia="Cambria Math" w:hAnsi="Cambria Math"/>
          <w:position w:val="-4"/>
          <w:sz w:val="16"/>
        </w:rPr>
        <w:t>𝑔𝑑</w:t>
      </w:r>
      <w:r>
        <w:rPr>
          <w:rFonts w:ascii="Cambria Math" w:eastAsia="Cambria Math" w:hAnsi="Cambria Math"/>
          <w:spacing w:val="31"/>
          <w:position w:val="-4"/>
          <w:sz w:val="16"/>
        </w:rPr>
        <w:t xml:space="preserve"> </w:t>
      </w:r>
      <w:r>
        <w:rPr>
          <w:rFonts w:ascii="Cambria Math" w:eastAsia="Cambria Math" w:hAnsi="Cambria Math"/>
          <w:spacing w:val="-10"/>
        </w:rPr>
        <w:t>≅</w:t>
      </w:r>
    </w:p>
    <w:p w:rsidR="00E04B79" w:rsidRDefault="00473019">
      <w:pPr>
        <w:pStyle w:val="BodyText"/>
        <w:spacing w:before="63" w:line="130" w:lineRule="exact"/>
        <w:ind w:left="360"/>
        <w:rPr>
          <w:rFonts w:ascii="Cambria Math" w:eastAsia="Cambria Math"/>
        </w:rPr>
      </w:pPr>
      <w:r>
        <w:rPr>
          <w:rFonts w:ascii="Cambria Math" w:eastAsia="Cambria Math"/>
          <w:w w:val="105"/>
          <w:vertAlign w:val="superscript"/>
        </w:rPr>
        <w:t>1</w:t>
      </w:r>
      <w:r>
        <w:rPr>
          <w:rFonts w:ascii="Cambria Math" w:eastAsia="Cambria Math"/>
          <w:spacing w:val="-15"/>
          <w:w w:val="105"/>
        </w:rPr>
        <w:t xml:space="preserve"> </w:t>
      </w:r>
      <w:r>
        <w:rPr>
          <w:rFonts w:ascii="Cambria Math" w:eastAsia="Cambria Math"/>
          <w:spacing w:val="43"/>
          <w:w w:val="105"/>
        </w:rPr>
        <w:t xml:space="preserve">  </w:t>
      </w:r>
      <w:r>
        <w:rPr>
          <w:rFonts w:ascii="Cambria Math" w:eastAsia="Cambria Math"/>
          <w:w w:val="105"/>
        </w:rPr>
        <w:t>.</w:t>
      </w:r>
      <w:r>
        <w:rPr>
          <w:rFonts w:ascii="Cambria Math" w:eastAsia="Cambria Math"/>
          <w:spacing w:val="-18"/>
          <w:w w:val="105"/>
        </w:rPr>
        <w:t xml:space="preserve"> </w:t>
      </w:r>
      <w:r>
        <w:rPr>
          <w:rFonts w:ascii="Cambria Math" w:eastAsia="Cambria Math"/>
          <w:w w:val="105"/>
        </w:rPr>
        <w:t>𝑊.</w:t>
      </w:r>
      <w:r>
        <w:rPr>
          <w:rFonts w:ascii="Cambria Math" w:eastAsia="Cambria Math"/>
          <w:spacing w:val="-15"/>
          <w:w w:val="105"/>
        </w:rPr>
        <w:t xml:space="preserve"> </w:t>
      </w:r>
      <w:r>
        <w:rPr>
          <w:rFonts w:ascii="Cambria Math" w:eastAsia="Cambria Math"/>
          <w:spacing w:val="-10"/>
          <w:w w:val="105"/>
        </w:rPr>
        <w:t>𝐿</w:t>
      </w:r>
    </w:p>
    <w:p w:rsidR="00E04B79" w:rsidRDefault="009018F4">
      <w:pPr>
        <w:spacing w:line="196" w:lineRule="auto"/>
        <w:ind w:left="360"/>
        <w:rPr>
          <w:rFonts w:ascii="Cambria Math" w:eastAsia="Cambria Math"/>
          <w:sz w:val="16"/>
        </w:rPr>
      </w:pPr>
      <w:r>
        <w:rPr>
          <w:rFonts w:ascii="Cambria Math" w:eastAsia="Cambria Math"/>
          <w:sz w:val="16"/>
        </w:rPr>
        <w:pict>
          <v:rect id="docshape22" o:spid="_x0000_s1033" style="position:absolute;left:0;text-align:left;margin-left:1in;margin-top:.5pt;width:4.7pt;height:.7pt;z-index:15745024;mso-position-horizontal-relative:page" fillcolor="black" stroked="f">
            <w10:wrap anchorx="page"/>
          </v:rect>
        </w:pict>
      </w:r>
      <w:r w:rsidR="00473019">
        <w:rPr>
          <w:rFonts w:ascii="Cambria Math" w:eastAsia="Cambria Math"/>
          <w:w w:val="110"/>
          <w:position w:val="-5"/>
          <w:sz w:val="16"/>
        </w:rPr>
        <w:t>2</w:t>
      </w:r>
      <w:r w:rsidR="00473019">
        <w:rPr>
          <w:rFonts w:ascii="Cambria Math" w:eastAsia="Cambria Math"/>
          <w:spacing w:val="36"/>
          <w:w w:val="110"/>
          <w:position w:val="-5"/>
          <w:sz w:val="16"/>
        </w:rPr>
        <w:t xml:space="preserve">  </w:t>
      </w:r>
      <w:r w:rsidR="00473019">
        <w:rPr>
          <w:rFonts w:ascii="Cambria Math" w:eastAsia="Cambria Math"/>
          <w:spacing w:val="-5"/>
          <w:w w:val="110"/>
          <w:sz w:val="16"/>
        </w:rPr>
        <w:t>𝑥</w:t>
      </w:r>
    </w:p>
    <w:p w:rsidR="00E04B79" w:rsidRDefault="00E04B79">
      <w:pPr>
        <w:spacing w:line="196" w:lineRule="auto"/>
        <w:rPr>
          <w:rFonts w:ascii="Cambria Math" w:eastAsia="Cambria Math"/>
          <w:sz w:val="16"/>
        </w:rPr>
        <w:sectPr w:rsidR="00E04B79">
          <w:pgSz w:w="12240" w:h="15840"/>
          <w:pgMar w:top="1440" w:right="1080" w:bottom="280" w:left="1080" w:header="720" w:footer="720" w:gutter="0"/>
          <w:cols w:space="720"/>
        </w:sectPr>
      </w:pPr>
    </w:p>
    <w:p w:rsidR="00E04B79" w:rsidRDefault="00473019">
      <w:pPr>
        <w:pStyle w:val="BodyText"/>
        <w:spacing w:before="207" w:line="37" w:lineRule="exact"/>
        <w:ind w:left="360"/>
        <w:rPr>
          <w:rFonts w:ascii="Cambria Math" w:eastAsia="Cambria Math"/>
        </w:rPr>
      </w:pPr>
      <w:r>
        <w:lastRenderedPageBreak/>
        <w:t>So,</w:t>
      </w:r>
      <w:r>
        <w:rPr>
          <w:spacing w:val="-3"/>
        </w:rPr>
        <w:t xml:space="preserve"> </w:t>
      </w:r>
      <w:r>
        <w:rPr>
          <w:rFonts w:ascii="Cambria Math" w:eastAsia="Cambria Math"/>
          <w:spacing w:val="-10"/>
        </w:rPr>
        <w:t>𝐶</w:t>
      </w:r>
    </w:p>
    <w:p w:rsidR="00E04B79" w:rsidRDefault="00473019">
      <w:pPr>
        <w:spacing w:before="207" w:line="37" w:lineRule="exact"/>
        <w:ind w:left="360"/>
        <w:rPr>
          <w:rFonts w:ascii="Cambria Math" w:eastAsia="Cambria Math"/>
        </w:rPr>
      </w:pPr>
      <w:r>
        <w:br w:type="column"/>
      </w:r>
      <w:r>
        <w:rPr>
          <w:rFonts w:ascii="Cambria Math" w:eastAsia="Cambria Math"/>
        </w:rPr>
        <w:lastRenderedPageBreak/>
        <w:t>=</w:t>
      </w:r>
      <w:r>
        <w:rPr>
          <w:rFonts w:ascii="Cambria Math" w:eastAsia="Cambria Math"/>
          <w:spacing w:val="10"/>
        </w:rPr>
        <w:t xml:space="preserve"> </w:t>
      </w:r>
      <w:r>
        <w:rPr>
          <w:rFonts w:ascii="Cambria Math" w:eastAsia="Cambria Math"/>
          <w:spacing w:val="-10"/>
        </w:rPr>
        <w:t>𝐶</w:t>
      </w:r>
    </w:p>
    <w:p w:rsidR="00E04B79" w:rsidRDefault="00473019">
      <w:pPr>
        <w:tabs>
          <w:tab w:val="left" w:pos="1753"/>
        </w:tabs>
        <w:spacing w:before="134" w:line="110" w:lineRule="exact"/>
        <w:ind w:left="181"/>
        <w:rPr>
          <w:rFonts w:ascii="Cambria Math" w:eastAsia="Cambria Math"/>
          <w:position w:val="13"/>
          <w:sz w:val="16"/>
        </w:rPr>
      </w:pPr>
      <w:r>
        <w:br w:type="column"/>
      </w:r>
      <w:r>
        <w:rPr>
          <w:rFonts w:ascii="Cambria Math" w:eastAsia="Cambria Math"/>
        </w:rPr>
        <w:lastRenderedPageBreak/>
        <w:t xml:space="preserve">+ </w:t>
      </w:r>
      <w:r>
        <w:rPr>
          <w:rFonts w:ascii="Cambria Math" w:eastAsia="Cambria Math"/>
          <w:spacing w:val="-10"/>
        </w:rPr>
        <w:t>𝐶</w:t>
      </w:r>
      <w:r>
        <w:rPr>
          <w:rFonts w:ascii="Cambria Math" w:eastAsia="Cambria Math"/>
        </w:rPr>
        <w:tab/>
      </w:r>
      <w:r>
        <w:rPr>
          <w:rFonts w:ascii="Cambria Math" w:eastAsia="Cambria Math"/>
          <w:spacing w:val="-10"/>
          <w:position w:val="13"/>
          <w:sz w:val="16"/>
        </w:rPr>
        <w:t>1</w:t>
      </w:r>
    </w:p>
    <w:p w:rsidR="00E04B79" w:rsidRDefault="00E04B79">
      <w:pPr>
        <w:spacing w:line="110" w:lineRule="exact"/>
        <w:rPr>
          <w:rFonts w:ascii="Cambria Math" w:eastAsia="Cambria Math"/>
          <w:position w:val="13"/>
          <w:sz w:val="16"/>
        </w:rPr>
        <w:sectPr w:rsidR="00E04B79">
          <w:type w:val="continuous"/>
          <w:pgSz w:w="12240" w:h="15840"/>
          <w:pgMar w:top="1360" w:right="1080" w:bottom="280" w:left="1080" w:header="720" w:footer="720" w:gutter="0"/>
          <w:cols w:num="3" w:space="720" w:equalWidth="0">
            <w:col w:w="852" w:space="362"/>
            <w:col w:w="718" w:space="40"/>
            <w:col w:w="8108"/>
          </w:cols>
        </w:sectPr>
      </w:pPr>
    </w:p>
    <w:p w:rsidR="00E04B79" w:rsidRDefault="009018F4">
      <w:pPr>
        <w:tabs>
          <w:tab w:val="left" w:pos="1910"/>
          <w:tab w:val="left" w:pos="2486"/>
        </w:tabs>
        <w:ind w:left="790"/>
        <w:rPr>
          <w:rFonts w:ascii="Cambria Math" w:eastAsia="Cambria Math"/>
          <w:sz w:val="16"/>
        </w:rPr>
      </w:pPr>
      <w:r>
        <w:rPr>
          <w:rFonts w:ascii="Cambria Math" w:eastAsia="Cambria Math"/>
          <w:sz w:val="16"/>
        </w:rPr>
        <w:lastRenderedPageBreak/>
        <w:pict>
          <v:rect id="docshape23" o:spid="_x0000_s1032" style="position:absolute;left:0;text-align:left;margin-left:240.3pt;margin-top:5.1pt;width:4.7pt;height:.7pt;z-index:-16153600;mso-position-horizontal-relative:page" fillcolor="black" stroked="f">
            <w10:wrap anchorx="page"/>
          </v:rect>
        </w:pict>
      </w:r>
      <w:r w:rsidR="00473019">
        <w:rPr>
          <w:rFonts w:ascii="Cambria Math" w:eastAsia="Cambria Math"/>
          <w:spacing w:val="-2"/>
          <w:w w:val="105"/>
          <w:sz w:val="16"/>
        </w:rPr>
        <w:t>𝑔(𝑡𝑜𝑡𝑎𝑙)</w:t>
      </w:r>
      <w:r w:rsidR="00473019">
        <w:rPr>
          <w:rFonts w:ascii="Cambria Math" w:eastAsia="Cambria Math"/>
          <w:sz w:val="16"/>
        </w:rPr>
        <w:tab/>
      </w:r>
      <w:r w:rsidR="00473019">
        <w:rPr>
          <w:rFonts w:ascii="Cambria Math" w:eastAsia="Cambria Math"/>
          <w:spacing w:val="-7"/>
          <w:w w:val="105"/>
          <w:sz w:val="16"/>
        </w:rPr>
        <w:t>𝑔𝑠</w:t>
      </w:r>
      <w:r w:rsidR="00473019">
        <w:rPr>
          <w:rFonts w:ascii="Cambria Math" w:eastAsia="Cambria Math"/>
          <w:sz w:val="16"/>
        </w:rPr>
        <w:tab/>
      </w:r>
      <w:r w:rsidR="00473019">
        <w:rPr>
          <w:rFonts w:ascii="Cambria Math" w:eastAsia="Cambria Math"/>
          <w:w w:val="105"/>
          <w:sz w:val="16"/>
        </w:rPr>
        <w:t>𝐺𝑆(𝑜𝑣𝑒𝑟𝑙𝑎𝑝)</w:t>
      </w:r>
      <w:r w:rsidR="00473019">
        <w:rPr>
          <w:rFonts w:ascii="Cambria Math" w:eastAsia="Cambria Math"/>
          <w:spacing w:val="19"/>
          <w:w w:val="105"/>
          <w:sz w:val="16"/>
        </w:rPr>
        <w:t xml:space="preserve"> </w:t>
      </w:r>
      <w:r w:rsidR="00473019">
        <w:rPr>
          <w:rFonts w:ascii="Cambria Math" w:eastAsia="Cambria Math"/>
          <w:w w:val="105"/>
          <w:position w:val="5"/>
        </w:rPr>
        <w:t>=</w:t>
      </w:r>
      <w:r w:rsidR="00473019">
        <w:rPr>
          <w:rFonts w:ascii="Cambria Math" w:eastAsia="Cambria Math"/>
          <w:spacing w:val="2"/>
          <w:w w:val="105"/>
          <w:position w:val="5"/>
        </w:rPr>
        <w:t xml:space="preserve"> </w:t>
      </w:r>
      <w:r w:rsidR="00473019">
        <w:rPr>
          <w:rFonts w:ascii="Cambria Math" w:eastAsia="Cambria Math"/>
          <w:w w:val="105"/>
          <w:position w:val="-5"/>
          <w:sz w:val="16"/>
        </w:rPr>
        <w:t>2</w:t>
      </w:r>
      <w:r w:rsidR="00473019">
        <w:rPr>
          <w:rFonts w:ascii="Cambria Math" w:eastAsia="Cambria Math"/>
          <w:spacing w:val="-6"/>
          <w:w w:val="105"/>
          <w:position w:val="-5"/>
          <w:sz w:val="16"/>
        </w:rPr>
        <w:t xml:space="preserve"> </w:t>
      </w:r>
      <w:r w:rsidR="00473019">
        <w:rPr>
          <w:rFonts w:ascii="Cambria Math" w:eastAsia="Cambria Math"/>
          <w:w w:val="105"/>
          <w:position w:val="5"/>
        </w:rPr>
        <w:t>𝐶</w:t>
      </w:r>
      <w:r w:rsidR="00473019">
        <w:rPr>
          <w:rFonts w:ascii="Cambria Math" w:eastAsia="Cambria Math"/>
          <w:w w:val="105"/>
          <w:sz w:val="16"/>
        </w:rPr>
        <w:t>𝑜𝑥</w:t>
      </w:r>
      <w:r w:rsidR="00473019">
        <w:rPr>
          <w:rFonts w:ascii="Cambria Math" w:eastAsia="Cambria Math"/>
          <w:spacing w:val="-22"/>
          <w:w w:val="105"/>
          <w:sz w:val="16"/>
        </w:rPr>
        <w:t xml:space="preserve"> </w:t>
      </w:r>
      <w:r w:rsidR="00473019">
        <w:rPr>
          <w:rFonts w:ascii="Cambria Math" w:eastAsia="Cambria Math"/>
          <w:w w:val="105"/>
          <w:position w:val="5"/>
        </w:rPr>
        <w:t>𝑊𝐿</w:t>
      </w:r>
      <w:r w:rsidR="00473019">
        <w:rPr>
          <w:rFonts w:ascii="Cambria Math" w:eastAsia="Cambria Math"/>
          <w:spacing w:val="-6"/>
          <w:w w:val="105"/>
          <w:position w:val="5"/>
        </w:rPr>
        <w:t xml:space="preserve"> </w:t>
      </w:r>
      <w:r w:rsidR="00473019">
        <w:rPr>
          <w:rFonts w:ascii="Cambria Math" w:eastAsia="Cambria Math"/>
          <w:w w:val="105"/>
          <w:position w:val="5"/>
        </w:rPr>
        <w:t>+</w:t>
      </w:r>
      <w:r w:rsidR="00473019">
        <w:rPr>
          <w:rFonts w:ascii="Cambria Math" w:eastAsia="Cambria Math"/>
          <w:spacing w:val="-12"/>
          <w:w w:val="105"/>
          <w:position w:val="5"/>
        </w:rPr>
        <w:t xml:space="preserve"> </w:t>
      </w:r>
      <w:r w:rsidR="00473019">
        <w:rPr>
          <w:rFonts w:ascii="Cambria Math" w:eastAsia="Cambria Math"/>
          <w:w w:val="105"/>
          <w:position w:val="5"/>
        </w:rPr>
        <w:t>𝐶</w:t>
      </w:r>
      <w:r w:rsidR="00473019">
        <w:rPr>
          <w:rFonts w:ascii="Cambria Math" w:eastAsia="Cambria Math"/>
          <w:w w:val="105"/>
          <w:sz w:val="16"/>
        </w:rPr>
        <w:t>𝑜𝑥</w:t>
      </w:r>
      <w:r w:rsidR="00473019">
        <w:rPr>
          <w:rFonts w:ascii="Cambria Math" w:eastAsia="Cambria Math"/>
          <w:spacing w:val="-22"/>
          <w:w w:val="105"/>
          <w:sz w:val="16"/>
        </w:rPr>
        <w:t xml:space="preserve"> </w:t>
      </w:r>
      <w:r w:rsidR="00473019">
        <w:rPr>
          <w:rFonts w:ascii="Cambria Math" w:eastAsia="Cambria Math"/>
          <w:spacing w:val="-5"/>
          <w:w w:val="105"/>
          <w:position w:val="5"/>
        </w:rPr>
        <w:t>𝑊𝐿</w:t>
      </w:r>
      <w:r w:rsidR="00473019">
        <w:rPr>
          <w:rFonts w:ascii="Cambria Math" w:eastAsia="Cambria Math"/>
          <w:spacing w:val="-5"/>
          <w:w w:val="105"/>
          <w:sz w:val="16"/>
        </w:rPr>
        <w:t>𝐷</w:t>
      </w:r>
    </w:p>
    <w:p w:rsidR="00E04B79" w:rsidRDefault="00473019">
      <w:pPr>
        <w:pStyle w:val="BodyText"/>
        <w:spacing w:before="79" w:line="205" w:lineRule="exact"/>
        <w:ind w:right="2984"/>
        <w:jc w:val="center"/>
        <w:rPr>
          <w:rFonts w:ascii="Cambria Math"/>
        </w:rPr>
      </w:pPr>
      <w:r>
        <w:rPr>
          <w:rFonts w:ascii="Cambria Math"/>
          <w:spacing w:val="-10"/>
        </w:rPr>
        <w:t>1</w:t>
      </w:r>
    </w:p>
    <w:p w:rsidR="00E04B79" w:rsidRDefault="009018F4">
      <w:pPr>
        <w:ind w:left="360"/>
        <w:rPr>
          <w:rFonts w:ascii="Cambria Math" w:eastAsia="Cambria Math"/>
          <w:sz w:val="16"/>
        </w:rPr>
      </w:pPr>
      <w:r>
        <w:rPr>
          <w:rFonts w:ascii="Cambria Math" w:eastAsia="Cambria Math"/>
          <w:sz w:val="16"/>
        </w:rPr>
        <w:pict>
          <v:rect id="docshape24" o:spid="_x0000_s1031" style="position:absolute;left:0;text-align:left;margin-left:228.3pt;margin-top:5.1pt;width:6.1pt;height:.7pt;z-index:-16153088;mso-position-horizontal-relative:page" fillcolor="black" stroked="f">
            <w10:wrap anchorx="page"/>
          </v:rect>
        </w:pict>
      </w:r>
      <w:r w:rsidR="00473019">
        <w:rPr>
          <w:rFonts w:ascii="Cambria Math" w:eastAsia="Cambria Math"/>
          <w:w w:val="105"/>
          <w:position w:val="5"/>
        </w:rPr>
        <w:t>𝐶</w:t>
      </w:r>
      <w:r w:rsidR="00473019">
        <w:rPr>
          <w:rFonts w:ascii="Cambria Math" w:eastAsia="Cambria Math"/>
          <w:w w:val="105"/>
          <w:sz w:val="16"/>
        </w:rPr>
        <w:t>𝑔(𝑡𝑜𝑡𝑎𝑙)</w:t>
      </w:r>
      <w:r w:rsidR="00473019">
        <w:rPr>
          <w:rFonts w:ascii="Cambria Math" w:eastAsia="Cambria Math"/>
          <w:spacing w:val="10"/>
          <w:w w:val="105"/>
          <w:sz w:val="16"/>
        </w:rPr>
        <w:t xml:space="preserve"> </w:t>
      </w:r>
      <w:r w:rsidR="00473019">
        <w:rPr>
          <w:rFonts w:ascii="Cambria Math" w:eastAsia="Cambria Math"/>
          <w:w w:val="105"/>
          <w:position w:val="5"/>
        </w:rPr>
        <w:t>=</w:t>
      </w:r>
      <w:r w:rsidR="00473019">
        <w:rPr>
          <w:rFonts w:ascii="Cambria Math" w:eastAsia="Cambria Math"/>
          <w:spacing w:val="-1"/>
          <w:w w:val="105"/>
          <w:position w:val="5"/>
        </w:rPr>
        <w:t xml:space="preserve"> </w:t>
      </w:r>
      <w:r w:rsidR="00473019">
        <w:rPr>
          <w:rFonts w:ascii="Cambria Math" w:eastAsia="Cambria Math"/>
          <w:w w:val="105"/>
          <w:position w:val="5"/>
        </w:rPr>
        <w:t>𝐶</w:t>
      </w:r>
      <w:r w:rsidR="00473019">
        <w:rPr>
          <w:rFonts w:ascii="Cambria Math" w:eastAsia="Cambria Math"/>
          <w:w w:val="105"/>
          <w:sz w:val="16"/>
        </w:rPr>
        <w:t>𝑔𝑑</w:t>
      </w:r>
      <w:r w:rsidR="00473019">
        <w:rPr>
          <w:rFonts w:ascii="Cambria Math" w:eastAsia="Cambria Math"/>
          <w:spacing w:val="12"/>
          <w:w w:val="105"/>
          <w:sz w:val="16"/>
        </w:rPr>
        <w:t xml:space="preserve"> </w:t>
      </w:r>
      <w:r w:rsidR="00473019">
        <w:rPr>
          <w:rFonts w:ascii="Cambria Math" w:eastAsia="Cambria Math"/>
          <w:w w:val="105"/>
          <w:position w:val="5"/>
        </w:rPr>
        <w:t>+</w:t>
      </w:r>
      <w:r w:rsidR="00473019">
        <w:rPr>
          <w:rFonts w:ascii="Cambria Math" w:eastAsia="Cambria Math"/>
          <w:spacing w:val="-11"/>
          <w:w w:val="105"/>
          <w:position w:val="5"/>
        </w:rPr>
        <w:t xml:space="preserve"> </w:t>
      </w:r>
      <w:r w:rsidR="00473019">
        <w:rPr>
          <w:rFonts w:ascii="Cambria Math" w:eastAsia="Cambria Math"/>
          <w:w w:val="105"/>
          <w:position w:val="5"/>
        </w:rPr>
        <w:t>𝐶</w:t>
      </w:r>
      <w:r w:rsidR="00473019">
        <w:rPr>
          <w:rFonts w:ascii="Cambria Math" w:eastAsia="Cambria Math"/>
          <w:w w:val="105"/>
          <w:sz w:val="16"/>
        </w:rPr>
        <w:t>𝐺𝐷(𝑜𝑣𝑒𝑟𝑙𝑎𝑝)</w:t>
      </w:r>
      <w:r w:rsidR="00473019">
        <w:rPr>
          <w:rFonts w:ascii="Cambria Math" w:eastAsia="Cambria Math"/>
          <w:spacing w:val="18"/>
          <w:w w:val="105"/>
          <w:sz w:val="16"/>
        </w:rPr>
        <w:t xml:space="preserve"> </w:t>
      </w:r>
      <w:r w:rsidR="00473019">
        <w:rPr>
          <w:rFonts w:ascii="Cambria Math" w:eastAsia="Cambria Math"/>
          <w:w w:val="105"/>
          <w:position w:val="5"/>
        </w:rPr>
        <w:t>=</w:t>
      </w:r>
      <w:r w:rsidR="00473019">
        <w:rPr>
          <w:rFonts w:ascii="Cambria Math" w:eastAsia="Cambria Math"/>
          <w:spacing w:val="-1"/>
          <w:w w:val="105"/>
          <w:position w:val="5"/>
        </w:rPr>
        <w:t xml:space="preserve"> </w:t>
      </w:r>
      <w:r w:rsidR="00473019">
        <w:rPr>
          <w:rFonts w:ascii="Cambria Math" w:eastAsia="Cambria Math"/>
          <w:w w:val="105"/>
          <w:position w:val="-9"/>
        </w:rPr>
        <w:t>2</w:t>
      </w:r>
      <w:r w:rsidR="00473019">
        <w:rPr>
          <w:rFonts w:ascii="Cambria Math" w:eastAsia="Cambria Math"/>
          <w:spacing w:val="-15"/>
          <w:w w:val="105"/>
          <w:position w:val="-9"/>
        </w:rPr>
        <w:t xml:space="preserve"> </w:t>
      </w:r>
      <w:r w:rsidR="00473019">
        <w:rPr>
          <w:rFonts w:ascii="Cambria Math" w:eastAsia="Cambria Math"/>
          <w:w w:val="105"/>
          <w:position w:val="5"/>
        </w:rPr>
        <w:t>𝐶</w:t>
      </w:r>
      <w:r w:rsidR="00473019">
        <w:rPr>
          <w:rFonts w:ascii="Cambria Math" w:eastAsia="Cambria Math"/>
          <w:w w:val="105"/>
          <w:sz w:val="16"/>
        </w:rPr>
        <w:t>𝑜𝑥</w:t>
      </w:r>
      <w:r w:rsidR="00473019">
        <w:rPr>
          <w:rFonts w:ascii="Cambria Math" w:eastAsia="Cambria Math"/>
          <w:spacing w:val="-22"/>
          <w:w w:val="105"/>
          <w:sz w:val="16"/>
        </w:rPr>
        <w:t xml:space="preserve"> </w:t>
      </w:r>
      <w:r w:rsidR="00473019">
        <w:rPr>
          <w:rFonts w:ascii="Cambria Math" w:eastAsia="Cambria Math"/>
          <w:w w:val="105"/>
          <w:position w:val="5"/>
        </w:rPr>
        <w:t>𝑊𝐿</w:t>
      </w:r>
      <w:r w:rsidR="00473019">
        <w:rPr>
          <w:rFonts w:ascii="Cambria Math" w:eastAsia="Cambria Math"/>
          <w:spacing w:val="-10"/>
          <w:w w:val="105"/>
          <w:position w:val="5"/>
        </w:rPr>
        <w:t xml:space="preserve"> </w:t>
      </w:r>
      <w:r w:rsidR="00473019">
        <w:rPr>
          <w:rFonts w:ascii="Cambria Math" w:eastAsia="Cambria Math"/>
          <w:w w:val="105"/>
          <w:position w:val="5"/>
        </w:rPr>
        <w:t>+</w:t>
      </w:r>
      <w:r w:rsidR="00473019">
        <w:rPr>
          <w:rFonts w:ascii="Cambria Math" w:eastAsia="Cambria Math"/>
          <w:spacing w:val="-11"/>
          <w:w w:val="105"/>
          <w:position w:val="5"/>
        </w:rPr>
        <w:t xml:space="preserve"> </w:t>
      </w:r>
      <w:r w:rsidR="00473019">
        <w:rPr>
          <w:rFonts w:ascii="Cambria Math" w:eastAsia="Cambria Math"/>
          <w:spacing w:val="-2"/>
          <w:w w:val="105"/>
          <w:position w:val="5"/>
        </w:rPr>
        <w:t>𝐶</w:t>
      </w:r>
      <w:r w:rsidR="00473019">
        <w:rPr>
          <w:rFonts w:ascii="Cambria Math" w:eastAsia="Cambria Math"/>
          <w:spacing w:val="-2"/>
          <w:w w:val="105"/>
          <w:sz w:val="16"/>
        </w:rPr>
        <w:t>𝑜𝑥</w:t>
      </w:r>
      <w:r w:rsidR="00473019">
        <w:rPr>
          <w:rFonts w:ascii="Cambria Math" w:eastAsia="Cambria Math"/>
          <w:spacing w:val="-2"/>
          <w:w w:val="105"/>
          <w:position w:val="5"/>
        </w:rPr>
        <w:t>𝑊𝐿</w:t>
      </w:r>
      <w:r w:rsidR="00473019">
        <w:rPr>
          <w:rFonts w:ascii="Cambria Math" w:eastAsia="Cambria Math"/>
          <w:spacing w:val="-2"/>
          <w:w w:val="105"/>
          <w:sz w:val="16"/>
        </w:rPr>
        <w:t>𝐷</w:t>
      </w:r>
    </w:p>
    <w:p w:rsidR="00E04B79" w:rsidRDefault="00473019">
      <w:pPr>
        <w:pStyle w:val="Heading4"/>
        <w:spacing w:before="94"/>
      </w:pPr>
      <w:r>
        <w:t>Saturation</w:t>
      </w:r>
      <w:r>
        <w:rPr>
          <w:spacing w:val="-10"/>
        </w:rPr>
        <w:t xml:space="preserve"> </w:t>
      </w:r>
      <w:r>
        <w:rPr>
          <w:spacing w:val="-2"/>
        </w:rPr>
        <w:t>Mode-</w:t>
      </w:r>
    </w:p>
    <w:p w:rsidR="00E04B79" w:rsidRDefault="00473019">
      <w:pPr>
        <w:pStyle w:val="BodyText"/>
        <w:spacing w:before="182"/>
        <w:ind w:left="360"/>
      </w:pPr>
      <w:r>
        <w:t>In</w:t>
      </w:r>
      <w:r>
        <w:rPr>
          <w:spacing w:val="-6"/>
        </w:rPr>
        <w:t xml:space="preserve"> </w:t>
      </w:r>
      <w:r>
        <w:t>this</w:t>
      </w:r>
      <w:r>
        <w:rPr>
          <w:spacing w:val="-5"/>
        </w:rPr>
        <w:t xml:space="preserve"> </w:t>
      </w:r>
      <w:r>
        <w:t>mode</w:t>
      </w:r>
      <w:r>
        <w:rPr>
          <w:spacing w:val="-3"/>
        </w:rPr>
        <w:t xml:space="preserve"> </w:t>
      </w:r>
      <w:r>
        <w:t>the</w:t>
      </w:r>
      <w:r>
        <w:rPr>
          <w:spacing w:val="-5"/>
        </w:rPr>
        <w:t xml:space="preserve"> </w:t>
      </w:r>
      <w:r>
        <w:t>inversion</w:t>
      </w:r>
      <w:r>
        <w:rPr>
          <w:spacing w:val="-4"/>
        </w:rPr>
        <w:t xml:space="preserve"> </w:t>
      </w:r>
      <w:r>
        <w:t>layer</w:t>
      </w:r>
      <w:r>
        <w:rPr>
          <w:spacing w:val="-3"/>
        </w:rPr>
        <w:t xml:space="preserve"> </w:t>
      </w:r>
      <w:r>
        <w:t>on</w:t>
      </w:r>
      <w:r>
        <w:rPr>
          <w:spacing w:val="-3"/>
        </w:rPr>
        <w:t xml:space="preserve"> </w:t>
      </w:r>
      <w:r>
        <w:t>the</w:t>
      </w:r>
      <w:r>
        <w:rPr>
          <w:spacing w:val="-3"/>
        </w:rPr>
        <w:t xml:space="preserve"> </w:t>
      </w:r>
      <w:r>
        <w:t>surface</w:t>
      </w:r>
      <w:r>
        <w:rPr>
          <w:spacing w:val="-3"/>
        </w:rPr>
        <w:t xml:space="preserve"> </w:t>
      </w:r>
      <w:r>
        <w:t>does</w:t>
      </w:r>
      <w:r>
        <w:rPr>
          <w:spacing w:val="-2"/>
        </w:rPr>
        <w:t xml:space="preserve"> </w:t>
      </w:r>
      <w:r>
        <w:t>not</w:t>
      </w:r>
      <w:r>
        <w:rPr>
          <w:spacing w:val="-3"/>
        </w:rPr>
        <w:t xml:space="preserve"> </w:t>
      </w:r>
      <w:r>
        <w:t>extend</w:t>
      </w:r>
      <w:r>
        <w:rPr>
          <w:spacing w:val="-3"/>
        </w:rPr>
        <w:t xml:space="preserve"> </w:t>
      </w:r>
      <w:r>
        <w:t>to</w:t>
      </w:r>
      <w:r>
        <w:rPr>
          <w:spacing w:val="-3"/>
        </w:rPr>
        <w:t xml:space="preserve"> </w:t>
      </w:r>
      <w:r>
        <w:t>the</w:t>
      </w:r>
      <w:r>
        <w:rPr>
          <w:spacing w:val="-3"/>
        </w:rPr>
        <w:t xml:space="preserve"> </w:t>
      </w:r>
      <w:r>
        <w:t>drain</w:t>
      </w:r>
      <w:r>
        <w:rPr>
          <w:spacing w:val="-6"/>
        </w:rPr>
        <w:t xml:space="preserve"> </w:t>
      </w:r>
      <w:r>
        <w:t>means</w:t>
      </w:r>
      <w:r>
        <w:rPr>
          <w:spacing w:val="-2"/>
        </w:rPr>
        <w:t xml:space="preserve"> </w:t>
      </w:r>
      <w:r>
        <w:t>it</w:t>
      </w:r>
      <w:r>
        <w:rPr>
          <w:spacing w:val="-3"/>
        </w:rPr>
        <w:t xml:space="preserve"> </w:t>
      </w:r>
      <w:r>
        <w:t>is</w:t>
      </w:r>
      <w:r>
        <w:rPr>
          <w:spacing w:val="-2"/>
        </w:rPr>
        <w:t xml:space="preserve"> </w:t>
      </w:r>
      <w:r>
        <w:t>pinched</w:t>
      </w:r>
      <w:r>
        <w:rPr>
          <w:spacing w:val="-3"/>
        </w:rPr>
        <w:t xml:space="preserve"> </w:t>
      </w:r>
      <w:r>
        <w:rPr>
          <w:spacing w:val="-4"/>
        </w:rPr>
        <w:t>off.</w:t>
      </w:r>
    </w:p>
    <w:p w:rsidR="00E04B79" w:rsidRDefault="00473019">
      <w:pPr>
        <w:pStyle w:val="BodyText"/>
        <w:spacing w:before="4"/>
        <w:rPr>
          <w:sz w:val="13"/>
        </w:rPr>
      </w:pPr>
      <w:r>
        <w:rPr>
          <w:noProof/>
          <w:sz w:val="13"/>
        </w:rPr>
        <w:drawing>
          <wp:anchor distT="0" distB="0" distL="0" distR="0" simplePos="0" relativeHeight="487603712" behindDoc="1" locked="0" layoutInCell="1" allowOverlap="1">
            <wp:simplePos x="0" y="0"/>
            <wp:positionH relativeFrom="page">
              <wp:posOffset>2162175</wp:posOffset>
            </wp:positionH>
            <wp:positionV relativeFrom="paragraph">
              <wp:posOffset>114565</wp:posOffset>
            </wp:positionV>
            <wp:extent cx="3444847" cy="1303020"/>
            <wp:effectExtent l="0" t="0" r="0" b="0"/>
            <wp:wrapTopAndBottom/>
            <wp:docPr id="45" name="Image 45" descr="C:\Users\bunty\Downloads\WhatsApp Image 2021-12-26 at 3.49.45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C:\Users\bunty\Downloads\WhatsApp Image 2021-12-26 at 3.49.45 PM.jpeg"/>
                    <pic:cNvPicPr/>
                  </pic:nvPicPr>
                  <pic:blipFill>
                    <a:blip r:embed="rId24" cstate="print"/>
                    <a:stretch>
                      <a:fillRect/>
                    </a:stretch>
                  </pic:blipFill>
                  <pic:spPr>
                    <a:xfrm>
                      <a:off x="0" y="0"/>
                      <a:ext cx="3444847" cy="1303020"/>
                    </a:xfrm>
                    <a:prstGeom prst="rect">
                      <a:avLst/>
                    </a:prstGeom>
                  </pic:spPr>
                </pic:pic>
              </a:graphicData>
            </a:graphic>
          </wp:anchor>
        </w:drawing>
      </w:r>
    </w:p>
    <w:p w:rsidR="00E04B79" w:rsidRDefault="00473019">
      <w:pPr>
        <w:spacing w:before="181"/>
        <w:ind w:left="360"/>
        <w:rPr>
          <w:rFonts w:ascii="Cambria Math" w:eastAsia="Cambria Math"/>
        </w:rPr>
      </w:pPr>
      <w:r>
        <w:t>So,</w:t>
      </w:r>
      <w:r>
        <w:rPr>
          <w:spacing w:val="-4"/>
        </w:rPr>
        <w:t xml:space="preserve"> </w:t>
      </w:r>
      <w:r>
        <w:rPr>
          <w:rFonts w:ascii="Cambria Math" w:eastAsia="Cambria Math"/>
        </w:rPr>
        <w:t>𝐶</w:t>
      </w:r>
      <w:r>
        <w:rPr>
          <w:rFonts w:ascii="Cambria Math" w:eastAsia="Cambria Math"/>
          <w:position w:val="-4"/>
          <w:sz w:val="16"/>
        </w:rPr>
        <w:t>𝑔𝑑</w:t>
      </w:r>
      <w:r>
        <w:rPr>
          <w:rFonts w:ascii="Cambria Math" w:eastAsia="Cambria Math"/>
          <w:spacing w:val="36"/>
          <w:position w:val="-4"/>
          <w:sz w:val="16"/>
        </w:rPr>
        <w:t xml:space="preserve"> </w:t>
      </w:r>
      <w:r>
        <w:rPr>
          <w:rFonts w:ascii="Cambria Math" w:eastAsia="Cambria Math"/>
        </w:rPr>
        <w:t>=</w:t>
      </w:r>
      <w:r>
        <w:rPr>
          <w:rFonts w:ascii="Cambria Math" w:eastAsia="Cambria Math"/>
          <w:spacing w:val="7"/>
        </w:rPr>
        <w:t xml:space="preserve"> </w:t>
      </w:r>
      <w:r>
        <w:rPr>
          <w:rFonts w:ascii="Cambria Math" w:eastAsia="Cambria Math"/>
          <w:spacing w:val="-10"/>
        </w:rPr>
        <w:t>0</w:t>
      </w:r>
    </w:p>
    <w:p w:rsidR="00E04B79" w:rsidRDefault="00473019">
      <w:pPr>
        <w:spacing w:before="166"/>
        <w:ind w:left="360"/>
        <w:rPr>
          <w:rFonts w:ascii="Cambria Math" w:eastAsia="Cambria Math"/>
          <w:sz w:val="16"/>
        </w:rPr>
      </w:pPr>
      <w:r>
        <w:rPr>
          <w:rFonts w:ascii="Cambria Math" w:eastAsia="Cambria Math"/>
          <w:w w:val="105"/>
          <w:position w:val="5"/>
        </w:rPr>
        <w:t>𝐶</w:t>
      </w:r>
      <w:r>
        <w:rPr>
          <w:rFonts w:ascii="Cambria Math" w:eastAsia="Cambria Math"/>
          <w:w w:val="105"/>
          <w:sz w:val="16"/>
        </w:rPr>
        <w:t>𝑔𝑑(𝑡𝑜𝑡𝑎𝑙)</w:t>
      </w:r>
      <w:r>
        <w:rPr>
          <w:rFonts w:ascii="Cambria Math" w:eastAsia="Cambria Math"/>
          <w:spacing w:val="9"/>
          <w:w w:val="105"/>
          <w:sz w:val="16"/>
        </w:rPr>
        <w:t xml:space="preserve"> </w:t>
      </w:r>
      <w:r>
        <w:rPr>
          <w:rFonts w:ascii="Cambria Math" w:eastAsia="Cambria Math"/>
          <w:w w:val="105"/>
          <w:position w:val="5"/>
        </w:rPr>
        <w:t>= 𝐶</w:t>
      </w:r>
      <w:r>
        <w:rPr>
          <w:rFonts w:ascii="Cambria Math" w:eastAsia="Cambria Math"/>
          <w:w w:val="105"/>
          <w:sz w:val="16"/>
        </w:rPr>
        <w:t>𝑔𝑑</w:t>
      </w:r>
      <w:r>
        <w:rPr>
          <w:rFonts w:ascii="Cambria Math" w:eastAsia="Cambria Math"/>
          <w:spacing w:val="14"/>
          <w:w w:val="105"/>
          <w:sz w:val="16"/>
        </w:rPr>
        <w:t xml:space="preserve"> </w:t>
      </w:r>
      <w:r>
        <w:rPr>
          <w:rFonts w:ascii="Cambria Math" w:eastAsia="Cambria Math"/>
          <w:w w:val="105"/>
          <w:position w:val="5"/>
        </w:rPr>
        <w:t>+</w:t>
      </w:r>
      <w:r>
        <w:rPr>
          <w:rFonts w:ascii="Cambria Math" w:eastAsia="Cambria Math"/>
          <w:spacing w:val="-10"/>
          <w:w w:val="105"/>
          <w:position w:val="5"/>
        </w:rPr>
        <w:t xml:space="preserve"> </w:t>
      </w:r>
      <w:r>
        <w:rPr>
          <w:rFonts w:ascii="Cambria Math" w:eastAsia="Cambria Math"/>
          <w:w w:val="105"/>
          <w:position w:val="5"/>
        </w:rPr>
        <w:t>𝐶</w:t>
      </w:r>
      <w:r>
        <w:rPr>
          <w:rFonts w:ascii="Cambria Math" w:eastAsia="Cambria Math"/>
          <w:w w:val="105"/>
          <w:sz w:val="16"/>
        </w:rPr>
        <w:t>𝐺𝐷(𝑜𝑣𝑒𝑟𝑙𝑎𝑝)</w:t>
      </w:r>
      <w:r>
        <w:rPr>
          <w:rFonts w:ascii="Cambria Math" w:eastAsia="Cambria Math"/>
          <w:spacing w:val="20"/>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w w:val="105"/>
          <w:position w:val="5"/>
        </w:rPr>
        <w:t>𝐶</w:t>
      </w:r>
      <w:r>
        <w:rPr>
          <w:rFonts w:ascii="Cambria Math" w:eastAsia="Cambria Math"/>
          <w:w w:val="105"/>
          <w:sz w:val="16"/>
        </w:rPr>
        <w:t>𝑜𝑥</w:t>
      </w:r>
      <w:r>
        <w:rPr>
          <w:rFonts w:ascii="Cambria Math" w:eastAsia="Cambria Math"/>
          <w:spacing w:val="-22"/>
          <w:w w:val="105"/>
          <w:sz w:val="16"/>
        </w:rPr>
        <w:t xml:space="preserve"> </w:t>
      </w:r>
      <w:r>
        <w:rPr>
          <w:rFonts w:ascii="Cambria Math" w:eastAsia="Cambria Math"/>
          <w:w w:val="105"/>
          <w:position w:val="5"/>
        </w:rPr>
        <w:t>.</w:t>
      </w:r>
      <w:r>
        <w:rPr>
          <w:rFonts w:ascii="Cambria Math" w:eastAsia="Cambria Math"/>
          <w:spacing w:val="-17"/>
          <w:w w:val="105"/>
          <w:position w:val="5"/>
        </w:rPr>
        <w:t xml:space="preserve"> </w:t>
      </w:r>
      <w:r>
        <w:rPr>
          <w:rFonts w:ascii="Cambria Math" w:eastAsia="Cambria Math"/>
          <w:w w:val="105"/>
          <w:position w:val="5"/>
        </w:rPr>
        <w:t>𝑊.</w:t>
      </w:r>
      <w:r>
        <w:rPr>
          <w:rFonts w:ascii="Cambria Math" w:eastAsia="Cambria Math"/>
          <w:spacing w:val="-16"/>
          <w:w w:val="105"/>
          <w:position w:val="5"/>
        </w:rPr>
        <w:t xml:space="preserve"> </w:t>
      </w:r>
      <w:r>
        <w:rPr>
          <w:rFonts w:ascii="Cambria Math" w:eastAsia="Cambria Math"/>
          <w:spacing w:val="-5"/>
          <w:w w:val="105"/>
          <w:position w:val="5"/>
        </w:rPr>
        <w:t>𝐿</w:t>
      </w:r>
      <w:r>
        <w:rPr>
          <w:rFonts w:ascii="Cambria Math" w:eastAsia="Cambria Math"/>
          <w:spacing w:val="-5"/>
          <w:w w:val="105"/>
          <w:sz w:val="16"/>
        </w:rPr>
        <w:t>𝐷</w:t>
      </w:r>
    </w:p>
    <w:p w:rsidR="00E04B79" w:rsidRDefault="00473019">
      <w:pPr>
        <w:pStyle w:val="BodyText"/>
        <w:spacing w:before="178"/>
        <w:ind w:left="360"/>
        <w:rPr>
          <w:rFonts w:ascii="Cambria Math" w:eastAsia="Cambria Math"/>
        </w:rPr>
      </w:pPr>
      <w:r>
        <w:t>Since</w:t>
      </w:r>
      <w:r>
        <w:rPr>
          <w:spacing w:val="-3"/>
        </w:rPr>
        <w:t xml:space="preserve"> </w:t>
      </w:r>
      <w:r>
        <w:t>the</w:t>
      </w:r>
      <w:r>
        <w:rPr>
          <w:spacing w:val="-5"/>
        </w:rPr>
        <w:t xml:space="preserve"> </w:t>
      </w:r>
      <w:r>
        <w:t>source</w:t>
      </w:r>
      <w:r>
        <w:rPr>
          <w:spacing w:val="-6"/>
        </w:rPr>
        <w:t xml:space="preserve"> </w:t>
      </w:r>
      <w:r>
        <w:t>is</w:t>
      </w:r>
      <w:r>
        <w:rPr>
          <w:spacing w:val="-4"/>
        </w:rPr>
        <w:t xml:space="preserve"> </w:t>
      </w:r>
      <w:r>
        <w:t>still</w:t>
      </w:r>
      <w:r>
        <w:rPr>
          <w:spacing w:val="-6"/>
        </w:rPr>
        <w:t xml:space="preserve"> </w:t>
      </w:r>
      <w:r>
        <w:t>connected</w:t>
      </w:r>
      <w:r>
        <w:rPr>
          <w:spacing w:val="-3"/>
        </w:rPr>
        <w:t xml:space="preserve"> </w:t>
      </w:r>
      <w:r>
        <w:t>to</w:t>
      </w:r>
      <w:r>
        <w:rPr>
          <w:spacing w:val="-3"/>
        </w:rPr>
        <w:t xml:space="preserve"> </w:t>
      </w:r>
      <w:r>
        <w:t>the</w:t>
      </w:r>
      <w:r>
        <w:rPr>
          <w:spacing w:val="-2"/>
        </w:rPr>
        <w:t xml:space="preserve"> </w:t>
      </w:r>
      <w:r>
        <w:t>conducting</w:t>
      </w:r>
      <w:r>
        <w:rPr>
          <w:spacing w:val="-4"/>
        </w:rPr>
        <w:t xml:space="preserve"> </w:t>
      </w:r>
      <w:r>
        <w:t>channel.</w:t>
      </w:r>
      <w:r>
        <w:rPr>
          <w:spacing w:val="-5"/>
        </w:rPr>
        <w:t xml:space="preserve"> </w:t>
      </w:r>
      <w:r>
        <w:t>So,</w:t>
      </w:r>
      <w:r>
        <w:rPr>
          <w:spacing w:val="-3"/>
        </w:rPr>
        <w:t xml:space="preserve"> </w:t>
      </w:r>
      <w:r>
        <w:t>the</w:t>
      </w:r>
      <w:r>
        <w:rPr>
          <w:spacing w:val="2"/>
        </w:rPr>
        <w:t xml:space="preserve"> </w:t>
      </w:r>
      <w:r>
        <w:rPr>
          <w:rFonts w:ascii="Cambria Math" w:eastAsia="Cambria Math"/>
        </w:rPr>
        <w:t>𝐶</w:t>
      </w:r>
      <w:r>
        <w:rPr>
          <w:rFonts w:ascii="Cambria Math" w:eastAsia="Cambria Math"/>
          <w:position w:val="-4"/>
          <w:sz w:val="16"/>
        </w:rPr>
        <w:t>𝑔𝑏</w:t>
      </w:r>
      <w:r>
        <w:rPr>
          <w:rFonts w:ascii="Cambria Math" w:eastAsia="Cambria Math"/>
          <w:spacing w:val="32"/>
          <w:position w:val="-4"/>
          <w:sz w:val="16"/>
        </w:rPr>
        <w:t xml:space="preserve"> </w:t>
      </w:r>
      <w:r>
        <w:rPr>
          <w:rFonts w:ascii="Cambria Math" w:eastAsia="Cambria Math"/>
        </w:rPr>
        <w:t>=</w:t>
      </w:r>
      <w:r>
        <w:rPr>
          <w:rFonts w:ascii="Cambria Math" w:eastAsia="Cambria Math"/>
          <w:spacing w:val="9"/>
        </w:rPr>
        <w:t xml:space="preserve"> </w:t>
      </w:r>
      <w:r>
        <w:rPr>
          <w:rFonts w:ascii="Cambria Math" w:eastAsia="Cambria Math"/>
          <w:spacing w:val="-5"/>
        </w:rPr>
        <w:t>0.</w:t>
      </w:r>
    </w:p>
    <w:p w:rsidR="00E04B79" w:rsidRDefault="00473019">
      <w:pPr>
        <w:spacing w:before="167"/>
        <w:ind w:left="360"/>
        <w:rPr>
          <w:rFonts w:ascii="Cambria Math" w:eastAsia="Cambria Math"/>
          <w:position w:val="5"/>
        </w:rPr>
      </w:pPr>
      <w:r>
        <w:rPr>
          <w:rFonts w:ascii="Cambria Math" w:eastAsia="Cambria Math"/>
          <w:w w:val="105"/>
          <w:position w:val="5"/>
        </w:rPr>
        <w:t>𝐶</w:t>
      </w:r>
      <w:r>
        <w:rPr>
          <w:rFonts w:ascii="Cambria Math" w:eastAsia="Cambria Math"/>
          <w:w w:val="105"/>
          <w:sz w:val="16"/>
        </w:rPr>
        <w:t>𝑔𝑏</w:t>
      </w:r>
      <w:r>
        <w:rPr>
          <w:rFonts w:ascii="Cambria Math" w:eastAsia="Cambria Math"/>
          <w:spacing w:val="24"/>
          <w:w w:val="105"/>
          <w:sz w:val="16"/>
        </w:rPr>
        <w:t xml:space="preserve"> </w:t>
      </w:r>
      <w:r>
        <w:rPr>
          <w:rFonts w:ascii="Cambria Math" w:eastAsia="Cambria Math"/>
          <w:w w:val="105"/>
          <w:position w:val="5"/>
        </w:rPr>
        <w:t>= 𝐶</w:t>
      </w:r>
      <w:r>
        <w:rPr>
          <w:rFonts w:ascii="Cambria Math" w:eastAsia="Cambria Math"/>
          <w:w w:val="105"/>
          <w:sz w:val="16"/>
        </w:rPr>
        <w:t>𝑔(𝑡𝑜𝑡𝑎𝑙)</w:t>
      </w:r>
      <w:r>
        <w:rPr>
          <w:rFonts w:ascii="Cambria Math" w:eastAsia="Cambria Math"/>
          <w:spacing w:val="21"/>
          <w:w w:val="105"/>
          <w:sz w:val="16"/>
        </w:rPr>
        <w:t xml:space="preserve"> </w:t>
      </w:r>
      <w:r>
        <w:rPr>
          <w:rFonts w:ascii="Cambria Math" w:eastAsia="Cambria Math"/>
          <w:w w:val="105"/>
          <w:position w:val="5"/>
        </w:rPr>
        <w:t>=</w:t>
      </w:r>
      <w:r>
        <w:rPr>
          <w:rFonts w:ascii="Cambria Math" w:eastAsia="Cambria Math"/>
          <w:spacing w:val="1"/>
          <w:w w:val="105"/>
          <w:position w:val="5"/>
        </w:rPr>
        <w:t xml:space="preserve"> </w:t>
      </w:r>
      <w:r>
        <w:rPr>
          <w:rFonts w:ascii="Cambria Math" w:eastAsia="Cambria Math"/>
          <w:spacing w:val="-10"/>
          <w:w w:val="105"/>
          <w:position w:val="5"/>
        </w:rPr>
        <w:t>0</w:t>
      </w:r>
    </w:p>
    <w:p w:rsidR="00E04B79" w:rsidRDefault="00473019">
      <w:pPr>
        <w:pStyle w:val="BodyText"/>
        <w:spacing w:before="183" w:line="259" w:lineRule="auto"/>
        <w:ind w:left="360"/>
      </w:pPr>
      <w:r>
        <w:t>As the channel is present near the source only. So, this part approximated as two-third part of the</w:t>
      </w:r>
      <w:r>
        <w:rPr>
          <w:spacing w:val="40"/>
        </w:rPr>
        <w:t xml:space="preserve"> </w:t>
      </w:r>
      <w:r>
        <w:rPr>
          <w:spacing w:val="-2"/>
        </w:rPr>
        <w:t>channel.</w:t>
      </w:r>
    </w:p>
    <w:p w:rsidR="00E04B79" w:rsidRDefault="00473019">
      <w:pPr>
        <w:pStyle w:val="BodyText"/>
        <w:tabs>
          <w:tab w:val="right" w:pos="1362"/>
        </w:tabs>
        <w:spacing w:before="138" w:line="110" w:lineRule="exact"/>
        <w:ind w:left="360"/>
        <w:rPr>
          <w:rFonts w:ascii="Cambria Math" w:eastAsia="Cambria Math"/>
          <w:position w:val="13"/>
          <w:sz w:val="16"/>
        </w:rPr>
      </w:pPr>
      <w:r>
        <w:t>So,</w:t>
      </w:r>
      <w:r>
        <w:rPr>
          <w:spacing w:val="-3"/>
        </w:rPr>
        <w:t xml:space="preserve"> </w:t>
      </w:r>
      <w:r>
        <w:rPr>
          <w:rFonts w:ascii="Cambria Math" w:eastAsia="Cambria Math"/>
          <w:spacing w:val="-10"/>
        </w:rPr>
        <w:t>𝐶</w:t>
      </w:r>
      <w:r>
        <w:rPr>
          <w:rFonts w:ascii="Times New Roman" w:eastAsia="Times New Roman"/>
        </w:rPr>
        <w:tab/>
      </w:r>
      <w:r>
        <w:rPr>
          <w:rFonts w:ascii="Cambria Math" w:eastAsia="Cambria Math"/>
          <w:spacing w:val="-10"/>
          <w:position w:val="13"/>
          <w:sz w:val="16"/>
        </w:rPr>
        <w:t>2</w:t>
      </w:r>
    </w:p>
    <w:p w:rsidR="00E04B79" w:rsidRDefault="009018F4">
      <w:pPr>
        <w:spacing w:line="196" w:lineRule="auto"/>
        <w:ind w:left="790"/>
        <w:rPr>
          <w:rFonts w:ascii="Cambria Math" w:eastAsia="Cambria Math" w:hAnsi="Cambria Math"/>
        </w:rPr>
      </w:pPr>
      <w:r>
        <w:rPr>
          <w:rFonts w:ascii="Cambria Math" w:eastAsia="Cambria Math" w:hAnsi="Cambria Math"/>
        </w:rPr>
        <w:pict>
          <v:rect id="docshape25" o:spid="_x0000_s1030" style="position:absolute;left:0;text-align:left;margin-left:117.5pt;margin-top:5.1pt;width:4.7pt;height:.7pt;z-index:-16152576;mso-position-horizontal-relative:page" fillcolor="black" stroked="f">
            <w10:wrap anchorx="page"/>
          </v:rect>
        </w:pict>
      </w:r>
      <w:r w:rsidR="00473019">
        <w:rPr>
          <w:rFonts w:ascii="Cambria Math" w:eastAsia="Cambria Math" w:hAnsi="Cambria Math"/>
          <w:w w:val="105"/>
          <w:vertAlign w:val="subscript"/>
        </w:rPr>
        <w:t>𝑔𝑠</w:t>
      </w:r>
      <w:r w:rsidR="00473019">
        <w:rPr>
          <w:rFonts w:ascii="Cambria Math" w:eastAsia="Cambria Math" w:hAnsi="Cambria Math"/>
          <w:spacing w:val="19"/>
          <w:w w:val="105"/>
        </w:rPr>
        <w:t xml:space="preserve"> </w:t>
      </w:r>
      <w:r w:rsidR="00473019">
        <w:rPr>
          <w:rFonts w:ascii="Cambria Math" w:eastAsia="Cambria Math" w:hAnsi="Cambria Math"/>
          <w:w w:val="105"/>
        </w:rPr>
        <w:t>≅</w:t>
      </w:r>
      <w:r w:rsidR="00473019">
        <w:rPr>
          <w:rFonts w:ascii="Cambria Math" w:eastAsia="Cambria Math" w:hAnsi="Cambria Math"/>
          <w:spacing w:val="10"/>
          <w:w w:val="105"/>
        </w:rPr>
        <w:t xml:space="preserve"> </w:t>
      </w:r>
      <w:r w:rsidR="00473019">
        <w:rPr>
          <w:rFonts w:ascii="Cambria Math" w:eastAsia="Cambria Math" w:hAnsi="Cambria Math"/>
          <w:w w:val="105"/>
          <w:position w:val="-10"/>
          <w:sz w:val="16"/>
        </w:rPr>
        <w:t>3</w:t>
      </w:r>
      <w:r w:rsidR="00473019">
        <w:rPr>
          <w:rFonts w:ascii="Cambria Math" w:eastAsia="Cambria Math" w:hAnsi="Cambria Math"/>
          <w:spacing w:val="-1"/>
          <w:w w:val="105"/>
          <w:position w:val="-10"/>
          <w:sz w:val="16"/>
        </w:rPr>
        <w:t xml:space="preserve"> </w:t>
      </w:r>
      <w:r w:rsidR="00473019">
        <w:rPr>
          <w:rFonts w:ascii="Cambria Math" w:eastAsia="Cambria Math" w:hAnsi="Cambria Math"/>
          <w:w w:val="105"/>
        </w:rPr>
        <w:t>𝐶</w:t>
      </w:r>
      <w:r w:rsidR="00473019">
        <w:rPr>
          <w:rFonts w:ascii="Cambria Math" w:eastAsia="Cambria Math" w:hAnsi="Cambria Math"/>
          <w:w w:val="105"/>
          <w:position w:val="-4"/>
          <w:sz w:val="16"/>
        </w:rPr>
        <w:t>𝑜</w:t>
      </w:r>
      <w:r w:rsidR="00473019">
        <w:rPr>
          <w:rFonts w:ascii="Cambria Math" w:eastAsia="Cambria Math" w:hAnsi="Cambria Math"/>
          <w:spacing w:val="-22"/>
          <w:w w:val="105"/>
          <w:position w:val="-4"/>
          <w:sz w:val="16"/>
        </w:rPr>
        <w:t xml:space="preserve"> </w:t>
      </w:r>
      <w:r w:rsidR="00473019">
        <w:rPr>
          <w:rFonts w:ascii="Cambria Math" w:eastAsia="Cambria Math" w:hAnsi="Cambria Math"/>
          <w:w w:val="105"/>
        </w:rPr>
        <w:t>.</w:t>
      </w:r>
      <w:r w:rsidR="00473019">
        <w:rPr>
          <w:rFonts w:ascii="Cambria Math" w:eastAsia="Cambria Math" w:hAnsi="Cambria Math"/>
          <w:spacing w:val="-17"/>
          <w:w w:val="105"/>
        </w:rPr>
        <w:t xml:space="preserve"> </w:t>
      </w:r>
      <w:r w:rsidR="00473019">
        <w:rPr>
          <w:rFonts w:ascii="Cambria Math" w:eastAsia="Cambria Math" w:hAnsi="Cambria Math"/>
          <w:w w:val="105"/>
        </w:rPr>
        <w:t>𝑊.</w:t>
      </w:r>
      <w:r w:rsidR="00473019">
        <w:rPr>
          <w:rFonts w:ascii="Cambria Math" w:eastAsia="Cambria Math" w:hAnsi="Cambria Math"/>
          <w:spacing w:val="-15"/>
          <w:w w:val="105"/>
        </w:rPr>
        <w:t xml:space="preserve"> </w:t>
      </w:r>
      <w:r w:rsidR="00473019">
        <w:rPr>
          <w:rFonts w:ascii="Cambria Math" w:eastAsia="Cambria Math" w:hAnsi="Cambria Math"/>
          <w:spacing w:val="-10"/>
          <w:w w:val="105"/>
        </w:rPr>
        <w:t>𝐿</w:t>
      </w:r>
    </w:p>
    <w:p w:rsidR="00E04B79" w:rsidRDefault="00473019">
      <w:pPr>
        <w:pStyle w:val="BodyText"/>
        <w:spacing w:before="125" w:line="205" w:lineRule="exact"/>
        <w:ind w:right="3142"/>
        <w:jc w:val="center"/>
        <w:rPr>
          <w:rFonts w:ascii="Cambria Math"/>
        </w:rPr>
      </w:pPr>
      <w:r>
        <w:rPr>
          <w:rFonts w:ascii="Cambria Math"/>
          <w:spacing w:val="-10"/>
        </w:rPr>
        <w:t>2</w:t>
      </w:r>
    </w:p>
    <w:p w:rsidR="00E04B79" w:rsidRDefault="009018F4">
      <w:pPr>
        <w:ind w:left="360"/>
        <w:rPr>
          <w:rFonts w:ascii="Cambria Math" w:eastAsia="Cambria Math"/>
          <w:sz w:val="16"/>
        </w:rPr>
      </w:pPr>
      <w:r>
        <w:rPr>
          <w:rFonts w:ascii="Cambria Math" w:eastAsia="Cambria Math"/>
          <w:sz w:val="16"/>
        </w:rPr>
        <w:pict>
          <v:rect id="docshape26" o:spid="_x0000_s1029" style="position:absolute;left:0;text-align:left;margin-left:224.35pt;margin-top:5.1pt;width:6.1pt;height:.7pt;z-index:-16152064;mso-position-horizontal-relative:page" fillcolor="black" stroked="f">
            <w10:wrap anchorx="page"/>
          </v:rect>
        </w:pict>
      </w:r>
      <w:r w:rsidR="00473019">
        <w:rPr>
          <w:rFonts w:ascii="Cambria Math" w:eastAsia="Cambria Math"/>
          <w:w w:val="105"/>
          <w:position w:val="5"/>
        </w:rPr>
        <w:t>𝐶</w:t>
      </w:r>
      <w:r w:rsidR="00473019">
        <w:rPr>
          <w:rFonts w:ascii="Cambria Math" w:eastAsia="Cambria Math"/>
          <w:w w:val="105"/>
          <w:sz w:val="16"/>
        </w:rPr>
        <w:t>𝑔(𝑡𝑜𝑡𝑎𝑙)</w:t>
      </w:r>
      <w:r w:rsidR="00473019">
        <w:rPr>
          <w:rFonts w:ascii="Cambria Math" w:eastAsia="Cambria Math"/>
          <w:spacing w:val="8"/>
          <w:w w:val="105"/>
          <w:sz w:val="16"/>
        </w:rPr>
        <w:t xml:space="preserve"> </w:t>
      </w:r>
      <w:r w:rsidR="00473019">
        <w:rPr>
          <w:rFonts w:ascii="Cambria Math" w:eastAsia="Cambria Math"/>
          <w:w w:val="105"/>
          <w:position w:val="5"/>
        </w:rPr>
        <w:t>=</w:t>
      </w:r>
      <w:r w:rsidR="00473019">
        <w:rPr>
          <w:rFonts w:ascii="Cambria Math" w:eastAsia="Cambria Math"/>
          <w:spacing w:val="-12"/>
          <w:w w:val="105"/>
          <w:position w:val="5"/>
        </w:rPr>
        <w:t xml:space="preserve"> </w:t>
      </w:r>
      <w:r w:rsidR="00473019">
        <w:rPr>
          <w:rFonts w:ascii="Cambria Math" w:eastAsia="Cambria Math"/>
          <w:w w:val="105"/>
          <w:position w:val="5"/>
        </w:rPr>
        <w:t>𝐶</w:t>
      </w:r>
      <w:r w:rsidR="00473019">
        <w:rPr>
          <w:rFonts w:ascii="Cambria Math" w:eastAsia="Cambria Math"/>
          <w:w w:val="105"/>
          <w:sz w:val="16"/>
        </w:rPr>
        <w:t>𝑔𝑠</w:t>
      </w:r>
      <w:r w:rsidR="00473019">
        <w:rPr>
          <w:rFonts w:ascii="Cambria Math" w:eastAsia="Cambria Math"/>
          <w:spacing w:val="1"/>
          <w:w w:val="105"/>
          <w:sz w:val="16"/>
        </w:rPr>
        <w:t xml:space="preserve"> </w:t>
      </w:r>
      <w:r w:rsidR="00473019">
        <w:rPr>
          <w:rFonts w:ascii="Cambria Math" w:eastAsia="Cambria Math"/>
          <w:w w:val="105"/>
          <w:position w:val="5"/>
        </w:rPr>
        <w:t>+</w:t>
      </w:r>
      <w:r w:rsidR="00473019">
        <w:rPr>
          <w:rFonts w:ascii="Cambria Math" w:eastAsia="Cambria Math"/>
          <w:spacing w:val="-13"/>
          <w:w w:val="105"/>
          <w:position w:val="5"/>
        </w:rPr>
        <w:t xml:space="preserve"> </w:t>
      </w:r>
      <w:r w:rsidR="00473019">
        <w:rPr>
          <w:rFonts w:ascii="Cambria Math" w:eastAsia="Cambria Math"/>
          <w:w w:val="105"/>
          <w:position w:val="5"/>
        </w:rPr>
        <w:t>𝐶</w:t>
      </w:r>
      <w:r w:rsidR="00473019">
        <w:rPr>
          <w:rFonts w:ascii="Cambria Math" w:eastAsia="Cambria Math"/>
          <w:w w:val="105"/>
          <w:sz w:val="16"/>
        </w:rPr>
        <w:t>𝐺𝑆(𝑜𝑣𝑒𝑟𝑙𝑎𝑝)</w:t>
      </w:r>
      <w:r w:rsidR="00473019">
        <w:rPr>
          <w:rFonts w:ascii="Cambria Math" w:eastAsia="Cambria Math"/>
          <w:spacing w:val="18"/>
          <w:w w:val="105"/>
          <w:sz w:val="16"/>
        </w:rPr>
        <w:t xml:space="preserve"> </w:t>
      </w:r>
      <w:r w:rsidR="00473019">
        <w:rPr>
          <w:rFonts w:ascii="Cambria Math" w:eastAsia="Cambria Math"/>
          <w:w w:val="105"/>
          <w:position w:val="5"/>
        </w:rPr>
        <w:t>=</w:t>
      </w:r>
      <w:r w:rsidR="00473019">
        <w:rPr>
          <w:rFonts w:ascii="Cambria Math" w:eastAsia="Cambria Math"/>
          <w:spacing w:val="-2"/>
          <w:w w:val="105"/>
          <w:position w:val="5"/>
        </w:rPr>
        <w:t xml:space="preserve"> </w:t>
      </w:r>
      <w:r w:rsidR="00473019">
        <w:rPr>
          <w:rFonts w:ascii="Cambria Math" w:eastAsia="Cambria Math"/>
          <w:w w:val="105"/>
          <w:position w:val="-9"/>
        </w:rPr>
        <w:t>3</w:t>
      </w:r>
      <w:r w:rsidR="00473019">
        <w:rPr>
          <w:rFonts w:ascii="Cambria Math" w:eastAsia="Cambria Math"/>
          <w:spacing w:val="-15"/>
          <w:w w:val="105"/>
          <w:position w:val="-9"/>
        </w:rPr>
        <w:t xml:space="preserve"> </w:t>
      </w:r>
      <w:r w:rsidR="00473019">
        <w:rPr>
          <w:rFonts w:ascii="Cambria Math" w:eastAsia="Cambria Math"/>
          <w:w w:val="105"/>
          <w:position w:val="5"/>
        </w:rPr>
        <w:t>𝐶</w:t>
      </w:r>
      <w:r w:rsidR="00473019">
        <w:rPr>
          <w:rFonts w:ascii="Cambria Math" w:eastAsia="Cambria Math"/>
          <w:w w:val="105"/>
          <w:sz w:val="16"/>
        </w:rPr>
        <w:t>𝑜𝑥</w:t>
      </w:r>
      <w:r w:rsidR="00473019">
        <w:rPr>
          <w:rFonts w:ascii="Cambria Math" w:eastAsia="Cambria Math"/>
          <w:spacing w:val="-22"/>
          <w:w w:val="105"/>
          <w:sz w:val="16"/>
        </w:rPr>
        <w:t xml:space="preserve"> </w:t>
      </w:r>
      <w:r w:rsidR="00473019">
        <w:rPr>
          <w:rFonts w:ascii="Cambria Math" w:eastAsia="Cambria Math"/>
          <w:w w:val="105"/>
          <w:position w:val="5"/>
        </w:rPr>
        <w:t>.</w:t>
      </w:r>
      <w:r w:rsidR="00473019">
        <w:rPr>
          <w:rFonts w:ascii="Cambria Math" w:eastAsia="Cambria Math"/>
          <w:spacing w:val="-17"/>
          <w:w w:val="105"/>
          <w:position w:val="5"/>
        </w:rPr>
        <w:t xml:space="preserve"> </w:t>
      </w:r>
      <w:r w:rsidR="00473019">
        <w:rPr>
          <w:rFonts w:ascii="Cambria Math" w:eastAsia="Cambria Math"/>
          <w:w w:val="105"/>
          <w:position w:val="5"/>
        </w:rPr>
        <w:t>𝑊.</w:t>
      </w:r>
      <w:r w:rsidR="00473019">
        <w:rPr>
          <w:rFonts w:ascii="Cambria Math" w:eastAsia="Cambria Math"/>
          <w:spacing w:val="-16"/>
          <w:w w:val="105"/>
          <w:position w:val="5"/>
        </w:rPr>
        <w:t xml:space="preserve"> </w:t>
      </w:r>
      <w:r w:rsidR="00473019">
        <w:rPr>
          <w:rFonts w:ascii="Cambria Math" w:eastAsia="Cambria Math"/>
          <w:w w:val="105"/>
          <w:position w:val="5"/>
        </w:rPr>
        <w:t>𝐿</w:t>
      </w:r>
      <w:r w:rsidR="00473019">
        <w:rPr>
          <w:rFonts w:ascii="Cambria Math" w:eastAsia="Cambria Math"/>
          <w:spacing w:val="-7"/>
          <w:w w:val="105"/>
          <w:position w:val="5"/>
        </w:rPr>
        <w:t xml:space="preserve"> </w:t>
      </w:r>
      <w:r w:rsidR="00473019">
        <w:rPr>
          <w:rFonts w:ascii="Cambria Math" w:eastAsia="Cambria Math"/>
          <w:w w:val="105"/>
          <w:position w:val="5"/>
        </w:rPr>
        <w:t>+</w:t>
      </w:r>
      <w:r w:rsidR="00473019">
        <w:rPr>
          <w:rFonts w:ascii="Cambria Math" w:eastAsia="Cambria Math"/>
          <w:spacing w:val="-11"/>
          <w:w w:val="105"/>
          <w:position w:val="5"/>
        </w:rPr>
        <w:t xml:space="preserve"> </w:t>
      </w:r>
      <w:r w:rsidR="00473019">
        <w:rPr>
          <w:rFonts w:ascii="Cambria Math" w:eastAsia="Cambria Math"/>
          <w:w w:val="105"/>
          <w:position w:val="5"/>
        </w:rPr>
        <w:t>𝐶</w:t>
      </w:r>
      <w:r w:rsidR="00473019">
        <w:rPr>
          <w:rFonts w:ascii="Cambria Math" w:eastAsia="Cambria Math"/>
          <w:w w:val="105"/>
          <w:sz w:val="16"/>
        </w:rPr>
        <w:t>𝑜𝑥</w:t>
      </w:r>
      <w:r w:rsidR="00473019">
        <w:rPr>
          <w:rFonts w:ascii="Cambria Math" w:eastAsia="Cambria Math"/>
          <w:spacing w:val="-22"/>
          <w:w w:val="105"/>
          <w:sz w:val="16"/>
        </w:rPr>
        <w:t xml:space="preserve"> </w:t>
      </w:r>
      <w:r w:rsidR="00473019">
        <w:rPr>
          <w:rFonts w:ascii="Cambria Math" w:eastAsia="Cambria Math"/>
          <w:w w:val="105"/>
          <w:position w:val="5"/>
        </w:rPr>
        <w:t>.</w:t>
      </w:r>
      <w:r w:rsidR="00473019">
        <w:rPr>
          <w:rFonts w:ascii="Cambria Math" w:eastAsia="Cambria Math"/>
          <w:spacing w:val="-18"/>
          <w:w w:val="105"/>
          <w:position w:val="5"/>
        </w:rPr>
        <w:t xml:space="preserve"> </w:t>
      </w:r>
      <w:r w:rsidR="00473019">
        <w:rPr>
          <w:rFonts w:ascii="Cambria Math" w:eastAsia="Cambria Math"/>
          <w:w w:val="105"/>
          <w:position w:val="5"/>
        </w:rPr>
        <w:t>𝑊.</w:t>
      </w:r>
      <w:r w:rsidR="00473019">
        <w:rPr>
          <w:rFonts w:ascii="Cambria Math" w:eastAsia="Cambria Math"/>
          <w:spacing w:val="-14"/>
          <w:w w:val="105"/>
          <w:position w:val="5"/>
        </w:rPr>
        <w:t xml:space="preserve"> </w:t>
      </w:r>
      <w:r w:rsidR="00473019">
        <w:rPr>
          <w:rFonts w:ascii="Cambria Math" w:eastAsia="Cambria Math"/>
          <w:spacing w:val="-5"/>
          <w:w w:val="105"/>
          <w:position w:val="5"/>
        </w:rPr>
        <w:t>𝐿</w:t>
      </w:r>
      <w:r w:rsidR="00473019">
        <w:rPr>
          <w:rFonts w:ascii="Cambria Math" w:eastAsia="Cambria Math"/>
          <w:spacing w:val="-5"/>
          <w:w w:val="105"/>
          <w:sz w:val="16"/>
        </w:rPr>
        <w:t>𝐷</w:t>
      </w:r>
    </w:p>
    <w:p w:rsidR="00E04B79" w:rsidRDefault="00473019">
      <w:pPr>
        <w:pStyle w:val="Heading3"/>
        <w:spacing w:before="97"/>
      </w:pPr>
      <w:r>
        <w:t>JUNCTION</w:t>
      </w:r>
      <w:r>
        <w:rPr>
          <w:spacing w:val="-8"/>
        </w:rPr>
        <w:t xml:space="preserve"> </w:t>
      </w:r>
      <w:r>
        <w:rPr>
          <w:spacing w:val="-2"/>
        </w:rPr>
        <w:t>CAPACITANCE-</w:t>
      </w:r>
    </w:p>
    <w:p w:rsidR="00E04B79" w:rsidRDefault="00E04B79">
      <w:pPr>
        <w:pStyle w:val="Heading3"/>
        <w:sectPr w:rsidR="00E04B79">
          <w:type w:val="continuous"/>
          <w:pgSz w:w="12240" w:h="15840"/>
          <w:pgMar w:top="1360" w:right="1080" w:bottom="280" w:left="1080" w:header="720" w:footer="720" w:gutter="0"/>
          <w:cols w:space="720"/>
        </w:sectPr>
      </w:pPr>
    </w:p>
    <w:p w:rsidR="00E04B79" w:rsidRDefault="00473019">
      <w:pPr>
        <w:pStyle w:val="BodyText"/>
        <w:spacing w:before="80" w:line="259" w:lineRule="auto"/>
        <w:ind w:left="360" w:right="355"/>
        <w:jc w:val="both"/>
      </w:pPr>
      <w:r>
        <w:lastRenderedPageBreak/>
        <w:t>Whenever</w:t>
      </w:r>
      <w:r>
        <w:rPr>
          <w:spacing w:val="-9"/>
        </w:rPr>
        <w:t xml:space="preserve"> </w:t>
      </w:r>
      <w:r>
        <w:t>we</w:t>
      </w:r>
      <w:r>
        <w:rPr>
          <w:spacing w:val="-9"/>
        </w:rPr>
        <w:t xml:space="preserve"> </w:t>
      </w:r>
      <w:r>
        <w:t>have</w:t>
      </w:r>
      <w:r>
        <w:rPr>
          <w:spacing w:val="-9"/>
        </w:rPr>
        <w:t xml:space="preserve"> </w:t>
      </w:r>
      <w:r>
        <w:t>a</w:t>
      </w:r>
      <w:r>
        <w:rPr>
          <w:spacing w:val="-9"/>
        </w:rPr>
        <w:t xml:space="preserve"> </w:t>
      </w:r>
      <w:r>
        <w:t>PN</w:t>
      </w:r>
      <w:r>
        <w:rPr>
          <w:spacing w:val="-9"/>
        </w:rPr>
        <w:t xml:space="preserve"> </w:t>
      </w:r>
      <w:r>
        <w:t>junction</w:t>
      </w:r>
      <w:r>
        <w:rPr>
          <w:spacing w:val="-10"/>
        </w:rPr>
        <w:t xml:space="preserve"> </w:t>
      </w:r>
      <w:r>
        <w:t>whether</w:t>
      </w:r>
      <w:r>
        <w:rPr>
          <w:spacing w:val="-9"/>
        </w:rPr>
        <w:t xml:space="preserve"> </w:t>
      </w:r>
      <w:r>
        <w:t>or</w:t>
      </w:r>
      <w:r>
        <w:rPr>
          <w:spacing w:val="-9"/>
        </w:rPr>
        <w:t xml:space="preserve"> </w:t>
      </w:r>
      <w:r>
        <w:t>not</w:t>
      </w:r>
      <w:r>
        <w:rPr>
          <w:spacing w:val="-9"/>
        </w:rPr>
        <w:t xml:space="preserve"> </w:t>
      </w:r>
      <w:r>
        <w:t>we</w:t>
      </w:r>
      <w:r>
        <w:rPr>
          <w:spacing w:val="-9"/>
        </w:rPr>
        <w:t xml:space="preserve"> </w:t>
      </w:r>
      <w:r>
        <w:t>apply</w:t>
      </w:r>
      <w:r>
        <w:rPr>
          <w:spacing w:val="-10"/>
        </w:rPr>
        <w:t xml:space="preserve"> </w:t>
      </w:r>
      <w:r>
        <w:t>any</w:t>
      </w:r>
      <w:r>
        <w:rPr>
          <w:spacing w:val="-11"/>
        </w:rPr>
        <w:t xml:space="preserve"> </w:t>
      </w:r>
      <w:r>
        <w:t>voltage</w:t>
      </w:r>
      <w:r>
        <w:rPr>
          <w:spacing w:val="-9"/>
        </w:rPr>
        <w:t xml:space="preserve"> </w:t>
      </w:r>
      <w:r>
        <w:t>across</w:t>
      </w:r>
      <w:r>
        <w:rPr>
          <w:spacing w:val="-10"/>
        </w:rPr>
        <w:t xml:space="preserve"> </w:t>
      </w:r>
      <w:r>
        <w:t>the</w:t>
      </w:r>
      <w:r>
        <w:rPr>
          <w:spacing w:val="-9"/>
        </w:rPr>
        <w:t xml:space="preserve"> </w:t>
      </w:r>
      <w:r>
        <w:t>junction,</w:t>
      </w:r>
      <w:r>
        <w:rPr>
          <w:spacing w:val="-9"/>
        </w:rPr>
        <w:t xml:space="preserve"> </w:t>
      </w:r>
      <w:r>
        <w:t>we</w:t>
      </w:r>
      <w:r>
        <w:rPr>
          <w:spacing w:val="-9"/>
        </w:rPr>
        <w:t xml:space="preserve"> </w:t>
      </w:r>
      <w:r>
        <w:t>always get a depletion region across the junction.</w:t>
      </w:r>
    </w:p>
    <w:p w:rsidR="00E04B79" w:rsidRDefault="00473019">
      <w:pPr>
        <w:pStyle w:val="BodyText"/>
        <w:spacing w:before="160" w:line="259" w:lineRule="auto"/>
        <w:ind w:left="360" w:right="354"/>
        <w:jc w:val="both"/>
      </w:pPr>
      <w:r>
        <w:t>Because</w:t>
      </w:r>
      <w:r>
        <w:rPr>
          <w:spacing w:val="-1"/>
        </w:rPr>
        <w:t xml:space="preserve"> </w:t>
      </w:r>
      <w:r>
        <w:t>of</w:t>
      </w:r>
      <w:r>
        <w:rPr>
          <w:spacing w:val="-1"/>
        </w:rPr>
        <w:t xml:space="preserve"> </w:t>
      </w:r>
      <w:r>
        <w:t>that</w:t>
      </w:r>
      <w:r>
        <w:rPr>
          <w:spacing w:val="-1"/>
        </w:rPr>
        <w:t xml:space="preserve"> </w:t>
      </w:r>
      <w:r>
        <w:t>the</w:t>
      </w:r>
      <w:r>
        <w:rPr>
          <w:spacing w:val="-1"/>
        </w:rPr>
        <w:t xml:space="preserve"> </w:t>
      </w:r>
      <w:r>
        <w:t>n</w:t>
      </w:r>
      <w:r>
        <w:rPr>
          <w:spacing w:val="-3"/>
        </w:rPr>
        <w:t xml:space="preserve"> </w:t>
      </w:r>
      <w:r>
        <w:t>region</w:t>
      </w:r>
      <w:r>
        <w:rPr>
          <w:spacing w:val="-2"/>
        </w:rPr>
        <w:t xml:space="preserve"> </w:t>
      </w:r>
      <w:r>
        <w:t>and</w:t>
      </w:r>
      <w:r>
        <w:rPr>
          <w:spacing w:val="-2"/>
        </w:rPr>
        <w:t xml:space="preserve"> </w:t>
      </w:r>
      <w:r>
        <w:t>P region</w:t>
      </w:r>
      <w:r>
        <w:rPr>
          <w:spacing w:val="-2"/>
        </w:rPr>
        <w:t xml:space="preserve"> </w:t>
      </w:r>
      <w:r>
        <w:t>act</w:t>
      </w:r>
      <w:r>
        <w:rPr>
          <w:spacing w:val="-2"/>
        </w:rPr>
        <w:t xml:space="preserve"> </w:t>
      </w:r>
      <w:r>
        <w:t>as two</w:t>
      </w:r>
      <w:r>
        <w:rPr>
          <w:spacing w:val="-2"/>
        </w:rPr>
        <w:t xml:space="preserve"> </w:t>
      </w:r>
      <w:r>
        <w:t>plates and</w:t>
      </w:r>
      <w:r>
        <w:rPr>
          <w:spacing w:val="-2"/>
        </w:rPr>
        <w:t xml:space="preserve"> </w:t>
      </w:r>
      <w:r>
        <w:t>the</w:t>
      </w:r>
      <w:r>
        <w:rPr>
          <w:spacing w:val="-1"/>
        </w:rPr>
        <w:t xml:space="preserve"> </w:t>
      </w:r>
      <w:r>
        <w:t>depletion</w:t>
      </w:r>
      <w:r>
        <w:rPr>
          <w:spacing w:val="-2"/>
        </w:rPr>
        <w:t xml:space="preserve"> </w:t>
      </w:r>
      <w:r>
        <w:t>region</w:t>
      </w:r>
      <w:r>
        <w:rPr>
          <w:spacing w:val="-2"/>
        </w:rPr>
        <w:t xml:space="preserve"> </w:t>
      </w:r>
      <w:r>
        <w:t>act</w:t>
      </w:r>
      <w:r>
        <w:rPr>
          <w:spacing w:val="-2"/>
        </w:rPr>
        <w:t xml:space="preserve"> </w:t>
      </w:r>
      <w:r>
        <w:t>as dielectric. So, this is the capacitance of the PN junction.</w:t>
      </w:r>
    </w:p>
    <w:p w:rsidR="00E04B79" w:rsidRDefault="00473019">
      <w:pPr>
        <w:pStyle w:val="BodyText"/>
        <w:spacing w:before="158"/>
        <w:ind w:left="360"/>
        <w:jc w:val="both"/>
      </w:pPr>
      <w:r>
        <w:rPr>
          <w:rFonts w:ascii="Cambria Math" w:eastAsia="Cambria Math"/>
        </w:rPr>
        <w:t>𝐶</w:t>
      </w:r>
      <w:r>
        <w:rPr>
          <w:rFonts w:ascii="Cambria Math" w:eastAsia="Cambria Math"/>
          <w:position w:val="-4"/>
          <w:sz w:val="16"/>
        </w:rPr>
        <w:t>𝑠𝑏</w:t>
      </w:r>
      <w:r>
        <w:rPr>
          <w:rFonts w:ascii="Cambria Math" w:eastAsia="Cambria Math"/>
          <w:spacing w:val="24"/>
          <w:position w:val="-4"/>
          <w:sz w:val="16"/>
        </w:rPr>
        <w:t xml:space="preserve"> </w:t>
      </w:r>
      <w:r>
        <w:rPr>
          <w:rFonts w:ascii="Cambria Math" w:eastAsia="Cambria Math"/>
        </w:rPr>
        <w:t>𝑎𝑛𝑑 𝐶</w:t>
      </w:r>
      <w:r>
        <w:rPr>
          <w:rFonts w:ascii="Cambria Math" w:eastAsia="Cambria Math"/>
          <w:position w:val="-4"/>
          <w:sz w:val="16"/>
        </w:rPr>
        <w:t>𝑑𝑏</w:t>
      </w:r>
      <w:r>
        <w:rPr>
          <w:rFonts w:ascii="Cambria Math" w:eastAsia="Cambria Math"/>
          <w:spacing w:val="21"/>
          <w:position w:val="-4"/>
          <w:sz w:val="16"/>
        </w:rPr>
        <w:t xml:space="preserve"> </w:t>
      </w:r>
      <w:r>
        <w:t>are</w:t>
      </w:r>
      <w:r>
        <w:rPr>
          <w:spacing w:val="-3"/>
        </w:rPr>
        <w:t xml:space="preserve"> </w:t>
      </w:r>
      <w:r>
        <w:t>function</w:t>
      </w:r>
      <w:r>
        <w:rPr>
          <w:spacing w:val="-3"/>
        </w:rPr>
        <w:t xml:space="preserve"> </w:t>
      </w:r>
      <w:r>
        <w:t>of</w:t>
      </w:r>
      <w:r>
        <w:rPr>
          <w:spacing w:val="-4"/>
        </w:rPr>
        <w:t xml:space="preserve"> </w:t>
      </w:r>
      <w:r>
        <w:rPr>
          <w:rFonts w:ascii="Cambria Math" w:eastAsia="Cambria Math"/>
        </w:rPr>
        <w:t>𝑉</w:t>
      </w:r>
      <w:r>
        <w:rPr>
          <w:rFonts w:ascii="Cambria Math" w:eastAsia="Cambria Math"/>
          <w:position w:val="-4"/>
          <w:sz w:val="16"/>
        </w:rPr>
        <w:t>𝑠𝑏</w:t>
      </w:r>
      <w:r>
        <w:rPr>
          <w:rFonts w:ascii="Cambria Math" w:eastAsia="Cambria Math"/>
          <w:spacing w:val="24"/>
          <w:position w:val="-4"/>
          <w:sz w:val="16"/>
        </w:rPr>
        <w:t xml:space="preserve"> </w:t>
      </w:r>
      <w:r>
        <w:rPr>
          <w:rFonts w:ascii="Cambria Math" w:eastAsia="Cambria Math"/>
        </w:rPr>
        <w:t>𝑎𝑛𝑑</w:t>
      </w:r>
      <w:r>
        <w:rPr>
          <w:rFonts w:ascii="Cambria Math" w:eastAsia="Cambria Math"/>
          <w:spacing w:val="1"/>
        </w:rPr>
        <w:t xml:space="preserve"> </w:t>
      </w:r>
      <w:r>
        <w:rPr>
          <w:rFonts w:ascii="Cambria Math" w:eastAsia="Cambria Math"/>
        </w:rPr>
        <w:t>𝑉</w:t>
      </w:r>
      <w:r>
        <w:rPr>
          <w:rFonts w:ascii="Cambria Math" w:eastAsia="Cambria Math"/>
          <w:position w:val="-4"/>
          <w:sz w:val="16"/>
        </w:rPr>
        <w:t>𝑑𝑏</w:t>
      </w:r>
      <w:r>
        <w:rPr>
          <w:rFonts w:ascii="Cambria Math" w:eastAsia="Cambria Math"/>
          <w:spacing w:val="18"/>
          <w:position w:val="-4"/>
          <w:sz w:val="16"/>
        </w:rPr>
        <w:t xml:space="preserve"> </w:t>
      </w:r>
      <w:r>
        <w:t>because</w:t>
      </w:r>
      <w:r>
        <w:rPr>
          <w:spacing w:val="-5"/>
        </w:rPr>
        <w:t xml:space="preserve"> </w:t>
      </w:r>
      <w:r>
        <w:t>it</w:t>
      </w:r>
      <w:r>
        <w:rPr>
          <w:spacing w:val="-3"/>
        </w:rPr>
        <w:t xml:space="preserve"> </w:t>
      </w:r>
      <w:r>
        <w:t>modulating</w:t>
      </w:r>
      <w:r>
        <w:rPr>
          <w:spacing w:val="-4"/>
        </w:rPr>
        <w:t xml:space="preserve"> </w:t>
      </w:r>
      <w:r>
        <w:t>the</w:t>
      </w:r>
      <w:r>
        <w:rPr>
          <w:spacing w:val="-2"/>
        </w:rPr>
        <w:t xml:space="preserve"> </w:t>
      </w:r>
      <w:r>
        <w:t>depth</w:t>
      </w:r>
      <w:r>
        <w:rPr>
          <w:spacing w:val="-2"/>
        </w:rPr>
        <w:t xml:space="preserve"> </w:t>
      </w:r>
      <w:r>
        <w:t>of</w:t>
      </w:r>
      <w:r>
        <w:rPr>
          <w:spacing w:val="-2"/>
        </w:rPr>
        <w:t xml:space="preserve"> </w:t>
      </w:r>
      <w:r>
        <w:t>the</w:t>
      </w:r>
      <w:r>
        <w:rPr>
          <w:spacing w:val="-3"/>
        </w:rPr>
        <w:t xml:space="preserve"> </w:t>
      </w:r>
      <w:r>
        <w:rPr>
          <w:spacing w:val="-2"/>
        </w:rPr>
        <w:t>junction.</w:t>
      </w:r>
    </w:p>
    <w:p w:rsidR="00E04B79" w:rsidRDefault="00473019">
      <w:pPr>
        <w:pStyle w:val="BodyText"/>
        <w:spacing w:before="145" w:line="259" w:lineRule="auto"/>
        <w:ind w:left="360" w:right="355"/>
        <w:jc w:val="both"/>
      </w:pPr>
      <w:r>
        <w:t>Capacitance</w:t>
      </w:r>
      <w:r>
        <w:rPr>
          <w:spacing w:val="-5"/>
        </w:rPr>
        <w:t xml:space="preserve"> </w:t>
      </w:r>
      <w:r>
        <w:t>depends</w:t>
      </w:r>
      <w:r>
        <w:rPr>
          <w:spacing w:val="-7"/>
        </w:rPr>
        <w:t xml:space="preserve"> </w:t>
      </w:r>
      <w:r>
        <w:t>on</w:t>
      </w:r>
      <w:r>
        <w:rPr>
          <w:spacing w:val="-6"/>
        </w:rPr>
        <w:t xml:space="preserve"> </w:t>
      </w:r>
      <w:r>
        <w:t>the</w:t>
      </w:r>
      <w:r>
        <w:rPr>
          <w:spacing w:val="-5"/>
        </w:rPr>
        <w:t xml:space="preserve"> </w:t>
      </w:r>
      <w:r>
        <w:t>depth</w:t>
      </w:r>
      <w:r>
        <w:rPr>
          <w:spacing w:val="-5"/>
        </w:rPr>
        <w:t xml:space="preserve"> </w:t>
      </w:r>
      <w:r>
        <w:t>of</w:t>
      </w:r>
      <w:r>
        <w:rPr>
          <w:spacing w:val="-5"/>
        </w:rPr>
        <w:t xml:space="preserve"> </w:t>
      </w:r>
      <w:r>
        <w:t>the</w:t>
      </w:r>
      <w:r>
        <w:rPr>
          <w:spacing w:val="-5"/>
        </w:rPr>
        <w:t xml:space="preserve"> </w:t>
      </w:r>
      <w:r>
        <w:t>junction,</w:t>
      </w:r>
      <w:r>
        <w:rPr>
          <w:spacing w:val="-5"/>
        </w:rPr>
        <w:t xml:space="preserve"> </w:t>
      </w:r>
      <w:r>
        <w:t>as</w:t>
      </w:r>
      <w:r>
        <w:rPr>
          <w:spacing w:val="-4"/>
        </w:rPr>
        <w:t xml:space="preserve"> </w:t>
      </w:r>
      <w:r>
        <w:t>junction</w:t>
      </w:r>
      <w:r>
        <w:rPr>
          <w:spacing w:val="-6"/>
        </w:rPr>
        <w:t xml:space="preserve"> </w:t>
      </w:r>
      <w:r>
        <w:t>depth</w:t>
      </w:r>
      <w:r>
        <w:rPr>
          <w:spacing w:val="-5"/>
        </w:rPr>
        <w:t xml:space="preserve"> </w:t>
      </w:r>
      <w:r>
        <w:t>increases</w:t>
      </w:r>
      <w:r>
        <w:rPr>
          <w:spacing w:val="-6"/>
        </w:rPr>
        <w:t xml:space="preserve"> </w:t>
      </w:r>
      <w:r>
        <w:t>further</w:t>
      </w:r>
      <w:r>
        <w:rPr>
          <w:spacing w:val="-8"/>
        </w:rPr>
        <w:t xml:space="preserve"> </w:t>
      </w:r>
      <w:r>
        <w:t>and</w:t>
      </w:r>
      <w:r>
        <w:rPr>
          <w:spacing w:val="-1"/>
        </w:rPr>
        <w:t xml:space="preserve"> </w:t>
      </w:r>
      <w:r>
        <w:t>further,</w:t>
      </w:r>
      <w:r>
        <w:rPr>
          <w:spacing w:val="-8"/>
        </w:rPr>
        <w:t xml:space="preserve"> </w:t>
      </w:r>
      <w:r>
        <w:t>as we give reverse bias.</w:t>
      </w:r>
    </w:p>
    <w:p w:rsidR="00E04B79" w:rsidRDefault="00473019">
      <w:pPr>
        <w:pStyle w:val="BodyText"/>
        <w:spacing w:before="6"/>
        <w:rPr>
          <w:sz w:val="11"/>
        </w:rPr>
      </w:pPr>
      <w:r>
        <w:rPr>
          <w:noProof/>
          <w:sz w:val="11"/>
        </w:rPr>
        <w:drawing>
          <wp:anchor distT="0" distB="0" distL="0" distR="0" simplePos="0" relativeHeight="487606784" behindDoc="1" locked="0" layoutInCell="1" allowOverlap="1">
            <wp:simplePos x="0" y="0"/>
            <wp:positionH relativeFrom="page">
              <wp:posOffset>2290826</wp:posOffset>
            </wp:positionH>
            <wp:positionV relativeFrom="paragraph">
              <wp:posOffset>101275</wp:posOffset>
            </wp:positionV>
            <wp:extent cx="3159740" cy="1339310"/>
            <wp:effectExtent l="0" t="0" r="0" b="0"/>
            <wp:wrapTopAndBottom/>
            <wp:docPr id="48" name="Image 48" descr="C:\Users\bunty\Downloads\WhatsApp Image 2021-12-26 at 3.50.30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descr="C:\Users\bunty\Downloads\WhatsApp Image 2021-12-26 at 3.50.30 PM.jpeg"/>
                    <pic:cNvPicPr/>
                  </pic:nvPicPr>
                  <pic:blipFill>
                    <a:blip r:embed="rId25" cstate="print"/>
                    <a:stretch>
                      <a:fillRect/>
                    </a:stretch>
                  </pic:blipFill>
                  <pic:spPr>
                    <a:xfrm>
                      <a:off x="0" y="0"/>
                      <a:ext cx="3159740" cy="1339310"/>
                    </a:xfrm>
                    <a:prstGeom prst="rect">
                      <a:avLst/>
                    </a:prstGeom>
                  </pic:spPr>
                </pic:pic>
              </a:graphicData>
            </a:graphic>
          </wp:anchor>
        </w:drawing>
      </w:r>
    </w:p>
    <w:p w:rsidR="00E04B79" w:rsidRDefault="00473019">
      <w:pPr>
        <w:pStyle w:val="BodyText"/>
        <w:spacing w:before="201" w:line="242" w:lineRule="auto"/>
        <w:ind w:left="360" w:right="355"/>
        <w:jc w:val="both"/>
      </w:pPr>
      <w:r>
        <w:t>All of these surfaces contribute to the source to body capacitance. The height of the region is ‘h’, the area</w:t>
      </w:r>
      <w:r>
        <w:rPr>
          <w:spacing w:val="-4"/>
        </w:rPr>
        <w:t xml:space="preserve"> </w:t>
      </w:r>
      <w:r>
        <w:t>of</w:t>
      </w:r>
      <w:r>
        <w:rPr>
          <w:spacing w:val="-4"/>
        </w:rPr>
        <w:t xml:space="preserve"> </w:t>
      </w:r>
      <w:r>
        <w:t>the</w:t>
      </w:r>
      <w:r>
        <w:rPr>
          <w:spacing w:val="-6"/>
        </w:rPr>
        <w:t xml:space="preserve"> </w:t>
      </w:r>
      <w:r>
        <w:t>source</w:t>
      </w:r>
      <w:r>
        <w:rPr>
          <w:spacing w:val="-6"/>
        </w:rPr>
        <w:t xml:space="preserve"> </w:t>
      </w:r>
      <w:r>
        <w:t>is</w:t>
      </w:r>
      <w:r>
        <w:rPr>
          <w:spacing w:val="-3"/>
        </w:rPr>
        <w:t xml:space="preserve"> </w:t>
      </w:r>
      <w:r>
        <w:t>‘</w:t>
      </w:r>
      <w:r>
        <w:rPr>
          <w:rFonts w:ascii="Cambria Math" w:eastAsia="Cambria Math" w:hAnsi="Cambria Math"/>
        </w:rPr>
        <w:t>𝐴</w:t>
      </w:r>
      <w:r>
        <w:rPr>
          <w:rFonts w:ascii="Cambria Math" w:eastAsia="Cambria Math" w:hAnsi="Cambria Math"/>
          <w:position w:val="-4"/>
          <w:sz w:val="16"/>
        </w:rPr>
        <w:t>𝑠</w:t>
      </w:r>
      <w:r>
        <w:rPr>
          <w:rFonts w:ascii="Cambria Math" w:eastAsia="Cambria Math" w:hAnsi="Cambria Math"/>
          <w:spacing w:val="20"/>
          <w:position w:val="-4"/>
          <w:sz w:val="16"/>
        </w:rPr>
        <w:t xml:space="preserve"> </w:t>
      </w:r>
      <w:r>
        <w:t>‘,</w:t>
      </w:r>
      <w:r>
        <w:rPr>
          <w:spacing w:val="-4"/>
        </w:rPr>
        <w:t xml:space="preserve"> </w:t>
      </w:r>
      <w:r>
        <w:t>area</w:t>
      </w:r>
      <w:r>
        <w:rPr>
          <w:spacing w:val="-4"/>
        </w:rPr>
        <w:t xml:space="preserve"> </w:t>
      </w:r>
      <w:r>
        <w:t>of</w:t>
      </w:r>
      <w:r>
        <w:rPr>
          <w:spacing w:val="-4"/>
        </w:rPr>
        <w:t xml:space="preserve"> </w:t>
      </w:r>
      <w:r>
        <w:t>the</w:t>
      </w:r>
      <w:r>
        <w:rPr>
          <w:spacing w:val="-4"/>
        </w:rPr>
        <w:t xml:space="preserve"> </w:t>
      </w:r>
      <w:r>
        <w:t>drain</w:t>
      </w:r>
      <w:r>
        <w:rPr>
          <w:spacing w:val="-5"/>
        </w:rPr>
        <w:t xml:space="preserve"> </w:t>
      </w:r>
      <w:r>
        <w:t>is</w:t>
      </w:r>
      <w:r>
        <w:rPr>
          <w:spacing w:val="-3"/>
        </w:rPr>
        <w:t xml:space="preserve"> </w:t>
      </w:r>
      <w:r>
        <w:t>‘</w:t>
      </w:r>
      <w:r>
        <w:rPr>
          <w:rFonts w:ascii="Cambria Math" w:eastAsia="Cambria Math" w:hAnsi="Cambria Math"/>
        </w:rPr>
        <w:t>𝐴</w:t>
      </w:r>
      <w:r>
        <w:rPr>
          <w:rFonts w:ascii="Cambria Math" w:eastAsia="Cambria Math" w:hAnsi="Cambria Math"/>
          <w:position w:val="-4"/>
          <w:sz w:val="16"/>
        </w:rPr>
        <w:t>𝐷</w:t>
      </w:r>
      <w:r>
        <w:t>’,</w:t>
      </w:r>
      <w:r>
        <w:rPr>
          <w:spacing w:val="-4"/>
        </w:rPr>
        <w:t xml:space="preserve"> </w:t>
      </w:r>
      <w:r>
        <w:t>the</w:t>
      </w:r>
      <w:r>
        <w:rPr>
          <w:spacing w:val="-4"/>
        </w:rPr>
        <w:t xml:space="preserve"> </w:t>
      </w:r>
      <w:r>
        <w:t>perimeter</w:t>
      </w:r>
      <w:r>
        <w:rPr>
          <w:spacing w:val="-7"/>
        </w:rPr>
        <w:t xml:space="preserve"> </w:t>
      </w:r>
      <w:r>
        <w:t>of</w:t>
      </w:r>
      <w:r>
        <w:rPr>
          <w:spacing w:val="-4"/>
        </w:rPr>
        <w:t xml:space="preserve"> </w:t>
      </w:r>
      <w:r>
        <w:t>the</w:t>
      </w:r>
      <w:r>
        <w:rPr>
          <w:spacing w:val="-4"/>
        </w:rPr>
        <w:t xml:space="preserve"> </w:t>
      </w:r>
      <w:r>
        <w:t>drain</w:t>
      </w:r>
      <w:r>
        <w:rPr>
          <w:spacing w:val="-8"/>
        </w:rPr>
        <w:t xml:space="preserve"> </w:t>
      </w:r>
      <w:r>
        <w:t>is</w:t>
      </w:r>
      <w:r>
        <w:rPr>
          <w:spacing w:val="-5"/>
        </w:rPr>
        <w:t xml:space="preserve"> </w:t>
      </w:r>
      <w:r>
        <w:rPr>
          <w:rFonts w:ascii="Cambria Math" w:eastAsia="Cambria Math" w:hAnsi="Cambria Math"/>
        </w:rPr>
        <w:t>′𝑃</w:t>
      </w:r>
      <w:r>
        <w:rPr>
          <w:rFonts w:ascii="Cambria Math" w:eastAsia="Cambria Math" w:hAnsi="Cambria Math"/>
          <w:position w:val="-4"/>
          <w:sz w:val="16"/>
        </w:rPr>
        <w:t>𝐷</w:t>
      </w:r>
      <w:r>
        <w:t>’</w:t>
      </w:r>
      <w:r>
        <w:rPr>
          <w:spacing w:val="-5"/>
        </w:rPr>
        <w:t xml:space="preserve"> </w:t>
      </w:r>
      <w:r>
        <w:t>and</w:t>
      </w:r>
      <w:r>
        <w:rPr>
          <w:spacing w:val="-7"/>
        </w:rPr>
        <w:t xml:space="preserve"> </w:t>
      </w:r>
      <w:r>
        <w:t>the</w:t>
      </w:r>
      <w:r>
        <w:rPr>
          <w:spacing w:val="-4"/>
        </w:rPr>
        <w:t xml:space="preserve"> </w:t>
      </w:r>
      <w:r>
        <w:t>perimeter of the source is ‘</w:t>
      </w:r>
      <w:r>
        <w:rPr>
          <w:rFonts w:ascii="Cambria Math" w:eastAsia="Cambria Math" w:hAnsi="Cambria Math"/>
        </w:rPr>
        <w:t>𝑃</w:t>
      </w:r>
      <w:r>
        <w:rPr>
          <w:rFonts w:ascii="Cambria Math" w:eastAsia="Cambria Math" w:hAnsi="Cambria Math"/>
          <w:position w:val="-4"/>
          <w:sz w:val="16"/>
        </w:rPr>
        <w:t>𝑠</w:t>
      </w:r>
      <w:r>
        <w:t>’.</w:t>
      </w:r>
    </w:p>
    <w:p w:rsidR="00E04B79" w:rsidRDefault="00473019">
      <w:pPr>
        <w:pStyle w:val="BodyText"/>
        <w:spacing w:before="141"/>
        <w:ind w:left="360"/>
        <w:jc w:val="both"/>
        <w:rPr>
          <w:rFonts w:ascii="Cambria Math" w:eastAsia="Cambria Math" w:hAnsi="Cambria Math"/>
        </w:rPr>
      </w:pPr>
      <w:r>
        <w:t>The</w:t>
      </w:r>
      <w:r>
        <w:rPr>
          <w:spacing w:val="-2"/>
        </w:rPr>
        <w:t xml:space="preserve"> </w:t>
      </w:r>
      <w:r>
        <w:t>area</w:t>
      </w:r>
      <w:r>
        <w:rPr>
          <w:spacing w:val="-2"/>
        </w:rPr>
        <w:t xml:space="preserve"> </w:t>
      </w:r>
      <w:r>
        <w:t>of</w:t>
      </w:r>
      <w:r>
        <w:rPr>
          <w:spacing w:val="-2"/>
        </w:rPr>
        <w:t xml:space="preserve"> </w:t>
      </w:r>
      <w:r>
        <w:t>the</w:t>
      </w:r>
      <w:r>
        <w:rPr>
          <w:spacing w:val="-2"/>
        </w:rPr>
        <w:t xml:space="preserve"> </w:t>
      </w:r>
      <w:r>
        <w:t>junction</w:t>
      </w:r>
      <w:r>
        <w:rPr>
          <w:spacing w:val="-2"/>
        </w:rPr>
        <w:t xml:space="preserve"> </w:t>
      </w:r>
      <w:r>
        <w:t>for</w:t>
      </w:r>
      <w:r>
        <w:rPr>
          <w:spacing w:val="-2"/>
        </w:rPr>
        <w:t xml:space="preserve"> </w:t>
      </w:r>
      <w:r>
        <w:t>the</w:t>
      </w:r>
      <w:r>
        <w:rPr>
          <w:spacing w:val="-2"/>
        </w:rPr>
        <w:t xml:space="preserve"> </w:t>
      </w:r>
      <w:r>
        <w:t>source</w:t>
      </w:r>
      <w:r>
        <w:rPr>
          <w:spacing w:val="-2"/>
        </w:rPr>
        <w:t xml:space="preserve"> </w:t>
      </w:r>
      <w:r>
        <w:t>side</w:t>
      </w:r>
      <w:r>
        <w:rPr>
          <w:spacing w:val="-4"/>
        </w:rPr>
        <w:t xml:space="preserve"> </w:t>
      </w:r>
      <w:r>
        <w:t>is-</w:t>
      </w:r>
      <w:r>
        <w:rPr>
          <w:spacing w:val="-4"/>
        </w:rPr>
        <w:t xml:space="preserve"> </w:t>
      </w:r>
      <w:r>
        <w:rPr>
          <w:rFonts w:ascii="Cambria Math" w:eastAsia="Cambria Math" w:hAnsi="Cambria Math"/>
        </w:rPr>
        <w:t>𝐴</w:t>
      </w:r>
      <w:r>
        <w:rPr>
          <w:rFonts w:ascii="Cambria Math" w:eastAsia="Cambria Math" w:hAnsi="Cambria Math"/>
          <w:position w:val="-4"/>
          <w:sz w:val="16"/>
        </w:rPr>
        <w:t>𝑠</w:t>
      </w:r>
      <w:r>
        <w:rPr>
          <w:rFonts w:ascii="Cambria Math" w:eastAsia="Cambria Math" w:hAnsi="Cambria Math"/>
          <w:spacing w:val="23"/>
          <w:position w:val="-4"/>
          <w:sz w:val="16"/>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spacing w:val="-5"/>
        </w:rPr>
        <w:t>𝑃</w:t>
      </w:r>
      <w:r>
        <w:rPr>
          <w:rFonts w:ascii="Cambria Math" w:eastAsia="Cambria Math" w:hAnsi="Cambria Math"/>
          <w:spacing w:val="-5"/>
          <w:position w:val="-4"/>
          <w:sz w:val="16"/>
        </w:rPr>
        <w:t>𝑠</w:t>
      </w:r>
      <w:r>
        <w:rPr>
          <w:rFonts w:ascii="Cambria Math" w:eastAsia="Cambria Math" w:hAnsi="Cambria Math"/>
          <w:spacing w:val="-5"/>
        </w:rPr>
        <w:t>ℎ</w:t>
      </w:r>
    </w:p>
    <w:p w:rsidR="00E04B79" w:rsidRDefault="00473019">
      <w:pPr>
        <w:pStyle w:val="BodyText"/>
        <w:spacing w:before="143"/>
        <w:ind w:left="360"/>
        <w:jc w:val="both"/>
        <w:rPr>
          <w:rFonts w:ascii="Cambria Math" w:eastAsia="Cambria Math" w:hAnsi="Cambria Math"/>
        </w:rPr>
      </w:pPr>
      <w:r>
        <w:t>The</w:t>
      </w:r>
      <w:r>
        <w:rPr>
          <w:spacing w:val="-5"/>
        </w:rPr>
        <w:t xml:space="preserve"> </w:t>
      </w:r>
      <w:r>
        <w:t>area</w:t>
      </w:r>
      <w:r>
        <w:rPr>
          <w:spacing w:val="-3"/>
        </w:rPr>
        <w:t xml:space="preserve"> </w:t>
      </w:r>
      <w:r>
        <w:t>of</w:t>
      </w:r>
      <w:r>
        <w:rPr>
          <w:spacing w:val="-4"/>
        </w:rPr>
        <w:t xml:space="preserve"> </w:t>
      </w:r>
      <w:r>
        <w:t>the</w:t>
      </w:r>
      <w:r>
        <w:rPr>
          <w:spacing w:val="-3"/>
        </w:rPr>
        <w:t xml:space="preserve"> </w:t>
      </w:r>
      <w:r>
        <w:t>junction</w:t>
      </w:r>
      <w:r>
        <w:rPr>
          <w:spacing w:val="-4"/>
        </w:rPr>
        <w:t xml:space="preserve"> </w:t>
      </w:r>
      <w:r>
        <w:t>for</w:t>
      </w:r>
      <w:r>
        <w:rPr>
          <w:spacing w:val="-4"/>
        </w:rPr>
        <w:t xml:space="preserve"> </w:t>
      </w:r>
      <w:r>
        <w:t>the</w:t>
      </w:r>
      <w:r>
        <w:rPr>
          <w:spacing w:val="-3"/>
        </w:rPr>
        <w:t xml:space="preserve"> </w:t>
      </w:r>
      <w:r>
        <w:t>drain</w:t>
      </w:r>
      <w:r>
        <w:rPr>
          <w:spacing w:val="-5"/>
        </w:rPr>
        <w:t xml:space="preserve"> </w:t>
      </w:r>
      <w:r>
        <w:t>side</w:t>
      </w:r>
      <w:r>
        <w:rPr>
          <w:spacing w:val="-3"/>
        </w:rPr>
        <w:t xml:space="preserve"> </w:t>
      </w:r>
      <w:r>
        <w:t>is-</w:t>
      </w:r>
      <w:r>
        <w:rPr>
          <w:spacing w:val="-5"/>
        </w:rPr>
        <w:t xml:space="preserve"> </w:t>
      </w:r>
      <w:r>
        <w:rPr>
          <w:rFonts w:ascii="Cambria Math" w:eastAsia="Cambria Math" w:hAnsi="Cambria Math"/>
        </w:rPr>
        <w:t>𝐴</w:t>
      </w:r>
      <w:r>
        <w:rPr>
          <w:rFonts w:ascii="Cambria Math" w:eastAsia="Cambria Math" w:hAnsi="Cambria Math"/>
          <w:position w:val="-4"/>
          <w:sz w:val="16"/>
        </w:rPr>
        <w:t>𝐷</w:t>
      </w:r>
      <w:r>
        <w:rPr>
          <w:rFonts w:ascii="Cambria Math" w:eastAsia="Cambria Math" w:hAnsi="Cambria Math"/>
          <w:spacing w:val="20"/>
          <w:position w:val="-4"/>
          <w:sz w:val="16"/>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rPr>
        <w:t>𝑃</w:t>
      </w:r>
      <w:r>
        <w:rPr>
          <w:rFonts w:ascii="Cambria Math" w:eastAsia="Cambria Math" w:hAnsi="Cambria Math"/>
          <w:position w:val="-4"/>
          <w:sz w:val="16"/>
        </w:rPr>
        <w:t>𝐷</w:t>
      </w:r>
      <w:r>
        <w:rPr>
          <w:rFonts w:ascii="Cambria Math" w:eastAsia="Cambria Math" w:hAnsi="Cambria Math"/>
          <w:spacing w:val="-21"/>
          <w:position w:val="-4"/>
          <w:sz w:val="16"/>
        </w:rPr>
        <w:t xml:space="preserve"> </w:t>
      </w:r>
      <w:r>
        <w:rPr>
          <w:rFonts w:ascii="Cambria Math" w:eastAsia="Cambria Math" w:hAnsi="Cambria Math"/>
          <w:spacing w:val="-10"/>
        </w:rPr>
        <w:t>ℎ</w:t>
      </w:r>
    </w:p>
    <w:p w:rsidR="00E04B79" w:rsidRDefault="00473019">
      <w:pPr>
        <w:tabs>
          <w:tab w:val="left" w:pos="3867"/>
        </w:tabs>
        <w:spacing w:before="130" w:line="263" w:lineRule="exact"/>
        <w:ind w:left="360"/>
        <w:rPr>
          <w:rFonts w:ascii="Cambria Math" w:eastAsia="Cambria Math" w:hAnsi="Cambria Math"/>
          <w:sz w:val="28"/>
        </w:rPr>
      </w:pPr>
      <w:r>
        <w:t>Junction</w:t>
      </w:r>
      <w:r>
        <w:rPr>
          <w:spacing w:val="-5"/>
        </w:rPr>
        <w:t xml:space="preserve"> </w:t>
      </w:r>
      <w:r>
        <w:t>capacitance</w:t>
      </w:r>
      <w:r>
        <w:rPr>
          <w:spacing w:val="-4"/>
        </w:rPr>
        <w:t xml:space="preserve"> </w:t>
      </w:r>
      <w:r>
        <w:t>of</w:t>
      </w:r>
      <w:r>
        <w:rPr>
          <w:spacing w:val="-3"/>
        </w:rPr>
        <w:t xml:space="preserve"> </w:t>
      </w:r>
      <w:r>
        <w:t>source</w:t>
      </w:r>
      <w:r>
        <w:rPr>
          <w:spacing w:val="-7"/>
        </w:rPr>
        <w:t xml:space="preserve"> </w:t>
      </w:r>
      <w:r>
        <w:t>is</w:t>
      </w:r>
      <w:r>
        <w:rPr>
          <w:spacing w:val="-4"/>
        </w:rPr>
        <w:t xml:space="preserve"> </w:t>
      </w:r>
      <w:r>
        <w:rPr>
          <w:rFonts w:ascii="Cambria Math" w:eastAsia="Cambria Math" w:hAnsi="Cambria Math"/>
          <w:spacing w:val="-10"/>
          <w:sz w:val="28"/>
        </w:rPr>
        <w:t>𝐶</w:t>
      </w:r>
      <w:r>
        <w:rPr>
          <w:rFonts w:ascii="Cambria Math" w:eastAsia="Cambria Math" w:hAnsi="Cambria Math"/>
          <w:sz w:val="28"/>
        </w:rPr>
        <w:tab/>
        <w:t>=</w:t>
      </w:r>
      <w:r>
        <w:rPr>
          <w:rFonts w:ascii="Cambria Math" w:eastAsia="Cambria Math" w:hAnsi="Cambria Math"/>
          <w:spacing w:val="29"/>
          <w:sz w:val="28"/>
        </w:rPr>
        <w:t xml:space="preserve"> </w:t>
      </w:r>
      <w:r>
        <w:rPr>
          <w:rFonts w:ascii="Cambria Math" w:eastAsia="Cambria Math" w:hAnsi="Cambria Math"/>
          <w:position w:val="17"/>
          <w:sz w:val="20"/>
          <w:u w:val="single"/>
        </w:rPr>
        <w:t>(𝐴</w:t>
      </w:r>
      <w:r>
        <w:rPr>
          <w:rFonts w:ascii="Cambria Math" w:eastAsia="Cambria Math" w:hAnsi="Cambria Math"/>
          <w:position w:val="12"/>
          <w:sz w:val="16"/>
          <w:u w:val="single"/>
        </w:rPr>
        <w:t>𝑠</w:t>
      </w:r>
      <w:r>
        <w:rPr>
          <w:rFonts w:ascii="Cambria Math" w:eastAsia="Cambria Math" w:hAnsi="Cambria Math"/>
          <w:position w:val="17"/>
          <w:sz w:val="20"/>
          <w:u w:val="single"/>
        </w:rPr>
        <w:t>+𝑃</w:t>
      </w:r>
      <w:r>
        <w:rPr>
          <w:rFonts w:ascii="Cambria Math" w:eastAsia="Cambria Math" w:hAnsi="Cambria Math"/>
          <w:position w:val="12"/>
          <w:sz w:val="16"/>
          <w:u w:val="single"/>
        </w:rPr>
        <w:t>𝑠</w:t>
      </w:r>
      <w:r>
        <w:rPr>
          <w:rFonts w:ascii="Cambria Math" w:eastAsia="Cambria Math" w:hAnsi="Cambria Math"/>
          <w:position w:val="17"/>
          <w:sz w:val="20"/>
          <w:u w:val="single"/>
        </w:rPr>
        <w:t>ℎ)</w:t>
      </w:r>
      <w:r>
        <w:rPr>
          <w:rFonts w:ascii="Cambria Math" w:eastAsia="Cambria Math" w:hAnsi="Cambria Math"/>
          <w:spacing w:val="10"/>
          <w:position w:val="17"/>
          <w:sz w:val="20"/>
        </w:rPr>
        <w:t xml:space="preserve"> </w:t>
      </w:r>
      <w:r>
        <w:rPr>
          <w:rFonts w:ascii="Cambria Math" w:eastAsia="Cambria Math" w:hAnsi="Cambria Math"/>
          <w:spacing w:val="-10"/>
          <w:sz w:val="28"/>
        </w:rPr>
        <w:t>𝜖</w:t>
      </w:r>
    </w:p>
    <w:p w:rsidR="00E04B79" w:rsidRDefault="00E04B79">
      <w:pPr>
        <w:spacing w:line="263" w:lineRule="exact"/>
        <w:rPr>
          <w:rFonts w:ascii="Cambria Math" w:eastAsia="Cambria Math" w:hAnsi="Cambria Math"/>
          <w:sz w:val="28"/>
        </w:rPr>
        <w:sectPr w:rsidR="00E04B79">
          <w:pgSz w:w="12240" w:h="15840"/>
          <w:pgMar w:top="1360" w:right="1080" w:bottom="280" w:left="1080" w:header="720" w:footer="720" w:gutter="0"/>
          <w:cols w:space="720"/>
        </w:sectPr>
      </w:pPr>
    </w:p>
    <w:p w:rsidR="00E04B79" w:rsidRDefault="00473019">
      <w:pPr>
        <w:spacing w:line="200" w:lineRule="exact"/>
        <w:jc w:val="right"/>
        <w:rPr>
          <w:rFonts w:ascii="Cambria Math" w:eastAsia="Cambria Math"/>
          <w:sz w:val="20"/>
        </w:rPr>
      </w:pPr>
      <w:r>
        <w:rPr>
          <w:rFonts w:ascii="Cambria Math" w:eastAsia="Cambria Math"/>
          <w:spacing w:val="-5"/>
          <w:w w:val="115"/>
          <w:sz w:val="20"/>
        </w:rPr>
        <w:lastRenderedPageBreak/>
        <w:t>𝑗𝑠</w:t>
      </w:r>
    </w:p>
    <w:p w:rsidR="00E04B79" w:rsidRDefault="00473019">
      <w:pPr>
        <w:spacing w:before="49"/>
        <w:jc w:val="right"/>
        <w:rPr>
          <w:rFonts w:ascii="Cambria Math" w:eastAsia="Cambria Math"/>
          <w:position w:val="-3"/>
          <w:sz w:val="16"/>
        </w:rPr>
      </w:pPr>
      <w:r>
        <w:br w:type="column"/>
      </w:r>
      <w:r>
        <w:rPr>
          <w:rFonts w:ascii="Cambria Math" w:eastAsia="Cambria Math"/>
          <w:spacing w:val="-5"/>
          <w:w w:val="125"/>
          <w:sz w:val="20"/>
        </w:rPr>
        <w:lastRenderedPageBreak/>
        <w:t>𝑑</w:t>
      </w:r>
      <w:r>
        <w:rPr>
          <w:rFonts w:ascii="Cambria Math" w:eastAsia="Cambria Math"/>
          <w:spacing w:val="-5"/>
          <w:w w:val="125"/>
          <w:position w:val="-3"/>
          <w:sz w:val="16"/>
        </w:rPr>
        <w:t>𝑗</w:t>
      </w:r>
    </w:p>
    <w:p w:rsidR="00E04B79" w:rsidRDefault="00473019">
      <w:pPr>
        <w:spacing w:line="200" w:lineRule="exact"/>
        <w:ind w:left="464"/>
        <w:rPr>
          <w:rFonts w:ascii="Cambria Math" w:eastAsia="Cambria Math"/>
          <w:sz w:val="20"/>
        </w:rPr>
      </w:pPr>
      <w:r>
        <w:br w:type="column"/>
      </w:r>
      <w:r>
        <w:rPr>
          <w:rFonts w:ascii="Cambria Math" w:eastAsia="Cambria Math"/>
          <w:spacing w:val="-5"/>
          <w:w w:val="105"/>
          <w:sz w:val="20"/>
        </w:rPr>
        <w:lastRenderedPageBreak/>
        <w:t>𝑠𝑖</w:t>
      </w:r>
    </w:p>
    <w:p w:rsidR="00E04B79" w:rsidRDefault="00E04B79">
      <w:pPr>
        <w:spacing w:line="200" w:lineRule="exact"/>
        <w:rPr>
          <w:rFonts w:ascii="Cambria Math" w:eastAsia="Cambria Math"/>
          <w:sz w:val="20"/>
        </w:rPr>
        <w:sectPr w:rsidR="00E04B79">
          <w:type w:val="continuous"/>
          <w:pgSz w:w="12240" w:h="15840"/>
          <w:pgMar w:top="1360" w:right="1080" w:bottom="280" w:left="1080" w:header="720" w:footer="720" w:gutter="0"/>
          <w:cols w:num="3" w:space="720" w:equalWidth="0">
            <w:col w:w="3775" w:space="40"/>
            <w:col w:w="869" w:space="39"/>
            <w:col w:w="5357"/>
          </w:cols>
        </w:sectPr>
      </w:pPr>
    </w:p>
    <w:p w:rsidR="00E04B79" w:rsidRDefault="00E04B79">
      <w:pPr>
        <w:pStyle w:val="BodyText"/>
        <w:spacing w:before="6"/>
        <w:rPr>
          <w:rFonts w:ascii="Cambria Math"/>
          <w:sz w:val="9"/>
        </w:rPr>
      </w:pPr>
    </w:p>
    <w:p w:rsidR="00E04B79" w:rsidRDefault="00E04B79">
      <w:pPr>
        <w:pStyle w:val="BodyText"/>
        <w:rPr>
          <w:rFonts w:ascii="Cambria Math"/>
          <w:sz w:val="9"/>
        </w:rPr>
        <w:sectPr w:rsidR="00E04B79">
          <w:type w:val="continuous"/>
          <w:pgSz w:w="12240" w:h="15840"/>
          <w:pgMar w:top="1360" w:right="1080" w:bottom="280" w:left="1080" w:header="720" w:footer="720" w:gutter="0"/>
          <w:cols w:space="720"/>
        </w:sectPr>
      </w:pPr>
    </w:p>
    <w:p w:rsidR="00E04B79" w:rsidRDefault="00473019">
      <w:pPr>
        <w:pStyle w:val="BodyText"/>
        <w:spacing w:before="154" w:line="169" w:lineRule="exact"/>
        <w:ind w:left="360"/>
        <w:rPr>
          <w:rFonts w:ascii="Cambria Math" w:eastAsia="Cambria Math"/>
          <w:sz w:val="28"/>
        </w:rPr>
      </w:pPr>
      <w:r>
        <w:lastRenderedPageBreak/>
        <w:t>Junction</w:t>
      </w:r>
      <w:r>
        <w:rPr>
          <w:spacing w:val="-8"/>
        </w:rPr>
        <w:t xml:space="preserve"> </w:t>
      </w:r>
      <w:r>
        <w:t>capacitance</w:t>
      </w:r>
      <w:r>
        <w:rPr>
          <w:spacing w:val="-4"/>
        </w:rPr>
        <w:t xml:space="preserve"> </w:t>
      </w:r>
      <w:r>
        <w:t>of</w:t>
      </w:r>
      <w:r>
        <w:rPr>
          <w:spacing w:val="-4"/>
        </w:rPr>
        <w:t xml:space="preserve"> </w:t>
      </w:r>
      <w:r>
        <w:t>drain</w:t>
      </w:r>
      <w:r>
        <w:rPr>
          <w:spacing w:val="-5"/>
        </w:rPr>
        <w:t xml:space="preserve"> </w:t>
      </w:r>
      <w:r>
        <w:t>is</w:t>
      </w:r>
      <w:r>
        <w:rPr>
          <w:spacing w:val="-2"/>
        </w:rPr>
        <w:t xml:space="preserve"> </w:t>
      </w:r>
      <w:r>
        <w:rPr>
          <w:rFonts w:ascii="Cambria Math" w:eastAsia="Cambria Math"/>
          <w:spacing w:val="-10"/>
          <w:sz w:val="28"/>
        </w:rPr>
        <w:t>𝐶</w:t>
      </w:r>
    </w:p>
    <w:p w:rsidR="00E04B79" w:rsidRDefault="00473019">
      <w:pPr>
        <w:spacing w:before="133" w:line="69" w:lineRule="auto"/>
        <w:ind w:left="202"/>
        <w:rPr>
          <w:rFonts w:ascii="Cambria Math" w:eastAsia="Cambria Math" w:hAnsi="Cambria Math"/>
          <w:position w:val="-16"/>
          <w:sz w:val="28"/>
        </w:rPr>
      </w:pPr>
      <w:r>
        <w:br w:type="column"/>
      </w:r>
      <w:r>
        <w:rPr>
          <w:rFonts w:ascii="Cambria Math" w:eastAsia="Cambria Math" w:hAnsi="Cambria Math"/>
          <w:position w:val="-16"/>
          <w:sz w:val="28"/>
        </w:rPr>
        <w:lastRenderedPageBreak/>
        <w:t>=</w:t>
      </w:r>
      <w:r>
        <w:rPr>
          <w:rFonts w:ascii="Cambria Math" w:eastAsia="Cambria Math" w:hAnsi="Cambria Math"/>
          <w:spacing w:val="19"/>
          <w:position w:val="-16"/>
          <w:sz w:val="28"/>
        </w:rPr>
        <w:t xml:space="preserve"> </w:t>
      </w:r>
      <w:r>
        <w:rPr>
          <w:rFonts w:ascii="Cambria Math" w:eastAsia="Cambria Math" w:hAnsi="Cambria Math"/>
          <w:sz w:val="20"/>
          <w:u w:val="single"/>
        </w:rPr>
        <w:t>(</w:t>
      </w:r>
      <w:r>
        <w:rPr>
          <w:rFonts w:ascii="Cambria Math" w:eastAsia="Cambria Math" w:hAnsi="Cambria Math"/>
          <w:sz w:val="16"/>
          <w:u w:val="single"/>
        </w:rPr>
        <w:t>𝐴</w:t>
      </w:r>
      <w:r>
        <w:rPr>
          <w:rFonts w:ascii="Cambria Math" w:eastAsia="Cambria Math" w:hAnsi="Cambria Math"/>
          <w:position w:val="-3"/>
          <w:sz w:val="13"/>
          <w:u w:val="single"/>
        </w:rPr>
        <w:t>𝐷</w:t>
      </w:r>
      <w:r>
        <w:rPr>
          <w:rFonts w:ascii="Cambria Math" w:eastAsia="Cambria Math" w:hAnsi="Cambria Math"/>
          <w:sz w:val="16"/>
          <w:u w:val="single"/>
        </w:rPr>
        <w:t>+𝑃</w:t>
      </w:r>
      <w:r>
        <w:rPr>
          <w:rFonts w:ascii="Cambria Math" w:eastAsia="Cambria Math" w:hAnsi="Cambria Math"/>
          <w:position w:val="-3"/>
          <w:sz w:val="13"/>
          <w:u w:val="single"/>
        </w:rPr>
        <w:t>𝐷</w:t>
      </w:r>
      <w:r>
        <w:rPr>
          <w:rFonts w:ascii="Cambria Math" w:eastAsia="Cambria Math" w:hAnsi="Cambria Math"/>
          <w:sz w:val="16"/>
          <w:u w:val="single"/>
        </w:rPr>
        <w:t>ℎ</w:t>
      </w:r>
      <w:r>
        <w:rPr>
          <w:rFonts w:ascii="Cambria Math" w:eastAsia="Cambria Math" w:hAnsi="Cambria Math"/>
          <w:sz w:val="20"/>
          <w:u w:val="single"/>
        </w:rPr>
        <w:t>)</w:t>
      </w:r>
      <w:r>
        <w:rPr>
          <w:rFonts w:ascii="Cambria Math" w:eastAsia="Cambria Math" w:hAnsi="Cambria Math"/>
          <w:spacing w:val="5"/>
          <w:sz w:val="20"/>
        </w:rPr>
        <w:t xml:space="preserve"> </w:t>
      </w:r>
      <w:r>
        <w:rPr>
          <w:rFonts w:ascii="Cambria Math" w:eastAsia="Cambria Math" w:hAnsi="Cambria Math"/>
          <w:spacing w:val="-12"/>
          <w:position w:val="-16"/>
          <w:sz w:val="28"/>
        </w:rPr>
        <w:t>𝜖</w:t>
      </w:r>
    </w:p>
    <w:p w:rsidR="00E04B79" w:rsidRDefault="00E04B79">
      <w:pPr>
        <w:spacing w:line="69" w:lineRule="auto"/>
        <w:rPr>
          <w:rFonts w:ascii="Cambria Math" w:eastAsia="Cambria Math" w:hAnsi="Cambria Math"/>
          <w:position w:val="-16"/>
          <w:sz w:val="28"/>
        </w:rPr>
        <w:sectPr w:rsidR="00E04B79">
          <w:type w:val="continuous"/>
          <w:pgSz w:w="12240" w:h="15840"/>
          <w:pgMar w:top="1360" w:right="1080" w:bottom="280" w:left="1080" w:header="720" w:footer="720" w:gutter="0"/>
          <w:cols w:num="2" w:space="720" w:equalWidth="0">
            <w:col w:w="3500" w:space="40"/>
            <w:col w:w="6540"/>
          </w:cols>
        </w:sectPr>
      </w:pPr>
    </w:p>
    <w:p w:rsidR="00E04B79" w:rsidRDefault="00473019">
      <w:pPr>
        <w:spacing w:line="200" w:lineRule="exact"/>
        <w:ind w:right="38"/>
        <w:jc w:val="right"/>
        <w:rPr>
          <w:rFonts w:ascii="Cambria Math" w:eastAsia="Cambria Math"/>
          <w:sz w:val="20"/>
        </w:rPr>
      </w:pPr>
      <w:r>
        <w:rPr>
          <w:rFonts w:ascii="Cambria Math" w:eastAsia="Cambria Math"/>
          <w:spacing w:val="-5"/>
          <w:w w:val="115"/>
          <w:sz w:val="20"/>
        </w:rPr>
        <w:lastRenderedPageBreak/>
        <w:t>𝑗𝑠</w:t>
      </w:r>
    </w:p>
    <w:p w:rsidR="00E04B79" w:rsidRDefault="00E04B79">
      <w:pPr>
        <w:pStyle w:val="BodyText"/>
        <w:spacing w:before="61"/>
        <w:rPr>
          <w:rFonts w:ascii="Cambria Math"/>
          <w:sz w:val="20"/>
        </w:rPr>
      </w:pPr>
    </w:p>
    <w:p w:rsidR="00E04B79" w:rsidRDefault="00473019">
      <w:pPr>
        <w:spacing w:before="1"/>
        <w:ind w:left="360"/>
        <w:rPr>
          <w:sz w:val="24"/>
        </w:rPr>
      </w:pPr>
      <w:r>
        <w:rPr>
          <w:sz w:val="24"/>
        </w:rPr>
        <w:t>Where</w:t>
      </w:r>
      <w:r>
        <w:rPr>
          <w:spacing w:val="1"/>
          <w:sz w:val="24"/>
        </w:rPr>
        <w:t xml:space="preserve"> </w:t>
      </w:r>
      <w:r>
        <w:rPr>
          <w:rFonts w:ascii="Cambria Math" w:eastAsia="Cambria Math"/>
          <w:sz w:val="24"/>
        </w:rPr>
        <w:t>𝑑</w:t>
      </w:r>
      <w:r>
        <w:rPr>
          <w:rFonts w:ascii="Cambria Math" w:eastAsia="Cambria Math"/>
          <w:sz w:val="24"/>
          <w:vertAlign w:val="subscript"/>
        </w:rPr>
        <w:t>𝑗</w:t>
      </w:r>
      <w:r>
        <w:rPr>
          <w:sz w:val="24"/>
        </w:rPr>
        <w:t>=</w:t>
      </w:r>
      <w:r>
        <w:rPr>
          <w:spacing w:val="2"/>
          <w:sz w:val="24"/>
        </w:rPr>
        <w:t xml:space="preserve"> </w:t>
      </w:r>
      <w:r>
        <w:rPr>
          <w:sz w:val="24"/>
        </w:rPr>
        <w:t>depth</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pacing w:val="-2"/>
          <w:sz w:val="24"/>
        </w:rPr>
        <w:t>junction</w:t>
      </w:r>
    </w:p>
    <w:p w:rsidR="00E04B79" w:rsidRDefault="00473019">
      <w:pPr>
        <w:spacing w:before="213"/>
        <w:ind w:left="360"/>
        <w:rPr>
          <w:sz w:val="24"/>
        </w:rPr>
      </w:pPr>
      <w:r>
        <w:rPr>
          <w:rFonts w:ascii="Cambria Math" w:eastAsia="Cambria Math"/>
          <w:sz w:val="24"/>
        </w:rPr>
        <w:t>𝜖</w:t>
      </w:r>
      <w:r>
        <w:rPr>
          <w:rFonts w:ascii="Cambria Math" w:eastAsia="Cambria Math"/>
          <w:sz w:val="24"/>
          <w:vertAlign w:val="subscript"/>
        </w:rPr>
        <w:t>𝑠𝑖</w:t>
      </w:r>
      <w:r>
        <w:rPr>
          <w:sz w:val="24"/>
        </w:rPr>
        <w:t>=</w:t>
      </w:r>
      <w:r>
        <w:rPr>
          <w:spacing w:val="6"/>
          <w:sz w:val="24"/>
        </w:rPr>
        <w:t xml:space="preserve"> </w:t>
      </w:r>
      <w:r>
        <w:rPr>
          <w:sz w:val="24"/>
        </w:rPr>
        <w:t>Permitivity</w:t>
      </w:r>
      <w:r>
        <w:rPr>
          <w:spacing w:val="6"/>
          <w:sz w:val="24"/>
        </w:rPr>
        <w:t xml:space="preserve"> </w:t>
      </w:r>
      <w:r>
        <w:rPr>
          <w:sz w:val="24"/>
        </w:rPr>
        <w:t>of</w:t>
      </w:r>
      <w:r>
        <w:rPr>
          <w:spacing w:val="6"/>
          <w:sz w:val="24"/>
        </w:rPr>
        <w:t xml:space="preserve"> </w:t>
      </w:r>
      <w:r>
        <w:rPr>
          <w:sz w:val="24"/>
        </w:rPr>
        <w:t>the</w:t>
      </w:r>
      <w:r>
        <w:rPr>
          <w:spacing w:val="8"/>
          <w:sz w:val="24"/>
        </w:rPr>
        <w:t xml:space="preserve"> </w:t>
      </w:r>
      <w:r>
        <w:rPr>
          <w:spacing w:val="-2"/>
          <w:sz w:val="24"/>
        </w:rPr>
        <w:t>junction</w:t>
      </w:r>
    </w:p>
    <w:p w:rsidR="00E04B79" w:rsidRDefault="00473019">
      <w:pPr>
        <w:spacing w:before="49"/>
        <w:ind w:left="360"/>
        <w:rPr>
          <w:rFonts w:ascii="Cambria Math" w:eastAsia="Cambria Math"/>
          <w:position w:val="-3"/>
          <w:sz w:val="16"/>
        </w:rPr>
      </w:pPr>
      <w:r>
        <w:br w:type="column"/>
      </w:r>
      <w:r>
        <w:rPr>
          <w:rFonts w:ascii="Cambria Math" w:eastAsia="Cambria Math"/>
          <w:spacing w:val="-5"/>
          <w:w w:val="125"/>
          <w:sz w:val="20"/>
        </w:rPr>
        <w:lastRenderedPageBreak/>
        <w:t>𝑑</w:t>
      </w:r>
      <w:r>
        <w:rPr>
          <w:rFonts w:ascii="Cambria Math" w:eastAsia="Cambria Math"/>
          <w:spacing w:val="-5"/>
          <w:w w:val="125"/>
          <w:position w:val="-3"/>
          <w:sz w:val="16"/>
        </w:rPr>
        <w:t>𝑗</w:t>
      </w:r>
    </w:p>
    <w:p w:rsidR="00E04B79" w:rsidRDefault="00473019">
      <w:pPr>
        <w:spacing w:line="200" w:lineRule="exact"/>
        <w:ind w:left="360"/>
        <w:rPr>
          <w:rFonts w:ascii="Cambria Math" w:eastAsia="Cambria Math"/>
          <w:sz w:val="20"/>
        </w:rPr>
      </w:pPr>
      <w:r>
        <w:br w:type="column"/>
      </w:r>
      <w:r>
        <w:rPr>
          <w:rFonts w:ascii="Cambria Math" w:eastAsia="Cambria Math"/>
          <w:spacing w:val="-5"/>
          <w:w w:val="105"/>
          <w:sz w:val="20"/>
        </w:rPr>
        <w:lastRenderedPageBreak/>
        <w:t>𝑠𝑖</w:t>
      </w:r>
    </w:p>
    <w:p w:rsidR="00E04B79" w:rsidRDefault="00E04B79">
      <w:pPr>
        <w:spacing w:line="200" w:lineRule="exact"/>
        <w:rPr>
          <w:rFonts w:ascii="Cambria Math" w:eastAsia="Cambria Math"/>
          <w:sz w:val="20"/>
        </w:rPr>
        <w:sectPr w:rsidR="00E04B79">
          <w:type w:val="continuous"/>
          <w:pgSz w:w="12240" w:h="15840"/>
          <w:pgMar w:top="1360" w:right="1080" w:bottom="280" w:left="1080" w:header="720" w:footer="720" w:gutter="0"/>
          <w:cols w:num="3" w:space="720" w:equalWidth="0">
            <w:col w:w="3690" w:space="256"/>
            <w:col w:w="607" w:space="63"/>
            <w:col w:w="5464"/>
          </w:cols>
        </w:sectPr>
      </w:pPr>
    </w:p>
    <w:p w:rsidR="00E04B79" w:rsidRDefault="00473019">
      <w:pPr>
        <w:spacing w:before="181"/>
        <w:ind w:left="360"/>
        <w:rPr>
          <w:b/>
        </w:rPr>
      </w:pPr>
      <w:r>
        <w:rPr>
          <w:b/>
        </w:rPr>
        <w:lastRenderedPageBreak/>
        <w:t>MODELLING</w:t>
      </w:r>
      <w:r>
        <w:rPr>
          <w:b/>
          <w:spacing w:val="-9"/>
        </w:rPr>
        <w:t xml:space="preserve"> </w:t>
      </w:r>
      <w:r>
        <w:rPr>
          <w:b/>
        </w:rPr>
        <w:t>OF</w:t>
      </w:r>
      <w:r>
        <w:rPr>
          <w:b/>
          <w:spacing w:val="-7"/>
        </w:rPr>
        <w:t xml:space="preserve"> </w:t>
      </w:r>
      <w:r>
        <w:rPr>
          <w:b/>
        </w:rPr>
        <w:t>MOS</w:t>
      </w:r>
      <w:r>
        <w:rPr>
          <w:b/>
          <w:spacing w:val="-4"/>
        </w:rPr>
        <w:t xml:space="preserve"> </w:t>
      </w:r>
      <w:r>
        <w:rPr>
          <w:b/>
        </w:rPr>
        <w:t>TRANSISTORS</w:t>
      </w:r>
      <w:r>
        <w:rPr>
          <w:b/>
          <w:spacing w:val="-5"/>
        </w:rPr>
        <w:t xml:space="preserve"> </w:t>
      </w:r>
      <w:r>
        <w:rPr>
          <w:b/>
        </w:rPr>
        <w:t>INCLUDING</w:t>
      </w:r>
      <w:r>
        <w:rPr>
          <w:b/>
          <w:spacing w:val="-6"/>
        </w:rPr>
        <w:t xml:space="preserve"> </w:t>
      </w:r>
      <w:r>
        <w:rPr>
          <w:b/>
        </w:rPr>
        <w:t>BASIC</w:t>
      </w:r>
      <w:r>
        <w:rPr>
          <w:b/>
          <w:spacing w:val="-3"/>
        </w:rPr>
        <w:t xml:space="preserve"> </w:t>
      </w:r>
      <w:r>
        <w:rPr>
          <w:b/>
        </w:rPr>
        <w:t>CONCEPT</w:t>
      </w:r>
      <w:r>
        <w:rPr>
          <w:b/>
          <w:spacing w:val="-4"/>
        </w:rPr>
        <w:t xml:space="preserve"> </w:t>
      </w:r>
      <w:r>
        <w:rPr>
          <w:b/>
        </w:rPr>
        <w:t>OF</w:t>
      </w:r>
      <w:r>
        <w:rPr>
          <w:b/>
          <w:spacing w:val="-8"/>
        </w:rPr>
        <w:t xml:space="preserve"> </w:t>
      </w:r>
      <w:r>
        <w:rPr>
          <w:b/>
        </w:rPr>
        <w:t>THE</w:t>
      </w:r>
      <w:r>
        <w:rPr>
          <w:b/>
          <w:spacing w:val="-8"/>
        </w:rPr>
        <w:t xml:space="preserve"> </w:t>
      </w:r>
      <w:r>
        <w:rPr>
          <w:b/>
        </w:rPr>
        <w:t>SPICE</w:t>
      </w:r>
      <w:r>
        <w:rPr>
          <w:b/>
          <w:spacing w:val="-5"/>
        </w:rPr>
        <w:t xml:space="preserve"> </w:t>
      </w:r>
      <w:r>
        <w:rPr>
          <w:b/>
        </w:rPr>
        <w:t>LEVEL</w:t>
      </w:r>
      <w:r>
        <w:rPr>
          <w:b/>
          <w:spacing w:val="-4"/>
        </w:rPr>
        <w:t xml:space="preserve"> </w:t>
      </w:r>
      <w:r>
        <w:rPr>
          <w:b/>
          <w:spacing w:val="-2"/>
        </w:rPr>
        <w:t>MODEL-</w:t>
      </w:r>
    </w:p>
    <w:p w:rsidR="00E04B79" w:rsidRDefault="00473019">
      <w:pPr>
        <w:pStyle w:val="ListParagraph"/>
        <w:numPr>
          <w:ilvl w:val="0"/>
          <w:numId w:val="6"/>
        </w:numPr>
        <w:tabs>
          <w:tab w:val="left" w:pos="540"/>
        </w:tabs>
        <w:spacing w:before="180" w:line="276" w:lineRule="auto"/>
        <w:ind w:right="689"/>
        <w:jc w:val="left"/>
        <w:rPr>
          <w:rFonts w:ascii="Symbol" w:hAnsi="Symbol"/>
          <w:sz w:val="24"/>
        </w:rPr>
      </w:pPr>
      <w:r>
        <w:rPr>
          <w:sz w:val="24"/>
        </w:rPr>
        <w:t>Modeling of MOS device consist of writing a set of equations that link voltages and currents,</w:t>
      </w:r>
      <w:r>
        <w:rPr>
          <w:spacing w:val="-2"/>
          <w:sz w:val="24"/>
        </w:rPr>
        <w:t xml:space="preserve"> </w:t>
      </w:r>
      <w:r>
        <w:rPr>
          <w:sz w:val="24"/>
        </w:rPr>
        <w:t>in</w:t>
      </w:r>
      <w:r>
        <w:rPr>
          <w:spacing w:val="-3"/>
          <w:sz w:val="24"/>
        </w:rPr>
        <w:t xml:space="preserve"> </w:t>
      </w:r>
      <w:r>
        <w:rPr>
          <w:sz w:val="24"/>
        </w:rPr>
        <w:t>order</w:t>
      </w:r>
      <w:r>
        <w:rPr>
          <w:spacing w:val="-3"/>
          <w:sz w:val="24"/>
        </w:rPr>
        <w:t xml:space="preserve"> </w:t>
      </w:r>
      <w:r>
        <w:rPr>
          <w:sz w:val="24"/>
        </w:rPr>
        <w:t>to</w:t>
      </w:r>
      <w:r>
        <w:rPr>
          <w:spacing w:val="-3"/>
          <w:sz w:val="24"/>
        </w:rPr>
        <w:t xml:space="preserve"> </w:t>
      </w:r>
      <w:r>
        <w:rPr>
          <w:sz w:val="24"/>
        </w:rPr>
        <w:t>simulate</w:t>
      </w:r>
      <w:r>
        <w:rPr>
          <w:spacing w:val="-3"/>
          <w:sz w:val="24"/>
        </w:rPr>
        <w:t xml:space="preserve"> </w:t>
      </w:r>
      <w:r>
        <w:rPr>
          <w:sz w:val="24"/>
        </w:rPr>
        <w:t>and</w:t>
      </w:r>
      <w:r>
        <w:rPr>
          <w:spacing w:val="-4"/>
          <w:sz w:val="24"/>
        </w:rPr>
        <w:t xml:space="preserve"> </w:t>
      </w:r>
      <w:r>
        <w:rPr>
          <w:sz w:val="24"/>
        </w:rPr>
        <w:t>predict</w:t>
      </w:r>
      <w:r>
        <w:rPr>
          <w:spacing w:val="-3"/>
          <w:sz w:val="24"/>
        </w:rPr>
        <w:t xml:space="preserve"> </w:t>
      </w:r>
      <w:r>
        <w:rPr>
          <w:sz w:val="24"/>
        </w:rPr>
        <w:t>the</w:t>
      </w:r>
      <w:r>
        <w:rPr>
          <w:spacing w:val="-3"/>
          <w:sz w:val="24"/>
        </w:rPr>
        <w:t xml:space="preserve"> </w:t>
      </w:r>
      <w:r>
        <w:rPr>
          <w:sz w:val="24"/>
        </w:rPr>
        <w:t>behavior</w:t>
      </w:r>
      <w:r>
        <w:rPr>
          <w:spacing w:val="-5"/>
          <w:sz w:val="24"/>
        </w:rPr>
        <w:t xml:space="preserve"> </w:t>
      </w:r>
      <w:r>
        <w:rPr>
          <w:sz w:val="24"/>
        </w:rPr>
        <w:t>of</w:t>
      </w:r>
      <w:r>
        <w:rPr>
          <w:spacing w:val="-4"/>
          <w:sz w:val="24"/>
        </w:rPr>
        <w:t xml:space="preserve"> </w:t>
      </w:r>
      <w:r>
        <w:rPr>
          <w:sz w:val="24"/>
        </w:rPr>
        <w:t>a</w:t>
      </w:r>
      <w:r>
        <w:rPr>
          <w:spacing w:val="-4"/>
          <w:sz w:val="24"/>
        </w:rPr>
        <w:t xml:space="preserve"> </w:t>
      </w:r>
      <w:r>
        <w:rPr>
          <w:sz w:val="24"/>
        </w:rPr>
        <w:t>single</w:t>
      </w:r>
      <w:r>
        <w:rPr>
          <w:spacing w:val="-3"/>
          <w:sz w:val="24"/>
        </w:rPr>
        <w:t xml:space="preserve"> </w:t>
      </w:r>
      <w:r>
        <w:rPr>
          <w:sz w:val="24"/>
        </w:rPr>
        <w:t>device</w:t>
      </w:r>
      <w:r>
        <w:rPr>
          <w:spacing w:val="-3"/>
          <w:sz w:val="24"/>
        </w:rPr>
        <w:t xml:space="preserve"> </w:t>
      </w:r>
      <w:r>
        <w:rPr>
          <w:sz w:val="24"/>
        </w:rPr>
        <w:t>and</w:t>
      </w:r>
      <w:r>
        <w:rPr>
          <w:spacing w:val="-4"/>
          <w:sz w:val="24"/>
        </w:rPr>
        <w:t xml:space="preserve"> </w:t>
      </w:r>
      <w:r>
        <w:rPr>
          <w:sz w:val="24"/>
        </w:rPr>
        <w:t>hence</w:t>
      </w:r>
      <w:r>
        <w:rPr>
          <w:spacing w:val="-3"/>
          <w:sz w:val="24"/>
        </w:rPr>
        <w:t xml:space="preserve"> </w:t>
      </w:r>
      <w:r>
        <w:rPr>
          <w:sz w:val="24"/>
        </w:rPr>
        <w:t>the complete circuit.</w:t>
      </w:r>
    </w:p>
    <w:p w:rsidR="00E04B79" w:rsidRDefault="00473019">
      <w:pPr>
        <w:pStyle w:val="ListParagraph"/>
        <w:numPr>
          <w:ilvl w:val="0"/>
          <w:numId w:val="6"/>
        </w:numPr>
        <w:tabs>
          <w:tab w:val="left" w:pos="540"/>
        </w:tabs>
        <w:spacing w:line="273" w:lineRule="auto"/>
        <w:ind w:right="397"/>
        <w:jc w:val="left"/>
        <w:rPr>
          <w:rFonts w:ascii="Symbol" w:hAnsi="Symbol"/>
          <w:position w:val="1"/>
          <w:sz w:val="24"/>
        </w:rPr>
      </w:pPr>
      <w:r>
        <w:rPr>
          <w:position w:val="1"/>
          <w:sz w:val="24"/>
        </w:rPr>
        <w:t>Main</w:t>
      </w:r>
      <w:r>
        <w:rPr>
          <w:spacing w:val="-3"/>
          <w:position w:val="1"/>
          <w:sz w:val="24"/>
        </w:rPr>
        <w:t xml:space="preserve"> </w:t>
      </w:r>
      <w:r>
        <w:rPr>
          <w:position w:val="1"/>
          <w:sz w:val="24"/>
        </w:rPr>
        <w:t>aim</w:t>
      </w:r>
      <w:r>
        <w:rPr>
          <w:spacing w:val="-3"/>
          <w:position w:val="1"/>
          <w:sz w:val="24"/>
        </w:rPr>
        <w:t xml:space="preserve"> </w:t>
      </w:r>
      <w:r>
        <w:rPr>
          <w:position w:val="1"/>
          <w:sz w:val="24"/>
        </w:rPr>
        <w:t>of</w:t>
      </w:r>
      <w:r>
        <w:rPr>
          <w:spacing w:val="-3"/>
          <w:position w:val="1"/>
          <w:sz w:val="24"/>
        </w:rPr>
        <w:t xml:space="preserve"> </w:t>
      </w:r>
      <w:r>
        <w:rPr>
          <w:position w:val="1"/>
          <w:sz w:val="24"/>
        </w:rPr>
        <w:t>the</w:t>
      </w:r>
      <w:r>
        <w:rPr>
          <w:spacing w:val="-2"/>
          <w:position w:val="1"/>
          <w:sz w:val="24"/>
        </w:rPr>
        <w:t xml:space="preserve"> </w:t>
      </w:r>
      <w:r>
        <w:rPr>
          <w:position w:val="1"/>
          <w:sz w:val="24"/>
        </w:rPr>
        <w:t>model</w:t>
      </w:r>
      <w:r>
        <w:rPr>
          <w:spacing w:val="-3"/>
          <w:position w:val="1"/>
          <w:sz w:val="24"/>
        </w:rPr>
        <w:t xml:space="preserve"> </w:t>
      </w:r>
      <w:r>
        <w:rPr>
          <w:position w:val="1"/>
          <w:sz w:val="24"/>
        </w:rPr>
        <w:t>is</w:t>
      </w:r>
      <w:r>
        <w:rPr>
          <w:spacing w:val="-2"/>
          <w:position w:val="1"/>
          <w:sz w:val="24"/>
        </w:rPr>
        <w:t xml:space="preserve"> </w:t>
      </w:r>
      <w:r>
        <w:rPr>
          <w:position w:val="1"/>
          <w:sz w:val="24"/>
        </w:rPr>
        <w:t>to</w:t>
      </w:r>
      <w:r>
        <w:rPr>
          <w:spacing w:val="-2"/>
          <w:position w:val="1"/>
          <w:sz w:val="24"/>
        </w:rPr>
        <w:t xml:space="preserve"> </w:t>
      </w:r>
      <w:r>
        <w:rPr>
          <w:position w:val="1"/>
          <w:sz w:val="24"/>
        </w:rPr>
        <w:t>evaluate</w:t>
      </w:r>
      <w:r>
        <w:rPr>
          <w:spacing w:val="-2"/>
          <w:position w:val="1"/>
          <w:sz w:val="24"/>
        </w:rPr>
        <w:t xml:space="preserve"> </w:t>
      </w:r>
      <w:r>
        <w:rPr>
          <w:position w:val="1"/>
          <w:sz w:val="24"/>
        </w:rPr>
        <w:t>the</w:t>
      </w:r>
      <w:r>
        <w:rPr>
          <w:spacing w:val="-2"/>
          <w:position w:val="1"/>
          <w:sz w:val="24"/>
        </w:rPr>
        <w:t xml:space="preserve"> </w:t>
      </w:r>
      <w:r>
        <w:rPr>
          <w:position w:val="1"/>
          <w:sz w:val="24"/>
        </w:rPr>
        <w:t>current</w:t>
      </w:r>
      <w:r>
        <w:rPr>
          <w:spacing w:val="-3"/>
          <w:position w:val="1"/>
          <w:sz w:val="24"/>
        </w:rPr>
        <w:t xml:space="preserve"> </w:t>
      </w:r>
      <w:r>
        <w:rPr>
          <w:position w:val="1"/>
          <w:sz w:val="24"/>
        </w:rPr>
        <w:t>I</w:t>
      </w:r>
      <w:r>
        <w:rPr>
          <w:sz w:val="16"/>
        </w:rPr>
        <w:t>p</w:t>
      </w:r>
      <w:r>
        <w:rPr>
          <w:spacing w:val="-2"/>
          <w:sz w:val="16"/>
        </w:rPr>
        <w:t xml:space="preserve"> </w:t>
      </w:r>
      <w:r>
        <w:rPr>
          <w:position w:val="1"/>
          <w:sz w:val="24"/>
        </w:rPr>
        <w:t>which</w:t>
      </w:r>
      <w:r>
        <w:rPr>
          <w:spacing w:val="-3"/>
          <w:position w:val="1"/>
          <w:sz w:val="24"/>
        </w:rPr>
        <w:t xml:space="preserve"> </w:t>
      </w:r>
      <w:r>
        <w:rPr>
          <w:position w:val="1"/>
          <w:sz w:val="24"/>
        </w:rPr>
        <w:t>flows</w:t>
      </w:r>
      <w:r>
        <w:rPr>
          <w:spacing w:val="-2"/>
          <w:position w:val="1"/>
          <w:sz w:val="24"/>
        </w:rPr>
        <w:t xml:space="preserve"> </w:t>
      </w:r>
      <w:r>
        <w:rPr>
          <w:position w:val="1"/>
          <w:sz w:val="24"/>
        </w:rPr>
        <w:t>between</w:t>
      </w:r>
      <w:r>
        <w:rPr>
          <w:spacing w:val="-3"/>
          <w:position w:val="1"/>
          <w:sz w:val="24"/>
        </w:rPr>
        <w:t xml:space="preserve"> </w:t>
      </w:r>
      <w:r>
        <w:rPr>
          <w:position w:val="1"/>
          <w:sz w:val="24"/>
        </w:rPr>
        <w:t>drain</w:t>
      </w:r>
      <w:r>
        <w:rPr>
          <w:spacing w:val="-3"/>
          <w:position w:val="1"/>
          <w:sz w:val="24"/>
        </w:rPr>
        <w:t xml:space="preserve"> </w:t>
      </w:r>
      <w:r>
        <w:rPr>
          <w:position w:val="1"/>
          <w:sz w:val="24"/>
        </w:rPr>
        <w:t>and</w:t>
      </w:r>
      <w:r>
        <w:rPr>
          <w:spacing w:val="-3"/>
          <w:position w:val="1"/>
          <w:sz w:val="24"/>
        </w:rPr>
        <w:t xml:space="preserve"> </w:t>
      </w:r>
      <w:r>
        <w:rPr>
          <w:position w:val="1"/>
          <w:sz w:val="24"/>
        </w:rPr>
        <w:t>source, depending on the supply voltages V</w:t>
      </w:r>
      <w:r>
        <w:rPr>
          <w:sz w:val="16"/>
        </w:rPr>
        <w:t>D</w:t>
      </w:r>
      <w:r>
        <w:rPr>
          <w:position w:val="1"/>
          <w:sz w:val="24"/>
        </w:rPr>
        <w:t>, V</w:t>
      </w:r>
      <w:r>
        <w:rPr>
          <w:sz w:val="16"/>
        </w:rPr>
        <w:t>G</w:t>
      </w:r>
      <w:r>
        <w:rPr>
          <w:position w:val="1"/>
          <w:sz w:val="24"/>
        </w:rPr>
        <w:t>, V</w:t>
      </w:r>
      <w:r>
        <w:rPr>
          <w:sz w:val="16"/>
        </w:rPr>
        <w:t>S</w:t>
      </w:r>
      <w:r>
        <w:rPr>
          <w:spacing w:val="40"/>
          <w:sz w:val="16"/>
        </w:rPr>
        <w:t xml:space="preserve"> </w:t>
      </w:r>
      <w:r>
        <w:rPr>
          <w:position w:val="1"/>
          <w:sz w:val="24"/>
        </w:rPr>
        <w:t>&amp;V</w:t>
      </w:r>
      <w:r>
        <w:rPr>
          <w:sz w:val="16"/>
        </w:rPr>
        <w:t>B</w:t>
      </w:r>
      <w:r>
        <w:rPr>
          <w:position w:val="1"/>
          <w:sz w:val="24"/>
        </w:rPr>
        <w:t>.</w:t>
      </w:r>
    </w:p>
    <w:p w:rsidR="00E04B79" w:rsidRDefault="00473019">
      <w:pPr>
        <w:pStyle w:val="ListParagraph"/>
        <w:numPr>
          <w:ilvl w:val="0"/>
          <w:numId w:val="6"/>
        </w:numPr>
        <w:tabs>
          <w:tab w:val="left" w:pos="540"/>
        </w:tabs>
        <w:spacing w:before="3"/>
        <w:jc w:val="left"/>
        <w:rPr>
          <w:rFonts w:ascii="Symbol" w:hAnsi="Symbol"/>
          <w:sz w:val="24"/>
        </w:rPr>
      </w:pPr>
      <w:r>
        <w:rPr>
          <w:sz w:val="24"/>
        </w:rPr>
        <w:t>The</w:t>
      </w:r>
      <w:r>
        <w:rPr>
          <w:spacing w:val="-5"/>
          <w:sz w:val="24"/>
        </w:rPr>
        <w:t xml:space="preserve"> </w:t>
      </w:r>
      <w:r>
        <w:rPr>
          <w:sz w:val="24"/>
        </w:rPr>
        <w:t>most</w:t>
      </w:r>
      <w:r>
        <w:rPr>
          <w:spacing w:val="-3"/>
          <w:sz w:val="24"/>
        </w:rPr>
        <w:t xml:space="preserve"> </w:t>
      </w:r>
      <w:r>
        <w:rPr>
          <w:sz w:val="24"/>
        </w:rPr>
        <w:t>popular</w:t>
      </w:r>
      <w:r>
        <w:rPr>
          <w:spacing w:val="-3"/>
          <w:sz w:val="24"/>
        </w:rPr>
        <w:t xml:space="preserve"> </w:t>
      </w:r>
      <w:r>
        <w:rPr>
          <w:sz w:val="24"/>
        </w:rPr>
        <w:t>circuit</w:t>
      </w:r>
      <w:r>
        <w:rPr>
          <w:spacing w:val="-3"/>
          <w:sz w:val="24"/>
        </w:rPr>
        <w:t xml:space="preserve"> </w:t>
      </w:r>
      <w:r>
        <w:rPr>
          <w:sz w:val="24"/>
        </w:rPr>
        <w:t>simulator</w:t>
      </w:r>
      <w:r>
        <w:rPr>
          <w:spacing w:val="-5"/>
          <w:sz w:val="24"/>
        </w:rPr>
        <w:t xml:space="preserve"> </w:t>
      </w:r>
      <w:r>
        <w:rPr>
          <w:sz w:val="24"/>
        </w:rPr>
        <w:t>is</w:t>
      </w:r>
      <w:r>
        <w:rPr>
          <w:spacing w:val="-3"/>
          <w:sz w:val="24"/>
        </w:rPr>
        <w:t xml:space="preserve"> </w:t>
      </w:r>
      <w:r>
        <w:rPr>
          <w:sz w:val="24"/>
        </w:rPr>
        <w:t>SPICE</w:t>
      </w:r>
      <w:r>
        <w:rPr>
          <w:spacing w:val="-3"/>
          <w:sz w:val="24"/>
        </w:rPr>
        <w:t xml:space="preserve"> </w:t>
      </w:r>
      <w:r>
        <w:rPr>
          <w:sz w:val="24"/>
        </w:rPr>
        <w:t>(simulation</w:t>
      </w:r>
      <w:r>
        <w:rPr>
          <w:spacing w:val="-3"/>
          <w:sz w:val="24"/>
        </w:rPr>
        <w:t xml:space="preserve"> </w:t>
      </w:r>
      <w:r>
        <w:rPr>
          <w:sz w:val="24"/>
        </w:rPr>
        <w:t>program</w:t>
      </w:r>
      <w:r>
        <w:rPr>
          <w:spacing w:val="-4"/>
          <w:sz w:val="24"/>
        </w:rPr>
        <w:t xml:space="preserve"> </w:t>
      </w:r>
      <w:r>
        <w:rPr>
          <w:sz w:val="24"/>
        </w:rPr>
        <w:t>with</w:t>
      </w:r>
      <w:r>
        <w:rPr>
          <w:spacing w:val="-2"/>
          <w:sz w:val="24"/>
        </w:rPr>
        <w:t xml:space="preserve"> </w:t>
      </w:r>
      <w:r>
        <w:rPr>
          <w:sz w:val="24"/>
        </w:rPr>
        <w:t>IC</w:t>
      </w:r>
      <w:r>
        <w:rPr>
          <w:spacing w:val="-3"/>
          <w:sz w:val="24"/>
        </w:rPr>
        <w:t xml:space="preserve"> </w:t>
      </w:r>
      <w:r>
        <w:rPr>
          <w:spacing w:val="-2"/>
          <w:sz w:val="24"/>
        </w:rPr>
        <w:t>emphasis).</w:t>
      </w:r>
    </w:p>
    <w:p w:rsidR="00E04B79" w:rsidRDefault="00473019">
      <w:pPr>
        <w:pStyle w:val="ListParagraph"/>
        <w:numPr>
          <w:ilvl w:val="0"/>
          <w:numId w:val="6"/>
        </w:numPr>
        <w:tabs>
          <w:tab w:val="left" w:pos="540"/>
        </w:tabs>
        <w:spacing w:before="43"/>
        <w:jc w:val="left"/>
        <w:rPr>
          <w:rFonts w:ascii="Symbol" w:hAnsi="Symbol"/>
          <w:sz w:val="24"/>
        </w:rPr>
      </w:pPr>
      <w:r>
        <w:rPr>
          <w:sz w:val="24"/>
        </w:rPr>
        <w:t>SPICE</w:t>
      </w:r>
      <w:r>
        <w:rPr>
          <w:spacing w:val="-4"/>
          <w:sz w:val="24"/>
        </w:rPr>
        <w:t xml:space="preserve"> </w:t>
      </w:r>
      <w:r>
        <w:rPr>
          <w:sz w:val="24"/>
        </w:rPr>
        <w:t>describes</w:t>
      </w:r>
      <w:r>
        <w:rPr>
          <w:spacing w:val="-2"/>
          <w:sz w:val="24"/>
        </w:rPr>
        <w:t xml:space="preserve"> </w:t>
      </w:r>
      <w:r>
        <w:rPr>
          <w:sz w:val="24"/>
        </w:rPr>
        <w:t>the</w:t>
      </w:r>
      <w:r>
        <w:rPr>
          <w:spacing w:val="-2"/>
          <w:sz w:val="24"/>
        </w:rPr>
        <w:t xml:space="preserve"> </w:t>
      </w:r>
      <w:r>
        <w:rPr>
          <w:sz w:val="24"/>
        </w:rPr>
        <w:t>device</w:t>
      </w:r>
      <w:r>
        <w:rPr>
          <w:spacing w:val="-2"/>
          <w:sz w:val="24"/>
        </w:rPr>
        <w:t xml:space="preserve"> </w:t>
      </w:r>
      <w:r>
        <w:rPr>
          <w:sz w:val="24"/>
        </w:rPr>
        <w:t>with</w:t>
      </w:r>
      <w:r>
        <w:rPr>
          <w:spacing w:val="-2"/>
          <w:sz w:val="24"/>
        </w:rPr>
        <w:t xml:space="preserve"> </w:t>
      </w:r>
      <w:r>
        <w:rPr>
          <w:sz w:val="24"/>
        </w:rPr>
        <w:t>a</w:t>
      </w:r>
      <w:r>
        <w:rPr>
          <w:spacing w:val="-3"/>
          <w:sz w:val="24"/>
        </w:rPr>
        <w:t xml:space="preserve"> </w:t>
      </w:r>
      <w:r>
        <w:rPr>
          <w:sz w:val="24"/>
        </w:rPr>
        <w:t>set</w:t>
      </w:r>
      <w:r>
        <w:rPr>
          <w:spacing w:val="-2"/>
          <w:sz w:val="24"/>
        </w:rPr>
        <w:t xml:space="preserve"> </w:t>
      </w:r>
      <w:r>
        <w:rPr>
          <w:sz w:val="24"/>
        </w:rPr>
        <w:t>of</w:t>
      </w:r>
      <w:r>
        <w:rPr>
          <w:spacing w:val="-3"/>
          <w:sz w:val="24"/>
        </w:rPr>
        <w:t xml:space="preserve"> </w:t>
      </w:r>
      <w:r>
        <w:rPr>
          <w:sz w:val="24"/>
        </w:rPr>
        <w:t>equations</w:t>
      </w:r>
      <w:r>
        <w:rPr>
          <w:spacing w:val="-2"/>
          <w:sz w:val="24"/>
        </w:rPr>
        <w:t xml:space="preserve"> </w:t>
      </w:r>
      <w:r>
        <w:rPr>
          <w:sz w:val="24"/>
        </w:rPr>
        <w:t>that</w:t>
      </w:r>
      <w:r>
        <w:rPr>
          <w:spacing w:val="-3"/>
          <w:sz w:val="24"/>
        </w:rPr>
        <w:t xml:space="preserve"> </w:t>
      </w:r>
      <w:r>
        <w:rPr>
          <w:sz w:val="24"/>
        </w:rPr>
        <w:t>represent</w:t>
      </w:r>
      <w:r>
        <w:rPr>
          <w:spacing w:val="-2"/>
          <w:sz w:val="24"/>
        </w:rPr>
        <w:t xml:space="preserve"> </w:t>
      </w:r>
      <w:r>
        <w:rPr>
          <w:sz w:val="24"/>
        </w:rPr>
        <w:t>the</w:t>
      </w:r>
      <w:r>
        <w:rPr>
          <w:spacing w:val="-4"/>
          <w:sz w:val="24"/>
        </w:rPr>
        <w:t xml:space="preserve"> </w:t>
      </w:r>
      <w:r>
        <w:rPr>
          <w:sz w:val="24"/>
        </w:rPr>
        <w:t>equivalent</w:t>
      </w:r>
      <w:r>
        <w:rPr>
          <w:spacing w:val="-1"/>
          <w:sz w:val="24"/>
        </w:rPr>
        <w:t xml:space="preserve"> </w:t>
      </w:r>
      <w:r>
        <w:rPr>
          <w:spacing w:val="-2"/>
          <w:sz w:val="24"/>
        </w:rPr>
        <w:t>circuit.</w:t>
      </w:r>
    </w:p>
    <w:p w:rsidR="00E04B79" w:rsidRDefault="00473019">
      <w:pPr>
        <w:pStyle w:val="ListParagraph"/>
        <w:numPr>
          <w:ilvl w:val="0"/>
          <w:numId w:val="6"/>
        </w:numPr>
        <w:tabs>
          <w:tab w:val="left" w:pos="540"/>
          <w:tab w:val="left" w:pos="720"/>
        </w:tabs>
        <w:spacing w:before="44" w:line="436" w:lineRule="auto"/>
        <w:ind w:left="720" w:right="3445" w:hanging="540"/>
        <w:jc w:val="left"/>
        <w:rPr>
          <w:rFonts w:ascii="Symbol" w:hAnsi="Symbol"/>
          <w:sz w:val="24"/>
        </w:rPr>
      </w:pPr>
      <w:r>
        <w:rPr>
          <w:sz w:val="24"/>
        </w:rPr>
        <w:t>The</w:t>
      </w:r>
      <w:r>
        <w:rPr>
          <w:spacing w:val="-5"/>
          <w:sz w:val="24"/>
        </w:rPr>
        <w:t xml:space="preserve"> </w:t>
      </w:r>
      <w:r>
        <w:rPr>
          <w:sz w:val="24"/>
        </w:rPr>
        <w:t>basic</w:t>
      </w:r>
      <w:r>
        <w:rPr>
          <w:spacing w:val="-6"/>
          <w:sz w:val="24"/>
        </w:rPr>
        <w:t xml:space="preserve"> </w:t>
      </w:r>
      <w:r>
        <w:rPr>
          <w:sz w:val="24"/>
        </w:rPr>
        <w:t>drain</w:t>
      </w:r>
      <w:r>
        <w:rPr>
          <w:spacing w:val="-6"/>
          <w:sz w:val="24"/>
        </w:rPr>
        <w:t xml:space="preserve"> </w:t>
      </w:r>
      <w:r>
        <w:rPr>
          <w:sz w:val="24"/>
        </w:rPr>
        <w:t>current</w:t>
      </w:r>
      <w:r>
        <w:rPr>
          <w:spacing w:val="-4"/>
          <w:sz w:val="24"/>
        </w:rPr>
        <w:t xml:space="preserve"> </w:t>
      </w:r>
      <w:r>
        <w:rPr>
          <w:sz w:val="24"/>
        </w:rPr>
        <w:t>models</w:t>
      </w:r>
      <w:r>
        <w:rPr>
          <w:spacing w:val="-5"/>
          <w:sz w:val="24"/>
        </w:rPr>
        <w:t xml:space="preserve"> </w:t>
      </w:r>
      <w:r>
        <w:rPr>
          <w:sz w:val="24"/>
        </w:rPr>
        <w:t>are</w:t>
      </w:r>
      <w:r>
        <w:rPr>
          <w:spacing w:val="-5"/>
          <w:sz w:val="24"/>
        </w:rPr>
        <w:t xml:space="preserve"> </w:t>
      </w:r>
      <w:r>
        <w:rPr>
          <w:sz w:val="24"/>
        </w:rPr>
        <w:t>level-1,level-2</w:t>
      </w:r>
      <w:r>
        <w:rPr>
          <w:spacing w:val="-6"/>
          <w:sz w:val="24"/>
        </w:rPr>
        <w:t xml:space="preserve"> </w:t>
      </w:r>
      <w:r>
        <w:rPr>
          <w:sz w:val="24"/>
        </w:rPr>
        <w:t>&amp;</w:t>
      </w:r>
      <w:r>
        <w:rPr>
          <w:spacing w:val="-5"/>
          <w:sz w:val="24"/>
        </w:rPr>
        <w:t xml:space="preserve"> </w:t>
      </w:r>
      <w:r>
        <w:rPr>
          <w:sz w:val="24"/>
        </w:rPr>
        <w:t xml:space="preserve">level-3. </w:t>
      </w:r>
      <w:r>
        <w:rPr>
          <w:sz w:val="24"/>
          <w:u w:val="single"/>
        </w:rPr>
        <w:t>Level-1 model equations:-</w:t>
      </w:r>
    </w:p>
    <w:p w:rsidR="00E04B79" w:rsidRDefault="00E04B79">
      <w:pPr>
        <w:pStyle w:val="ListParagraph"/>
        <w:spacing w:line="436" w:lineRule="auto"/>
        <w:jc w:val="left"/>
        <w:rPr>
          <w:rFonts w:ascii="Symbol" w:hAnsi="Symbol"/>
          <w:sz w:val="24"/>
        </w:rPr>
        <w:sectPr w:rsidR="00E04B79">
          <w:type w:val="continuous"/>
          <w:pgSz w:w="12240" w:h="15840"/>
          <w:pgMar w:top="1360" w:right="1080" w:bottom="280" w:left="1080" w:header="720" w:footer="720" w:gutter="0"/>
          <w:cols w:space="720"/>
        </w:sectPr>
      </w:pPr>
    </w:p>
    <w:p w:rsidR="00E04B79" w:rsidRDefault="00473019">
      <w:pPr>
        <w:pStyle w:val="ListParagraph"/>
        <w:numPr>
          <w:ilvl w:val="1"/>
          <w:numId w:val="6"/>
        </w:numPr>
        <w:tabs>
          <w:tab w:val="left" w:pos="811"/>
        </w:tabs>
        <w:spacing w:before="80" w:line="276" w:lineRule="auto"/>
        <w:ind w:right="995"/>
        <w:rPr>
          <w:sz w:val="24"/>
        </w:rPr>
      </w:pPr>
      <w:r>
        <w:rPr>
          <w:sz w:val="24"/>
        </w:rPr>
        <w:lastRenderedPageBreak/>
        <w:t>it is the simplest I-V description of MOS which is basically the GCA based model originally</w:t>
      </w:r>
      <w:r>
        <w:rPr>
          <w:spacing w:val="-5"/>
          <w:sz w:val="24"/>
        </w:rPr>
        <w:t xml:space="preserve"> </w:t>
      </w:r>
      <w:r>
        <w:rPr>
          <w:sz w:val="24"/>
        </w:rPr>
        <w:t>concerned</w:t>
      </w:r>
      <w:r>
        <w:rPr>
          <w:spacing w:val="-4"/>
          <w:sz w:val="24"/>
        </w:rPr>
        <w:t xml:space="preserve"> </w:t>
      </w:r>
      <w:r>
        <w:rPr>
          <w:sz w:val="24"/>
        </w:rPr>
        <w:t>by</w:t>
      </w:r>
      <w:r>
        <w:rPr>
          <w:spacing w:val="-2"/>
          <w:sz w:val="24"/>
        </w:rPr>
        <w:t xml:space="preserve"> </w:t>
      </w:r>
      <w:r>
        <w:rPr>
          <w:sz w:val="24"/>
        </w:rPr>
        <w:t>Sah</w:t>
      </w:r>
      <w:r>
        <w:rPr>
          <w:spacing w:val="-3"/>
          <w:sz w:val="24"/>
        </w:rPr>
        <w:t xml:space="preserve"> </w:t>
      </w:r>
      <w:r>
        <w:rPr>
          <w:sz w:val="24"/>
        </w:rPr>
        <w:t>in</w:t>
      </w:r>
      <w:r>
        <w:rPr>
          <w:spacing w:val="-3"/>
          <w:sz w:val="24"/>
        </w:rPr>
        <w:t xml:space="preserve"> </w:t>
      </w:r>
      <w:r>
        <w:rPr>
          <w:sz w:val="24"/>
        </w:rPr>
        <w:t>early</w:t>
      </w:r>
      <w:r>
        <w:rPr>
          <w:spacing w:val="-5"/>
          <w:sz w:val="24"/>
        </w:rPr>
        <w:t xml:space="preserve"> </w:t>
      </w:r>
      <w:r>
        <w:rPr>
          <w:sz w:val="24"/>
        </w:rPr>
        <w:t>1960s</w:t>
      </w:r>
      <w:r>
        <w:rPr>
          <w:spacing w:val="-3"/>
          <w:sz w:val="24"/>
        </w:rPr>
        <w:t xml:space="preserve"> </w:t>
      </w:r>
      <w:r>
        <w:rPr>
          <w:sz w:val="24"/>
        </w:rPr>
        <w:t>and</w:t>
      </w:r>
      <w:r>
        <w:rPr>
          <w:spacing w:val="-3"/>
          <w:sz w:val="24"/>
        </w:rPr>
        <w:t xml:space="preserve"> </w:t>
      </w:r>
      <w:r>
        <w:rPr>
          <w:sz w:val="24"/>
        </w:rPr>
        <w:t>later</w:t>
      </w:r>
      <w:r>
        <w:rPr>
          <w:spacing w:val="-3"/>
          <w:sz w:val="24"/>
        </w:rPr>
        <w:t xml:space="preserve"> </w:t>
      </w:r>
      <w:r>
        <w:rPr>
          <w:sz w:val="24"/>
        </w:rPr>
        <w:t>developed</w:t>
      </w:r>
      <w:r>
        <w:rPr>
          <w:spacing w:val="-5"/>
          <w:sz w:val="24"/>
        </w:rPr>
        <w:t xml:space="preserve"> </w:t>
      </w:r>
      <w:r>
        <w:rPr>
          <w:sz w:val="24"/>
        </w:rPr>
        <w:t>by</w:t>
      </w:r>
      <w:r>
        <w:rPr>
          <w:spacing w:val="-4"/>
          <w:sz w:val="24"/>
        </w:rPr>
        <w:t xml:space="preserve"> </w:t>
      </w:r>
      <w:r>
        <w:rPr>
          <w:sz w:val="24"/>
        </w:rPr>
        <w:t>shichman</w:t>
      </w:r>
      <w:r>
        <w:rPr>
          <w:spacing w:val="40"/>
          <w:sz w:val="24"/>
        </w:rPr>
        <w:t xml:space="preserve"> </w:t>
      </w:r>
      <w:r>
        <w:rPr>
          <w:sz w:val="24"/>
        </w:rPr>
        <w:t xml:space="preserve">and </w:t>
      </w:r>
      <w:r>
        <w:rPr>
          <w:spacing w:val="-2"/>
          <w:sz w:val="24"/>
        </w:rPr>
        <w:t>Hodges.</w:t>
      </w:r>
    </w:p>
    <w:p w:rsidR="00E04B79" w:rsidRDefault="00473019">
      <w:pPr>
        <w:pStyle w:val="ListParagraph"/>
        <w:numPr>
          <w:ilvl w:val="1"/>
          <w:numId w:val="6"/>
        </w:numPr>
        <w:tabs>
          <w:tab w:val="left" w:pos="811"/>
        </w:tabs>
        <w:spacing w:line="278" w:lineRule="auto"/>
        <w:ind w:right="2688"/>
        <w:rPr>
          <w:position w:val="1"/>
          <w:sz w:val="24"/>
        </w:rPr>
      </w:pPr>
      <w:r>
        <w:rPr>
          <w:sz w:val="24"/>
        </w:rPr>
        <w:t>The</w:t>
      </w:r>
      <w:r>
        <w:rPr>
          <w:spacing w:val="-3"/>
          <w:sz w:val="24"/>
        </w:rPr>
        <w:t xml:space="preserve"> </w:t>
      </w:r>
      <w:r>
        <w:rPr>
          <w:sz w:val="24"/>
        </w:rPr>
        <w:t>equation</w:t>
      </w:r>
      <w:r>
        <w:rPr>
          <w:spacing w:val="-4"/>
          <w:sz w:val="24"/>
        </w:rPr>
        <w:t xml:space="preserve"> </w:t>
      </w:r>
      <w:r>
        <w:rPr>
          <w:sz w:val="24"/>
        </w:rPr>
        <w:t>used</w:t>
      </w:r>
      <w:r>
        <w:rPr>
          <w:spacing w:val="-4"/>
          <w:sz w:val="24"/>
        </w:rPr>
        <w:t xml:space="preserve"> </w:t>
      </w:r>
      <w:r>
        <w:rPr>
          <w:sz w:val="24"/>
        </w:rPr>
        <w:t>in</w:t>
      </w:r>
      <w:r>
        <w:rPr>
          <w:spacing w:val="-3"/>
          <w:sz w:val="24"/>
        </w:rPr>
        <w:t xml:space="preserve"> </w:t>
      </w:r>
      <w:r>
        <w:rPr>
          <w:sz w:val="24"/>
        </w:rPr>
        <w:t>level1</w:t>
      </w:r>
      <w:r>
        <w:rPr>
          <w:spacing w:val="-4"/>
          <w:sz w:val="24"/>
        </w:rPr>
        <w:t xml:space="preserve"> </w:t>
      </w:r>
      <w:r>
        <w:rPr>
          <w:sz w:val="24"/>
        </w:rPr>
        <w:t>n-channel</w:t>
      </w:r>
      <w:r>
        <w:rPr>
          <w:spacing w:val="-4"/>
          <w:sz w:val="24"/>
        </w:rPr>
        <w:t xml:space="preserve"> </w:t>
      </w:r>
      <w:r>
        <w:rPr>
          <w:sz w:val="24"/>
        </w:rPr>
        <w:t>MOS</w:t>
      </w:r>
      <w:r>
        <w:rPr>
          <w:spacing w:val="-4"/>
          <w:sz w:val="24"/>
        </w:rPr>
        <w:t xml:space="preserve"> </w:t>
      </w:r>
      <w:r>
        <w:rPr>
          <w:sz w:val="24"/>
        </w:rPr>
        <w:t>model</w:t>
      </w:r>
      <w:r>
        <w:rPr>
          <w:spacing w:val="-4"/>
          <w:sz w:val="24"/>
        </w:rPr>
        <w:t xml:space="preserve"> </w:t>
      </w:r>
      <w:r>
        <w:rPr>
          <w:sz w:val="24"/>
        </w:rPr>
        <w:t>in</w:t>
      </w:r>
      <w:r>
        <w:rPr>
          <w:spacing w:val="-4"/>
          <w:sz w:val="24"/>
        </w:rPr>
        <w:t xml:space="preserve"> </w:t>
      </w:r>
      <w:r>
        <w:rPr>
          <w:sz w:val="24"/>
        </w:rPr>
        <w:t>SPICE</w:t>
      </w:r>
      <w:r>
        <w:rPr>
          <w:spacing w:val="-3"/>
          <w:sz w:val="24"/>
        </w:rPr>
        <w:t xml:space="preserve"> </w:t>
      </w:r>
      <w:r>
        <w:rPr>
          <w:sz w:val="24"/>
        </w:rPr>
        <w:t>are</w:t>
      </w:r>
      <w:r>
        <w:rPr>
          <w:spacing w:val="-2"/>
          <w:sz w:val="24"/>
        </w:rPr>
        <w:t xml:space="preserve"> </w:t>
      </w:r>
      <w:r>
        <w:rPr>
          <w:sz w:val="24"/>
        </w:rPr>
        <w:t xml:space="preserve">– </w:t>
      </w:r>
      <w:r>
        <w:rPr>
          <w:position w:val="1"/>
          <w:sz w:val="24"/>
        </w:rPr>
        <w:t>I</w:t>
      </w:r>
      <w:r>
        <w:rPr>
          <w:sz w:val="16"/>
        </w:rPr>
        <w:t xml:space="preserve">D </w:t>
      </w:r>
      <w:r>
        <w:rPr>
          <w:position w:val="1"/>
          <w:sz w:val="24"/>
        </w:rPr>
        <w:t>(Linear)µ</w:t>
      </w:r>
      <w:r>
        <w:rPr>
          <w:sz w:val="16"/>
        </w:rPr>
        <w:t>n</w:t>
      </w:r>
      <w:r>
        <w:rPr>
          <w:position w:val="1"/>
          <w:sz w:val="24"/>
        </w:rPr>
        <w:t>Cox w/L[2(V</w:t>
      </w:r>
      <w:r>
        <w:rPr>
          <w:sz w:val="16"/>
        </w:rPr>
        <w:t xml:space="preserve">GS </w:t>
      </w:r>
      <w:r>
        <w:rPr>
          <w:position w:val="1"/>
          <w:sz w:val="24"/>
        </w:rPr>
        <w:t>–V</w:t>
      </w:r>
      <w:r>
        <w:rPr>
          <w:sz w:val="16"/>
        </w:rPr>
        <w:t>ih</w:t>
      </w:r>
      <w:r>
        <w:rPr>
          <w:position w:val="1"/>
          <w:sz w:val="24"/>
        </w:rPr>
        <w:t>)V</w:t>
      </w:r>
      <w:r>
        <w:rPr>
          <w:sz w:val="16"/>
        </w:rPr>
        <w:t>DS</w:t>
      </w:r>
      <w:r>
        <w:rPr>
          <w:spacing w:val="40"/>
          <w:sz w:val="16"/>
        </w:rPr>
        <w:t xml:space="preserve"> </w:t>
      </w:r>
      <w:r>
        <w:rPr>
          <w:position w:val="1"/>
          <w:sz w:val="24"/>
        </w:rPr>
        <w:t>–V</w:t>
      </w:r>
      <w:r>
        <w:rPr>
          <w:position w:val="7"/>
          <w:sz w:val="16"/>
        </w:rPr>
        <w:t>2</w:t>
      </w:r>
      <w:r>
        <w:rPr>
          <w:sz w:val="16"/>
        </w:rPr>
        <w:t>DS</w:t>
      </w:r>
      <w:r>
        <w:rPr>
          <w:position w:val="1"/>
          <w:sz w:val="24"/>
        </w:rPr>
        <w:t>][1+λ V</w:t>
      </w:r>
      <w:r>
        <w:rPr>
          <w:sz w:val="16"/>
        </w:rPr>
        <w:t>DS</w:t>
      </w:r>
      <w:r>
        <w:rPr>
          <w:position w:val="1"/>
          <w:sz w:val="24"/>
        </w:rPr>
        <w:t>]</w:t>
      </w:r>
    </w:p>
    <w:p w:rsidR="00E04B79" w:rsidRDefault="00473019">
      <w:pPr>
        <w:spacing w:line="259" w:lineRule="exact"/>
        <w:ind w:left="2520"/>
        <w:rPr>
          <w:sz w:val="16"/>
        </w:rPr>
      </w:pPr>
      <w:r>
        <w:rPr>
          <w:position w:val="1"/>
          <w:sz w:val="24"/>
        </w:rPr>
        <w:t>For</w:t>
      </w:r>
      <w:r>
        <w:rPr>
          <w:spacing w:val="-7"/>
          <w:position w:val="1"/>
          <w:sz w:val="24"/>
        </w:rPr>
        <w:t xml:space="preserve"> </w:t>
      </w:r>
      <w:r>
        <w:rPr>
          <w:position w:val="1"/>
          <w:sz w:val="24"/>
        </w:rPr>
        <w:t>V</w:t>
      </w:r>
      <w:r>
        <w:rPr>
          <w:sz w:val="16"/>
        </w:rPr>
        <w:t>GS</w:t>
      </w:r>
      <w:r>
        <w:rPr>
          <w:position w:val="1"/>
          <w:sz w:val="24"/>
        </w:rPr>
        <w:t>≥V</w:t>
      </w:r>
      <w:r>
        <w:rPr>
          <w:sz w:val="16"/>
        </w:rPr>
        <w:t>TH</w:t>
      </w:r>
      <w:r>
        <w:rPr>
          <w:position w:val="1"/>
          <w:sz w:val="24"/>
        </w:rPr>
        <w:t>&amp;</w:t>
      </w:r>
      <w:r>
        <w:rPr>
          <w:spacing w:val="-4"/>
          <w:position w:val="1"/>
          <w:sz w:val="24"/>
        </w:rPr>
        <w:t xml:space="preserve"> </w:t>
      </w:r>
      <w:r>
        <w:rPr>
          <w:position w:val="1"/>
          <w:sz w:val="24"/>
        </w:rPr>
        <w:t>V</w:t>
      </w:r>
      <w:r>
        <w:rPr>
          <w:sz w:val="16"/>
        </w:rPr>
        <w:t>DS</w:t>
      </w:r>
      <w:r>
        <w:rPr>
          <w:position w:val="1"/>
          <w:sz w:val="24"/>
        </w:rPr>
        <w:t>&lt;V</w:t>
      </w:r>
      <w:r>
        <w:rPr>
          <w:sz w:val="16"/>
        </w:rPr>
        <w:t>GS</w:t>
      </w:r>
      <w:r>
        <w:rPr>
          <w:spacing w:val="-2"/>
          <w:sz w:val="16"/>
        </w:rPr>
        <w:t xml:space="preserve"> </w:t>
      </w:r>
      <w:r>
        <w:rPr>
          <w:spacing w:val="-4"/>
          <w:position w:val="1"/>
          <w:sz w:val="24"/>
        </w:rPr>
        <w:t>–V</w:t>
      </w:r>
      <w:r>
        <w:rPr>
          <w:spacing w:val="-4"/>
          <w:sz w:val="16"/>
        </w:rPr>
        <w:t>TH.</w:t>
      </w:r>
    </w:p>
    <w:p w:rsidR="00E04B79" w:rsidRDefault="00473019">
      <w:pPr>
        <w:spacing w:before="20" w:line="259" w:lineRule="auto"/>
        <w:ind w:left="1603" w:right="4777" w:hanging="756"/>
        <w:rPr>
          <w:sz w:val="16"/>
        </w:rPr>
      </w:pPr>
      <w:r>
        <w:rPr>
          <w:position w:val="1"/>
          <w:sz w:val="24"/>
        </w:rPr>
        <w:t>I</w:t>
      </w:r>
      <w:r>
        <w:rPr>
          <w:sz w:val="16"/>
        </w:rPr>
        <w:t>D</w:t>
      </w:r>
      <w:r>
        <w:rPr>
          <w:spacing w:val="-9"/>
          <w:sz w:val="16"/>
        </w:rPr>
        <w:t xml:space="preserve"> </w:t>
      </w:r>
      <w:r>
        <w:rPr>
          <w:position w:val="1"/>
          <w:sz w:val="24"/>
        </w:rPr>
        <w:t>(saturation)=µC</w:t>
      </w:r>
      <w:r>
        <w:rPr>
          <w:sz w:val="16"/>
        </w:rPr>
        <w:t>ox</w:t>
      </w:r>
      <w:r>
        <w:rPr>
          <w:position w:val="1"/>
          <w:sz w:val="24"/>
        </w:rPr>
        <w:t>w/2L(V</w:t>
      </w:r>
      <w:r>
        <w:rPr>
          <w:sz w:val="16"/>
        </w:rPr>
        <w:t>GS</w:t>
      </w:r>
      <w:r>
        <w:rPr>
          <w:position w:val="1"/>
          <w:sz w:val="24"/>
        </w:rPr>
        <w:t>-V</w:t>
      </w:r>
      <w:r>
        <w:rPr>
          <w:sz w:val="16"/>
        </w:rPr>
        <w:t>th</w:t>
      </w:r>
      <w:r>
        <w:rPr>
          <w:position w:val="1"/>
          <w:sz w:val="24"/>
        </w:rPr>
        <w:t>)</w:t>
      </w:r>
      <w:r>
        <w:rPr>
          <w:position w:val="7"/>
          <w:sz w:val="16"/>
        </w:rPr>
        <w:t>2</w:t>
      </w:r>
      <w:r>
        <w:rPr>
          <w:position w:val="1"/>
          <w:sz w:val="24"/>
        </w:rPr>
        <w:t>(1+λV</w:t>
      </w:r>
      <w:r>
        <w:rPr>
          <w:sz w:val="16"/>
        </w:rPr>
        <w:t>DS</w:t>
      </w:r>
      <w:r>
        <w:rPr>
          <w:position w:val="1"/>
          <w:sz w:val="24"/>
        </w:rPr>
        <w:t>) For V</w:t>
      </w:r>
      <w:r>
        <w:rPr>
          <w:sz w:val="16"/>
        </w:rPr>
        <w:t>GS</w:t>
      </w:r>
      <w:r>
        <w:rPr>
          <w:position w:val="1"/>
          <w:sz w:val="24"/>
        </w:rPr>
        <w:t>≥V</w:t>
      </w:r>
      <w:r>
        <w:rPr>
          <w:sz w:val="16"/>
        </w:rPr>
        <w:t xml:space="preserve">th </w:t>
      </w:r>
      <w:r>
        <w:rPr>
          <w:position w:val="1"/>
          <w:sz w:val="24"/>
        </w:rPr>
        <w:t>&amp; V</w:t>
      </w:r>
      <w:r>
        <w:rPr>
          <w:sz w:val="16"/>
        </w:rPr>
        <w:t>DS</w:t>
      </w:r>
      <w:r>
        <w:rPr>
          <w:spacing w:val="40"/>
          <w:sz w:val="16"/>
        </w:rPr>
        <w:t xml:space="preserve"> </w:t>
      </w:r>
      <w:r>
        <w:rPr>
          <w:position w:val="1"/>
          <w:sz w:val="24"/>
        </w:rPr>
        <w:t>≥V</w:t>
      </w:r>
      <w:r>
        <w:rPr>
          <w:sz w:val="16"/>
        </w:rPr>
        <w:t>gs</w:t>
      </w:r>
      <w:r>
        <w:rPr>
          <w:position w:val="1"/>
          <w:sz w:val="24"/>
        </w:rPr>
        <w:t>-V</w:t>
      </w:r>
      <w:r>
        <w:rPr>
          <w:sz w:val="16"/>
        </w:rPr>
        <w:t>tn</w:t>
      </w:r>
    </w:p>
    <w:p w:rsidR="00E04B79" w:rsidRDefault="00473019">
      <w:pPr>
        <w:spacing w:line="259" w:lineRule="auto"/>
        <w:ind w:left="811" w:right="4085"/>
        <w:rPr>
          <w:position w:val="1"/>
          <w:sz w:val="24"/>
        </w:rPr>
      </w:pPr>
      <w:r>
        <w:rPr>
          <w:position w:val="1"/>
          <w:sz w:val="24"/>
        </w:rPr>
        <w:t>Where,</w:t>
      </w:r>
      <w:r>
        <w:rPr>
          <w:spacing w:val="-5"/>
          <w:position w:val="1"/>
          <w:sz w:val="24"/>
        </w:rPr>
        <w:t xml:space="preserve"> </w:t>
      </w:r>
      <w:r>
        <w:rPr>
          <w:position w:val="1"/>
          <w:sz w:val="24"/>
        </w:rPr>
        <w:t>L</w:t>
      </w:r>
      <w:r>
        <w:rPr>
          <w:spacing w:val="-5"/>
          <w:position w:val="1"/>
          <w:sz w:val="24"/>
        </w:rPr>
        <w:t xml:space="preserve"> </w:t>
      </w:r>
      <w:r>
        <w:rPr>
          <w:position w:val="1"/>
          <w:sz w:val="24"/>
        </w:rPr>
        <w:t>is</w:t>
      </w:r>
      <w:r>
        <w:rPr>
          <w:spacing w:val="-5"/>
          <w:position w:val="1"/>
          <w:sz w:val="24"/>
        </w:rPr>
        <w:t xml:space="preserve"> </w:t>
      </w:r>
      <w:r>
        <w:rPr>
          <w:position w:val="1"/>
          <w:sz w:val="24"/>
        </w:rPr>
        <w:t>the</w:t>
      </w:r>
      <w:r>
        <w:rPr>
          <w:spacing w:val="-5"/>
          <w:position w:val="1"/>
          <w:sz w:val="24"/>
        </w:rPr>
        <w:t xml:space="preserve"> </w:t>
      </w:r>
      <w:r>
        <w:rPr>
          <w:position w:val="1"/>
          <w:sz w:val="24"/>
        </w:rPr>
        <w:t>effective</w:t>
      </w:r>
      <w:r>
        <w:rPr>
          <w:spacing w:val="-8"/>
          <w:position w:val="1"/>
          <w:sz w:val="24"/>
        </w:rPr>
        <w:t xml:space="preserve"> </w:t>
      </w:r>
      <w:r>
        <w:rPr>
          <w:position w:val="1"/>
          <w:sz w:val="24"/>
        </w:rPr>
        <w:t>length</w:t>
      </w:r>
      <w:r>
        <w:rPr>
          <w:spacing w:val="-5"/>
          <w:position w:val="1"/>
          <w:sz w:val="24"/>
        </w:rPr>
        <w:t xml:space="preserve"> </w:t>
      </w:r>
      <w:r>
        <w:rPr>
          <w:position w:val="1"/>
          <w:sz w:val="24"/>
        </w:rPr>
        <w:t>i.e.,</w:t>
      </w:r>
      <w:r>
        <w:rPr>
          <w:spacing w:val="-5"/>
          <w:position w:val="1"/>
          <w:sz w:val="24"/>
        </w:rPr>
        <w:t xml:space="preserve"> </w:t>
      </w:r>
      <w:r>
        <w:rPr>
          <w:position w:val="1"/>
          <w:sz w:val="24"/>
        </w:rPr>
        <w:t>L=L</w:t>
      </w:r>
      <w:r>
        <w:rPr>
          <w:sz w:val="16"/>
        </w:rPr>
        <w:t>M</w:t>
      </w:r>
      <w:r>
        <w:rPr>
          <w:position w:val="1"/>
          <w:sz w:val="24"/>
        </w:rPr>
        <w:t>-2L</w:t>
      </w:r>
      <w:r>
        <w:rPr>
          <w:sz w:val="16"/>
        </w:rPr>
        <w:t>D</w:t>
      </w:r>
      <w:r>
        <w:rPr>
          <w:spacing w:val="40"/>
          <w:sz w:val="16"/>
        </w:rPr>
        <w:t xml:space="preserve"> </w:t>
      </w:r>
      <w:r>
        <w:rPr>
          <w:position w:val="1"/>
          <w:sz w:val="24"/>
        </w:rPr>
        <w:t>Where L</w:t>
      </w:r>
      <w:r>
        <w:rPr>
          <w:sz w:val="16"/>
        </w:rPr>
        <w:t>m</w:t>
      </w:r>
      <w:r>
        <w:rPr>
          <w:position w:val="1"/>
          <w:sz w:val="24"/>
        </w:rPr>
        <w:t>=total length of gate oxide</w:t>
      </w:r>
    </w:p>
    <w:p w:rsidR="00E04B79" w:rsidRDefault="00473019">
      <w:pPr>
        <w:spacing w:line="259" w:lineRule="auto"/>
        <w:ind w:left="811" w:right="223" w:firstLine="686"/>
        <w:rPr>
          <w:sz w:val="24"/>
        </w:rPr>
      </w:pPr>
      <w:r>
        <w:rPr>
          <w:position w:val="1"/>
          <w:sz w:val="24"/>
        </w:rPr>
        <w:t>L</w:t>
      </w:r>
      <w:r>
        <w:rPr>
          <w:sz w:val="16"/>
        </w:rPr>
        <w:t>D</w:t>
      </w:r>
      <w:r>
        <w:rPr>
          <w:position w:val="1"/>
          <w:sz w:val="24"/>
        </w:rPr>
        <w:t>= length of source &amp; drain extended bel oxide &amp; (1+λV</w:t>
      </w:r>
      <w:r>
        <w:rPr>
          <w:sz w:val="16"/>
        </w:rPr>
        <w:t>DS</w:t>
      </w:r>
      <w:r>
        <w:rPr>
          <w:position w:val="1"/>
          <w:sz w:val="24"/>
        </w:rPr>
        <w:t xml:space="preserve">) is the empirical </w:t>
      </w:r>
      <w:r>
        <w:rPr>
          <w:sz w:val="24"/>
        </w:rPr>
        <w:t>channel</w:t>
      </w:r>
      <w:r>
        <w:rPr>
          <w:spacing w:val="-4"/>
          <w:sz w:val="24"/>
        </w:rPr>
        <w:t xml:space="preserve"> </w:t>
      </w:r>
      <w:r>
        <w:rPr>
          <w:sz w:val="24"/>
        </w:rPr>
        <w:t>length</w:t>
      </w:r>
      <w:r>
        <w:rPr>
          <w:spacing w:val="-3"/>
          <w:sz w:val="24"/>
        </w:rPr>
        <w:t xml:space="preserve"> </w:t>
      </w:r>
      <w:r>
        <w:rPr>
          <w:sz w:val="24"/>
        </w:rPr>
        <w:t>modulation</w:t>
      </w:r>
      <w:r>
        <w:rPr>
          <w:spacing w:val="-4"/>
          <w:sz w:val="24"/>
        </w:rPr>
        <w:t xml:space="preserve"> </w:t>
      </w:r>
      <w:r>
        <w:rPr>
          <w:sz w:val="24"/>
        </w:rPr>
        <w:t>which</w:t>
      </w:r>
      <w:r>
        <w:rPr>
          <w:spacing w:val="-3"/>
          <w:sz w:val="24"/>
        </w:rPr>
        <w:t xml:space="preserve"> </w:t>
      </w:r>
      <w:r>
        <w:rPr>
          <w:sz w:val="24"/>
        </w:rPr>
        <w:t>is</w:t>
      </w:r>
      <w:r>
        <w:rPr>
          <w:spacing w:val="-3"/>
          <w:sz w:val="24"/>
        </w:rPr>
        <w:t xml:space="preserve"> </w:t>
      </w:r>
      <w:r>
        <w:rPr>
          <w:sz w:val="24"/>
        </w:rPr>
        <w:t>sorting</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length</w:t>
      </w:r>
      <w:r>
        <w:rPr>
          <w:spacing w:val="-3"/>
          <w:sz w:val="24"/>
        </w:rPr>
        <w:t xml:space="preserve"> </w:t>
      </w:r>
      <w:r>
        <w:rPr>
          <w:sz w:val="24"/>
        </w:rPr>
        <w:t>of</w:t>
      </w:r>
      <w:r>
        <w:rPr>
          <w:spacing w:val="-5"/>
          <w:sz w:val="24"/>
        </w:rPr>
        <w:t xml:space="preserve"> </w:t>
      </w:r>
      <w:r>
        <w:rPr>
          <w:sz w:val="24"/>
        </w:rPr>
        <w:t>the</w:t>
      </w:r>
      <w:r>
        <w:rPr>
          <w:spacing w:val="-3"/>
          <w:sz w:val="24"/>
        </w:rPr>
        <w:t xml:space="preserve"> </w:t>
      </w:r>
      <w:r>
        <w:rPr>
          <w:sz w:val="24"/>
        </w:rPr>
        <w:t>inverted</w:t>
      </w:r>
      <w:r>
        <w:rPr>
          <w:spacing w:val="-5"/>
          <w:sz w:val="24"/>
        </w:rPr>
        <w:t xml:space="preserve"> </w:t>
      </w:r>
      <w:r>
        <w:rPr>
          <w:sz w:val="24"/>
        </w:rPr>
        <w:t>channel</w:t>
      </w:r>
      <w:r>
        <w:rPr>
          <w:spacing w:val="-4"/>
          <w:sz w:val="24"/>
        </w:rPr>
        <w:t xml:space="preserve"> </w:t>
      </w:r>
      <w:r>
        <w:rPr>
          <w:sz w:val="24"/>
        </w:rPr>
        <w:t>region with increase in drain voltage. It increases the drain current.</w:t>
      </w:r>
    </w:p>
    <w:p w:rsidR="00E04B79" w:rsidRDefault="00473019">
      <w:pPr>
        <w:ind w:left="811"/>
        <w:rPr>
          <w:sz w:val="24"/>
        </w:rPr>
      </w:pPr>
      <w:r>
        <w:rPr>
          <w:sz w:val="24"/>
        </w:rPr>
        <w:t>&amp;</w:t>
      </w:r>
      <w:r>
        <w:rPr>
          <w:spacing w:val="-4"/>
          <w:sz w:val="24"/>
        </w:rPr>
        <w:t xml:space="preserve"> </w:t>
      </w:r>
      <w:r>
        <w:rPr>
          <w:sz w:val="24"/>
        </w:rPr>
        <w:t>λ=</w:t>
      </w:r>
      <w:r>
        <w:rPr>
          <w:spacing w:val="-2"/>
          <w:sz w:val="24"/>
        </w:rPr>
        <w:t xml:space="preserve"> </w:t>
      </w:r>
      <w:r>
        <w:rPr>
          <w:sz w:val="24"/>
        </w:rPr>
        <w:t>channel</w:t>
      </w:r>
      <w:r>
        <w:rPr>
          <w:spacing w:val="-2"/>
          <w:sz w:val="24"/>
        </w:rPr>
        <w:t xml:space="preserve"> </w:t>
      </w:r>
      <w:r>
        <w:rPr>
          <w:sz w:val="24"/>
        </w:rPr>
        <w:t>length</w:t>
      </w:r>
      <w:r>
        <w:rPr>
          <w:spacing w:val="-1"/>
          <w:sz w:val="24"/>
        </w:rPr>
        <w:t xml:space="preserve"> </w:t>
      </w:r>
      <w:r>
        <w:rPr>
          <w:sz w:val="24"/>
        </w:rPr>
        <w:t>modulation</w:t>
      </w:r>
      <w:r>
        <w:rPr>
          <w:spacing w:val="-2"/>
          <w:sz w:val="24"/>
        </w:rPr>
        <w:t xml:space="preserve"> parameter.</w:t>
      </w:r>
    </w:p>
    <w:p w:rsidR="00E04B79" w:rsidRDefault="00473019">
      <w:pPr>
        <w:pStyle w:val="ListParagraph"/>
        <w:numPr>
          <w:ilvl w:val="2"/>
          <w:numId w:val="6"/>
        </w:numPr>
        <w:tabs>
          <w:tab w:val="left" w:pos="811"/>
        </w:tabs>
        <w:spacing w:before="18" w:line="276" w:lineRule="auto"/>
        <w:ind w:right="478"/>
        <w:jc w:val="left"/>
        <w:rPr>
          <w:sz w:val="24"/>
        </w:rPr>
      </w:pPr>
      <w:r>
        <w:rPr>
          <w:sz w:val="24"/>
        </w:rPr>
        <w:t>Thus,</w:t>
      </w:r>
      <w:r>
        <w:rPr>
          <w:spacing w:val="-3"/>
          <w:sz w:val="24"/>
        </w:rPr>
        <w:t xml:space="preserve"> </w:t>
      </w:r>
      <w:r>
        <w:rPr>
          <w:sz w:val="24"/>
        </w:rPr>
        <w:t>level-1</w:t>
      </w:r>
      <w:r>
        <w:rPr>
          <w:spacing w:val="-4"/>
          <w:sz w:val="24"/>
        </w:rPr>
        <w:t xml:space="preserve"> </w:t>
      </w:r>
      <w:r>
        <w:rPr>
          <w:sz w:val="24"/>
        </w:rPr>
        <w:t>model</w:t>
      </w:r>
      <w:r>
        <w:rPr>
          <w:spacing w:val="-4"/>
          <w:sz w:val="24"/>
        </w:rPr>
        <w:t xml:space="preserve"> </w:t>
      </w:r>
      <w:r>
        <w:rPr>
          <w:sz w:val="24"/>
        </w:rPr>
        <w:t>offers</w:t>
      </w:r>
      <w:r>
        <w:rPr>
          <w:spacing w:val="-3"/>
          <w:sz w:val="24"/>
        </w:rPr>
        <w:t xml:space="preserve"> </w:t>
      </w:r>
      <w:r>
        <w:rPr>
          <w:sz w:val="24"/>
        </w:rPr>
        <w:t>a</w:t>
      </w:r>
      <w:r>
        <w:rPr>
          <w:spacing w:val="-4"/>
          <w:sz w:val="24"/>
        </w:rPr>
        <w:t xml:space="preserve"> </w:t>
      </w:r>
      <w:r>
        <w:rPr>
          <w:sz w:val="24"/>
        </w:rPr>
        <w:t>useful</w:t>
      </w:r>
      <w:r>
        <w:rPr>
          <w:spacing w:val="-4"/>
          <w:sz w:val="24"/>
        </w:rPr>
        <w:t xml:space="preserve"> </w:t>
      </w:r>
      <w:r>
        <w:rPr>
          <w:sz w:val="24"/>
        </w:rPr>
        <w:t>estimate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circuit</w:t>
      </w:r>
      <w:r>
        <w:rPr>
          <w:spacing w:val="-3"/>
          <w:sz w:val="24"/>
        </w:rPr>
        <w:t xml:space="preserve"> </w:t>
      </w:r>
      <w:r>
        <w:rPr>
          <w:sz w:val="24"/>
        </w:rPr>
        <w:t>performance</w:t>
      </w:r>
      <w:r>
        <w:rPr>
          <w:spacing w:val="-3"/>
          <w:sz w:val="24"/>
        </w:rPr>
        <w:t xml:space="preserve"> </w:t>
      </w:r>
      <w:r>
        <w:rPr>
          <w:sz w:val="24"/>
        </w:rPr>
        <w:t>without</w:t>
      </w:r>
      <w:r>
        <w:rPr>
          <w:spacing w:val="-4"/>
          <w:sz w:val="24"/>
        </w:rPr>
        <w:t xml:space="preserve"> </w:t>
      </w:r>
      <w:r>
        <w:rPr>
          <w:sz w:val="24"/>
        </w:rPr>
        <w:t>using</w:t>
      </w:r>
      <w:r>
        <w:rPr>
          <w:spacing w:val="-4"/>
          <w:sz w:val="24"/>
        </w:rPr>
        <w:t xml:space="preserve"> </w:t>
      </w:r>
      <w:r>
        <w:rPr>
          <w:sz w:val="24"/>
        </w:rPr>
        <w:t>a large no. of device model parameter.</w:t>
      </w:r>
    </w:p>
    <w:p w:rsidR="00E04B79" w:rsidRDefault="00473019">
      <w:pPr>
        <w:spacing w:before="200"/>
        <w:ind w:left="360"/>
        <w:rPr>
          <w:sz w:val="24"/>
        </w:rPr>
      </w:pPr>
      <w:r>
        <w:rPr>
          <w:sz w:val="24"/>
          <w:u w:val="single"/>
        </w:rPr>
        <w:t>Level-2</w:t>
      </w:r>
      <w:r>
        <w:rPr>
          <w:spacing w:val="-5"/>
          <w:sz w:val="24"/>
          <w:u w:val="single"/>
        </w:rPr>
        <w:t xml:space="preserve"> </w:t>
      </w:r>
      <w:r>
        <w:rPr>
          <w:sz w:val="24"/>
          <w:u w:val="single"/>
        </w:rPr>
        <w:t>model</w:t>
      </w:r>
      <w:r>
        <w:rPr>
          <w:spacing w:val="-5"/>
          <w:sz w:val="24"/>
          <w:u w:val="single"/>
        </w:rPr>
        <w:t xml:space="preserve"> </w:t>
      </w:r>
      <w:r>
        <w:rPr>
          <w:spacing w:val="-2"/>
          <w:sz w:val="24"/>
          <w:u w:val="single"/>
        </w:rPr>
        <w:t>equations:-</w:t>
      </w:r>
    </w:p>
    <w:p w:rsidR="00E04B79" w:rsidRDefault="00473019">
      <w:pPr>
        <w:pStyle w:val="ListParagraph"/>
        <w:numPr>
          <w:ilvl w:val="0"/>
          <w:numId w:val="5"/>
        </w:numPr>
        <w:tabs>
          <w:tab w:val="left" w:pos="720"/>
        </w:tabs>
        <w:spacing w:before="181" w:line="273" w:lineRule="auto"/>
        <w:ind w:right="538"/>
        <w:jc w:val="left"/>
        <w:rPr>
          <w:sz w:val="24"/>
        </w:rPr>
      </w:pPr>
      <w:r>
        <w:rPr>
          <w:sz w:val="24"/>
        </w:rPr>
        <w:t>To</w:t>
      </w:r>
      <w:r>
        <w:rPr>
          <w:spacing w:val="-4"/>
          <w:sz w:val="24"/>
        </w:rPr>
        <w:t xml:space="preserve"> </w:t>
      </w:r>
      <w:r>
        <w:rPr>
          <w:sz w:val="24"/>
        </w:rPr>
        <w:t>obtain</w:t>
      </w:r>
      <w:r>
        <w:rPr>
          <w:spacing w:val="-4"/>
          <w:sz w:val="24"/>
        </w:rPr>
        <w:t xml:space="preserve"> </w:t>
      </w:r>
      <w:r>
        <w:rPr>
          <w:sz w:val="24"/>
        </w:rPr>
        <w:t>a</w:t>
      </w:r>
      <w:r>
        <w:rPr>
          <w:spacing w:val="-3"/>
          <w:sz w:val="24"/>
        </w:rPr>
        <w:t xml:space="preserve"> </w:t>
      </w:r>
      <w:r>
        <w:rPr>
          <w:sz w:val="24"/>
        </w:rPr>
        <w:t>more</w:t>
      </w:r>
      <w:r>
        <w:rPr>
          <w:spacing w:val="-3"/>
          <w:sz w:val="24"/>
        </w:rPr>
        <w:t xml:space="preserve"> </w:t>
      </w:r>
      <w:r>
        <w:rPr>
          <w:sz w:val="24"/>
        </w:rPr>
        <w:t>accurate</w:t>
      </w:r>
      <w:r>
        <w:rPr>
          <w:spacing w:val="-3"/>
          <w:sz w:val="24"/>
        </w:rPr>
        <w:t xml:space="preserve"> </w:t>
      </w:r>
      <w:r>
        <w:rPr>
          <w:sz w:val="24"/>
        </w:rPr>
        <w:t>model</w:t>
      </w:r>
      <w:r>
        <w:rPr>
          <w:spacing w:val="-4"/>
          <w:sz w:val="24"/>
        </w:rPr>
        <w:t xml:space="preserve"> </w:t>
      </w:r>
      <w:r>
        <w:rPr>
          <w:sz w:val="24"/>
        </w:rPr>
        <w:t>for</w:t>
      </w:r>
      <w:r>
        <w:rPr>
          <w:spacing w:val="-4"/>
          <w:sz w:val="24"/>
        </w:rPr>
        <w:t xml:space="preserve"> </w:t>
      </w:r>
      <w:r>
        <w:rPr>
          <w:sz w:val="24"/>
        </w:rPr>
        <w:t>drain</w:t>
      </w:r>
      <w:r>
        <w:rPr>
          <w:spacing w:val="-4"/>
          <w:sz w:val="24"/>
        </w:rPr>
        <w:t xml:space="preserve"> </w:t>
      </w:r>
      <w:r>
        <w:rPr>
          <w:sz w:val="24"/>
        </w:rPr>
        <w:t>current,</w:t>
      </w:r>
      <w:r>
        <w:rPr>
          <w:spacing w:val="-2"/>
          <w:sz w:val="24"/>
        </w:rPr>
        <w:t xml:space="preserve"> </w:t>
      </w:r>
      <w:r>
        <w:rPr>
          <w:sz w:val="24"/>
        </w:rPr>
        <w:t>it</w:t>
      </w:r>
      <w:r>
        <w:rPr>
          <w:spacing w:val="-5"/>
          <w:sz w:val="24"/>
        </w:rPr>
        <w:t xml:space="preserve"> </w:t>
      </w:r>
      <w:r>
        <w:rPr>
          <w:sz w:val="24"/>
        </w:rPr>
        <w:t>is</w:t>
      </w:r>
      <w:r>
        <w:rPr>
          <w:spacing w:val="-3"/>
          <w:sz w:val="24"/>
        </w:rPr>
        <w:t xml:space="preserve"> </w:t>
      </w:r>
      <w:r>
        <w:rPr>
          <w:sz w:val="24"/>
        </w:rPr>
        <w:t>necessary</w:t>
      </w:r>
      <w:r>
        <w:rPr>
          <w:spacing w:val="-4"/>
          <w:sz w:val="24"/>
        </w:rPr>
        <w:t xml:space="preserve"> </w:t>
      </w:r>
      <w:r>
        <w:rPr>
          <w:sz w:val="24"/>
        </w:rPr>
        <w:t>to</w:t>
      </w:r>
      <w:r>
        <w:rPr>
          <w:spacing w:val="-3"/>
          <w:sz w:val="24"/>
        </w:rPr>
        <w:t xml:space="preserve"> </w:t>
      </w:r>
      <w:r>
        <w:rPr>
          <w:sz w:val="24"/>
        </w:rPr>
        <w:t>eliminate</w:t>
      </w:r>
      <w:r>
        <w:rPr>
          <w:spacing w:val="-3"/>
          <w:sz w:val="24"/>
        </w:rPr>
        <w:t xml:space="preserve"> </w:t>
      </w:r>
      <w:r>
        <w:rPr>
          <w:sz w:val="24"/>
        </w:rPr>
        <w:t>some</w:t>
      </w:r>
      <w:r>
        <w:rPr>
          <w:spacing w:val="-3"/>
          <w:sz w:val="24"/>
        </w:rPr>
        <w:t xml:space="preserve"> </w:t>
      </w:r>
      <w:r>
        <w:rPr>
          <w:sz w:val="24"/>
        </w:rPr>
        <w:t>of the simplifying assumption in GCA analysis.</w:t>
      </w:r>
    </w:p>
    <w:p w:rsidR="00E04B79" w:rsidRDefault="00473019">
      <w:pPr>
        <w:pStyle w:val="ListParagraph"/>
        <w:numPr>
          <w:ilvl w:val="0"/>
          <w:numId w:val="5"/>
        </w:numPr>
        <w:tabs>
          <w:tab w:val="left" w:pos="720"/>
        </w:tabs>
        <w:spacing w:before="3"/>
        <w:jc w:val="left"/>
        <w:rPr>
          <w:sz w:val="24"/>
        </w:rPr>
      </w:pPr>
      <w:r>
        <w:rPr>
          <w:sz w:val="24"/>
        </w:rPr>
        <w:t>Considering</w:t>
      </w:r>
      <w:r>
        <w:rPr>
          <w:spacing w:val="-8"/>
          <w:sz w:val="24"/>
        </w:rPr>
        <w:t xml:space="preserve"> </w:t>
      </w:r>
      <w:r>
        <w:rPr>
          <w:sz w:val="24"/>
        </w:rPr>
        <w:t>depletion</w:t>
      </w:r>
      <w:r>
        <w:rPr>
          <w:spacing w:val="-5"/>
          <w:sz w:val="24"/>
        </w:rPr>
        <w:t xml:space="preserve"> </w:t>
      </w:r>
      <w:r>
        <w:rPr>
          <w:sz w:val="24"/>
        </w:rPr>
        <w:t>charge</w:t>
      </w:r>
      <w:r>
        <w:rPr>
          <w:spacing w:val="-4"/>
          <w:sz w:val="24"/>
        </w:rPr>
        <w:t xml:space="preserve"> </w:t>
      </w:r>
      <w:r>
        <w:rPr>
          <w:sz w:val="24"/>
        </w:rPr>
        <w:t>and</w:t>
      </w:r>
      <w:r>
        <w:rPr>
          <w:spacing w:val="-4"/>
          <w:sz w:val="24"/>
        </w:rPr>
        <w:t xml:space="preserve"> </w:t>
      </w:r>
      <w:r>
        <w:rPr>
          <w:sz w:val="24"/>
        </w:rPr>
        <w:t>its</w:t>
      </w:r>
      <w:r>
        <w:rPr>
          <w:spacing w:val="-4"/>
          <w:sz w:val="24"/>
        </w:rPr>
        <w:t xml:space="preserve"> </w:t>
      </w:r>
      <w:r>
        <w:rPr>
          <w:sz w:val="24"/>
        </w:rPr>
        <w:t>dependence</w:t>
      </w:r>
      <w:r>
        <w:rPr>
          <w:spacing w:val="-4"/>
          <w:sz w:val="24"/>
        </w:rPr>
        <w:t xml:space="preserve"> </w:t>
      </w:r>
      <w:r>
        <w:rPr>
          <w:sz w:val="24"/>
        </w:rPr>
        <w:t>on</w:t>
      </w:r>
      <w:r>
        <w:rPr>
          <w:spacing w:val="-5"/>
          <w:sz w:val="24"/>
        </w:rPr>
        <w:t xml:space="preserve"> </w:t>
      </w:r>
      <w:r>
        <w:rPr>
          <w:sz w:val="24"/>
        </w:rPr>
        <w:t>channel</w:t>
      </w:r>
      <w:r>
        <w:rPr>
          <w:spacing w:val="-4"/>
          <w:sz w:val="24"/>
        </w:rPr>
        <w:t xml:space="preserve"> </w:t>
      </w:r>
      <w:r>
        <w:rPr>
          <w:sz w:val="24"/>
        </w:rPr>
        <w:t>voltage,</w:t>
      </w:r>
      <w:r>
        <w:rPr>
          <w:spacing w:val="-4"/>
          <w:sz w:val="24"/>
        </w:rPr>
        <w:t xml:space="preserve"> </w:t>
      </w:r>
      <w:r>
        <w:rPr>
          <w:sz w:val="24"/>
        </w:rPr>
        <w:t>the</w:t>
      </w:r>
      <w:r>
        <w:rPr>
          <w:spacing w:val="-4"/>
          <w:sz w:val="24"/>
        </w:rPr>
        <w:t xml:space="preserve"> </w:t>
      </w:r>
      <w:r>
        <w:rPr>
          <w:sz w:val="24"/>
        </w:rPr>
        <w:t>drain</w:t>
      </w:r>
      <w:r>
        <w:rPr>
          <w:spacing w:val="-4"/>
          <w:sz w:val="24"/>
        </w:rPr>
        <w:t xml:space="preserve"> </w:t>
      </w:r>
      <w:r>
        <w:rPr>
          <w:spacing w:val="-2"/>
          <w:sz w:val="24"/>
        </w:rPr>
        <w:t>current-</w:t>
      </w:r>
    </w:p>
    <w:p w:rsidR="00E04B79" w:rsidRDefault="00E04B79">
      <w:pPr>
        <w:pStyle w:val="ListParagraph"/>
        <w:jc w:val="left"/>
        <w:rPr>
          <w:sz w:val="24"/>
        </w:rPr>
        <w:sectPr w:rsidR="00E04B79">
          <w:pgSz w:w="12240" w:h="15840"/>
          <w:pgMar w:top="1360" w:right="1080" w:bottom="280" w:left="1080" w:header="720" w:footer="720" w:gutter="0"/>
          <w:cols w:space="720"/>
        </w:sectPr>
      </w:pPr>
    </w:p>
    <w:p w:rsidR="00E04B79" w:rsidRDefault="009018F4">
      <w:pPr>
        <w:spacing w:before="62" w:line="158" w:lineRule="auto"/>
        <w:ind w:left="720"/>
        <w:rPr>
          <w:rFonts w:ascii="Cambria Math" w:hAnsi="Cambria Math"/>
          <w:sz w:val="17"/>
        </w:rPr>
      </w:pPr>
      <w:r>
        <w:rPr>
          <w:rFonts w:ascii="Cambria Math" w:hAnsi="Cambria Math"/>
          <w:sz w:val="17"/>
        </w:rPr>
        <w:lastRenderedPageBreak/>
        <w:pict>
          <v:rect id="docshape27" o:spid="_x0000_s1028" style="position:absolute;left:0;text-align:left;margin-left:105.85pt;margin-top:13pt;width:44.9pt;height:.85pt;z-index:-16150528;mso-position-horizontal-relative:page" fillcolor="black" stroked="f">
            <w10:wrap anchorx="page"/>
          </v:rect>
        </w:pict>
      </w:r>
      <w:r w:rsidR="00473019">
        <w:rPr>
          <w:w w:val="105"/>
          <w:position w:val="-13"/>
          <w:sz w:val="24"/>
        </w:rPr>
        <w:t>I</w:t>
      </w:r>
      <w:r w:rsidR="00473019">
        <w:rPr>
          <w:w w:val="105"/>
          <w:position w:val="-14"/>
          <w:sz w:val="16"/>
        </w:rPr>
        <w:t>D</w:t>
      </w:r>
      <w:r w:rsidR="00473019">
        <w:rPr>
          <w:w w:val="105"/>
          <w:position w:val="-13"/>
          <w:sz w:val="24"/>
        </w:rPr>
        <w:t>=</w:t>
      </w:r>
      <w:r w:rsidR="00473019">
        <w:rPr>
          <w:spacing w:val="65"/>
          <w:w w:val="150"/>
          <w:position w:val="-13"/>
          <w:sz w:val="24"/>
        </w:rPr>
        <w:t xml:space="preserve"> </w:t>
      </w:r>
      <w:r w:rsidR="00473019">
        <w:rPr>
          <w:rFonts w:ascii="Cambria Math" w:hAnsi="Cambria Math"/>
          <w:spacing w:val="-4"/>
          <w:w w:val="105"/>
          <w:sz w:val="17"/>
        </w:rPr>
        <w:t>µCoxW</w:t>
      </w:r>
    </w:p>
    <w:p w:rsidR="00E04B79" w:rsidRDefault="00473019">
      <w:pPr>
        <w:spacing w:before="108" w:line="216" w:lineRule="exact"/>
        <w:ind w:left="121"/>
        <w:rPr>
          <w:position w:val="1"/>
          <w:sz w:val="24"/>
        </w:rPr>
      </w:pPr>
      <w:r>
        <w:br w:type="column"/>
      </w:r>
      <w:r>
        <w:rPr>
          <w:position w:val="1"/>
          <w:sz w:val="24"/>
        </w:rPr>
        <w:lastRenderedPageBreak/>
        <w:t>{(V</w:t>
      </w:r>
      <w:r>
        <w:rPr>
          <w:sz w:val="16"/>
        </w:rPr>
        <w:t>GS</w:t>
      </w:r>
      <w:r>
        <w:rPr>
          <w:position w:val="1"/>
          <w:sz w:val="24"/>
        </w:rPr>
        <w:t>-V</w:t>
      </w:r>
      <w:r>
        <w:rPr>
          <w:sz w:val="16"/>
        </w:rPr>
        <w:t>FB</w:t>
      </w:r>
      <w:r>
        <w:rPr>
          <w:position w:val="1"/>
          <w:sz w:val="24"/>
        </w:rPr>
        <w:t>-(2ØF)-V</w:t>
      </w:r>
      <w:r>
        <w:rPr>
          <w:sz w:val="16"/>
        </w:rPr>
        <w:t>DS</w:t>
      </w:r>
      <w:r>
        <w:rPr>
          <w:position w:val="1"/>
          <w:sz w:val="24"/>
        </w:rPr>
        <w:t>/2)</w:t>
      </w:r>
      <w:r>
        <w:rPr>
          <w:spacing w:val="-7"/>
          <w:position w:val="1"/>
          <w:sz w:val="24"/>
        </w:rPr>
        <w:t xml:space="preserve"> </w:t>
      </w:r>
      <w:r>
        <w:rPr>
          <w:position w:val="1"/>
          <w:sz w:val="24"/>
        </w:rPr>
        <w:t>V</w:t>
      </w:r>
      <w:r>
        <w:rPr>
          <w:sz w:val="16"/>
        </w:rPr>
        <w:t>DS</w:t>
      </w:r>
      <w:r>
        <w:rPr>
          <w:spacing w:val="14"/>
          <w:sz w:val="16"/>
        </w:rPr>
        <w:t xml:space="preserve"> </w:t>
      </w:r>
      <w:r>
        <w:rPr>
          <w:position w:val="1"/>
          <w:sz w:val="24"/>
        </w:rPr>
        <w:t>-2/3Y[V</w:t>
      </w:r>
      <w:r>
        <w:rPr>
          <w:sz w:val="16"/>
        </w:rPr>
        <w:t>DS</w:t>
      </w:r>
      <w:r>
        <w:rPr>
          <w:spacing w:val="13"/>
          <w:sz w:val="16"/>
        </w:rPr>
        <w:t xml:space="preserve"> </w:t>
      </w:r>
      <w:r>
        <w:rPr>
          <w:position w:val="1"/>
          <w:sz w:val="24"/>
        </w:rPr>
        <w:t>–</w:t>
      </w:r>
      <w:r>
        <w:rPr>
          <w:spacing w:val="-4"/>
          <w:position w:val="1"/>
          <w:sz w:val="24"/>
        </w:rPr>
        <w:t xml:space="preserve"> </w:t>
      </w:r>
      <w:r>
        <w:rPr>
          <w:spacing w:val="-2"/>
          <w:position w:val="1"/>
          <w:sz w:val="24"/>
        </w:rPr>
        <w:t>V</w:t>
      </w:r>
      <w:r>
        <w:rPr>
          <w:spacing w:val="-2"/>
          <w:sz w:val="16"/>
        </w:rPr>
        <w:t>BS</w:t>
      </w:r>
      <w:r>
        <w:rPr>
          <w:spacing w:val="-2"/>
          <w:position w:val="1"/>
          <w:sz w:val="24"/>
        </w:rPr>
        <w:t>+│2ɸF│</w:t>
      </w:r>
      <w:r>
        <w:rPr>
          <w:spacing w:val="-2"/>
          <w:position w:val="7"/>
          <w:sz w:val="16"/>
        </w:rPr>
        <w:t>3/2</w:t>
      </w:r>
      <w:r>
        <w:rPr>
          <w:spacing w:val="-2"/>
          <w:position w:val="1"/>
          <w:sz w:val="24"/>
        </w:rPr>
        <w:t>}</w:t>
      </w:r>
    </w:p>
    <w:p w:rsidR="00E04B79" w:rsidRDefault="00E04B79">
      <w:pPr>
        <w:spacing w:line="216" w:lineRule="exact"/>
        <w:rPr>
          <w:position w:val="1"/>
          <w:sz w:val="24"/>
        </w:rPr>
        <w:sectPr w:rsidR="00E04B79">
          <w:type w:val="continuous"/>
          <w:pgSz w:w="12240" w:h="15840"/>
          <w:pgMar w:top="1360" w:right="1080" w:bottom="280" w:left="1080" w:header="720" w:footer="720" w:gutter="0"/>
          <w:cols w:num="2" w:space="720" w:equalWidth="0">
            <w:col w:w="1774" w:space="40"/>
            <w:col w:w="8266"/>
          </w:cols>
        </w:sectPr>
      </w:pPr>
    </w:p>
    <w:p w:rsidR="00E04B79" w:rsidRDefault="00473019">
      <w:pPr>
        <w:spacing w:line="170" w:lineRule="exact"/>
        <w:ind w:left="1037"/>
        <w:rPr>
          <w:rFonts w:ascii="Cambria Math" w:hAnsi="Cambria Math"/>
          <w:sz w:val="17"/>
        </w:rPr>
      </w:pPr>
      <w:r>
        <w:rPr>
          <w:rFonts w:ascii="Cambria Math" w:hAnsi="Cambria Math"/>
          <w:spacing w:val="-2"/>
          <w:w w:val="105"/>
          <w:sz w:val="17"/>
        </w:rPr>
        <w:lastRenderedPageBreak/>
        <w:t>(1−λVDS)L</w:t>
      </w:r>
    </w:p>
    <w:p w:rsidR="00E04B79" w:rsidRDefault="00E04B79">
      <w:pPr>
        <w:pStyle w:val="BodyText"/>
        <w:spacing w:before="45"/>
        <w:rPr>
          <w:rFonts w:ascii="Cambria Math"/>
          <w:sz w:val="17"/>
        </w:rPr>
      </w:pPr>
    </w:p>
    <w:p w:rsidR="00E04B79" w:rsidRDefault="00473019">
      <w:pPr>
        <w:spacing w:line="256" w:lineRule="auto"/>
        <w:ind w:left="720" w:right="532" w:hanging="116"/>
        <w:rPr>
          <w:sz w:val="24"/>
        </w:rPr>
      </w:pPr>
      <w:r>
        <w:rPr>
          <w:position w:val="1"/>
          <w:sz w:val="24"/>
        </w:rPr>
        <w:t>Where,</w:t>
      </w:r>
      <w:r>
        <w:rPr>
          <w:spacing w:val="-3"/>
          <w:position w:val="1"/>
          <w:sz w:val="24"/>
        </w:rPr>
        <w:t xml:space="preserve"> </w:t>
      </w:r>
      <w:r>
        <w:rPr>
          <w:position w:val="1"/>
          <w:sz w:val="24"/>
        </w:rPr>
        <w:t>V</w:t>
      </w:r>
      <w:r>
        <w:rPr>
          <w:sz w:val="16"/>
        </w:rPr>
        <w:t>FB</w:t>
      </w:r>
      <w:r>
        <w:rPr>
          <w:position w:val="1"/>
          <w:sz w:val="24"/>
        </w:rPr>
        <w:t>=Flat</w:t>
      </w:r>
      <w:r>
        <w:rPr>
          <w:spacing w:val="-3"/>
          <w:position w:val="1"/>
          <w:sz w:val="24"/>
        </w:rPr>
        <w:t xml:space="preserve"> </w:t>
      </w:r>
      <w:r>
        <w:rPr>
          <w:position w:val="1"/>
          <w:sz w:val="24"/>
        </w:rPr>
        <w:t>band</w:t>
      </w:r>
      <w:r>
        <w:rPr>
          <w:spacing w:val="-5"/>
          <w:position w:val="1"/>
          <w:sz w:val="24"/>
        </w:rPr>
        <w:t xml:space="preserve"> </w:t>
      </w:r>
      <w:r>
        <w:rPr>
          <w:position w:val="1"/>
          <w:sz w:val="24"/>
        </w:rPr>
        <w:t>voltage</w:t>
      </w:r>
      <w:r>
        <w:rPr>
          <w:spacing w:val="-3"/>
          <w:position w:val="1"/>
          <w:sz w:val="24"/>
        </w:rPr>
        <w:t xml:space="preserve"> </w:t>
      </w:r>
      <w:r>
        <w:rPr>
          <w:position w:val="1"/>
          <w:sz w:val="24"/>
        </w:rPr>
        <w:t>(ie;</w:t>
      </w:r>
      <w:r>
        <w:rPr>
          <w:spacing w:val="-3"/>
          <w:position w:val="1"/>
          <w:sz w:val="24"/>
        </w:rPr>
        <w:t xml:space="preserve"> </w:t>
      </w:r>
      <w:r>
        <w:rPr>
          <w:position w:val="1"/>
          <w:sz w:val="24"/>
        </w:rPr>
        <w:t>flat</w:t>
      </w:r>
      <w:r>
        <w:rPr>
          <w:spacing w:val="-3"/>
          <w:position w:val="1"/>
          <w:sz w:val="24"/>
        </w:rPr>
        <w:t xml:space="preserve"> </w:t>
      </w:r>
      <w:r>
        <w:rPr>
          <w:position w:val="1"/>
          <w:sz w:val="24"/>
        </w:rPr>
        <w:t>energy</w:t>
      </w:r>
      <w:r>
        <w:rPr>
          <w:spacing w:val="-4"/>
          <w:position w:val="1"/>
          <w:sz w:val="24"/>
        </w:rPr>
        <w:t xml:space="preserve"> </w:t>
      </w:r>
      <w:r>
        <w:rPr>
          <w:position w:val="1"/>
          <w:sz w:val="24"/>
        </w:rPr>
        <w:t>band</w:t>
      </w:r>
      <w:r>
        <w:rPr>
          <w:spacing w:val="-2"/>
          <w:position w:val="1"/>
          <w:sz w:val="24"/>
        </w:rPr>
        <w:t xml:space="preserve"> </w:t>
      </w:r>
      <w:r>
        <w:rPr>
          <w:position w:val="1"/>
          <w:sz w:val="24"/>
        </w:rPr>
        <w:t>in</w:t>
      </w:r>
      <w:r>
        <w:rPr>
          <w:spacing w:val="-3"/>
          <w:position w:val="1"/>
          <w:sz w:val="24"/>
        </w:rPr>
        <w:t xml:space="preserve"> </w:t>
      </w:r>
      <w:r>
        <w:rPr>
          <w:position w:val="1"/>
          <w:sz w:val="24"/>
        </w:rPr>
        <w:t>the</w:t>
      </w:r>
      <w:r>
        <w:rPr>
          <w:spacing w:val="-3"/>
          <w:position w:val="1"/>
          <w:sz w:val="24"/>
        </w:rPr>
        <w:t xml:space="preserve"> </w:t>
      </w:r>
      <w:r>
        <w:rPr>
          <w:position w:val="1"/>
          <w:sz w:val="24"/>
        </w:rPr>
        <w:t>semiconductor</w:t>
      </w:r>
      <w:r>
        <w:rPr>
          <w:spacing w:val="-4"/>
          <w:position w:val="1"/>
          <w:sz w:val="24"/>
        </w:rPr>
        <w:t xml:space="preserve"> </w:t>
      </w:r>
      <w:r>
        <w:rPr>
          <w:position w:val="1"/>
          <w:sz w:val="24"/>
        </w:rPr>
        <w:t>when</w:t>
      </w:r>
      <w:r>
        <w:rPr>
          <w:spacing w:val="-4"/>
          <w:position w:val="1"/>
          <w:sz w:val="24"/>
        </w:rPr>
        <w:t xml:space="preserve"> </w:t>
      </w:r>
      <w:r>
        <w:rPr>
          <w:position w:val="1"/>
          <w:sz w:val="24"/>
        </w:rPr>
        <w:t>a</w:t>
      </w:r>
      <w:r>
        <w:rPr>
          <w:spacing w:val="-3"/>
          <w:position w:val="1"/>
          <w:sz w:val="24"/>
        </w:rPr>
        <w:t xml:space="preserve"> </w:t>
      </w:r>
      <w:r>
        <w:rPr>
          <w:position w:val="1"/>
          <w:sz w:val="24"/>
        </w:rPr>
        <w:t xml:space="preserve">voltage </w:t>
      </w:r>
      <w:r>
        <w:rPr>
          <w:sz w:val="24"/>
        </w:rPr>
        <w:t>is applied at gate).</w:t>
      </w:r>
    </w:p>
    <w:p w:rsidR="00E04B79" w:rsidRDefault="00473019">
      <w:pPr>
        <w:spacing w:before="161" w:line="396" w:lineRule="auto"/>
        <w:ind w:left="269" w:right="532"/>
        <w:rPr>
          <w:position w:val="1"/>
          <w:sz w:val="24"/>
        </w:rPr>
      </w:pPr>
      <w:r>
        <w:rPr>
          <w:position w:val="1"/>
          <w:sz w:val="24"/>
        </w:rPr>
        <w:t>ɸ</w:t>
      </w:r>
      <w:r>
        <w:rPr>
          <w:sz w:val="16"/>
        </w:rPr>
        <w:t>F</w:t>
      </w:r>
      <w:r>
        <w:rPr>
          <w:position w:val="1"/>
          <w:sz w:val="24"/>
        </w:rPr>
        <w:t>=Fermi</w:t>
      </w:r>
      <w:r>
        <w:rPr>
          <w:spacing w:val="-6"/>
          <w:position w:val="1"/>
          <w:sz w:val="24"/>
        </w:rPr>
        <w:t xml:space="preserve"> </w:t>
      </w:r>
      <w:r>
        <w:rPr>
          <w:position w:val="1"/>
          <w:sz w:val="24"/>
        </w:rPr>
        <w:t>potential</w:t>
      </w:r>
      <w:r>
        <w:rPr>
          <w:spacing w:val="-6"/>
          <w:position w:val="1"/>
          <w:sz w:val="24"/>
        </w:rPr>
        <w:t xml:space="preserve"> </w:t>
      </w:r>
      <w:r>
        <w:rPr>
          <w:position w:val="1"/>
          <w:sz w:val="24"/>
        </w:rPr>
        <w:t>describes</w:t>
      </w:r>
      <w:r>
        <w:rPr>
          <w:spacing w:val="-5"/>
          <w:position w:val="1"/>
          <w:sz w:val="24"/>
        </w:rPr>
        <w:t xml:space="preserve"> </w:t>
      </w:r>
      <w:r>
        <w:rPr>
          <w:position w:val="1"/>
          <w:sz w:val="24"/>
        </w:rPr>
        <w:t>the</w:t>
      </w:r>
      <w:r>
        <w:rPr>
          <w:spacing w:val="-5"/>
          <w:position w:val="1"/>
          <w:sz w:val="24"/>
        </w:rPr>
        <w:t xml:space="preserve"> </w:t>
      </w:r>
      <w:r>
        <w:rPr>
          <w:position w:val="1"/>
          <w:sz w:val="24"/>
        </w:rPr>
        <w:t>carrier</w:t>
      </w:r>
      <w:r>
        <w:rPr>
          <w:spacing w:val="-6"/>
          <w:position w:val="1"/>
          <w:sz w:val="24"/>
        </w:rPr>
        <w:t xml:space="preserve"> </w:t>
      </w:r>
      <w:r>
        <w:rPr>
          <w:position w:val="1"/>
          <w:sz w:val="24"/>
        </w:rPr>
        <w:t>concentration</w:t>
      </w:r>
      <w:r>
        <w:rPr>
          <w:spacing w:val="-6"/>
          <w:position w:val="1"/>
          <w:sz w:val="24"/>
        </w:rPr>
        <w:t xml:space="preserve"> </w:t>
      </w:r>
      <w:r>
        <w:rPr>
          <w:position w:val="1"/>
          <w:sz w:val="24"/>
        </w:rPr>
        <w:t>in</w:t>
      </w:r>
      <w:r>
        <w:rPr>
          <w:spacing w:val="-5"/>
          <w:position w:val="1"/>
          <w:sz w:val="24"/>
        </w:rPr>
        <w:t xml:space="preserve"> </w:t>
      </w:r>
      <w:r>
        <w:rPr>
          <w:position w:val="1"/>
          <w:sz w:val="24"/>
        </w:rPr>
        <w:t>the</w:t>
      </w:r>
      <w:r>
        <w:rPr>
          <w:spacing w:val="-5"/>
          <w:position w:val="1"/>
          <w:sz w:val="24"/>
        </w:rPr>
        <w:t xml:space="preserve"> </w:t>
      </w:r>
      <w:r>
        <w:rPr>
          <w:position w:val="1"/>
          <w:sz w:val="24"/>
        </w:rPr>
        <w:t>semiconductor. V</w:t>
      </w:r>
      <w:r>
        <w:rPr>
          <w:sz w:val="16"/>
        </w:rPr>
        <w:t>BS</w:t>
      </w:r>
      <w:r>
        <w:rPr>
          <w:position w:val="1"/>
          <w:sz w:val="24"/>
        </w:rPr>
        <w:t>=Substrate to Source Voltage .</w:t>
      </w:r>
    </w:p>
    <w:p w:rsidR="00E04B79" w:rsidRDefault="00473019">
      <w:pPr>
        <w:spacing w:before="1"/>
        <w:ind w:left="269"/>
        <w:rPr>
          <w:sz w:val="24"/>
        </w:rPr>
      </w:pPr>
      <w:r>
        <w:rPr>
          <w:sz w:val="24"/>
        </w:rPr>
        <w:t>Y=Substrate</w:t>
      </w:r>
      <w:r>
        <w:rPr>
          <w:spacing w:val="-1"/>
          <w:sz w:val="24"/>
        </w:rPr>
        <w:t xml:space="preserve"> </w:t>
      </w:r>
      <w:r>
        <w:rPr>
          <w:sz w:val="24"/>
        </w:rPr>
        <w:t>bias</w:t>
      </w:r>
      <w:r>
        <w:rPr>
          <w:spacing w:val="-1"/>
          <w:sz w:val="24"/>
        </w:rPr>
        <w:t xml:space="preserve"> </w:t>
      </w:r>
      <w:r>
        <w:rPr>
          <w:spacing w:val="-2"/>
          <w:sz w:val="24"/>
        </w:rPr>
        <w:t>coefficient.</w:t>
      </w:r>
    </w:p>
    <w:p w:rsidR="00E04B79" w:rsidRDefault="00473019">
      <w:pPr>
        <w:pStyle w:val="ListParagraph"/>
        <w:numPr>
          <w:ilvl w:val="0"/>
          <w:numId w:val="5"/>
        </w:numPr>
        <w:tabs>
          <w:tab w:val="left" w:pos="720"/>
        </w:tabs>
        <w:spacing w:before="181"/>
        <w:jc w:val="left"/>
        <w:rPr>
          <w:sz w:val="24"/>
        </w:rPr>
      </w:pPr>
      <w:r>
        <w:rPr>
          <w:sz w:val="24"/>
        </w:rPr>
        <w:t>The</w:t>
      </w:r>
      <w:r>
        <w:rPr>
          <w:spacing w:val="-4"/>
          <w:sz w:val="24"/>
        </w:rPr>
        <w:t xml:space="preserve"> </w:t>
      </w:r>
      <w:r>
        <w:rPr>
          <w:sz w:val="24"/>
        </w:rPr>
        <w:t>saturation</w:t>
      </w:r>
      <w:r>
        <w:rPr>
          <w:spacing w:val="-2"/>
          <w:sz w:val="24"/>
        </w:rPr>
        <w:t xml:space="preserve"> </w:t>
      </w:r>
      <w:r>
        <w:rPr>
          <w:sz w:val="24"/>
        </w:rPr>
        <w:t>is</w:t>
      </w:r>
      <w:r>
        <w:rPr>
          <w:spacing w:val="-2"/>
          <w:sz w:val="24"/>
        </w:rPr>
        <w:t xml:space="preserve"> </w:t>
      </w:r>
      <w:r>
        <w:rPr>
          <w:sz w:val="24"/>
        </w:rPr>
        <w:t>reached</w:t>
      </w:r>
      <w:r>
        <w:rPr>
          <w:spacing w:val="-2"/>
          <w:sz w:val="24"/>
        </w:rPr>
        <w:t xml:space="preserve"> </w:t>
      </w:r>
      <w:r>
        <w:rPr>
          <w:sz w:val="24"/>
        </w:rPr>
        <w:t>when</w:t>
      </w:r>
      <w:r>
        <w:rPr>
          <w:spacing w:val="-3"/>
          <w:sz w:val="24"/>
        </w:rPr>
        <w:t xml:space="preserve"> </w:t>
      </w:r>
      <w:r>
        <w:rPr>
          <w:sz w:val="24"/>
        </w:rPr>
        <w:t>the</w:t>
      </w:r>
      <w:r>
        <w:rPr>
          <w:spacing w:val="-1"/>
          <w:sz w:val="24"/>
        </w:rPr>
        <w:t xml:space="preserve"> </w:t>
      </w:r>
      <w:r>
        <w:rPr>
          <w:sz w:val="24"/>
        </w:rPr>
        <w:t>channel</w:t>
      </w:r>
      <w:r>
        <w:rPr>
          <w:spacing w:val="-3"/>
          <w:sz w:val="24"/>
        </w:rPr>
        <w:t xml:space="preserve"> </w:t>
      </w:r>
      <w:r>
        <w:rPr>
          <w:sz w:val="24"/>
        </w:rPr>
        <w:t>charge</w:t>
      </w:r>
      <w:r>
        <w:rPr>
          <w:spacing w:val="-1"/>
          <w:sz w:val="24"/>
        </w:rPr>
        <w:t xml:space="preserve"> </w:t>
      </w:r>
      <w:r>
        <w:rPr>
          <w:sz w:val="24"/>
        </w:rPr>
        <w:t>at</w:t>
      </w:r>
      <w:r>
        <w:rPr>
          <w:spacing w:val="-3"/>
          <w:sz w:val="24"/>
        </w:rPr>
        <w:t xml:space="preserve"> </w:t>
      </w:r>
      <w:r>
        <w:rPr>
          <w:sz w:val="24"/>
        </w:rPr>
        <w:t>the</w:t>
      </w:r>
      <w:r>
        <w:rPr>
          <w:spacing w:val="-1"/>
          <w:sz w:val="24"/>
        </w:rPr>
        <w:t xml:space="preserve"> </w:t>
      </w:r>
      <w:r>
        <w:rPr>
          <w:sz w:val="24"/>
        </w:rPr>
        <w:t>drain</w:t>
      </w:r>
      <w:r>
        <w:rPr>
          <w:spacing w:val="-3"/>
          <w:sz w:val="24"/>
        </w:rPr>
        <w:t xml:space="preserve"> </w:t>
      </w:r>
      <w:r>
        <w:rPr>
          <w:sz w:val="24"/>
        </w:rPr>
        <w:t>end</w:t>
      </w:r>
      <w:r>
        <w:rPr>
          <w:spacing w:val="-2"/>
          <w:sz w:val="24"/>
        </w:rPr>
        <w:t xml:space="preserve"> </w:t>
      </w:r>
      <w:r>
        <w:rPr>
          <w:sz w:val="24"/>
        </w:rPr>
        <w:t>is</w:t>
      </w:r>
      <w:r>
        <w:rPr>
          <w:spacing w:val="-1"/>
          <w:sz w:val="24"/>
        </w:rPr>
        <w:t xml:space="preserve"> </w:t>
      </w:r>
      <w:r>
        <w:rPr>
          <w:spacing w:val="-2"/>
          <w:sz w:val="24"/>
        </w:rPr>
        <w:t>Zero.</w:t>
      </w:r>
    </w:p>
    <w:p w:rsidR="00E04B79" w:rsidRDefault="00473019">
      <w:pPr>
        <w:pStyle w:val="ListParagraph"/>
        <w:numPr>
          <w:ilvl w:val="0"/>
          <w:numId w:val="5"/>
        </w:numPr>
        <w:tabs>
          <w:tab w:val="left" w:pos="720"/>
        </w:tabs>
        <w:spacing w:before="41"/>
        <w:jc w:val="left"/>
        <w:rPr>
          <w:sz w:val="24"/>
        </w:rPr>
      </w:pPr>
      <w:r>
        <w:rPr>
          <w:sz w:val="24"/>
        </w:rPr>
        <w:t>The</w:t>
      </w:r>
      <w:r>
        <w:rPr>
          <w:spacing w:val="-4"/>
          <w:sz w:val="24"/>
        </w:rPr>
        <w:t xml:space="preserve"> </w:t>
      </w:r>
      <w:r>
        <w:rPr>
          <w:sz w:val="24"/>
        </w:rPr>
        <w:t>saturation</w:t>
      </w:r>
      <w:r>
        <w:rPr>
          <w:spacing w:val="-4"/>
          <w:sz w:val="24"/>
        </w:rPr>
        <w:t xml:space="preserve"> </w:t>
      </w:r>
      <w:r>
        <w:rPr>
          <w:spacing w:val="-2"/>
          <w:sz w:val="24"/>
        </w:rPr>
        <w:t>voltage:-</w:t>
      </w:r>
    </w:p>
    <w:p w:rsidR="00E04B79" w:rsidRDefault="009018F4">
      <w:pPr>
        <w:pStyle w:val="BodyText"/>
        <w:spacing w:before="2"/>
        <w:rPr>
          <w:sz w:val="6"/>
        </w:rPr>
      </w:pPr>
      <w:r>
        <w:rPr>
          <w:sz w:val="6"/>
        </w:rPr>
        <w:pict>
          <v:rect id="docshape28" o:spid="_x0000_s1027" style="position:absolute;margin-left:245.7pt;margin-top:4.85pt;width:60.25pt;height:.85pt;z-index:-15709184;mso-wrap-distance-left:0;mso-wrap-distance-right:0;mso-position-horizontal-relative:page" fillcolor="black" stroked="f">
            <w10:wrap type="topAndBottom" anchorx="page"/>
          </v:rect>
        </w:pict>
      </w:r>
    </w:p>
    <w:p w:rsidR="00E04B79" w:rsidRDefault="00473019">
      <w:pPr>
        <w:ind w:left="720"/>
        <w:rPr>
          <w:position w:val="1"/>
          <w:sz w:val="24"/>
        </w:rPr>
      </w:pPr>
      <w:r>
        <w:rPr>
          <w:position w:val="1"/>
          <w:sz w:val="24"/>
        </w:rPr>
        <w:t>V</w:t>
      </w:r>
      <w:r>
        <w:rPr>
          <w:sz w:val="16"/>
        </w:rPr>
        <w:t>DSAT</w:t>
      </w:r>
      <w:r>
        <w:rPr>
          <w:position w:val="1"/>
          <w:sz w:val="24"/>
        </w:rPr>
        <w:t>=V</w:t>
      </w:r>
      <w:r>
        <w:rPr>
          <w:sz w:val="16"/>
        </w:rPr>
        <w:t>GS</w:t>
      </w:r>
      <w:r>
        <w:rPr>
          <w:position w:val="1"/>
          <w:sz w:val="24"/>
        </w:rPr>
        <w:t>-V</w:t>
      </w:r>
      <w:r>
        <w:rPr>
          <w:sz w:val="16"/>
        </w:rPr>
        <w:t>FB</w:t>
      </w:r>
      <w:r>
        <w:rPr>
          <w:spacing w:val="19"/>
          <w:sz w:val="16"/>
        </w:rPr>
        <w:t xml:space="preserve"> </w:t>
      </w:r>
      <w:r>
        <w:rPr>
          <w:position w:val="1"/>
          <w:sz w:val="24"/>
        </w:rPr>
        <w:t>-│2ɸ</w:t>
      </w:r>
      <w:r>
        <w:rPr>
          <w:sz w:val="16"/>
        </w:rPr>
        <w:t>F</w:t>
      </w:r>
      <w:r>
        <w:rPr>
          <w:position w:val="1"/>
          <w:sz w:val="24"/>
        </w:rPr>
        <w:t>│+Y</w:t>
      </w:r>
      <w:r>
        <w:rPr>
          <w:position w:val="7"/>
          <w:sz w:val="16"/>
        </w:rPr>
        <w:t>2</w:t>
      </w:r>
      <w:r>
        <w:rPr>
          <w:position w:val="1"/>
          <w:sz w:val="24"/>
        </w:rPr>
        <w:t>[1</w:t>
      </w:r>
      <w:r>
        <w:rPr>
          <w:spacing w:val="1"/>
          <w:position w:val="1"/>
          <w:sz w:val="24"/>
        </w:rPr>
        <w:t xml:space="preserve"> </w:t>
      </w:r>
      <w:r>
        <w:rPr>
          <w:position w:val="1"/>
          <w:sz w:val="24"/>
        </w:rPr>
        <w:t>-</w:t>
      </w:r>
      <w:r>
        <w:rPr>
          <w:rFonts w:ascii="Cambria Math" w:eastAsia="Cambria Math" w:hAnsi="Cambria Math"/>
          <w:sz w:val="24"/>
        </w:rPr>
        <w:t>√</w:t>
      </w:r>
      <w:r>
        <w:rPr>
          <w:rFonts w:ascii="Cambria Math" w:eastAsia="Cambria Math" w:hAnsi="Cambria Math"/>
          <w:position w:val="1"/>
          <w:sz w:val="24"/>
        </w:rPr>
        <w:t>1</w:t>
      </w:r>
      <w:r>
        <w:rPr>
          <w:rFonts w:ascii="Cambria Math" w:eastAsia="Cambria Math" w:hAnsi="Cambria Math"/>
          <w:spacing w:val="4"/>
          <w:position w:val="1"/>
          <w:sz w:val="24"/>
        </w:rPr>
        <w:t xml:space="preserve"> </w:t>
      </w:r>
      <w:r>
        <w:rPr>
          <w:rFonts w:ascii="Cambria Math" w:eastAsia="Cambria Math" w:hAnsi="Cambria Math"/>
          <w:position w:val="1"/>
          <w:sz w:val="24"/>
        </w:rPr>
        <w:t>−</w:t>
      </w:r>
      <w:r>
        <w:rPr>
          <w:rFonts w:ascii="Cambria Math" w:eastAsia="Cambria Math" w:hAnsi="Cambria Math"/>
          <w:spacing w:val="2"/>
          <w:position w:val="1"/>
          <w:sz w:val="24"/>
        </w:rPr>
        <w:t xml:space="preserve"> </w:t>
      </w:r>
      <w:r>
        <w:rPr>
          <w:rFonts w:ascii="Cambria Math" w:eastAsia="Cambria Math" w:hAnsi="Cambria Math"/>
          <w:position w:val="1"/>
          <w:sz w:val="24"/>
        </w:rPr>
        <w:t>2/𝑌2(𝑉</w:t>
      </w:r>
      <w:r>
        <w:rPr>
          <w:sz w:val="16"/>
        </w:rPr>
        <w:t>GS</w:t>
      </w:r>
      <w:r>
        <w:rPr>
          <w:spacing w:val="20"/>
          <w:sz w:val="16"/>
        </w:rPr>
        <w:t xml:space="preserve"> </w:t>
      </w:r>
      <w:r>
        <w:rPr>
          <w:spacing w:val="-2"/>
          <w:position w:val="1"/>
          <w:sz w:val="24"/>
        </w:rPr>
        <w:t>–V</w:t>
      </w:r>
      <w:r>
        <w:rPr>
          <w:spacing w:val="-2"/>
          <w:sz w:val="16"/>
        </w:rPr>
        <w:t>FB</w:t>
      </w:r>
      <w:r>
        <w:rPr>
          <w:spacing w:val="-2"/>
          <w:position w:val="1"/>
          <w:sz w:val="24"/>
        </w:rPr>
        <w:t>)]</w:t>
      </w:r>
    </w:p>
    <w:p w:rsidR="00E04B79" w:rsidRDefault="00473019">
      <w:pPr>
        <w:spacing w:before="13" w:line="259" w:lineRule="auto"/>
        <w:ind w:left="720" w:right="5494"/>
        <w:rPr>
          <w:sz w:val="16"/>
        </w:rPr>
      </w:pPr>
      <w:r>
        <w:rPr>
          <w:sz w:val="24"/>
        </w:rPr>
        <w:t>&amp;</w:t>
      </w:r>
      <w:r>
        <w:rPr>
          <w:spacing w:val="-7"/>
          <w:sz w:val="24"/>
        </w:rPr>
        <w:t xml:space="preserve"> </w:t>
      </w:r>
      <w:r>
        <w:rPr>
          <w:sz w:val="24"/>
        </w:rPr>
        <w:t>saturation</w:t>
      </w:r>
      <w:r>
        <w:rPr>
          <w:spacing w:val="-8"/>
          <w:sz w:val="24"/>
        </w:rPr>
        <w:t xml:space="preserve"> </w:t>
      </w:r>
      <w:r>
        <w:rPr>
          <w:sz w:val="24"/>
        </w:rPr>
        <w:t>mode</w:t>
      </w:r>
      <w:r>
        <w:rPr>
          <w:spacing w:val="-7"/>
          <w:sz w:val="24"/>
        </w:rPr>
        <w:t xml:space="preserve"> </w:t>
      </w:r>
      <w:r>
        <w:rPr>
          <w:sz w:val="24"/>
        </w:rPr>
        <w:t>current</w:t>
      </w:r>
      <w:r>
        <w:rPr>
          <w:spacing w:val="-8"/>
          <w:sz w:val="24"/>
        </w:rPr>
        <w:t xml:space="preserve"> </w:t>
      </w:r>
      <w:r>
        <w:rPr>
          <w:sz w:val="24"/>
        </w:rPr>
        <w:t>is</w:t>
      </w:r>
      <w:r>
        <w:rPr>
          <w:spacing w:val="-7"/>
          <w:sz w:val="24"/>
        </w:rPr>
        <w:t xml:space="preserve"> </w:t>
      </w:r>
      <w:r>
        <w:rPr>
          <w:sz w:val="24"/>
        </w:rPr>
        <w:t xml:space="preserve">:- </w:t>
      </w:r>
      <w:r>
        <w:rPr>
          <w:position w:val="1"/>
          <w:sz w:val="24"/>
        </w:rPr>
        <w:t>I</w:t>
      </w:r>
      <w:r>
        <w:rPr>
          <w:sz w:val="16"/>
        </w:rPr>
        <w:t>D</w:t>
      </w:r>
      <w:r>
        <w:rPr>
          <w:position w:val="1"/>
          <w:sz w:val="24"/>
        </w:rPr>
        <w:t>=I</w:t>
      </w:r>
      <w:r>
        <w:rPr>
          <w:sz w:val="16"/>
        </w:rPr>
        <w:t>DSAT</w:t>
      </w:r>
      <w:r>
        <w:rPr>
          <w:spacing w:val="40"/>
          <w:sz w:val="16"/>
        </w:rPr>
        <w:t xml:space="preserve"> </w:t>
      </w:r>
      <w:r>
        <w:rPr>
          <w:position w:val="1"/>
          <w:sz w:val="24"/>
        </w:rPr>
        <w:t>1/1-λV</w:t>
      </w:r>
      <w:r>
        <w:rPr>
          <w:sz w:val="16"/>
        </w:rPr>
        <w:t>DS</w:t>
      </w:r>
    </w:p>
    <w:p w:rsidR="00E04B79" w:rsidRDefault="00473019">
      <w:pPr>
        <w:spacing w:line="280" w:lineRule="exact"/>
        <w:ind w:left="720"/>
        <w:rPr>
          <w:sz w:val="16"/>
        </w:rPr>
      </w:pPr>
      <w:r>
        <w:rPr>
          <w:position w:val="1"/>
          <w:sz w:val="24"/>
        </w:rPr>
        <w:t>Where</w:t>
      </w:r>
      <w:r>
        <w:rPr>
          <w:spacing w:val="-3"/>
          <w:position w:val="1"/>
          <w:sz w:val="24"/>
        </w:rPr>
        <w:t xml:space="preserve"> </w:t>
      </w:r>
      <w:r>
        <w:rPr>
          <w:position w:val="1"/>
          <w:sz w:val="24"/>
        </w:rPr>
        <w:t>I</w:t>
      </w:r>
      <w:r>
        <w:rPr>
          <w:sz w:val="16"/>
        </w:rPr>
        <w:t>DSAT</w:t>
      </w:r>
      <w:r>
        <w:rPr>
          <w:spacing w:val="49"/>
          <w:sz w:val="16"/>
        </w:rPr>
        <w:t xml:space="preserve"> </w:t>
      </w:r>
      <w:r>
        <w:rPr>
          <w:position w:val="1"/>
          <w:sz w:val="24"/>
        </w:rPr>
        <w:t>is</w:t>
      </w:r>
      <w:r>
        <w:rPr>
          <w:spacing w:val="-3"/>
          <w:position w:val="1"/>
          <w:sz w:val="24"/>
        </w:rPr>
        <w:t xml:space="preserve"> </w:t>
      </w:r>
      <w:r>
        <w:rPr>
          <w:position w:val="1"/>
          <w:sz w:val="24"/>
        </w:rPr>
        <w:t>saturated</w:t>
      </w:r>
      <w:r>
        <w:rPr>
          <w:spacing w:val="-4"/>
          <w:position w:val="1"/>
          <w:sz w:val="24"/>
        </w:rPr>
        <w:t xml:space="preserve"> </w:t>
      </w:r>
      <w:r>
        <w:rPr>
          <w:position w:val="1"/>
          <w:sz w:val="24"/>
        </w:rPr>
        <w:t>using</w:t>
      </w:r>
      <w:r>
        <w:rPr>
          <w:spacing w:val="-3"/>
          <w:position w:val="1"/>
          <w:sz w:val="24"/>
        </w:rPr>
        <w:t xml:space="preserve"> </w:t>
      </w:r>
      <w:r>
        <w:rPr>
          <w:spacing w:val="-2"/>
          <w:position w:val="1"/>
          <w:sz w:val="24"/>
        </w:rPr>
        <w:t>V</w:t>
      </w:r>
      <w:r>
        <w:rPr>
          <w:spacing w:val="-2"/>
          <w:sz w:val="16"/>
        </w:rPr>
        <w:t>DS</w:t>
      </w:r>
      <w:r>
        <w:rPr>
          <w:spacing w:val="-2"/>
          <w:position w:val="1"/>
          <w:sz w:val="24"/>
        </w:rPr>
        <w:t>=V</w:t>
      </w:r>
      <w:r>
        <w:rPr>
          <w:spacing w:val="-2"/>
          <w:sz w:val="16"/>
        </w:rPr>
        <w:t>DSAT.</w:t>
      </w:r>
    </w:p>
    <w:p w:rsidR="00E04B79" w:rsidRDefault="00E04B79">
      <w:pPr>
        <w:pStyle w:val="BodyText"/>
        <w:spacing w:before="41"/>
        <w:rPr>
          <w:sz w:val="24"/>
        </w:rPr>
      </w:pPr>
    </w:p>
    <w:p w:rsidR="00E04B79" w:rsidRDefault="00473019">
      <w:pPr>
        <w:pStyle w:val="ListParagraph"/>
        <w:numPr>
          <w:ilvl w:val="0"/>
          <w:numId w:val="5"/>
        </w:numPr>
        <w:tabs>
          <w:tab w:val="left" w:pos="540"/>
        </w:tabs>
        <w:spacing w:line="276" w:lineRule="auto"/>
        <w:ind w:left="540" w:right="756" w:hanging="180"/>
        <w:jc w:val="left"/>
        <w:rPr>
          <w:sz w:val="24"/>
        </w:rPr>
      </w:pPr>
      <w:r>
        <w:rPr>
          <w:sz w:val="24"/>
        </w:rPr>
        <w:t>Level</w:t>
      </w:r>
      <w:r>
        <w:rPr>
          <w:spacing w:val="-4"/>
          <w:sz w:val="24"/>
        </w:rPr>
        <w:t xml:space="preserve"> </w:t>
      </w:r>
      <w:r>
        <w:rPr>
          <w:sz w:val="24"/>
        </w:rPr>
        <w:t>2</w:t>
      </w:r>
      <w:r>
        <w:rPr>
          <w:spacing w:val="-5"/>
          <w:sz w:val="24"/>
        </w:rPr>
        <w:t xml:space="preserve"> </w:t>
      </w:r>
      <w:r>
        <w:rPr>
          <w:sz w:val="24"/>
        </w:rPr>
        <w:t>model</w:t>
      </w:r>
      <w:r>
        <w:rPr>
          <w:spacing w:val="-4"/>
          <w:sz w:val="24"/>
        </w:rPr>
        <w:t xml:space="preserve"> </w:t>
      </w:r>
      <w:r>
        <w:rPr>
          <w:sz w:val="24"/>
        </w:rPr>
        <w:t>generates</w:t>
      </w:r>
      <w:r>
        <w:rPr>
          <w:spacing w:val="-3"/>
          <w:sz w:val="24"/>
        </w:rPr>
        <w:t xml:space="preserve"> </w:t>
      </w:r>
      <w:r>
        <w:rPr>
          <w:sz w:val="24"/>
        </w:rPr>
        <w:t>more</w:t>
      </w:r>
      <w:r>
        <w:rPr>
          <w:spacing w:val="-3"/>
          <w:sz w:val="24"/>
        </w:rPr>
        <w:t xml:space="preserve"> </w:t>
      </w:r>
      <w:r>
        <w:rPr>
          <w:sz w:val="24"/>
        </w:rPr>
        <w:t>accurate</w:t>
      </w:r>
      <w:r>
        <w:rPr>
          <w:spacing w:val="-3"/>
          <w:sz w:val="24"/>
        </w:rPr>
        <w:t xml:space="preserve"> </w:t>
      </w:r>
      <w:r>
        <w:rPr>
          <w:sz w:val="24"/>
        </w:rPr>
        <w:t>results</w:t>
      </w:r>
      <w:r>
        <w:rPr>
          <w:spacing w:val="-1"/>
          <w:sz w:val="24"/>
        </w:rPr>
        <w:t xml:space="preserve"> </w:t>
      </w:r>
      <w:r>
        <w:rPr>
          <w:sz w:val="24"/>
        </w:rPr>
        <w:t>than</w:t>
      </w:r>
      <w:r>
        <w:rPr>
          <w:spacing w:val="-3"/>
          <w:sz w:val="24"/>
        </w:rPr>
        <w:t xml:space="preserve"> </w:t>
      </w:r>
      <w:r>
        <w:rPr>
          <w:sz w:val="24"/>
        </w:rPr>
        <w:t>Level</w:t>
      </w:r>
      <w:r>
        <w:rPr>
          <w:spacing w:val="-4"/>
          <w:sz w:val="24"/>
        </w:rPr>
        <w:t xml:space="preserve"> </w:t>
      </w:r>
      <w:r>
        <w:rPr>
          <w:sz w:val="24"/>
        </w:rPr>
        <w:t>1,but</w:t>
      </w:r>
      <w:r>
        <w:rPr>
          <w:spacing w:val="-4"/>
          <w:sz w:val="24"/>
        </w:rPr>
        <w:t xml:space="preserve"> </w:t>
      </w:r>
      <w:r>
        <w:rPr>
          <w:sz w:val="24"/>
        </w:rPr>
        <w:t>its accuracy</w:t>
      </w:r>
      <w:r>
        <w:rPr>
          <w:spacing w:val="-4"/>
          <w:sz w:val="24"/>
        </w:rPr>
        <w:t xml:space="preserve"> </w:t>
      </w:r>
      <w:r>
        <w:rPr>
          <w:sz w:val="24"/>
        </w:rPr>
        <w:t>is</w:t>
      </w:r>
      <w:r>
        <w:rPr>
          <w:spacing w:val="-3"/>
          <w:sz w:val="24"/>
        </w:rPr>
        <w:t xml:space="preserve"> </w:t>
      </w:r>
      <w:r>
        <w:rPr>
          <w:sz w:val="24"/>
        </w:rPr>
        <w:t>still</w:t>
      </w:r>
      <w:r>
        <w:rPr>
          <w:spacing w:val="-4"/>
          <w:sz w:val="24"/>
        </w:rPr>
        <w:t xml:space="preserve"> </w:t>
      </w:r>
      <w:r>
        <w:rPr>
          <w:sz w:val="24"/>
        </w:rPr>
        <w:t>not sufficient to achieve good experimental data for short &amp; narrow channel MOS.</w:t>
      </w:r>
    </w:p>
    <w:p w:rsidR="00E04B79" w:rsidRDefault="00473019">
      <w:pPr>
        <w:spacing w:before="2"/>
        <w:ind w:left="451"/>
        <w:rPr>
          <w:sz w:val="24"/>
        </w:rPr>
      </w:pPr>
      <w:r>
        <w:rPr>
          <w:sz w:val="24"/>
          <w:u w:val="single"/>
        </w:rPr>
        <w:t>Level</w:t>
      </w:r>
      <w:r>
        <w:rPr>
          <w:spacing w:val="-4"/>
          <w:sz w:val="24"/>
          <w:u w:val="single"/>
        </w:rPr>
        <w:t xml:space="preserve"> </w:t>
      </w:r>
      <w:r>
        <w:rPr>
          <w:sz w:val="24"/>
          <w:u w:val="single"/>
        </w:rPr>
        <w:t>3</w:t>
      </w:r>
      <w:r>
        <w:rPr>
          <w:spacing w:val="-4"/>
          <w:sz w:val="24"/>
          <w:u w:val="single"/>
        </w:rPr>
        <w:t xml:space="preserve"> </w:t>
      </w:r>
      <w:r>
        <w:rPr>
          <w:sz w:val="24"/>
          <w:u w:val="single"/>
        </w:rPr>
        <w:t>model</w:t>
      </w:r>
      <w:r>
        <w:rPr>
          <w:spacing w:val="-3"/>
          <w:sz w:val="24"/>
          <w:u w:val="single"/>
        </w:rPr>
        <w:t xml:space="preserve"> </w:t>
      </w:r>
      <w:r>
        <w:rPr>
          <w:spacing w:val="-2"/>
          <w:sz w:val="24"/>
          <w:u w:val="single"/>
        </w:rPr>
        <w:t>equations:-</w:t>
      </w:r>
    </w:p>
    <w:p w:rsidR="00E04B79" w:rsidRDefault="00E04B79">
      <w:pPr>
        <w:rPr>
          <w:sz w:val="24"/>
        </w:rPr>
        <w:sectPr w:rsidR="00E04B79">
          <w:type w:val="continuous"/>
          <w:pgSz w:w="12240" w:h="15840"/>
          <w:pgMar w:top="1360" w:right="1080" w:bottom="280" w:left="1080" w:header="720" w:footer="720" w:gutter="0"/>
          <w:cols w:space="720"/>
        </w:sectPr>
      </w:pPr>
    </w:p>
    <w:p w:rsidR="00E04B79" w:rsidRDefault="00473019">
      <w:pPr>
        <w:pStyle w:val="ListParagraph"/>
        <w:numPr>
          <w:ilvl w:val="1"/>
          <w:numId w:val="5"/>
        </w:numPr>
        <w:tabs>
          <w:tab w:val="left" w:pos="1080"/>
        </w:tabs>
        <w:spacing w:before="79"/>
        <w:ind w:left="1080"/>
        <w:jc w:val="left"/>
        <w:rPr>
          <w:sz w:val="24"/>
        </w:rPr>
      </w:pPr>
      <w:r>
        <w:rPr>
          <w:sz w:val="24"/>
        </w:rPr>
        <w:lastRenderedPageBreak/>
        <w:t>Level</w:t>
      </w:r>
      <w:r>
        <w:rPr>
          <w:spacing w:val="-6"/>
          <w:sz w:val="24"/>
        </w:rPr>
        <w:t xml:space="preserve"> </w:t>
      </w:r>
      <w:r>
        <w:rPr>
          <w:sz w:val="24"/>
        </w:rPr>
        <w:t>3</w:t>
      </w:r>
      <w:r>
        <w:rPr>
          <w:spacing w:val="-4"/>
          <w:sz w:val="24"/>
        </w:rPr>
        <w:t xml:space="preserve"> </w:t>
      </w:r>
      <w:r>
        <w:rPr>
          <w:sz w:val="24"/>
        </w:rPr>
        <w:t>has</w:t>
      </w:r>
      <w:r>
        <w:rPr>
          <w:spacing w:val="-2"/>
          <w:sz w:val="24"/>
        </w:rPr>
        <w:t xml:space="preserve"> </w:t>
      </w:r>
      <w:r>
        <w:rPr>
          <w:sz w:val="24"/>
        </w:rPr>
        <w:t>been</w:t>
      </w:r>
      <w:r>
        <w:rPr>
          <w:spacing w:val="-3"/>
          <w:sz w:val="24"/>
        </w:rPr>
        <w:t xml:space="preserve"> </w:t>
      </w:r>
      <w:r>
        <w:rPr>
          <w:sz w:val="24"/>
        </w:rPr>
        <w:t>developed.</w:t>
      </w:r>
      <w:r>
        <w:rPr>
          <w:spacing w:val="-2"/>
          <w:sz w:val="24"/>
        </w:rPr>
        <w:t xml:space="preserve"> </w:t>
      </w:r>
      <w:r>
        <w:rPr>
          <w:sz w:val="24"/>
        </w:rPr>
        <w:t>for</w:t>
      </w:r>
      <w:r>
        <w:rPr>
          <w:spacing w:val="-4"/>
          <w:sz w:val="24"/>
        </w:rPr>
        <w:t xml:space="preserve"> </w:t>
      </w:r>
      <w:r>
        <w:rPr>
          <w:sz w:val="24"/>
        </w:rPr>
        <w:t>simulation</w:t>
      </w:r>
      <w:r>
        <w:rPr>
          <w:spacing w:val="-3"/>
          <w:sz w:val="24"/>
        </w:rPr>
        <w:t xml:space="preserve"> </w:t>
      </w:r>
      <w:r>
        <w:rPr>
          <w:sz w:val="24"/>
        </w:rPr>
        <w:t>of</w:t>
      </w:r>
      <w:r>
        <w:rPr>
          <w:spacing w:val="-2"/>
          <w:sz w:val="24"/>
        </w:rPr>
        <w:t xml:space="preserve"> </w:t>
      </w:r>
      <w:r>
        <w:rPr>
          <w:sz w:val="24"/>
        </w:rPr>
        <w:t>short</w:t>
      </w:r>
      <w:r>
        <w:rPr>
          <w:spacing w:val="-3"/>
          <w:sz w:val="24"/>
        </w:rPr>
        <w:t xml:space="preserve"> </w:t>
      </w:r>
      <w:r>
        <w:rPr>
          <w:sz w:val="24"/>
        </w:rPr>
        <w:t>channel</w:t>
      </w:r>
      <w:r>
        <w:rPr>
          <w:spacing w:val="-3"/>
          <w:sz w:val="24"/>
        </w:rPr>
        <w:t xml:space="preserve"> </w:t>
      </w:r>
      <w:r>
        <w:rPr>
          <w:spacing w:val="-4"/>
          <w:sz w:val="24"/>
        </w:rPr>
        <w:t>MOS.</w:t>
      </w:r>
    </w:p>
    <w:p w:rsidR="00E04B79" w:rsidRDefault="00473019">
      <w:pPr>
        <w:pStyle w:val="ListParagraph"/>
        <w:numPr>
          <w:ilvl w:val="1"/>
          <w:numId w:val="5"/>
        </w:numPr>
        <w:tabs>
          <w:tab w:val="left" w:pos="719"/>
        </w:tabs>
        <w:spacing w:before="41"/>
        <w:ind w:left="719" w:hanging="268"/>
        <w:jc w:val="left"/>
        <w:rPr>
          <w:sz w:val="24"/>
        </w:rPr>
      </w:pPr>
      <w:r>
        <w:rPr>
          <w:sz w:val="24"/>
        </w:rPr>
        <w:t>It</w:t>
      </w:r>
      <w:r>
        <w:rPr>
          <w:spacing w:val="-3"/>
          <w:sz w:val="24"/>
        </w:rPr>
        <w:t xml:space="preserve"> </w:t>
      </w:r>
      <w:r>
        <w:rPr>
          <w:sz w:val="24"/>
        </w:rPr>
        <w:t>can</w:t>
      </w:r>
      <w:r>
        <w:rPr>
          <w:spacing w:val="-3"/>
          <w:sz w:val="24"/>
        </w:rPr>
        <w:t xml:space="preserve"> </w:t>
      </w:r>
      <w:r>
        <w:rPr>
          <w:sz w:val="24"/>
        </w:rPr>
        <w:t>represent</w:t>
      </w:r>
      <w:r>
        <w:rPr>
          <w:spacing w:val="-2"/>
          <w:sz w:val="24"/>
        </w:rPr>
        <w:t xml:space="preserve"> </w:t>
      </w:r>
      <w:r>
        <w:rPr>
          <w:sz w:val="24"/>
        </w:rPr>
        <w:t>the</w:t>
      </w:r>
      <w:r>
        <w:rPr>
          <w:spacing w:val="-1"/>
          <w:sz w:val="24"/>
        </w:rPr>
        <w:t xml:space="preserve"> </w:t>
      </w:r>
      <w:r>
        <w:rPr>
          <w:sz w:val="24"/>
        </w:rPr>
        <w:t>characteristics</w:t>
      </w:r>
      <w:r>
        <w:rPr>
          <w:spacing w:val="-2"/>
          <w:sz w:val="24"/>
        </w:rPr>
        <w:t xml:space="preserve"> </w:t>
      </w:r>
      <w:r>
        <w:rPr>
          <w:sz w:val="24"/>
        </w:rPr>
        <w:t>of</w:t>
      </w:r>
      <w:r>
        <w:rPr>
          <w:spacing w:val="-4"/>
          <w:sz w:val="24"/>
        </w:rPr>
        <w:t xml:space="preserve"> </w:t>
      </w:r>
      <w:r>
        <w:rPr>
          <w:sz w:val="24"/>
        </w:rPr>
        <w:t>MOS</w:t>
      </w:r>
      <w:r>
        <w:rPr>
          <w:spacing w:val="-3"/>
          <w:sz w:val="24"/>
        </w:rPr>
        <w:t xml:space="preserve"> </w:t>
      </w:r>
      <w:r>
        <w:rPr>
          <w:sz w:val="24"/>
        </w:rPr>
        <w:t>for</w:t>
      </w:r>
      <w:r>
        <w:rPr>
          <w:spacing w:val="-2"/>
          <w:sz w:val="24"/>
        </w:rPr>
        <w:t xml:space="preserve"> </w:t>
      </w:r>
      <w:r>
        <w:rPr>
          <w:sz w:val="24"/>
        </w:rPr>
        <w:t>channel</w:t>
      </w:r>
      <w:r>
        <w:rPr>
          <w:spacing w:val="-3"/>
          <w:sz w:val="24"/>
        </w:rPr>
        <w:t xml:space="preserve"> </w:t>
      </w:r>
      <w:r>
        <w:rPr>
          <w:sz w:val="24"/>
        </w:rPr>
        <w:t>length</w:t>
      </w:r>
      <w:r>
        <w:rPr>
          <w:spacing w:val="48"/>
          <w:sz w:val="24"/>
        </w:rPr>
        <w:t xml:space="preserve"> </w:t>
      </w:r>
      <w:r>
        <w:rPr>
          <w:spacing w:val="-4"/>
          <w:sz w:val="24"/>
        </w:rPr>
        <w:t>2mm.</w:t>
      </w:r>
    </w:p>
    <w:p w:rsidR="00E04B79" w:rsidRDefault="00473019">
      <w:pPr>
        <w:pStyle w:val="ListParagraph"/>
        <w:numPr>
          <w:ilvl w:val="1"/>
          <w:numId w:val="5"/>
        </w:numPr>
        <w:tabs>
          <w:tab w:val="left" w:pos="719"/>
        </w:tabs>
        <w:spacing w:before="44"/>
        <w:ind w:left="719" w:hanging="268"/>
        <w:jc w:val="left"/>
        <w:rPr>
          <w:sz w:val="24"/>
        </w:rPr>
      </w:pPr>
      <w:r>
        <w:rPr>
          <w:sz w:val="24"/>
        </w:rPr>
        <w:t>The</w:t>
      </w:r>
      <w:r>
        <w:rPr>
          <w:spacing w:val="-1"/>
          <w:sz w:val="24"/>
        </w:rPr>
        <w:t xml:space="preserve"> </w:t>
      </w:r>
      <w:r>
        <w:rPr>
          <w:sz w:val="24"/>
        </w:rPr>
        <w:t>I-V</w:t>
      </w:r>
      <w:r>
        <w:rPr>
          <w:spacing w:val="-2"/>
          <w:sz w:val="24"/>
        </w:rPr>
        <w:t xml:space="preserve"> </w:t>
      </w:r>
      <w:r>
        <w:rPr>
          <w:sz w:val="24"/>
        </w:rPr>
        <w:t>equation</w:t>
      </w:r>
      <w:r>
        <w:rPr>
          <w:spacing w:val="-2"/>
          <w:sz w:val="24"/>
        </w:rPr>
        <w:t xml:space="preserve"> </w:t>
      </w:r>
      <w:r>
        <w:rPr>
          <w:sz w:val="24"/>
        </w:rPr>
        <w:t>are calculated</w:t>
      </w:r>
      <w:r>
        <w:rPr>
          <w:spacing w:val="-3"/>
          <w:sz w:val="24"/>
        </w:rPr>
        <w:t xml:space="preserve"> </w:t>
      </w:r>
      <w:r>
        <w:rPr>
          <w:sz w:val="24"/>
        </w:rPr>
        <w:t>same</w:t>
      </w:r>
      <w:r>
        <w:rPr>
          <w:spacing w:val="-1"/>
          <w:sz w:val="24"/>
        </w:rPr>
        <w:t xml:space="preserve"> </w:t>
      </w:r>
      <w:r>
        <w:rPr>
          <w:sz w:val="24"/>
        </w:rPr>
        <w:t xml:space="preserve">as </w:t>
      </w:r>
      <w:r>
        <w:rPr>
          <w:spacing w:val="-2"/>
          <w:sz w:val="24"/>
        </w:rPr>
        <w:t>Lavel2.</w:t>
      </w:r>
    </w:p>
    <w:p w:rsidR="00E04B79" w:rsidRDefault="00473019">
      <w:pPr>
        <w:pStyle w:val="ListParagraph"/>
        <w:numPr>
          <w:ilvl w:val="1"/>
          <w:numId w:val="5"/>
        </w:numPr>
        <w:tabs>
          <w:tab w:val="left" w:pos="720"/>
        </w:tabs>
        <w:spacing w:before="41" w:line="273" w:lineRule="auto"/>
        <w:ind w:right="569" w:hanging="269"/>
        <w:jc w:val="left"/>
        <w:rPr>
          <w:sz w:val="24"/>
        </w:rPr>
      </w:pPr>
      <w:r>
        <w:rPr>
          <w:sz w:val="24"/>
        </w:rPr>
        <w:t>However</w:t>
      </w:r>
      <w:r>
        <w:rPr>
          <w:spacing w:val="-4"/>
          <w:sz w:val="24"/>
        </w:rPr>
        <w:t xml:space="preserve"> </w:t>
      </w:r>
      <w:r>
        <w:rPr>
          <w:sz w:val="24"/>
        </w:rPr>
        <w:t>the</w:t>
      </w:r>
      <w:r>
        <w:rPr>
          <w:spacing w:val="-3"/>
          <w:sz w:val="24"/>
        </w:rPr>
        <w:t xml:space="preserve"> </w:t>
      </w:r>
      <w:r>
        <w:rPr>
          <w:sz w:val="24"/>
        </w:rPr>
        <w:t>Current</w:t>
      </w:r>
      <w:r>
        <w:rPr>
          <w:spacing w:val="-4"/>
          <w:sz w:val="24"/>
        </w:rPr>
        <w:t xml:space="preserve"> </w:t>
      </w:r>
      <w:r>
        <w:rPr>
          <w:sz w:val="24"/>
        </w:rPr>
        <w:t>equation</w:t>
      </w:r>
      <w:r>
        <w:rPr>
          <w:spacing w:val="-4"/>
          <w:sz w:val="24"/>
        </w:rPr>
        <w:t xml:space="preserve"> </w:t>
      </w:r>
      <w:r>
        <w:rPr>
          <w:sz w:val="24"/>
        </w:rPr>
        <w:t>in</w:t>
      </w:r>
      <w:r>
        <w:rPr>
          <w:spacing w:val="-3"/>
          <w:sz w:val="24"/>
        </w:rPr>
        <w:t xml:space="preserve"> </w:t>
      </w:r>
      <w:r>
        <w:rPr>
          <w:sz w:val="24"/>
        </w:rPr>
        <w:t>linear</w:t>
      </w:r>
      <w:r>
        <w:rPr>
          <w:spacing w:val="-4"/>
          <w:sz w:val="24"/>
        </w:rPr>
        <w:t xml:space="preserve"> </w:t>
      </w:r>
      <w:r>
        <w:rPr>
          <w:sz w:val="24"/>
        </w:rPr>
        <w:t>region</w:t>
      </w:r>
      <w:r>
        <w:rPr>
          <w:spacing w:val="-4"/>
          <w:sz w:val="24"/>
        </w:rPr>
        <w:t xml:space="preserve"> </w:t>
      </w:r>
      <w:r>
        <w:rPr>
          <w:sz w:val="24"/>
        </w:rPr>
        <w:t>has</w:t>
      </w:r>
      <w:r>
        <w:rPr>
          <w:spacing w:val="-3"/>
          <w:sz w:val="24"/>
        </w:rPr>
        <w:t xml:space="preserve"> </w:t>
      </w:r>
      <w:r>
        <w:rPr>
          <w:sz w:val="24"/>
        </w:rPr>
        <w:t>been</w:t>
      </w:r>
      <w:r>
        <w:rPr>
          <w:spacing w:val="-4"/>
          <w:sz w:val="24"/>
        </w:rPr>
        <w:t xml:space="preserve"> </w:t>
      </w:r>
      <w:r>
        <w:rPr>
          <w:sz w:val="24"/>
        </w:rPr>
        <w:t>simplified</w:t>
      </w:r>
      <w:r>
        <w:rPr>
          <w:spacing w:val="-5"/>
          <w:sz w:val="24"/>
        </w:rPr>
        <w:t xml:space="preserve"> </w:t>
      </w:r>
      <w:r>
        <w:rPr>
          <w:sz w:val="24"/>
        </w:rPr>
        <w:t>using</w:t>
      </w:r>
      <w:r>
        <w:rPr>
          <w:spacing w:val="-4"/>
          <w:sz w:val="24"/>
        </w:rPr>
        <w:t xml:space="preserve"> </w:t>
      </w:r>
      <w:r>
        <w:rPr>
          <w:sz w:val="24"/>
        </w:rPr>
        <w:t>Taylor</w:t>
      </w:r>
      <w:r>
        <w:rPr>
          <w:spacing w:val="-5"/>
          <w:sz w:val="24"/>
        </w:rPr>
        <w:t xml:space="preserve"> </w:t>
      </w:r>
      <w:r>
        <w:rPr>
          <w:sz w:val="24"/>
        </w:rPr>
        <w:t>Series expansion which is more approx then level 2 model.</w:t>
      </w:r>
    </w:p>
    <w:p w:rsidR="00E04B79" w:rsidRDefault="00473019">
      <w:pPr>
        <w:pStyle w:val="ListParagraph"/>
        <w:numPr>
          <w:ilvl w:val="1"/>
          <w:numId w:val="5"/>
        </w:numPr>
        <w:tabs>
          <w:tab w:val="left" w:pos="720"/>
        </w:tabs>
        <w:spacing w:before="4" w:line="276" w:lineRule="auto"/>
        <w:ind w:right="580" w:hanging="269"/>
        <w:jc w:val="left"/>
        <w:rPr>
          <w:sz w:val="24"/>
        </w:rPr>
      </w:pPr>
      <w:r>
        <w:rPr>
          <w:sz w:val="24"/>
        </w:rPr>
        <w:t>Lavel</w:t>
      </w:r>
      <w:r>
        <w:rPr>
          <w:spacing w:val="-4"/>
          <w:sz w:val="24"/>
        </w:rPr>
        <w:t xml:space="preserve"> </w:t>
      </w:r>
      <w:r>
        <w:rPr>
          <w:sz w:val="24"/>
        </w:rPr>
        <w:t>3</w:t>
      </w:r>
      <w:r>
        <w:rPr>
          <w:spacing w:val="-5"/>
          <w:sz w:val="24"/>
        </w:rPr>
        <w:t xml:space="preserve"> </w:t>
      </w:r>
      <w:r>
        <w:rPr>
          <w:sz w:val="24"/>
        </w:rPr>
        <w:t>model</w:t>
      </w:r>
      <w:r>
        <w:rPr>
          <w:spacing w:val="-4"/>
          <w:sz w:val="24"/>
        </w:rPr>
        <w:t xml:space="preserve"> </w:t>
      </w:r>
      <w:r>
        <w:rPr>
          <w:sz w:val="24"/>
        </w:rPr>
        <w:t>equation</w:t>
      </w:r>
      <w:r>
        <w:rPr>
          <w:spacing w:val="-4"/>
          <w:sz w:val="24"/>
        </w:rPr>
        <w:t xml:space="preserve"> </w:t>
      </w:r>
      <w:r>
        <w:rPr>
          <w:sz w:val="24"/>
        </w:rPr>
        <w:t>are</w:t>
      </w:r>
      <w:r>
        <w:rPr>
          <w:spacing w:val="-3"/>
          <w:sz w:val="24"/>
        </w:rPr>
        <w:t xml:space="preserve"> </w:t>
      </w:r>
      <w:r>
        <w:rPr>
          <w:sz w:val="24"/>
        </w:rPr>
        <w:t>mainly</w:t>
      </w:r>
      <w:r>
        <w:rPr>
          <w:spacing w:val="-4"/>
          <w:sz w:val="24"/>
        </w:rPr>
        <w:t xml:space="preserve"> </w:t>
      </w:r>
      <w:r>
        <w:rPr>
          <w:sz w:val="24"/>
        </w:rPr>
        <w:t>empirical</w:t>
      </w:r>
      <w:r>
        <w:rPr>
          <w:spacing w:val="-4"/>
          <w:sz w:val="24"/>
        </w:rPr>
        <w:t xml:space="preserve"> </w:t>
      </w:r>
      <w:r>
        <w:rPr>
          <w:sz w:val="24"/>
        </w:rPr>
        <w:t>bios</w:t>
      </w:r>
      <w:r>
        <w:rPr>
          <w:spacing w:val="-3"/>
          <w:sz w:val="24"/>
        </w:rPr>
        <w:t xml:space="preserve"> </w:t>
      </w:r>
      <w:r>
        <w:rPr>
          <w:sz w:val="24"/>
        </w:rPr>
        <w:t>it</w:t>
      </w:r>
      <w:r>
        <w:rPr>
          <w:spacing w:val="-3"/>
          <w:sz w:val="24"/>
        </w:rPr>
        <w:t xml:space="preserve"> </w:t>
      </w:r>
      <w:r>
        <w:rPr>
          <w:sz w:val="24"/>
        </w:rPr>
        <w:t>imprones</w:t>
      </w:r>
      <w:r>
        <w:rPr>
          <w:spacing w:val="-3"/>
          <w:sz w:val="24"/>
        </w:rPr>
        <w:t xml:space="preserve"> </w:t>
      </w:r>
      <w:r>
        <w:rPr>
          <w:sz w:val="24"/>
        </w:rPr>
        <w:t>the</w:t>
      </w:r>
      <w:r>
        <w:rPr>
          <w:spacing w:val="-3"/>
          <w:sz w:val="24"/>
        </w:rPr>
        <w:t xml:space="preserve"> </w:t>
      </w:r>
      <w:r>
        <w:rPr>
          <w:sz w:val="24"/>
        </w:rPr>
        <w:t>accuracy</w:t>
      </w:r>
      <w:r>
        <w:rPr>
          <w:spacing w:val="-4"/>
          <w:sz w:val="24"/>
        </w:rPr>
        <w:t xml:space="preserve"> </w:t>
      </w:r>
      <w:r>
        <w:rPr>
          <w:sz w:val="24"/>
        </w:rPr>
        <w:t>of</w:t>
      </w:r>
      <w:r>
        <w:rPr>
          <w:spacing w:val="-4"/>
          <w:sz w:val="24"/>
        </w:rPr>
        <w:t xml:space="preserve"> </w:t>
      </w:r>
      <w:r>
        <w:rPr>
          <w:sz w:val="24"/>
        </w:rPr>
        <w:t>model</w:t>
      </w:r>
      <w:r>
        <w:rPr>
          <w:spacing w:val="-4"/>
          <w:sz w:val="24"/>
        </w:rPr>
        <w:t xml:space="preserve"> </w:t>
      </w:r>
      <w:r>
        <w:rPr>
          <w:sz w:val="24"/>
        </w:rPr>
        <w:t>&amp; limit the complexity of calculation and also the amount of required simulation time.</w:t>
      </w:r>
    </w:p>
    <w:p w:rsidR="00E04B79" w:rsidRDefault="00473019">
      <w:pPr>
        <w:pStyle w:val="ListParagraph"/>
        <w:numPr>
          <w:ilvl w:val="1"/>
          <w:numId w:val="5"/>
        </w:numPr>
        <w:tabs>
          <w:tab w:val="left" w:pos="719"/>
        </w:tabs>
        <w:spacing w:line="292" w:lineRule="exact"/>
        <w:ind w:left="719" w:hanging="268"/>
        <w:jc w:val="left"/>
        <w:rPr>
          <w:sz w:val="24"/>
        </w:rPr>
      </w:pPr>
      <w:r>
        <w:rPr>
          <w:sz w:val="24"/>
        </w:rPr>
        <w:t>The</w:t>
      </w:r>
      <w:r>
        <w:rPr>
          <w:spacing w:val="-3"/>
          <w:sz w:val="24"/>
        </w:rPr>
        <w:t xml:space="preserve"> </w:t>
      </w:r>
      <w:r>
        <w:rPr>
          <w:sz w:val="24"/>
        </w:rPr>
        <w:t>drain</w:t>
      </w:r>
      <w:r>
        <w:rPr>
          <w:spacing w:val="-4"/>
          <w:sz w:val="24"/>
        </w:rPr>
        <w:t xml:space="preserve"> </w:t>
      </w:r>
      <w:r>
        <w:rPr>
          <w:sz w:val="24"/>
        </w:rPr>
        <w:t>current</w:t>
      </w:r>
      <w:r>
        <w:rPr>
          <w:spacing w:val="-3"/>
          <w:sz w:val="24"/>
        </w:rPr>
        <w:t xml:space="preserve"> </w:t>
      </w:r>
      <w:r>
        <w:rPr>
          <w:sz w:val="24"/>
        </w:rPr>
        <w:t>in</w:t>
      </w:r>
      <w:r>
        <w:rPr>
          <w:spacing w:val="-4"/>
          <w:sz w:val="24"/>
        </w:rPr>
        <w:t xml:space="preserve"> </w:t>
      </w:r>
      <w:r>
        <w:rPr>
          <w:sz w:val="24"/>
        </w:rPr>
        <w:t>linear</w:t>
      </w:r>
      <w:r>
        <w:rPr>
          <w:spacing w:val="-3"/>
          <w:sz w:val="24"/>
        </w:rPr>
        <w:t xml:space="preserve"> </w:t>
      </w:r>
      <w:r>
        <w:rPr>
          <w:sz w:val="24"/>
        </w:rPr>
        <w:t>region</w:t>
      </w:r>
      <w:r>
        <w:rPr>
          <w:spacing w:val="-3"/>
          <w:sz w:val="24"/>
        </w:rPr>
        <w:t xml:space="preserve"> </w:t>
      </w:r>
      <w:r>
        <w:rPr>
          <w:spacing w:val="-4"/>
          <w:sz w:val="24"/>
        </w:rPr>
        <w:t>is:-</w:t>
      </w:r>
    </w:p>
    <w:p w:rsidR="00E04B79" w:rsidRDefault="009018F4">
      <w:pPr>
        <w:pStyle w:val="BodyText"/>
        <w:spacing w:before="10"/>
        <w:rPr>
          <w:sz w:val="5"/>
        </w:rPr>
      </w:pPr>
      <w:r>
        <w:rPr>
          <w:sz w:val="5"/>
        </w:rPr>
        <w:pict>
          <v:rect id="docshape29" o:spid="_x0000_s1026" style="position:absolute;margin-left:411.3pt;margin-top:4.65pt;width:56.2pt;height:.85pt;z-index:-15708160;mso-wrap-distance-left:0;mso-wrap-distance-right:0;mso-position-horizontal-relative:page" fillcolor="black" stroked="f">
            <w10:wrap type="topAndBottom" anchorx="page"/>
          </v:rect>
        </w:pict>
      </w:r>
    </w:p>
    <w:p w:rsidR="00E04B79" w:rsidRDefault="00473019">
      <w:pPr>
        <w:tabs>
          <w:tab w:val="left" w:pos="4126"/>
        </w:tabs>
        <w:spacing w:before="94"/>
        <w:ind w:left="451"/>
        <w:rPr>
          <w:sz w:val="16"/>
        </w:rPr>
      </w:pPr>
      <w:r>
        <w:rPr>
          <w:position w:val="1"/>
          <w:sz w:val="24"/>
        </w:rPr>
        <w:t>I</w:t>
      </w:r>
      <w:r>
        <w:rPr>
          <w:sz w:val="16"/>
        </w:rPr>
        <w:t>D</w:t>
      </w:r>
      <w:r>
        <w:rPr>
          <w:position w:val="1"/>
          <w:sz w:val="24"/>
        </w:rPr>
        <w:t>=µ</w:t>
      </w:r>
      <w:r>
        <w:rPr>
          <w:sz w:val="16"/>
        </w:rPr>
        <w:t>S</w:t>
      </w:r>
      <w:r>
        <w:rPr>
          <w:spacing w:val="32"/>
          <w:sz w:val="16"/>
        </w:rPr>
        <w:t xml:space="preserve"> </w:t>
      </w:r>
      <w:r>
        <w:rPr>
          <w:position w:val="1"/>
          <w:sz w:val="24"/>
        </w:rPr>
        <w:t>C</w:t>
      </w:r>
      <w:r>
        <w:rPr>
          <w:sz w:val="16"/>
        </w:rPr>
        <w:t xml:space="preserve">O </w:t>
      </w:r>
      <w:r>
        <w:rPr>
          <w:position w:val="1"/>
          <w:sz w:val="24"/>
        </w:rPr>
        <w:t>X</w:t>
      </w:r>
      <w:r>
        <w:rPr>
          <w:spacing w:val="-3"/>
          <w:position w:val="1"/>
          <w:sz w:val="24"/>
        </w:rPr>
        <w:t xml:space="preserve"> </w:t>
      </w:r>
      <w:r>
        <w:rPr>
          <w:position w:val="1"/>
          <w:sz w:val="24"/>
        </w:rPr>
        <w:t>W/L(V</w:t>
      </w:r>
      <w:r>
        <w:rPr>
          <w:sz w:val="16"/>
        </w:rPr>
        <w:t>GS</w:t>
      </w:r>
      <w:r>
        <w:rPr>
          <w:spacing w:val="-1"/>
          <w:sz w:val="16"/>
        </w:rPr>
        <w:t xml:space="preserve"> </w:t>
      </w:r>
      <w:r>
        <w:rPr>
          <w:position w:val="1"/>
          <w:sz w:val="24"/>
        </w:rPr>
        <w:t>–V</w:t>
      </w:r>
      <w:r>
        <w:rPr>
          <w:sz w:val="16"/>
        </w:rPr>
        <w:t>TH</w:t>
      </w:r>
      <w:r>
        <w:rPr>
          <w:spacing w:val="15"/>
          <w:sz w:val="16"/>
        </w:rPr>
        <w:t xml:space="preserve"> </w:t>
      </w:r>
      <w:r>
        <w:rPr>
          <w:position w:val="1"/>
          <w:sz w:val="24"/>
        </w:rPr>
        <w:t>–</w:t>
      </w:r>
      <w:r>
        <w:rPr>
          <w:spacing w:val="-2"/>
          <w:position w:val="1"/>
          <w:sz w:val="24"/>
        </w:rPr>
        <w:t xml:space="preserve"> 1+FB/2</w:t>
      </w:r>
      <w:r>
        <w:rPr>
          <w:position w:val="1"/>
          <w:sz w:val="24"/>
        </w:rPr>
        <w:tab/>
        <w:t>VDS )V</w:t>
      </w:r>
      <w:r>
        <w:rPr>
          <w:sz w:val="16"/>
        </w:rPr>
        <w:t>DS</w:t>
      </w:r>
      <w:r>
        <w:rPr>
          <w:spacing w:val="18"/>
          <w:sz w:val="16"/>
        </w:rPr>
        <w:t xml:space="preserve"> </w:t>
      </w:r>
      <w:r>
        <w:rPr>
          <w:position w:val="1"/>
          <w:sz w:val="24"/>
        </w:rPr>
        <w:t>,</w:t>
      </w:r>
      <w:r>
        <w:rPr>
          <w:spacing w:val="4"/>
          <w:position w:val="1"/>
          <w:sz w:val="24"/>
        </w:rPr>
        <w:t xml:space="preserve"> </w:t>
      </w:r>
      <w:r>
        <w:rPr>
          <w:position w:val="1"/>
          <w:sz w:val="24"/>
        </w:rPr>
        <w:t>Where,</w:t>
      </w:r>
      <w:r>
        <w:rPr>
          <w:spacing w:val="2"/>
          <w:position w:val="1"/>
          <w:sz w:val="24"/>
        </w:rPr>
        <w:t xml:space="preserve"> </w:t>
      </w:r>
      <w:r>
        <w:rPr>
          <w:position w:val="1"/>
          <w:sz w:val="24"/>
        </w:rPr>
        <w:t>F</w:t>
      </w:r>
      <w:r>
        <w:rPr>
          <w:sz w:val="16"/>
        </w:rPr>
        <w:t>B</w:t>
      </w:r>
      <w:r>
        <w:rPr>
          <w:position w:val="1"/>
          <w:sz w:val="24"/>
        </w:rPr>
        <w:t>=YFS/4</w:t>
      </w:r>
      <w:r>
        <w:rPr>
          <w:rFonts w:ascii="Cambria Math" w:hAnsi="Cambria Math"/>
          <w:position w:val="5"/>
          <w:sz w:val="24"/>
        </w:rPr>
        <w:t>√</w:t>
      </w:r>
      <w:r>
        <w:rPr>
          <w:rFonts w:ascii="Cambria Math" w:hAnsi="Cambria Math"/>
          <w:position w:val="1"/>
          <w:sz w:val="24"/>
        </w:rPr>
        <w:t>│2ɸf│</w:t>
      </w:r>
      <w:r>
        <w:rPr>
          <w:rFonts w:ascii="Cambria Math" w:hAnsi="Cambria Math"/>
          <w:spacing w:val="5"/>
          <w:position w:val="1"/>
          <w:sz w:val="24"/>
        </w:rPr>
        <w:t xml:space="preserve"> </w:t>
      </w:r>
      <w:r>
        <w:rPr>
          <w:rFonts w:ascii="Cambria Math" w:hAnsi="Cambria Math"/>
          <w:position w:val="1"/>
          <w:sz w:val="24"/>
        </w:rPr>
        <w:t>+</w:t>
      </w:r>
      <w:r>
        <w:rPr>
          <w:rFonts w:ascii="Cambria Math" w:hAnsi="Cambria Math"/>
          <w:spacing w:val="3"/>
          <w:position w:val="1"/>
          <w:sz w:val="24"/>
        </w:rPr>
        <w:t xml:space="preserve"> </w:t>
      </w:r>
      <w:r>
        <w:rPr>
          <w:rFonts w:ascii="Cambria Math" w:hAnsi="Cambria Math"/>
          <w:spacing w:val="-2"/>
          <w:position w:val="1"/>
          <w:sz w:val="24"/>
        </w:rPr>
        <w:t>V</w:t>
      </w:r>
      <w:r>
        <w:rPr>
          <w:spacing w:val="-2"/>
          <w:sz w:val="16"/>
        </w:rPr>
        <w:t>SB</w:t>
      </w:r>
      <w:r>
        <w:rPr>
          <w:spacing w:val="-2"/>
          <w:position w:val="1"/>
          <w:sz w:val="24"/>
        </w:rPr>
        <w:t>+F</w:t>
      </w:r>
      <w:r>
        <w:rPr>
          <w:spacing w:val="-2"/>
          <w:sz w:val="16"/>
        </w:rPr>
        <w:t>n</w:t>
      </w:r>
    </w:p>
    <w:p w:rsidR="00E04B79" w:rsidRDefault="00473019">
      <w:pPr>
        <w:spacing w:before="129" w:line="259" w:lineRule="auto"/>
        <w:ind w:left="451" w:right="1016"/>
        <w:rPr>
          <w:position w:val="1"/>
          <w:sz w:val="24"/>
        </w:rPr>
      </w:pPr>
      <w:r>
        <w:rPr>
          <w:position w:val="1"/>
          <w:sz w:val="24"/>
        </w:rPr>
        <w:t>Where</w:t>
      </w:r>
      <w:r>
        <w:rPr>
          <w:spacing w:val="-3"/>
          <w:position w:val="1"/>
          <w:sz w:val="24"/>
        </w:rPr>
        <w:t xml:space="preserve"> </w:t>
      </w:r>
      <w:r>
        <w:rPr>
          <w:position w:val="1"/>
          <w:sz w:val="24"/>
        </w:rPr>
        <w:t>F</w:t>
      </w:r>
      <w:r>
        <w:rPr>
          <w:sz w:val="16"/>
        </w:rPr>
        <w:t>B</w:t>
      </w:r>
      <w:r>
        <w:rPr>
          <w:spacing w:val="-2"/>
          <w:sz w:val="16"/>
        </w:rPr>
        <w:t xml:space="preserve"> </w:t>
      </w:r>
      <w:r>
        <w:rPr>
          <w:position w:val="1"/>
          <w:sz w:val="24"/>
        </w:rPr>
        <w:t>express</w:t>
      </w:r>
      <w:r>
        <w:rPr>
          <w:spacing w:val="-3"/>
          <w:position w:val="1"/>
          <w:sz w:val="24"/>
        </w:rPr>
        <w:t xml:space="preserve"> </w:t>
      </w:r>
      <w:r>
        <w:rPr>
          <w:position w:val="1"/>
          <w:sz w:val="24"/>
        </w:rPr>
        <w:t>the</w:t>
      </w:r>
      <w:r>
        <w:rPr>
          <w:spacing w:val="-3"/>
          <w:position w:val="1"/>
          <w:sz w:val="24"/>
        </w:rPr>
        <w:t xml:space="preserve"> </w:t>
      </w:r>
      <w:r>
        <w:rPr>
          <w:position w:val="1"/>
          <w:sz w:val="24"/>
        </w:rPr>
        <w:t>dependence</w:t>
      </w:r>
      <w:r>
        <w:rPr>
          <w:spacing w:val="-3"/>
          <w:position w:val="1"/>
          <w:sz w:val="24"/>
        </w:rPr>
        <w:t xml:space="preserve"> </w:t>
      </w:r>
      <w:r>
        <w:rPr>
          <w:position w:val="1"/>
          <w:sz w:val="24"/>
        </w:rPr>
        <w:t>of</w:t>
      </w:r>
      <w:r>
        <w:rPr>
          <w:spacing w:val="-2"/>
          <w:position w:val="1"/>
          <w:sz w:val="24"/>
        </w:rPr>
        <w:t xml:space="preserve"> </w:t>
      </w:r>
      <w:r>
        <w:rPr>
          <w:position w:val="1"/>
          <w:sz w:val="24"/>
        </w:rPr>
        <w:t>depletion</w:t>
      </w:r>
      <w:r>
        <w:rPr>
          <w:spacing w:val="-5"/>
          <w:position w:val="1"/>
          <w:sz w:val="24"/>
        </w:rPr>
        <w:t xml:space="preserve"> </w:t>
      </w:r>
      <w:r>
        <w:rPr>
          <w:position w:val="1"/>
          <w:sz w:val="24"/>
        </w:rPr>
        <w:t>charge</w:t>
      </w:r>
      <w:r>
        <w:rPr>
          <w:spacing w:val="-3"/>
          <w:position w:val="1"/>
          <w:sz w:val="24"/>
        </w:rPr>
        <w:t xml:space="preserve"> </w:t>
      </w:r>
      <w:r>
        <w:rPr>
          <w:position w:val="1"/>
          <w:sz w:val="24"/>
        </w:rPr>
        <w:t>on</w:t>
      </w:r>
      <w:r>
        <w:rPr>
          <w:spacing w:val="-4"/>
          <w:position w:val="1"/>
          <w:sz w:val="24"/>
        </w:rPr>
        <w:t xml:space="preserve"> </w:t>
      </w:r>
      <w:r>
        <w:rPr>
          <w:position w:val="1"/>
          <w:sz w:val="24"/>
        </w:rPr>
        <w:t>the</w:t>
      </w:r>
      <w:r>
        <w:rPr>
          <w:spacing w:val="-3"/>
          <w:position w:val="1"/>
          <w:sz w:val="24"/>
        </w:rPr>
        <w:t xml:space="preserve"> </w:t>
      </w:r>
      <w:r>
        <w:rPr>
          <w:position w:val="1"/>
          <w:sz w:val="24"/>
        </w:rPr>
        <w:t>3-D</w:t>
      </w:r>
      <w:r>
        <w:rPr>
          <w:spacing w:val="-2"/>
          <w:position w:val="1"/>
          <w:sz w:val="24"/>
        </w:rPr>
        <w:t xml:space="preserve"> </w:t>
      </w:r>
      <w:r>
        <w:rPr>
          <w:position w:val="1"/>
          <w:sz w:val="24"/>
        </w:rPr>
        <w:t>geometry</w:t>
      </w:r>
      <w:r>
        <w:rPr>
          <w:spacing w:val="-4"/>
          <w:position w:val="1"/>
          <w:sz w:val="24"/>
        </w:rPr>
        <w:t xml:space="preserve"> </w:t>
      </w:r>
      <w:r>
        <w:rPr>
          <w:position w:val="1"/>
          <w:sz w:val="24"/>
        </w:rPr>
        <w:t>of</w:t>
      </w:r>
      <w:r>
        <w:rPr>
          <w:spacing w:val="-4"/>
          <w:position w:val="1"/>
          <w:sz w:val="24"/>
        </w:rPr>
        <w:t xml:space="preserve"> </w:t>
      </w:r>
      <w:r>
        <w:rPr>
          <w:position w:val="1"/>
          <w:sz w:val="24"/>
        </w:rPr>
        <w:t>MOS. F</w:t>
      </w:r>
      <w:r>
        <w:rPr>
          <w:sz w:val="16"/>
        </w:rPr>
        <w:t>s</w:t>
      </w:r>
      <w:r>
        <w:rPr>
          <w:spacing w:val="34"/>
          <w:sz w:val="16"/>
        </w:rPr>
        <w:t xml:space="preserve"> </w:t>
      </w:r>
      <w:r>
        <w:rPr>
          <w:position w:val="1"/>
          <w:sz w:val="24"/>
        </w:rPr>
        <w:t>=specifies short channel effect; F</w:t>
      </w:r>
      <w:r>
        <w:rPr>
          <w:sz w:val="16"/>
        </w:rPr>
        <w:t>n</w:t>
      </w:r>
      <w:r>
        <w:rPr>
          <w:position w:val="1"/>
          <w:sz w:val="24"/>
        </w:rPr>
        <w:t>=Specifics narrow width effect</w:t>
      </w:r>
    </w:p>
    <w:p w:rsidR="00E04B79" w:rsidRDefault="00473019">
      <w:pPr>
        <w:spacing w:line="286" w:lineRule="exact"/>
        <w:ind w:left="451"/>
        <w:rPr>
          <w:rFonts w:ascii="Cambria Math" w:eastAsia="Cambria Math" w:hAnsi="Cambria Math"/>
          <w:position w:val="1"/>
          <w:sz w:val="24"/>
        </w:rPr>
      </w:pPr>
      <w:r>
        <w:rPr>
          <w:position w:val="1"/>
          <w:sz w:val="24"/>
        </w:rPr>
        <w:t>M</w:t>
      </w:r>
      <w:r>
        <w:rPr>
          <w:sz w:val="16"/>
        </w:rPr>
        <w:t>s</w:t>
      </w:r>
      <w:r>
        <w:rPr>
          <w:position w:val="1"/>
          <w:sz w:val="24"/>
        </w:rPr>
        <w:t>=Surface</w:t>
      </w:r>
      <w:r>
        <w:rPr>
          <w:spacing w:val="-4"/>
          <w:position w:val="1"/>
          <w:sz w:val="24"/>
        </w:rPr>
        <w:t xml:space="preserve"> </w:t>
      </w:r>
      <w:r>
        <w:rPr>
          <w:position w:val="1"/>
          <w:sz w:val="24"/>
        </w:rPr>
        <w:t>mobility</w:t>
      </w:r>
      <w:r>
        <w:rPr>
          <w:spacing w:val="-3"/>
          <w:position w:val="1"/>
          <w:sz w:val="24"/>
        </w:rPr>
        <w:t xml:space="preserve"> </w:t>
      </w:r>
      <w:r>
        <w:rPr>
          <w:position w:val="1"/>
          <w:sz w:val="24"/>
        </w:rPr>
        <w:t>=</w:t>
      </w:r>
      <w:r>
        <w:rPr>
          <w:spacing w:val="-5"/>
          <w:position w:val="1"/>
          <w:sz w:val="24"/>
        </w:rPr>
        <w:t xml:space="preserve"> </w:t>
      </w:r>
      <w:r>
        <w:rPr>
          <w:position w:val="1"/>
          <w:sz w:val="24"/>
        </w:rPr>
        <w:t>µ/1+θ(</w:t>
      </w:r>
      <w:r>
        <w:rPr>
          <w:rFonts w:ascii="Cambria Math" w:eastAsia="Cambria Math" w:hAnsi="Cambria Math"/>
          <w:position w:val="1"/>
          <w:sz w:val="24"/>
        </w:rPr>
        <w:t>𝑉</w:t>
      </w:r>
      <w:r>
        <w:rPr>
          <w:rFonts w:ascii="Cambria Math" w:eastAsia="Cambria Math" w:hAnsi="Cambria Math"/>
          <w:position w:val="1"/>
          <w:sz w:val="24"/>
          <w:vertAlign w:val="subscript"/>
        </w:rPr>
        <w:t>𝐺𝑆</w:t>
      </w:r>
      <w:r>
        <w:rPr>
          <w:rFonts w:ascii="Cambria Math" w:eastAsia="Cambria Math" w:hAnsi="Cambria Math"/>
          <w:spacing w:val="7"/>
          <w:position w:val="1"/>
          <w:sz w:val="24"/>
        </w:rPr>
        <w:t xml:space="preserve"> </w:t>
      </w:r>
      <w:r>
        <w:rPr>
          <w:rFonts w:ascii="Cambria Math" w:eastAsia="Cambria Math" w:hAnsi="Cambria Math"/>
          <w:position w:val="1"/>
          <w:sz w:val="24"/>
        </w:rPr>
        <w:t>−</w:t>
      </w:r>
      <w:r>
        <w:rPr>
          <w:rFonts w:ascii="Cambria Math" w:eastAsia="Cambria Math" w:hAnsi="Cambria Math"/>
          <w:spacing w:val="-3"/>
          <w:position w:val="1"/>
          <w:sz w:val="24"/>
        </w:rPr>
        <w:t xml:space="preserve"> </w:t>
      </w:r>
      <w:r>
        <w:rPr>
          <w:rFonts w:ascii="Cambria Math" w:eastAsia="Cambria Math" w:hAnsi="Cambria Math"/>
          <w:spacing w:val="-4"/>
          <w:position w:val="1"/>
          <w:sz w:val="24"/>
        </w:rPr>
        <w:t>𝑉</w:t>
      </w:r>
      <w:r>
        <w:rPr>
          <w:rFonts w:ascii="Cambria Math" w:eastAsia="Cambria Math" w:hAnsi="Cambria Math"/>
          <w:spacing w:val="-4"/>
          <w:position w:val="1"/>
          <w:sz w:val="24"/>
          <w:vertAlign w:val="subscript"/>
        </w:rPr>
        <w:t>𝑡ℎ</w:t>
      </w:r>
      <w:r>
        <w:rPr>
          <w:rFonts w:ascii="Cambria Math" w:eastAsia="Cambria Math" w:hAnsi="Cambria Math"/>
          <w:spacing w:val="-4"/>
          <w:position w:val="1"/>
          <w:sz w:val="24"/>
        </w:rPr>
        <w:t>)</w:t>
      </w:r>
    </w:p>
    <w:p w:rsidR="00E04B79" w:rsidRDefault="00E04B79">
      <w:pPr>
        <w:pStyle w:val="BodyText"/>
        <w:rPr>
          <w:rFonts w:ascii="Cambria Math"/>
          <w:sz w:val="24"/>
        </w:rPr>
      </w:pPr>
    </w:p>
    <w:p w:rsidR="00E04B79" w:rsidRDefault="00E04B79">
      <w:pPr>
        <w:pStyle w:val="BodyText"/>
        <w:spacing w:before="77"/>
        <w:rPr>
          <w:rFonts w:ascii="Cambria Math"/>
          <w:sz w:val="24"/>
        </w:rPr>
      </w:pPr>
    </w:p>
    <w:p w:rsidR="00E04B79" w:rsidRDefault="00473019">
      <w:pPr>
        <w:pStyle w:val="Heading3"/>
        <w:spacing w:before="1"/>
      </w:pPr>
      <w:r>
        <w:t>VLSI</w:t>
      </w:r>
      <w:r>
        <w:rPr>
          <w:spacing w:val="-4"/>
        </w:rPr>
        <w:t xml:space="preserve"> </w:t>
      </w:r>
      <w:r>
        <w:t>DESIGN</w:t>
      </w:r>
      <w:r>
        <w:rPr>
          <w:spacing w:val="-4"/>
        </w:rPr>
        <w:t xml:space="preserve"> </w:t>
      </w:r>
      <w:r>
        <w:rPr>
          <w:spacing w:val="-2"/>
        </w:rPr>
        <w:t>FLOW-</w:t>
      </w:r>
    </w:p>
    <w:p w:rsidR="00E04B79" w:rsidRDefault="00473019">
      <w:pPr>
        <w:pStyle w:val="BodyText"/>
        <w:spacing w:before="2"/>
        <w:rPr>
          <w:b/>
          <w:sz w:val="13"/>
        </w:rPr>
      </w:pPr>
      <w:r>
        <w:rPr>
          <w:b/>
          <w:noProof/>
          <w:sz w:val="13"/>
        </w:rPr>
        <w:drawing>
          <wp:anchor distT="0" distB="0" distL="0" distR="0" simplePos="0" relativeHeight="487608832" behindDoc="1" locked="0" layoutInCell="1" allowOverlap="1">
            <wp:simplePos x="0" y="0"/>
            <wp:positionH relativeFrom="page">
              <wp:posOffset>1895475</wp:posOffset>
            </wp:positionH>
            <wp:positionV relativeFrom="paragraph">
              <wp:posOffset>113291</wp:posOffset>
            </wp:positionV>
            <wp:extent cx="3974336" cy="3565493"/>
            <wp:effectExtent l="0" t="0" r="0" b="0"/>
            <wp:wrapTopAndBottom/>
            <wp:docPr id="52" name="Image 52" descr="What is the design flow in VLSI? - Quor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What is the design flow in VLSI? - Quora"/>
                    <pic:cNvPicPr/>
                  </pic:nvPicPr>
                  <pic:blipFill>
                    <a:blip r:embed="rId26" cstate="print"/>
                    <a:stretch>
                      <a:fillRect/>
                    </a:stretch>
                  </pic:blipFill>
                  <pic:spPr>
                    <a:xfrm>
                      <a:off x="0" y="0"/>
                      <a:ext cx="3974336" cy="3565493"/>
                    </a:xfrm>
                    <a:prstGeom prst="rect">
                      <a:avLst/>
                    </a:prstGeom>
                  </pic:spPr>
                </pic:pic>
              </a:graphicData>
            </a:graphic>
          </wp:anchor>
        </w:drawing>
      </w:r>
    </w:p>
    <w:p w:rsidR="00E04B79" w:rsidRDefault="00473019">
      <w:pPr>
        <w:pStyle w:val="BodyText"/>
        <w:spacing w:before="206" w:line="259" w:lineRule="auto"/>
        <w:ind w:left="360" w:right="223" w:firstLine="719"/>
      </w:pPr>
      <w:r>
        <w:t>The</w:t>
      </w:r>
      <w:r>
        <w:rPr>
          <w:spacing w:val="-9"/>
        </w:rPr>
        <w:t xml:space="preserve"> </w:t>
      </w:r>
      <w:r>
        <w:t>VLSI</w:t>
      </w:r>
      <w:r>
        <w:rPr>
          <w:spacing w:val="-6"/>
        </w:rPr>
        <w:t xml:space="preserve"> </w:t>
      </w:r>
      <w:r>
        <w:t>design</w:t>
      </w:r>
      <w:r>
        <w:rPr>
          <w:spacing w:val="-8"/>
        </w:rPr>
        <w:t xml:space="preserve"> </w:t>
      </w:r>
      <w:r>
        <w:t>flow</w:t>
      </w:r>
      <w:r>
        <w:rPr>
          <w:spacing w:val="-7"/>
        </w:rPr>
        <w:t xml:space="preserve"> </w:t>
      </w:r>
      <w:r>
        <w:t>starts</w:t>
      </w:r>
      <w:r>
        <w:rPr>
          <w:spacing w:val="-6"/>
        </w:rPr>
        <w:t xml:space="preserve"> </w:t>
      </w:r>
      <w:r>
        <w:t>with</w:t>
      </w:r>
      <w:r>
        <w:rPr>
          <w:spacing w:val="-6"/>
        </w:rPr>
        <w:t xml:space="preserve"> </w:t>
      </w:r>
      <w:r>
        <w:t>a</w:t>
      </w:r>
      <w:r>
        <w:rPr>
          <w:spacing w:val="-9"/>
        </w:rPr>
        <w:t xml:space="preserve"> </w:t>
      </w:r>
      <w:r>
        <w:t>formal</w:t>
      </w:r>
      <w:r>
        <w:rPr>
          <w:spacing w:val="-6"/>
        </w:rPr>
        <w:t xml:space="preserve"> </w:t>
      </w:r>
      <w:r>
        <w:t>specification</w:t>
      </w:r>
      <w:r>
        <w:rPr>
          <w:spacing w:val="-7"/>
        </w:rPr>
        <w:t xml:space="preserve"> </w:t>
      </w:r>
      <w:r>
        <w:t>of</w:t>
      </w:r>
      <w:r>
        <w:rPr>
          <w:spacing w:val="-6"/>
        </w:rPr>
        <w:t xml:space="preserve"> </w:t>
      </w:r>
      <w:r>
        <w:t>a</w:t>
      </w:r>
      <w:r>
        <w:rPr>
          <w:spacing w:val="-7"/>
        </w:rPr>
        <w:t xml:space="preserve"> </w:t>
      </w:r>
      <w:r>
        <w:t>VLSI</w:t>
      </w:r>
      <w:r>
        <w:rPr>
          <w:spacing w:val="-6"/>
        </w:rPr>
        <w:t xml:space="preserve"> </w:t>
      </w:r>
      <w:r>
        <w:t>chip,</w:t>
      </w:r>
      <w:r>
        <w:rPr>
          <w:spacing w:val="-7"/>
        </w:rPr>
        <w:t xml:space="preserve"> </w:t>
      </w:r>
      <w:r>
        <w:t>follows</w:t>
      </w:r>
      <w:r>
        <w:rPr>
          <w:spacing w:val="-8"/>
        </w:rPr>
        <w:t xml:space="preserve"> </w:t>
      </w:r>
      <w:r>
        <w:t>a</w:t>
      </w:r>
      <w:r>
        <w:rPr>
          <w:spacing w:val="-7"/>
        </w:rPr>
        <w:t xml:space="preserve"> </w:t>
      </w:r>
      <w:r>
        <w:t>series</w:t>
      </w:r>
      <w:r>
        <w:rPr>
          <w:spacing w:val="-8"/>
        </w:rPr>
        <w:t xml:space="preserve"> </w:t>
      </w:r>
      <w:r>
        <w:t>of</w:t>
      </w:r>
      <w:r>
        <w:rPr>
          <w:spacing w:val="-6"/>
        </w:rPr>
        <w:t xml:space="preserve"> </w:t>
      </w:r>
      <w:r>
        <w:t>steps and eventually produced a packaged chip.</w:t>
      </w:r>
    </w:p>
    <w:p w:rsidR="00E04B79" w:rsidRDefault="00473019">
      <w:pPr>
        <w:pStyle w:val="ListParagraph"/>
        <w:numPr>
          <w:ilvl w:val="0"/>
          <w:numId w:val="4"/>
        </w:numPr>
        <w:tabs>
          <w:tab w:val="left" w:pos="1078"/>
        </w:tabs>
        <w:spacing w:before="161"/>
        <w:ind w:left="1078" w:hanging="358"/>
        <w:jc w:val="both"/>
      </w:pPr>
      <w:r>
        <w:t>System</w:t>
      </w:r>
      <w:r>
        <w:rPr>
          <w:spacing w:val="-3"/>
        </w:rPr>
        <w:t xml:space="preserve"> </w:t>
      </w:r>
      <w:r>
        <w:rPr>
          <w:spacing w:val="-2"/>
        </w:rPr>
        <w:t>specification-</w:t>
      </w:r>
    </w:p>
    <w:p w:rsidR="00E04B79" w:rsidRDefault="00473019">
      <w:pPr>
        <w:pStyle w:val="BodyText"/>
        <w:spacing w:before="20" w:line="259" w:lineRule="auto"/>
        <w:ind w:left="1080" w:right="356" w:firstLine="720"/>
        <w:jc w:val="both"/>
      </w:pPr>
      <w:r>
        <w:t>It is a high level representation of the system. The factors to be considered in this process include: performance, functionality, size, speed and power. The specification of a system is a compromise between market requirements, technology and economic viability.</w:t>
      </w:r>
    </w:p>
    <w:p w:rsidR="00E04B79" w:rsidRDefault="00E04B79">
      <w:pPr>
        <w:pStyle w:val="BodyText"/>
        <w:spacing w:line="259" w:lineRule="auto"/>
        <w:jc w:val="both"/>
        <w:sectPr w:rsidR="00E04B79">
          <w:pgSz w:w="12240" w:h="15840"/>
          <w:pgMar w:top="1360" w:right="1080" w:bottom="280" w:left="1080" w:header="720" w:footer="720" w:gutter="0"/>
          <w:cols w:space="720"/>
        </w:sectPr>
      </w:pPr>
    </w:p>
    <w:p w:rsidR="00E04B79" w:rsidRDefault="00473019">
      <w:pPr>
        <w:pStyle w:val="ListParagraph"/>
        <w:numPr>
          <w:ilvl w:val="0"/>
          <w:numId w:val="4"/>
        </w:numPr>
        <w:tabs>
          <w:tab w:val="left" w:pos="1078"/>
        </w:tabs>
        <w:spacing w:before="80"/>
        <w:ind w:left="1078" w:hanging="358"/>
        <w:jc w:val="both"/>
      </w:pPr>
      <w:r>
        <w:lastRenderedPageBreak/>
        <w:t>Functional</w:t>
      </w:r>
      <w:r>
        <w:rPr>
          <w:spacing w:val="-6"/>
        </w:rPr>
        <w:t xml:space="preserve"> </w:t>
      </w:r>
      <w:r>
        <w:rPr>
          <w:spacing w:val="-2"/>
        </w:rPr>
        <w:t>design-</w:t>
      </w:r>
    </w:p>
    <w:p w:rsidR="00E04B79" w:rsidRDefault="00473019">
      <w:pPr>
        <w:pStyle w:val="BodyText"/>
        <w:spacing w:before="20" w:line="259" w:lineRule="auto"/>
        <w:ind w:left="1080" w:right="356" w:firstLine="720"/>
        <w:jc w:val="both"/>
      </w:pPr>
      <w:r>
        <w:t>With</w:t>
      </w:r>
      <w:r>
        <w:rPr>
          <w:spacing w:val="-8"/>
        </w:rPr>
        <w:t xml:space="preserve"> </w:t>
      </w:r>
      <w:r>
        <w:t>the</w:t>
      </w:r>
      <w:r>
        <w:rPr>
          <w:spacing w:val="-8"/>
        </w:rPr>
        <w:t xml:space="preserve"> </w:t>
      </w:r>
      <w:r>
        <w:t>help</w:t>
      </w:r>
      <w:r>
        <w:rPr>
          <w:spacing w:val="-9"/>
        </w:rPr>
        <w:t xml:space="preserve"> </w:t>
      </w:r>
      <w:r>
        <w:t>of</w:t>
      </w:r>
      <w:r>
        <w:rPr>
          <w:spacing w:val="-10"/>
        </w:rPr>
        <w:t xml:space="preserve"> </w:t>
      </w:r>
      <w:r>
        <w:t>specification,</w:t>
      </w:r>
      <w:r>
        <w:rPr>
          <w:spacing w:val="-9"/>
        </w:rPr>
        <w:t xml:space="preserve"> </w:t>
      </w:r>
      <w:r>
        <w:t>design</w:t>
      </w:r>
      <w:r>
        <w:rPr>
          <w:spacing w:val="-10"/>
        </w:rPr>
        <w:t xml:space="preserve"> </w:t>
      </w:r>
      <w:r>
        <w:t>engineers</w:t>
      </w:r>
      <w:r>
        <w:rPr>
          <w:spacing w:val="-8"/>
        </w:rPr>
        <w:t xml:space="preserve"> </w:t>
      </w:r>
      <w:r>
        <w:t>decide</w:t>
      </w:r>
      <w:r>
        <w:rPr>
          <w:spacing w:val="-9"/>
        </w:rPr>
        <w:t xml:space="preserve"> </w:t>
      </w:r>
      <w:r>
        <w:t>the</w:t>
      </w:r>
      <w:r>
        <w:rPr>
          <w:spacing w:val="-8"/>
        </w:rPr>
        <w:t xml:space="preserve"> </w:t>
      </w:r>
      <w:r>
        <w:t>architecture.</w:t>
      </w:r>
      <w:r>
        <w:rPr>
          <w:spacing w:val="-10"/>
        </w:rPr>
        <w:t xml:space="preserve"> </w:t>
      </w:r>
      <w:r>
        <w:t>This</w:t>
      </w:r>
      <w:r>
        <w:rPr>
          <w:spacing w:val="-10"/>
        </w:rPr>
        <w:t xml:space="preserve"> </w:t>
      </w:r>
      <w:r>
        <w:t>includes decisions like type of processor, no. of ALUs, floating point units, number and structure of pipelines etc.</w:t>
      </w:r>
    </w:p>
    <w:p w:rsidR="00E04B79" w:rsidRDefault="00473019">
      <w:pPr>
        <w:pStyle w:val="BodyText"/>
        <w:spacing w:line="259" w:lineRule="auto"/>
        <w:ind w:left="1080" w:right="358" w:firstLine="720"/>
        <w:jc w:val="both"/>
      </w:pPr>
      <w:r>
        <w:t>In this step these functional units of the system are identified and also identifies the interconnect</w:t>
      </w:r>
      <w:r>
        <w:rPr>
          <w:spacing w:val="-13"/>
        </w:rPr>
        <w:t xml:space="preserve"> </w:t>
      </w:r>
      <w:r>
        <w:t>requirements</w:t>
      </w:r>
      <w:r>
        <w:rPr>
          <w:spacing w:val="-12"/>
        </w:rPr>
        <w:t xml:space="preserve"> </w:t>
      </w:r>
      <w:r>
        <w:t>between</w:t>
      </w:r>
      <w:r>
        <w:rPr>
          <w:spacing w:val="-12"/>
        </w:rPr>
        <w:t xml:space="preserve"> </w:t>
      </w:r>
      <w:r>
        <w:t>the</w:t>
      </w:r>
      <w:r>
        <w:rPr>
          <w:spacing w:val="-12"/>
        </w:rPr>
        <w:t xml:space="preserve"> </w:t>
      </w:r>
      <w:r>
        <w:t>units.</w:t>
      </w:r>
      <w:r>
        <w:rPr>
          <w:spacing w:val="-12"/>
        </w:rPr>
        <w:t xml:space="preserve"> </w:t>
      </w:r>
      <w:r>
        <w:t>It</w:t>
      </w:r>
      <w:r>
        <w:rPr>
          <w:spacing w:val="-12"/>
        </w:rPr>
        <w:t xml:space="preserve"> </w:t>
      </w:r>
      <w:r>
        <w:t>is</w:t>
      </w:r>
      <w:r>
        <w:rPr>
          <w:spacing w:val="-12"/>
        </w:rPr>
        <w:t xml:space="preserve"> </w:t>
      </w:r>
      <w:r>
        <w:t>a</w:t>
      </w:r>
      <w:r>
        <w:rPr>
          <w:spacing w:val="-12"/>
        </w:rPr>
        <w:t xml:space="preserve"> </w:t>
      </w:r>
      <w:r>
        <w:t>Resistor</w:t>
      </w:r>
      <w:r>
        <w:rPr>
          <w:spacing w:val="-12"/>
        </w:rPr>
        <w:t xml:space="preserve"> </w:t>
      </w:r>
      <w:r>
        <w:t>Transfer</w:t>
      </w:r>
      <w:r>
        <w:rPr>
          <w:spacing w:val="-13"/>
        </w:rPr>
        <w:t xml:space="preserve"> </w:t>
      </w:r>
      <w:r>
        <w:t>Level(RTL)</w:t>
      </w:r>
      <w:r>
        <w:rPr>
          <w:spacing w:val="-12"/>
        </w:rPr>
        <w:t xml:space="preserve"> </w:t>
      </w:r>
      <w:r>
        <w:t>description is done using Hardware Description Language (HDL) such as VHDL or Verilog.</w:t>
      </w:r>
    </w:p>
    <w:p w:rsidR="00E04B79" w:rsidRDefault="00473019">
      <w:pPr>
        <w:pStyle w:val="ListParagraph"/>
        <w:numPr>
          <w:ilvl w:val="0"/>
          <w:numId w:val="4"/>
        </w:numPr>
        <w:tabs>
          <w:tab w:val="left" w:pos="1078"/>
        </w:tabs>
        <w:spacing w:line="257" w:lineRule="exact"/>
        <w:ind w:left="1078" w:hanging="358"/>
        <w:jc w:val="both"/>
      </w:pPr>
      <w:r>
        <w:t>Functional</w:t>
      </w:r>
      <w:r>
        <w:rPr>
          <w:spacing w:val="-6"/>
        </w:rPr>
        <w:t xml:space="preserve"> </w:t>
      </w:r>
      <w:r>
        <w:rPr>
          <w:spacing w:val="-2"/>
        </w:rPr>
        <w:t>verification-</w:t>
      </w:r>
    </w:p>
    <w:p w:rsidR="00E04B79" w:rsidRDefault="00473019">
      <w:pPr>
        <w:pStyle w:val="BodyText"/>
        <w:spacing w:before="20"/>
        <w:ind w:left="1800"/>
        <w:jc w:val="both"/>
      </w:pPr>
      <w:r>
        <w:t>In</w:t>
      </w:r>
      <w:r>
        <w:rPr>
          <w:spacing w:val="-6"/>
        </w:rPr>
        <w:t xml:space="preserve"> </w:t>
      </w:r>
      <w:r>
        <w:t>this</w:t>
      </w:r>
      <w:r>
        <w:rPr>
          <w:spacing w:val="-5"/>
        </w:rPr>
        <w:t xml:space="preserve"> </w:t>
      </w:r>
      <w:r>
        <w:t>step</w:t>
      </w:r>
      <w:r>
        <w:rPr>
          <w:spacing w:val="-4"/>
        </w:rPr>
        <w:t xml:space="preserve"> </w:t>
      </w:r>
      <w:r>
        <w:t>the</w:t>
      </w:r>
      <w:r>
        <w:rPr>
          <w:spacing w:val="-2"/>
        </w:rPr>
        <w:t xml:space="preserve"> </w:t>
      </w:r>
      <w:r>
        <w:t>functional</w:t>
      </w:r>
      <w:r>
        <w:rPr>
          <w:spacing w:val="-3"/>
        </w:rPr>
        <w:t xml:space="preserve"> </w:t>
      </w:r>
      <w:r>
        <w:t>design</w:t>
      </w:r>
      <w:r>
        <w:rPr>
          <w:spacing w:val="-4"/>
        </w:rPr>
        <w:t xml:space="preserve"> </w:t>
      </w:r>
      <w:r>
        <w:t>is</w:t>
      </w:r>
      <w:r>
        <w:rPr>
          <w:spacing w:val="-2"/>
        </w:rPr>
        <w:t xml:space="preserve"> </w:t>
      </w:r>
      <w:r>
        <w:t>tested</w:t>
      </w:r>
      <w:r>
        <w:rPr>
          <w:spacing w:val="-3"/>
        </w:rPr>
        <w:t xml:space="preserve"> </w:t>
      </w:r>
      <w:r>
        <w:t>to</w:t>
      </w:r>
      <w:r>
        <w:rPr>
          <w:spacing w:val="-3"/>
        </w:rPr>
        <w:t xml:space="preserve"> </w:t>
      </w:r>
      <w:r>
        <w:t>verify</w:t>
      </w:r>
      <w:r>
        <w:rPr>
          <w:spacing w:val="-4"/>
        </w:rPr>
        <w:t xml:space="preserve"> </w:t>
      </w:r>
      <w:r>
        <w:t>its</w:t>
      </w:r>
      <w:r>
        <w:rPr>
          <w:spacing w:val="-2"/>
        </w:rPr>
        <w:t xml:space="preserve"> correctness.</w:t>
      </w:r>
    </w:p>
    <w:p w:rsidR="00E04B79" w:rsidRDefault="00473019">
      <w:pPr>
        <w:pStyle w:val="ListParagraph"/>
        <w:numPr>
          <w:ilvl w:val="0"/>
          <w:numId w:val="4"/>
        </w:numPr>
        <w:tabs>
          <w:tab w:val="left" w:pos="1078"/>
        </w:tabs>
        <w:spacing w:before="21"/>
        <w:ind w:left="1078" w:hanging="358"/>
        <w:jc w:val="both"/>
      </w:pPr>
      <w:r>
        <w:t>Logic</w:t>
      </w:r>
      <w:r>
        <w:rPr>
          <w:spacing w:val="-4"/>
        </w:rPr>
        <w:t xml:space="preserve"> </w:t>
      </w:r>
      <w:r>
        <w:rPr>
          <w:spacing w:val="-2"/>
        </w:rPr>
        <w:t>design-</w:t>
      </w:r>
    </w:p>
    <w:p w:rsidR="00E04B79" w:rsidRDefault="00473019">
      <w:pPr>
        <w:pStyle w:val="BodyText"/>
        <w:spacing w:before="20"/>
        <w:ind w:left="1800"/>
        <w:jc w:val="both"/>
      </w:pPr>
      <w:r>
        <w:t>The</w:t>
      </w:r>
      <w:r>
        <w:rPr>
          <w:spacing w:val="4"/>
        </w:rPr>
        <w:t xml:space="preserve"> </w:t>
      </w:r>
      <w:r>
        <w:t>functional</w:t>
      </w:r>
      <w:r>
        <w:rPr>
          <w:spacing w:val="7"/>
        </w:rPr>
        <w:t xml:space="preserve"> </w:t>
      </w:r>
      <w:r>
        <w:t>design</w:t>
      </w:r>
      <w:r>
        <w:rPr>
          <w:spacing w:val="6"/>
        </w:rPr>
        <w:t xml:space="preserve"> </w:t>
      </w:r>
      <w:r>
        <w:t>can</w:t>
      </w:r>
      <w:r>
        <w:rPr>
          <w:spacing w:val="4"/>
        </w:rPr>
        <w:t xml:space="preserve"> </w:t>
      </w:r>
      <w:r>
        <w:t>be</w:t>
      </w:r>
      <w:r>
        <w:rPr>
          <w:spacing w:val="7"/>
        </w:rPr>
        <w:t xml:space="preserve"> </w:t>
      </w:r>
      <w:r>
        <w:t>refined</w:t>
      </w:r>
      <w:r>
        <w:rPr>
          <w:spacing w:val="7"/>
        </w:rPr>
        <w:t xml:space="preserve"> </w:t>
      </w:r>
      <w:r>
        <w:t>into</w:t>
      </w:r>
      <w:r>
        <w:rPr>
          <w:spacing w:val="7"/>
        </w:rPr>
        <w:t xml:space="preserve"> </w:t>
      </w:r>
      <w:r>
        <w:t>logic</w:t>
      </w:r>
      <w:r>
        <w:rPr>
          <w:spacing w:val="7"/>
        </w:rPr>
        <w:t xml:space="preserve"> </w:t>
      </w:r>
      <w:r>
        <w:t>level</w:t>
      </w:r>
      <w:r>
        <w:rPr>
          <w:spacing w:val="6"/>
        </w:rPr>
        <w:t xml:space="preserve"> </w:t>
      </w:r>
      <w:r>
        <w:t>design</w:t>
      </w:r>
      <w:r>
        <w:rPr>
          <w:spacing w:val="7"/>
        </w:rPr>
        <w:t xml:space="preserve"> </w:t>
      </w:r>
      <w:r>
        <w:t>using</w:t>
      </w:r>
      <w:r>
        <w:rPr>
          <w:spacing w:val="5"/>
        </w:rPr>
        <w:t xml:space="preserve"> </w:t>
      </w:r>
      <w:r>
        <w:t>gates,</w:t>
      </w:r>
      <w:r>
        <w:rPr>
          <w:spacing w:val="7"/>
        </w:rPr>
        <w:t xml:space="preserve"> </w:t>
      </w:r>
      <w:r>
        <w:t>flip-flop</w:t>
      </w:r>
      <w:r>
        <w:rPr>
          <w:spacing w:val="7"/>
        </w:rPr>
        <w:t xml:space="preserve"> </w:t>
      </w:r>
      <w:r>
        <w:rPr>
          <w:spacing w:val="-4"/>
        </w:rPr>
        <w:t>etc.</w:t>
      </w:r>
    </w:p>
    <w:p w:rsidR="00E04B79" w:rsidRDefault="00473019">
      <w:pPr>
        <w:pStyle w:val="BodyText"/>
        <w:spacing w:before="21"/>
        <w:ind w:left="1080"/>
        <w:jc w:val="both"/>
      </w:pPr>
      <w:r>
        <w:t>The</w:t>
      </w:r>
      <w:r>
        <w:rPr>
          <w:spacing w:val="-3"/>
        </w:rPr>
        <w:t xml:space="preserve"> </w:t>
      </w:r>
      <w:r>
        <w:t>RTL</w:t>
      </w:r>
      <w:r>
        <w:rPr>
          <w:spacing w:val="-3"/>
        </w:rPr>
        <w:t xml:space="preserve"> </w:t>
      </w:r>
      <w:r>
        <w:t>design</w:t>
      </w:r>
      <w:r>
        <w:rPr>
          <w:spacing w:val="-4"/>
        </w:rPr>
        <w:t xml:space="preserve"> </w:t>
      </w:r>
      <w:r>
        <w:t>is</w:t>
      </w:r>
      <w:r>
        <w:rPr>
          <w:spacing w:val="-2"/>
        </w:rPr>
        <w:t xml:space="preserve"> </w:t>
      </w:r>
      <w:r>
        <w:t>decomposed</w:t>
      </w:r>
      <w:r>
        <w:rPr>
          <w:spacing w:val="-5"/>
        </w:rPr>
        <w:t xml:space="preserve"> </w:t>
      </w:r>
      <w:r>
        <w:t>into</w:t>
      </w:r>
      <w:r>
        <w:rPr>
          <w:spacing w:val="-2"/>
        </w:rPr>
        <w:t xml:space="preserve"> </w:t>
      </w:r>
      <w:r>
        <w:t>gate</w:t>
      </w:r>
      <w:r>
        <w:rPr>
          <w:spacing w:val="-3"/>
        </w:rPr>
        <w:t xml:space="preserve"> </w:t>
      </w:r>
      <w:r>
        <w:t>level</w:t>
      </w:r>
      <w:r>
        <w:rPr>
          <w:spacing w:val="-2"/>
        </w:rPr>
        <w:t xml:space="preserve"> netlist.</w:t>
      </w:r>
    </w:p>
    <w:p w:rsidR="00E04B79" w:rsidRDefault="00473019">
      <w:pPr>
        <w:pStyle w:val="ListParagraph"/>
        <w:numPr>
          <w:ilvl w:val="0"/>
          <w:numId w:val="4"/>
        </w:numPr>
        <w:tabs>
          <w:tab w:val="left" w:pos="1078"/>
        </w:tabs>
        <w:spacing w:before="21"/>
        <w:ind w:left="1078" w:hanging="358"/>
        <w:jc w:val="both"/>
      </w:pPr>
      <w:r>
        <w:t>Logic</w:t>
      </w:r>
      <w:r>
        <w:rPr>
          <w:spacing w:val="-2"/>
        </w:rPr>
        <w:t xml:space="preserve"> verification-</w:t>
      </w:r>
    </w:p>
    <w:p w:rsidR="00E04B79" w:rsidRDefault="00473019">
      <w:pPr>
        <w:pStyle w:val="BodyText"/>
        <w:spacing w:before="20" w:line="259" w:lineRule="auto"/>
        <w:ind w:left="1080" w:right="361" w:firstLine="720"/>
        <w:jc w:val="both"/>
      </w:pPr>
      <w:r>
        <w:t xml:space="preserve">In this step the logic design of the system is simulated and tested to verify its </w:t>
      </w:r>
      <w:r>
        <w:rPr>
          <w:spacing w:val="-2"/>
        </w:rPr>
        <w:t>correctness.</w:t>
      </w:r>
    </w:p>
    <w:p w:rsidR="00E04B79" w:rsidRDefault="00473019">
      <w:pPr>
        <w:pStyle w:val="ListParagraph"/>
        <w:numPr>
          <w:ilvl w:val="0"/>
          <w:numId w:val="4"/>
        </w:numPr>
        <w:tabs>
          <w:tab w:val="left" w:pos="1078"/>
        </w:tabs>
        <w:spacing w:line="258" w:lineRule="exact"/>
        <w:ind w:left="1078" w:hanging="358"/>
        <w:jc w:val="both"/>
      </w:pPr>
      <w:r>
        <w:t>Circuit</w:t>
      </w:r>
      <w:r>
        <w:rPr>
          <w:spacing w:val="-6"/>
        </w:rPr>
        <w:t xml:space="preserve"> </w:t>
      </w:r>
      <w:r>
        <w:rPr>
          <w:spacing w:val="-2"/>
        </w:rPr>
        <w:t>design-</w:t>
      </w:r>
    </w:p>
    <w:p w:rsidR="00E04B79" w:rsidRDefault="00473019">
      <w:pPr>
        <w:pStyle w:val="BodyText"/>
        <w:spacing w:before="21" w:line="259" w:lineRule="auto"/>
        <w:ind w:left="1080" w:right="354" w:firstLine="720"/>
        <w:jc w:val="both"/>
      </w:pPr>
      <w:r>
        <w:t>The</w:t>
      </w:r>
      <w:r>
        <w:rPr>
          <w:spacing w:val="-5"/>
        </w:rPr>
        <w:t xml:space="preserve"> </w:t>
      </w:r>
      <w:r>
        <w:t>purpose</w:t>
      </w:r>
      <w:r>
        <w:rPr>
          <w:spacing w:val="-5"/>
        </w:rPr>
        <w:t xml:space="preserve"> </w:t>
      </w:r>
      <w:r>
        <w:t>of</w:t>
      </w:r>
      <w:r>
        <w:rPr>
          <w:spacing w:val="-5"/>
        </w:rPr>
        <w:t xml:space="preserve"> </w:t>
      </w:r>
      <w:r>
        <w:t>circuit</w:t>
      </w:r>
      <w:r>
        <w:rPr>
          <w:spacing w:val="-6"/>
        </w:rPr>
        <w:t xml:space="preserve"> </w:t>
      </w:r>
      <w:r>
        <w:t>design</w:t>
      </w:r>
      <w:r>
        <w:rPr>
          <w:spacing w:val="-6"/>
        </w:rPr>
        <w:t xml:space="preserve"> </w:t>
      </w:r>
      <w:r>
        <w:t>is</w:t>
      </w:r>
      <w:r>
        <w:rPr>
          <w:spacing w:val="-4"/>
        </w:rPr>
        <w:t xml:space="preserve"> </w:t>
      </w:r>
      <w:r>
        <w:t>to</w:t>
      </w:r>
      <w:r>
        <w:rPr>
          <w:spacing w:val="-8"/>
        </w:rPr>
        <w:t xml:space="preserve"> </w:t>
      </w:r>
      <w:r>
        <w:t>develop</w:t>
      </w:r>
      <w:r>
        <w:rPr>
          <w:spacing w:val="-8"/>
        </w:rPr>
        <w:t xml:space="preserve"> </w:t>
      </w:r>
      <w:r>
        <w:t>a</w:t>
      </w:r>
      <w:r>
        <w:rPr>
          <w:spacing w:val="-5"/>
        </w:rPr>
        <w:t xml:space="preserve"> </w:t>
      </w:r>
      <w:r>
        <w:t>circuit</w:t>
      </w:r>
      <w:r>
        <w:rPr>
          <w:spacing w:val="-8"/>
        </w:rPr>
        <w:t xml:space="preserve"> </w:t>
      </w:r>
      <w:r>
        <w:t>representation</w:t>
      </w:r>
      <w:r>
        <w:rPr>
          <w:spacing w:val="-6"/>
        </w:rPr>
        <w:t xml:space="preserve"> </w:t>
      </w:r>
      <w:r>
        <w:t>based</w:t>
      </w:r>
      <w:r>
        <w:rPr>
          <w:spacing w:val="-8"/>
        </w:rPr>
        <w:t xml:space="preserve"> </w:t>
      </w:r>
      <w:r>
        <w:t>on</w:t>
      </w:r>
      <w:r>
        <w:rPr>
          <w:spacing w:val="-6"/>
        </w:rPr>
        <w:t xml:space="preserve"> </w:t>
      </w:r>
      <w:r>
        <w:t>the</w:t>
      </w:r>
      <w:r>
        <w:rPr>
          <w:spacing w:val="-5"/>
        </w:rPr>
        <w:t xml:space="preserve"> </w:t>
      </w:r>
      <w:r>
        <w:t>logic design. This is the transistor level design. The every logic design realized into typical CMOS transistors. Then define the interconnection between the transistors.</w:t>
      </w:r>
    </w:p>
    <w:p w:rsidR="00E04B79" w:rsidRDefault="00473019">
      <w:pPr>
        <w:pStyle w:val="ListParagraph"/>
        <w:numPr>
          <w:ilvl w:val="0"/>
          <w:numId w:val="4"/>
        </w:numPr>
        <w:tabs>
          <w:tab w:val="left" w:pos="1078"/>
        </w:tabs>
        <w:spacing w:line="257" w:lineRule="exact"/>
        <w:ind w:left="1078" w:hanging="358"/>
        <w:jc w:val="both"/>
      </w:pPr>
      <w:r>
        <w:t>Circuit</w:t>
      </w:r>
      <w:r>
        <w:rPr>
          <w:spacing w:val="-6"/>
        </w:rPr>
        <w:t xml:space="preserve"> </w:t>
      </w:r>
      <w:r>
        <w:rPr>
          <w:spacing w:val="-2"/>
        </w:rPr>
        <w:t>verification-</w:t>
      </w:r>
    </w:p>
    <w:p w:rsidR="00E04B79" w:rsidRDefault="00473019">
      <w:pPr>
        <w:pStyle w:val="BodyText"/>
        <w:spacing w:before="18"/>
        <w:ind w:left="1800"/>
        <w:jc w:val="both"/>
      </w:pPr>
      <w:r>
        <w:t>Circuit</w:t>
      </w:r>
      <w:r>
        <w:rPr>
          <w:spacing w:val="-6"/>
        </w:rPr>
        <w:t xml:space="preserve"> </w:t>
      </w:r>
      <w:r>
        <w:t>verification</w:t>
      </w:r>
      <w:r>
        <w:rPr>
          <w:spacing w:val="-7"/>
        </w:rPr>
        <w:t xml:space="preserve"> </w:t>
      </w:r>
      <w:r>
        <w:t>is</w:t>
      </w:r>
      <w:r>
        <w:rPr>
          <w:spacing w:val="-2"/>
        </w:rPr>
        <w:t xml:space="preserve"> </w:t>
      </w:r>
      <w:r>
        <w:t>used</w:t>
      </w:r>
      <w:r>
        <w:rPr>
          <w:spacing w:val="-6"/>
        </w:rPr>
        <w:t xml:space="preserve"> </w:t>
      </w:r>
      <w:r>
        <w:t>to</w:t>
      </w:r>
      <w:r>
        <w:rPr>
          <w:spacing w:val="-3"/>
        </w:rPr>
        <w:t xml:space="preserve"> </w:t>
      </w:r>
      <w:r>
        <w:t>verify</w:t>
      </w:r>
      <w:r>
        <w:rPr>
          <w:spacing w:val="-4"/>
        </w:rPr>
        <w:t xml:space="preserve"> </w:t>
      </w:r>
      <w:r>
        <w:t>the</w:t>
      </w:r>
      <w:r>
        <w:rPr>
          <w:spacing w:val="-6"/>
        </w:rPr>
        <w:t xml:space="preserve"> </w:t>
      </w:r>
      <w:r>
        <w:t>correctness</w:t>
      </w:r>
      <w:r>
        <w:rPr>
          <w:spacing w:val="-2"/>
        </w:rPr>
        <w:t xml:space="preserve"> </w:t>
      </w:r>
      <w:r>
        <w:t>of</w:t>
      </w:r>
      <w:r>
        <w:rPr>
          <w:spacing w:val="-3"/>
        </w:rPr>
        <w:t xml:space="preserve"> </w:t>
      </w:r>
      <w:r>
        <w:t>each</w:t>
      </w:r>
      <w:r>
        <w:rPr>
          <w:spacing w:val="-3"/>
        </w:rPr>
        <w:t xml:space="preserve"> </w:t>
      </w:r>
      <w:r>
        <w:rPr>
          <w:spacing w:val="-2"/>
        </w:rPr>
        <w:t>components.</w:t>
      </w:r>
    </w:p>
    <w:p w:rsidR="00E04B79" w:rsidRDefault="00473019">
      <w:pPr>
        <w:pStyle w:val="ListParagraph"/>
        <w:numPr>
          <w:ilvl w:val="0"/>
          <w:numId w:val="4"/>
        </w:numPr>
        <w:tabs>
          <w:tab w:val="left" w:pos="1078"/>
        </w:tabs>
        <w:spacing w:before="20"/>
        <w:ind w:left="1078" w:hanging="358"/>
        <w:jc w:val="both"/>
      </w:pPr>
      <w:r>
        <w:t>Physical</w:t>
      </w:r>
      <w:r>
        <w:rPr>
          <w:spacing w:val="-4"/>
        </w:rPr>
        <w:t xml:space="preserve"> </w:t>
      </w:r>
      <w:r>
        <w:rPr>
          <w:spacing w:val="-2"/>
        </w:rPr>
        <w:t>design-</w:t>
      </w:r>
    </w:p>
    <w:p w:rsidR="00E04B79" w:rsidRDefault="00473019">
      <w:pPr>
        <w:pStyle w:val="BodyText"/>
        <w:spacing w:before="21"/>
        <w:ind w:left="1800"/>
        <w:jc w:val="both"/>
      </w:pPr>
      <w:r>
        <w:t>In</w:t>
      </w:r>
      <w:r>
        <w:rPr>
          <w:spacing w:val="7"/>
        </w:rPr>
        <w:t xml:space="preserve"> </w:t>
      </w:r>
      <w:r>
        <w:t>this</w:t>
      </w:r>
      <w:r>
        <w:rPr>
          <w:spacing w:val="10"/>
        </w:rPr>
        <w:t xml:space="preserve"> </w:t>
      </w:r>
      <w:r>
        <w:t>step</w:t>
      </w:r>
      <w:r>
        <w:rPr>
          <w:spacing w:val="10"/>
        </w:rPr>
        <w:t xml:space="preserve"> </w:t>
      </w:r>
      <w:r>
        <w:t>the</w:t>
      </w:r>
      <w:r>
        <w:rPr>
          <w:spacing w:val="10"/>
        </w:rPr>
        <w:t xml:space="preserve"> </w:t>
      </w:r>
      <w:r>
        <w:t>circuit</w:t>
      </w:r>
      <w:r>
        <w:rPr>
          <w:spacing w:val="10"/>
        </w:rPr>
        <w:t xml:space="preserve"> </w:t>
      </w:r>
      <w:r>
        <w:t>representation</w:t>
      </w:r>
      <w:r>
        <w:rPr>
          <w:spacing w:val="9"/>
        </w:rPr>
        <w:t xml:space="preserve"> </w:t>
      </w:r>
      <w:r>
        <w:t>is</w:t>
      </w:r>
      <w:r>
        <w:rPr>
          <w:spacing w:val="9"/>
        </w:rPr>
        <w:t xml:space="preserve"> </w:t>
      </w:r>
      <w:r>
        <w:t>converted</w:t>
      </w:r>
      <w:r>
        <w:rPr>
          <w:spacing w:val="7"/>
        </w:rPr>
        <w:t xml:space="preserve"> </w:t>
      </w:r>
      <w:r>
        <w:t>into</w:t>
      </w:r>
      <w:r>
        <w:rPr>
          <w:spacing w:val="10"/>
        </w:rPr>
        <w:t xml:space="preserve"> </w:t>
      </w:r>
      <w:r>
        <w:t>a</w:t>
      </w:r>
      <w:r>
        <w:rPr>
          <w:spacing w:val="9"/>
        </w:rPr>
        <w:t xml:space="preserve"> </w:t>
      </w:r>
      <w:r>
        <w:t>geometric</w:t>
      </w:r>
      <w:r>
        <w:rPr>
          <w:spacing w:val="11"/>
        </w:rPr>
        <w:t xml:space="preserve"> </w:t>
      </w:r>
      <w:r>
        <w:rPr>
          <w:spacing w:val="-2"/>
        </w:rPr>
        <w:t>representation.</w:t>
      </w:r>
    </w:p>
    <w:p w:rsidR="00E04B79" w:rsidRDefault="00473019">
      <w:pPr>
        <w:pStyle w:val="BodyText"/>
        <w:spacing w:before="20"/>
        <w:ind w:left="1080"/>
        <w:jc w:val="both"/>
      </w:pPr>
      <w:r>
        <w:t>The</w:t>
      </w:r>
      <w:r>
        <w:rPr>
          <w:spacing w:val="-6"/>
        </w:rPr>
        <w:t xml:space="preserve"> </w:t>
      </w:r>
      <w:r>
        <w:t>geometric</w:t>
      </w:r>
      <w:r>
        <w:rPr>
          <w:spacing w:val="-3"/>
        </w:rPr>
        <w:t xml:space="preserve"> </w:t>
      </w:r>
      <w:r>
        <w:t>representation</w:t>
      </w:r>
      <w:r>
        <w:rPr>
          <w:spacing w:val="-4"/>
        </w:rPr>
        <w:t xml:space="preserve"> </w:t>
      </w:r>
      <w:r>
        <w:t>of</w:t>
      </w:r>
      <w:r>
        <w:rPr>
          <w:spacing w:val="-4"/>
        </w:rPr>
        <w:t xml:space="preserve"> </w:t>
      </w:r>
      <w:r>
        <w:t>a</w:t>
      </w:r>
      <w:r>
        <w:rPr>
          <w:spacing w:val="-6"/>
        </w:rPr>
        <w:t xml:space="preserve"> </w:t>
      </w:r>
      <w:r>
        <w:t>circuit</w:t>
      </w:r>
      <w:r>
        <w:rPr>
          <w:spacing w:val="-5"/>
        </w:rPr>
        <w:t xml:space="preserve"> </w:t>
      </w:r>
      <w:r>
        <w:t>is</w:t>
      </w:r>
      <w:r>
        <w:rPr>
          <w:spacing w:val="-3"/>
        </w:rPr>
        <w:t xml:space="preserve"> </w:t>
      </w:r>
      <w:r>
        <w:t>called</w:t>
      </w:r>
      <w:r>
        <w:rPr>
          <w:spacing w:val="-3"/>
        </w:rPr>
        <w:t xml:space="preserve"> </w:t>
      </w:r>
      <w:r>
        <w:t>a</w:t>
      </w:r>
      <w:r>
        <w:rPr>
          <w:spacing w:val="-7"/>
        </w:rPr>
        <w:t xml:space="preserve"> </w:t>
      </w:r>
      <w:r>
        <w:rPr>
          <w:spacing w:val="-2"/>
        </w:rPr>
        <w:t>layout.</w:t>
      </w:r>
    </w:p>
    <w:p w:rsidR="00E04B79" w:rsidRDefault="00473019">
      <w:pPr>
        <w:pStyle w:val="ListParagraph"/>
        <w:numPr>
          <w:ilvl w:val="0"/>
          <w:numId w:val="4"/>
        </w:numPr>
        <w:tabs>
          <w:tab w:val="left" w:pos="1078"/>
        </w:tabs>
        <w:spacing w:before="21"/>
        <w:ind w:left="1078" w:hanging="358"/>
        <w:jc w:val="both"/>
      </w:pPr>
      <w:r>
        <w:t>Layout</w:t>
      </w:r>
      <w:r>
        <w:rPr>
          <w:spacing w:val="-5"/>
        </w:rPr>
        <w:t xml:space="preserve"> </w:t>
      </w:r>
      <w:r>
        <w:rPr>
          <w:spacing w:val="-2"/>
        </w:rPr>
        <w:t>verification-</w:t>
      </w:r>
    </w:p>
    <w:p w:rsidR="00E04B79" w:rsidRDefault="00473019">
      <w:pPr>
        <w:pStyle w:val="BodyText"/>
        <w:spacing w:before="21"/>
        <w:ind w:left="1800"/>
        <w:jc w:val="both"/>
      </w:pPr>
      <w:r>
        <w:t>In</w:t>
      </w:r>
      <w:r>
        <w:rPr>
          <w:spacing w:val="-6"/>
        </w:rPr>
        <w:t xml:space="preserve"> </w:t>
      </w:r>
      <w:r>
        <w:t>this</w:t>
      </w:r>
      <w:r>
        <w:rPr>
          <w:spacing w:val="-5"/>
        </w:rPr>
        <w:t xml:space="preserve"> </w:t>
      </w:r>
      <w:r>
        <w:t>step</w:t>
      </w:r>
      <w:r>
        <w:rPr>
          <w:spacing w:val="-4"/>
        </w:rPr>
        <w:t xml:space="preserve"> </w:t>
      </w:r>
      <w:r>
        <w:t>various</w:t>
      </w:r>
      <w:r>
        <w:rPr>
          <w:spacing w:val="-2"/>
        </w:rPr>
        <w:t xml:space="preserve"> </w:t>
      </w:r>
      <w:r>
        <w:t>verification</w:t>
      </w:r>
      <w:r>
        <w:rPr>
          <w:spacing w:val="-4"/>
        </w:rPr>
        <w:t xml:space="preserve"> </w:t>
      </w:r>
      <w:r>
        <w:t>and</w:t>
      </w:r>
      <w:r>
        <w:rPr>
          <w:spacing w:val="-4"/>
        </w:rPr>
        <w:t xml:space="preserve"> </w:t>
      </w:r>
      <w:r>
        <w:t>validation</w:t>
      </w:r>
      <w:r>
        <w:rPr>
          <w:spacing w:val="-3"/>
        </w:rPr>
        <w:t xml:space="preserve"> </w:t>
      </w:r>
      <w:r>
        <w:t>checks</w:t>
      </w:r>
      <w:r>
        <w:rPr>
          <w:spacing w:val="-3"/>
        </w:rPr>
        <w:t xml:space="preserve"> </w:t>
      </w:r>
      <w:r>
        <w:t>are</w:t>
      </w:r>
      <w:r>
        <w:rPr>
          <w:spacing w:val="-3"/>
        </w:rPr>
        <w:t xml:space="preserve"> </w:t>
      </w:r>
      <w:r>
        <w:t>performed</w:t>
      </w:r>
      <w:r>
        <w:rPr>
          <w:spacing w:val="-3"/>
        </w:rPr>
        <w:t xml:space="preserve"> </w:t>
      </w:r>
      <w:r>
        <w:t>on</w:t>
      </w:r>
      <w:r>
        <w:rPr>
          <w:spacing w:val="-4"/>
        </w:rPr>
        <w:t xml:space="preserve"> </w:t>
      </w:r>
      <w:r>
        <w:t>the</w:t>
      </w:r>
      <w:r>
        <w:rPr>
          <w:spacing w:val="-3"/>
        </w:rPr>
        <w:t xml:space="preserve"> </w:t>
      </w:r>
      <w:r>
        <w:rPr>
          <w:spacing w:val="-2"/>
        </w:rPr>
        <w:t>layout.</w:t>
      </w:r>
    </w:p>
    <w:p w:rsidR="00E04B79" w:rsidRDefault="00473019">
      <w:pPr>
        <w:pStyle w:val="ListParagraph"/>
        <w:numPr>
          <w:ilvl w:val="0"/>
          <w:numId w:val="4"/>
        </w:numPr>
        <w:tabs>
          <w:tab w:val="left" w:pos="1079"/>
        </w:tabs>
        <w:spacing w:before="20"/>
        <w:ind w:left="1079" w:hanging="359"/>
        <w:jc w:val="both"/>
      </w:pPr>
      <w:r>
        <w:t>Fabrication</w:t>
      </w:r>
      <w:r>
        <w:rPr>
          <w:spacing w:val="-5"/>
        </w:rPr>
        <w:t xml:space="preserve"> </w:t>
      </w:r>
      <w:r>
        <w:t>and</w:t>
      </w:r>
      <w:r>
        <w:rPr>
          <w:spacing w:val="-4"/>
        </w:rPr>
        <w:t xml:space="preserve"> </w:t>
      </w:r>
      <w:r>
        <w:rPr>
          <w:spacing w:val="-2"/>
        </w:rPr>
        <w:t>testing-</w:t>
      </w:r>
    </w:p>
    <w:p w:rsidR="00E04B79" w:rsidRDefault="00473019">
      <w:pPr>
        <w:pStyle w:val="BodyText"/>
        <w:spacing w:before="21" w:line="259" w:lineRule="auto"/>
        <w:ind w:left="1080" w:right="361" w:firstLine="720"/>
        <w:jc w:val="both"/>
      </w:pPr>
      <w:r>
        <w:t>After layout verification, the design</w:t>
      </w:r>
      <w:r>
        <w:rPr>
          <w:spacing w:val="-1"/>
        </w:rPr>
        <w:t xml:space="preserve"> </w:t>
      </w:r>
      <w:r>
        <w:t>is ready for fabrication. Then</w:t>
      </w:r>
      <w:r>
        <w:rPr>
          <w:spacing w:val="-1"/>
        </w:rPr>
        <w:t xml:space="preserve"> </w:t>
      </w:r>
      <w:r>
        <w:t>the entire layout is fabricated on wafer. Each chip is then packaged and tested to ensure that it meets all the design specification and function properly.</w:t>
      </w:r>
    </w:p>
    <w:p w:rsidR="00E04B79" w:rsidRDefault="00E04B79">
      <w:pPr>
        <w:pStyle w:val="BodyText"/>
        <w:spacing w:line="259" w:lineRule="auto"/>
        <w:jc w:val="both"/>
        <w:sectPr w:rsidR="00E04B79">
          <w:pgSz w:w="12240" w:h="15840"/>
          <w:pgMar w:top="1360" w:right="1080" w:bottom="280" w:left="1080" w:header="720" w:footer="720" w:gutter="0"/>
          <w:cols w:space="720"/>
        </w:sectPr>
      </w:pPr>
    </w:p>
    <w:p w:rsidR="00E04B79" w:rsidRDefault="00473019">
      <w:pPr>
        <w:pStyle w:val="Heading3"/>
        <w:spacing w:before="80"/>
      </w:pPr>
      <w:r>
        <w:lastRenderedPageBreak/>
        <w:t xml:space="preserve">Y </w:t>
      </w:r>
      <w:r>
        <w:rPr>
          <w:spacing w:val="-2"/>
        </w:rPr>
        <w:t>CHART-</w:t>
      </w:r>
    </w:p>
    <w:p w:rsidR="00E04B79" w:rsidRDefault="00473019">
      <w:pPr>
        <w:pStyle w:val="BodyText"/>
        <w:spacing w:before="4"/>
        <w:rPr>
          <w:b/>
          <w:sz w:val="13"/>
        </w:rPr>
      </w:pPr>
      <w:r>
        <w:rPr>
          <w:b/>
          <w:noProof/>
          <w:sz w:val="13"/>
        </w:rPr>
        <w:drawing>
          <wp:anchor distT="0" distB="0" distL="0" distR="0" simplePos="0" relativeHeight="487609344" behindDoc="1" locked="0" layoutInCell="1" allowOverlap="1">
            <wp:simplePos x="0" y="0"/>
            <wp:positionH relativeFrom="page">
              <wp:posOffset>1700276</wp:posOffset>
            </wp:positionH>
            <wp:positionV relativeFrom="paragraph">
              <wp:posOffset>115112</wp:posOffset>
            </wp:positionV>
            <wp:extent cx="4371340" cy="3342132"/>
            <wp:effectExtent l="0" t="0" r="0" b="0"/>
            <wp:wrapTopAndBottom/>
            <wp:docPr id="53" name="Image 53" descr="C:\Users\bunty\Downloads\WhatsApp Image 2021-12-26 at 3.50.21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C:\Users\bunty\Downloads\WhatsApp Image 2021-12-26 at 3.50.21 PM.jpeg"/>
                    <pic:cNvPicPr/>
                  </pic:nvPicPr>
                  <pic:blipFill>
                    <a:blip r:embed="rId27" cstate="print"/>
                    <a:stretch>
                      <a:fillRect/>
                    </a:stretch>
                  </pic:blipFill>
                  <pic:spPr>
                    <a:xfrm>
                      <a:off x="0" y="0"/>
                      <a:ext cx="4371340" cy="3342132"/>
                    </a:xfrm>
                    <a:prstGeom prst="rect">
                      <a:avLst/>
                    </a:prstGeom>
                  </pic:spPr>
                </pic:pic>
              </a:graphicData>
            </a:graphic>
          </wp:anchor>
        </w:drawing>
      </w:r>
    </w:p>
    <w:p w:rsidR="00E04B79" w:rsidRDefault="00E04B79">
      <w:pPr>
        <w:pStyle w:val="BodyText"/>
        <w:spacing w:before="42"/>
        <w:rPr>
          <w:b/>
        </w:rPr>
      </w:pPr>
    </w:p>
    <w:p w:rsidR="00E04B79" w:rsidRDefault="00473019">
      <w:pPr>
        <w:pStyle w:val="BodyText"/>
        <w:spacing w:before="1"/>
        <w:ind w:left="360"/>
      </w:pPr>
      <w:r>
        <w:t>The</w:t>
      </w:r>
      <w:r>
        <w:rPr>
          <w:spacing w:val="-5"/>
        </w:rPr>
        <w:t xml:space="preserve"> </w:t>
      </w:r>
      <w:r>
        <w:t>Y-chart</w:t>
      </w:r>
      <w:r>
        <w:rPr>
          <w:spacing w:val="-5"/>
        </w:rPr>
        <w:t xml:space="preserve"> </w:t>
      </w:r>
      <w:r>
        <w:t>consists</w:t>
      </w:r>
      <w:r>
        <w:rPr>
          <w:spacing w:val="-3"/>
        </w:rPr>
        <w:t xml:space="preserve"> </w:t>
      </w:r>
      <w:r>
        <w:t>of</w:t>
      </w:r>
      <w:r>
        <w:rPr>
          <w:spacing w:val="-4"/>
        </w:rPr>
        <w:t xml:space="preserve"> </w:t>
      </w:r>
      <w:r>
        <w:t>three</w:t>
      </w:r>
      <w:r>
        <w:rPr>
          <w:spacing w:val="-4"/>
        </w:rPr>
        <w:t xml:space="preserve"> </w:t>
      </w:r>
      <w:r>
        <w:t>major</w:t>
      </w:r>
      <w:r>
        <w:rPr>
          <w:spacing w:val="-4"/>
        </w:rPr>
        <w:t xml:space="preserve"> </w:t>
      </w:r>
      <w:r>
        <w:t>domains,</w:t>
      </w:r>
      <w:r>
        <w:rPr>
          <w:spacing w:val="-4"/>
        </w:rPr>
        <w:t xml:space="preserve"> </w:t>
      </w:r>
      <w:r>
        <w:rPr>
          <w:spacing w:val="-2"/>
        </w:rPr>
        <w:t>namely:</w:t>
      </w:r>
    </w:p>
    <w:p w:rsidR="00E04B79" w:rsidRDefault="00E04B79">
      <w:pPr>
        <w:pStyle w:val="BodyText"/>
        <w:spacing w:before="21"/>
      </w:pPr>
    </w:p>
    <w:p w:rsidR="00E04B79" w:rsidRDefault="00473019">
      <w:pPr>
        <w:pStyle w:val="ListParagraph"/>
        <w:numPr>
          <w:ilvl w:val="1"/>
          <w:numId w:val="4"/>
        </w:numPr>
        <w:tabs>
          <w:tab w:val="left" w:pos="1080"/>
        </w:tabs>
        <w:jc w:val="left"/>
      </w:pPr>
      <w:r>
        <w:t>behavioral</w:t>
      </w:r>
      <w:r>
        <w:rPr>
          <w:spacing w:val="-5"/>
        </w:rPr>
        <w:t xml:space="preserve"> </w:t>
      </w:r>
      <w:r>
        <w:rPr>
          <w:spacing w:val="-2"/>
        </w:rPr>
        <w:t>domain</w:t>
      </w:r>
    </w:p>
    <w:p w:rsidR="00E04B79" w:rsidRDefault="00473019">
      <w:pPr>
        <w:pStyle w:val="ListParagraph"/>
        <w:numPr>
          <w:ilvl w:val="1"/>
          <w:numId w:val="4"/>
        </w:numPr>
        <w:tabs>
          <w:tab w:val="left" w:pos="1080"/>
        </w:tabs>
        <w:spacing w:before="2" w:line="257" w:lineRule="exact"/>
        <w:jc w:val="left"/>
      </w:pPr>
      <w:r>
        <w:t>structural</w:t>
      </w:r>
      <w:r>
        <w:rPr>
          <w:spacing w:val="-9"/>
        </w:rPr>
        <w:t xml:space="preserve"> </w:t>
      </w:r>
      <w:r>
        <w:rPr>
          <w:spacing w:val="-2"/>
        </w:rPr>
        <w:t>domain</w:t>
      </w:r>
    </w:p>
    <w:p w:rsidR="00E04B79" w:rsidRDefault="00473019">
      <w:pPr>
        <w:pStyle w:val="ListParagraph"/>
        <w:numPr>
          <w:ilvl w:val="1"/>
          <w:numId w:val="4"/>
        </w:numPr>
        <w:tabs>
          <w:tab w:val="left" w:pos="1080"/>
        </w:tabs>
        <w:spacing w:line="257" w:lineRule="exact"/>
        <w:jc w:val="left"/>
      </w:pPr>
      <w:r>
        <w:t>Geometrical</w:t>
      </w:r>
      <w:r>
        <w:rPr>
          <w:spacing w:val="-5"/>
        </w:rPr>
        <w:t xml:space="preserve"> </w:t>
      </w:r>
      <w:r>
        <w:t>layout</w:t>
      </w:r>
      <w:r>
        <w:rPr>
          <w:spacing w:val="-4"/>
        </w:rPr>
        <w:t xml:space="preserve"> </w:t>
      </w:r>
      <w:r>
        <w:rPr>
          <w:spacing w:val="-2"/>
        </w:rPr>
        <w:t>domain</w:t>
      </w:r>
    </w:p>
    <w:p w:rsidR="00E04B79" w:rsidRDefault="00E04B79">
      <w:pPr>
        <w:pStyle w:val="BodyText"/>
        <w:spacing w:before="22"/>
      </w:pPr>
    </w:p>
    <w:p w:rsidR="00E04B79" w:rsidRDefault="00473019">
      <w:pPr>
        <w:pStyle w:val="ListParagraph"/>
        <w:numPr>
          <w:ilvl w:val="0"/>
          <w:numId w:val="3"/>
        </w:numPr>
        <w:tabs>
          <w:tab w:val="left" w:pos="1080"/>
        </w:tabs>
        <w:ind w:right="362"/>
      </w:pPr>
      <w:r>
        <w:t>The design</w:t>
      </w:r>
      <w:r>
        <w:rPr>
          <w:spacing w:val="-2"/>
        </w:rPr>
        <w:t xml:space="preserve"> </w:t>
      </w:r>
      <w:r>
        <w:t>flow</w:t>
      </w:r>
      <w:r>
        <w:rPr>
          <w:spacing w:val="-1"/>
        </w:rPr>
        <w:t xml:space="preserve"> </w:t>
      </w:r>
      <w:r>
        <w:t>starts from</w:t>
      </w:r>
      <w:r>
        <w:rPr>
          <w:spacing w:val="-1"/>
        </w:rPr>
        <w:t xml:space="preserve"> </w:t>
      </w:r>
      <w:r>
        <w:t>the algorithm</w:t>
      </w:r>
      <w:r>
        <w:rPr>
          <w:spacing w:val="-1"/>
        </w:rPr>
        <w:t xml:space="preserve"> </w:t>
      </w:r>
      <w:r>
        <w:t>that</w:t>
      </w:r>
      <w:r>
        <w:rPr>
          <w:spacing w:val="-1"/>
        </w:rPr>
        <w:t xml:space="preserve"> </w:t>
      </w:r>
      <w:r>
        <w:t>describes the</w:t>
      </w:r>
      <w:r>
        <w:rPr>
          <w:spacing w:val="-1"/>
        </w:rPr>
        <w:t xml:space="preserve"> </w:t>
      </w:r>
      <w:r>
        <w:t>behavior</w:t>
      </w:r>
      <w:r>
        <w:rPr>
          <w:spacing w:val="-1"/>
        </w:rPr>
        <w:t xml:space="preserve"> </w:t>
      </w:r>
      <w:r>
        <w:t>of the</w:t>
      </w:r>
      <w:r>
        <w:rPr>
          <w:spacing w:val="-1"/>
        </w:rPr>
        <w:t xml:space="preserve"> </w:t>
      </w:r>
      <w:r>
        <w:t>target</w:t>
      </w:r>
      <w:r>
        <w:rPr>
          <w:spacing w:val="-1"/>
        </w:rPr>
        <w:t xml:space="preserve"> </w:t>
      </w:r>
      <w:r>
        <w:t>chip.</w:t>
      </w:r>
      <w:r>
        <w:rPr>
          <w:spacing w:val="-1"/>
        </w:rPr>
        <w:t xml:space="preserve"> </w:t>
      </w:r>
      <w:r>
        <w:t>The corresponding architecture of the processor is first defined.</w:t>
      </w:r>
    </w:p>
    <w:p w:rsidR="00E04B79" w:rsidRDefault="00473019">
      <w:pPr>
        <w:pStyle w:val="ListParagraph"/>
        <w:numPr>
          <w:ilvl w:val="0"/>
          <w:numId w:val="3"/>
        </w:numPr>
        <w:tabs>
          <w:tab w:val="left" w:pos="1079"/>
        </w:tabs>
        <w:ind w:left="1079" w:hanging="359"/>
      </w:pPr>
      <w:r>
        <w:t>It</w:t>
      </w:r>
      <w:r>
        <w:rPr>
          <w:spacing w:val="-2"/>
        </w:rPr>
        <w:t xml:space="preserve"> </w:t>
      </w:r>
      <w:r>
        <w:t>is</w:t>
      </w:r>
      <w:r>
        <w:rPr>
          <w:spacing w:val="-4"/>
        </w:rPr>
        <w:t xml:space="preserve"> </w:t>
      </w:r>
      <w:r>
        <w:t>mapped</w:t>
      </w:r>
      <w:r>
        <w:rPr>
          <w:spacing w:val="-6"/>
        </w:rPr>
        <w:t xml:space="preserve"> </w:t>
      </w:r>
      <w:r>
        <w:t>onto</w:t>
      </w:r>
      <w:r>
        <w:rPr>
          <w:spacing w:val="-2"/>
        </w:rPr>
        <w:t xml:space="preserve"> </w:t>
      </w:r>
      <w:r>
        <w:t>the</w:t>
      </w:r>
      <w:r>
        <w:rPr>
          <w:spacing w:val="-5"/>
        </w:rPr>
        <w:t xml:space="preserve"> </w:t>
      </w:r>
      <w:r>
        <w:t>chip</w:t>
      </w:r>
      <w:r>
        <w:rPr>
          <w:spacing w:val="-5"/>
        </w:rPr>
        <w:t xml:space="preserve"> </w:t>
      </w:r>
      <w:r>
        <w:t>surface</w:t>
      </w:r>
      <w:r>
        <w:rPr>
          <w:spacing w:val="-2"/>
        </w:rPr>
        <w:t xml:space="preserve"> </w:t>
      </w:r>
      <w:r>
        <w:t>by</w:t>
      </w:r>
      <w:r>
        <w:rPr>
          <w:spacing w:val="-3"/>
        </w:rPr>
        <w:t xml:space="preserve"> </w:t>
      </w:r>
      <w:r>
        <w:t>floor</w:t>
      </w:r>
      <w:r>
        <w:rPr>
          <w:spacing w:val="-1"/>
        </w:rPr>
        <w:t xml:space="preserve"> </w:t>
      </w:r>
      <w:r>
        <w:rPr>
          <w:spacing w:val="-2"/>
        </w:rPr>
        <w:t>planning.</w:t>
      </w:r>
    </w:p>
    <w:p w:rsidR="00E04B79" w:rsidRDefault="00473019">
      <w:pPr>
        <w:pStyle w:val="ListParagraph"/>
        <w:numPr>
          <w:ilvl w:val="0"/>
          <w:numId w:val="3"/>
        </w:numPr>
        <w:tabs>
          <w:tab w:val="left" w:pos="1080"/>
        </w:tabs>
        <w:spacing w:before="1"/>
        <w:ind w:right="356"/>
      </w:pPr>
      <w:r>
        <w:t>The next design evolution in the behavioral domain defines finite state machines (FSMs) which</w:t>
      </w:r>
      <w:r>
        <w:rPr>
          <w:spacing w:val="-13"/>
        </w:rPr>
        <w:t xml:space="preserve"> </w:t>
      </w:r>
      <w:r>
        <w:t>are</w:t>
      </w:r>
      <w:r>
        <w:rPr>
          <w:spacing w:val="-12"/>
        </w:rPr>
        <w:t xml:space="preserve"> </w:t>
      </w:r>
      <w:r>
        <w:t>structurally</w:t>
      </w:r>
      <w:r>
        <w:rPr>
          <w:spacing w:val="-12"/>
        </w:rPr>
        <w:t xml:space="preserve"> </w:t>
      </w:r>
      <w:r>
        <w:t>implemented</w:t>
      </w:r>
      <w:r>
        <w:rPr>
          <w:spacing w:val="-12"/>
        </w:rPr>
        <w:t xml:space="preserve"> </w:t>
      </w:r>
      <w:r>
        <w:t>with</w:t>
      </w:r>
      <w:r>
        <w:rPr>
          <w:spacing w:val="-12"/>
        </w:rPr>
        <w:t xml:space="preserve"> </w:t>
      </w:r>
      <w:r>
        <w:t>functional</w:t>
      </w:r>
      <w:r>
        <w:rPr>
          <w:spacing w:val="-12"/>
        </w:rPr>
        <w:t xml:space="preserve"> </w:t>
      </w:r>
      <w:r>
        <w:t>modules</w:t>
      </w:r>
      <w:r>
        <w:rPr>
          <w:spacing w:val="-12"/>
        </w:rPr>
        <w:t xml:space="preserve"> </w:t>
      </w:r>
      <w:r>
        <w:t>such</w:t>
      </w:r>
      <w:r>
        <w:rPr>
          <w:spacing w:val="-12"/>
        </w:rPr>
        <w:t xml:space="preserve"> </w:t>
      </w:r>
      <w:r>
        <w:t>as</w:t>
      </w:r>
      <w:r>
        <w:rPr>
          <w:spacing w:val="-12"/>
        </w:rPr>
        <w:t xml:space="preserve"> </w:t>
      </w:r>
      <w:r>
        <w:t>registers</w:t>
      </w:r>
      <w:r>
        <w:rPr>
          <w:spacing w:val="-13"/>
        </w:rPr>
        <w:t xml:space="preserve"> </w:t>
      </w:r>
      <w:r>
        <w:t>and</w:t>
      </w:r>
      <w:r>
        <w:rPr>
          <w:spacing w:val="-12"/>
        </w:rPr>
        <w:t xml:space="preserve"> </w:t>
      </w:r>
      <w:r>
        <w:t>arithmetic logic units (ALUs).</w:t>
      </w:r>
    </w:p>
    <w:p w:rsidR="00E04B79" w:rsidRDefault="00473019">
      <w:pPr>
        <w:pStyle w:val="ListParagraph"/>
        <w:numPr>
          <w:ilvl w:val="0"/>
          <w:numId w:val="3"/>
        </w:numPr>
        <w:tabs>
          <w:tab w:val="left" w:pos="1080"/>
        </w:tabs>
        <w:ind w:right="359"/>
      </w:pPr>
      <w:r>
        <w:t xml:space="preserve">These modules are then geometrically placed onto the chip surface using CAD tools for </w:t>
      </w:r>
      <w:r>
        <w:rPr>
          <w:spacing w:val="-2"/>
        </w:rPr>
        <w:t>automatic module placement</w:t>
      </w:r>
      <w:r>
        <w:rPr>
          <w:spacing w:val="-3"/>
        </w:rPr>
        <w:t xml:space="preserve"> </w:t>
      </w:r>
      <w:r>
        <w:rPr>
          <w:spacing w:val="-2"/>
        </w:rPr>
        <w:t>followed by</w:t>
      </w:r>
      <w:r>
        <w:rPr>
          <w:spacing w:val="-3"/>
        </w:rPr>
        <w:t xml:space="preserve"> </w:t>
      </w:r>
      <w:r>
        <w:rPr>
          <w:spacing w:val="-2"/>
        </w:rPr>
        <w:t>routing, with a goal of minimizing</w:t>
      </w:r>
      <w:r>
        <w:rPr>
          <w:spacing w:val="-3"/>
        </w:rPr>
        <w:t xml:space="preserve"> </w:t>
      </w:r>
      <w:r>
        <w:rPr>
          <w:spacing w:val="-2"/>
        </w:rPr>
        <w:t xml:space="preserve">the interconnects </w:t>
      </w:r>
      <w:r>
        <w:t>area and signal delays.</w:t>
      </w:r>
    </w:p>
    <w:p w:rsidR="00E04B79" w:rsidRDefault="00473019">
      <w:pPr>
        <w:pStyle w:val="ListParagraph"/>
        <w:numPr>
          <w:ilvl w:val="0"/>
          <w:numId w:val="3"/>
        </w:numPr>
        <w:tabs>
          <w:tab w:val="left" w:pos="1080"/>
        </w:tabs>
        <w:spacing w:before="1"/>
        <w:ind w:right="357"/>
      </w:pPr>
      <w:r>
        <w:t>The</w:t>
      </w:r>
      <w:r>
        <w:rPr>
          <w:spacing w:val="-8"/>
        </w:rPr>
        <w:t xml:space="preserve"> </w:t>
      </w:r>
      <w:r>
        <w:t>third</w:t>
      </w:r>
      <w:r>
        <w:rPr>
          <w:spacing w:val="-10"/>
        </w:rPr>
        <w:t xml:space="preserve"> </w:t>
      </w:r>
      <w:r>
        <w:t>evolution</w:t>
      </w:r>
      <w:r>
        <w:rPr>
          <w:spacing w:val="-9"/>
        </w:rPr>
        <w:t xml:space="preserve"> </w:t>
      </w:r>
      <w:r>
        <w:t>starts</w:t>
      </w:r>
      <w:r>
        <w:rPr>
          <w:spacing w:val="-10"/>
        </w:rPr>
        <w:t xml:space="preserve"> </w:t>
      </w:r>
      <w:r>
        <w:t>with</w:t>
      </w:r>
      <w:r>
        <w:rPr>
          <w:spacing w:val="-8"/>
        </w:rPr>
        <w:t xml:space="preserve"> </w:t>
      </w:r>
      <w:r>
        <w:t>a</w:t>
      </w:r>
      <w:r>
        <w:rPr>
          <w:spacing w:val="-9"/>
        </w:rPr>
        <w:t xml:space="preserve"> </w:t>
      </w:r>
      <w:r>
        <w:t>behavioral</w:t>
      </w:r>
      <w:r>
        <w:rPr>
          <w:spacing w:val="-8"/>
        </w:rPr>
        <w:t xml:space="preserve"> </w:t>
      </w:r>
      <w:r>
        <w:t>module</w:t>
      </w:r>
      <w:r>
        <w:rPr>
          <w:spacing w:val="-8"/>
        </w:rPr>
        <w:t xml:space="preserve"> </w:t>
      </w:r>
      <w:r>
        <w:t>description.</w:t>
      </w:r>
      <w:r>
        <w:rPr>
          <w:spacing w:val="-9"/>
        </w:rPr>
        <w:t xml:space="preserve"> </w:t>
      </w:r>
      <w:r>
        <w:t>Individual</w:t>
      </w:r>
      <w:r>
        <w:rPr>
          <w:spacing w:val="-10"/>
        </w:rPr>
        <w:t xml:space="preserve"> </w:t>
      </w:r>
      <w:r>
        <w:t>modules</w:t>
      </w:r>
      <w:r>
        <w:rPr>
          <w:spacing w:val="-8"/>
        </w:rPr>
        <w:t xml:space="preserve"> </w:t>
      </w:r>
      <w:r>
        <w:t>are</w:t>
      </w:r>
      <w:r>
        <w:rPr>
          <w:spacing w:val="-8"/>
        </w:rPr>
        <w:t xml:space="preserve"> </w:t>
      </w:r>
      <w:r>
        <w:t>then implemented with leaf cells.</w:t>
      </w:r>
    </w:p>
    <w:p w:rsidR="00E04B79" w:rsidRDefault="00473019">
      <w:pPr>
        <w:pStyle w:val="ListParagraph"/>
        <w:numPr>
          <w:ilvl w:val="0"/>
          <w:numId w:val="3"/>
        </w:numPr>
        <w:tabs>
          <w:tab w:val="left" w:pos="1080"/>
          <w:tab w:val="left" w:pos="1127"/>
        </w:tabs>
        <w:ind w:right="354"/>
      </w:pPr>
      <w:r>
        <w:t>At</w:t>
      </w:r>
      <w:r>
        <w:rPr>
          <w:spacing w:val="40"/>
        </w:rPr>
        <w:t xml:space="preserve"> </w:t>
      </w:r>
      <w:r>
        <w:t>this</w:t>
      </w:r>
      <w:r>
        <w:rPr>
          <w:spacing w:val="-3"/>
        </w:rPr>
        <w:t xml:space="preserve"> </w:t>
      </w:r>
      <w:r>
        <w:t>stage</w:t>
      </w:r>
      <w:r>
        <w:rPr>
          <w:spacing w:val="-4"/>
        </w:rPr>
        <w:t xml:space="preserve"> </w:t>
      </w:r>
      <w:r>
        <w:t>the</w:t>
      </w:r>
      <w:r>
        <w:rPr>
          <w:spacing w:val="-4"/>
        </w:rPr>
        <w:t xml:space="preserve"> </w:t>
      </w:r>
      <w:r>
        <w:t>chip</w:t>
      </w:r>
      <w:r>
        <w:rPr>
          <w:spacing w:val="-5"/>
        </w:rPr>
        <w:t xml:space="preserve"> </w:t>
      </w:r>
      <w:r>
        <w:t>is</w:t>
      </w:r>
      <w:r>
        <w:rPr>
          <w:spacing w:val="-3"/>
        </w:rPr>
        <w:t xml:space="preserve"> </w:t>
      </w:r>
      <w:r>
        <w:t>described</w:t>
      </w:r>
      <w:r>
        <w:rPr>
          <w:spacing w:val="-7"/>
        </w:rPr>
        <w:t xml:space="preserve"> </w:t>
      </w:r>
      <w:r>
        <w:t>in</w:t>
      </w:r>
      <w:r>
        <w:rPr>
          <w:spacing w:val="-5"/>
        </w:rPr>
        <w:t xml:space="preserve"> </w:t>
      </w:r>
      <w:r>
        <w:t>terms</w:t>
      </w:r>
      <w:r>
        <w:rPr>
          <w:spacing w:val="-3"/>
        </w:rPr>
        <w:t xml:space="preserve"> </w:t>
      </w:r>
      <w:r>
        <w:t>of</w:t>
      </w:r>
      <w:r>
        <w:rPr>
          <w:spacing w:val="-4"/>
        </w:rPr>
        <w:t xml:space="preserve"> </w:t>
      </w:r>
      <w:r>
        <w:t>logic</w:t>
      </w:r>
      <w:r>
        <w:rPr>
          <w:spacing w:val="-6"/>
        </w:rPr>
        <w:t xml:space="preserve"> </w:t>
      </w:r>
      <w:r>
        <w:t>gates</w:t>
      </w:r>
      <w:r>
        <w:rPr>
          <w:spacing w:val="-3"/>
        </w:rPr>
        <w:t xml:space="preserve"> </w:t>
      </w:r>
      <w:r>
        <w:t>(leaf</w:t>
      </w:r>
      <w:r>
        <w:rPr>
          <w:spacing w:val="-6"/>
        </w:rPr>
        <w:t xml:space="preserve"> </w:t>
      </w:r>
      <w:r>
        <w:t>cells),</w:t>
      </w:r>
      <w:r>
        <w:rPr>
          <w:spacing w:val="-4"/>
        </w:rPr>
        <w:t xml:space="preserve"> </w:t>
      </w:r>
      <w:r>
        <w:t>which</w:t>
      </w:r>
      <w:r>
        <w:rPr>
          <w:spacing w:val="-4"/>
        </w:rPr>
        <w:t xml:space="preserve"> </w:t>
      </w:r>
      <w:r>
        <w:t>can</w:t>
      </w:r>
      <w:r>
        <w:rPr>
          <w:spacing w:val="-5"/>
        </w:rPr>
        <w:t xml:space="preserve"> </w:t>
      </w:r>
      <w:r>
        <w:t>be</w:t>
      </w:r>
      <w:r>
        <w:rPr>
          <w:spacing w:val="-4"/>
        </w:rPr>
        <w:t xml:space="preserve"> </w:t>
      </w:r>
      <w:r>
        <w:t>placed</w:t>
      </w:r>
      <w:r>
        <w:rPr>
          <w:spacing w:val="-4"/>
        </w:rPr>
        <w:t xml:space="preserve"> </w:t>
      </w:r>
      <w:r>
        <w:t>and interconnected by using a cell placement &amp; routing program.</w:t>
      </w:r>
    </w:p>
    <w:p w:rsidR="00E04B79" w:rsidRDefault="00473019">
      <w:pPr>
        <w:pStyle w:val="ListParagraph"/>
        <w:numPr>
          <w:ilvl w:val="0"/>
          <w:numId w:val="3"/>
        </w:numPr>
        <w:tabs>
          <w:tab w:val="left" w:pos="1080"/>
        </w:tabs>
        <w:ind w:right="357"/>
      </w:pPr>
      <w:r>
        <w:t>The</w:t>
      </w:r>
      <w:r>
        <w:rPr>
          <w:spacing w:val="-13"/>
        </w:rPr>
        <w:t xml:space="preserve"> </w:t>
      </w:r>
      <w:r>
        <w:t>last</w:t>
      </w:r>
      <w:r>
        <w:rPr>
          <w:spacing w:val="-12"/>
        </w:rPr>
        <w:t xml:space="preserve"> </w:t>
      </w:r>
      <w:r>
        <w:t>evolution</w:t>
      </w:r>
      <w:r>
        <w:rPr>
          <w:spacing w:val="-12"/>
        </w:rPr>
        <w:t xml:space="preserve"> </w:t>
      </w:r>
      <w:r>
        <w:t>involves</w:t>
      </w:r>
      <w:r>
        <w:rPr>
          <w:spacing w:val="-12"/>
        </w:rPr>
        <w:t xml:space="preserve"> </w:t>
      </w:r>
      <w:r>
        <w:t>a</w:t>
      </w:r>
      <w:r>
        <w:rPr>
          <w:spacing w:val="-12"/>
        </w:rPr>
        <w:t xml:space="preserve"> </w:t>
      </w:r>
      <w:r>
        <w:t>detailed</w:t>
      </w:r>
      <w:r>
        <w:rPr>
          <w:spacing w:val="-12"/>
        </w:rPr>
        <w:t xml:space="preserve"> </w:t>
      </w:r>
      <w:r>
        <w:t>Boolean</w:t>
      </w:r>
      <w:r>
        <w:rPr>
          <w:spacing w:val="-12"/>
        </w:rPr>
        <w:t xml:space="preserve"> </w:t>
      </w:r>
      <w:r>
        <w:t>description</w:t>
      </w:r>
      <w:r>
        <w:rPr>
          <w:spacing w:val="-12"/>
        </w:rPr>
        <w:t xml:space="preserve"> </w:t>
      </w:r>
      <w:r>
        <w:t>of</w:t>
      </w:r>
      <w:r>
        <w:rPr>
          <w:spacing w:val="-12"/>
        </w:rPr>
        <w:t xml:space="preserve"> </w:t>
      </w:r>
      <w:r>
        <w:t>leaf</w:t>
      </w:r>
      <w:r>
        <w:rPr>
          <w:spacing w:val="-13"/>
        </w:rPr>
        <w:t xml:space="preserve"> </w:t>
      </w:r>
      <w:r>
        <w:t>cells</w:t>
      </w:r>
      <w:r>
        <w:rPr>
          <w:spacing w:val="-12"/>
        </w:rPr>
        <w:t xml:space="preserve"> </w:t>
      </w:r>
      <w:r>
        <w:t>followed</w:t>
      </w:r>
      <w:r>
        <w:rPr>
          <w:spacing w:val="-12"/>
        </w:rPr>
        <w:t xml:space="preserve"> </w:t>
      </w:r>
      <w:r>
        <w:t>by</w:t>
      </w:r>
      <w:r>
        <w:rPr>
          <w:spacing w:val="-12"/>
        </w:rPr>
        <w:t xml:space="preserve"> </w:t>
      </w:r>
      <w:r>
        <w:t>a</w:t>
      </w:r>
      <w:r>
        <w:rPr>
          <w:spacing w:val="-12"/>
        </w:rPr>
        <w:t xml:space="preserve"> </w:t>
      </w:r>
      <w:r>
        <w:t>transistor level implementation of leaf cells and mask generation.</w:t>
      </w:r>
    </w:p>
    <w:p w:rsidR="00E04B79" w:rsidRDefault="00473019">
      <w:pPr>
        <w:pStyle w:val="ListParagraph"/>
        <w:numPr>
          <w:ilvl w:val="0"/>
          <w:numId w:val="3"/>
        </w:numPr>
        <w:tabs>
          <w:tab w:val="left" w:pos="1080"/>
        </w:tabs>
        <w:ind w:right="359"/>
      </w:pPr>
      <w:r>
        <w:t>In standard-cell based design, leaf cells are already pre-designed and stored in a library for logic design use.</w:t>
      </w:r>
    </w:p>
    <w:p w:rsidR="00E04B79" w:rsidRDefault="00473019">
      <w:pPr>
        <w:pStyle w:val="BodyText"/>
        <w:spacing w:before="258"/>
        <w:ind w:left="360"/>
      </w:pPr>
      <w:r>
        <w:t>DESIGN</w:t>
      </w:r>
      <w:r>
        <w:rPr>
          <w:spacing w:val="-4"/>
        </w:rPr>
        <w:t xml:space="preserve"> </w:t>
      </w:r>
      <w:r>
        <w:rPr>
          <w:spacing w:val="-2"/>
        </w:rPr>
        <w:t>HIERARCHY-</w:t>
      </w:r>
    </w:p>
    <w:p w:rsidR="00E04B79" w:rsidRDefault="00E04B79">
      <w:pPr>
        <w:pStyle w:val="BodyText"/>
        <w:sectPr w:rsidR="00E04B79">
          <w:pgSz w:w="12240" w:h="15840"/>
          <w:pgMar w:top="1360" w:right="1080" w:bottom="280" w:left="1080" w:header="720" w:footer="720" w:gutter="0"/>
          <w:cols w:space="720"/>
        </w:sectPr>
      </w:pPr>
    </w:p>
    <w:p w:rsidR="00E04B79" w:rsidRDefault="00473019">
      <w:pPr>
        <w:pStyle w:val="ListParagraph"/>
        <w:numPr>
          <w:ilvl w:val="0"/>
          <w:numId w:val="2"/>
        </w:numPr>
        <w:tabs>
          <w:tab w:val="left" w:pos="360"/>
        </w:tabs>
        <w:spacing w:before="80" w:line="259" w:lineRule="auto"/>
        <w:ind w:right="355"/>
      </w:pPr>
      <w:r>
        <w:lastRenderedPageBreak/>
        <w:t>The</w:t>
      </w:r>
      <w:r>
        <w:rPr>
          <w:spacing w:val="-13"/>
        </w:rPr>
        <w:t xml:space="preserve"> </w:t>
      </w:r>
      <w:r>
        <w:t>use</w:t>
      </w:r>
      <w:r>
        <w:rPr>
          <w:spacing w:val="-12"/>
        </w:rPr>
        <w:t xml:space="preserve"> </w:t>
      </w:r>
      <w:r>
        <w:t>of</w:t>
      </w:r>
      <w:r>
        <w:rPr>
          <w:spacing w:val="-12"/>
        </w:rPr>
        <w:t xml:space="preserve"> </w:t>
      </w:r>
      <w:r>
        <w:t>hierarchy,</w:t>
      </w:r>
      <w:r>
        <w:rPr>
          <w:spacing w:val="-12"/>
        </w:rPr>
        <w:t xml:space="preserve"> </w:t>
      </w:r>
      <w:r>
        <w:t>or</w:t>
      </w:r>
      <w:r>
        <w:rPr>
          <w:spacing w:val="-12"/>
        </w:rPr>
        <w:t xml:space="preserve"> </w:t>
      </w:r>
      <w:r>
        <w:t>“divide</w:t>
      </w:r>
      <w:r>
        <w:rPr>
          <w:spacing w:val="-12"/>
        </w:rPr>
        <w:t xml:space="preserve"> </w:t>
      </w:r>
      <w:r>
        <w:t>and</w:t>
      </w:r>
      <w:r>
        <w:rPr>
          <w:spacing w:val="-12"/>
        </w:rPr>
        <w:t xml:space="preserve"> </w:t>
      </w:r>
      <w:r>
        <w:t>conquer”</w:t>
      </w:r>
      <w:r>
        <w:rPr>
          <w:spacing w:val="-12"/>
        </w:rPr>
        <w:t xml:space="preserve"> </w:t>
      </w:r>
      <w:r>
        <w:t>technique</w:t>
      </w:r>
      <w:r>
        <w:rPr>
          <w:spacing w:val="-12"/>
        </w:rPr>
        <w:t xml:space="preserve"> </w:t>
      </w:r>
      <w:r>
        <w:t>involves</w:t>
      </w:r>
      <w:r>
        <w:rPr>
          <w:spacing w:val="-13"/>
        </w:rPr>
        <w:t xml:space="preserve"> </w:t>
      </w:r>
      <w:r>
        <w:t>dividing</w:t>
      </w:r>
      <w:r>
        <w:rPr>
          <w:spacing w:val="-12"/>
        </w:rPr>
        <w:t xml:space="preserve"> </w:t>
      </w:r>
      <w:r>
        <w:t>a</w:t>
      </w:r>
      <w:r>
        <w:rPr>
          <w:spacing w:val="-12"/>
        </w:rPr>
        <w:t xml:space="preserve"> </w:t>
      </w:r>
      <w:r>
        <w:t>module</w:t>
      </w:r>
      <w:r>
        <w:rPr>
          <w:spacing w:val="-12"/>
        </w:rPr>
        <w:t xml:space="preserve"> </w:t>
      </w:r>
      <w:r>
        <w:t>into</w:t>
      </w:r>
      <w:r>
        <w:rPr>
          <w:spacing w:val="-12"/>
        </w:rPr>
        <w:t xml:space="preserve"> </w:t>
      </w:r>
      <w:r>
        <w:t>sub-</w:t>
      </w:r>
      <w:r>
        <w:rPr>
          <w:spacing w:val="-12"/>
        </w:rPr>
        <w:t xml:space="preserve"> </w:t>
      </w:r>
      <w:r>
        <w:t>modules and then repeating this operation on the sub-modules until the complexity of the smaller parts becomes manageable.</w:t>
      </w:r>
    </w:p>
    <w:p w:rsidR="00E04B79" w:rsidRDefault="00473019">
      <w:pPr>
        <w:pStyle w:val="ListParagraph"/>
        <w:numPr>
          <w:ilvl w:val="0"/>
          <w:numId w:val="2"/>
        </w:numPr>
        <w:tabs>
          <w:tab w:val="left" w:pos="360"/>
        </w:tabs>
        <w:spacing w:line="259" w:lineRule="auto"/>
        <w:ind w:right="356"/>
      </w:pPr>
      <w:r>
        <w:rPr>
          <w:noProof/>
        </w:rPr>
        <w:drawing>
          <wp:anchor distT="0" distB="0" distL="0" distR="0" simplePos="0" relativeHeight="487609856" behindDoc="1" locked="0" layoutInCell="1" allowOverlap="1">
            <wp:simplePos x="0" y="0"/>
            <wp:positionH relativeFrom="page">
              <wp:posOffset>930497</wp:posOffset>
            </wp:positionH>
            <wp:positionV relativeFrom="paragraph">
              <wp:posOffset>387260</wp:posOffset>
            </wp:positionV>
            <wp:extent cx="3172935" cy="2096928"/>
            <wp:effectExtent l="0" t="0" r="0" b="0"/>
            <wp:wrapTopAndBottom/>
            <wp:docPr id="54" name="Image 54" descr="Design Hierarch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Design Hierarchy"/>
                    <pic:cNvPicPr/>
                  </pic:nvPicPr>
                  <pic:blipFill>
                    <a:blip r:embed="rId28" cstate="print"/>
                    <a:stretch>
                      <a:fillRect/>
                    </a:stretch>
                  </pic:blipFill>
                  <pic:spPr>
                    <a:xfrm>
                      <a:off x="0" y="0"/>
                      <a:ext cx="3172935" cy="2096928"/>
                    </a:xfrm>
                    <a:prstGeom prst="rect">
                      <a:avLst/>
                    </a:prstGeom>
                  </pic:spPr>
                </pic:pic>
              </a:graphicData>
            </a:graphic>
          </wp:anchor>
        </w:drawing>
      </w:r>
      <w:r>
        <w:t>This approach is very similar to the software case where large programs are split into smaller and smaller</w:t>
      </w:r>
      <w:r>
        <w:rPr>
          <w:spacing w:val="-8"/>
        </w:rPr>
        <w:t xml:space="preserve"> </w:t>
      </w:r>
      <w:r>
        <w:t>sections</w:t>
      </w:r>
      <w:r>
        <w:rPr>
          <w:spacing w:val="-7"/>
        </w:rPr>
        <w:t xml:space="preserve"> </w:t>
      </w:r>
      <w:r>
        <w:t>until</w:t>
      </w:r>
      <w:r>
        <w:rPr>
          <w:spacing w:val="-7"/>
        </w:rPr>
        <w:t xml:space="preserve"> </w:t>
      </w:r>
      <w:r>
        <w:t>simple</w:t>
      </w:r>
      <w:r>
        <w:rPr>
          <w:spacing w:val="-8"/>
        </w:rPr>
        <w:t xml:space="preserve"> </w:t>
      </w:r>
      <w:r>
        <w:t>subroutines,</w:t>
      </w:r>
      <w:r>
        <w:rPr>
          <w:spacing w:val="-7"/>
        </w:rPr>
        <w:t xml:space="preserve"> </w:t>
      </w:r>
      <w:r>
        <w:t>with</w:t>
      </w:r>
      <w:r>
        <w:rPr>
          <w:spacing w:val="-7"/>
        </w:rPr>
        <w:t xml:space="preserve"> </w:t>
      </w:r>
      <w:r>
        <w:t>well-defined</w:t>
      </w:r>
      <w:r>
        <w:rPr>
          <w:spacing w:val="-8"/>
        </w:rPr>
        <w:t xml:space="preserve"> </w:t>
      </w:r>
      <w:r>
        <w:t>functions</w:t>
      </w:r>
      <w:r>
        <w:rPr>
          <w:spacing w:val="-7"/>
        </w:rPr>
        <w:t xml:space="preserve"> </w:t>
      </w:r>
      <w:r>
        <w:t>and</w:t>
      </w:r>
      <w:r>
        <w:rPr>
          <w:spacing w:val="-8"/>
        </w:rPr>
        <w:t xml:space="preserve"> </w:t>
      </w:r>
      <w:r>
        <w:t>interfaces,</w:t>
      </w:r>
      <w:r>
        <w:rPr>
          <w:spacing w:val="-7"/>
        </w:rPr>
        <w:t xml:space="preserve"> </w:t>
      </w:r>
      <w:r>
        <w:t>can</w:t>
      </w:r>
      <w:r>
        <w:rPr>
          <w:spacing w:val="-8"/>
        </w:rPr>
        <w:t xml:space="preserve"> </w:t>
      </w:r>
      <w:r>
        <w:t>be</w:t>
      </w:r>
      <w:r>
        <w:rPr>
          <w:spacing w:val="-7"/>
        </w:rPr>
        <w:t xml:space="preserve"> </w:t>
      </w:r>
      <w:r>
        <w:t>written.</w:t>
      </w:r>
    </w:p>
    <w:p w:rsidR="00E04B79" w:rsidRDefault="00473019">
      <w:pPr>
        <w:pStyle w:val="ListParagraph"/>
        <w:numPr>
          <w:ilvl w:val="0"/>
          <w:numId w:val="2"/>
        </w:numPr>
        <w:tabs>
          <w:tab w:val="left" w:pos="360"/>
        </w:tabs>
        <w:spacing w:before="55" w:line="259" w:lineRule="auto"/>
        <w:ind w:right="353"/>
      </w:pPr>
      <w:r>
        <w:t>In the above diagram The adder can be decomposed progressively into one- bit adders, separate carry</w:t>
      </w:r>
      <w:r>
        <w:rPr>
          <w:spacing w:val="-6"/>
        </w:rPr>
        <w:t xml:space="preserve"> </w:t>
      </w:r>
      <w:r>
        <w:t>and</w:t>
      </w:r>
      <w:r>
        <w:rPr>
          <w:spacing w:val="-6"/>
        </w:rPr>
        <w:t xml:space="preserve"> </w:t>
      </w:r>
      <w:r>
        <w:t>sum</w:t>
      </w:r>
      <w:r>
        <w:rPr>
          <w:spacing w:val="-6"/>
        </w:rPr>
        <w:t xml:space="preserve"> </w:t>
      </w:r>
      <w:r>
        <w:t>circuits,</w:t>
      </w:r>
      <w:r>
        <w:rPr>
          <w:spacing w:val="-5"/>
        </w:rPr>
        <w:t xml:space="preserve"> </w:t>
      </w:r>
      <w:r>
        <w:t>and</w:t>
      </w:r>
      <w:r>
        <w:rPr>
          <w:spacing w:val="-5"/>
        </w:rPr>
        <w:t xml:space="preserve"> </w:t>
      </w:r>
      <w:r>
        <w:t>finally,</w:t>
      </w:r>
      <w:r>
        <w:rPr>
          <w:spacing w:val="-5"/>
        </w:rPr>
        <w:t xml:space="preserve"> </w:t>
      </w:r>
      <w:r>
        <w:t>into</w:t>
      </w:r>
      <w:r>
        <w:rPr>
          <w:spacing w:val="-5"/>
        </w:rPr>
        <w:t xml:space="preserve"> </w:t>
      </w:r>
      <w:r>
        <w:t>individual</w:t>
      </w:r>
      <w:r>
        <w:rPr>
          <w:spacing w:val="-5"/>
        </w:rPr>
        <w:t xml:space="preserve"> </w:t>
      </w:r>
      <w:r>
        <w:t>logic</w:t>
      </w:r>
      <w:r>
        <w:rPr>
          <w:spacing w:val="-4"/>
        </w:rPr>
        <w:t xml:space="preserve"> </w:t>
      </w:r>
      <w:r>
        <w:t>gates.</w:t>
      </w:r>
      <w:r>
        <w:rPr>
          <w:spacing w:val="-5"/>
        </w:rPr>
        <w:t xml:space="preserve"> </w:t>
      </w:r>
      <w:r>
        <w:t>At</w:t>
      </w:r>
      <w:r>
        <w:rPr>
          <w:spacing w:val="-6"/>
        </w:rPr>
        <w:t xml:space="preserve"> </w:t>
      </w:r>
      <w:r>
        <w:t>this</w:t>
      </w:r>
      <w:r>
        <w:rPr>
          <w:spacing w:val="-4"/>
        </w:rPr>
        <w:t xml:space="preserve"> </w:t>
      </w:r>
      <w:r>
        <w:t>lower</w:t>
      </w:r>
      <w:r>
        <w:rPr>
          <w:spacing w:val="-5"/>
        </w:rPr>
        <w:t xml:space="preserve"> </w:t>
      </w:r>
      <w:r>
        <w:t>level</w:t>
      </w:r>
      <w:r>
        <w:rPr>
          <w:spacing w:val="-5"/>
        </w:rPr>
        <w:t xml:space="preserve"> </w:t>
      </w:r>
      <w:r>
        <w:t>of</w:t>
      </w:r>
      <w:r>
        <w:rPr>
          <w:spacing w:val="-5"/>
        </w:rPr>
        <w:t xml:space="preserve"> </w:t>
      </w:r>
      <w:r>
        <w:t>the</w:t>
      </w:r>
      <w:r>
        <w:rPr>
          <w:spacing w:val="-7"/>
        </w:rPr>
        <w:t xml:space="preserve"> </w:t>
      </w:r>
      <w:r>
        <w:t>hierarchy,</w:t>
      </w:r>
      <w:r>
        <w:rPr>
          <w:spacing w:val="-5"/>
        </w:rPr>
        <w:t xml:space="preserve"> </w:t>
      </w:r>
      <w:r>
        <w:t>the design of a simple circuit realizing a well-defined Boolean function is much easier to handle than at the higher levels of the hierarchy.</w:t>
      </w:r>
    </w:p>
    <w:p w:rsidR="00E04B79" w:rsidRDefault="00473019">
      <w:pPr>
        <w:pStyle w:val="ListParagraph"/>
        <w:numPr>
          <w:ilvl w:val="0"/>
          <w:numId w:val="2"/>
        </w:numPr>
        <w:tabs>
          <w:tab w:val="left" w:pos="360"/>
        </w:tabs>
        <w:spacing w:line="259" w:lineRule="auto"/>
        <w:ind w:right="360"/>
      </w:pPr>
      <w:r>
        <w:t>In</w:t>
      </w:r>
      <w:r>
        <w:rPr>
          <w:spacing w:val="-2"/>
        </w:rPr>
        <w:t xml:space="preserve"> </w:t>
      </w:r>
      <w:r>
        <w:t>the</w:t>
      </w:r>
      <w:r>
        <w:rPr>
          <w:spacing w:val="-1"/>
        </w:rPr>
        <w:t xml:space="preserve"> </w:t>
      </w:r>
      <w:r>
        <w:t>physical</w:t>
      </w:r>
      <w:r>
        <w:rPr>
          <w:spacing w:val="-1"/>
        </w:rPr>
        <w:t xml:space="preserve"> </w:t>
      </w:r>
      <w:r>
        <w:t>domain,</w:t>
      </w:r>
      <w:r>
        <w:rPr>
          <w:spacing w:val="-1"/>
        </w:rPr>
        <w:t xml:space="preserve"> </w:t>
      </w:r>
      <w:r>
        <w:t>partitioning</w:t>
      </w:r>
      <w:r>
        <w:rPr>
          <w:spacing w:val="-3"/>
        </w:rPr>
        <w:t xml:space="preserve"> </w:t>
      </w:r>
      <w:r>
        <w:t>a</w:t>
      </w:r>
      <w:r>
        <w:rPr>
          <w:spacing w:val="-3"/>
        </w:rPr>
        <w:t xml:space="preserve"> </w:t>
      </w:r>
      <w:r>
        <w:t>complex</w:t>
      </w:r>
      <w:r>
        <w:rPr>
          <w:spacing w:val="-5"/>
        </w:rPr>
        <w:t xml:space="preserve"> </w:t>
      </w:r>
      <w:r>
        <w:t>system</w:t>
      </w:r>
      <w:r>
        <w:rPr>
          <w:spacing w:val="-2"/>
        </w:rPr>
        <w:t xml:space="preserve"> </w:t>
      </w:r>
      <w:r>
        <w:t>into</w:t>
      </w:r>
      <w:r>
        <w:rPr>
          <w:spacing w:val="-4"/>
        </w:rPr>
        <w:t xml:space="preserve"> </w:t>
      </w:r>
      <w:r>
        <w:t>its</w:t>
      </w:r>
      <w:r>
        <w:rPr>
          <w:spacing w:val="-3"/>
        </w:rPr>
        <w:t xml:space="preserve"> </w:t>
      </w:r>
      <w:r>
        <w:t>various</w:t>
      </w:r>
      <w:r>
        <w:rPr>
          <w:spacing w:val="-1"/>
        </w:rPr>
        <w:t xml:space="preserve"> </w:t>
      </w:r>
      <w:r>
        <w:t>functional</w:t>
      </w:r>
      <w:r>
        <w:rPr>
          <w:spacing w:val="-2"/>
        </w:rPr>
        <w:t xml:space="preserve"> </w:t>
      </w:r>
      <w:r>
        <w:t>blocks</w:t>
      </w:r>
      <w:r>
        <w:rPr>
          <w:spacing w:val="-1"/>
        </w:rPr>
        <w:t xml:space="preserve"> </w:t>
      </w:r>
      <w:r>
        <w:t>will</w:t>
      </w:r>
      <w:r>
        <w:rPr>
          <w:spacing w:val="-1"/>
        </w:rPr>
        <w:t xml:space="preserve"> </w:t>
      </w:r>
      <w:r>
        <w:t>provide a valuable guidance for the actual realization of these blocks on chip.</w:t>
      </w:r>
    </w:p>
    <w:p w:rsidR="00E04B79" w:rsidRDefault="00E04B79">
      <w:pPr>
        <w:pStyle w:val="BodyText"/>
      </w:pPr>
    </w:p>
    <w:p w:rsidR="00E04B79" w:rsidRDefault="00E04B79">
      <w:pPr>
        <w:pStyle w:val="BodyText"/>
        <w:spacing w:before="81"/>
      </w:pPr>
    </w:p>
    <w:p w:rsidR="00E04B79" w:rsidRDefault="00473019">
      <w:pPr>
        <w:pStyle w:val="Heading3"/>
      </w:pPr>
      <w:r>
        <w:t>VLSI</w:t>
      </w:r>
      <w:r>
        <w:rPr>
          <w:spacing w:val="-4"/>
        </w:rPr>
        <w:t xml:space="preserve"> </w:t>
      </w:r>
      <w:r>
        <w:t>DESIGN</w:t>
      </w:r>
      <w:r>
        <w:rPr>
          <w:spacing w:val="-4"/>
        </w:rPr>
        <w:t xml:space="preserve"> </w:t>
      </w:r>
      <w:r>
        <w:rPr>
          <w:spacing w:val="-2"/>
        </w:rPr>
        <w:t>STYLES-</w:t>
      </w:r>
    </w:p>
    <w:p w:rsidR="00E04B79" w:rsidRDefault="00E04B79">
      <w:pPr>
        <w:pStyle w:val="BodyText"/>
        <w:spacing w:before="43"/>
        <w:rPr>
          <w:b/>
        </w:rPr>
      </w:pPr>
    </w:p>
    <w:p w:rsidR="00E04B79" w:rsidRDefault="00473019">
      <w:pPr>
        <w:pStyle w:val="Heading4"/>
        <w:spacing w:before="1"/>
      </w:pPr>
      <w:r>
        <w:t>Field</w:t>
      </w:r>
      <w:r>
        <w:rPr>
          <w:spacing w:val="-6"/>
        </w:rPr>
        <w:t xml:space="preserve"> </w:t>
      </w:r>
      <w:r>
        <w:t>Programmable</w:t>
      </w:r>
      <w:r>
        <w:rPr>
          <w:spacing w:val="-6"/>
        </w:rPr>
        <w:t xml:space="preserve"> </w:t>
      </w:r>
      <w:r>
        <w:t>Gate</w:t>
      </w:r>
      <w:r>
        <w:rPr>
          <w:spacing w:val="-5"/>
        </w:rPr>
        <w:t xml:space="preserve"> </w:t>
      </w:r>
      <w:r>
        <w:t>Array</w:t>
      </w:r>
      <w:r>
        <w:rPr>
          <w:spacing w:val="-6"/>
        </w:rPr>
        <w:t xml:space="preserve"> </w:t>
      </w:r>
      <w:r>
        <w:rPr>
          <w:spacing w:val="-2"/>
        </w:rPr>
        <w:t>(FPGA)</w:t>
      </w:r>
    </w:p>
    <w:p w:rsidR="00E04B79" w:rsidRDefault="00E04B79">
      <w:pPr>
        <w:pStyle w:val="BodyText"/>
        <w:spacing w:before="21"/>
        <w:rPr>
          <w:b/>
        </w:rPr>
      </w:pPr>
    </w:p>
    <w:p w:rsidR="00E04B79" w:rsidRDefault="00473019">
      <w:pPr>
        <w:pStyle w:val="ListParagraph"/>
        <w:numPr>
          <w:ilvl w:val="0"/>
          <w:numId w:val="2"/>
        </w:numPr>
        <w:tabs>
          <w:tab w:val="left" w:pos="360"/>
        </w:tabs>
        <w:ind w:right="361"/>
      </w:pPr>
      <w:r>
        <w:t xml:space="preserve">Fully fabricated FPGA chips containing thousands of logic gates or even more, with programmable interconnects, are available to users for their custom hardware programming to realize desired </w:t>
      </w:r>
      <w:r>
        <w:rPr>
          <w:spacing w:val="-2"/>
        </w:rPr>
        <w:t>functionality.</w:t>
      </w:r>
    </w:p>
    <w:p w:rsidR="00E04B79" w:rsidRDefault="00473019">
      <w:pPr>
        <w:pStyle w:val="ListParagraph"/>
        <w:numPr>
          <w:ilvl w:val="0"/>
          <w:numId w:val="2"/>
        </w:numPr>
        <w:tabs>
          <w:tab w:val="left" w:pos="360"/>
        </w:tabs>
        <w:ind w:right="358"/>
      </w:pPr>
      <w:r>
        <w:t>This design style provides a means for fast prototyping and also for cost-effective chip design, especially for low-volume applications.</w:t>
      </w:r>
    </w:p>
    <w:p w:rsidR="00E04B79" w:rsidRDefault="00473019">
      <w:pPr>
        <w:pStyle w:val="ListParagraph"/>
        <w:numPr>
          <w:ilvl w:val="0"/>
          <w:numId w:val="2"/>
        </w:numPr>
        <w:tabs>
          <w:tab w:val="left" w:pos="360"/>
        </w:tabs>
        <w:ind w:right="355"/>
      </w:pPr>
      <w:r>
        <w:t>A</w:t>
      </w:r>
      <w:r>
        <w:rPr>
          <w:spacing w:val="-5"/>
        </w:rPr>
        <w:t xml:space="preserve"> </w:t>
      </w:r>
      <w:r>
        <w:t>typical</w:t>
      </w:r>
      <w:r>
        <w:rPr>
          <w:spacing w:val="-4"/>
        </w:rPr>
        <w:t xml:space="preserve"> </w:t>
      </w:r>
      <w:r>
        <w:t>field</w:t>
      </w:r>
      <w:r>
        <w:rPr>
          <w:spacing w:val="-4"/>
        </w:rPr>
        <w:t xml:space="preserve"> </w:t>
      </w:r>
      <w:r>
        <w:t>programmable</w:t>
      </w:r>
      <w:r>
        <w:rPr>
          <w:spacing w:val="-4"/>
        </w:rPr>
        <w:t xml:space="preserve"> </w:t>
      </w:r>
      <w:r>
        <w:t>gate</w:t>
      </w:r>
      <w:r>
        <w:rPr>
          <w:spacing w:val="-4"/>
        </w:rPr>
        <w:t xml:space="preserve"> </w:t>
      </w:r>
      <w:r>
        <w:t>array</w:t>
      </w:r>
      <w:r>
        <w:rPr>
          <w:spacing w:val="-5"/>
        </w:rPr>
        <w:t xml:space="preserve"> </w:t>
      </w:r>
      <w:r>
        <w:t>(FPGA)</w:t>
      </w:r>
      <w:r>
        <w:rPr>
          <w:spacing w:val="-5"/>
        </w:rPr>
        <w:t xml:space="preserve"> </w:t>
      </w:r>
      <w:r>
        <w:t>chip</w:t>
      </w:r>
      <w:r>
        <w:rPr>
          <w:spacing w:val="-5"/>
        </w:rPr>
        <w:t xml:space="preserve"> </w:t>
      </w:r>
      <w:r>
        <w:t>consists</w:t>
      </w:r>
      <w:r>
        <w:rPr>
          <w:spacing w:val="-4"/>
        </w:rPr>
        <w:t xml:space="preserve"> </w:t>
      </w:r>
      <w:r>
        <w:t>of</w:t>
      </w:r>
      <w:r>
        <w:rPr>
          <w:spacing w:val="-4"/>
        </w:rPr>
        <w:t xml:space="preserve"> </w:t>
      </w:r>
      <w:r>
        <w:t>I/O</w:t>
      </w:r>
      <w:r>
        <w:rPr>
          <w:spacing w:val="-4"/>
        </w:rPr>
        <w:t xml:space="preserve"> </w:t>
      </w:r>
      <w:r>
        <w:t>buffers,</w:t>
      </w:r>
      <w:r>
        <w:rPr>
          <w:spacing w:val="-4"/>
        </w:rPr>
        <w:t xml:space="preserve"> </w:t>
      </w:r>
      <w:r>
        <w:t>an</w:t>
      </w:r>
      <w:r>
        <w:rPr>
          <w:spacing w:val="-5"/>
        </w:rPr>
        <w:t xml:space="preserve"> </w:t>
      </w:r>
      <w:r>
        <w:t>array</w:t>
      </w:r>
      <w:r>
        <w:rPr>
          <w:spacing w:val="-5"/>
        </w:rPr>
        <w:t xml:space="preserve"> </w:t>
      </w:r>
      <w:r>
        <w:t>of</w:t>
      </w:r>
      <w:r>
        <w:rPr>
          <w:spacing w:val="-4"/>
        </w:rPr>
        <w:t xml:space="preserve"> </w:t>
      </w:r>
      <w:r>
        <w:t>configurable logic blocks (CLBs), and programmable interconnect structures. The programming of the interconnects is implemented by programming of RAM cells whose output terminals are connected to the gates of MOS pass transistors.</w:t>
      </w:r>
    </w:p>
    <w:p w:rsidR="00E04B79" w:rsidRDefault="00E04B79">
      <w:pPr>
        <w:pStyle w:val="ListParagraph"/>
        <w:sectPr w:rsidR="00E04B79">
          <w:pgSz w:w="12240" w:h="15840"/>
          <w:pgMar w:top="1360" w:right="1080" w:bottom="280" w:left="1080" w:header="720" w:footer="720" w:gutter="0"/>
          <w:cols w:space="720"/>
        </w:sectPr>
      </w:pPr>
    </w:p>
    <w:p w:rsidR="00E04B79" w:rsidRDefault="00473019">
      <w:pPr>
        <w:pStyle w:val="BodyText"/>
        <w:ind w:left="408"/>
        <w:rPr>
          <w:sz w:val="20"/>
        </w:rPr>
      </w:pPr>
      <w:r>
        <w:rPr>
          <w:noProof/>
          <w:sz w:val="20"/>
        </w:rPr>
        <w:lastRenderedPageBreak/>
        <w:drawing>
          <wp:inline distT="0" distB="0" distL="0" distR="0">
            <wp:extent cx="2817552" cy="2090927"/>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29" cstate="print"/>
                    <a:stretch>
                      <a:fillRect/>
                    </a:stretch>
                  </pic:blipFill>
                  <pic:spPr>
                    <a:xfrm>
                      <a:off x="0" y="0"/>
                      <a:ext cx="2817552" cy="2090927"/>
                    </a:xfrm>
                    <a:prstGeom prst="rect">
                      <a:avLst/>
                    </a:prstGeom>
                  </pic:spPr>
                </pic:pic>
              </a:graphicData>
            </a:graphic>
          </wp:inline>
        </w:drawing>
      </w:r>
    </w:p>
    <w:p w:rsidR="00E04B79" w:rsidRDefault="00473019">
      <w:pPr>
        <w:pStyle w:val="ListParagraph"/>
        <w:numPr>
          <w:ilvl w:val="0"/>
          <w:numId w:val="2"/>
        </w:numPr>
        <w:tabs>
          <w:tab w:val="left" w:pos="360"/>
        </w:tabs>
        <w:spacing w:before="59"/>
        <w:ind w:right="364"/>
      </w:pPr>
      <w:r>
        <w:t xml:space="preserve">The CLB is configured such that many different logic functions can be realized by programming its </w:t>
      </w:r>
      <w:r>
        <w:rPr>
          <w:spacing w:val="-2"/>
        </w:rPr>
        <w:t>array.</w:t>
      </w:r>
    </w:p>
    <w:p w:rsidR="00E04B79" w:rsidRDefault="00473019">
      <w:pPr>
        <w:pStyle w:val="ListParagraph"/>
        <w:numPr>
          <w:ilvl w:val="0"/>
          <w:numId w:val="2"/>
        </w:numPr>
        <w:tabs>
          <w:tab w:val="left" w:pos="360"/>
          <w:tab w:val="left" w:pos="407"/>
        </w:tabs>
        <w:ind w:right="362"/>
      </w:pPr>
      <w:r>
        <w:t>The</w:t>
      </w:r>
      <w:r>
        <w:rPr>
          <w:spacing w:val="40"/>
        </w:rPr>
        <w:t xml:space="preserve"> </w:t>
      </w:r>
      <w:r>
        <w:t>typical design flow of an FPGA chip starts with the behavioral description of its functionality, using a hardware description language such as VHDL. The synthesized architecture is then technology-mapped (or partitioned) into circuits or logic cells.</w:t>
      </w:r>
    </w:p>
    <w:p w:rsidR="00E04B79" w:rsidRDefault="00473019">
      <w:pPr>
        <w:pStyle w:val="ListParagraph"/>
        <w:numPr>
          <w:ilvl w:val="0"/>
          <w:numId w:val="2"/>
        </w:numPr>
        <w:tabs>
          <w:tab w:val="left" w:pos="360"/>
        </w:tabs>
        <w:ind w:right="362"/>
      </w:pPr>
      <w:r>
        <w:t>At this stage, the chip design is completely described in terms of available logic cells. Next, the placement and routing step assigns individual logic cells to FPGA sites (CLBs) and determines the routing patterns among the cells in accordance with the netlist.</w:t>
      </w:r>
    </w:p>
    <w:p w:rsidR="00E04B79" w:rsidRDefault="00473019">
      <w:pPr>
        <w:pStyle w:val="ListParagraph"/>
        <w:numPr>
          <w:ilvl w:val="0"/>
          <w:numId w:val="2"/>
        </w:numPr>
        <w:tabs>
          <w:tab w:val="left" w:pos="360"/>
        </w:tabs>
        <w:ind w:right="356"/>
      </w:pPr>
      <w:r>
        <w:t>After routing is completed</w:t>
      </w:r>
      <w:r>
        <w:rPr>
          <w:noProof/>
          <w:spacing w:val="1"/>
          <w:position w:val="-2"/>
        </w:rPr>
        <w:drawing>
          <wp:inline distT="0" distB="0" distL="0" distR="0">
            <wp:extent cx="76200" cy="7620"/>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30" cstate="print"/>
                    <a:stretch>
                      <a:fillRect/>
                    </a:stretch>
                  </pic:blipFill>
                  <pic:spPr>
                    <a:xfrm>
                      <a:off x="0" y="0"/>
                      <a:ext cx="76200" cy="7620"/>
                    </a:xfrm>
                    <a:prstGeom prst="rect">
                      <a:avLst/>
                    </a:prstGeom>
                  </pic:spPr>
                </pic:pic>
              </a:graphicData>
            </a:graphic>
          </wp:inline>
        </w:drawing>
      </w:r>
      <w:r>
        <w:t>performance of the design can be simulated and verified before downloading the design for programming of the FPGA chip. The programming of the chip remains valid as long as the chip is powered-on, or until new programming is done. In most cases, full utilization of the FPGA chip area is not possible - many cell sites may remain unused.</w:t>
      </w:r>
    </w:p>
    <w:p w:rsidR="00E04B79" w:rsidRDefault="00E04B79">
      <w:pPr>
        <w:pStyle w:val="BodyText"/>
        <w:spacing w:before="21"/>
      </w:pPr>
    </w:p>
    <w:p w:rsidR="00E04B79" w:rsidRDefault="00473019">
      <w:pPr>
        <w:pStyle w:val="Heading4"/>
      </w:pPr>
      <w:r>
        <w:t>Gate</w:t>
      </w:r>
      <w:r>
        <w:rPr>
          <w:spacing w:val="-4"/>
        </w:rPr>
        <w:t xml:space="preserve"> </w:t>
      </w:r>
      <w:r>
        <w:t>Array</w:t>
      </w:r>
      <w:r>
        <w:rPr>
          <w:spacing w:val="-3"/>
        </w:rPr>
        <w:t xml:space="preserve"> </w:t>
      </w:r>
      <w:r>
        <w:rPr>
          <w:spacing w:val="-2"/>
        </w:rPr>
        <w:t>Design</w:t>
      </w:r>
    </w:p>
    <w:p w:rsidR="00E04B79" w:rsidRDefault="00473019">
      <w:pPr>
        <w:pStyle w:val="ListParagraph"/>
        <w:numPr>
          <w:ilvl w:val="1"/>
          <w:numId w:val="2"/>
        </w:numPr>
        <w:tabs>
          <w:tab w:val="left" w:pos="360"/>
        </w:tabs>
        <w:spacing w:before="179" w:line="259" w:lineRule="auto"/>
        <w:ind w:right="355"/>
      </w:pPr>
      <w:r>
        <w:t>In</w:t>
      </w:r>
      <w:r>
        <w:rPr>
          <w:spacing w:val="-6"/>
        </w:rPr>
        <w:t xml:space="preserve"> </w:t>
      </w:r>
      <w:r>
        <w:t>view</w:t>
      </w:r>
      <w:r>
        <w:rPr>
          <w:spacing w:val="-6"/>
        </w:rPr>
        <w:t xml:space="preserve"> </w:t>
      </w:r>
      <w:r>
        <w:t>of</w:t>
      </w:r>
      <w:r>
        <w:rPr>
          <w:spacing w:val="-5"/>
        </w:rPr>
        <w:t xml:space="preserve"> </w:t>
      </w:r>
      <w:r>
        <w:t>the</w:t>
      </w:r>
      <w:r>
        <w:rPr>
          <w:spacing w:val="-7"/>
        </w:rPr>
        <w:t xml:space="preserve"> </w:t>
      </w:r>
      <w:r>
        <w:t>fast</w:t>
      </w:r>
      <w:r>
        <w:rPr>
          <w:spacing w:val="-6"/>
        </w:rPr>
        <w:t xml:space="preserve"> </w:t>
      </w:r>
      <w:r>
        <w:t>prototyping</w:t>
      </w:r>
      <w:r>
        <w:rPr>
          <w:spacing w:val="-7"/>
        </w:rPr>
        <w:t xml:space="preserve"> </w:t>
      </w:r>
      <w:r>
        <w:t>capability,</w:t>
      </w:r>
      <w:r>
        <w:rPr>
          <w:spacing w:val="-5"/>
        </w:rPr>
        <w:t xml:space="preserve"> </w:t>
      </w:r>
      <w:r>
        <w:t>the</w:t>
      </w:r>
      <w:r>
        <w:rPr>
          <w:spacing w:val="-5"/>
        </w:rPr>
        <w:t xml:space="preserve"> </w:t>
      </w:r>
      <w:r>
        <w:t>gate</w:t>
      </w:r>
      <w:r>
        <w:rPr>
          <w:spacing w:val="-7"/>
        </w:rPr>
        <w:t xml:space="preserve"> </w:t>
      </w:r>
      <w:r>
        <w:t>array</w:t>
      </w:r>
      <w:r>
        <w:rPr>
          <w:spacing w:val="-6"/>
        </w:rPr>
        <w:t xml:space="preserve"> </w:t>
      </w:r>
      <w:r>
        <w:t>(GA)</w:t>
      </w:r>
      <w:r>
        <w:rPr>
          <w:spacing w:val="-6"/>
        </w:rPr>
        <w:t xml:space="preserve"> </w:t>
      </w:r>
      <w:r>
        <w:t>comes</w:t>
      </w:r>
      <w:r>
        <w:rPr>
          <w:spacing w:val="-4"/>
        </w:rPr>
        <w:t xml:space="preserve"> </w:t>
      </w:r>
      <w:r>
        <w:t>after</w:t>
      </w:r>
      <w:r>
        <w:rPr>
          <w:spacing w:val="-5"/>
        </w:rPr>
        <w:t xml:space="preserve"> </w:t>
      </w:r>
      <w:r>
        <w:t>the</w:t>
      </w:r>
      <w:r>
        <w:rPr>
          <w:spacing w:val="-7"/>
        </w:rPr>
        <w:t xml:space="preserve"> </w:t>
      </w:r>
      <w:r>
        <w:t>FPGA.</w:t>
      </w:r>
      <w:r>
        <w:rPr>
          <w:spacing w:val="-5"/>
        </w:rPr>
        <w:t xml:space="preserve"> </w:t>
      </w:r>
      <w:r>
        <w:t>While</w:t>
      </w:r>
      <w:r>
        <w:rPr>
          <w:spacing w:val="-5"/>
        </w:rPr>
        <w:t xml:space="preserve"> </w:t>
      </w:r>
      <w:r>
        <w:t>the</w:t>
      </w:r>
      <w:r>
        <w:rPr>
          <w:spacing w:val="-5"/>
        </w:rPr>
        <w:t xml:space="preserve"> </w:t>
      </w:r>
      <w:r>
        <w:t>design implementation</w:t>
      </w:r>
      <w:r>
        <w:rPr>
          <w:spacing w:val="-3"/>
        </w:rPr>
        <w:t xml:space="preserve"> </w:t>
      </w:r>
      <w:r>
        <w:t>of</w:t>
      </w:r>
      <w:r>
        <w:rPr>
          <w:spacing w:val="-2"/>
        </w:rPr>
        <w:t xml:space="preserve"> </w:t>
      </w:r>
      <w:r>
        <w:t>the</w:t>
      </w:r>
      <w:r>
        <w:rPr>
          <w:spacing w:val="-2"/>
        </w:rPr>
        <w:t xml:space="preserve"> </w:t>
      </w:r>
      <w:r>
        <w:t>FPGA</w:t>
      </w:r>
      <w:r>
        <w:rPr>
          <w:spacing w:val="-4"/>
        </w:rPr>
        <w:t xml:space="preserve"> </w:t>
      </w:r>
      <w:r>
        <w:t>chip</w:t>
      </w:r>
      <w:r>
        <w:rPr>
          <w:spacing w:val="-6"/>
        </w:rPr>
        <w:t xml:space="preserve"> </w:t>
      </w:r>
      <w:r>
        <w:t>is</w:t>
      </w:r>
      <w:r>
        <w:rPr>
          <w:spacing w:val="-1"/>
        </w:rPr>
        <w:t xml:space="preserve"> </w:t>
      </w:r>
      <w:r>
        <w:t>done</w:t>
      </w:r>
      <w:r>
        <w:rPr>
          <w:spacing w:val="-2"/>
        </w:rPr>
        <w:t xml:space="preserve"> </w:t>
      </w:r>
      <w:r>
        <w:t>with</w:t>
      </w:r>
      <w:r>
        <w:rPr>
          <w:spacing w:val="-2"/>
        </w:rPr>
        <w:t xml:space="preserve"> </w:t>
      </w:r>
      <w:r>
        <w:t>user</w:t>
      </w:r>
      <w:r>
        <w:rPr>
          <w:spacing w:val="-5"/>
        </w:rPr>
        <w:t xml:space="preserve"> </w:t>
      </w:r>
      <w:r>
        <w:t>programming,</w:t>
      </w:r>
      <w:r>
        <w:rPr>
          <w:spacing w:val="-2"/>
        </w:rPr>
        <w:t xml:space="preserve"> </w:t>
      </w:r>
      <w:r>
        <w:t>that</w:t>
      </w:r>
      <w:r>
        <w:rPr>
          <w:spacing w:val="-2"/>
        </w:rPr>
        <w:t xml:space="preserve"> </w:t>
      </w:r>
      <w:r>
        <w:t>of</w:t>
      </w:r>
      <w:r>
        <w:rPr>
          <w:spacing w:val="-2"/>
        </w:rPr>
        <w:t xml:space="preserve"> </w:t>
      </w:r>
      <w:r>
        <w:t>the</w:t>
      </w:r>
      <w:r>
        <w:rPr>
          <w:spacing w:val="-5"/>
        </w:rPr>
        <w:t xml:space="preserve"> </w:t>
      </w:r>
      <w:r>
        <w:t>gate</w:t>
      </w:r>
      <w:r>
        <w:rPr>
          <w:spacing w:val="-2"/>
        </w:rPr>
        <w:t xml:space="preserve"> </w:t>
      </w:r>
      <w:r>
        <w:t>array</w:t>
      </w:r>
      <w:r>
        <w:rPr>
          <w:spacing w:val="-3"/>
        </w:rPr>
        <w:t xml:space="preserve"> </w:t>
      </w:r>
      <w:r>
        <w:t>is</w:t>
      </w:r>
      <w:r>
        <w:rPr>
          <w:spacing w:val="-1"/>
        </w:rPr>
        <w:t xml:space="preserve"> </w:t>
      </w:r>
      <w:r>
        <w:t>done</w:t>
      </w:r>
      <w:r>
        <w:rPr>
          <w:spacing w:val="-3"/>
        </w:rPr>
        <w:t xml:space="preserve"> </w:t>
      </w:r>
      <w:r>
        <w:t>with metal mask design and processing.</w:t>
      </w:r>
    </w:p>
    <w:p w:rsidR="00E04B79" w:rsidRDefault="00473019">
      <w:pPr>
        <w:pStyle w:val="ListParagraph"/>
        <w:numPr>
          <w:ilvl w:val="1"/>
          <w:numId w:val="2"/>
        </w:numPr>
        <w:tabs>
          <w:tab w:val="left" w:pos="360"/>
        </w:tabs>
        <w:spacing w:line="259" w:lineRule="auto"/>
        <w:ind w:right="358"/>
      </w:pPr>
      <w:r>
        <w:t>Gate array implementation requires a two-step manufacturing process: The first phase, which is based on generic (standard) masks, results in an array of uncommitted transistors on each GA chip.</w:t>
      </w:r>
    </w:p>
    <w:p w:rsidR="00E04B79" w:rsidRDefault="00473019">
      <w:pPr>
        <w:pStyle w:val="ListParagraph"/>
        <w:numPr>
          <w:ilvl w:val="1"/>
          <w:numId w:val="2"/>
        </w:numPr>
        <w:tabs>
          <w:tab w:val="left" w:pos="360"/>
        </w:tabs>
        <w:spacing w:line="259" w:lineRule="auto"/>
        <w:ind w:right="359"/>
      </w:pPr>
      <w:r>
        <w:t>In the second phase these uncommitted chips can be stored for later customization, which is completed by defining the metal interconnects between the transistors of the array.</w:t>
      </w:r>
    </w:p>
    <w:p w:rsidR="00E04B79" w:rsidRDefault="00473019">
      <w:pPr>
        <w:pStyle w:val="ListParagraph"/>
        <w:numPr>
          <w:ilvl w:val="1"/>
          <w:numId w:val="2"/>
        </w:numPr>
        <w:tabs>
          <w:tab w:val="left" w:pos="360"/>
        </w:tabs>
        <w:spacing w:line="259" w:lineRule="auto"/>
        <w:ind w:right="354"/>
      </w:pPr>
      <w:r>
        <w:t>Since the patterning of metallic interconnects is done at the end of the chip fabrication, the turn- around time can be still short, a few days to a few weeks.</w:t>
      </w:r>
    </w:p>
    <w:p w:rsidR="00E04B79" w:rsidRDefault="00473019">
      <w:pPr>
        <w:pStyle w:val="Heading4"/>
        <w:spacing w:before="160"/>
      </w:pPr>
      <w:r>
        <w:t>Standard-Cells</w:t>
      </w:r>
      <w:r>
        <w:rPr>
          <w:spacing w:val="-8"/>
        </w:rPr>
        <w:t xml:space="preserve"> </w:t>
      </w:r>
      <w:r>
        <w:t>Based</w:t>
      </w:r>
      <w:r>
        <w:rPr>
          <w:spacing w:val="-6"/>
        </w:rPr>
        <w:t xml:space="preserve"> </w:t>
      </w:r>
      <w:r>
        <w:rPr>
          <w:spacing w:val="-2"/>
        </w:rPr>
        <w:t>Design</w:t>
      </w:r>
    </w:p>
    <w:p w:rsidR="00E04B79" w:rsidRDefault="00473019">
      <w:pPr>
        <w:pStyle w:val="ListParagraph"/>
        <w:numPr>
          <w:ilvl w:val="2"/>
          <w:numId w:val="2"/>
        </w:numPr>
        <w:tabs>
          <w:tab w:val="left" w:pos="811"/>
        </w:tabs>
        <w:spacing w:before="179" w:line="259" w:lineRule="auto"/>
        <w:ind w:right="361"/>
      </w:pPr>
      <w:r>
        <w:t>The standard-cells based design is one of the most prevalent full custom design styles which require development of a full custom mask set. The standard cell is also called the poly cell.</w:t>
      </w:r>
    </w:p>
    <w:p w:rsidR="00E04B79" w:rsidRDefault="00473019">
      <w:pPr>
        <w:pStyle w:val="ListParagraph"/>
        <w:numPr>
          <w:ilvl w:val="2"/>
          <w:numId w:val="2"/>
        </w:numPr>
        <w:tabs>
          <w:tab w:val="left" w:pos="811"/>
        </w:tabs>
        <w:spacing w:line="259" w:lineRule="auto"/>
        <w:ind w:right="356"/>
      </w:pPr>
      <w:r>
        <w:t>In</w:t>
      </w:r>
      <w:r>
        <w:rPr>
          <w:spacing w:val="-10"/>
        </w:rPr>
        <w:t xml:space="preserve"> </w:t>
      </w:r>
      <w:r>
        <w:t>this</w:t>
      </w:r>
      <w:r>
        <w:rPr>
          <w:spacing w:val="-8"/>
        </w:rPr>
        <w:t xml:space="preserve"> </w:t>
      </w:r>
      <w:r>
        <w:t>design</w:t>
      </w:r>
      <w:r>
        <w:rPr>
          <w:spacing w:val="-10"/>
        </w:rPr>
        <w:t xml:space="preserve"> </w:t>
      </w:r>
      <w:r>
        <w:t>style,</w:t>
      </w:r>
      <w:r>
        <w:rPr>
          <w:spacing w:val="-9"/>
        </w:rPr>
        <w:t xml:space="preserve"> </w:t>
      </w:r>
      <w:r>
        <w:t>all</w:t>
      </w:r>
      <w:r>
        <w:rPr>
          <w:spacing w:val="-9"/>
        </w:rPr>
        <w:t xml:space="preserve"> </w:t>
      </w:r>
      <w:r>
        <w:t>of</w:t>
      </w:r>
      <w:r>
        <w:rPr>
          <w:spacing w:val="-8"/>
        </w:rPr>
        <w:t xml:space="preserve"> </w:t>
      </w:r>
      <w:r>
        <w:t>the</w:t>
      </w:r>
      <w:r>
        <w:rPr>
          <w:spacing w:val="-9"/>
        </w:rPr>
        <w:t xml:space="preserve"> </w:t>
      </w:r>
      <w:r>
        <w:t>commonly</w:t>
      </w:r>
      <w:r>
        <w:rPr>
          <w:spacing w:val="-10"/>
        </w:rPr>
        <w:t xml:space="preserve"> </w:t>
      </w:r>
      <w:r>
        <w:t>used</w:t>
      </w:r>
      <w:r>
        <w:rPr>
          <w:spacing w:val="-9"/>
        </w:rPr>
        <w:t xml:space="preserve"> </w:t>
      </w:r>
      <w:r>
        <w:t>logic</w:t>
      </w:r>
      <w:r>
        <w:rPr>
          <w:spacing w:val="-8"/>
        </w:rPr>
        <w:t xml:space="preserve"> </w:t>
      </w:r>
      <w:r>
        <w:t>cells</w:t>
      </w:r>
      <w:r>
        <w:rPr>
          <w:spacing w:val="-8"/>
        </w:rPr>
        <w:t xml:space="preserve"> </w:t>
      </w:r>
      <w:r>
        <w:t>are</w:t>
      </w:r>
      <w:r>
        <w:rPr>
          <w:spacing w:val="-9"/>
        </w:rPr>
        <w:t xml:space="preserve"> </w:t>
      </w:r>
      <w:r>
        <w:t>developed,</w:t>
      </w:r>
      <w:r>
        <w:rPr>
          <w:spacing w:val="-9"/>
        </w:rPr>
        <w:t xml:space="preserve"> </w:t>
      </w:r>
      <w:r>
        <w:t>characterized,</w:t>
      </w:r>
      <w:r>
        <w:rPr>
          <w:spacing w:val="-9"/>
        </w:rPr>
        <w:t xml:space="preserve"> </w:t>
      </w:r>
      <w:r>
        <w:t>and</w:t>
      </w:r>
      <w:r>
        <w:rPr>
          <w:spacing w:val="-10"/>
        </w:rPr>
        <w:t xml:space="preserve"> </w:t>
      </w:r>
      <w:r>
        <w:t>stored in a standard</w:t>
      </w:r>
      <w:r>
        <w:rPr>
          <w:spacing w:val="-1"/>
        </w:rPr>
        <w:t xml:space="preserve"> </w:t>
      </w:r>
      <w:r>
        <w:t>cell library. A typical library</w:t>
      </w:r>
      <w:r>
        <w:rPr>
          <w:spacing w:val="-2"/>
        </w:rPr>
        <w:t xml:space="preserve"> </w:t>
      </w:r>
      <w:r>
        <w:t>may contain a few</w:t>
      </w:r>
      <w:r>
        <w:rPr>
          <w:spacing w:val="-1"/>
        </w:rPr>
        <w:t xml:space="preserve"> </w:t>
      </w:r>
      <w:r>
        <w:t>hundred cells including inverters, NAND gates, NOR gates, complex AOI, OAI gates, D-latches, and flip-flops.</w:t>
      </w:r>
    </w:p>
    <w:p w:rsidR="00E04B79" w:rsidRDefault="00473019">
      <w:pPr>
        <w:pStyle w:val="ListParagraph"/>
        <w:numPr>
          <w:ilvl w:val="2"/>
          <w:numId w:val="2"/>
        </w:numPr>
        <w:tabs>
          <w:tab w:val="left" w:pos="811"/>
        </w:tabs>
        <w:spacing w:line="259" w:lineRule="auto"/>
        <w:ind w:right="355"/>
      </w:pPr>
      <w:r>
        <w:t>Each gate type can have multiple implementations to provide adequate driving capability for different</w:t>
      </w:r>
      <w:r>
        <w:rPr>
          <w:spacing w:val="-5"/>
        </w:rPr>
        <w:t xml:space="preserve"> </w:t>
      </w:r>
      <w:r>
        <w:t>fan</w:t>
      </w:r>
      <w:r>
        <w:rPr>
          <w:spacing w:val="-5"/>
        </w:rPr>
        <w:t xml:space="preserve"> </w:t>
      </w:r>
      <w:r>
        <w:t>outs.</w:t>
      </w:r>
      <w:r>
        <w:rPr>
          <w:spacing w:val="-4"/>
        </w:rPr>
        <w:t xml:space="preserve"> </w:t>
      </w:r>
      <w:r>
        <w:t>For</w:t>
      </w:r>
      <w:r>
        <w:rPr>
          <w:spacing w:val="-4"/>
        </w:rPr>
        <w:t xml:space="preserve"> </w:t>
      </w:r>
      <w:r>
        <w:t>instance,</w:t>
      </w:r>
      <w:r>
        <w:rPr>
          <w:spacing w:val="-4"/>
        </w:rPr>
        <w:t xml:space="preserve"> </w:t>
      </w:r>
      <w:r>
        <w:t>the</w:t>
      </w:r>
      <w:r>
        <w:rPr>
          <w:spacing w:val="-4"/>
        </w:rPr>
        <w:t xml:space="preserve"> </w:t>
      </w:r>
      <w:r>
        <w:t>inverter</w:t>
      </w:r>
      <w:r>
        <w:rPr>
          <w:spacing w:val="-4"/>
        </w:rPr>
        <w:t xml:space="preserve"> </w:t>
      </w:r>
      <w:r>
        <w:t>gate</w:t>
      </w:r>
      <w:r>
        <w:rPr>
          <w:spacing w:val="-4"/>
        </w:rPr>
        <w:t xml:space="preserve"> </w:t>
      </w:r>
      <w:r>
        <w:t>can</w:t>
      </w:r>
      <w:r>
        <w:rPr>
          <w:spacing w:val="-5"/>
        </w:rPr>
        <w:t xml:space="preserve"> </w:t>
      </w:r>
      <w:r>
        <w:t>have</w:t>
      </w:r>
      <w:r>
        <w:rPr>
          <w:spacing w:val="-4"/>
        </w:rPr>
        <w:t xml:space="preserve"> </w:t>
      </w:r>
      <w:r>
        <w:t>standard</w:t>
      </w:r>
      <w:r>
        <w:rPr>
          <w:spacing w:val="-5"/>
        </w:rPr>
        <w:t xml:space="preserve"> </w:t>
      </w:r>
      <w:r>
        <w:t>size</w:t>
      </w:r>
      <w:r>
        <w:rPr>
          <w:spacing w:val="-4"/>
        </w:rPr>
        <w:t xml:space="preserve"> </w:t>
      </w:r>
      <w:r>
        <w:t>transistors,</w:t>
      </w:r>
      <w:r>
        <w:rPr>
          <w:spacing w:val="-4"/>
        </w:rPr>
        <w:t xml:space="preserve"> </w:t>
      </w:r>
      <w:r>
        <w:t>double</w:t>
      </w:r>
      <w:r>
        <w:rPr>
          <w:spacing w:val="-4"/>
        </w:rPr>
        <w:t xml:space="preserve"> </w:t>
      </w:r>
      <w:r>
        <w:t>size transistors, and quadruple size transistors so that the chip designer can choose the proper size to achieve high circuit speed and layout density.</w:t>
      </w:r>
    </w:p>
    <w:p w:rsidR="00E04B79" w:rsidRDefault="00E04B79">
      <w:pPr>
        <w:pStyle w:val="ListParagraph"/>
        <w:spacing w:line="259" w:lineRule="auto"/>
        <w:sectPr w:rsidR="00E04B79">
          <w:pgSz w:w="12240" w:h="15840"/>
          <w:pgMar w:top="1480" w:right="1080" w:bottom="280" w:left="1080" w:header="720" w:footer="720" w:gutter="0"/>
          <w:cols w:space="720"/>
        </w:sectPr>
      </w:pPr>
    </w:p>
    <w:p w:rsidR="00E04B79" w:rsidRDefault="00473019">
      <w:pPr>
        <w:pStyle w:val="ListParagraph"/>
        <w:numPr>
          <w:ilvl w:val="2"/>
          <w:numId w:val="2"/>
        </w:numPr>
        <w:tabs>
          <w:tab w:val="left" w:pos="811"/>
        </w:tabs>
        <w:spacing w:before="80" w:line="259" w:lineRule="auto"/>
        <w:ind w:right="354"/>
      </w:pPr>
      <w:r>
        <w:lastRenderedPageBreak/>
        <w:t>To</w:t>
      </w:r>
      <w:r>
        <w:rPr>
          <w:spacing w:val="-13"/>
        </w:rPr>
        <w:t xml:space="preserve"> </w:t>
      </w:r>
      <w:r>
        <w:t>enable</w:t>
      </w:r>
      <w:r>
        <w:rPr>
          <w:spacing w:val="-12"/>
        </w:rPr>
        <w:t xml:space="preserve"> </w:t>
      </w:r>
      <w:r>
        <w:t>automated</w:t>
      </w:r>
      <w:r>
        <w:rPr>
          <w:spacing w:val="-12"/>
        </w:rPr>
        <w:t xml:space="preserve"> </w:t>
      </w:r>
      <w:r>
        <w:t>placement</w:t>
      </w:r>
      <w:r>
        <w:rPr>
          <w:spacing w:val="-12"/>
        </w:rPr>
        <w:t xml:space="preserve"> </w:t>
      </w:r>
      <w:r>
        <w:t>of</w:t>
      </w:r>
      <w:r>
        <w:rPr>
          <w:spacing w:val="-12"/>
        </w:rPr>
        <w:t xml:space="preserve"> </w:t>
      </w:r>
      <w:r>
        <w:t>the</w:t>
      </w:r>
      <w:r>
        <w:rPr>
          <w:spacing w:val="-12"/>
        </w:rPr>
        <w:t xml:space="preserve"> </w:t>
      </w:r>
      <w:r>
        <w:t>cells</w:t>
      </w:r>
      <w:r>
        <w:rPr>
          <w:spacing w:val="-12"/>
        </w:rPr>
        <w:t xml:space="preserve"> </w:t>
      </w:r>
      <w:r>
        <w:t>and</w:t>
      </w:r>
      <w:r>
        <w:rPr>
          <w:spacing w:val="-12"/>
        </w:rPr>
        <w:t xml:space="preserve"> </w:t>
      </w:r>
      <w:r>
        <w:t>routing</w:t>
      </w:r>
      <w:r>
        <w:rPr>
          <w:spacing w:val="-12"/>
        </w:rPr>
        <w:t xml:space="preserve"> </w:t>
      </w:r>
      <w:r>
        <w:t>of</w:t>
      </w:r>
      <w:r>
        <w:rPr>
          <w:spacing w:val="-13"/>
        </w:rPr>
        <w:t xml:space="preserve"> </w:t>
      </w:r>
      <w:r>
        <w:t>inter-cell</w:t>
      </w:r>
      <w:r>
        <w:rPr>
          <w:spacing w:val="-12"/>
        </w:rPr>
        <w:t xml:space="preserve"> </w:t>
      </w:r>
      <w:r>
        <w:t>connections,</w:t>
      </w:r>
      <w:r>
        <w:rPr>
          <w:spacing w:val="-12"/>
        </w:rPr>
        <w:t xml:space="preserve"> </w:t>
      </w:r>
      <w:r>
        <w:t>each</w:t>
      </w:r>
      <w:r>
        <w:rPr>
          <w:spacing w:val="-12"/>
        </w:rPr>
        <w:t xml:space="preserve"> </w:t>
      </w:r>
      <w:r>
        <w:t>cell</w:t>
      </w:r>
      <w:r>
        <w:rPr>
          <w:spacing w:val="-12"/>
        </w:rPr>
        <w:t xml:space="preserve"> </w:t>
      </w:r>
      <w:r>
        <w:t>layout is designed with a fixed height, so that a number of cells can be abutted side-by-side to form rows. The power and ground rails typically run parallel to the upper and lower boundaries of the cell, thus, neighboring cells share a common power and ground bus.</w:t>
      </w:r>
    </w:p>
    <w:p w:rsidR="00E04B79" w:rsidRDefault="00473019">
      <w:pPr>
        <w:pStyle w:val="Heading4"/>
        <w:spacing w:before="160"/>
      </w:pPr>
      <w:r>
        <w:t>Full</w:t>
      </w:r>
      <w:r>
        <w:rPr>
          <w:spacing w:val="-6"/>
        </w:rPr>
        <w:t xml:space="preserve"> </w:t>
      </w:r>
      <w:r>
        <w:t>Custom</w:t>
      </w:r>
      <w:r>
        <w:rPr>
          <w:spacing w:val="-5"/>
        </w:rPr>
        <w:t xml:space="preserve"> </w:t>
      </w:r>
      <w:r>
        <w:rPr>
          <w:spacing w:val="-2"/>
        </w:rPr>
        <w:t>Design</w:t>
      </w:r>
    </w:p>
    <w:p w:rsidR="00E04B79" w:rsidRDefault="00473019">
      <w:pPr>
        <w:pStyle w:val="ListParagraph"/>
        <w:numPr>
          <w:ilvl w:val="0"/>
          <w:numId w:val="1"/>
        </w:numPr>
        <w:tabs>
          <w:tab w:val="left" w:pos="629"/>
          <w:tab w:val="left" w:pos="631"/>
        </w:tabs>
        <w:spacing w:before="179" w:line="259" w:lineRule="auto"/>
        <w:ind w:right="353"/>
      </w:pPr>
      <w:r>
        <w:t>Although the standard-cells based design is often called full custom design, in a strict sense, it is somewhat less than fully custom since the cells are pre-designed for general use and the same cells are utilized in many different chip designs.</w:t>
      </w:r>
    </w:p>
    <w:p w:rsidR="00E04B79" w:rsidRDefault="00473019">
      <w:pPr>
        <w:pStyle w:val="ListParagraph"/>
        <w:numPr>
          <w:ilvl w:val="0"/>
          <w:numId w:val="1"/>
        </w:numPr>
        <w:tabs>
          <w:tab w:val="left" w:pos="631"/>
          <w:tab w:val="left" w:pos="677"/>
        </w:tabs>
        <w:spacing w:line="259" w:lineRule="auto"/>
        <w:ind w:right="358"/>
      </w:pPr>
      <w:r>
        <w:t>In</w:t>
      </w:r>
      <w:r>
        <w:rPr>
          <w:spacing w:val="39"/>
        </w:rPr>
        <w:t xml:space="preserve"> </w:t>
      </w:r>
      <w:r>
        <w:t>a</w:t>
      </w:r>
      <w:r>
        <w:rPr>
          <w:spacing w:val="-4"/>
        </w:rPr>
        <w:t xml:space="preserve"> </w:t>
      </w:r>
      <w:r>
        <w:t>full</w:t>
      </w:r>
      <w:r>
        <w:rPr>
          <w:spacing w:val="-4"/>
        </w:rPr>
        <w:t xml:space="preserve"> </w:t>
      </w:r>
      <w:r>
        <w:t>custom</w:t>
      </w:r>
      <w:r>
        <w:rPr>
          <w:spacing w:val="-3"/>
        </w:rPr>
        <w:t xml:space="preserve"> </w:t>
      </w:r>
      <w:r>
        <w:t>design,</w:t>
      </w:r>
      <w:r>
        <w:rPr>
          <w:spacing w:val="-4"/>
        </w:rPr>
        <w:t xml:space="preserve"> </w:t>
      </w:r>
      <w:r>
        <w:t>the</w:t>
      </w:r>
      <w:r>
        <w:rPr>
          <w:spacing w:val="-4"/>
        </w:rPr>
        <w:t xml:space="preserve"> </w:t>
      </w:r>
      <w:r>
        <w:t>entire</w:t>
      </w:r>
      <w:r>
        <w:rPr>
          <w:spacing w:val="-4"/>
        </w:rPr>
        <w:t xml:space="preserve"> </w:t>
      </w:r>
      <w:r>
        <w:t>mask</w:t>
      </w:r>
      <w:r>
        <w:rPr>
          <w:spacing w:val="-5"/>
        </w:rPr>
        <w:t xml:space="preserve"> </w:t>
      </w:r>
      <w:r>
        <w:t>design</w:t>
      </w:r>
      <w:r>
        <w:rPr>
          <w:spacing w:val="-5"/>
        </w:rPr>
        <w:t xml:space="preserve"> </w:t>
      </w:r>
      <w:r>
        <w:t>is</w:t>
      </w:r>
      <w:r>
        <w:rPr>
          <w:spacing w:val="-3"/>
        </w:rPr>
        <w:t xml:space="preserve"> </w:t>
      </w:r>
      <w:r>
        <w:t>done</w:t>
      </w:r>
      <w:r>
        <w:rPr>
          <w:spacing w:val="-4"/>
        </w:rPr>
        <w:t xml:space="preserve"> </w:t>
      </w:r>
      <w:r>
        <w:t>anew</w:t>
      </w:r>
      <w:r>
        <w:rPr>
          <w:spacing w:val="-5"/>
        </w:rPr>
        <w:t xml:space="preserve"> </w:t>
      </w:r>
      <w:r>
        <w:t>without</w:t>
      </w:r>
      <w:r>
        <w:rPr>
          <w:spacing w:val="-5"/>
        </w:rPr>
        <w:t xml:space="preserve"> </w:t>
      </w:r>
      <w:r>
        <w:t>use</w:t>
      </w:r>
      <w:r>
        <w:rPr>
          <w:spacing w:val="-4"/>
        </w:rPr>
        <w:t xml:space="preserve"> </w:t>
      </w:r>
      <w:r>
        <w:t>of</w:t>
      </w:r>
      <w:r>
        <w:rPr>
          <w:spacing w:val="-4"/>
        </w:rPr>
        <w:t xml:space="preserve"> </w:t>
      </w:r>
      <w:r>
        <w:t>any</w:t>
      </w:r>
      <w:r>
        <w:rPr>
          <w:spacing w:val="-5"/>
        </w:rPr>
        <w:t xml:space="preserve"> </w:t>
      </w:r>
      <w:r>
        <w:t>library.</w:t>
      </w:r>
      <w:r>
        <w:rPr>
          <w:spacing w:val="-4"/>
        </w:rPr>
        <w:t xml:space="preserve"> </w:t>
      </w:r>
      <w:r>
        <w:t>However, the development cost of such a design style is becoming prohibitively high. Thus, the concept of design reuse is becoming popular in order to reduce design cycle time and development cost.</w:t>
      </w:r>
    </w:p>
    <w:p w:rsidR="00E04B79" w:rsidRDefault="00473019">
      <w:pPr>
        <w:pStyle w:val="ListParagraph"/>
        <w:numPr>
          <w:ilvl w:val="0"/>
          <w:numId w:val="1"/>
        </w:numPr>
        <w:tabs>
          <w:tab w:val="left" w:pos="629"/>
          <w:tab w:val="left" w:pos="631"/>
        </w:tabs>
        <w:spacing w:line="259" w:lineRule="auto"/>
        <w:ind w:right="354"/>
      </w:pPr>
      <w:r>
        <w:t>The most rigorous full custom design can be the design of a memory cell, be it static or dynamic. Since the same layout design is replicated, there would not be any alternative to high density memory chip design.</w:t>
      </w:r>
    </w:p>
    <w:p w:rsidR="00E04B79" w:rsidRDefault="00473019">
      <w:pPr>
        <w:pStyle w:val="ListParagraph"/>
        <w:numPr>
          <w:ilvl w:val="0"/>
          <w:numId w:val="1"/>
        </w:numPr>
        <w:tabs>
          <w:tab w:val="left" w:pos="629"/>
          <w:tab w:val="left" w:pos="631"/>
        </w:tabs>
        <w:spacing w:line="259" w:lineRule="auto"/>
        <w:ind w:right="354"/>
      </w:pPr>
      <w:r>
        <w:t>For logic chip design, a good compromise can be achieved by using a combination of different design</w:t>
      </w:r>
      <w:r>
        <w:rPr>
          <w:spacing w:val="-9"/>
        </w:rPr>
        <w:t xml:space="preserve"> </w:t>
      </w:r>
      <w:r>
        <w:t>styles</w:t>
      </w:r>
      <w:r>
        <w:rPr>
          <w:spacing w:val="-7"/>
        </w:rPr>
        <w:t xml:space="preserve"> </w:t>
      </w:r>
      <w:r>
        <w:t>on</w:t>
      </w:r>
      <w:r>
        <w:rPr>
          <w:spacing w:val="-8"/>
        </w:rPr>
        <w:t xml:space="preserve"> </w:t>
      </w:r>
      <w:r>
        <w:t>the</w:t>
      </w:r>
      <w:r>
        <w:rPr>
          <w:spacing w:val="-10"/>
        </w:rPr>
        <w:t xml:space="preserve"> </w:t>
      </w:r>
      <w:r>
        <w:t>same</w:t>
      </w:r>
      <w:r>
        <w:rPr>
          <w:spacing w:val="-12"/>
        </w:rPr>
        <w:t xml:space="preserve"> </w:t>
      </w:r>
      <w:r>
        <w:t>chip,</w:t>
      </w:r>
      <w:r>
        <w:rPr>
          <w:spacing w:val="-10"/>
        </w:rPr>
        <w:t xml:space="preserve"> </w:t>
      </w:r>
      <w:r>
        <w:t>such</w:t>
      </w:r>
      <w:r>
        <w:rPr>
          <w:spacing w:val="-7"/>
        </w:rPr>
        <w:t xml:space="preserve"> </w:t>
      </w:r>
      <w:r>
        <w:t>as</w:t>
      </w:r>
      <w:r>
        <w:rPr>
          <w:spacing w:val="-9"/>
        </w:rPr>
        <w:t xml:space="preserve"> </w:t>
      </w:r>
      <w:r>
        <w:t>standard</w:t>
      </w:r>
      <w:r>
        <w:rPr>
          <w:spacing w:val="-8"/>
        </w:rPr>
        <w:t xml:space="preserve"> </w:t>
      </w:r>
      <w:r>
        <w:t>cells,</w:t>
      </w:r>
      <w:r>
        <w:rPr>
          <w:spacing w:val="-7"/>
        </w:rPr>
        <w:t xml:space="preserve"> </w:t>
      </w:r>
      <w:r>
        <w:t>data-path</w:t>
      </w:r>
      <w:r>
        <w:rPr>
          <w:spacing w:val="-10"/>
        </w:rPr>
        <w:t xml:space="preserve"> </w:t>
      </w:r>
      <w:r>
        <w:t>cells</w:t>
      </w:r>
      <w:r>
        <w:rPr>
          <w:spacing w:val="-7"/>
        </w:rPr>
        <w:t xml:space="preserve"> </w:t>
      </w:r>
      <w:r>
        <w:t>and</w:t>
      </w:r>
      <w:r>
        <w:rPr>
          <w:spacing w:val="-11"/>
        </w:rPr>
        <w:t xml:space="preserve"> </w:t>
      </w:r>
      <w:r>
        <w:t>PLAs.</w:t>
      </w:r>
      <w:r>
        <w:rPr>
          <w:spacing w:val="-7"/>
        </w:rPr>
        <w:t xml:space="preserve"> </w:t>
      </w:r>
      <w:r>
        <w:t>In</w:t>
      </w:r>
      <w:r>
        <w:rPr>
          <w:spacing w:val="-11"/>
        </w:rPr>
        <w:t xml:space="preserve"> </w:t>
      </w:r>
      <w:r>
        <w:t>real</w:t>
      </w:r>
      <w:r>
        <w:rPr>
          <w:spacing w:val="-10"/>
        </w:rPr>
        <w:t xml:space="preserve"> </w:t>
      </w:r>
      <w:r>
        <w:t>full-custom layout in which the geometry, orientation and placement of every transistor is done individually by</w:t>
      </w:r>
      <w:r>
        <w:rPr>
          <w:spacing w:val="-10"/>
        </w:rPr>
        <w:t xml:space="preserve"> </w:t>
      </w:r>
      <w:r>
        <w:t>the</w:t>
      </w:r>
      <w:r>
        <w:rPr>
          <w:spacing w:val="-9"/>
        </w:rPr>
        <w:t xml:space="preserve"> </w:t>
      </w:r>
      <w:r>
        <w:t>designer,</w:t>
      </w:r>
      <w:r>
        <w:rPr>
          <w:spacing w:val="-9"/>
        </w:rPr>
        <w:t xml:space="preserve"> </w:t>
      </w:r>
      <w:r>
        <w:t>design</w:t>
      </w:r>
      <w:r>
        <w:rPr>
          <w:spacing w:val="-10"/>
        </w:rPr>
        <w:t xml:space="preserve"> </w:t>
      </w:r>
      <w:r>
        <w:t>productivity</w:t>
      </w:r>
      <w:r>
        <w:rPr>
          <w:spacing w:val="-10"/>
        </w:rPr>
        <w:t xml:space="preserve"> </w:t>
      </w:r>
      <w:r>
        <w:t>is</w:t>
      </w:r>
      <w:r>
        <w:rPr>
          <w:spacing w:val="-8"/>
        </w:rPr>
        <w:t xml:space="preserve"> </w:t>
      </w:r>
      <w:r>
        <w:t>usually</w:t>
      </w:r>
      <w:r>
        <w:rPr>
          <w:spacing w:val="-10"/>
        </w:rPr>
        <w:t xml:space="preserve"> </w:t>
      </w:r>
      <w:r>
        <w:t>very</w:t>
      </w:r>
      <w:r>
        <w:rPr>
          <w:spacing w:val="-10"/>
        </w:rPr>
        <w:t xml:space="preserve"> </w:t>
      </w:r>
      <w:r>
        <w:t>low</w:t>
      </w:r>
      <w:r>
        <w:rPr>
          <w:spacing w:val="-6"/>
        </w:rPr>
        <w:t xml:space="preserve"> </w:t>
      </w:r>
      <w:r>
        <w:t>-</w:t>
      </w:r>
      <w:r>
        <w:rPr>
          <w:spacing w:val="-8"/>
        </w:rPr>
        <w:t xml:space="preserve"> </w:t>
      </w:r>
      <w:r>
        <w:t>typically</w:t>
      </w:r>
      <w:r>
        <w:rPr>
          <w:spacing w:val="-10"/>
        </w:rPr>
        <w:t xml:space="preserve"> </w:t>
      </w:r>
      <w:r>
        <w:t>10</w:t>
      </w:r>
      <w:r>
        <w:rPr>
          <w:spacing w:val="-9"/>
        </w:rPr>
        <w:t xml:space="preserve"> </w:t>
      </w:r>
      <w:r>
        <w:t>to</w:t>
      </w:r>
      <w:r>
        <w:rPr>
          <w:spacing w:val="-9"/>
        </w:rPr>
        <w:t xml:space="preserve"> </w:t>
      </w:r>
      <w:r>
        <w:t>20</w:t>
      </w:r>
      <w:r>
        <w:rPr>
          <w:spacing w:val="-9"/>
        </w:rPr>
        <w:t xml:space="preserve"> </w:t>
      </w:r>
      <w:r>
        <w:t>transistors</w:t>
      </w:r>
      <w:r>
        <w:rPr>
          <w:spacing w:val="-8"/>
        </w:rPr>
        <w:t xml:space="preserve"> </w:t>
      </w:r>
      <w:r>
        <w:t>per</w:t>
      </w:r>
      <w:r>
        <w:rPr>
          <w:spacing w:val="-9"/>
        </w:rPr>
        <w:t xml:space="preserve"> </w:t>
      </w:r>
      <w:r>
        <w:t>day,</w:t>
      </w:r>
      <w:r>
        <w:rPr>
          <w:spacing w:val="-9"/>
        </w:rPr>
        <w:t xml:space="preserve"> </w:t>
      </w:r>
      <w:r>
        <w:t xml:space="preserve">per </w:t>
      </w:r>
      <w:r>
        <w:rPr>
          <w:spacing w:val="-2"/>
        </w:rPr>
        <w:t>designer.</w:t>
      </w:r>
    </w:p>
    <w:p w:rsidR="00E04B79" w:rsidRDefault="00473019">
      <w:pPr>
        <w:pStyle w:val="ListParagraph"/>
        <w:numPr>
          <w:ilvl w:val="0"/>
          <w:numId w:val="1"/>
        </w:numPr>
        <w:tabs>
          <w:tab w:val="left" w:pos="629"/>
          <w:tab w:val="left" w:pos="631"/>
        </w:tabs>
        <w:spacing w:line="259" w:lineRule="auto"/>
        <w:ind w:right="353"/>
      </w:pPr>
      <w:r>
        <w:t>In digital CMOS VLSI, full-custom design is rarely used due to the high labor cost. Exceptions to this include the design of high-volume products such as memory chips, high- performance microprocessors and FPGA masters.</w:t>
      </w: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pStyle w:val="Heading1"/>
        <w:spacing w:before="83" w:line="374" w:lineRule="auto"/>
        <w:ind w:left="3366" w:right="2762" w:firstLine="1186"/>
      </w:pPr>
      <w:r>
        <w:t>UNIT -2 FABRICATION</w:t>
      </w:r>
      <w:r>
        <w:rPr>
          <w:spacing w:val="-16"/>
        </w:rPr>
        <w:t xml:space="preserve"> </w:t>
      </w:r>
      <w:r>
        <w:t>OF</w:t>
      </w:r>
      <w:r>
        <w:rPr>
          <w:spacing w:val="-15"/>
        </w:rPr>
        <w:t xml:space="preserve"> </w:t>
      </w:r>
      <w:r>
        <w:t>MOSFET</w:t>
      </w:r>
    </w:p>
    <w:p w:rsidR="00927BCF" w:rsidRDefault="00927BCF" w:rsidP="00927BCF">
      <w:pPr>
        <w:pStyle w:val="Heading2"/>
        <w:spacing w:before="3"/>
      </w:pPr>
      <w:r>
        <w:t>SIMPLIFIED</w:t>
      </w:r>
      <w:r>
        <w:rPr>
          <w:spacing w:val="-5"/>
        </w:rPr>
        <w:t xml:space="preserve"> </w:t>
      </w:r>
      <w:r>
        <w:t>PROCESS</w:t>
      </w:r>
      <w:r>
        <w:rPr>
          <w:spacing w:val="-7"/>
        </w:rPr>
        <w:t xml:space="preserve"> </w:t>
      </w:r>
      <w:r>
        <w:t>SEQUENCE</w:t>
      </w:r>
      <w:r>
        <w:rPr>
          <w:spacing w:val="-3"/>
        </w:rPr>
        <w:t xml:space="preserve"> </w:t>
      </w:r>
      <w:r>
        <w:t>FOR</w:t>
      </w:r>
      <w:r>
        <w:rPr>
          <w:spacing w:val="-3"/>
        </w:rPr>
        <w:t xml:space="preserve"> </w:t>
      </w:r>
      <w:r>
        <w:rPr>
          <w:spacing w:val="-2"/>
        </w:rPr>
        <w:t>FABRICATION-</w:t>
      </w:r>
    </w:p>
    <w:p w:rsidR="00927BCF" w:rsidRDefault="00927BCF" w:rsidP="00927BCF">
      <w:pPr>
        <w:pStyle w:val="ListParagraph"/>
        <w:numPr>
          <w:ilvl w:val="0"/>
          <w:numId w:val="19"/>
        </w:numPr>
        <w:tabs>
          <w:tab w:val="left" w:pos="720"/>
        </w:tabs>
        <w:spacing w:before="181" w:line="256" w:lineRule="auto"/>
        <w:ind w:right="362"/>
        <w:rPr>
          <w:sz w:val="24"/>
        </w:rPr>
      </w:pPr>
      <w:r>
        <w:rPr>
          <w:sz w:val="24"/>
        </w:rPr>
        <w:t>CMOS</w:t>
      </w:r>
      <w:r>
        <w:rPr>
          <w:spacing w:val="-7"/>
          <w:sz w:val="24"/>
        </w:rPr>
        <w:t xml:space="preserve"> </w:t>
      </w:r>
      <w:r>
        <w:rPr>
          <w:sz w:val="24"/>
        </w:rPr>
        <w:t>fabrication</w:t>
      </w:r>
      <w:r>
        <w:rPr>
          <w:spacing w:val="-7"/>
          <w:sz w:val="24"/>
        </w:rPr>
        <w:t xml:space="preserve"> </w:t>
      </w:r>
      <w:r>
        <w:rPr>
          <w:sz w:val="24"/>
        </w:rPr>
        <w:t>technology</w:t>
      </w:r>
      <w:r>
        <w:rPr>
          <w:spacing w:val="-8"/>
          <w:sz w:val="24"/>
        </w:rPr>
        <w:t xml:space="preserve"> </w:t>
      </w:r>
      <w:r>
        <w:rPr>
          <w:sz w:val="24"/>
        </w:rPr>
        <w:t>requires</w:t>
      </w:r>
      <w:r>
        <w:rPr>
          <w:spacing w:val="-10"/>
          <w:sz w:val="24"/>
        </w:rPr>
        <w:t xml:space="preserve"> </w:t>
      </w:r>
      <w:r>
        <w:rPr>
          <w:sz w:val="24"/>
        </w:rPr>
        <w:t>both</w:t>
      </w:r>
      <w:r>
        <w:rPr>
          <w:spacing w:val="-5"/>
          <w:sz w:val="24"/>
        </w:rPr>
        <w:t xml:space="preserve"> </w:t>
      </w:r>
      <w:r>
        <w:rPr>
          <w:sz w:val="24"/>
        </w:rPr>
        <w:t>NMOS</w:t>
      </w:r>
      <w:r>
        <w:rPr>
          <w:spacing w:val="-7"/>
          <w:sz w:val="24"/>
        </w:rPr>
        <w:t xml:space="preserve"> </w:t>
      </w:r>
      <w:r>
        <w:rPr>
          <w:sz w:val="24"/>
        </w:rPr>
        <w:t>and</w:t>
      </w:r>
      <w:r>
        <w:rPr>
          <w:spacing w:val="-6"/>
          <w:sz w:val="24"/>
        </w:rPr>
        <w:t xml:space="preserve"> </w:t>
      </w:r>
      <w:r>
        <w:rPr>
          <w:sz w:val="24"/>
        </w:rPr>
        <w:t>PMOS</w:t>
      </w:r>
      <w:r>
        <w:rPr>
          <w:spacing w:val="-7"/>
          <w:sz w:val="24"/>
        </w:rPr>
        <w:t xml:space="preserve"> </w:t>
      </w:r>
      <w:r>
        <w:rPr>
          <w:sz w:val="24"/>
        </w:rPr>
        <w:t>transistor</w:t>
      </w:r>
      <w:r>
        <w:rPr>
          <w:spacing w:val="-6"/>
          <w:sz w:val="24"/>
        </w:rPr>
        <w:t xml:space="preserve"> </w:t>
      </w:r>
      <w:r>
        <w:rPr>
          <w:sz w:val="24"/>
        </w:rPr>
        <w:t>to</w:t>
      </w:r>
      <w:r>
        <w:rPr>
          <w:spacing w:val="-5"/>
          <w:sz w:val="24"/>
        </w:rPr>
        <w:t xml:space="preserve"> </w:t>
      </w:r>
      <w:r>
        <w:rPr>
          <w:sz w:val="24"/>
        </w:rPr>
        <w:t>be</w:t>
      </w:r>
      <w:r>
        <w:rPr>
          <w:spacing w:val="-9"/>
          <w:sz w:val="24"/>
        </w:rPr>
        <w:t xml:space="preserve"> </w:t>
      </w:r>
      <w:r>
        <w:rPr>
          <w:sz w:val="24"/>
        </w:rPr>
        <w:t>built</w:t>
      </w:r>
      <w:r>
        <w:rPr>
          <w:spacing w:val="-7"/>
          <w:sz w:val="24"/>
        </w:rPr>
        <w:t xml:space="preserve"> </w:t>
      </w:r>
      <w:r>
        <w:rPr>
          <w:sz w:val="24"/>
        </w:rPr>
        <w:t>on</w:t>
      </w:r>
      <w:r>
        <w:rPr>
          <w:spacing w:val="-7"/>
          <w:sz w:val="24"/>
        </w:rPr>
        <w:t xml:space="preserve"> </w:t>
      </w:r>
      <w:r>
        <w:rPr>
          <w:sz w:val="24"/>
        </w:rPr>
        <w:t>the same chip substrate.</w:t>
      </w:r>
    </w:p>
    <w:p w:rsidR="00927BCF" w:rsidRDefault="00927BCF" w:rsidP="00927BCF">
      <w:pPr>
        <w:pStyle w:val="ListParagraph"/>
        <w:numPr>
          <w:ilvl w:val="0"/>
          <w:numId w:val="19"/>
        </w:numPr>
        <w:tabs>
          <w:tab w:val="left" w:pos="720"/>
        </w:tabs>
        <w:spacing w:before="3" w:line="256" w:lineRule="auto"/>
        <w:ind w:right="357"/>
        <w:rPr>
          <w:sz w:val="24"/>
        </w:rPr>
      </w:pPr>
      <w:r>
        <w:rPr>
          <w:sz w:val="24"/>
        </w:rPr>
        <w:t>To accommodate both NMOS &amp;</w:t>
      </w:r>
      <w:r>
        <w:rPr>
          <w:spacing w:val="-1"/>
          <w:sz w:val="24"/>
        </w:rPr>
        <w:t xml:space="preserve"> </w:t>
      </w:r>
      <w:r>
        <w:rPr>
          <w:sz w:val="24"/>
        </w:rPr>
        <w:t>PMOS devices, special regions</w:t>
      </w:r>
      <w:r>
        <w:rPr>
          <w:spacing w:val="-1"/>
          <w:sz w:val="24"/>
        </w:rPr>
        <w:t xml:space="preserve"> </w:t>
      </w:r>
      <w:r>
        <w:rPr>
          <w:sz w:val="24"/>
        </w:rPr>
        <w:t>must be created in which the</w:t>
      </w:r>
      <w:r>
        <w:rPr>
          <w:spacing w:val="-13"/>
          <w:sz w:val="24"/>
        </w:rPr>
        <w:t xml:space="preserve"> </w:t>
      </w:r>
      <w:r>
        <w:rPr>
          <w:sz w:val="24"/>
        </w:rPr>
        <w:t>semiconductor</w:t>
      </w:r>
      <w:r>
        <w:rPr>
          <w:spacing w:val="-10"/>
          <w:sz w:val="24"/>
        </w:rPr>
        <w:t xml:space="preserve"> </w:t>
      </w:r>
      <w:r>
        <w:rPr>
          <w:sz w:val="24"/>
        </w:rPr>
        <w:t>type</w:t>
      </w:r>
      <w:r>
        <w:rPr>
          <w:spacing w:val="-13"/>
          <w:sz w:val="24"/>
        </w:rPr>
        <w:t xml:space="preserve"> </w:t>
      </w:r>
      <w:r>
        <w:rPr>
          <w:sz w:val="24"/>
        </w:rPr>
        <w:t>is</w:t>
      </w:r>
      <w:r>
        <w:rPr>
          <w:spacing w:val="-13"/>
          <w:sz w:val="24"/>
        </w:rPr>
        <w:t xml:space="preserve"> </w:t>
      </w:r>
      <w:r>
        <w:rPr>
          <w:sz w:val="24"/>
        </w:rPr>
        <w:t>opposite</w:t>
      </w:r>
      <w:r>
        <w:rPr>
          <w:spacing w:val="-13"/>
          <w:sz w:val="24"/>
        </w:rPr>
        <w:t xml:space="preserve"> </w:t>
      </w:r>
      <w:r>
        <w:rPr>
          <w:sz w:val="24"/>
        </w:rPr>
        <w:t>to</w:t>
      </w:r>
      <w:r>
        <w:rPr>
          <w:spacing w:val="-9"/>
          <w:sz w:val="24"/>
        </w:rPr>
        <w:t xml:space="preserve"> </w:t>
      </w:r>
      <w:r>
        <w:rPr>
          <w:sz w:val="24"/>
        </w:rPr>
        <w:t>the</w:t>
      </w:r>
      <w:r>
        <w:rPr>
          <w:spacing w:val="-8"/>
          <w:sz w:val="24"/>
        </w:rPr>
        <w:t xml:space="preserve"> </w:t>
      </w:r>
      <w:r>
        <w:rPr>
          <w:sz w:val="24"/>
        </w:rPr>
        <w:t>substrate</w:t>
      </w:r>
      <w:r>
        <w:rPr>
          <w:spacing w:val="-13"/>
          <w:sz w:val="24"/>
        </w:rPr>
        <w:t xml:space="preserve"> </w:t>
      </w:r>
      <w:r>
        <w:rPr>
          <w:sz w:val="24"/>
        </w:rPr>
        <w:t>type.</w:t>
      </w:r>
      <w:r>
        <w:rPr>
          <w:spacing w:val="-12"/>
          <w:sz w:val="24"/>
        </w:rPr>
        <w:t xml:space="preserve"> </w:t>
      </w:r>
      <w:r>
        <w:rPr>
          <w:sz w:val="24"/>
        </w:rPr>
        <w:t>These</w:t>
      </w:r>
      <w:r>
        <w:rPr>
          <w:spacing w:val="-8"/>
          <w:sz w:val="24"/>
        </w:rPr>
        <w:t xml:space="preserve"> </w:t>
      </w:r>
      <w:r>
        <w:rPr>
          <w:sz w:val="24"/>
        </w:rPr>
        <w:t>special</w:t>
      </w:r>
      <w:r>
        <w:rPr>
          <w:spacing w:val="-9"/>
          <w:sz w:val="24"/>
        </w:rPr>
        <w:t xml:space="preserve"> </w:t>
      </w:r>
      <w:r>
        <w:rPr>
          <w:sz w:val="24"/>
        </w:rPr>
        <w:t>regions</w:t>
      </w:r>
      <w:r>
        <w:rPr>
          <w:spacing w:val="-8"/>
          <w:sz w:val="24"/>
        </w:rPr>
        <w:t xml:space="preserve"> </w:t>
      </w:r>
      <w:r>
        <w:rPr>
          <w:sz w:val="24"/>
        </w:rPr>
        <w:t>are</w:t>
      </w:r>
      <w:r>
        <w:rPr>
          <w:spacing w:val="-13"/>
          <w:sz w:val="24"/>
        </w:rPr>
        <w:t xml:space="preserve"> </w:t>
      </w:r>
      <w:r>
        <w:rPr>
          <w:sz w:val="24"/>
        </w:rPr>
        <w:t>called wells or tubs.</w:t>
      </w:r>
    </w:p>
    <w:p w:rsidR="00927BCF" w:rsidRDefault="00927BCF" w:rsidP="00927BCF">
      <w:pPr>
        <w:pStyle w:val="ListParagraph"/>
        <w:numPr>
          <w:ilvl w:val="0"/>
          <w:numId w:val="19"/>
        </w:numPr>
        <w:tabs>
          <w:tab w:val="left" w:pos="719"/>
          <w:tab w:val="left" w:pos="1081"/>
        </w:tabs>
        <w:spacing w:before="9" w:line="256" w:lineRule="auto"/>
        <w:ind w:left="1081" w:right="1585" w:hanging="721"/>
        <w:rPr>
          <w:sz w:val="24"/>
        </w:rPr>
      </w:pPr>
      <w:r>
        <w:rPr>
          <w:sz w:val="24"/>
        </w:rPr>
        <w:t>So,</w:t>
      </w:r>
      <w:r>
        <w:rPr>
          <w:spacing w:val="-4"/>
          <w:sz w:val="24"/>
        </w:rPr>
        <w:t xml:space="preserve"> </w:t>
      </w:r>
      <w:r>
        <w:rPr>
          <w:sz w:val="24"/>
        </w:rPr>
        <w:t>a</w:t>
      </w:r>
      <w:r>
        <w:rPr>
          <w:spacing w:val="-5"/>
          <w:sz w:val="24"/>
        </w:rPr>
        <w:t xml:space="preserve"> </w:t>
      </w:r>
      <w:r>
        <w:rPr>
          <w:sz w:val="24"/>
        </w:rPr>
        <w:t>n</w:t>
      </w:r>
      <w:r>
        <w:rPr>
          <w:spacing w:val="-3"/>
          <w:sz w:val="24"/>
        </w:rPr>
        <w:t xml:space="preserve"> </w:t>
      </w:r>
      <w:r>
        <w:rPr>
          <w:sz w:val="24"/>
        </w:rPr>
        <w:t>well</w:t>
      </w:r>
      <w:r>
        <w:rPr>
          <w:spacing w:val="-1"/>
          <w:sz w:val="24"/>
        </w:rPr>
        <w:t xml:space="preserve"> </w:t>
      </w:r>
      <w:r>
        <w:rPr>
          <w:sz w:val="24"/>
        </w:rPr>
        <w:t>is</w:t>
      </w:r>
      <w:r>
        <w:rPr>
          <w:spacing w:val="-4"/>
          <w:sz w:val="24"/>
        </w:rPr>
        <w:t xml:space="preserve"> </w:t>
      </w:r>
      <w:r>
        <w:rPr>
          <w:sz w:val="24"/>
        </w:rPr>
        <w:t>formed</w:t>
      </w:r>
      <w:r>
        <w:rPr>
          <w:spacing w:val="-2"/>
          <w:sz w:val="24"/>
        </w:rPr>
        <w:t xml:space="preserve"> </w:t>
      </w:r>
      <w:r>
        <w:rPr>
          <w:sz w:val="24"/>
        </w:rPr>
        <w:t>in</w:t>
      </w:r>
      <w:r>
        <w:rPr>
          <w:spacing w:val="-2"/>
          <w:sz w:val="24"/>
        </w:rPr>
        <w:t xml:space="preserve"> </w:t>
      </w:r>
      <w:r>
        <w:rPr>
          <w:sz w:val="24"/>
        </w:rPr>
        <w:t>a</w:t>
      </w:r>
      <w:r>
        <w:rPr>
          <w:spacing w:val="-5"/>
          <w:sz w:val="24"/>
        </w:rPr>
        <w:t xml:space="preserve"> </w:t>
      </w:r>
      <w:r>
        <w:rPr>
          <w:sz w:val="24"/>
        </w:rPr>
        <w:t>P</w:t>
      </w:r>
      <w:r>
        <w:rPr>
          <w:spacing w:val="-4"/>
          <w:sz w:val="24"/>
        </w:rPr>
        <w:t xml:space="preserve"> </w:t>
      </w:r>
      <w:r>
        <w:rPr>
          <w:sz w:val="24"/>
        </w:rPr>
        <w:t>substrate and</w:t>
      </w:r>
      <w:r>
        <w:rPr>
          <w:spacing w:val="-1"/>
          <w:sz w:val="24"/>
        </w:rPr>
        <w:t xml:space="preserve"> </w:t>
      </w:r>
      <w:r>
        <w:rPr>
          <w:sz w:val="24"/>
        </w:rPr>
        <w:t>a</w:t>
      </w:r>
      <w:r>
        <w:rPr>
          <w:spacing w:val="-5"/>
          <w:sz w:val="24"/>
        </w:rPr>
        <w:t xml:space="preserve"> </w:t>
      </w:r>
      <w:r>
        <w:rPr>
          <w:sz w:val="24"/>
        </w:rPr>
        <w:t>P</w:t>
      </w:r>
      <w:r>
        <w:rPr>
          <w:spacing w:val="-4"/>
          <w:sz w:val="24"/>
        </w:rPr>
        <w:t xml:space="preserve"> </w:t>
      </w:r>
      <w:r>
        <w:rPr>
          <w:sz w:val="24"/>
        </w:rPr>
        <w:t>well</w:t>
      </w:r>
      <w:r>
        <w:rPr>
          <w:spacing w:val="-1"/>
          <w:sz w:val="24"/>
        </w:rPr>
        <w:t xml:space="preserve"> </w:t>
      </w:r>
      <w:r>
        <w:rPr>
          <w:sz w:val="24"/>
        </w:rPr>
        <w:t>is</w:t>
      </w:r>
      <w:r>
        <w:rPr>
          <w:spacing w:val="-4"/>
          <w:sz w:val="24"/>
        </w:rPr>
        <w:t xml:space="preserve"> </w:t>
      </w:r>
      <w:r>
        <w:rPr>
          <w:sz w:val="24"/>
        </w:rPr>
        <w:t>formed</w:t>
      </w:r>
      <w:r>
        <w:rPr>
          <w:spacing w:val="-2"/>
          <w:sz w:val="24"/>
        </w:rPr>
        <w:t xml:space="preserve"> </w:t>
      </w:r>
      <w:r>
        <w:rPr>
          <w:sz w:val="24"/>
        </w:rPr>
        <w:t>in</w:t>
      </w:r>
      <w:r>
        <w:rPr>
          <w:spacing w:val="-2"/>
          <w:sz w:val="24"/>
        </w:rPr>
        <w:t xml:space="preserve"> </w:t>
      </w:r>
      <w:r>
        <w:rPr>
          <w:sz w:val="24"/>
        </w:rPr>
        <w:t>a</w:t>
      </w:r>
      <w:r>
        <w:rPr>
          <w:spacing w:val="-5"/>
          <w:sz w:val="24"/>
        </w:rPr>
        <w:t xml:space="preserve"> </w:t>
      </w:r>
      <w:r>
        <w:rPr>
          <w:sz w:val="24"/>
        </w:rPr>
        <w:t>n</w:t>
      </w:r>
      <w:r>
        <w:rPr>
          <w:spacing w:val="-3"/>
          <w:sz w:val="24"/>
        </w:rPr>
        <w:t xml:space="preserve"> </w:t>
      </w:r>
      <w:r>
        <w:rPr>
          <w:sz w:val="24"/>
        </w:rPr>
        <w:t>substrate. The simplified process sequence for the fabrication of CMOS-</w:t>
      </w:r>
    </w:p>
    <w:p w:rsidR="00927BCF" w:rsidRDefault="00927BCF" w:rsidP="00927BCF">
      <w:pPr>
        <w:pStyle w:val="ListParagraph"/>
        <w:numPr>
          <w:ilvl w:val="0"/>
          <w:numId w:val="19"/>
        </w:numPr>
        <w:tabs>
          <w:tab w:val="left" w:pos="720"/>
        </w:tabs>
        <w:spacing w:before="3" w:line="256" w:lineRule="auto"/>
        <w:ind w:right="361"/>
        <w:rPr>
          <w:sz w:val="24"/>
        </w:rPr>
      </w:pPr>
      <w:r>
        <w:rPr>
          <w:sz w:val="24"/>
        </w:rPr>
        <w:t>The</w:t>
      </w:r>
      <w:r>
        <w:rPr>
          <w:spacing w:val="-9"/>
          <w:sz w:val="24"/>
        </w:rPr>
        <w:t xml:space="preserve"> </w:t>
      </w:r>
      <w:r>
        <w:rPr>
          <w:sz w:val="24"/>
        </w:rPr>
        <w:t>process</w:t>
      </w:r>
      <w:r>
        <w:rPr>
          <w:spacing w:val="-10"/>
          <w:sz w:val="24"/>
        </w:rPr>
        <w:t xml:space="preserve"> </w:t>
      </w:r>
      <w:r>
        <w:rPr>
          <w:sz w:val="24"/>
        </w:rPr>
        <w:t>starts</w:t>
      </w:r>
      <w:r>
        <w:rPr>
          <w:spacing w:val="-10"/>
          <w:sz w:val="24"/>
        </w:rPr>
        <w:t xml:space="preserve"> </w:t>
      </w:r>
      <w:r>
        <w:rPr>
          <w:sz w:val="24"/>
        </w:rPr>
        <w:t>with</w:t>
      </w:r>
      <w:r>
        <w:rPr>
          <w:spacing w:val="-7"/>
          <w:sz w:val="24"/>
        </w:rPr>
        <w:t xml:space="preserve"> </w:t>
      </w:r>
      <w:r>
        <w:rPr>
          <w:sz w:val="24"/>
        </w:rPr>
        <w:t>the</w:t>
      </w:r>
      <w:r>
        <w:rPr>
          <w:spacing w:val="-9"/>
          <w:sz w:val="24"/>
        </w:rPr>
        <w:t xml:space="preserve"> </w:t>
      </w:r>
      <w:r>
        <w:rPr>
          <w:sz w:val="24"/>
        </w:rPr>
        <w:t>creation</w:t>
      </w:r>
      <w:r>
        <w:rPr>
          <w:spacing w:val="-12"/>
          <w:sz w:val="24"/>
        </w:rPr>
        <w:t xml:space="preserve"> </w:t>
      </w:r>
      <w:r>
        <w:rPr>
          <w:sz w:val="24"/>
        </w:rPr>
        <w:t>of</w:t>
      </w:r>
      <w:r>
        <w:rPr>
          <w:spacing w:val="-8"/>
          <w:sz w:val="24"/>
        </w:rPr>
        <w:t xml:space="preserve"> </w:t>
      </w:r>
      <w:r>
        <w:rPr>
          <w:sz w:val="24"/>
        </w:rPr>
        <w:t>the</w:t>
      </w:r>
      <w:r>
        <w:rPr>
          <w:spacing w:val="-9"/>
          <w:sz w:val="24"/>
        </w:rPr>
        <w:t xml:space="preserve"> </w:t>
      </w:r>
      <w:r>
        <w:rPr>
          <w:sz w:val="24"/>
        </w:rPr>
        <w:t>n</w:t>
      </w:r>
      <w:r>
        <w:rPr>
          <w:spacing w:val="-7"/>
          <w:sz w:val="24"/>
        </w:rPr>
        <w:t xml:space="preserve"> </w:t>
      </w:r>
      <w:r>
        <w:rPr>
          <w:sz w:val="24"/>
        </w:rPr>
        <w:t>well</w:t>
      </w:r>
      <w:r>
        <w:rPr>
          <w:spacing w:val="-7"/>
          <w:sz w:val="24"/>
        </w:rPr>
        <w:t xml:space="preserve"> </w:t>
      </w:r>
      <w:r>
        <w:rPr>
          <w:sz w:val="24"/>
        </w:rPr>
        <w:t>regions</w:t>
      </w:r>
      <w:r>
        <w:rPr>
          <w:spacing w:val="-9"/>
          <w:sz w:val="24"/>
        </w:rPr>
        <w:t xml:space="preserve"> </w:t>
      </w:r>
      <w:r>
        <w:rPr>
          <w:sz w:val="24"/>
        </w:rPr>
        <w:t>for</w:t>
      </w:r>
      <w:r>
        <w:rPr>
          <w:spacing w:val="-7"/>
          <w:sz w:val="24"/>
        </w:rPr>
        <w:t xml:space="preserve"> </w:t>
      </w:r>
      <w:r>
        <w:rPr>
          <w:sz w:val="24"/>
        </w:rPr>
        <w:t>PMOS</w:t>
      </w:r>
      <w:r>
        <w:rPr>
          <w:spacing w:val="-11"/>
          <w:sz w:val="24"/>
        </w:rPr>
        <w:t xml:space="preserve"> </w:t>
      </w:r>
      <w:r>
        <w:rPr>
          <w:sz w:val="24"/>
        </w:rPr>
        <w:t>and</w:t>
      </w:r>
      <w:r>
        <w:rPr>
          <w:spacing w:val="-7"/>
          <w:sz w:val="24"/>
        </w:rPr>
        <w:t xml:space="preserve"> </w:t>
      </w:r>
      <w:r>
        <w:rPr>
          <w:sz w:val="24"/>
        </w:rPr>
        <w:t>p</w:t>
      </w:r>
      <w:r>
        <w:rPr>
          <w:spacing w:val="-7"/>
          <w:sz w:val="24"/>
        </w:rPr>
        <w:t xml:space="preserve"> </w:t>
      </w:r>
      <w:r>
        <w:rPr>
          <w:sz w:val="24"/>
        </w:rPr>
        <w:t>well</w:t>
      </w:r>
      <w:r>
        <w:rPr>
          <w:spacing w:val="-7"/>
          <w:sz w:val="24"/>
        </w:rPr>
        <w:t xml:space="preserve"> </w:t>
      </w:r>
      <w:r>
        <w:rPr>
          <w:sz w:val="24"/>
        </w:rPr>
        <w:t>regions</w:t>
      </w:r>
      <w:r>
        <w:rPr>
          <w:spacing w:val="-9"/>
          <w:sz w:val="24"/>
        </w:rPr>
        <w:t xml:space="preserve"> </w:t>
      </w:r>
      <w:r>
        <w:rPr>
          <w:sz w:val="24"/>
        </w:rPr>
        <w:t>for NMOS by ion implantation into the substrate.</w:t>
      </w:r>
    </w:p>
    <w:p w:rsidR="00927BCF" w:rsidRDefault="00927BCF" w:rsidP="00927BCF">
      <w:pPr>
        <w:pStyle w:val="ListParagraph"/>
        <w:numPr>
          <w:ilvl w:val="0"/>
          <w:numId w:val="19"/>
        </w:numPr>
        <w:tabs>
          <w:tab w:val="left" w:pos="719"/>
        </w:tabs>
        <w:spacing w:before="4"/>
        <w:ind w:left="719" w:hanging="359"/>
        <w:rPr>
          <w:sz w:val="24"/>
        </w:rPr>
      </w:pPr>
      <w:r>
        <w:rPr>
          <w:sz w:val="24"/>
        </w:rPr>
        <w:t>Ion</w:t>
      </w:r>
      <w:r>
        <w:rPr>
          <w:spacing w:val="-3"/>
          <w:sz w:val="24"/>
        </w:rPr>
        <w:t xml:space="preserve"> </w:t>
      </w:r>
      <w:r>
        <w:rPr>
          <w:sz w:val="24"/>
        </w:rPr>
        <w:t>implantation</w:t>
      </w:r>
      <w:r>
        <w:rPr>
          <w:spacing w:val="-3"/>
          <w:sz w:val="24"/>
        </w:rPr>
        <w:t xml:space="preserve"> </w:t>
      </w:r>
      <w:r>
        <w:rPr>
          <w:sz w:val="24"/>
        </w:rPr>
        <w:t>is</w:t>
      </w:r>
      <w:r>
        <w:rPr>
          <w:spacing w:val="-4"/>
          <w:sz w:val="24"/>
        </w:rPr>
        <w:t xml:space="preserve"> </w:t>
      </w:r>
      <w:r>
        <w:rPr>
          <w:sz w:val="24"/>
        </w:rPr>
        <w:t>the</w:t>
      </w:r>
      <w:r>
        <w:rPr>
          <w:spacing w:val="-4"/>
          <w:sz w:val="24"/>
        </w:rPr>
        <w:t xml:space="preserve"> </w:t>
      </w:r>
      <w:r>
        <w:rPr>
          <w:sz w:val="24"/>
        </w:rPr>
        <w:t>process</w:t>
      </w:r>
      <w:r>
        <w:rPr>
          <w:spacing w:val="-5"/>
          <w:sz w:val="24"/>
        </w:rPr>
        <w:t xml:space="preserve"> </w:t>
      </w:r>
      <w:r>
        <w:rPr>
          <w:sz w:val="24"/>
        </w:rPr>
        <w:t>of</w:t>
      </w:r>
      <w:r>
        <w:rPr>
          <w:spacing w:val="-2"/>
          <w:sz w:val="24"/>
        </w:rPr>
        <w:t xml:space="preserve"> </w:t>
      </w:r>
      <w:r>
        <w:rPr>
          <w:sz w:val="24"/>
        </w:rPr>
        <w:t>adding</w:t>
      </w:r>
      <w:r>
        <w:rPr>
          <w:spacing w:val="-1"/>
          <w:sz w:val="24"/>
        </w:rPr>
        <w:t xml:space="preserve"> </w:t>
      </w:r>
      <w:r>
        <w:rPr>
          <w:sz w:val="24"/>
        </w:rPr>
        <w:t>impurities</w:t>
      </w:r>
      <w:r>
        <w:rPr>
          <w:spacing w:val="-5"/>
          <w:sz w:val="24"/>
        </w:rPr>
        <w:t xml:space="preserve"> </w:t>
      </w:r>
      <w:r>
        <w:rPr>
          <w:sz w:val="24"/>
        </w:rPr>
        <w:t>to</w:t>
      </w:r>
      <w:r>
        <w:rPr>
          <w:spacing w:val="1"/>
          <w:sz w:val="24"/>
        </w:rPr>
        <w:t xml:space="preserve"> </w:t>
      </w:r>
      <w:r>
        <w:rPr>
          <w:sz w:val="24"/>
        </w:rPr>
        <w:t>a</w:t>
      </w:r>
      <w:r>
        <w:rPr>
          <w:spacing w:val="-5"/>
          <w:sz w:val="24"/>
        </w:rPr>
        <w:t xml:space="preserve"> </w:t>
      </w:r>
      <w:r>
        <w:rPr>
          <w:sz w:val="24"/>
        </w:rPr>
        <w:t>silicon</w:t>
      </w:r>
      <w:r>
        <w:rPr>
          <w:spacing w:val="-2"/>
          <w:sz w:val="24"/>
        </w:rPr>
        <w:t xml:space="preserve"> wafer.</w:t>
      </w:r>
    </w:p>
    <w:p w:rsidR="00927BCF" w:rsidRDefault="00927BCF" w:rsidP="00927BCF">
      <w:pPr>
        <w:pStyle w:val="ListParagraph"/>
        <w:numPr>
          <w:ilvl w:val="0"/>
          <w:numId w:val="19"/>
        </w:numPr>
        <w:tabs>
          <w:tab w:val="left" w:pos="720"/>
        </w:tabs>
        <w:spacing w:before="22" w:line="259" w:lineRule="auto"/>
        <w:ind w:right="362"/>
        <w:rPr>
          <w:sz w:val="24"/>
        </w:rPr>
      </w:pPr>
      <w:r>
        <w:rPr>
          <w:sz w:val="24"/>
        </w:rPr>
        <w:t xml:space="preserve">Then a thick oxide is grown in the regions surrounding the NMOS and PMOS active regions. The thin gate oxide is subsequently grown on the surface through thermal </w:t>
      </w:r>
      <w:r>
        <w:rPr>
          <w:spacing w:val="-2"/>
          <w:sz w:val="24"/>
        </w:rPr>
        <w:t>oxidation.</w:t>
      </w:r>
    </w:p>
    <w:p w:rsidR="00927BCF" w:rsidRDefault="00927BCF" w:rsidP="00927BCF">
      <w:pPr>
        <w:pStyle w:val="ListParagraph"/>
        <w:numPr>
          <w:ilvl w:val="0"/>
          <w:numId w:val="19"/>
        </w:numPr>
        <w:tabs>
          <w:tab w:val="left" w:pos="720"/>
        </w:tabs>
        <w:spacing w:line="256" w:lineRule="auto"/>
        <w:ind w:right="371"/>
        <w:rPr>
          <w:sz w:val="24"/>
        </w:rPr>
      </w:pPr>
      <w:r>
        <w:rPr>
          <w:sz w:val="24"/>
        </w:rPr>
        <w:t>Again a polysilicon layer is deposited on the surface of the oxide layers and selectively removed to form the gate.</w:t>
      </w:r>
    </w:p>
    <w:p w:rsidR="00927BCF" w:rsidRDefault="00927BCF" w:rsidP="00927BCF">
      <w:pPr>
        <w:pStyle w:val="ListParagraph"/>
        <w:numPr>
          <w:ilvl w:val="0"/>
          <w:numId w:val="19"/>
        </w:numPr>
        <w:tabs>
          <w:tab w:val="left" w:pos="719"/>
        </w:tabs>
        <w:spacing w:before="4"/>
        <w:ind w:left="719" w:hanging="359"/>
        <w:rPr>
          <w:sz w:val="24"/>
        </w:rPr>
      </w:pPr>
      <w:r>
        <w:rPr>
          <w:sz w:val="24"/>
        </w:rPr>
        <w:t>These</w:t>
      </w:r>
      <w:r>
        <w:rPr>
          <w:spacing w:val="-5"/>
          <w:sz w:val="24"/>
        </w:rPr>
        <w:t xml:space="preserve"> </w:t>
      </w:r>
      <w:r>
        <w:rPr>
          <w:sz w:val="24"/>
        </w:rPr>
        <w:t>steps</w:t>
      </w:r>
      <w:r>
        <w:rPr>
          <w:spacing w:val="-3"/>
          <w:sz w:val="24"/>
        </w:rPr>
        <w:t xml:space="preserve"> </w:t>
      </w:r>
      <w:r>
        <w:rPr>
          <w:sz w:val="24"/>
        </w:rPr>
        <w:t>are</w:t>
      </w:r>
      <w:r>
        <w:rPr>
          <w:spacing w:val="-3"/>
          <w:sz w:val="24"/>
        </w:rPr>
        <w:t xml:space="preserve"> </w:t>
      </w:r>
      <w:r>
        <w:rPr>
          <w:sz w:val="24"/>
        </w:rPr>
        <w:t>followed</w:t>
      </w:r>
      <w:r>
        <w:rPr>
          <w:spacing w:val="-1"/>
          <w:sz w:val="24"/>
        </w:rPr>
        <w:t xml:space="preserve"> </w:t>
      </w:r>
      <w:r>
        <w:rPr>
          <w:sz w:val="24"/>
        </w:rPr>
        <w:t>by</w:t>
      </w:r>
      <w:r>
        <w:rPr>
          <w:spacing w:val="-2"/>
          <w:sz w:val="24"/>
        </w:rPr>
        <w:t xml:space="preserve"> </w:t>
      </w:r>
      <w:r>
        <w:rPr>
          <w:sz w:val="24"/>
        </w:rPr>
        <w:t>the</w:t>
      </w:r>
      <w:r>
        <w:rPr>
          <w:spacing w:val="-3"/>
          <w:sz w:val="24"/>
        </w:rPr>
        <w:t xml:space="preserve"> </w:t>
      </w:r>
      <w:r>
        <w:rPr>
          <w:sz w:val="24"/>
        </w:rPr>
        <w:t>creation</w:t>
      </w:r>
      <w:r>
        <w:rPr>
          <w:spacing w:val="-2"/>
          <w:sz w:val="24"/>
        </w:rPr>
        <w:t xml:space="preserve"> </w:t>
      </w:r>
      <w:r>
        <w:rPr>
          <w:sz w:val="24"/>
        </w:rPr>
        <w:t>of</w:t>
      </w:r>
      <w:r>
        <w:rPr>
          <w:spacing w:val="-2"/>
          <w:sz w:val="24"/>
        </w:rPr>
        <w:t xml:space="preserve"> </w:t>
      </w:r>
      <w:r>
        <w:rPr>
          <w:sz w:val="24"/>
        </w:rPr>
        <w:t xml:space="preserve">n+ and P+ </w:t>
      </w:r>
      <w:r>
        <w:rPr>
          <w:spacing w:val="-2"/>
          <w:sz w:val="24"/>
        </w:rPr>
        <w:t>regions.</w:t>
      </w:r>
    </w:p>
    <w:p w:rsidR="00927BCF" w:rsidRDefault="00927BCF" w:rsidP="00927BCF">
      <w:pPr>
        <w:pStyle w:val="ListParagraph"/>
        <w:numPr>
          <w:ilvl w:val="0"/>
          <w:numId w:val="19"/>
        </w:numPr>
        <w:tabs>
          <w:tab w:val="left" w:pos="719"/>
        </w:tabs>
        <w:spacing w:before="22"/>
        <w:ind w:left="719" w:hanging="359"/>
        <w:rPr>
          <w:sz w:val="24"/>
        </w:rPr>
      </w:pPr>
      <w:r>
        <w:rPr>
          <w:sz w:val="24"/>
        </w:rPr>
        <w:t>At</w:t>
      </w:r>
      <w:r>
        <w:rPr>
          <w:spacing w:val="-5"/>
          <w:sz w:val="24"/>
        </w:rPr>
        <w:t xml:space="preserve"> </w:t>
      </w:r>
      <w:r>
        <w:rPr>
          <w:sz w:val="24"/>
        </w:rPr>
        <w:t>last</w:t>
      </w:r>
      <w:r>
        <w:rPr>
          <w:spacing w:val="-2"/>
          <w:sz w:val="24"/>
        </w:rPr>
        <w:t xml:space="preserve"> </w:t>
      </w:r>
      <w:r>
        <w:rPr>
          <w:sz w:val="24"/>
        </w:rPr>
        <w:t>metallization</w:t>
      </w:r>
      <w:r>
        <w:rPr>
          <w:spacing w:val="-2"/>
          <w:sz w:val="24"/>
        </w:rPr>
        <w:t xml:space="preserve"> </w:t>
      </w:r>
      <w:r>
        <w:rPr>
          <w:sz w:val="24"/>
        </w:rPr>
        <w:t>is</w:t>
      </w:r>
      <w:r>
        <w:rPr>
          <w:spacing w:val="-4"/>
          <w:sz w:val="24"/>
        </w:rPr>
        <w:t xml:space="preserve"> </w:t>
      </w:r>
      <w:r>
        <w:rPr>
          <w:sz w:val="24"/>
        </w:rPr>
        <w:t>done</w:t>
      </w:r>
      <w:r>
        <w:rPr>
          <w:spacing w:val="-3"/>
          <w:sz w:val="24"/>
        </w:rPr>
        <w:t xml:space="preserve"> </w:t>
      </w:r>
      <w:r>
        <w:rPr>
          <w:sz w:val="24"/>
        </w:rPr>
        <w:t>means</w:t>
      </w:r>
      <w:r>
        <w:rPr>
          <w:spacing w:val="-3"/>
          <w:sz w:val="24"/>
        </w:rPr>
        <w:t xml:space="preserve"> </w:t>
      </w:r>
      <w:r>
        <w:rPr>
          <w:sz w:val="24"/>
        </w:rPr>
        <w:t>creation</w:t>
      </w:r>
      <w:r>
        <w:rPr>
          <w:spacing w:val="-2"/>
          <w:sz w:val="24"/>
        </w:rPr>
        <w:t xml:space="preserve"> </w:t>
      </w:r>
      <w:r>
        <w:rPr>
          <w:sz w:val="24"/>
        </w:rPr>
        <w:t>of</w:t>
      </w:r>
      <w:r>
        <w:rPr>
          <w:spacing w:val="-7"/>
          <w:sz w:val="24"/>
        </w:rPr>
        <w:t xml:space="preserve"> </w:t>
      </w:r>
      <w:r>
        <w:rPr>
          <w:sz w:val="24"/>
        </w:rPr>
        <w:t xml:space="preserve">metal </w:t>
      </w:r>
      <w:r>
        <w:rPr>
          <w:spacing w:val="-2"/>
          <w:sz w:val="24"/>
        </w:rPr>
        <w:t>interconnects.</w:t>
      </w:r>
    </w:p>
    <w:p w:rsidR="00927BCF" w:rsidRDefault="00927BCF" w:rsidP="00927BCF">
      <w:pPr>
        <w:pStyle w:val="ListParagraph"/>
        <w:numPr>
          <w:ilvl w:val="0"/>
          <w:numId w:val="19"/>
        </w:numPr>
        <w:tabs>
          <w:tab w:val="left" w:pos="720"/>
        </w:tabs>
        <w:spacing w:before="22" w:line="256" w:lineRule="auto"/>
        <w:ind w:right="364"/>
        <w:rPr>
          <w:sz w:val="24"/>
        </w:rPr>
      </w:pPr>
      <w:r>
        <w:rPr>
          <w:sz w:val="24"/>
        </w:rPr>
        <w:t>Metallization is the process by which the components of IC’s are interconnected by aluminum conductor.</w:t>
      </w:r>
    </w:p>
    <w:p w:rsidR="00927BCF" w:rsidRDefault="00927BCF" w:rsidP="00927BCF">
      <w:pPr>
        <w:pStyle w:val="ListParagraph"/>
        <w:numPr>
          <w:ilvl w:val="0"/>
          <w:numId w:val="19"/>
        </w:numPr>
        <w:tabs>
          <w:tab w:val="left" w:pos="720"/>
        </w:tabs>
        <w:spacing w:before="3" w:line="259" w:lineRule="auto"/>
        <w:ind w:right="358"/>
        <w:rPr>
          <w:sz w:val="24"/>
        </w:rPr>
      </w:pPr>
      <w:r>
        <w:rPr>
          <w:sz w:val="24"/>
        </w:rPr>
        <w:t>Channel stop implant is used to prevent the formation of any unwanted channels between</w:t>
      </w:r>
      <w:r>
        <w:rPr>
          <w:spacing w:val="-2"/>
          <w:sz w:val="24"/>
        </w:rPr>
        <w:t xml:space="preserve"> </w:t>
      </w:r>
      <w:r>
        <w:rPr>
          <w:sz w:val="24"/>
        </w:rPr>
        <w:t>two</w:t>
      </w:r>
      <w:r>
        <w:rPr>
          <w:spacing w:val="-5"/>
          <w:sz w:val="24"/>
        </w:rPr>
        <w:t xml:space="preserve"> </w:t>
      </w:r>
      <w:r>
        <w:rPr>
          <w:sz w:val="24"/>
        </w:rPr>
        <w:t>neighboring</w:t>
      </w:r>
      <w:r>
        <w:rPr>
          <w:spacing w:val="-6"/>
          <w:sz w:val="24"/>
        </w:rPr>
        <w:t xml:space="preserve"> </w:t>
      </w:r>
      <w:r>
        <w:rPr>
          <w:sz w:val="24"/>
        </w:rPr>
        <w:t>regions.</w:t>
      </w:r>
      <w:r>
        <w:rPr>
          <w:spacing w:val="-9"/>
          <w:sz w:val="24"/>
        </w:rPr>
        <w:t xml:space="preserve"> </w:t>
      </w:r>
      <w:r>
        <w:rPr>
          <w:sz w:val="24"/>
        </w:rPr>
        <w:t>Hence</w:t>
      </w:r>
      <w:r>
        <w:rPr>
          <w:spacing w:val="-9"/>
          <w:sz w:val="24"/>
        </w:rPr>
        <w:t xml:space="preserve"> </w:t>
      </w:r>
      <w:r>
        <w:rPr>
          <w:sz w:val="24"/>
        </w:rPr>
        <w:t>channel</w:t>
      </w:r>
      <w:r>
        <w:rPr>
          <w:spacing w:val="-6"/>
          <w:sz w:val="24"/>
        </w:rPr>
        <w:t xml:space="preserve"> </w:t>
      </w:r>
      <w:r>
        <w:rPr>
          <w:sz w:val="24"/>
        </w:rPr>
        <w:t>stop</w:t>
      </w:r>
      <w:r>
        <w:rPr>
          <w:spacing w:val="-7"/>
          <w:sz w:val="24"/>
        </w:rPr>
        <w:t xml:space="preserve"> </w:t>
      </w:r>
      <w:r>
        <w:rPr>
          <w:sz w:val="24"/>
        </w:rPr>
        <w:t>implants</w:t>
      </w:r>
      <w:r>
        <w:rPr>
          <w:spacing w:val="-10"/>
          <w:sz w:val="24"/>
        </w:rPr>
        <w:t xml:space="preserve"> </w:t>
      </w:r>
      <w:r>
        <w:rPr>
          <w:sz w:val="24"/>
        </w:rPr>
        <w:t>act</w:t>
      </w:r>
      <w:r>
        <w:rPr>
          <w:spacing w:val="-3"/>
          <w:sz w:val="24"/>
        </w:rPr>
        <w:t xml:space="preserve"> </w:t>
      </w:r>
      <w:r>
        <w:rPr>
          <w:sz w:val="24"/>
        </w:rPr>
        <w:t>to</w:t>
      </w:r>
      <w:r>
        <w:rPr>
          <w:spacing w:val="-5"/>
          <w:sz w:val="24"/>
        </w:rPr>
        <w:t xml:space="preserve"> </w:t>
      </w:r>
      <w:r>
        <w:rPr>
          <w:sz w:val="24"/>
        </w:rPr>
        <w:t>electrically</w:t>
      </w:r>
      <w:r>
        <w:rPr>
          <w:spacing w:val="-8"/>
          <w:sz w:val="24"/>
        </w:rPr>
        <w:t xml:space="preserve"> </w:t>
      </w:r>
      <w:r>
        <w:rPr>
          <w:sz w:val="24"/>
        </w:rPr>
        <w:t>isolate neighboring devices built on the same substrate.</w:t>
      </w:r>
    </w:p>
    <w:p w:rsidR="00927BCF" w:rsidRDefault="00927BCF" w:rsidP="00927BCF">
      <w:pPr>
        <w:pStyle w:val="ListParagraph"/>
        <w:spacing w:line="259" w:lineRule="auto"/>
        <w:rPr>
          <w:sz w:val="24"/>
        </w:rPr>
        <w:sectPr w:rsidR="00927BCF" w:rsidSect="00927BCF">
          <w:pgSz w:w="12240" w:h="15840"/>
          <w:pgMar w:top="1360" w:right="1080" w:bottom="280" w:left="1080" w:header="720" w:footer="720" w:gutter="0"/>
          <w:cols w:space="720"/>
        </w:sectPr>
      </w:pPr>
    </w:p>
    <w:p w:rsidR="00927BCF" w:rsidRDefault="00927BCF" w:rsidP="00927BCF">
      <w:pPr>
        <w:pStyle w:val="BodyText"/>
        <w:ind w:left="2699"/>
        <w:rPr>
          <w:sz w:val="20"/>
        </w:rPr>
      </w:pPr>
      <w:r>
        <w:rPr>
          <w:noProof/>
          <w:sz w:val="20"/>
        </w:rPr>
        <w:lastRenderedPageBreak/>
        <w:drawing>
          <wp:inline distT="0" distB="0" distL="0" distR="0">
            <wp:extent cx="3220521" cy="3234690"/>
            <wp:effectExtent l="0" t="0" r="0" b="0"/>
            <wp:docPr id="22" name="Image 1" descr="Industrial Engineering assignment: Design and Production Process of CMOS  Fabric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Industrial Engineering assignment: Design and Production Process of CMOS  Fabrication"/>
                    <pic:cNvPicPr/>
                  </pic:nvPicPr>
                  <pic:blipFill>
                    <a:blip r:embed="rId31" cstate="print"/>
                    <a:stretch>
                      <a:fillRect/>
                    </a:stretch>
                  </pic:blipFill>
                  <pic:spPr>
                    <a:xfrm>
                      <a:off x="0" y="0"/>
                      <a:ext cx="3220521" cy="3234690"/>
                    </a:xfrm>
                    <a:prstGeom prst="rect">
                      <a:avLst/>
                    </a:prstGeom>
                  </pic:spPr>
                </pic:pic>
              </a:graphicData>
            </a:graphic>
          </wp:inline>
        </w:drawing>
      </w:r>
    </w:p>
    <w:p w:rsidR="00927BCF" w:rsidRDefault="00927BCF" w:rsidP="00927BCF">
      <w:pPr>
        <w:pStyle w:val="BodyText"/>
        <w:spacing w:before="128"/>
      </w:pPr>
    </w:p>
    <w:p w:rsidR="00927BCF" w:rsidRDefault="00927BCF" w:rsidP="00927BCF">
      <w:pPr>
        <w:pStyle w:val="Heading2"/>
        <w:ind w:left="720"/>
      </w:pPr>
      <w:r>
        <w:t>BASIC</w:t>
      </w:r>
      <w:r>
        <w:rPr>
          <w:spacing w:val="-2"/>
        </w:rPr>
        <w:t xml:space="preserve"> </w:t>
      </w:r>
      <w:r>
        <w:t>STEPS</w:t>
      </w:r>
      <w:r>
        <w:rPr>
          <w:spacing w:val="-1"/>
        </w:rPr>
        <w:t xml:space="preserve"> </w:t>
      </w:r>
      <w:r>
        <w:t>OF</w:t>
      </w:r>
      <w:r>
        <w:rPr>
          <w:spacing w:val="-1"/>
        </w:rPr>
        <w:t xml:space="preserve"> </w:t>
      </w:r>
      <w:r>
        <w:rPr>
          <w:spacing w:val="-2"/>
        </w:rPr>
        <w:t>FABRICATION-</w:t>
      </w:r>
    </w:p>
    <w:p w:rsidR="00927BCF" w:rsidRDefault="00927BCF" w:rsidP="00927BCF">
      <w:pPr>
        <w:pStyle w:val="ListParagraph"/>
        <w:numPr>
          <w:ilvl w:val="1"/>
          <w:numId w:val="19"/>
        </w:numPr>
        <w:tabs>
          <w:tab w:val="left" w:pos="811"/>
        </w:tabs>
        <w:spacing w:before="22" w:line="256" w:lineRule="auto"/>
        <w:ind w:right="363"/>
        <w:jc w:val="left"/>
        <w:rPr>
          <w:sz w:val="24"/>
        </w:rPr>
      </w:pPr>
      <w:r>
        <w:rPr>
          <w:sz w:val="24"/>
        </w:rPr>
        <w:t>The fabrication cycle of VLSI chips consists of a sequential set of basic steps which are wafer preparation, oxidation, lithography and etching.</w:t>
      </w:r>
    </w:p>
    <w:p w:rsidR="00927BCF" w:rsidRDefault="00927BCF" w:rsidP="00927BCF">
      <w:pPr>
        <w:pStyle w:val="ListParagraph"/>
        <w:numPr>
          <w:ilvl w:val="1"/>
          <w:numId w:val="19"/>
        </w:numPr>
        <w:tabs>
          <w:tab w:val="left" w:pos="811"/>
        </w:tabs>
        <w:spacing w:before="8" w:line="256" w:lineRule="auto"/>
        <w:ind w:right="366"/>
        <w:jc w:val="left"/>
        <w:rPr>
          <w:sz w:val="24"/>
        </w:rPr>
      </w:pPr>
      <w:r>
        <w:rPr>
          <w:sz w:val="24"/>
        </w:rPr>
        <w:t>During</w:t>
      </w:r>
      <w:r>
        <w:rPr>
          <w:spacing w:val="-1"/>
          <w:sz w:val="24"/>
        </w:rPr>
        <w:t xml:space="preserve"> </w:t>
      </w:r>
      <w:r>
        <w:rPr>
          <w:sz w:val="24"/>
        </w:rPr>
        <w:t>fabrication</w:t>
      </w:r>
      <w:r>
        <w:rPr>
          <w:spacing w:val="-3"/>
          <w:sz w:val="24"/>
        </w:rPr>
        <w:t xml:space="preserve"> </w:t>
      </w:r>
      <w:r>
        <w:rPr>
          <w:sz w:val="24"/>
        </w:rPr>
        <w:t>process,</w:t>
      </w:r>
      <w:r>
        <w:rPr>
          <w:spacing w:val="-4"/>
          <w:sz w:val="24"/>
        </w:rPr>
        <w:t xml:space="preserve"> </w:t>
      </w:r>
      <w:r>
        <w:rPr>
          <w:sz w:val="24"/>
        </w:rPr>
        <w:t>the</w:t>
      </w:r>
      <w:r>
        <w:rPr>
          <w:spacing w:val="-4"/>
          <w:sz w:val="24"/>
        </w:rPr>
        <w:t xml:space="preserve"> </w:t>
      </w:r>
      <w:r>
        <w:rPr>
          <w:sz w:val="24"/>
        </w:rPr>
        <w:t>devices</w:t>
      </w:r>
      <w:r>
        <w:rPr>
          <w:spacing w:val="-5"/>
          <w:sz w:val="24"/>
        </w:rPr>
        <w:t xml:space="preserve"> </w:t>
      </w:r>
      <w:r>
        <w:rPr>
          <w:sz w:val="24"/>
        </w:rPr>
        <w:t>are created</w:t>
      </w:r>
      <w:r>
        <w:rPr>
          <w:spacing w:val="-2"/>
          <w:sz w:val="24"/>
        </w:rPr>
        <w:t xml:space="preserve"> </w:t>
      </w:r>
      <w:r>
        <w:rPr>
          <w:sz w:val="24"/>
        </w:rPr>
        <w:t>on</w:t>
      </w:r>
      <w:r>
        <w:rPr>
          <w:spacing w:val="-3"/>
          <w:sz w:val="24"/>
        </w:rPr>
        <w:t xml:space="preserve"> </w:t>
      </w:r>
      <w:r>
        <w:rPr>
          <w:sz w:val="24"/>
        </w:rPr>
        <w:t>the</w:t>
      </w:r>
      <w:r>
        <w:rPr>
          <w:spacing w:val="-4"/>
          <w:sz w:val="24"/>
        </w:rPr>
        <w:t xml:space="preserve"> </w:t>
      </w:r>
      <w:r>
        <w:rPr>
          <w:sz w:val="24"/>
        </w:rPr>
        <w:t>chip.</w:t>
      </w:r>
      <w:r>
        <w:rPr>
          <w:spacing w:val="-4"/>
          <w:sz w:val="24"/>
        </w:rPr>
        <w:t xml:space="preserve"> </w:t>
      </w:r>
      <w:r>
        <w:rPr>
          <w:sz w:val="24"/>
        </w:rPr>
        <w:t>So,</w:t>
      </w:r>
      <w:r>
        <w:rPr>
          <w:spacing w:val="-4"/>
          <w:sz w:val="24"/>
        </w:rPr>
        <w:t xml:space="preserve"> </w:t>
      </w:r>
      <w:r>
        <w:rPr>
          <w:sz w:val="24"/>
        </w:rPr>
        <w:t>IC</w:t>
      </w:r>
      <w:r>
        <w:rPr>
          <w:spacing w:val="-3"/>
          <w:sz w:val="24"/>
        </w:rPr>
        <w:t xml:space="preserve"> </w:t>
      </w:r>
      <w:r>
        <w:rPr>
          <w:sz w:val="24"/>
        </w:rPr>
        <w:t>may</w:t>
      </w:r>
      <w:r>
        <w:rPr>
          <w:spacing w:val="-3"/>
          <w:sz w:val="24"/>
        </w:rPr>
        <w:t xml:space="preserve"> </w:t>
      </w:r>
      <w:r>
        <w:rPr>
          <w:sz w:val="24"/>
        </w:rPr>
        <w:t>be viewed</w:t>
      </w:r>
      <w:r>
        <w:rPr>
          <w:spacing w:val="-2"/>
          <w:sz w:val="24"/>
        </w:rPr>
        <w:t xml:space="preserve"> </w:t>
      </w:r>
      <w:r>
        <w:rPr>
          <w:sz w:val="24"/>
        </w:rPr>
        <w:t>as a set of patterned layers.</w:t>
      </w:r>
    </w:p>
    <w:p w:rsidR="00927BCF" w:rsidRDefault="00927BCF" w:rsidP="00927BCF">
      <w:pPr>
        <w:pStyle w:val="ListParagraph"/>
        <w:numPr>
          <w:ilvl w:val="1"/>
          <w:numId w:val="19"/>
        </w:numPr>
        <w:tabs>
          <w:tab w:val="left" w:pos="811"/>
        </w:tabs>
        <w:spacing w:before="3"/>
        <w:jc w:val="left"/>
        <w:rPr>
          <w:sz w:val="24"/>
        </w:rPr>
      </w:pPr>
      <w:r>
        <w:rPr>
          <w:sz w:val="24"/>
        </w:rPr>
        <w:t>A</w:t>
      </w:r>
      <w:r>
        <w:rPr>
          <w:spacing w:val="-5"/>
          <w:sz w:val="24"/>
        </w:rPr>
        <w:t xml:space="preserve"> </w:t>
      </w:r>
      <w:r>
        <w:rPr>
          <w:sz w:val="24"/>
        </w:rPr>
        <w:t>layer</w:t>
      </w:r>
      <w:r>
        <w:rPr>
          <w:spacing w:val="-1"/>
          <w:sz w:val="24"/>
        </w:rPr>
        <w:t xml:space="preserve"> </w:t>
      </w:r>
      <w:r>
        <w:rPr>
          <w:sz w:val="24"/>
        </w:rPr>
        <w:t>must</w:t>
      </w:r>
      <w:r>
        <w:rPr>
          <w:spacing w:val="-2"/>
          <w:sz w:val="24"/>
        </w:rPr>
        <w:t xml:space="preserve"> </w:t>
      </w:r>
      <w:r>
        <w:rPr>
          <w:sz w:val="24"/>
        </w:rPr>
        <w:t>be</w:t>
      </w:r>
      <w:r>
        <w:rPr>
          <w:spacing w:val="-4"/>
          <w:sz w:val="24"/>
        </w:rPr>
        <w:t xml:space="preserve"> </w:t>
      </w:r>
      <w:r>
        <w:rPr>
          <w:sz w:val="24"/>
        </w:rPr>
        <w:t>patterned</w:t>
      </w:r>
      <w:r>
        <w:rPr>
          <w:spacing w:val="-1"/>
          <w:sz w:val="24"/>
        </w:rPr>
        <w:t xml:space="preserve"> </w:t>
      </w:r>
      <w:r>
        <w:rPr>
          <w:sz w:val="24"/>
        </w:rPr>
        <w:t>before</w:t>
      </w:r>
      <w:r>
        <w:rPr>
          <w:spacing w:val="-4"/>
          <w:sz w:val="24"/>
        </w:rPr>
        <w:t xml:space="preserve"> </w:t>
      </w:r>
      <w:r>
        <w:rPr>
          <w:sz w:val="24"/>
        </w:rPr>
        <w:t>the next</w:t>
      </w:r>
      <w:r>
        <w:rPr>
          <w:spacing w:val="-2"/>
          <w:sz w:val="24"/>
        </w:rPr>
        <w:t xml:space="preserve"> </w:t>
      </w:r>
      <w:r>
        <w:rPr>
          <w:sz w:val="24"/>
        </w:rPr>
        <w:t>layer</w:t>
      </w:r>
      <w:r>
        <w:rPr>
          <w:spacing w:val="3"/>
          <w:sz w:val="24"/>
        </w:rPr>
        <w:t xml:space="preserve"> </w:t>
      </w:r>
      <w:r>
        <w:rPr>
          <w:sz w:val="24"/>
        </w:rPr>
        <w:t>of</w:t>
      </w:r>
      <w:r>
        <w:rPr>
          <w:spacing w:val="-3"/>
          <w:sz w:val="24"/>
        </w:rPr>
        <w:t xml:space="preserve"> </w:t>
      </w:r>
      <w:r>
        <w:rPr>
          <w:sz w:val="24"/>
        </w:rPr>
        <w:t>material is</w:t>
      </w:r>
      <w:r>
        <w:rPr>
          <w:spacing w:val="-4"/>
          <w:sz w:val="24"/>
        </w:rPr>
        <w:t xml:space="preserve"> </w:t>
      </w:r>
      <w:r>
        <w:rPr>
          <w:sz w:val="24"/>
        </w:rPr>
        <w:t>applied</w:t>
      </w:r>
      <w:r>
        <w:rPr>
          <w:spacing w:val="-1"/>
          <w:sz w:val="24"/>
        </w:rPr>
        <w:t xml:space="preserve"> </w:t>
      </w:r>
      <w:r>
        <w:rPr>
          <w:sz w:val="24"/>
        </w:rPr>
        <w:t>on</w:t>
      </w:r>
      <w:r>
        <w:rPr>
          <w:spacing w:val="-3"/>
          <w:sz w:val="24"/>
        </w:rPr>
        <w:t xml:space="preserve"> </w:t>
      </w:r>
      <w:r>
        <w:rPr>
          <w:sz w:val="24"/>
        </w:rPr>
        <w:t>the</w:t>
      </w:r>
      <w:r>
        <w:rPr>
          <w:spacing w:val="-3"/>
          <w:sz w:val="24"/>
        </w:rPr>
        <w:t xml:space="preserve"> </w:t>
      </w:r>
      <w:r>
        <w:rPr>
          <w:spacing w:val="-2"/>
          <w:sz w:val="24"/>
        </w:rPr>
        <w:t>chip.</w:t>
      </w:r>
    </w:p>
    <w:p w:rsidR="00927BCF" w:rsidRDefault="00927BCF" w:rsidP="00927BCF">
      <w:pPr>
        <w:pStyle w:val="ListParagraph"/>
        <w:numPr>
          <w:ilvl w:val="1"/>
          <w:numId w:val="19"/>
        </w:numPr>
        <w:tabs>
          <w:tab w:val="left" w:pos="811"/>
        </w:tabs>
        <w:spacing w:before="22" w:line="256" w:lineRule="auto"/>
        <w:ind w:right="371"/>
        <w:jc w:val="left"/>
        <w:rPr>
          <w:sz w:val="24"/>
        </w:rPr>
      </w:pPr>
      <w:r>
        <w:rPr>
          <w:sz w:val="24"/>
        </w:rPr>
        <w:t>Pattering uses the process of lithography. The process used to transfer a pattern to a</w:t>
      </w:r>
      <w:r>
        <w:rPr>
          <w:spacing w:val="40"/>
          <w:sz w:val="24"/>
        </w:rPr>
        <w:t xml:space="preserve"> </w:t>
      </w:r>
      <w:r>
        <w:rPr>
          <w:sz w:val="24"/>
        </w:rPr>
        <w:t>layer on the chip is called lithography.</w:t>
      </w:r>
    </w:p>
    <w:p w:rsidR="00927BCF" w:rsidRDefault="00927BCF" w:rsidP="00927BCF">
      <w:pPr>
        <w:pStyle w:val="ListParagraph"/>
        <w:numPr>
          <w:ilvl w:val="1"/>
          <w:numId w:val="19"/>
        </w:numPr>
        <w:tabs>
          <w:tab w:val="left" w:pos="811"/>
        </w:tabs>
        <w:spacing w:before="4" w:line="393" w:lineRule="auto"/>
        <w:ind w:left="451" w:right="3187" w:firstLine="0"/>
        <w:jc w:val="left"/>
        <w:rPr>
          <w:sz w:val="24"/>
        </w:rPr>
      </w:pPr>
      <w:r>
        <w:rPr>
          <w:sz w:val="24"/>
        </w:rPr>
        <w:t>The</w:t>
      </w:r>
      <w:r>
        <w:rPr>
          <w:spacing w:val="-8"/>
          <w:sz w:val="24"/>
        </w:rPr>
        <w:t xml:space="preserve"> </w:t>
      </w:r>
      <w:r>
        <w:rPr>
          <w:sz w:val="24"/>
        </w:rPr>
        <w:t>lithography</w:t>
      </w:r>
      <w:r>
        <w:rPr>
          <w:spacing w:val="-7"/>
          <w:sz w:val="24"/>
        </w:rPr>
        <w:t xml:space="preserve"> </w:t>
      </w:r>
      <w:r>
        <w:rPr>
          <w:sz w:val="24"/>
        </w:rPr>
        <w:t>sequence</w:t>
      </w:r>
      <w:r>
        <w:rPr>
          <w:spacing w:val="-8"/>
          <w:sz w:val="24"/>
        </w:rPr>
        <w:t xml:space="preserve"> </w:t>
      </w:r>
      <w:r>
        <w:rPr>
          <w:sz w:val="24"/>
        </w:rPr>
        <w:t>must</w:t>
      </w:r>
      <w:r>
        <w:rPr>
          <w:spacing w:val="-7"/>
          <w:sz w:val="24"/>
        </w:rPr>
        <w:t xml:space="preserve"> </w:t>
      </w:r>
      <w:r>
        <w:rPr>
          <w:sz w:val="24"/>
        </w:rPr>
        <w:t>be</w:t>
      </w:r>
      <w:r>
        <w:rPr>
          <w:spacing w:val="-8"/>
          <w:sz w:val="24"/>
        </w:rPr>
        <w:t xml:space="preserve"> </w:t>
      </w:r>
      <w:r>
        <w:rPr>
          <w:sz w:val="24"/>
        </w:rPr>
        <w:t>repeated</w:t>
      </w:r>
      <w:r>
        <w:rPr>
          <w:spacing w:val="-6"/>
          <w:sz w:val="24"/>
        </w:rPr>
        <w:t xml:space="preserve"> </w:t>
      </w:r>
      <w:r>
        <w:rPr>
          <w:sz w:val="24"/>
        </w:rPr>
        <w:t>for</w:t>
      </w:r>
      <w:r>
        <w:rPr>
          <w:spacing w:val="-5"/>
          <w:sz w:val="24"/>
        </w:rPr>
        <w:t xml:space="preserve"> </w:t>
      </w:r>
      <w:r>
        <w:rPr>
          <w:sz w:val="24"/>
        </w:rPr>
        <w:t>every</w:t>
      </w:r>
      <w:r>
        <w:rPr>
          <w:spacing w:val="-7"/>
          <w:sz w:val="24"/>
        </w:rPr>
        <w:t xml:space="preserve"> </w:t>
      </w:r>
      <w:r>
        <w:rPr>
          <w:sz w:val="24"/>
        </w:rPr>
        <w:t xml:space="preserve">layer. </w:t>
      </w:r>
      <w:r>
        <w:rPr>
          <w:spacing w:val="-2"/>
          <w:sz w:val="24"/>
        </w:rPr>
        <w:t>Steps:</w:t>
      </w:r>
    </w:p>
    <w:p w:rsidR="00927BCF" w:rsidRDefault="00927BCF" w:rsidP="00927BCF">
      <w:pPr>
        <w:pStyle w:val="ListParagraph"/>
        <w:numPr>
          <w:ilvl w:val="0"/>
          <w:numId w:val="18"/>
        </w:numPr>
        <w:tabs>
          <w:tab w:val="left" w:pos="810"/>
        </w:tabs>
        <w:ind w:left="810" w:hanging="359"/>
        <w:jc w:val="left"/>
        <w:rPr>
          <w:sz w:val="24"/>
        </w:rPr>
      </w:pPr>
      <w:r>
        <w:rPr>
          <w:sz w:val="24"/>
        </w:rPr>
        <w:t>First</w:t>
      </w:r>
      <w:r>
        <w:rPr>
          <w:spacing w:val="-3"/>
          <w:sz w:val="24"/>
        </w:rPr>
        <w:t xml:space="preserve"> </w:t>
      </w:r>
      <w:r>
        <w:rPr>
          <w:sz w:val="24"/>
        </w:rPr>
        <w:t>we</w:t>
      </w:r>
      <w:r>
        <w:rPr>
          <w:spacing w:val="-3"/>
          <w:sz w:val="24"/>
        </w:rPr>
        <w:t xml:space="preserve"> </w:t>
      </w:r>
      <w:r>
        <w:rPr>
          <w:sz w:val="24"/>
        </w:rPr>
        <w:t>take</w:t>
      </w:r>
      <w:r>
        <w:rPr>
          <w:spacing w:val="-2"/>
          <w:sz w:val="24"/>
        </w:rPr>
        <w:t xml:space="preserve"> </w:t>
      </w:r>
      <w:r>
        <w:rPr>
          <w:sz w:val="24"/>
        </w:rPr>
        <w:t>a</w:t>
      </w:r>
      <w:r>
        <w:rPr>
          <w:spacing w:val="-4"/>
          <w:sz w:val="24"/>
        </w:rPr>
        <w:t xml:space="preserve"> </w:t>
      </w:r>
      <w:r>
        <w:rPr>
          <w:sz w:val="24"/>
        </w:rPr>
        <w:t>Si</w:t>
      </w:r>
      <w:r>
        <w:rPr>
          <w:spacing w:val="-2"/>
          <w:sz w:val="24"/>
        </w:rPr>
        <w:t xml:space="preserve"> substrate.</w:t>
      </w:r>
    </w:p>
    <w:p w:rsidR="00927BCF" w:rsidRDefault="00927BCF" w:rsidP="00927BCF">
      <w:pPr>
        <w:pStyle w:val="BodyText"/>
        <w:spacing w:before="2"/>
        <w:rPr>
          <w:sz w:val="13"/>
        </w:rPr>
      </w:pPr>
      <w:r>
        <w:rPr>
          <w:noProof/>
          <w:sz w:val="13"/>
        </w:rPr>
        <w:drawing>
          <wp:anchor distT="0" distB="0" distL="0" distR="0" simplePos="0" relativeHeight="487611904" behindDoc="1" locked="0" layoutInCell="1" allowOverlap="1">
            <wp:simplePos x="0" y="0"/>
            <wp:positionH relativeFrom="page">
              <wp:posOffset>2739135</wp:posOffset>
            </wp:positionH>
            <wp:positionV relativeFrom="paragraph">
              <wp:posOffset>113855</wp:posOffset>
            </wp:positionV>
            <wp:extent cx="2291546" cy="1074420"/>
            <wp:effectExtent l="0" t="0" r="0" b="0"/>
            <wp:wrapTopAndBottom/>
            <wp:docPr id="23"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32" cstate="print"/>
                    <a:stretch>
                      <a:fillRect/>
                    </a:stretch>
                  </pic:blipFill>
                  <pic:spPr>
                    <a:xfrm>
                      <a:off x="0" y="0"/>
                      <a:ext cx="2291546" cy="1074420"/>
                    </a:xfrm>
                    <a:prstGeom prst="rect">
                      <a:avLst/>
                    </a:prstGeom>
                  </pic:spPr>
                </pic:pic>
              </a:graphicData>
            </a:graphic>
          </wp:anchor>
        </w:drawing>
      </w:r>
    </w:p>
    <w:p w:rsidR="00927BCF" w:rsidRDefault="00927BCF" w:rsidP="00927BCF">
      <w:pPr>
        <w:pStyle w:val="ListParagraph"/>
        <w:numPr>
          <w:ilvl w:val="0"/>
          <w:numId w:val="18"/>
        </w:numPr>
        <w:tabs>
          <w:tab w:val="left" w:pos="811"/>
        </w:tabs>
        <w:spacing w:before="186" w:line="256" w:lineRule="auto"/>
        <w:ind w:right="357"/>
        <w:jc w:val="left"/>
        <w:rPr>
          <w:sz w:val="24"/>
        </w:rPr>
      </w:pPr>
      <w:r>
        <w:rPr>
          <w:sz w:val="24"/>
        </w:rPr>
        <w:t>The</w:t>
      </w:r>
      <w:r>
        <w:rPr>
          <w:spacing w:val="-14"/>
          <w:sz w:val="24"/>
        </w:rPr>
        <w:t xml:space="preserve"> </w:t>
      </w:r>
      <w:r>
        <w:rPr>
          <w:sz w:val="24"/>
        </w:rPr>
        <w:t>sequence</w:t>
      </w:r>
      <w:r>
        <w:rPr>
          <w:spacing w:val="-13"/>
          <w:sz w:val="24"/>
        </w:rPr>
        <w:t xml:space="preserve"> </w:t>
      </w:r>
      <w:r>
        <w:rPr>
          <w:sz w:val="24"/>
        </w:rPr>
        <w:t>starts</w:t>
      </w:r>
      <w:r>
        <w:rPr>
          <w:spacing w:val="-13"/>
          <w:sz w:val="24"/>
        </w:rPr>
        <w:t xml:space="preserve"> </w:t>
      </w:r>
      <w:r>
        <w:rPr>
          <w:sz w:val="24"/>
        </w:rPr>
        <w:t>with</w:t>
      </w:r>
      <w:r>
        <w:rPr>
          <w:spacing w:val="-13"/>
          <w:sz w:val="24"/>
        </w:rPr>
        <w:t xml:space="preserve"> </w:t>
      </w:r>
      <w:r>
        <w:rPr>
          <w:sz w:val="24"/>
        </w:rPr>
        <w:t>the</w:t>
      </w:r>
      <w:r>
        <w:rPr>
          <w:spacing w:val="-13"/>
          <w:sz w:val="24"/>
        </w:rPr>
        <w:t xml:space="preserve"> </w:t>
      </w:r>
      <w:r>
        <w:rPr>
          <w:sz w:val="24"/>
        </w:rPr>
        <w:t>thermal</w:t>
      </w:r>
      <w:r>
        <w:rPr>
          <w:spacing w:val="-14"/>
          <w:sz w:val="24"/>
        </w:rPr>
        <w:t xml:space="preserve"> </w:t>
      </w:r>
      <w:r>
        <w:rPr>
          <w:sz w:val="24"/>
        </w:rPr>
        <w:t>oxidation</w:t>
      </w:r>
      <w:r>
        <w:rPr>
          <w:spacing w:val="-14"/>
          <w:sz w:val="24"/>
        </w:rPr>
        <w:t xml:space="preserve"> </w:t>
      </w:r>
      <w:r>
        <w:rPr>
          <w:sz w:val="24"/>
        </w:rPr>
        <w:t>of</w:t>
      </w:r>
      <w:r>
        <w:rPr>
          <w:spacing w:val="-12"/>
          <w:sz w:val="24"/>
        </w:rPr>
        <w:t xml:space="preserve"> </w:t>
      </w:r>
      <w:r>
        <w:rPr>
          <w:sz w:val="24"/>
        </w:rPr>
        <w:t>the</w:t>
      </w:r>
      <w:r>
        <w:rPr>
          <w:spacing w:val="-14"/>
          <w:sz w:val="24"/>
        </w:rPr>
        <w:t xml:space="preserve"> </w:t>
      </w:r>
      <w:r>
        <w:rPr>
          <w:sz w:val="24"/>
        </w:rPr>
        <w:t>silicon</w:t>
      </w:r>
      <w:r>
        <w:rPr>
          <w:spacing w:val="-11"/>
          <w:sz w:val="24"/>
        </w:rPr>
        <w:t xml:space="preserve"> </w:t>
      </w:r>
      <w:r>
        <w:rPr>
          <w:sz w:val="24"/>
        </w:rPr>
        <w:t>surface.</w:t>
      </w:r>
      <w:r>
        <w:rPr>
          <w:spacing w:val="-13"/>
          <w:sz w:val="24"/>
        </w:rPr>
        <w:t xml:space="preserve"> </w:t>
      </w:r>
      <w:r>
        <w:rPr>
          <w:sz w:val="24"/>
        </w:rPr>
        <w:t>Due</w:t>
      </w:r>
      <w:r>
        <w:rPr>
          <w:spacing w:val="-14"/>
          <w:sz w:val="24"/>
        </w:rPr>
        <w:t xml:space="preserve"> </w:t>
      </w:r>
      <w:r>
        <w:rPr>
          <w:sz w:val="24"/>
        </w:rPr>
        <w:t>to</w:t>
      </w:r>
      <w:r>
        <w:rPr>
          <w:spacing w:val="-9"/>
          <w:sz w:val="24"/>
        </w:rPr>
        <w:t xml:space="preserve"> </w:t>
      </w:r>
      <w:r>
        <w:rPr>
          <w:sz w:val="24"/>
        </w:rPr>
        <w:t>which</w:t>
      </w:r>
      <w:r>
        <w:rPr>
          <w:spacing w:val="-14"/>
          <w:sz w:val="24"/>
        </w:rPr>
        <w:t xml:space="preserve"> </w:t>
      </w:r>
      <w:r>
        <w:rPr>
          <w:sz w:val="24"/>
        </w:rPr>
        <w:t>oxide layer formed of 1mm thickness.</w:t>
      </w:r>
    </w:p>
    <w:p w:rsidR="00927BCF" w:rsidRDefault="00927BCF" w:rsidP="00927BCF">
      <w:pPr>
        <w:pStyle w:val="ListParagraph"/>
        <w:spacing w:line="256" w:lineRule="auto"/>
        <w:rPr>
          <w:sz w:val="24"/>
        </w:rPr>
        <w:sectPr w:rsidR="00927BCF">
          <w:pgSz w:w="12240" w:h="15840"/>
          <w:pgMar w:top="1480" w:right="1080" w:bottom="280" w:left="1080" w:header="720" w:footer="720" w:gutter="0"/>
          <w:cols w:space="720"/>
        </w:sectPr>
      </w:pPr>
    </w:p>
    <w:p w:rsidR="00927BCF" w:rsidRDefault="00927BCF" w:rsidP="00927BCF">
      <w:pPr>
        <w:pStyle w:val="BodyText"/>
        <w:ind w:left="2730"/>
        <w:rPr>
          <w:sz w:val="20"/>
        </w:rPr>
      </w:pPr>
      <w:r>
        <w:rPr>
          <w:noProof/>
          <w:sz w:val="20"/>
        </w:rPr>
        <w:lastRenderedPageBreak/>
        <w:drawing>
          <wp:inline distT="0" distB="0" distL="0" distR="0">
            <wp:extent cx="3367849" cy="1138427"/>
            <wp:effectExtent l="0" t="0" r="0" b="0"/>
            <wp:docPr id="24"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3" cstate="print"/>
                    <a:stretch>
                      <a:fillRect/>
                    </a:stretch>
                  </pic:blipFill>
                  <pic:spPr>
                    <a:xfrm>
                      <a:off x="0" y="0"/>
                      <a:ext cx="3367849" cy="1138427"/>
                    </a:xfrm>
                    <a:prstGeom prst="rect">
                      <a:avLst/>
                    </a:prstGeom>
                  </pic:spPr>
                </pic:pic>
              </a:graphicData>
            </a:graphic>
          </wp:inline>
        </w:drawing>
      </w:r>
    </w:p>
    <w:p w:rsidR="00927BCF" w:rsidRDefault="00927BCF" w:rsidP="00927BCF">
      <w:pPr>
        <w:pStyle w:val="ListParagraph"/>
        <w:numPr>
          <w:ilvl w:val="0"/>
          <w:numId w:val="18"/>
        </w:numPr>
        <w:tabs>
          <w:tab w:val="left" w:pos="810"/>
        </w:tabs>
        <w:spacing w:before="24"/>
        <w:ind w:left="810" w:hanging="359"/>
        <w:jc w:val="left"/>
        <w:rPr>
          <w:sz w:val="24"/>
        </w:rPr>
      </w:pPr>
      <w:r>
        <w:rPr>
          <w:noProof/>
          <w:sz w:val="24"/>
        </w:rPr>
        <w:drawing>
          <wp:anchor distT="0" distB="0" distL="0" distR="0" simplePos="0" relativeHeight="487612928" behindDoc="1" locked="0" layoutInCell="1" allowOverlap="1">
            <wp:simplePos x="0" y="0"/>
            <wp:positionH relativeFrom="page">
              <wp:posOffset>2381250</wp:posOffset>
            </wp:positionH>
            <wp:positionV relativeFrom="paragraph">
              <wp:posOffset>211709</wp:posOffset>
            </wp:positionV>
            <wp:extent cx="3462424" cy="1207007"/>
            <wp:effectExtent l="0" t="0" r="0" b="0"/>
            <wp:wrapTopAndBottom/>
            <wp:docPr id="25"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34" cstate="print"/>
                    <a:stretch>
                      <a:fillRect/>
                    </a:stretch>
                  </pic:blipFill>
                  <pic:spPr>
                    <a:xfrm>
                      <a:off x="0" y="0"/>
                      <a:ext cx="3462424" cy="1207007"/>
                    </a:xfrm>
                    <a:prstGeom prst="rect">
                      <a:avLst/>
                    </a:prstGeom>
                  </pic:spPr>
                </pic:pic>
              </a:graphicData>
            </a:graphic>
          </wp:anchor>
        </w:drawing>
      </w:r>
      <w:r>
        <w:rPr>
          <w:sz w:val="24"/>
        </w:rPr>
        <w:t>The</w:t>
      </w:r>
      <w:r>
        <w:rPr>
          <w:spacing w:val="-6"/>
          <w:sz w:val="24"/>
        </w:rPr>
        <w:t xml:space="preserve"> </w:t>
      </w:r>
      <w:r>
        <w:rPr>
          <w:sz w:val="24"/>
        </w:rPr>
        <w:t>entire</w:t>
      </w:r>
      <w:r>
        <w:rPr>
          <w:spacing w:val="-3"/>
          <w:sz w:val="24"/>
        </w:rPr>
        <w:t xml:space="preserve"> </w:t>
      </w:r>
      <w:r>
        <w:rPr>
          <w:sz w:val="24"/>
        </w:rPr>
        <w:t>oxide</w:t>
      </w:r>
      <w:r>
        <w:rPr>
          <w:spacing w:val="-3"/>
          <w:sz w:val="24"/>
        </w:rPr>
        <w:t xml:space="preserve"> </w:t>
      </w:r>
      <w:r>
        <w:rPr>
          <w:sz w:val="24"/>
        </w:rPr>
        <w:t>surface</w:t>
      </w:r>
      <w:r>
        <w:rPr>
          <w:spacing w:val="-4"/>
          <w:sz w:val="24"/>
        </w:rPr>
        <w:t xml:space="preserve"> </w:t>
      </w:r>
      <w:r>
        <w:rPr>
          <w:sz w:val="24"/>
        </w:rPr>
        <w:t>is</w:t>
      </w:r>
      <w:r>
        <w:rPr>
          <w:spacing w:val="-3"/>
          <w:sz w:val="24"/>
        </w:rPr>
        <w:t xml:space="preserve"> </w:t>
      </w:r>
      <w:r>
        <w:rPr>
          <w:sz w:val="24"/>
        </w:rPr>
        <w:t>then</w:t>
      </w:r>
      <w:r>
        <w:rPr>
          <w:spacing w:val="-2"/>
          <w:sz w:val="24"/>
        </w:rPr>
        <w:t xml:space="preserve"> </w:t>
      </w:r>
      <w:r>
        <w:rPr>
          <w:sz w:val="24"/>
        </w:rPr>
        <w:t>covered</w:t>
      </w:r>
      <w:r>
        <w:rPr>
          <w:spacing w:val="-2"/>
          <w:sz w:val="24"/>
        </w:rPr>
        <w:t xml:space="preserve"> </w:t>
      </w:r>
      <w:r>
        <w:rPr>
          <w:sz w:val="24"/>
        </w:rPr>
        <w:t>with a</w:t>
      </w:r>
      <w:r>
        <w:rPr>
          <w:spacing w:val="-4"/>
          <w:sz w:val="24"/>
        </w:rPr>
        <w:t xml:space="preserve"> </w:t>
      </w:r>
      <w:r>
        <w:rPr>
          <w:sz w:val="24"/>
        </w:rPr>
        <w:t>layer of</w:t>
      </w:r>
      <w:r>
        <w:rPr>
          <w:spacing w:val="-2"/>
          <w:sz w:val="24"/>
        </w:rPr>
        <w:t xml:space="preserve"> photoresist.</w:t>
      </w:r>
    </w:p>
    <w:p w:rsidR="00927BCF" w:rsidRDefault="00927BCF" w:rsidP="00927BCF">
      <w:pPr>
        <w:pStyle w:val="ListParagraph"/>
        <w:numPr>
          <w:ilvl w:val="0"/>
          <w:numId w:val="18"/>
        </w:numPr>
        <w:tabs>
          <w:tab w:val="left" w:pos="810"/>
        </w:tabs>
        <w:spacing w:before="23"/>
        <w:ind w:left="810" w:hanging="359"/>
        <w:jc w:val="left"/>
        <w:rPr>
          <w:sz w:val="24"/>
        </w:rPr>
      </w:pPr>
      <w:r>
        <w:rPr>
          <w:sz w:val="24"/>
        </w:rPr>
        <w:t>Photoresist</w:t>
      </w:r>
      <w:r>
        <w:rPr>
          <w:spacing w:val="-5"/>
          <w:sz w:val="24"/>
        </w:rPr>
        <w:t xml:space="preserve"> </w:t>
      </w:r>
      <w:r>
        <w:rPr>
          <w:sz w:val="24"/>
        </w:rPr>
        <w:t>is</w:t>
      </w:r>
      <w:r>
        <w:rPr>
          <w:spacing w:val="-4"/>
          <w:sz w:val="24"/>
        </w:rPr>
        <w:t xml:space="preserve"> </w:t>
      </w:r>
      <w:r>
        <w:rPr>
          <w:sz w:val="24"/>
        </w:rPr>
        <w:t>a</w:t>
      </w:r>
      <w:r>
        <w:rPr>
          <w:spacing w:val="-5"/>
          <w:sz w:val="24"/>
        </w:rPr>
        <w:t xml:space="preserve"> </w:t>
      </w:r>
      <w:r>
        <w:rPr>
          <w:sz w:val="24"/>
        </w:rPr>
        <w:t>light</w:t>
      </w:r>
      <w:r>
        <w:rPr>
          <w:spacing w:val="-2"/>
          <w:sz w:val="24"/>
        </w:rPr>
        <w:t xml:space="preserve"> </w:t>
      </w:r>
      <w:r>
        <w:rPr>
          <w:sz w:val="24"/>
        </w:rPr>
        <w:t>sensitive</w:t>
      </w:r>
      <w:r>
        <w:rPr>
          <w:spacing w:val="-4"/>
          <w:sz w:val="24"/>
        </w:rPr>
        <w:t xml:space="preserve"> </w:t>
      </w:r>
      <w:r>
        <w:rPr>
          <w:sz w:val="24"/>
        </w:rPr>
        <w:t>material.</w:t>
      </w:r>
      <w:r>
        <w:rPr>
          <w:spacing w:val="1"/>
          <w:sz w:val="24"/>
        </w:rPr>
        <w:t xml:space="preserve"> </w:t>
      </w:r>
      <w:r>
        <w:rPr>
          <w:sz w:val="24"/>
        </w:rPr>
        <w:t>It</w:t>
      </w:r>
      <w:r>
        <w:rPr>
          <w:spacing w:val="-2"/>
          <w:sz w:val="24"/>
        </w:rPr>
        <w:t xml:space="preserve"> </w:t>
      </w:r>
      <w:r>
        <w:rPr>
          <w:sz w:val="24"/>
        </w:rPr>
        <w:t>is</w:t>
      </w:r>
      <w:r>
        <w:rPr>
          <w:spacing w:val="-5"/>
          <w:sz w:val="24"/>
        </w:rPr>
        <w:t xml:space="preserve"> </w:t>
      </w:r>
      <w:r>
        <w:rPr>
          <w:sz w:val="24"/>
        </w:rPr>
        <w:t>of</w:t>
      </w:r>
      <w:r>
        <w:rPr>
          <w:spacing w:val="-2"/>
          <w:sz w:val="24"/>
        </w:rPr>
        <w:t xml:space="preserve"> </w:t>
      </w:r>
      <w:r>
        <w:rPr>
          <w:sz w:val="24"/>
        </w:rPr>
        <w:t>2</w:t>
      </w:r>
      <w:r>
        <w:rPr>
          <w:spacing w:val="5"/>
          <w:sz w:val="24"/>
        </w:rPr>
        <w:t xml:space="preserve"> </w:t>
      </w:r>
      <w:r>
        <w:rPr>
          <w:spacing w:val="-2"/>
          <w:sz w:val="24"/>
        </w:rPr>
        <w:t>types.</w:t>
      </w:r>
    </w:p>
    <w:p w:rsidR="00927BCF" w:rsidRDefault="00927BCF" w:rsidP="00927BCF">
      <w:pPr>
        <w:pStyle w:val="BodyText"/>
        <w:spacing w:before="42"/>
      </w:pPr>
    </w:p>
    <w:p w:rsidR="00927BCF" w:rsidRDefault="00927BCF" w:rsidP="00927BCF">
      <w:pPr>
        <w:pStyle w:val="ListParagraph"/>
        <w:numPr>
          <w:ilvl w:val="1"/>
          <w:numId w:val="18"/>
        </w:numPr>
        <w:tabs>
          <w:tab w:val="left" w:pos="1170"/>
        </w:tabs>
        <w:ind w:left="1170" w:hanging="359"/>
        <w:rPr>
          <w:sz w:val="24"/>
        </w:rPr>
      </w:pPr>
      <w:r>
        <w:rPr>
          <w:sz w:val="24"/>
        </w:rPr>
        <w:t>Positive</w:t>
      </w:r>
      <w:r>
        <w:rPr>
          <w:spacing w:val="-8"/>
          <w:sz w:val="24"/>
        </w:rPr>
        <w:t xml:space="preserve"> </w:t>
      </w:r>
      <w:r>
        <w:rPr>
          <w:spacing w:val="-2"/>
          <w:sz w:val="24"/>
        </w:rPr>
        <w:t>photoresist</w:t>
      </w:r>
    </w:p>
    <w:p w:rsidR="00927BCF" w:rsidRDefault="00927BCF" w:rsidP="00927BCF">
      <w:pPr>
        <w:pStyle w:val="ListParagraph"/>
        <w:numPr>
          <w:ilvl w:val="1"/>
          <w:numId w:val="18"/>
        </w:numPr>
        <w:tabs>
          <w:tab w:val="left" w:pos="1170"/>
        </w:tabs>
        <w:spacing w:before="26"/>
        <w:ind w:left="1170" w:hanging="359"/>
        <w:rPr>
          <w:sz w:val="24"/>
        </w:rPr>
      </w:pPr>
      <w:r>
        <w:rPr>
          <w:sz w:val="24"/>
        </w:rPr>
        <w:t>Negative</w:t>
      </w:r>
      <w:r>
        <w:rPr>
          <w:spacing w:val="-7"/>
          <w:sz w:val="24"/>
        </w:rPr>
        <w:t xml:space="preserve"> </w:t>
      </w:r>
      <w:r>
        <w:rPr>
          <w:spacing w:val="-2"/>
          <w:sz w:val="24"/>
        </w:rPr>
        <w:t>photoresist</w:t>
      </w:r>
    </w:p>
    <w:p w:rsidR="00927BCF" w:rsidRDefault="00927BCF" w:rsidP="00927BCF">
      <w:pPr>
        <w:pStyle w:val="BodyText"/>
        <w:spacing w:before="42"/>
      </w:pPr>
    </w:p>
    <w:p w:rsidR="00927BCF" w:rsidRDefault="00927BCF" w:rsidP="00927BCF">
      <w:pPr>
        <w:pStyle w:val="ListParagraph"/>
        <w:numPr>
          <w:ilvl w:val="0"/>
          <w:numId w:val="18"/>
        </w:numPr>
        <w:tabs>
          <w:tab w:val="left" w:pos="810"/>
        </w:tabs>
        <w:ind w:left="810" w:hanging="359"/>
        <w:jc w:val="left"/>
        <w:rPr>
          <w:sz w:val="24"/>
        </w:rPr>
      </w:pPr>
      <w:r>
        <w:rPr>
          <w:sz w:val="24"/>
        </w:rPr>
        <w:t>Positive</w:t>
      </w:r>
      <w:r>
        <w:rPr>
          <w:spacing w:val="-16"/>
          <w:sz w:val="24"/>
        </w:rPr>
        <w:t xml:space="preserve"> </w:t>
      </w:r>
      <w:r>
        <w:rPr>
          <w:sz w:val="24"/>
        </w:rPr>
        <w:t>photoresist</w:t>
      </w:r>
      <w:r>
        <w:rPr>
          <w:spacing w:val="-13"/>
          <w:sz w:val="24"/>
        </w:rPr>
        <w:t xml:space="preserve"> </w:t>
      </w:r>
      <w:r>
        <w:rPr>
          <w:sz w:val="24"/>
        </w:rPr>
        <w:t>is</w:t>
      </w:r>
      <w:r>
        <w:rPr>
          <w:spacing w:val="-13"/>
          <w:sz w:val="24"/>
        </w:rPr>
        <w:t xml:space="preserve"> </w:t>
      </w:r>
      <w:r>
        <w:rPr>
          <w:sz w:val="24"/>
        </w:rPr>
        <w:t>initially</w:t>
      </w:r>
      <w:r>
        <w:rPr>
          <w:spacing w:val="-13"/>
          <w:sz w:val="24"/>
        </w:rPr>
        <w:t xml:space="preserve"> </w:t>
      </w:r>
      <w:r>
        <w:rPr>
          <w:sz w:val="24"/>
        </w:rPr>
        <w:t>insoluble</w:t>
      </w:r>
      <w:r>
        <w:rPr>
          <w:spacing w:val="-14"/>
          <w:sz w:val="24"/>
        </w:rPr>
        <w:t xml:space="preserve"> </w:t>
      </w:r>
      <w:r>
        <w:rPr>
          <w:sz w:val="24"/>
        </w:rPr>
        <w:t>and</w:t>
      </w:r>
      <w:r>
        <w:rPr>
          <w:spacing w:val="-11"/>
          <w:sz w:val="24"/>
        </w:rPr>
        <w:t xml:space="preserve"> </w:t>
      </w:r>
      <w:r>
        <w:rPr>
          <w:sz w:val="24"/>
        </w:rPr>
        <w:t>becomes</w:t>
      </w:r>
      <w:r>
        <w:rPr>
          <w:spacing w:val="-13"/>
          <w:sz w:val="24"/>
        </w:rPr>
        <w:t xml:space="preserve"> </w:t>
      </w:r>
      <w:r>
        <w:rPr>
          <w:sz w:val="24"/>
        </w:rPr>
        <w:t>soluble</w:t>
      </w:r>
      <w:r>
        <w:rPr>
          <w:spacing w:val="-14"/>
          <w:sz w:val="24"/>
        </w:rPr>
        <w:t xml:space="preserve"> </w:t>
      </w:r>
      <w:r>
        <w:rPr>
          <w:sz w:val="24"/>
        </w:rPr>
        <w:t>after</w:t>
      </w:r>
      <w:r>
        <w:rPr>
          <w:spacing w:val="-6"/>
          <w:sz w:val="24"/>
        </w:rPr>
        <w:t xml:space="preserve"> </w:t>
      </w:r>
      <w:r>
        <w:rPr>
          <w:sz w:val="24"/>
        </w:rPr>
        <w:t>exposure</w:t>
      </w:r>
      <w:r>
        <w:rPr>
          <w:spacing w:val="-13"/>
          <w:sz w:val="24"/>
        </w:rPr>
        <w:t xml:space="preserve"> </w:t>
      </w:r>
      <w:r>
        <w:rPr>
          <w:sz w:val="24"/>
        </w:rPr>
        <w:t>to</w:t>
      </w:r>
      <w:r>
        <w:rPr>
          <w:spacing w:val="-10"/>
          <w:sz w:val="24"/>
        </w:rPr>
        <w:t xml:space="preserve"> </w:t>
      </w:r>
      <w:r>
        <w:rPr>
          <w:sz w:val="24"/>
        </w:rPr>
        <w:t>UV</w:t>
      </w:r>
      <w:r>
        <w:rPr>
          <w:spacing w:val="-12"/>
          <w:sz w:val="24"/>
        </w:rPr>
        <w:t xml:space="preserve"> </w:t>
      </w:r>
      <w:r>
        <w:rPr>
          <w:spacing w:val="-2"/>
          <w:sz w:val="24"/>
        </w:rPr>
        <w:t>light.</w:t>
      </w:r>
    </w:p>
    <w:p w:rsidR="00927BCF" w:rsidRDefault="00927BCF" w:rsidP="00927BCF">
      <w:pPr>
        <w:pStyle w:val="ListParagraph"/>
        <w:numPr>
          <w:ilvl w:val="0"/>
          <w:numId w:val="18"/>
        </w:numPr>
        <w:tabs>
          <w:tab w:val="left" w:pos="811"/>
        </w:tabs>
        <w:spacing w:before="22" w:line="261" w:lineRule="auto"/>
        <w:ind w:right="371"/>
        <w:jc w:val="left"/>
        <w:rPr>
          <w:sz w:val="24"/>
        </w:rPr>
      </w:pPr>
      <w:r>
        <w:rPr>
          <w:sz w:val="24"/>
        </w:rPr>
        <w:t>Negative</w:t>
      </w:r>
      <w:r>
        <w:rPr>
          <w:spacing w:val="28"/>
          <w:sz w:val="24"/>
        </w:rPr>
        <w:t xml:space="preserve"> </w:t>
      </w:r>
      <w:r>
        <w:rPr>
          <w:sz w:val="24"/>
        </w:rPr>
        <w:t>photoresist</w:t>
      </w:r>
      <w:r>
        <w:rPr>
          <w:spacing w:val="30"/>
          <w:sz w:val="24"/>
        </w:rPr>
        <w:t xml:space="preserve"> </w:t>
      </w:r>
      <w:r>
        <w:rPr>
          <w:sz w:val="24"/>
        </w:rPr>
        <w:t>is</w:t>
      </w:r>
      <w:r>
        <w:rPr>
          <w:spacing w:val="33"/>
          <w:sz w:val="24"/>
        </w:rPr>
        <w:t xml:space="preserve"> </w:t>
      </w:r>
      <w:r>
        <w:rPr>
          <w:sz w:val="24"/>
        </w:rPr>
        <w:t>initially</w:t>
      </w:r>
      <w:r>
        <w:rPr>
          <w:spacing w:val="29"/>
          <w:sz w:val="24"/>
        </w:rPr>
        <w:t xml:space="preserve"> </w:t>
      </w:r>
      <w:r>
        <w:rPr>
          <w:sz w:val="24"/>
        </w:rPr>
        <w:t>soluble</w:t>
      </w:r>
      <w:r>
        <w:rPr>
          <w:spacing w:val="28"/>
          <w:sz w:val="24"/>
        </w:rPr>
        <w:t xml:space="preserve"> </w:t>
      </w:r>
      <w:r>
        <w:rPr>
          <w:sz w:val="24"/>
        </w:rPr>
        <w:t>and</w:t>
      </w:r>
      <w:r>
        <w:rPr>
          <w:spacing w:val="31"/>
          <w:sz w:val="24"/>
        </w:rPr>
        <w:t xml:space="preserve"> </w:t>
      </w:r>
      <w:r>
        <w:rPr>
          <w:sz w:val="24"/>
        </w:rPr>
        <w:t>becomes</w:t>
      </w:r>
      <w:r>
        <w:rPr>
          <w:spacing w:val="28"/>
          <w:sz w:val="24"/>
        </w:rPr>
        <w:t xml:space="preserve"> </w:t>
      </w:r>
      <w:r>
        <w:rPr>
          <w:sz w:val="24"/>
        </w:rPr>
        <w:t>insoluble</w:t>
      </w:r>
      <w:r>
        <w:rPr>
          <w:spacing w:val="28"/>
          <w:sz w:val="24"/>
        </w:rPr>
        <w:t xml:space="preserve"> </w:t>
      </w:r>
      <w:r>
        <w:rPr>
          <w:sz w:val="24"/>
        </w:rPr>
        <w:t>after</w:t>
      </w:r>
      <w:r>
        <w:rPr>
          <w:spacing w:val="36"/>
          <w:sz w:val="24"/>
        </w:rPr>
        <w:t xml:space="preserve"> </w:t>
      </w:r>
      <w:r>
        <w:rPr>
          <w:sz w:val="24"/>
        </w:rPr>
        <w:t>exposure</w:t>
      </w:r>
      <w:r>
        <w:rPr>
          <w:spacing w:val="28"/>
          <w:sz w:val="24"/>
        </w:rPr>
        <w:t xml:space="preserve"> </w:t>
      </w:r>
      <w:r>
        <w:rPr>
          <w:sz w:val="24"/>
        </w:rPr>
        <w:t>to</w:t>
      </w:r>
      <w:r>
        <w:rPr>
          <w:spacing w:val="32"/>
          <w:sz w:val="24"/>
        </w:rPr>
        <w:t xml:space="preserve"> </w:t>
      </w:r>
      <w:r>
        <w:rPr>
          <w:sz w:val="24"/>
        </w:rPr>
        <w:t xml:space="preserve">UV </w:t>
      </w:r>
      <w:r>
        <w:rPr>
          <w:spacing w:val="-2"/>
          <w:sz w:val="24"/>
        </w:rPr>
        <w:t>light.</w:t>
      </w:r>
    </w:p>
    <w:p w:rsidR="00927BCF" w:rsidRDefault="00927BCF" w:rsidP="00927BCF">
      <w:pPr>
        <w:pStyle w:val="ListParagraph"/>
        <w:numPr>
          <w:ilvl w:val="0"/>
          <w:numId w:val="18"/>
        </w:numPr>
        <w:tabs>
          <w:tab w:val="left" w:pos="811"/>
        </w:tabs>
        <w:spacing w:line="256" w:lineRule="auto"/>
        <w:ind w:right="367"/>
        <w:jc w:val="left"/>
        <w:rPr>
          <w:sz w:val="24"/>
        </w:rPr>
      </w:pPr>
      <w:r>
        <w:rPr>
          <w:sz w:val="24"/>
        </w:rPr>
        <w:t>Here</w:t>
      </w:r>
      <w:r>
        <w:rPr>
          <w:spacing w:val="-3"/>
          <w:sz w:val="24"/>
        </w:rPr>
        <w:t xml:space="preserve"> </w:t>
      </w:r>
      <w:r>
        <w:rPr>
          <w:sz w:val="24"/>
        </w:rPr>
        <w:t>we use positive</w:t>
      </w:r>
      <w:r>
        <w:rPr>
          <w:spacing w:val="-4"/>
          <w:sz w:val="24"/>
        </w:rPr>
        <w:t xml:space="preserve"> </w:t>
      </w:r>
      <w:r>
        <w:rPr>
          <w:sz w:val="24"/>
        </w:rPr>
        <w:t>photoresist.</w:t>
      </w:r>
      <w:r>
        <w:rPr>
          <w:spacing w:val="-2"/>
          <w:sz w:val="24"/>
        </w:rPr>
        <w:t xml:space="preserve"> </w:t>
      </w:r>
      <w:r>
        <w:rPr>
          <w:sz w:val="24"/>
        </w:rPr>
        <w:t>So,</w:t>
      </w:r>
      <w:r>
        <w:rPr>
          <w:spacing w:val="-3"/>
          <w:sz w:val="24"/>
        </w:rPr>
        <w:t xml:space="preserve"> </w:t>
      </w:r>
      <w:r>
        <w:rPr>
          <w:sz w:val="24"/>
        </w:rPr>
        <w:t>we have to cover some</w:t>
      </w:r>
      <w:r>
        <w:rPr>
          <w:spacing w:val="-3"/>
          <w:sz w:val="24"/>
        </w:rPr>
        <w:t xml:space="preserve"> </w:t>
      </w:r>
      <w:r>
        <w:rPr>
          <w:sz w:val="24"/>
        </w:rPr>
        <w:t>of</w:t>
      </w:r>
      <w:r>
        <w:rPr>
          <w:spacing w:val="-2"/>
          <w:sz w:val="24"/>
        </w:rPr>
        <w:t xml:space="preserve"> </w:t>
      </w:r>
      <w:r>
        <w:rPr>
          <w:sz w:val="24"/>
        </w:rPr>
        <w:t>the areas</w:t>
      </w:r>
      <w:r>
        <w:rPr>
          <w:spacing w:val="-4"/>
          <w:sz w:val="24"/>
        </w:rPr>
        <w:t xml:space="preserve"> </w:t>
      </w:r>
      <w:r>
        <w:rPr>
          <w:sz w:val="24"/>
        </w:rPr>
        <w:t>on</w:t>
      </w:r>
      <w:r>
        <w:rPr>
          <w:spacing w:val="-2"/>
          <w:sz w:val="24"/>
        </w:rPr>
        <w:t xml:space="preserve"> </w:t>
      </w:r>
      <w:r>
        <w:rPr>
          <w:sz w:val="24"/>
        </w:rPr>
        <w:t>the surface and selectively expose the photoresist.</w:t>
      </w:r>
    </w:p>
    <w:p w:rsidR="00927BCF" w:rsidRDefault="00927BCF" w:rsidP="00927BCF">
      <w:pPr>
        <w:pStyle w:val="ListParagraph"/>
        <w:numPr>
          <w:ilvl w:val="0"/>
          <w:numId w:val="18"/>
        </w:numPr>
        <w:tabs>
          <w:tab w:val="left" w:pos="810"/>
        </w:tabs>
        <w:ind w:left="810" w:hanging="359"/>
        <w:jc w:val="left"/>
        <w:rPr>
          <w:sz w:val="24"/>
        </w:rPr>
      </w:pPr>
      <w:r>
        <w:rPr>
          <w:noProof/>
          <w:sz w:val="24"/>
        </w:rPr>
        <w:drawing>
          <wp:anchor distT="0" distB="0" distL="0" distR="0" simplePos="0" relativeHeight="487613952" behindDoc="1" locked="0" layoutInCell="1" allowOverlap="1">
            <wp:simplePos x="0" y="0"/>
            <wp:positionH relativeFrom="page">
              <wp:posOffset>2105025</wp:posOffset>
            </wp:positionH>
            <wp:positionV relativeFrom="paragraph">
              <wp:posOffset>194367</wp:posOffset>
            </wp:positionV>
            <wp:extent cx="3845792" cy="1883664"/>
            <wp:effectExtent l="0" t="0" r="0" b="0"/>
            <wp:wrapTopAndBottom/>
            <wp:docPr id="26"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35" cstate="print"/>
                    <a:stretch>
                      <a:fillRect/>
                    </a:stretch>
                  </pic:blipFill>
                  <pic:spPr>
                    <a:xfrm>
                      <a:off x="0" y="0"/>
                      <a:ext cx="3845792" cy="1883664"/>
                    </a:xfrm>
                    <a:prstGeom prst="rect">
                      <a:avLst/>
                    </a:prstGeom>
                  </pic:spPr>
                </pic:pic>
              </a:graphicData>
            </a:graphic>
          </wp:anchor>
        </w:drawing>
      </w:r>
      <w:r>
        <w:rPr>
          <w:sz w:val="24"/>
        </w:rPr>
        <w:t>The</w:t>
      </w:r>
      <w:r>
        <w:rPr>
          <w:spacing w:val="-4"/>
          <w:sz w:val="24"/>
        </w:rPr>
        <w:t xml:space="preserve"> </w:t>
      </w:r>
      <w:r>
        <w:rPr>
          <w:sz w:val="24"/>
        </w:rPr>
        <w:t>areas</w:t>
      </w:r>
      <w:r>
        <w:rPr>
          <w:spacing w:val="-5"/>
          <w:sz w:val="24"/>
        </w:rPr>
        <w:t xml:space="preserve"> </w:t>
      </w:r>
      <w:r>
        <w:rPr>
          <w:sz w:val="24"/>
        </w:rPr>
        <w:t>becomes</w:t>
      </w:r>
      <w:r>
        <w:rPr>
          <w:spacing w:val="-4"/>
          <w:sz w:val="24"/>
        </w:rPr>
        <w:t xml:space="preserve"> </w:t>
      </w:r>
      <w:r>
        <w:rPr>
          <w:sz w:val="24"/>
        </w:rPr>
        <w:t>soluble,</w:t>
      </w:r>
      <w:r>
        <w:rPr>
          <w:spacing w:val="-4"/>
          <w:sz w:val="24"/>
        </w:rPr>
        <w:t xml:space="preserve"> </w:t>
      </w:r>
      <w:r>
        <w:rPr>
          <w:sz w:val="24"/>
        </w:rPr>
        <w:t>which are</w:t>
      </w:r>
      <w:r>
        <w:rPr>
          <w:spacing w:val="-4"/>
          <w:sz w:val="24"/>
        </w:rPr>
        <w:t xml:space="preserve"> </w:t>
      </w:r>
      <w:r>
        <w:rPr>
          <w:sz w:val="24"/>
        </w:rPr>
        <w:t>exposed</w:t>
      </w:r>
      <w:r>
        <w:rPr>
          <w:spacing w:val="-1"/>
          <w:sz w:val="24"/>
        </w:rPr>
        <w:t xml:space="preserve"> </w:t>
      </w:r>
      <w:r>
        <w:rPr>
          <w:sz w:val="24"/>
        </w:rPr>
        <w:t>to UV</w:t>
      </w:r>
      <w:r>
        <w:rPr>
          <w:spacing w:val="-2"/>
          <w:sz w:val="24"/>
        </w:rPr>
        <w:t xml:space="preserve"> rays.</w:t>
      </w:r>
    </w:p>
    <w:p w:rsidR="00927BCF" w:rsidRDefault="00927BCF" w:rsidP="00927BCF">
      <w:pPr>
        <w:pStyle w:val="ListParagraph"/>
        <w:numPr>
          <w:ilvl w:val="0"/>
          <w:numId w:val="18"/>
        </w:numPr>
        <w:tabs>
          <w:tab w:val="left" w:pos="811"/>
        </w:tabs>
        <w:spacing w:before="25" w:line="256" w:lineRule="auto"/>
        <w:ind w:right="355"/>
        <w:jc w:val="left"/>
        <w:rPr>
          <w:sz w:val="24"/>
        </w:rPr>
      </w:pPr>
      <w:r>
        <w:rPr>
          <w:sz w:val="24"/>
        </w:rPr>
        <w:t>Then</w:t>
      </w:r>
      <w:r>
        <w:rPr>
          <w:spacing w:val="30"/>
          <w:sz w:val="24"/>
        </w:rPr>
        <w:t xml:space="preserve"> </w:t>
      </w:r>
      <w:r>
        <w:rPr>
          <w:sz w:val="24"/>
        </w:rPr>
        <w:t>the</w:t>
      </w:r>
      <w:r>
        <w:rPr>
          <w:spacing w:val="23"/>
          <w:sz w:val="24"/>
        </w:rPr>
        <w:t xml:space="preserve"> </w:t>
      </w:r>
      <w:r>
        <w:rPr>
          <w:sz w:val="24"/>
        </w:rPr>
        <w:t>soluble</w:t>
      </w:r>
      <w:r>
        <w:rPr>
          <w:spacing w:val="23"/>
          <w:sz w:val="24"/>
        </w:rPr>
        <w:t xml:space="preserve"> </w:t>
      </w:r>
      <w:r>
        <w:rPr>
          <w:sz w:val="24"/>
        </w:rPr>
        <w:t>areas</w:t>
      </w:r>
      <w:r>
        <w:rPr>
          <w:spacing w:val="28"/>
          <w:sz w:val="24"/>
        </w:rPr>
        <w:t xml:space="preserve"> </w:t>
      </w:r>
      <w:r>
        <w:rPr>
          <w:sz w:val="24"/>
        </w:rPr>
        <w:t>can</w:t>
      </w:r>
      <w:r>
        <w:rPr>
          <w:spacing w:val="30"/>
          <w:sz w:val="24"/>
        </w:rPr>
        <w:t xml:space="preserve"> </w:t>
      </w:r>
      <w:r>
        <w:rPr>
          <w:sz w:val="24"/>
        </w:rPr>
        <w:t>be</w:t>
      </w:r>
      <w:r>
        <w:rPr>
          <w:spacing w:val="28"/>
          <w:sz w:val="24"/>
        </w:rPr>
        <w:t xml:space="preserve"> </w:t>
      </w:r>
      <w:r>
        <w:rPr>
          <w:sz w:val="24"/>
        </w:rPr>
        <w:t>etched</w:t>
      </w:r>
      <w:r>
        <w:rPr>
          <w:spacing w:val="31"/>
          <w:sz w:val="24"/>
        </w:rPr>
        <w:t xml:space="preserve"> </w:t>
      </w:r>
      <w:r>
        <w:rPr>
          <w:sz w:val="24"/>
        </w:rPr>
        <w:t>away.</w:t>
      </w:r>
      <w:r>
        <w:rPr>
          <w:spacing w:val="29"/>
          <w:sz w:val="24"/>
        </w:rPr>
        <w:t xml:space="preserve"> </w:t>
      </w:r>
      <w:r>
        <w:rPr>
          <w:sz w:val="24"/>
        </w:rPr>
        <w:t>Etching</w:t>
      </w:r>
      <w:r>
        <w:rPr>
          <w:spacing w:val="26"/>
          <w:sz w:val="24"/>
        </w:rPr>
        <w:t xml:space="preserve"> </w:t>
      </w:r>
      <w:r>
        <w:rPr>
          <w:sz w:val="24"/>
        </w:rPr>
        <w:t>is</w:t>
      </w:r>
      <w:r>
        <w:rPr>
          <w:spacing w:val="28"/>
          <w:sz w:val="24"/>
        </w:rPr>
        <w:t xml:space="preserve"> </w:t>
      </w:r>
      <w:r>
        <w:rPr>
          <w:sz w:val="24"/>
        </w:rPr>
        <w:t>the</w:t>
      </w:r>
      <w:r>
        <w:rPr>
          <w:spacing w:val="28"/>
          <w:sz w:val="24"/>
        </w:rPr>
        <w:t xml:space="preserve"> </w:t>
      </w:r>
      <w:r>
        <w:rPr>
          <w:sz w:val="24"/>
        </w:rPr>
        <w:t>process</w:t>
      </w:r>
      <w:r>
        <w:rPr>
          <w:spacing w:val="28"/>
          <w:sz w:val="24"/>
        </w:rPr>
        <w:t xml:space="preserve"> </w:t>
      </w:r>
      <w:r>
        <w:rPr>
          <w:sz w:val="24"/>
        </w:rPr>
        <w:t>of</w:t>
      </w:r>
      <w:r>
        <w:rPr>
          <w:spacing w:val="29"/>
          <w:sz w:val="24"/>
        </w:rPr>
        <w:t xml:space="preserve"> </w:t>
      </w:r>
      <w:r>
        <w:rPr>
          <w:sz w:val="24"/>
        </w:rPr>
        <w:t>material</w:t>
      </w:r>
      <w:r>
        <w:rPr>
          <w:spacing w:val="37"/>
          <w:sz w:val="24"/>
        </w:rPr>
        <w:t xml:space="preserve"> </w:t>
      </w:r>
      <w:r>
        <w:rPr>
          <w:sz w:val="24"/>
        </w:rPr>
        <w:t>being removed from the surface.</w:t>
      </w:r>
    </w:p>
    <w:p w:rsidR="00927BCF" w:rsidRDefault="00927BCF" w:rsidP="00927BCF">
      <w:pPr>
        <w:pStyle w:val="ListParagraph"/>
        <w:spacing w:line="256" w:lineRule="auto"/>
        <w:rPr>
          <w:sz w:val="24"/>
        </w:rPr>
        <w:sectPr w:rsidR="00927BCF">
          <w:pgSz w:w="12240" w:h="15840"/>
          <w:pgMar w:top="1440" w:right="1080" w:bottom="280" w:left="1080" w:header="720" w:footer="720" w:gutter="0"/>
          <w:cols w:space="720"/>
        </w:sectPr>
      </w:pPr>
    </w:p>
    <w:p w:rsidR="00927BCF" w:rsidRDefault="00927BCF" w:rsidP="00927BCF">
      <w:pPr>
        <w:pStyle w:val="BodyText"/>
        <w:ind w:left="2115"/>
        <w:rPr>
          <w:sz w:val="20"/>
        </w:rPr>
      </w:pPr>
      <w:r>
        <w:rPr>
          <w:noProof/>
          <w:sz w:val="20"/>
        </w:rPr>
        <w:lastRenderedPageBreak/>
        <w:drawing>
          <wp:inline distT="0" distB="0" distL="0" distR="0">
            <wp:extent cx="3988190" cy="1481327"/>
            <wp:effectExtent l="0" t="0" r="0" b="0"/>
            <wp:docPr id="27"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36" cstate="print"/>
                    <a:stretch>
                      <a:fillRect/>
                    </a:stretch>
                  </pic:blipFill>
                  <pic:spPr>
                    <a:xfrm>
                      <a:off x="0" y="0"/>
                      <a:ext cx="3988190" cy="1481327"/>
                    </a:xfrm>
                    <a:prstGeom prst="rect">
                      <a:avLst/>
                    </a:prstGeom>
                  </pic:spPr>
                </pic:pic>
              </a:graphicData>
            </a:graphic>
          </wp:inline>
        </w:drawing>
      </w:r>
    </w:p>
    <w:p w:rsidR="00927BCF" w:rsidRDefault="00927BCF" w:rsidP="00927BCF">
      <w:pPr>
        <w:pStyle w:val="ListParagraph"/>
        <w:numPr>
          <w:ilvl w:val="0"/>
          <w:numId w:val="18"/>
        </w:numPr>
        <w:tabs>
          <w:tab w:val="left" w:pos="810"/>
        </w:tabs>
        <w:spacing w:before="27"/>
        <w:ind w:left="810" w:hanging="359"/>
        <w:rPr>
          <w:sz w:val="24"/>
        </w:rPr>
      </w:pPr>
      <w:r>
        <w:rPr>
          <w:sz w:val="24"/>
        </w:rPr>
        <w:t>The</w:t>
      </w:r>
      <w:r>
        <w:rPr>
          <w:spacing w:val="-5"/>
          <w:sz w:val="24"/>
        </w:rPr>
        <w:t xml:space="preserve"> </w:t>
      </w:r>
      <w:r>
        <w:rPr>
          <w:sz w:val="24"/>
        </w:rPr>
        <w:t>two</w:t>
      </w:r>
      <w:r>
        <w:rPr>
          <w:spacing w:val="-4"/>
          <w:sz w:val="24"/>
        </w:rPr>
        <w:t xml:space="preserve"> </w:t>
      </w:r>
      <w:r>
        <w:rPr>
          <w:sz w:val="24"/>
        </w:rPr>
        <w:t>major</w:t>
      </w:r>
      <w:r>
        <w:rPr>
          <w:spacing w:val="1"/>
          <w:sz w:val="24"/>
        </w:rPr>
        <w:t xml:space="preserve"> </w:t>
      </w:r>
      <w:r>
        <w:rPr>
          <w:sz w:val="24"/>
        </w:rPr>
        <w:t>types</w:t>
      </w:r>
      <w:r>
        <w:rPr>
          <w:spacing w:val="-4"/>
          <w:sz w:val="24"/>
        </w:rPr>
        <w:t xml:space="preserve"> </w:t>
      </w:r>
      <w:r>
        <w:rPr>
          <w:sz w:val="24"/>
        </w:rPr>
        <w:t>of</w:t>
      </w:r>
      <w:r>
        <w:rPr>
          <w:spacing w:val="-2"/>
          <w:sz w:val="24"/>
        </w:rPr>
        <w:t xml:space="preserve"> </w:t>
      </w:r>
      <w:r>
        <w:rPr>
          <w:sz w:val="24"/>
        </w:rPr>
        <w:t>etching</w:t>
      </w:r>
      <w:r>
        <w:rPr>
          <w:spacing w:val="1"/>
          <w:sz w:val="24"/>
        </w:rPr>
        <w:t xml:space="preserve"> </w:t>
      </w:r>
      <w:r>
        <w:rPr>
          <w:sz w:val="24"/>
        </w:rPr>
        <w:t>are</w:t>
      </w:r>
      <w:r>
        <w:rPr>
          <w:spacing w:val="-3"/>
          <w:sz w:val="24"/>
        </w:rPr>
        <w:t xml:space="preserve"> </w:t>
      </w:r>
      <w:r>
        <w:rPr>
          <w:sz w:val="24"/>
        </w:rPr>
        <w:t>wet</w:t>
      </w:r>
      <w:r>
        <w:rPr>
          <w:spacing w:val="-2"/>
          <w:sz w:val="24"/>
        </w:rPr>
        <w:t xml:space="preserve"> </w:t>
      </w:r>
      <w:r>
        <w:rPr>
          <w:sz w:val="24"/>
        </w:rPr>
        <w:t>etching</w:t>
      </w:r>
      <w:r>
        <w:rPr>
          <w:spacing w:val="-4"/>
          <w:sz w:val="24"/>
        </w:rPr>
        <w:t xml:space="preserve"> </w:t>
      </w:r>
      <w:r>
        <w:rPr>
          <w:sz w:val="24"/>
        </w:rPr>
        <w:t>and dry</w:t>
      </w:r>
      <w:r>
        <w:rPr>
          <w:spacing w:val="-1"/>
          <w:sz w:val="24"/>
        </w:rPr>
        <w:t xml:space="preserve"> </w:t>
      </w:r>
      <w:r>
        <w:rPr>
          <w:spacing w:val="-2"/>
          <w:sz w:val="24"/>
        </w:rPr>
        <w:t>etching.</w:t>
      </w:r>
    </w:p>
    <w:p w:rsidR="00927BCF" w:rsidRDefault="00927BCF" w:rsidP="00927BCF">
      <w:pPr>
        <w:pStyle w:val="ListParagraph"/>
        <w:numPr>
          <w:ilvl w:val="0"/>
          <w:numId w:val="18"/>
        </w:numPr>
        <w:tabs>
          <w:tab w:val="left" w:pos="811"/>
        </w:tabs>
        <w:spacing w:before="21" w:line="256" w:lineRule="auto"/>
        <w:ind w:right="369"/>
        <w:rPr>
          <w:sz w:val="24"/>
        </w:rPr>
      </w:pPr>
      <w:r>
        <w:rPr>
          <w:sz w:val="24"/>
        </w:rPr>
        <w:t>The etching process that involves using liquid chemicals to take off the substrate material is called wet etching. Ex- Hydrofluoric Acid, Nitric acid, Acetic acid</w:t>
      </w:r>
    </w:p>
    <w:p w:rsidR="00927BCF" w:rsidRDefault="00927BCF" w:rsidP="00927BCF">
      <w:pPr>
        <w:pStyle w:val="ListParagraph"/>
        <w:numPr>
          <w:ilvl w:val="0"/>
          <w:numId w:val="18"/>
        </w:numPr>
        <w:tabs>
          <w:tab w:val="left" w:pos="811"/>
          <w:tab w:val="left" w:pos="863"/>
        </w:tabs>
        <w:spacing w:before="8" w:line="256" w:lineRule="auto"/>
        <w:ind w:right="361"/>
        <w:rPr>
          <w:sz w:val="24"/>
        </w:rPr>
      </w:pPr>
      <w:r>
        <w:rPr>
          <w:sz w:val="24"/>
        </w:rPr>
        <w:t>The</w:t>
      </w:r>
      <w:r>
        <w:rPr>
          <w:spacing w:val="40"/>
          <w:sz w:val="24"/>
        </w:rPr>
        <w:t xml:space="preserve"> </w:t>
      </w:r>
      <w:r>
        <w:rPr>
          <w:sz w:val="24"/>
        </w:rPr>
        <w:t>dry etching is known as plasma etching. Etchant gases are used to remove the substrate material. Ex. Tetra fluoromethane, sulfur hexafluoride, Nitrogen trifluoride, Chlorine gas, Fluorine gas</w:t>
      </w:r>
    </w:p>
    <w:p w:rsidR="00927BCF" w:rsidRDefault="00927BCF" w:rsidP="00927BCF">
      <w:pPr>
        <w:pStyle w:val="Heading2"/>
        <w:numPr>
          <w:ilvl w:val="0"/>
          <w:numId w:val="18"/>
        </w:numPr>
        <w:tabs>
          <w:tab w:val="left" w:pos="811"/>
        </w:tabs>
        <w:spacing w:before="4" w:line="259" w:lineRule="auto"/>
        <w:ind w:right="361"/>
        <w:jc w:val="both"/>
      </w:pPr>
      <w:r>
        <w:t>Negative photoresists are more sensitive to light, but their photolithographic resolution is not as high as that of the positive photoresists. Therefore, negative photoresists are used less commonly.</w:t>
      </w:r>
    </w:p>
    <w:p w:rsidR="00927BCF" w:rsidRDefault="00927BCF" w:rsidP="00927BCF">
      <w:pPr>
        <w:pStyle w:val="ListParagraph"/>
        <w:numPr>
          <w:ilvl w:val="0"/>
          <w:numId w:val="18"/>
        </w:numPr>
        <w:tabs>
          <w:tab w:val="left" w:pos="811"/>
        </w:tabs>
        <w:spacing w:before="1" w:line="261" w:lineRule="auto"/>
        <w:ind w:right="364"/>
        <w:rPr>
          <w:sz w:val="24"/>
        </w:rPr>
      </w:pPr>
      <w:r>
        <w:rPr>
          <w:sz w:val="24"/>
        </w:rPr>
        <w:t>The silicon dioxide regions which are not covered by hardened photoresist can be etched away either by using a chemical solvent or by using a dry etching process.</w:t>
      </w:r>
    </w:p>
    <w:p w:rsidR="00927BCF" w:rsidRDefault="00927BCF" w:rsidP="00927BCF">
      <w:pPr>
        <w:pStyle w:val="BodyText"/>
        <w:ind w:left="2355"/>
        <w:rPr>
          <w:sz w:val="20"/>
        </w:rPr>
      </w:pPr>
      <w:r>
        <w:rPr>
          <w:noProof/>
          <w:sz w:val="20"/>
        </w:rPr>
        <w:drawing>
          <wp:inline distT="0" distB="0" distL="0" distR="0">
            <wp:extent cx="3692439" cy="1120139"/>
            <wp:effectExtent l="0" t="0" r="0" b="0"/>
            <wp:docPr id="31"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37" cstate="print"/>
                    <a:stretch>
                      <a:fillRect/>
                    </a:stretch>
                  </pic:blipFill>
                  <pic:spPr>
                    <a:xfrm>
                      <a:off x="0" y="0"/>
                      <a:ext cx="3692439" cy="1120139"/>
                    </a:xfrm>
                    <a:prstGeom prst="rect">
                      <a:avLst/>
                    </a:prstGeom>
                  </pic:spPr>
                </pic:pic>
              </a:graphicData>
            </a:graphic>
          </wp:inline>
        </w:drawing>
      </w:r>
    </w:p>
    <w:p w:rsidR="00927BCF" w:rsidRDefault="00927BCF" w:rsidP="00927BCF">
      <w:pPr>
        <w:pStyle w:val="ListParagraph"/>
        <w:numPr>
          <w:ilvl w:val="0"/>
          <w:numId w:val="18"/>
        </w:numPr>
        <w:tabs>
          <w:tab w:val="left" w:pos="811"/>
        </w:tabs>
        <w:spacing w:before="23" w:after="4" w:line="256" w:lineRule="auto"/>
        <w:ind w:right="362"/>
        <w:rPr>
          <w:rFonts w:ascii="Cambria Math" w:eastAsia="Cambria Math" w:hAnsi="Cambria Math"/>
          <w:sz w:val="24"/>
        </w:rPr>
      </w:pPr>
      <w:r>
        <w:rPr>
          <w:sz w:val="24"/>
        </w:rPr>
        <w:t>After that the unexposed portions of the photoresist can be removed by a chemical leaving the</w:t>
      </w:r>
      <w:r>
        <w:rPr>
          <w:spacing w:val="40"/>
          <w:sz w:val="24"/>
        </w:rPr>
        <w:t xml:space="preserve"> </w:t>
      </w:r>
      <w:r>
        <w:rPr>
          <w:sz w:val="24"/>
        </w:rPr>
        <w:t>patterned Si</w:t>
      </w:r>
      <w:r>
        <w:rPr>
          <w:rFonts w:ascii="Cambria Math" w:eastAsia="Cambria Math" w:hAnsi="Cambria Math"/>
          <w:sz w:val="24"/>
        </w:rPr>
        <w:t>𝑂</w:t>
      </w:r>
      <w:r>
        <w:rPr>
          <w:rFonts w:ascii="Cambria Math" w:eastAsia="Cambria Math" w:hAnsi="Cambria Math"/>
          <w:sz w:val="24"/>
          <w:vertAlign w:val="subscript"/>
        </w:rPr>
        <w:t>2.</w:t>
      </w:r>
    </w:p>
    <w:p w:rsidR="00927BCF" w:rsidRDefault="00927BCF" w:rsidP="00927BCF">
      <w:pPr>
        <w:pStyle w:val="BodyText"/>
        <w:ind w:left="2490"/>
        <w:rPr>
          <w:rFonts w:ascii="Cambria Math"/>
          <w:sz w:val="20"/>
        </w:rPr>
      </w:pPr>
      <w:r>
        <w:rPr>
          <w:rFonts w:ascii="Cambria Math"/>
          <w:noProof/>
          <w:sz w:val="20"/>
        </w:rPr>
        <w:drawing>
          <wp:inline distT="0" distB="0" distL="0" distR="0">
            <wp:extent cx="3495578" cy="1114806"/>
            <wp:effectExtent l="0" t="0" r="0" b="0"/>
            <wp:docPr id="1"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38" cstate="print"/>
                    <a:stretch>
                      <a:fillRect/>
                    </a:stretch>
                  </pic:blipFill>
                  <pic:spPr>
                    <a:xfrm>
                      <a:off x="0" y="0"/>
                      <a:ext cx="3495578" cy="1114806"/>
                    </a:xfrm>
                    <a:prstGeom prst="rect">
                      <a:avLst/>
                    </a:prstGeom>
                  </pic:spPr>
                </pic:pic>
              </a:graphicData>
            </a:graphic>
          </wp:inline>
        </w:drawing>
      </w:r>
    </w:p>
    <w:p w:rsidR="00927BCF" w:rsidRDefault="00927BCF" w:rsidP="00927BCF">
      <w:pPr>
        <w:pStyle w:val="BodyText"/>
        <w:spacing w:before="58"/>
        <w:rPr>
          <w:rFonts w:ascii="Cambria Math"/>
        </w:rPr>
      </w:pPr>
    </w:p>
    <w:p w:rsidR="00927BCF" w:rsidRDefault="00927BCF" w:rsidP="00927BCF">
      <w:pPr>
        <w:pStyle w:val="Heading2"/>
        <w:spacing w:before="1"/>
      </w:pPr>
      <w:r>
        <w:t>FABRICATION</w:t>
      </w:r>
      <w:r>
        <w:rPr>
          <w:spacing w:val="-5"/>
        </w:rPr>
        <w:t xml:space="preserve"> </w:t>
      </w:r>
      <w:r>
        <w:t>PROCESS</w:t>
      </w:r>
      <w:r>
        <w:rPr>
          <w:spacing w:val="-3"/>
        </w:rPr>
        <w:t xml:space="preserve"> </w:t>
      </w:r>
      <w:r>
        <w:t>OF</w:t>
      </w:r>
      <w:r>
        <w:rPr>
          <w:spacing w:val="-3"/>
        </w:rPr>
        <w:t xml:space="preserve"> </w:t>
      </w:r>
      <w:r>
        <w:t>NMOS</w:t>
      </w:r>
      <w:r>
        <w:rPr>
          <w:spacing w:val="-2"/>
        </w:rPr>
        <w:t xml:space="preserve"> TRANSISTOR-</w:t>
      </w:r>
    </w:p>
    <w:p w:rsidR="00927BCF" w:rsidRDefault="00927BCF" w:rsidP="00927BCF">
      <w:pPr>
        <w:pStyle w:val="ListParagraph"/>
        <w:numPr>
          <w:ilvl w:val="0"/>
          <w:numId w:val="18"/>
        </w:numPr>
        <w:tabs>
          <w:tab w:val="left" w:pos="810"/>
        </w:tabs>
        <w:spacing w:before="21"/>
        <w:ind w:left="810" w:hanging="359"/>
        <w:rPr>
          <w:sz w:val="24"/>
        </w:rPr>
      </w:pPr>
      <w:r>
        <w:rPr>
          <w:noProof/>
          <w:sz w:val="24"/>
        </w:rPr>
        <w:drawing>
          <wp:anchor distT="0" distB="0" distL="0" distR="0" simplePos="0" relativeHeight="487614976" behindDoc="1" locked="0" layoutInCell="1" allowOverlap="1">
            <wp:simplePos x="0" y="0"/>
            <wp:positionH relativeFrom="page">
              <wp:posOffset>2833751</wp:posOffset>
            </wp:positionH>
            <wp:positionV relativeFrom="paragraph">
              <wp:posOffset>206035</wp:posOffset>
            </wp:positionV>
            <wp:extent cx="2372854" cy="954690"/>
            <wp:effectExtent l="0" t="0" r="0" b="0"/>
            <wp:wrapTopAndBottom/>
            <wp:docPr id="14"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39" cstate="print"/>
                    <a:stretch>
                      <a:fillRect/>
                    </a:stretch>
                  </pic:blipFill>
                  <pic:spPr>
                    <a:xfrm>
                      <a:off x="0" y="0"/>
                      <a:ext cx="2372854" cy="954690"/>
                    </a:xfrm>
                    <a:prstGeom prst="rect">
                      <a:avLst/>
                    </a:prstGeom>
                  </pic:spPr>
                </pic:pic>
              </a:graphicData>
            </a:graphic>
          </wp:anchor>
        </w:drawing>
      </w:r>
      <w:r>
        <w:rPr>
          <w:sz w:val="24"/>
        </w:rPr>
        <w:t>First</w:t>
      </w:r>
      <w:r>
        <w:rPr>
          <w:spacing w:val="-2"/>
          <w:sz w:val="24"/>
        </w:rPr>
        <w:t xml:space="preserve"> </w:t>
      </w:r>
      <w:r>
        <w:rPr>
          <w:sz w:val="24"/>
        </w:rPr>
        <w:t>we</w:t>
      </w:r>
      <w:r>
        <w:rPr>
          <w:spacing w:val="-3"/>
          <w:sz w:val="24"/>
        </w:rPr>
        <w:t xml:space="preserve"> </w:t>
      </w:r>
      <w:r>
        <w:rPr>
          <w:sz w:val="24"/>
        </w:rPr>
        <w:t>take</w:t>
      </w:r>
      <w:r>
        <w:rPr>
          <w:spacing w:val="-3"/>
          <w:sz w:val="24"/>
        </w:rPr>
        <w:t xml:space="preserve"> </w:t>
      </w:r>
      <w:r>
        <w:rPr>
          <w:sz w:val="24"/>
        </w:rPr>
        <w:t>a</w:t>
      </w:r>
      <w:r>
        <w:rPr>
          <w:spacing w:val="-4"/>
          <w:sz w:val="24"/>
        </w:rPr>
        <w:t xml:space="preserve"> </w:t>
      </w:r>
      <w:r>
        <w:rPr>
          <w:sz w:val="24"/>
        </w:rPr>
        <w:t>p</w:t>
      </w:r>
      <w:r>
        <w:rPr>
          <w:spacing w:val="-1"/>
          <w:sz w:val="24"/>
        </w:rPr>
        <w:t xml:space="preserve"> </w:t>
      </w:r>
      <w:r>
        <w:rPr>
          <w:sz w:val="24"/>
        </w:rPr>
        <w:t>type</w:t>
      </w:r>
      <w:r>
        <w:rPr>
          <w:spacing w:val="2"/>
          <w:sz w:val="24"/>
        </w:rPr>
        <w:t xml:space="preserve"> </w:t>
      </w:r>
      <w:r>
        <w:rPr>
          <w:sz w:val="24"/>
        </w:rPr>
        <w:t>silicon</w:t>
      </w:r>
      <w:r>
        <w:rPr>
          <w:spacing w:val="-1"/>
          <w:sz w:val="24"/>
        </w:rPr>
        <w:t xml:space="preserve"> </w:t>
      </w:r>
      <w:r>
        <w:rPr>
          <w:spacing w:val="-2"/>
          <w:sz w:val="24"/>
        </w:rPr>
        <w:t>substrate.</w:t>
      </w:r>
    </w:p>
    <w:p w:rsidR="00927BCF" w:rsidRDefault="00927BCF" w:rsidP="00927BCF">
      <w:pPr>
        <w:pStyle w:val="ListParagraph"/>
        <w:numPr>
          <w:ilvl w:val="0"/>
          <w:numId w:val="18"/>
        </w:numPr>
        <w:tabs>
          <w:tab w:val="left" w:pos="810"/>
        </w:tabs>
        <w:spacing w:before="36"/>
        <w:ind w:left="810" w:hanging="359"/>
        <w:rPr>
          <w:sz w:val="24"/>
        </w:rPr>
      </w:pPr>
      <w:r>
        <w:rPr>
          <w:sz w:val="24"/>
        </w:rPr>
        <w:t>The</w:t>
      </w:r>
      <w:r>
        <w:rPr>
          <w:spacing w:val="-6"/>
          <w:sz w:val="24"/>
        </w:rPr>
        <w:t xml:space="preserve"> </w:t>
      </w:r>
      <w:r>
        <w:rPr>
          <w:sz w:val="24"/>
        </w:rPr>
        <w:t>process</w:t>
      </w:r>
      <w:r>
        <w:rPr>
          <w:spacing w:val="-5"/>
          <w:sz w:val="24"/>
        </w:rPr>
        <w:t xml:space="preserve"> </w:t>
      </w:r>
      <w:r>
        <w:rPr>
          <w:sz w:val="24"/>
        </w:rPr>
        <w:t>starts</w:t>
      </w:r>
      <w:r>
        <w:rPr>
          <w:spacing w:val="-4"/>
          <w:sz w:val="24"/>
        </w:rPr>
        <w:t xml:space="preserve"> </w:t>
      </w:r>
      <w:r>
        <w:rPr>
          <w:sz w:val="24"/>
        </w:rPr>
        <w:t>with</w:t>
      </w:r>
      <w:r>
        <w:rPr>
          <w:spacing w:val="-1"/>
          <w:sz w:val="24"/>
        </w:rPr>
        <w:t xml:space="preserve"> </w:t>
      </w:r>
      <w:r>
        <w:rPr>
          <w:sz w:val="24"/>
        </w:rPr>
        <w:t>the</w:t>
      </w:r>
      <w:r>
        <w:rPr>
          <w:spacing w:val="-3"/>
          <w:sz w:val="24"/>
        </w:rPr>
        <w:t xml:space="preserve"> </w:t>
      </w:r>
      <w:r>
        <w:rPr>
          <w:sz w:val="24"/>
        </w:rPr>
        <w:t>oxidation</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silicon</w:t>
      </w:r>
      <w:r>
        <w:rPr>
          <w:spacing w:val="-2"/>
          <w:sz w:val="24"/>
        </w:rPr>
        <w:t xml:space="preserve"> substrate</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2595"/>
        <w:rPr>
          <w:sz w:val="20"/>
        </w:rPr>
      </w:pPr>
      <w:r>
        <w:rPr>
          <w:noProof/>
          <w:sz w:val="20"/>
        </w:rPr>
        <w:lastRenderedPageBreak/>
        <w:drawing>
          <wp:inline distT="0" distB="0" distL="0" distR="0">
            <wp:extent cx="3423968" cy="1163764"/>
            <wp:effectExtent l="0" t="0" r="0" b="0"/>
            <wp:docPr id="15"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40" cstate="print"/>
                    <a:stretch>
                      <a:fillRect/>
                    </a:stretch>
                  </pic:blipFill>
                  <pic:spPr>
                    <a:xfrm>
                      <a:off x="0" y="0"/>
                      <a:ext cx="3423968" cy="1163764"/>
                    </a:xfrm>
                    <a:prstGeom prst="rect">
                      <a:avLst/>
                    </a:prstGeom>
                  </pic:spPr>
                </pic:pic>
              </a:graphicData>
            </a:graphic>
          </wp:inline>
        </w:drawing>
      </w:r>
    </w:p>
    <w:p w:rsidR="00927BCF" w:rsidRDefault="00927BCF" w:rsidP="00927BCF">
      <w:pPr>
        <w:pStyle w:val="ListParagraph"/>
        <w:numPr>
          <w:ilvl w:val="0"/>
          <w:numId w:val="18"/>
        </w:numPr>
        <w:tabs>
          <w:tab w:val="left" w:pos="810"/>
        </w:tabs>
        <w:ind w:left="810" w:hanging="359"/>
        <w:jc w:val="left"/>
        <w:rPr>
          <w:sz w:val="24"/>
        </w:rPr>
      </w:pPr>
      <w:r>
        <w:rPr>
          <w:sz w:val="24"/>
        </w:rPr>
        <w:t>Then</w:t>
      </w:r>
      <w:r>
        <w:rPr>
          <w:spacing w:val="-7"/>
          <w:sz w:val="24"/>
        </w:rPr>
        <w:t xml:space="preserve"> </w:t>
      </w:r>
      <w:r>
        <w:rPr>
          <w:sz w:val="24"/>
        </w:rPr>
        <w:t>the</w:t>
      </w:r>
      <w:r>
        <w:rPr>
          <w:spacing w:val="-6"/>
          <w:sz w:val="24"/>
        </w:rPr>
        <w:t xml:space="preserve"> </w:t>
      </w:r>
      <w:r>
        <w:rPr>
          <w:sz w:val="24"/>
        </w:rPr>
        <w:t>field</w:t>
      </w:r>
      <w:r>
        <w:rPr>
          <w:spacing w:val="-4"/>
          <w:sz w:val="24"/>
        </w:rPr>
        <w:t xml:space="preserve"> </w:t>
      </w:r>
      <w:r>
        <w:rPr>
          <w:sz w:val="24"/>
        </w:rPr>
        <w:t>oxide</w:t>
      </w:r>
      <w:r>
        <w:rPr>
          <w:spacing w:val="-5"/>
          <w:sz w:val="24"/>
        </w:rPr>
        <w:t xml:space="preserve"> </w:t>
      </w:r>
      <w:r>
        <w:rPr>
          <w:sz w:val="24"/>
        </w:rPr>
        <w:t>is</w:t>
      </w:r>
      <w:r>
        <w:rPr>
          <w:spacing w:val="-6"/>
          <w:sz w:val="24"/>
        </w:rPr>
        <w:t xml:space="preserve"> </w:t>
      </w:r>
      <w:r>
        <w:rPr>
          <w:sz w:val="24"/>
        </w:rPr>
        <w:t>selectively</w:t>
      </w:r>
      <w:r>
        <w:rPr>
          <w:spacing w:val="-5"/>
          <w:sz w:val="24"/>
        </w:rPr>
        <w:t xml:space="preserve"> </w:t>
      </w:r>
      <w:r>
        <w:rPr>
          <w:sz w:val="24"/>
        </w:rPr>
        <w:t>etched</w:t>
      </w:r>
      <w:r>
        <w:rPr>
          <w:spacing w:val="-4"/>
          <w:sz w:val="24"/>
        </w:rPr>
        <w:t xml:space="preserve"> </w:t>
      </w:r>
      <w:r>
        <w:rPr>
          <w:sz w:val="24"/>
        </w:rPr>
        <w:t>to</w:t>
      </w:r>
      <w:r>
        <w:rPr>
          <w:spacing w:val="-1"/>
          <w:sz w:val="24"/>
        </w:rPr>
        <w:t xml:space="preserve"> </w:t>
      </w:r>
      <w:r>
        <w:rPr>
          <w:sz w:val="24"/>
        </w:rPr>
        <w:t>expose</w:t>
      </w:r>
      <w:r>
        <w:rPr>
          <w:spacing w:val="-6"/>
          <w:sz w:val="24"/>
        </w:rPr>
        <w:t xml:space="preserve"> </w:t>
      </w:r>
      <w:r>
        <w:rPr>
          <w:sz w:val="24"/>
        </w:rPr>
        <w:t>the</w:t>
      </w:r>
      <w:r>
        <w:rPr>
          <w:spacing w:val="-6"/>
          <w:sz w:val="24"/>
        </w:rPr>
        <w:t xml:space="preserve"> </w:t>
      </w:r>
      <w:r>
        <w:rPr>
          <w:sz w:val="24"/>
        </w:rPr>
        <w:t>silicon</w:t>
      </w:r>
      <w:r>
        <w:rPr>
          <w:spacing w:val="-4"/>
          <w:sz w:val="24"/>
        </w:rPr>
        <w:t xml:space="preserve"> </w:t>
      </w:r>
      <w:r>
        <w:rPr>
          <w:spacing w:val="-2"/>
          <w:sz w:val="24"/>
        </w:rPr>
        <w:t>surface.</w:t>
      </w:r>
    </w:p>
    <w:p w:rsidR="00927BCF" w:rsidRDefault="00927BCF" w:rsidP="00927BCF">
      <w:pPr>
        <w:pStyle w:val="BodyText"/>
        <w:ind w:left="2190"/>
        <w:rPr>
          <w:sz w:val="20"/>
        </w:rPr>
      </w:pPr>
      <w:r>
        <w:rPr>
          <w:noProof/>
          <w:sz w:val="20"/>
        </w:rPr>
        <w:drawing>
          <wp:inline distT="0" distB="0" distL="0" distR="0">
            <wp:extent cx="3828652" cy="1140332"/>
            <wp:effectExtent l="0" t="0" r="0" b="0"/>
            <wp:docPr id="35"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41" cstate="print"/>
                    <a:stretch>
                      <a:fillRect/>
                    </a:stretch>
                  </pic:blipFill>
                  <pic:spPr>
                    <a:xfrm>
                      <a:off x="0" y="0"/>
                      <a:ext cx="3828652" cy="1140332"/>
                    </a:xfrm>
                    <a:prstGeom prst="rect">
                      <a:avLst/>
                    </a:prstGeom>
                  </pic:spPr>
                </pic:pic>
              </a:graphicData>
            </a:graphic>
          </wp:inline>
        </w:drawing>
      </w:r>
    </w:p>
    <w:p w:rsidR="00927BCF" w:rsidRDefault="00927BCF" w:rsidP="00927BCF">
      <w:pPr>
        <w:pStyle w:val="ListParagraph"/>
        <w:numPr>
          <w:ilvl w:val="0"/>
          <w:numId w:val="18"/>
        </w:numPr>
        <w:tabs>
          <w:tab w:val="left" w:pos="810"/>
        </w:tabs>
        <w:spacing w:before="34"/>
        <w:ind w:left="810" w:hanging="359"/>
        <w:jc w:val="left"/>
        <w:rPr>
          <w:sz w:val="24"/>
        </w:rPr>
      </w:pPr>
      <w:r>
        <w:rPr>
          <w:sz w:val="24"/>
        </w:rPr>
        <w:t>Again</w:t>
      </w:r>
      <w:r>
        <w:rPr>
          <w:spacing w:val="-3"/>
          <w:sz w:val="24"/>
        </w:rPr>
        <w:t xml:space="preserve"> </w:t>
      </w:r>
      <w:r>
        <w:rPr>
          <w:sz w:val="24"/>
        </w:rPr>
        <w:t>the</w:t>
      </w:r>
      <w:r>
        <w:rPr>
          <w:spacing w:val="-5"/>
          <w:sz w:val="24"/>
        </w:rPr>
        <w:t xml:space="preserve"> </w:t>
      </w:r>
      <w:r>
        <w:rPr>
          <w:sz w:val="24"/>
        </w:rPr>
        <w:t>surface</w:t>
      </w:r>
      <w:r>
        <w:rPr>
          <w:spacing w:val="-5"/>
          <w:sz w:val="24"/>
        </w:rPr>
        <w:t xml:space="preserve"> </w:t>
      </w:r>
      <w:r>
        <w:rPr>
          <w:sz w:val="24"/>
        </w:rPr>
        <w:t>is</w:t>
      </w:r>
      <w:r>
        <w:rPr>
          <w:spacing w:val="-5"/>
          <w:sz w:val="24"/>
        </w:rPr>
        <w:t xml:space="preserve"> </w:t>
      </w:r>
      <w:r>
        <w:rPr>
          <w:sz w:val="24"/>
        </w:rPr>
        <w:t>covered</w:t>
      </w:r>
      <w:r>
        <w:rPr>
          <w:spacing w:val="-3"/>
          <w:sz w:val="24"/>
        </w:rPr>
        <w:t xml:space="preserve"> </w:t>
      </w:r>
      <w:r>
        <w:rPr>
          <w:sz w:val="24"/>
        </w:rPr>
        <w:t>with</w:t>
      </w:r>
      <w:r>
        <w:rPr>
          <w:spacing w:val="-2"/>
          <w:sz w:val="24"/>
        </w:rPr>
        <w:t xml:space="preserve"> </w:t>
      </w:r>
      <w:r>
        <w:rPr>
          <w:sz w:val="24"/>
        </w:rPr>
        <w:t>a</w:t>
      </w:r>
      <w:r>
        <w:rPr>
          <w:spacing w:val="-5"/>
          <w:sz w:val="24"/>
        </w:rPr>
        <w:t xml:space="preserve"> </w:t>
      </w:r>
      <w:r>
        <w:rPr>
          <w:sz w:val="24"/>
        </w:rPr>
        <w:t>thin</w:t>
      </w:r>
      <w:r>
        <w:rPr>
          <w:spacing w:val="-3"/>
          <w:sz w:val="24"/>
        </w:rPr>
        <w:t xml:space="preserve"> </w:t>
      </w:r>
      <w:r>
        <w:rPr>
          <w:sz w:val="24"/>
        </w:rPr>
        <w:t>oxide</w:t>
      </w:r>
      <w:r>
        <w:rPr>
          <w:spacing w:val="-4"/>
          <w:sz w:val="24"/>
        </w:rPr>
        <w:t xml:space="preserve"> </w:t>
      </w:r>
      <w:r>
        <w:rPr>
          <w:spacing w:val="-2"/>
          <w:sz w:val="24"/>
        </w:rPr>
        <w:t>layer.</w:t>
      </w:r>
    </w:p>
    <w:p w:rsidR="00927BCF" w:rsidRDefault="00927BCF" w:rsidP="00927BCF">
      <w:pPr>
        <w:pStyle w:val="BodyText"/>
        <w:ind w:left="2443"/>
        <w:rPr>
          <w:sz w:val="20"/>
        </w:rPr>
      </w:pPr>
      <w:r>
        <w:rPr>
          <w:noProof/>
          <w:sz w:val="20"/>
        </w:rPr>
        <w:drawing>
          <wp:inline distT="0" distB="0" distL="0" distR="0">
            <wp:extent cx="3637097" cy="1161288"/>
            <wp:effectExtent l="0" t="0" r="0" b="0"/>
            <wp:docPr id="36"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42" cstate="print"/>
                    <a:stretch>
                      <a:fillRect/>
                    </a:stretch>
                  </pic:blipFill>
                  <pic:spPr>
                    <a:xfrm>
                      <a:off x="0" y="0"/>
                      <a:ext cx="3637097" cy="1161288"/>
                    </a:xfrm>
                    <a:prstGeom prst="rect">
                      <a:avLst/>
                    </a:prstGeom>
                  </pic:spPr>
                </pic:pic>
              </a:graphicData>
            </a:graphic>
          </wp:inline>
        </w:drawing>
      </w:r>
    </w:p>
    <w:p w:rsidR="00927BCF" w:rsidRDefault="00927BCF" w:rsidP="00927BCF">
      <w:pPr>
        <w:pStyle w:val="ListParagraph"/>
        <w:numPr>
          <w:ilvl w:val="0"/>
          <w:numId w:val="18"/>
        </w:numPr>
        <w:tabs>
          <w:tab w:val="left" w:pos="810"/>
        </w:tabs>
        <w:spacing w:before="281"/>
        <w:ind w:left="810" w:hanging="359"/>
        <w:jc w:val="left"/>
        <w:rPr>
          <w:sz w:val="24"/>
        </w:rPr>
      </w:pPr>
      <w:r>
        <w:rPr>
          <w:sz w:val="24"/>
        </w:rPr>
        <w:t>On</w:t>
      </w:r>
      <w:r>
        <w:rPr>
          <w:spacing w:val="-9"/>
          <w:sz w:val="24"/>
        </w:rPr>
        <w:t xml:space="preserve"> </w:t>
      </w:r>
      <w:r>
        <w:rPr>
          <w:sz w:val="24"/>
        </w:rPr>
        <w:t>top</w:t>
      </w:r>
      <w:r>
        <w:rPr>
          <w:spacing w:val="-5"/>
          <w:sz w:val="24"/>
        </w:rPr>
        <w:t xml:space="preserve"> </w:t>
      </w:r>
      <w:r>
        <w:rPr>
          <w:sz w:val="24"/>
        </w:rPr>
        <w:t>of</w:t>
      </w:r>
      <w:r>
        <w:rPr>
          <w:spacing w:val="-7"/>
          <w:sz w:val="24"/>
        </w:rPr>
        <w:t xml:space="preserve"> </w:t>
      </w:r>
      <w:r>
        <w:rPr>
          <w:sz w:val="24"/>
        </w:rPr>
        <w:t>the</w:t>
      </w:r>
      <w:r>
        <w:rPr>
          <w:spacing w:val="-7"/>
          <w:sz w:val="24"/>
        </w:rPr>
        <w:t xml:space="preserve"> </w:t>
      </w:r>
      <w:r>
        <w:rPr>
          <w:sz w:val="24"/>
        </w:rPr>
        <w:t>thin</w:t>
      </w:r>
      <w:r>
        <w:rPr>
          <w:spacing w:val="-6"/>
          <w:sz w:val="24"/>
        </w:rPr>
        <w:t xml:space="preserve"> </w:t>
      </w:r>
      <w:r>
        <w:rPr>
          <w:sz w:val="24"/>
        </w:rPr>
        <w:t>oxide</w:t>
      </w:r>
      <w:r>
        <w:rPr>
          <w:spacing w:val="-7"/>
          <w:sz w:val="24"/>
        </w:rPr>
        <w:t xml:space="preserve"> </w:t>
      </w:r>
      <w:r>
        <w:rPr>
          <w:sz w:val="24"/>
        </w:rPr>
        <w:t>layer,</w:t>
      </w:r>
      <w:r>
        <w:rPr>
          <w:spacing w:val="-7"/>
          <w:sz w:val="24"/>
        </w:rPr>
        <w:t xml:space="preserve"> </w:t>
      </w:r>
      <w:r>
        <w:rPr>
          <w:sz w:val="24"/>
        </w:rPr>
        <w:t>a</w:t>
      </w:r>
      <w:r>
        <w:rPr>
          <w:spacing w:val="-8"/>
          <w:sz w:val="24"/>
        </w:rPr>
        <w:t xml:space="preserve"> </w:t>
      </w:r>
      <w:r>
        <w:rPr>
          <w:sz w:val="24"/>
        </w:rPr>
        <w:t>layer</w:t>
      </w:r>
      <w:r>
        <w:rPr>
          <w:spacing w:val="-5"/>
          <w:sz w:val="24"/>
        </w:rPr>
        <w:t xml:space="preserve"> </w:t>
      </w:r>
      <w:r>
        <w:rPr>
          <w:sz w:val="24"/>
        </w:rPr>
        <w:t>of</w:t>
      </w:r>
      <w:r>
        <w:rPr>
          <w:spacing w:val="-6"/>
          <w:sz w:val="24"/>
        </w:rPr>
        <w:t xml:space="preserve"> </w:t>
      </w:r>
      <w:r>
        <w:rPr>
          <w:sz w:val="24"/>
        </w:rPr>
        <w:t>polysilicon</w:t>
      </w:r>
      <w:r>
        <w:rPr>
          <w:spacing w:val="-7"/>
          <w:sz w:val="24"/>
        </w:rPr>
        <w:t xml:space="preserve"> </w:t>
      </w:r>
      <w:r>
        <w:rPr>
          <w:sz w:val="24"/>
        </w:rPr>
        <w:t>is</w:t>
      </w:r>
      <w:r>
        <w:rPr>
          <w:spacing w:val="-1"/>
          <w:sz w:val="24"/>
        </w:rPr>
        <w:t xml:space="preserve"> </w:t>
      </w:r>
      <w:r>
        <w:rPr>
          <w:spacing w:val="-2"/>
          <w:sz w:val="24"/>
        </w:rPr>
        <w:t>deposited.</w:t>
      </w:r>
    </w:p>
    <w:p w:rsidR="00927BCF" w:rsidRDefault="00927BCF" w:rsidP="00927BCF">
      <w:pPr>
        <w:pStyle w:val="BodyText"/>
        <w:ind w:left="2617"/>
        <w:rPr>
          <w:sz w:val="20"/>
        </w:rPr>
      </w:pPr>
      <w:r>
        <w:rPr>
          <w:noProof/>
          <w:sz w:val="20"/>
        </w:rPr>
        <w:drawing>
          <wp:inline distT="0" distB="0" distL="0" distR="0">
            <wp:extent cx="3366292" cy="1343501"/>
            <wp:effectExtent l="0" t="0" r="0" b="0"/>
            <wp:docPr id="47"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43" cstate="print"/>
                    <a:stretch>
                      <a:fillRect/>
                    </a:stretch>
                  </pic:blipFill>
                  <pic:spPr>
                    <a:xfrm>
                      <a:off x="0" y="0"/>
                      <a:ext cx="3366292" cy="1343501"/>
                    </a:xfrm>
                    <a:prstGeom prst="rect">
                      <a:avLst/>
                    </a:prstGeom>
                  </pic:spPr>
                </pic:pic>
              </a:graphicData>
            </a:graphic>
          </wp:inline>
        </w:drawing>
      </w:r>
    </w:p>
    <w:p w:rsidR="00927BCF" w:rsidRDefault="00927BCF" w:rsidP="00927BCF">
      <w:pPr>
        <w:pStyle w:val="ListParagraph"/>
        <w:numPr>
          <w:ilvl w:val="0"/>
          <w:numId w:val="17"/>
        </w:numPr>
        <w:tabs>
          <w:tab w:val="left" w:pos="901"/>
          <w:tab w:val="left" w:pos="903"/>
        </w:tabs>
        <w:ind w:right="358"/>
        <w:jc w:val="left"/>
        <w:rPr>
          <w:sz w:val="24"/>
        </w:rPr>
      </w:pPr>
      <w:r>
        <w:rPr>
          <w:sz w:val="24"/>
        </w:rPr>
        <w:t>After</w:t>
      </w:r>
      <w:r>
        <w:rPr>
          <w:spacing w:val="40"/>
          <w:sz w:val="24"/>
        </w:rPr>
        <w:t xml:space="preserve"> </w:t>
      </w:r>
      <w:r>
        <w:rPr>
          <w:sz w:val="24"/>
        </w:rPr>
        <w:t>deposition,</w:t>
      </w:r>
      <w:r>
        <w:rPr>
          <w:spacing w:val="40"/>
          <w:sz w:val="24"/>
        </w:rPr>
        <w:t xml:space="preserve"> </w:t>
      </w:r>
      <w:r>
        <w:rPr>
          <w:sz w:val="24"/>
        </w:rPr>
        <w:t>the</w:t>
      </w:r>
      <w:r>
        <w:rPr>
          <w:spacing w:val="39"/>
          <w:sz w:val="24"/>
        </w:rPr>
        <w:t xml:space="preserve"> </w:t>
      </w:r>
      <w:r>
        <w:rPr>
          <w:sz w:val="24"/>
        </w:rPr>
        <w:t>polysilicon</w:t>
      </w:r>
      <w:r>
        <w:rPr>
          <w:spacing w:val="40"/>
          <w:sz w:val="24"/>
        </w:rPr>
        <w:t xml:space="preserve"> </w:t>
      </w:r>
      <w:r>
        <w:rPr>
          <w:sz w:val="24"/>
        </w:rPr>
        <w:t>layer</w:t>
      </w:r>
      <w:r>
        <w:rPr>
          <w:spacing w:val="40"/>
          <w:sz w:val="24"/>
        </w:rPr>
        <w:t xml:space="preserve"> </w:t>
      </w:r>
      <w:r>
        <w:rPr>
          <w:sz w:val="24"/>
        </w:rPr>
        <w:t>is</w:t>
      </w:r>
      <w:r>
        <w:rPr>
          <w:spacing w:val="40"/>
          <w:sz w:val="24"/>
        </w:rPr>
        <w:t xml:space="preserve"> </w:t>
      </w:r>
      <w:r>
        <w:rPr>
          <w:sz w:val="24"/>
        </w:rPr>
        <w:t>patterned</w:t>
      </w:r>
      <w:r>
        <w:rPr>
          <w:spacing w:val="40"/>
          <w:sz w:val="24"/>
        </w:rPr>
        <w:t xml:space="preserve"> </w:t>
      </w:r>
      <w:r>
        <w:rPr>
          <w:sz w:val="24"/>
        </w:rPr>
        <w:t>and</w:t>
      </w:r>
      <w:r>
        <w:rPr>
          <w:spacing w:val="40"/>
          <w:sz w:val="24"/>
        </w:rPr>
        <w:t xml:space="preserve"> </w:t>
      </w:r>
      <w:r>
        <w:rPr>
          <w:sz w:val="24"/>
        </w:rPr>
        <w:t>etched</w:t>
      </w:r>
      <w:r>
        <w:rPr>
          <w:spacing w:val="38"/>
          <w:sz w:val="24"/>
        </w:rPr>
        <w:t xml:space="preserve"> </w:t>
      </w:r>
      <w:r>
        <w:rPr>
          <w:sz w:val="24"/>
        </w:rPr>
        <w:t>to</w:t>
      </w:r>
      <w:r>
        <w:rPr>
          <w:spacing w:val="40"/>
          <w:sz w:val="24"/>
        </w:rPr>
        <w:t xml:space="preserve"> </w:t>
      </w:r>
      <w:r>
        <w:rPr>
          <w:sz w:val="24"/>
        </w:rPr>
        <w:t>form</w:t>
      </w:r>
      <w:r>
        <w:rPr>
          <w:spacing w:val="38"/>
          <w:sz w:val="24"/>
        </w:rPr>
        <w:t xml:space="preserve"> </w:t>
      </w:r>
      <w:r>
        <w:rPr>
          <w:sz w:val="24"/>
        </w:rPr>
        <w:t>gate</w:t>
      </w:r>
      <w:r>
        <w:rPr>
          <w:spacing w:val="40"/>
          <w:sz w:val="24"/>
        </w:rPr>
        <w:t xml:space="preserve"> </w:t>
      </w:r>
      <w:r>
        <w:rPr>
          <w:sz w:val="24"/>
        </w:rPr>
        <w:t>of</w:t>
      </w:r>
      <w:r>
        <w:rPr>
          <w:spacing w:val="40"/>
          <w:sz w:val="24"/>
        </w:rPr>
        <w:t xml:space="preserve"> </w:t>
      </w:r>
      <w:r>
        <w:rPr>
          <w:sz w:val="24"/>
        </w:rPr>
        <w:t xml:space="preserve">the </w:t>
      </w:r>
      <w:r>
        <w:rPr>
          <w:spacing w:val="-2"/>
          <w:sz w:val="24"/>
        </w:rPr>
        <w:t>MOSFET.</w:t>
      </w:r>
    </w:p>
    <w:p w:rsidR="00927BCF" w:rsidRDefault="00927BCF" w:rsidP="00927BCF">
      <w:pPr>
        <w:pStyle w:val="BodyText"/>
        <w:ind w:left="2640"/>
        <w:rPr>
          <w:sz w:val="20"/>
        </w:rPr>
      </w:pPr>
      <w:r>
        <w:rPr>
          <w:noProof/>
          <w:sz w:val="20"/>
        </w:rPr>
        <w:drawing>
          <wp:inline distT="0" distB="0" distL="0" distR="0">
            <wp:extent cx="3395609" cy="1389888"/>
            <wp:effectExtent l="0" t="0" r="0" b="0"/>
            <wp:docPr id="16"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44" cstate="print"/>
                    <a:stretch>
                      <a:fillRect/>
                    </a:stretch>
                  </pic:blipFill>
                  <pic:spPr>
                    <a:xfrm>
                      <a:off x="0" y="0"/>
                      <a:ext cx="3395609" cy="1389888"/>
                    </a:xfrm>
                    <a:prstGeom prst="rect">
                      <a:avLst/>
                    </a:prstGeom>
                  </pic:spPr>
                </pic:pic>
              </a:graphicData>
            </a:graphic>
          </wp:inline>
        </w:drawing>
      </w:r>
    </w:p>
    <w:p w:rsidR="00927BCF" w:rsidRDefault="00927BCF" w:rsidP="00927BCF">
      <w:pPr>
        <w:pStyle w:val="ListParagraph"/>
        <w:numPr>
          <w:ilvl w:val="0"/>
          <w:numId w:val="17"/>
        </w:numPr>
        <w:tabs>
          <w:tab w:val="left" w:pos="901"/>
          <w:tab w:val="left" w:pos="903"/>
        </w:tabs>
        <w:spacing w:before="281"/>
        <w:ind w:right="362"/>
        <w:jc w:val="left"/>
        <w:rPr>
          <w:sz w:val="24"/>
        </w:rPr>
      </w:pPr>
      <w:r>
        <w:rPr>
          <w:sz w:val="24"/>
        </w:rPr>
        <w:t>The thin gate oxide not covered by polysilicon is also etched away, which exposes the silicon surface on which the source and drain junctions are to be formed.</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2130"/>
        <w:rPr>
          <w:sz w:val="20"/>
        </w:rPr>
      </w:pPr>
      <w:r>
        <w:rPr>
          <w:noProof/>
          <w:sz w:val="20"/>
        </w:rPr>
        <w:lastRenderedPageBreak/>
        <w:drawing>
          <wp:inline distT="0" distB="0" distL="0" distR="0">
            <wp:extent cx="3962579" cy="1453896"/>
            <wp:effectExtent l="0" t="0" r="0" b="0"/>
            <wp:docPr id="49"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45" cstate="print"/>
                    <a:stretch>
                      <a:fillRect/>
                    </a:stretch>
                  </pic:blipFill>
                  <pic:spPr>
                    <a:xfrm>
                      <a:off x="0" y="0"/>
                      <a:ext cx="3962579" cy="1453896"/>
                    </a:xfrm>
                    <a:prstGeom prst="rect">
                      <a:avLst/>
                    </a:prstGeom>
                  </pic:spPr>
                </pic:pic>
              </a:graphicData>
            </a:graphic>
          </wp:inline>
        </w:drawing>
      </w:r>
    </w:p>
    <w:p w:rsidR="00927BCF" w:rsidRDefault="00927BCF" w:rsidP="00927BCF">
      <w:pPr>
        <w:pStyle w:val="ListParagraph"/>
        <w:numPr>
          <w:ilvl w:val="0"/>
          <w:numId w:val="17"/>
        </w:numPr>
        <w:tabs>
          <w:tab w:val="left" w:pos="901"/>
          <w:tab w:val="left" w:pos="903"/>
        </w:tabs>
        <w:spacing w:before="48" w:line="237" w:lineRule="auto"/>
        <w:ind w:right="365"/>
        <w:jc w:val="left"/>
        <w:rPr>
          <w:sz w:val="24"/>
        </w:rPr>
      </w:pPr>
      <w:r>
        <w:rPr>
          <w:sz w:val="24"/>
        </w:rPr>
        <w:t>The</w:t>
      </w:r>
      <w:r>
        <w:rPr>
          <w:spacing w:val="40"/>
          <w:sz w:val="24"/>
        </w:rPr>
        <w:t xml:space="preserve"> </w:t>
      </w:r>
      <w:r>
        <w:rPr>
          <w:sz w:val="24"/>
        </w:rPr>
        <w:t>entire</w:t>
      </w:r>
      <w:r>
        <w:rPr>
          <w:spacing w:val="40"/>
          <w:sz w:val="24"/>
        </w:rPr>
        <w:t xml:space="preserve"> </w:t>
      </w:r>
      <w:r>
        <w:rPr>
          <w:sz w:val="24"/>
        </w:rPr>
        <w:t>silicon</w:t>
      </w:r>
      <w:r>
        <w:rPr>
          <w:spacing w:val="40"/>
          <w:sz w:val="24"/>
        </w:rPr>
        <w:t xml:space="preserve"> </w:t>
      </w:r>
      <w:r>
        <w:rPr>
          <w:sz w:val="24"/>
        </w:rPr>
        <w:t>surface</w:t>
      </w:r>
      <w:r>
        <w:rPr>
          <w:spacing w:val="40"/>
          <w:sz w:val="24"/>
        </w:rPr>
        <w:t xml:space="preserve"> </w:t>
      </w:r>
      <w:r>
        <w:rPr>
          <w:sz w:val="24"/>
        </w:rPr>
        <w:t>is</w:t>
      </w:r>
      <w:r>
        <w:rPr>
          <w:spacing w:val="40"/>
          <w:sz w:val="24"/>
        </w:rPr>
        <w:t xml:space="preserve"> </w:t>
      </w:r>
      <w:r>
        <w:rPr>
          <w:sz w:val="24"/>
        </w:rPr>
        <w:t>then</w:t>
      </w:r>
      <w:r>
        <w:rPr>
          <w:spacing w:val="40"/>
          <w:sz w:val="24"/>
        </w:rPr>
        <w:t xml:space="preserve"> </w:t>
      </w:r>
      <w:r>
        <w:rPr>
          <w:sz w:val="24"/>
        </w:rPr>
        <w:t>doped</w:t>
      </w:r>
      <w:r>
        <w:rPr>
          <w:spacing w:val="40"/>
          <w:sz w:val="24"/>
        </w:rPr>
        <w:t xml:space="preserve"> </w:t>
      </w:r>
      <w:r>
        <w:rPr>
          <w:sz w:val="24"/>
        </w:rPr>
        <w:t>with</w:t>
      </w:r>
      <w:r>
        <w:rPr>
          <w:spacing w:val="40"/>
          <w:sz w:val="24"/>
        </w:rPr>
        <w:t xml:space="preserve"> </w:t>
      </w:r>
      <w:r>
        <w:rPr>
          <w:sz w:val="24"/>
        </w:rPr>
        <w:t>a</w:t>
      </w:r>
      <w:r>
        <w:rPr>
          <w:spacing w:val="40"/>
          <w:sz w:val="24"/>
        </w:rPr>
        <w:t xml:space="preserve"> </w:t>
      </w:r>
      <w:r>
        <w:rPr>
          <w:sz w:val="24"/>
        </w:rPr>
        <w:t>high</w:t>
      </w:r>
      <w:r>
        <w:rPr>
          <w:spacing w:val="40"/>
          <w:sz w:val="24"/>
        </w:rPr>
        <w:t xml:space="preserve"> </w:t>
      </w:r>
      <w:r>
        <w:rPr>
          <w:sz w:val="24"/>
        </w:rPr>
        <w:t>concentration</w:t>
      </w:r>
      <w:r>
        <w:rPr>
          <w:spacing w:val="40"/>
          <w:sz w:val="24"/>
        </w:rPr>
        <w:t xml:space="preserve"> </w:t>
      </w:r>
      <w:r>
        <w:rPr>
          <w:sz w:val="24"/>
        </w:rPr>
        <w:t>of</w:t>
      </w:r>
      <w:r>
        <w:rPr>
          <w:spacing w:val="40"/>
          <w:sz w:val="24"/>
        </w:rPr>
        <w:t xml:space="preserve"> </w:t>
      </w:r>
      <w:r>
        <w:rPr>
          <w:sz w:val="24"/>
        </w:rPr>
        <w:t>impurities, ultimately creating two n type regions.</w:t>
      </w:r>
    </w:p>
    <w:p w:rsidR="00927BCF" w:rsidRDefault="00927BCF" w:rsidP="00927BCF">
      <w:pPr>
        <w:pStyle w:val="BodyText"/>
        <w:spacing w:before="24"/>
        <w:rPr>
          <w:sz w:val="20"/>
        </w:rPr>
      </w:pPr>
      <w:r>
        <w:rPr>
          <w:noProof/>
          <w:sz w:val="20"/>
        </w:rPr>
        <w:drawing>
          <wp:anchor distT="0" distB="0" distL="0" distR="0" simplePos="0" relativeHeight="487616000" behindDoc="1" locked="0" layoutInCell="1" allowOverlap="1">
            <wp:simplePos x="0" y="0"/>
            <wp:positionH relativeFrom="page">
              <wp:posOffset>2143125</wp:posOffset>
            </wp:positionH>
            <wp:positionV relativeFrom="paragraph">
              <wp:posOffset>179383</wp:posOffset>
            </wp:positionV>
            <wp:extent cx="3758010" cy="1312164"/>
            <wp:effectExtent l="0" t="0" r="0" b="0"/>
            <wp:wrapTopAndBottom/>
            <wp:docPr id="57"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46" cstate="print"/>
                    <a:stretch>
                      <a:fillRect/>
                    </a:stretch>
                  </pic:blipFill>
                  <pic:spPr>
                    <a:xfrm>
                      <a:off x="0" y="0"/>
                      <a:ext cx="3758010" cy="1312164"/>
                    </a:xfrm>
                    <a:prstGeom prst="rect">
                      <a:avLst/>
                    </a:prstGeom>
                  </pic:spPr>
                </pic:pic>
              </a:graphicData>
            </a:graphic>
          </wp:anchor>
        </w:drawing>
      </w:r>
    </w:p>
    <w:p w:rsidR="00927BCF" w:rsidRDefault="00927BCF" w:rsidP="00927BCF">
      <w:pPr>
        <w:pStyle w:val="ListParagraph"/>
        <w:numPr>
          <w:ilvl w:val="0"/>
          <w:numId w:val="17"/>
        </w:numPr>
        <w:tabs>
          <w:tab w:val="left" w:pos="901"/>
          <w:tab w:val="left" w:pos="903"/>
        </w:tabs>
        <w:spacing w:before="26"/>
        <w:ind w:right="365"/>
        <w:jc w:val="left"/>
        <w:rPr>
          <w:sz w:val="24"/>
        </w:rPr>
      </w:pPr>
      <w:r>
        <w:rPr>
          <w:sz w:val="24"/>
        </w:rPr>
        <w:t>Once the source and drain regions are completed, the entire surface is again covered with an insulating layer of silicon dioxide.</w:t>
      </w:r>
    </w:p>
    <w:p w:rsidR="00927BCF" w:rsidRDefault="00927BCF" w:rsidP="00927BCF">
      <w:pPr>
        <w:pStyle w:val="BodyText"/>
        <w:spacing w:before="21"/>
        <w:rPr>
          <w:sz w:val="20"/>
        </w:rPr>
      </w:pPr>
      <w:r>
        <w:rPr>
          <w:noProof/>
          <w:sz w:val="20"/>
        </w:rPr>
        <w:drawing>
          <wp:anchor distT="0" distB="0" distL="0" distR="0" simplePos="0" relativeHeight="487617024" behindDoc="1" locked="0" layoutInCell="1" allowOverlap="1">
            <wp:simplePos x="0" y="0"/>
            <wp:positionH relativeFrom="page">
              <wp:posOffset>2276475</wp:posOffset>
            </wp:positionH>
            <wp:positionV relativeFrom="paragraph">
              <wp:posOffset>177841</wp:posOffset>
            </wp:positionV>
            <wp:extent cx="3504233" cy="1380744"/>
            <wp:effectExtent l="0" t="0" r="0" b="0"/>
            <wp:wrapTopAndBottom/>
            <wp:docPr id="58"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47" cstate="print"/>
                    <a:stretch>
                      <a:fillRect/>
                    </a:stretch>
                  </pic:blipFill>
                  <pic:spPr>
                    <a:xfrm>
                      <a:off x="0" y="0"/>
                      <a:ext cx="3504233" cy="1380744"/>
                    </a:xfrm>
                    <a:prstGeom prst="rect">
                      <a:avLst/>
                    </a:prstGeom>
                  </pic:spPr>
                </pic:pic>
              </a:graphicData>
            </a:graphic>
          </wp:anchor>
        </w:drawing>
      </w:r>
    </w:p>
    <w:p w:rsidR="00927BCF" w:rsidRDefault="00927BCF" w:rsidP="00927BCF">
      <w:pPr>
        <w:pStyle w:val="ListParagraph"/>
        <w:numPr>
          <w:ilvl w:val="0"/>
          <w:numId w:val="17"/>
        </w:numPr>
        <w:tabs>
          <w:tab w:val="left" w:pos="901"/>
          <w:tab w:val="left" w:pos="903"/>
        </w:tabs>
        <w:spacing w:before="41"/>
        <w:ind w:right="357"/>
        <w:jc w:val="left"/>
        <w:rPr>
          <w:sz w:val="24"/>
        </w:rPr>
      </w:pPr>
      <w:r>
        <w:rPr>
          <w:sz w:val="24"/>
        </w:rPr>
        <w:t>The</w:t>
      </w:r>
      <w:r>
        <w:rPr>
          <w:spacing w:val="-14"/>
          <w:sz w:val="24"/>
        </w:rPr>
        <w:t xml:space="preserve"> </w:t>
      </w:r>
      <w:r>
        <w:rPr>
          <w:sz w:val="24"/>
        </w:rPr>
        <w:t>insulating</w:t>
      </w:r>
      <w:r>
        <w:rPr>
          <w:spacing w:val="-13"/>
          <w:sz w:val="24"/>
        </w:rPr>
        <w:t xml:space="preserve"> </w:t>
      </w:r>
      <w:r>
        <w:rPr>
          <w:sz w:val="24"/>
        </w:rPr>
        <w:t>oxide</w:t>
      </w:r>
      <w:r>
        <w:rPr>
          <w:spacing w:val="-13"/>
          <w:sz w:val="24"/>
        </w:rPr>
        <w:t xml:space="preserve"> </w:t>
      </w:r>
      <w:r>
        <w:rPr>
          <w:sz w:val="24"/>
        </w:rPr>
        <w:t>layer</w:t>
      </w:r>
      <w:r>
        <w:rPr>
          <w:spacing w:val="-13"/>
          <w:sz w:val="24"/>
        </w:rPr>
        <w:t xml:space="preserve"> </w:t>
      </w:r>
      <w:r>
        <w:rPr>
          <w:sz w:val="24"/>
        </w:rPr>
        <w:t>is</w:t>
      </w:r>
      <w:r>
        <w:rPr>
          <w:spacing w:val="-14"/>
          <w:sz w:val="24"/>
        </w:rPr>
        <w:t xml:space="preserve"> </w:t>
      </w:r>
      <w:r>
        <w:rPr>
          <w:sz w:val="24"/>
        </w:rPr>
        <w:t>then</w:t>
      </w:r>
      <w:r>
        <w:rPr>
          <w:spacing w:val="-13"/>
          <w:sz w:val="24"/>
        </w:rPr>
        <w:t xml:space="preserve"> </w:t>
      </w:r>
      <w:r>
        <w:rPr>
          <w:sz w:val="24"/>
        </w:rPr>
        <w:t>patterned</w:t>
      </w:r>
      <w:r>
        <w:rPr>
          <w:spacing w:val="-13"/>
          <w:sz w:val="24"/>
        </w:rPr>
        <w:t xml:space="preserve"> </w:t>
      </w:r>
      <w:r>
        <w:rPr>
          <w:sz w:val="24"/>
        </w:rPr>
        <w:t>in</w:t>
      </w:r>
      <w:r>
        <w:rPr>
          <w:spacing w:val="-13"/>
          <w:sz w:val="24"/>
        </w:rPr>
        <w:t xml:space="preserve"> </w:t>
      </w:r>
      <w:r>
        <w:rPr>
          <w:sz w:val="24"/>
        </w:rPr>
        <w:t>order</w:t>
      </w:r>
      <w:r>
        <w:rPr>
          <w:spacing w:val="-13"/>
          <w:sz w:val="24"/>
        </w:rPr>
        <w:t xml:space="preserve"> </w:t>
      </w:r>
      <w:r>
        <w:rPr>
          <w:sz w:val="24"/>
        </w:rPr>
        <w:t>to</w:t>
      </w:r>
      <w:r>
        <w:rPr>
          <w:spacing w:val="-14"/>
          <w:sz w:val="24"/>
        </w:rPr>
        <w:t xml:space="preserve"> </w:t>
      </w:r>
      <w:r>
        <w:rPr>
          <w:sz w:val="24"/>
        </w:rPr>
        <w:t>provide</w:t>
      </w:r>
      <w:r>
        <w:rPr>
          <w:spacing w:val="-13"/>
          <w:sz w:val="24"/>
        </w:rPr>
        <w:t xml:space="preserve"> </w:t>
      </w:r>
      <w:r>
        <w:rPr>
          <w:sz w:val="24"/>
        </w:rPr>
        <w:t>contact</w:t>
      </w:r>
      <w:r>
        <w:rPr>
          <w:spacing w:val="-13"/>
          <w:sz w:val="24"/>
        </w:rPr>
        <w:t xml:space="preserve"> </w:t>
      </w:r>
      <w:r>
        <w:rPr>
          <w:sz w:val="24"/>
        </w:rPr>
        <w:t>windows</w:t>
      </w:r>
      <w:r>
        <w:rPr>
          <w:spacing w:val="-13"/>
          <w:sz w:val="24"/>
        </w:rPr>
        <w:t xml:space="preserve"> </w:t>
      </w:r>
      <w:r>
        <w:rPr>
          <w:sz w:val="24"/>
        </w:rPr>
        <w:t>for</w:t>
      </w:r>
      <w:r>
        <w:rPr>
          <w:spacing w:val="-13"/>
          <w:sz w:val="24"/>
        </w:rPr>
        <w:t xml:space="preserve"> </w:t>
      </w:r>
      <w:r>
        <w:rPr>
          <w:sz w:val="24"/>
        </w:rPr>
        <w:t>the drain and source.</w:t>
      </w:r>
    </w:p>
    <w:p w:rsidR="00927BCF" w:rsidRDefault="00927BCF" w:rsidP="00927BCF">
      <w:pPr>
        <w:pStyle w:val="BodyText"/>
        <w:spacing w:before="19"/>
        <w:rPr>
          <w:sz w:val="20"/>
        </w:rPr>
      </w:pPr>
      <w:r>
        <w:rPr>
          <w:noProof/>
          <w:sz w:val="20"/>
        </w:rPr>
        <w:drawing>
          <wp:anchor distT="0" distB="0" distL="0" distR="0" simplePos="0" relativeHeight="487618048" behindDoc="1" locked="0" layoutInCell="1" allowOverlap="1">
            <wp:simplePos x="0" y="0"/>
            <wp:positionH relativeFrom="page">
              <wp:posOffset>1847850</wp:posOffset>
            </wp:positionH>
            <wp:positionV relativeFrom="paragraph">
              <wp:posOffset>176698</wp:posOffset>
            </wp:positionV>
            <wp:extent cx="4340663" cy="1348739"/>
            <wp:effectExtent l="0" t="0" r="0" b="0"/>
            <wp:wrapTopAndBottom/>
            <wp:docPr id="59"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48" cstate="print"/>
                    <a:stretch>
                      <a:fillRect/>
                    </a:stretch>
                  </pic:blipFill>
                  <pic:spPr>
                    <a:xfrm>
                      <a:off x="0" y="0"/>
                      <a:ext cx="4340663" cy="1348739"/>
                    </a:xfrm>
                    <a:prstGeom prst="rect">
                      <a:avLst/>
                    </a:prstGeom>
                  </pic:spPr>
                </pic:pic>
              </a:graphicData>
            </a:graphic>
          </wp:anchor>
        </w:drawing>
      </w:r>
    </w:p>
    <w:p w:rsidR="00927BCF" w:rsidRDefault="00927BCF" w:rsidP="00927BCF">
      <w:pPr>
        <w:pStyle w:val="ListParagraph"/>
        <w:numPr>
          <w:ilvl w:val="0"/>
          <w:numId w:val="17"/>
        </w:numPr>
        <w:tabs>
          <w:tab w:val="left" w:pos="811"/>
        </w:tabs>
        <w:spacing w:before="31"/>
        <w:ind w:left="811" w:right="363" w:hanging="360"/>
        <w:jc w:val="left"/>
        <w:rPr>
          <w:sz w:val="24"/>
        </w:rPr>
      </w:pPr>
      <w:r>
        <w:rPr>
          <w:sz w:val="24"/>
        </w:rPr>
        <w:t>Then</w:t>
      </w:r>
      <w:r>
        <w:rPr>
          <w:spacing w:val="80"/>
          <w:sz w:val="24"/>
        </w:rPr>
        <w:t xml:space="preserve"> </w:t>
      </w:r>
      <w:r>
        <w:rPr>
          <w:sz w:val="24"/>
        </w:rPr>
        <w:t>the</w:t>
      </w:r>
      <w:r>
        <w:rPr>
          <w:spacing w:val="80"/>
          <w:sz w:val="24"/>
        </w:rPr>
        <w:t xml:space="preserve"> </w:t>
      </w:r>
      <w:r>
        <w:rPr>
          <w:sz w:val="24"/>
        </w:rPr>
        <w:t>surface</w:t>
      </w:r>
      <w:r>
        <w:rPr>
          <w:spacing w:val="80"/>
          <w:sz w:val="24"/>
        </w:rPr>
        <w:t xml:space="preserve"> </w:t>
      </w:r>
      <w:r>
        <w:rPr>
          <w:sz w:val="24"/>
        </w:rPr>
        <w:t>is</w:t>
      </w:r>
      <w:r>
        <w:rPr>
          <w:spacing w:val="80"/>
          <w:sz w:val="24"/>
        </w:rPr>
        <w:t xml:space="preserve"> </w:t>
      </w:r>
      <w:r>
        <w:rPr>
          <w:sz w:val="24"/>
        </w:rPr>
        <w:t>covered</w:t>
      </w:r>
      <w:r>
        <w:rPr>
          <w:spacing w:val="80"/>
          <w:w w:val="150"/>
          <w:sz w:val="24"/>
        </w:rPr>
        <w:t xml:space="preserve"> </w:t>
      </w:r>
      <w:r>
        <w:rPr>
          <w:sz w:val="24"/>
        </w:rPr>
        <w:t>with</w:t>
      </w:r>
      <w:r>
        <w:rPr>
          <w:spacing w:val="80"/>
          <w:w w:val="150"/>
          <w:sz w:val="24"/>
        </w:rPr>
        <w:t xml:space="preserve"> </w:t>
      </w:r>
      <w:r>
        <w:rPr>
          <w:sz w:val="24"/>
        </w:rPr>
        <w:t>evaporated</w:t>
      </w:r>
      <w:r>
        <w:rPr>
          <w:spacing w:val="80"/>
          <w:w w:val="150"/>
          <w:sz w:val="24"/>
        </w:rPr>
        <w:t xml:space="preserve"> </w:t>
      </w:r>
      <w:r>
        <w:rPr>
          <w:sz w:val="24"/>
        </w:rPr>
        <w:t>aluminum</w:t>
      </w:r>
      <w:r>
        <w:rPr>
          <w:spacing w:val="80"/>
          <w:sz w:val="24"/>
        </w:rPr>
        <w:t xml:space="preserve"> </w:t>
      </w:r>
      <w:r>
        <w:rPr>
          <w:sz w:val="24"/>
        </w:rPr>
        <w:t>which</w:t>
      </w:r>
      <w:r>
        <w:rPr>
          <w:spacing w:val="80"/>
          <w:sz w:val="24"/>
        </w:rPr>
        <w:t xml:space="preserve"> </w:t>
      </w:r>
      <w:r>
        <w:rPr>
          <w:sz w:val="24"/>
        </w:rPr>
        <w:t>will</w:t>
      </w:r>
      <w:r>
        <w:rPr>
          <w:spacing w:val="80"/>
          <w:w w:val="150"/>
          <w:sz w:val="24"/>
        </w:rPr>
        <w:t xml:space="preserve"> </w:t>
      </w:r>
      <w:r>
        <w:rPr>
          <w:sz w:val="24"/>
        </w:rPr>
        <w:t>form</w:t>
      </w:r>
      <w:r>
        <w:rPr>
          <w:spacing w:val="80"/>
          <w:w w:val="150"/>
          <w:sz w:val="24"/>
        </w:rPr>
        <w:t xml:space="preserve"> </w:t>
      </w:r>
      <w:r>
        <w:rPr>
          <w:sz w:val="24"/>
        </w:rPr>
        <w:t xml:space="preserve">the </w:t>
      </w:r>
      <w:r>
        <w:rPr>
          <w:spacing w:val="-2"/>
          <w:sz w:val="24"/>
        </w:rPr>
        <w:t>interconnects.</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2100"/>
        <w:rPr>
          <w:sz w:val="20"/>
        </w:rPr>
      </w:pPr>
      <w:r>
        <w:rPr>
          <w:noProof/>
          <w:sz w:val="20"/>
        </w:rPr>
        <w:lastRenderedPageBreak/>
        <w:drawing>
          <wp:inline distT="0" distB="0" distL="0" distR="0">
            <wp:extent cx="3720964" cy="1284731"/>
            <wp:effectExtent l="0" t="0" r="0" b="0"/>
            <wp:docPr id="60"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49" cstate="print"/>
                    <a:stretch>
                      <a:fillRect/>
                    </a:stretch>
                  </pic:blipFill>
                  <pic:spPr>
                    <a:xfrm>
                      <a:off x="0" y="0"/>
                      <a:ext cx="3720964" cy="1284731"/>
                    </a:xfrm>
                    <a:prstGeom prst="rect">
                      <a:avLst/>
                    </a:prstGeom>
                  </pic:spPr>
                </pic:pic>
              </a:graphicData>
            </a:graphic>
          </wp:inline>
        </w:drawing>
      </w:r>
    </w:p>
    <w:p w:rsidR="00927BCF" w:rsidRDefault="00927BCF" w:rsidP="00927BCF">
      <w:pPr>
        <w:pStyle w:val="ListParagraph"/>
        <w:numPr>
          <w:ilvl w:val="0"/>
          <w:numId w:val="17"/>
        </w:numPr>
        <w:tabs>
          <w:tab w:val="left" w:pos="811"/>
        </w:tabs>
        <w:spacing w:before="204" w:line="237" w:lineRule="auto"/>
        <w:ind w:left="811" w:right="354" w:hanging="360"/>
        <w:jc w:val="left"/>
        <w:rPr>
          <w:sz w:val="24"/>
        </w:rPr>
      </w:pPr>
      <w:r>
        <w:rPr>
          <w:sz w:val="24"/>
        </w:rPr>
        <w:t>Finally the metal layer is patterned and etched, completing the interconnection of the MOS transistors on the surface.</w:t>
      </w:r>
    </w:p>
    <w:p w:rsidR="00927BCF" w:rsidRDefault="00927BCF" w:rsidP="00927BCF">
      <w:pPr>
        <w:pStyle w:val="BodyText"/>
        <w:ind w:left="1822"/>
        <w:rPr>
          <w:sz w:val="20"/>
        </w:rPr>
      </w:pPr>
      <w:r>
        <w:rPr>
          <w:noProof/>
          <w:sz w:val="20"/>
        </w:rPr>
        <w:drawing>
          <wp:inline distT="0" distB="0" distL="0" distR="0">
            <wp:extent cx="4081239" cy="1417320"/>
            <wp:effectExtent l="0" t="0" r="0" b="0"/>
            <wp:docPr id="61"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50" cstate="print"/>
                    <a:stretch>
                      <a:fillRect/>
                    </a:stretch>
                  </pic:blipFill>
                  <pic:spPr>
                    <a:xfrm>
                      <a:off x="0" y="0"/>
                      <a:ext cx="4081239" cy="1417320"/>
                    </a:xfrm>
                    <a:prstGeom prst="rect">
                      <a:avLst/>
                    </a:prstGeom>
                  </pic:spPr>
                </pic:pic>
              </a:graphicData>
            </a:graphic>
          </wp:inline>
        </w:drawing>
      </w:r>
    </w:p>
    <w:p w:rsidR="00927BCF" w:rsidRDefault="00927BCF" w:rsidP="00927BCF">
      <w:pPr>
        <w:pStyle w:val="Heading2"/>
        <w:spacing w:before="190"/>
      </w:pPr>
      <w:r>
        <w:t>CMOS</w:t>
      </w:r>
      <w:r>
        <w:rPr>
          <w:spacing w:val="-4"/>
        </w:rPr>
        <w:t xml:space="preserve"> </w:t>
      </w:r>
      <w:r>
        <w:t>N-WELL</w:t>
      </w:r>
      <w:r>
        <w:rPr>
          <w:spacing w:val="-3"/>
        </w:rPr>
        <w:t xml:space="preserve"> </w:t>
      </w:r>
      <w:r>
        <w:t>FABRICATION</w:t>
      </w:r>
      <w:r>
        <w:rPr>
          <w:spacing w:val="-4"/>
        </w:rPr>
        <w:t xml:space="preserve"> </w:t>
      </w:r>
      <w:r>
        <w:t>PROCESS</w:t>
      </w:r>
      <w:r>
        <w:rPr>
          <w:spacing w:val="-3"/>
        </w:rPr>
        <w:t xml:space="preserve"> </w:t>
      </w:r>
      <w:r>
        <w:rPr>
          <w:spacing w:val="-4"/>
        </w:rPr>
        <w:t>FLOW-</w:t>
      </w:r>
    </w:p>
    <w:p w:rsidR="00927BCF" w:rsidRDefault="00927BCF" w:rsidP="00927BCF">
      <w:pPr>
        <w:pStyle w:val="ListParagraph"/>
        <w:numPr>
          <w:ilvl w:val="0"/>
          <w:numId w:val="17"/>
        </w:numPr>
        <w:tabs>
          <w:tab w:val="left" w:pos="811"/>
        </w:tabs>
        <w:spacing w:before="175" w:line="259" w:lineRule="auto"/>
        <w:ind w:left="811" w:right="784" w:hanging="360"/>
        <w:jc w:val="left"/>
        <w:rPr>
          <w:sz w:val="24"/>
        </w:rPr>
      </w:pPr>
      <w:r>
        <w:rPr>
          <w:sz w:val="24"/>
        </w:rPr>
        <w:t>For</w:t>
      </w:r>
      <w:r>
        <w:rPr>
          <w:spacing w:val="-3"/>
          <w:sz w:val="24"/>
        </w:rPr>
        <w:t xml:space="preserve"> </w:t>
      </w:r>
      <w:r>
        <w:rPr>
          <w:sz w:val="24"/>
        </w:rPr>
        <w:t>less</w:t>
      </w:r>
      <w:r>
        <w:rPr>
          <w:spacing w:val="-7"/>
          <w:sz w:val="24"/>
        </w:rPr>
        <w:t xml:space="preserve"> </w:t>
      </w:r>
      <w:r>
        <w:rPr>
          <w:sz w:val="24"/>
        </w:rPr>
        <w:t>power</w:t>
      </w:r>
      <w:r>
        <w:rPr>
          <w:spacing w:val="-3"/>
          <w:sz w:val="24"/>
        </w:rPr>
        <w:t xml:space="preserve"> </w:t>
      </w:r>
      <w:r>
        <w:rPr>
          <w:sz w:val="24"/>
        </w:rPr>
        <w:t>dissipation</w:t>
      </w:r>
      <w:r>
        <w:rPr>
          <w:spacing w:val="-5"/>
          <w:sz w:val="24"/>
        </w:rPr>
        <w:t xml:space="preserve"> </w:t>
      </w:r>
      <w:r>
        <w:rPr>
          <w:sz w:val="24"/>
        </w:rPr>
        <w:t>requirement</w:t>
      </w:r>
      <w:r>
        <w:rPr>
          <w:spacing w:val="-4"/>
          <w:sz w:val="24"/>
        </w:rPr>
        <w:t xml:space="preserve"> </w:t>
      </w:r>
      <w:r>
        <w:rPr>
          <w:sz w:val="24"/>
        </w:rPr>
        <w:t>CMOS</w:t>
      </w:r>
      <w:r>
        <w:rPr>
          <w:spacing w:val="-4"/>
          <w:sz w:val="24"/>
        </w:rPr>
        <w:t xml:space="preserve"> </w:t>
      </w:r>
      <w:r>
        <w:rPr>
          <w:sz w:val="24"/>
        </w:rPr>
        <w:t>technology</w:t>
      </w:r>
      <w:r>
        <w:rPr>
          <w:spacing w:val="-5"/>
          <w:sz w:val="24"/>
        </w:rPr>
        <w:t xml:space="preserve"> </w:t>
      </w:r>
      <w:r>
        <w:rPr>
          <w:sz w:val="24"/>
        </w:rPr>
        <w:t>is</w:t>
      </w:r>
      <w:r>
        <w:rPr>
          <w:spacing w:val="-6"/>
          <w:sz w:val="24"/>
        </w:rPr>
        <w:t xml:space="preserve"> </w:t>
      </w:r>
      <w:r>
        <w:rPr>
          <w:sz w:val="24"/>
        </w:rPr>
        <w:t>used</w:t>
      </w:r>
      <w:r>
        <w:rPr>
          <w:spacing w:val="-4"/>
          <w:sz w:val="24"/>
        </w:rPr>
        <w:t xml:space="preserve"> </w:t>
      </w:r>
      <w:r>
        <w:rPr>
          <w:sz w:val="24"/>
        </w:rPr>
        <w:t>for</w:t>
      </w:r>
      <w:r>
        <w:rPr>
          <w:spacing w:val="-3"/>
          <w:sz w:val="24"/>
        </w:rPr>
        <w:t xml:space="preserve"> </w:t>
      </w:r>
      <w:r>
        <w:rPr>
          <w:sz w:val="24"/>
        </w:rPr>
        <w:t xml:space="preserve">implementing </w:t>
      </w:r>
      <w:r>
        <w:rPr>
          <w:spacing w:val="-2"/>
          <w:sz w:val="24"/>
        </w:rPr>
        <w:t>transistor.</w:t>
      </w:r>
    </w:p>
    <w:p w:rsidR="00927BCF" w:rsidRDefault="00927BCF" w:rsidP="00927BCF">
      <w:pPr>
        <w:pStyle w:val="ListParagraph"/>
        <w:numPr>
          <w:ilvl w:val="0"/>
          <w:numId w:val="17"/>
        </w:numPr>
        <w:tabs>
          <w:tab w:val="left" w:pos="810"/>
          <w:tab w:val="left" w:pos="1081"/>
        </w:tabs>
        <w:spacing w:before="2" w:line="256" w:lineRule="auto"/>
        <w:ind w:left="1081" w:right="1006" w:hanging="630"/>
        <w:jc w:val="left"/>
        <w:rPr>
          <w:sz w:val="24"/>
        </w:rPr>
      </w:pPr>
      <w:r>
        <w:rPr>
          <w:sz w:val="24"/>
        </w:rPr>
        <w:t>The</w:t>
      </w:r>
      <w:r>
        <w:rPr>
          <w:spacing w:val="-5"/>
          <w:sz w:val="24"/>
        </w:rPr>
        <w:t xml:space="preserve"> </w:t>
      </w:r>
      <w:r>
        <w:rPr>
          <w:sz w:val="24"/>
        </w:rPr>
        <w:t>ne</w:t>
      </w:r>
      <w:r>
        <w:rPr>
          <w:spacing w:val="-5"/>
          <w:sz w:val="24"/>
        </w:rPr>
        <w:t xml:space="preserve"> </w:t>
      </w:r>
      <w:r>
        <w:rPr>
          <w:sz w:val="24"/>
        </w:rPr>
        <w:t>well</w:t>
      </w:r>
      <w:r>
        <w:rPr>
          <w:spacing w:val="-2"/>
          <w:sz w:val="24"/>
        </w:rPr>
        <w:t xml:space="preserve"> </w:t>
      </w:r>
      <w:r>
        <w:rPr>
          <w:sz w:val="24"/>
        </w:rPr>
        <w:t>technology</w:t>
      </w:r>
      <w:r>
        <w:rPr>
          <w:spacing w:val="-4"/>
          <w:sz w:val="24"/>
        </w:rPr>
        <w:t xml:space="preserve"> </w:t>
      </w:r>
      <w:r>
        <w:rPr>
          <w:sz w:val="24"/>
        </w:rPr>
        <w:t>and</w:t>
      </w:r>
      <w:r>
        <w:rPr>
          <w:spacing w:val="-2"/>
          <w:sz w:val="24"/>
        </w:rPr>
        <w:t xml:space="preserve"> </w:t>
      </w:r>
      <w:r>
        <w:rPr>
          <w:sz w:val="24"/>
        </w:rPr>
        <w:t>p-well</w:t>
      </w:r>
      <w:r>
        <w:rPr>
          <w:spacing w:val="-2"/>
          <w:sz w:val="24"/>
        </w:rPr>
        <w:t xml:space="preserve"> </w:t>
      </w:r>
      <w:r>
        <w:rPr>
          <w:sz w:val="24"/>
        </w:rPr>
        <w:t>technologies</w:t>
      </w:r>
      <w:r>
        <w:rPr>
          <w:spacing w:val="-6"/>
          <w:sz w:val="24"/>
        </w:rPr>
        <w:t xml:space="preserve"> </w:t>
      </w:r>
      <w:r>
        <w:rPr>
          <w:sz w:val="24"/>
        </w:rPr>
        <w:t>are</w:t>
      </w:r>
      <w:r>
        <w:rPr>
          <w:spacing w:val="-5"/>
          <w:sz w:val="24"/>
        </w:rPr>
        <w:t xml:space="preserve"> </w:t>
      </w:r>
      <w:r>
        <w:rPr>
          <w:sz w:val="24"/>
        </w:rPr>
        <w:t>used</w:t>
      </w:r>
      <w:r>
        <w:rPr>
          <w:spacing w:val="-3"/>
          <w:sz w:val="24"/>
        </w:rPr>
        <w:t xml:space="preserve"> </w:t>
      </w:r>
      <w:r>
        <w:rPr>
          <w:sz w:val="24"/>
        </w:rPr>
        <w:t>for</w:t>
      </w:r>
      <w:r>
        <w:rPr>
          <w:spacing w:val="-2"/>
          <w:sz w:val="24"/>
        </w:rPr>
        <w:t xml:space="preserve"> </w:t>
      </w:r>
      <w:r>
        <w:rPr>
          <w:sz w:val="24"/>
        </w:rPr>
        <w:t>fabrication</w:t>
      </w:r>
      <w:r>
        <w:rPr>
          <w:spacing w:val="-4"/>
          <w:sz w:val="24"/>
        </w:rPr>
        <w:t xml:space="preserve"> </w:t>
      </w:r>
      <w:r>
        <w:rPr>
          <w:sz w:val="24"/>
        </w:rPr>
        <w:t>of</w:t>
      </w:r>
      <w:r>
        <w:rPr>
          <w:spacing w:val="-4"/>
          <w:sz w:val="24"/>
        </w:rPr>
        <w:t xml:space="preserve"> </w:t>
      </w:r>
      <w:r>
        <w:rPr>
          <w:sz w:val="24"/>
        </w:rPr>
        <w:t>CMOS. Now let’s discuss the steps of CMOS n-well fabrication.</w:t>
      </w:r>
    </w:p>
    <w:p w:rsidR="00927BCF" w:rsidRDefault="00927BCF" w:rsidP="00927BCF">
      <w:pPr>
        <w:pStyle w:val="ListParagraph"/>
        <w:numPr>
          <w:ilvl w:val="0"/>
          <w:numId w:val="17"/>
        </w:numPr>
        <w:tabs>
          <w:tab w:val="left" w:pos="811"/>
        </w:tabs>
        <w:spacing w:before="3" w:after="8" w:line="256" w:lineRule="auto"/>
        <w:ind w:left="811" w:right="1308" w:hanging="360"/>
        <w:jc w:val="left"/>
        <w:rPr>
          <w:sz w:val="24"/>
        </w:rPr>
      </w:pPr>
      <w:r>
        <w:rPr>
          <w:sz w:val="24"/>
        </w:rPr>
        <w:t>First</w:t>
      </w:r>
      <w:r>
        <w:rPr>
          <w:spacing w:val="-3"/>
          <w:sz w:val="24"/>
        </w:rPr>
        <w:t xml:space="preserve"> </w:t>
      </w:r>
      <w:r>
        <w:rPr>
          <w:sz w:val="24"/>
        </w:rPr>
        <w:t>we</w:t>
      </w:r>
      <w:r>
        <w:rPr>
          <w:spacing w:val="-4"/>
          <w:sz w:val="24"/>
        </w:rPr>
        <w:t xml:space="preserve"> </w:t>
      </w:r>
      <w:r>
        <w:rPr>
          <w:sz w:val="24"/>
        </w:rPr>
        <w:t>select</w:t>
      </w:r>
      <w:r>
        <w:rPr>
          <w:spacing w:val="-3"/>
          <w:sz w:val="24"/>
        </w:rPr>
        <w:t xml:space="preserve"> </w:t>
      </w:r>
      <w:r>
        <w:rPr>
          <w:sz w:val="24"/>
        </w:rPr>
        <w:t>a substrate as a</w:t>
      </w:r>
      <w:r>
        <w:rPr>
          <w:spacing w:val="-5"/>
          <w:sz w:val="24"/>
        </w:rPr>
        <w:t xml:space="preserve"> </w:t>
      </w:r>
      <w:r>
        <w:rPr>
          <w:sz w:val="24"/>
        </w:rPr>
        <w:t>base</w:t>
      </w:r>
      <w:r>
        <w:rPr>
          <w:spacing w:val="-4"/>
          <w:sz w:val="24"/>
        </w:rPr>
        <w:t xml:space="preserve"> </w:t>
      </w:r>
      <w:r>
        <w:rPr>
          <w:sz w:val="24"/>
        </w:rPr>
        <w:t>for</w:t>
      </w:r>
      <w:r>
        <w:rPr>
          <w:spacing w:val="-1"/>
          <w:sz w:val="24"/>
        </w:rPr>
        <w:t xml:space="preserve"> </w:t>
      </w:r>
      <w:r>
        <w:rPr>
          <w:sz w:val="24"/>
        </w:rPr>
        <w:t>fabrication.</w:t>
      </w:r>
      <w:r>
        <w:rPr>
          <w:spacing w:val="-3"/>
          <w:sz w:val="24"/>
        </w:rPr>
        <w:t xml:space="preserve"> </w:t>
      </w:r>
      <w:r>
        <w:rPr>
          <w:sz w:val="24"/>
        </w:rPr>
        <w:t>So,</w:t>
      </w:r>
      <w:r>
        <w:rPr>
          <w:spacing w:val="-4"/>
          <w:sz w:val="24"/>
        </w:rPr>
        <w:t xml:space="preserve"> </w:t>
      </w:r>
      <w:r>
        <w:rPr>
          <w:sz w:val="24"/>
        </w:rPr>
        <w:t>here</w:t>
      </w:r>
      <w:r>
        <w:rPr>
          <w:spacing w:val="-4"/>
          <w:sz w:val="24"/>
        </w:rPr>
        <w:t xml:space="preserve"> </w:t>
      </w:r>
      <w:r>
        <w:rPr>
          <w:sz w:val="24"/>
        </w:rPr>
        <w:t>we</w:t>
      </w:r>
      <w:r>
        <w:rPr>
          <w:spacing w:val="-4"/>
          <w:sz w:val="24"/>
        </w:rPr>
        <w:t xml:space="preserve"> </w:t>
      </w:r>
      <w:r>
        <w:rPr>
          <w:sz w:val="24"/>
        </w:rPr>
        <w:t>select</w:t>
      </w:r>
      <w:r>
        <w:rPr>
          <w:spacing w:val="-3"/>
          <w:sz w:val="24"/>
        </w:rPr>
        <w:t xml:space="preserve"> </w:t>
      </w:r>
      <w:r>
        <w:rPr>
          <w:sz w:val="24"/>
        </w:rPr>
        <w:t>a</w:t>
      </w:r>
      <w:r>
        <w:rPr>
          <w:spacing w:val="-4"/>
          <w:sz w:val="24"/>
        </w:rPr>
        <w:t xml:space="preserve"> </w:t>
      </w:r>
      <w:r>
        <w:rPr>
          <w:sz w:val="24"/>
        </w:rPr>
        <w:t xml:space="preserve">p-type </w:t>
      </w:r>
      <w:r>
        <w:rPr>
          <w:spacing w:val="-2"/>
          <w:sz w:val="24"/>
        </w:rPr>
        <w:t>substrate.</w:t>
      </w:r>
    </w:p>
    <w:p w:rsidR="00927BCF" w:rsidRDefault="00927BCF" w:rsidP="00927BCF">
      <w:pPr>
        <w:pStyle w:val="BodyText"/>
        <w:ind w:left="3397"/>
        <w:rPr>
          <w:sz w:val="20"/>
        </w:rPr>
      </w:pPr>
      <w:r>
        <w:rPr>
          <w:noProof/>
          <w:sz w:val="20"/>
        </w:rPr>
        <w:drawing>
          <wp:inline distT="0" distB="0" distL="0" distR="0">
            <wp:extent cx="2372913" cy="980694"/>
            <wp:effectExtent l="0" t="0" r="0" b="0"/>
            <wp:docPr id="62"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51" cstate="print"/>
                    <a:stretch>
                      <a:fillRect/>
                    </a:stretch>
                  </pic:blipFill>
                  <pic:spPr>
                    <a:xfrm>
                      <a:off x="0" y="0"/>
                      <a:ext cx="2372913" cy="980694"/>
                    </a:xfrm>
                    <a:prstGeom prst="rect">
                      <a:avLst/>
                    </a:prstGeom>
                  </pic:spPr>
                </pic:pic>
              </a:graphicData>
            </a:graphic>
          </wp:inline>
        </w:drawing>
      </w:r>
    </w:p>
    <w:p w:rsidR="00927BCF" w:rsidRDefault="00927BCF" w:rsidP="00927BCF">
      <w:pPr>
        <w:pStyle w:val="ListParagraph"/>
        <w:numPr>
          <w:ilvl w:val="0"/>
          <w:numId w:val="17"/>
        </w:numPr>
        <w:tabs>
          <w:tab w:val="left" w:pos="810"/>
        </w:tabs>
        <w:spacing w:before="20"/>
        <w:ind w:left="810" w:hanging="359"/>
        <w:jc w:val="left"/>
        <w:rPr>
          <w:sz w:val="24"/>
        </w:rPr>
      </w:pPr>
      <w:r>
        <w:rPr>
          <w:noProof/>
          <w:sz w:val="24"/>
        </w:rPr>
        <w:drawing>
          <wp:anchor distT="0" distB="0" distL="0" distR="0" simplePos="0" relativeHeight="487619072" behindDoc="1" locked="0" layoutInCell="1" allowOverlap="1">
            <wp:simplePos x="0" y="0"/>
            <wp:positionH relativeFrom="page">
              <wp:posOffset>2867025</wp:posOffset>
            </wp:positionH>
            <wp:positionV relativeFrom="paragraph">
              <wp:posOffset>204850</wp:posOffset>
            </wp:positionV>
            <wp:extent cx="2309481" cy="921258"/>
            <wp:effectExtent l="0" t="0" r="0" b="0"/>
            <wp:wrapTopAndBottom/>
            <wp:docPr id="63"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52" cstate="print"/>
                    <a:stretch>
                      <a:fillRect/>
                    </a:stretch>
                  </pic:blipFill>
                  <pic:spPr>
                    <a:xfrm>
                      <a:off x="0" y="0"/>
                      <a:ext cx="2309481" cy="921258"/>
                    </a:xfrm>
                    <a:prstGeom prst="rect">
                      <a:avLst/>
                    </a:prstGeom>
                  </pic:spPr>
                </pic:pic>
              </a:graphicData>
            </a:graphic>
          </wp:anchor>
        </w:drawing>
      </w:r>
      <w:r>
        <w:rPr>
          <w:sz w:val="24"/>
        </w:rPr>
        <w:t>Silicon</w:t>
      </w:r>
      <w:r>
        <w:rPr>
          <w:spacing w:val="-9"/>
          <w:sz w:val="24"/>
        </w:rPr>
        <w:t xml:space="preserve"> </w:t>
      </w:r>
      <w:r>
        <w:rPr>
          <w:sz w:val="24"/>
        </w:rPr>
        <w:t>dioxide</w:t>
      </w:r>
      <w:r>
        <w:rPr>
          <w:spacing w:val="-3"/>
          <w:sz w:val="24"/>
        </w:rPr>
        <w:t xml:space="preserve"> </w:t>
      </w:r>
      <w:r>
        <w:rPr>
          <w:sz w:val="24"/>
        </w:rPr>
        <w:t>layer</w:t>
      </w:r>
      <w:r>
        <w:rPr>
          <w:spacing w:val="-1"/>
          <w:sz w:val="24"/>
        </w:rPr>
        <w:t xml:space="preserve"> </w:t>
      </w:r>
      <w:r>
        <w:rPr>
          <w:sz w:val="24"/>
        </w:rPr>
        <w:t>formed</w:t>
      </w:r>
      <w:r>
        <w:rPr>
          <w:spacing w:val="-1"/>
          <w:sz w:val="24"/>
        </w:rPr>
        <w:t xml:space="preserve"> </w:t>
      </w:r>
      <w:r>
        <w:rPr>
          <w:sz w:val="24"/>
        </w:rPr>
        <w:t>by</w:t>
      </w:r>
      <w:r>
        <w:rPr>
          <w:spacing w:val="-2"/>
          <w:sz w:val="24"/>
        </w:rPr>
        <w:t xml:space="preserve"> </w:t>
      </w:r>
      <w:r>
        <w:rPr>
          <w:sz w:val="24"/>
        </w:rPr>
        <w:t>oxidation</w:t>
      </w:r>
      <w:r>
        <w:rPr>
          <w:spacing w:val="-3"/>
          <w:sz w:val="24"/>
        </w:rPr>
        <w:t xml:space="preserve"> </w:t>
      </w:r>
      <w:r>
        <w:rPr>
          <w:sz w:val="24"/>
        </w:rPr>
        <w:t>process</w:t>
      </w:r>
      <w:r>
        <w:rPr>
          <w:spacing w:val="-4"/>
          <w:sz w:val="24"/>
        </w:rPr>
        <w:t xml:space="preserve"> </w:t>
      </w:r>
      <w:r>
        <w:rPr>
          <w:sz w:val="24"/>
        </w:rPr>
        <w:t>on</w:t>
      </w:r>
      <w:r>
        <w:rPr>
          <w:spacing w:val="4"/>
          <w:sz w:val="24"/>
        </w:rPr>
        <w:t xml:space="preserve"> </w:t>
      </w:r>
      <w:r>
        <w:rPr>
          <w:sz w:val="24"/>
        </w:rPr>
        <w:t>the</w:t>
      </w:r>
      <w:r>
        <w:rPr>
          <w:spacing w:val="-3"/>
          <w:sz w:val="24"/>
        </w:rPr>
        <w:t xml:space="preserve"> </w:t>
      </w:r>
      <w:r>
        <w:rPr>
          <w:sz w:val="24"/>
        </w:rPr>
        <w:t>Si</w:t>
      </w:r>
      <w:r>
        <w:rPr>
          <w:spacing w:val="-2"/>
          <w:sz w:val="24"/>
        </w:rPr>
        <w:t xml:space="preserve"> substrate.</w:t>
      </w:r>
    </w:p>
    <w:p w:rsidR="00927BCF" w:rsidRDefault="00927BCF" w:rsidP="00927BCF">
      <w:pPr>
        <w:pStyle w:val="ListParagraph"/>
        <w:numPr>
          <w:ilvl w:val="0"/>
          <w:numId w:val="17"/>
        </w:numPr>
        <w:tabs>
          <w:tab w:val="left" w:pos="811"/>
        </w:tabs>
        <w:spacing w:before="23" w:line="259" w:lineRule="auto"/>
        <w:ind w:left="811" w:right="486" w:hanging="360"/>
        <w:jc w:val="left"/>
        <w:rPr>
          <w:sz w:val="24"/>
        </w:rPr>
      </w:pPr>
      <w:r>
        <w:rPr>
          <w:sz w:val="24"/>
        </w:rPr>
        <w:t>For selective etching the Si</w:t>
      </w:r>
      <w:r>
        <w:rPr>
          <w:rFonts w:ascii="Cambria Math" w:eastAsia="Cambria Math" w:hAnsi="Cambria Math"/>
          <w:sz w:val="24"/>
        </w:rPr>
        <w:t>𝑂</w:t>
      </w:r>
      <w:r>
        <w:rPr>
          <w:rFonts w:ascii="Cambria Math" w:eastAsia="Cambria Math" w:hAnsi="Cambria Math"/>
          <w:sz w:val="24"/>
          <w:vertAlign w:val="subscript"/>
        </w:rPr>
        <w:t>2</w:t>
      </w:r>
      <w:r>
        <w:rPr>
          <w:rFonts w:ascii="Cambria Math" w:eastAsia="Cambria Math" w:hAnsi="Cambria Math"/>
          <w:sz w:val="24"/>
        </w:rPr>
        <w:t xml:space="preserve"> </w:t>
      </w:r>
      <w:r>
        <w:rPr>
          <w:sz w:val="24"/>
        </w:rPr>
        <w:t>layer is subjected to photolithography process. In this process,</w:t>
      </w:r>
      <w:r>
        <w:rPr>
          <w:spacing w:val="-5"/>
          <w:sz w:val="24"/>
        </w:rPr>
        <w:t xml:space="preserve"> </w:t>
      </w:r>
      <w:r>
        <w:rPr>
          <w:sz w:val="24"/>
        </w:rPr>
        <w:t>the</w:t>
      </w:r>
      <w:r>
        <w:rPr>
          <w:spacing w:val="-5"/>
          <w:sz w:val="24"/>
        </w:rPr>
        <w:t xml:space="preserve"> </w:t>
      </w:r>
      <w:r>
        <w:rPr>
          <w:sz w:val="24"/>
        </w:rPr>
        <w:t>wafer</w:t>
      </w:r>
      <w:r>
        <w:rPr>
          <w:spacing w:val="-2"/>
          <w:sz w:val="24"/>
        </w:rPr>
        <w:t xml:space="preserve"> </w:t>
      </w:r>
      <w:r>
        <w:rPr>
          <w:sz w:val="24"/>
        </w:rPr>
        <w:t>is</w:t>
      </w:r>
      <w:r>
        <w:rPr>
          <w:spacing w:val="-5"/>
          <w:sz w:val="24"/>
        </w:rPr>
        <w:t xml:space="preserve"> </w:t>
      </w:r>
      <w:r>
        <w:rPr>
          <w:sz w:val="24"/>
        </w:rPr>
        <w:t>coated</w:t>
      </w:r>
      <w:r>
        <w:rPr>
          <w:spacing w:val="-3"/>
          <w:sz w:val="24"/>
        </w:rPr>
        <w:t xml:space="preserve"> </w:t>
      </w:r>
      <w:r>
        <w:rPr>
          <w:sz w:val="24"/>
        </w:rPr>
        <w:t>with</w:t>
      </w:r>
      <w:r>
        <w:rPr>
          <w:spacing w:val="-2"/>
          <w:sz w:val="24"/>
        </w:rPr>
        <w:t xml:space="preserve"> </w:t>
      </w:r>
      <w:r>
        <w:rPr>
          <w:sz w:val="24"/>
        </w:rPr>
        <w:t>a</w:t>
      </w:r>
      <w:r>
        <w:rPr>
          <w:spacing w:val="-6"/>
          <w:sz w:val="24"/>
        </w:rPr>
        <w:t xml:space="preserve"> </w:t>
      </w:r>
      <w:r>
        <w:rPr>
          <w:sz w:val="24"/>
        </w:rPr>
        <w:t>uniform</w:t>
      </w:r>
      <w:r>
        <w:rPr>
          <w:spacing w:val="-2"/>
          <w:sz w:val="24"/>
        </w:rPr>
        <w:t xml:space="preserve"> </w:t>
      </w:r>
      <w:r>
        <w:rPr>
          <w:sz w:val="24"/>
        </w:rPr>
        <w:t>film</w:t>
      </w:r>
      <w:r>
        <w:rPr>
          <w:spacing w:val="-7"/>
          <w:sz w:val="24"/>
        </w:rPr>
        <w:t xml:space="preserve"> </w:t>
      </w:r>
      <w:r>
        <w:rPr>
          <w:sz w:val="24"/>
        </w:rPr>
        <w:t>of</w:t>
      </w:r>
      <w:r>
        <w:rPr>
          <w:spacing w:val="-4"/>
          <w:sz w:val="24"/>
        </w:rPr>
        <w:t xml:space="preserve"> </w:t>
      </w:r>
      <w:r>
        <w:rPr>
          <w:sz w:val="24"/>
        </w:rPr>
        <w:t>a</w:t>
      </w:r>
      <w:r>
        <w:rPr>
          <w:spacing w:val="-6"/>
          <w:sz w:val="24"/>
        </w:rPr>
        <w:t xml:space="preserve"> </w:t>
      </w:r>
      <w:r>
        <w:rPr>
          <w:sz w:val="24"/>
        </w:rPr>
        <w:t>photosensitive</w:t>
      </w:r>
      <w:r>
        <w:rPr>
          <w:spacing w:val="-6"/>
          <w:sz w:val="24"/>
        </w:rPr>
        <w:t xml:space="preserve"> </w:t>
      </w:r>
      <w:r>
        <w:rPr>
          <w:sz w:val="24"/>
        </w:rPr>
        <w:t>material</w:t>
      </w:r>
      <w:r>
        <w:rPr>
          <w:spacing w:val="-2"/>
          <w:sz w:val="24"/>
        </w:rPr>
        <w:t xml:space="preserve"> </w:t>
      </w:r>
      <w:r>
        <w:rPr>
          <w:sz w:val="24"/>
        </w:rPr>
        <w:t>known</w:t>
      </w:r>
      <w:r>
        <w:rPr>
          <w:spacing w:val="-4"/>
          <w:sz w:val="24"/>
        </w:rPr>
        <w:t xml:space="preserve"> </w:t>
      </w:r>
      <w:r>
        <w:rPr>
          <w:sz w:val="24"/>
        </w:rPr>
        <w:t xml:space="preserve">as </w:t>
      </w:r>
      <w:r>
        <w:rPr>
          <w:spacing w:val="-2"/>
          <w:sz w:val="24"/>
        </w:rPr>
        <w:t>photoresist.</w:t>
      </w:r>
    </w:p>
    <w:p w:rsidR="00927BCF" w:rsidRDefault="00927BCF" w:rsidP="00927BCF">
      <w:pPr>
        <w:pStyle w:val="ListParagraph"/>
        <w:spacing w:line="259" w:lineRule="auto"/>
        <w:rPr>
          <w:sz w:val="24"/>
        </w:rPr>
        <w:sectPr w:rsidR="00927BCF">
          <w:pgSz w:w="12240" w:h="15840"/>
          <w:pgMar w:top="1440" w:right="1080" w:bottom="280" w:left="1080" w:header="720" w:footer="720" w:gutter="0"/>
          <w:cols w:space="720"/>
        </w:sectPr>
      </w:pPr>
    </w:p>
    <w:p w:rsidR="00927BCF" w:rsidRDefault="00927BCF" w:rsidP="00927BCF">
      <w:pPr>
        <w:pStyle w:val="BodyText"/>
        <w:ind w:left="3345"/>
        <w:rPr>
          <w:sz w:val="20"/>
        </w:rPr>
      </w:pPr>
      <w:r>
        <w:rPr>
          <w:noProof/>
          <w:sz w:val="20"/>
        </w:rPr>
        <w:lastRenderedPageBreak/>
        <w:drawing>
          <wp:inline distT="0" distB="0" distL="0" distR="0">
            <wp:extent cx="2428875" cy="1133475"/>
            <wp:effectExtent l="0" t="0" r="0" b="0"/>
            <wp:docPr id="64"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53" cstate="print"/>
                    <a:stretch>
                      <a:fillRect/>
                    </a:stretch>
                  </pic:blipFill>
                  <pic:spPr>
                    <a:xfrm>
                      <a:off x="0" y="0"/>
                      <a:ext cx="2428875" cy="1133475"/>
                    </a:xfrm>
                    <a:prstGeom prst="rect">
                      <a:avLst/>
                    </a:prstGeom>
                  </pic:spPr>
                </pic:pic>
              </a:graphicData>
            </a:graphic>
          </wp:inline>
        </w:drawing>
      </w:r>
    </w:p>
    <w:p w:rsidR="00927BCF" w:rsidRDefault="00927BCF" w:rsidP="00927BCF">
      <w:pPr>
        <w:pStyle w:val="ListParagraph"/>
        <w:numPr>
          <w:ilvl w:val="0"/>
          <w:numId w:val="17"/>
        </w:numPr>
        <w:tabs>
          <w:tab w:val="left" w:pos="810"/>
        </w:tabs>
        <w:spacing w:before="32"/>
        <w:ind w:left="810" w:hanging="359"/>
        <w:jc w:val="left"/>
        <w:rPr>
          <w:sz w:val="24"/>
        </w:rPr>
      </w:pPr>
      <w:r>
        <w:rPr>
          <w:noProof/>
          <w:sz w:val="24"/>
        </w:rPr>
        <w:drawing>
          <wp:anchor distT="0" distB="0" distL="0" distR="0" simplePos="0" relativeHeight="487620096" behindDoc="1" locked="0" layoutInCell="1" allowOverlap="1">
            <wp:simplePos x="0" y="0"/>
            <wp:positionH relativeFrom="page">
              <wp:posOffset>2828035</wp:posOffset>
            </wp:positionH>
            <wp:positionV relativeFrom="paragraph">
              <wp:posOffset>216788</wp:posOffset>
            </wp:positionV>
            <wp:extent cx="2398220" cy="1758314"/>
            <wp:effectExtent l="0" t="0" r="0" b="0"/>
            <wp:wrapTopAndBottom/>
            <wp:docPr id="65"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54" cstate="print"/>
                    <a:stretch>
                      <a:fillRect/>
                    </a:stretch>
                  </pic:blipFill>
                  <pic:spPr>
                    <a:xfrm>
                      <a:off x="0" y="0"/>
                      <a:ext cx="2398220" cy="1758314"/>
                    </a:xfrm>
                    <a:prstGeom prst="rect">
                      <a:avLst/>
                    </a:prstGeom>
                  </pic:spPr>
                </pic:pic>
              </a:graphicData>
            </a:graphic>
          </wp:anchor>
        </w:drawing>
      </w:r>
      <w:r>
        <w:rPr>
          <w:sz w:val="24"/>
        </w:rPr>
        <w:t>The</w:t>
      </w:r>
      <w:r>
        <w:rPr>
          <w:spacing w:val="-7"/>
          <w:sz w:val="24"/>
        </w:rPr>
        <w:t xml:space="preserve"> </w:t>
      </w:r>
      <w:r>
        <w:rPr>
          <w:sz w:val="24"/>
        </w:rPr>
        <w:t>photoresist</w:t>
      </w:r>
      <w:r>
        <w:rPr>
          <w:spacing w:val="-4"/>
          <w:sz w:val="24"/>
        </w:rPr>
        <w:t xml:space="preserve"> </w:t>
      </w:r>
      <w:r>
        <w:rPr>
          <w:sz w:val="24"/>
        </w:rPr>
        <w:t>layer</w:t>
      </w:r>
      <w:r>
        <w:rPr>
          <w:spacing w:val="-2"/>
          <w:sz w:val="24"/>
        </w:rPr>
        <w:t xml:space="preserve"> </w:t>
      </w:r>
      <w:r>
        <w:rPr>
          <w:sz w:val="24"/>
        </w:rPr>
        <w:t>selectively</w:t>
      </w:r>
      <w:r>
        <w:rPr>
          <w:spacing w:val="-4"/>
          <w:sz w:val="24"/>
        </w:rPr>
        <w:t xml:space="preserve"> </w:t>
      </w:r>
      <w:r>
        <w:rPr>
          <w:sz w:val="24"/>
        </w:rPr>
        <w:t>exposed</w:t>
      </w:r>
      <w:r>
        <w:rPr>
          <w:spacing w:val="-2"/>
          <w:sz w:val="24"/>
        </w:rPr>
        <w:t xml:space="preserve"> </w:t>
      </w:r>
      <w:r>
        <w:rPr>
          <w:sz w:val="24"/>
        </w:rPr>
        <w:t>to</w:t>
      </w:r>
      <w:r>
        <w:rPr>
          <w:spacing w:val="3"/>
          <w:sz w:val="24"/>
        </w:rPr>
        <w:t xml:space="preserve"> </w:t>
      </w:r>
      <w:r>
        <w:rPr>
          <w:sz w:val="24"/>
        </w:rPr>
        <w:t>UV</w:t>
      </w:r>
      <w:r>
        <w:rPr>
          <w:spacing w:val="1"/>
          <w:sz w:val="24"/>
        </w:rPr>
        <w:t xml:space="preserve"> </w:t>
      </w:r>
      <w:r>
        <w:rPr>
          <w:spacing w:val="-2"/>
          <w:sz w:val="24"/>
        </w:rPr>
        <w:t>rays.</w:t>
      </w:r>
    </w:p>
    <w:p w:rsidR="00927BCF" w:rsidRDefault="00927BCF" w:rsidP="00927BCF">
      <w:pPr>
        <w:pStyle w:val="ListParagraph"/>
        <w:numPr>
          <w:ilvl w:val="0"/>
          <w:numId w:val="17"/>
        </w:numPr>
        <w:tabs>
          <w:tab w:val="left" w:pos="810"/>
        </w:tabs>
        <w:spacing w:before="38" w:after="27"/>
        <w:ind w:left="810" w:hanging="359"/>
        <w:jc w:val="left"/>
        <w:rPr>
          <w:sz w:val="24"/>
        </w:rPr>
      </w:pPr>
      <w:r>
        <w:rPr>
          <w:sz w:val="24"/>
        </w:rPr>
        <w:t>The</w:t>
      </w:r>
      <w:r>
        <w:rPr>
          <w:spacing w:val="-5"/>
          <w:sz w:val="24"/>
        </w:rPr>
        <w:t xml:space="preserve"> </w:t>
      </w:r>
      <w:r>
        <w:rPr>
          <w:sz w:val="24"/>
        </w:rPr>
        <w:t>soluble</w:t>
      </w:r>
      <w:r>
        <w:rPr>
          <w:spacing w:val="-4"/>
          <w:sz w:val="24"/>
        </w:rPr>
        <w:t xml:space="preserve"> </w:t>
      </w:r>
      <w:r>
        <w:rPr>
          <w:sz w:val="24"/>
        </w:rPr>
        <w:t>photoresist</w:t>
      </w:r>
      <w:r>
        <w:rPr>
          <w:spacing w:val="-4"/>
          <w:sz w:val="24"/>
        </w:rPr>
        <w:t xml:space="preserve"> </w:t>
      </w:r>
      <w:r>
        <w:rPr>
          <w:sz w:val="24"/>
        </w:rPr>
        <w:t>is</w:t>
      </w:r>
      <w:r>
        <w:rPr>
          <w:spacing w:val="-5"/>
          <w:sz w:val="24"/>
        </w:rPr>
        <w:t xml:space="preserve"> </w:t>
      </w:r>
      <w:r>
        <w:rPr>
          <w:spacing w:val="-2"/>
          <w:sz w:val="24"/>
        </w:rPr>
        <w:t>removed.</w:t>
      </w:r>
    </w:p>
    <w:p w:rsidR="00927BCF" w:rsidRDefault="00927BCF" w:rsidP="00927BCF">
      <w:pPr>
        <w:pStyle w:val="BodyText"/>
        <w:ind w:left="3435"/>
        <w:rPr>
          <w:sz w:val="20"/>
        </w:rPr>
      </w:pPr>
      <w:r>
        <w:rPr>
          <w:noProof/>
          <w:sz w:val="20"/>
        </w:rPr>
        <w:drawing>
          <wp:inline distT="0" distB="0" distL="0" distR="0">
            <wp:extent cx="2326059" cy="980122"/>
            <wp:effectExtent l="0" t="0" r="0" b="0"/>
            <wp:docPr id="66"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55" cstate="print"/>
                    <a:stretch>
                      <a:fillRect/>
                    </a:stretch>
                  </pic:blipFill>
                  <pic:spPr>
                    <a:xfrm>
                      <a:off x="0" y="0"/>
                      <a:ext cx="2326059" cy="980122"/>
                    </a:xfrm>
                    <a:prstGeom prst="rect">
                      <a:avLst/>
                    </a:prstGeom>
                  </pic:spPr>
                </pic:pic>
              </a:graphicData>
            </a:graphic>
          </wp:inline>
        </w:drawing>
      </w:r>
    </w:p>
    <w:p w:rsidR="00927BCF" w:rsidRDefault="00927BCF" w:rsidP="00927BCF">
      <w:pPr>
        <w:pStyle w:val="ListParagraph"/>
        <w:numPr>
          <w:ilvl w:val="0"/>
          <w:numId w:val="17"/>
        </w:numPr>
        <w:tabs>
          <w:tab w:val="left" w:pos="810"/>
        </w:tabs>
        <w:spacing w:before="20"/>
        <w:ind w:left="810" w:hanging="359"/>
        <w:jc w:val="left"/>
        <w:rPr>
          <w:sz w:val="24"/>
        </w:rPr>
      </w:pPr>
      <w:r>
        <w:rPr>
          <w:noProof/>
          <w:sz w:val="24"/>
        </w:rPr>
        <w:drawing>
          <wp:anchor distT="0" distB="0" distL="0" distR="0" simplePos="0" relativeHeight="487621120" behindDoc="1" locked="0" layoutInCell="1" allowOverlap="1">
            <wp:simplePos x="0" y="0"/>
            <wp:positionH relativeFrom="page">
              <wp:posOffset>2867025</wp:posOffset>
            </wp:positionH>
            <wp:positionV relativeFrom="paragraph">
              <wp:posOffset>205231</wp:posOffset>
            </wp:positionV>
            <wp:extent cx="2326272" cy="1020127"/>
            <wp:effectExtent l="0" t="0" r="0" b="0"/>
            <wp:wrapTopAndBottom/>
            <wp:docPr id="67"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56" cstate="print"/>
                    <a:stretch>
                      <a:fillRect/>
                    </a:stretch>
                  </pic:blipFill>
                  <pic:spPr>
                    <a:xfrm>
                      <a:off x="0" y="0"/>
                      <a:ext cx="2326272" cy="1020127"/>
                    </a:xfrm>
                    <a:prstGeom prst="rect">
                      <a:avLst/>
                    </a:prstGeom>
                  </pic:spPr>
                </pic:pic>
              </a:graphicData>
            </a:graphic>
          </wp:anchor>
        </w:drawing>
      </w:r>
      <w:r>
        <w:rPr>
          <w:sz w:val="24"/>
        </w:rPr>
        <w:t>The</w:t>
      </w:r>
      <w:r>
        <w:rPr>
          <w:spacing w:val="-3"/>
          <w:sz w:val="24"/>
        </w:rPr>
        <w:t xml:space="preserve"> </w:t>
      </w:r>
      <w:r>
        <w:rPr>
          <w:sz w:val="24"/>
        </w:rPr>
        <w:t>exposed</w:t>
      </w:r>
      <w:r>
        <w:rPr>
          <w:spacing w:val="-1"/>
          <w:sz w:val="24"/>
        </w:rPr>
        <w:t xml:space="preserve"> </w:t>
      </w:r>
      <w:r>
        <w:rPr>
          <w:sz w:val="24"/>
        </w:rPr>
        <w:t>silicon</w:t>
      </w:r>
      <w:r>
        <w:rPr>
          <w:spacing w:val="-2"/>
          <w:sz w:val="24"/>
        </w:rPr>
        <w:t xml:space="preserve"> </w:t>
      </w:r>
      <w:r>
        <w:rPr>
          <w:sz w:val="24"/>
        </w:rPr>
        <w:t>dioxide</w:t>
      </w:r>
      <w:r>
        <w:rPr>
          <w:spacing w:val="-3"/>
          <w:sz w:val="24"/>
        </w:rPr>
        <w:t xml:space="preserve"> </w:t>
      </w:r>
      <w:r>
        <w:rPr>
          <w:sz w:val="24"/>
        </w:rPr>
        <w:t>region</w:t>
      </w:r>
      <w:r>
        <w:rPr>
          <w:spacing w:val="-2"/>
          <w:sz w:val="24"/>
        </w:rPr>
        <w:t xml:space="preserve"> </w:t>
      </w:r>
      <w:r>
        <w:rPr>
          <w:sz w:val="24"/>
        </w:rPr>
        <w:t>is</w:t>
      </w:r>
      <w:r>
        <w:rPr>
          <w:spacing w:val="-3"/>
          <w:sz w:val="24"/>
        </w:rPr>
        <w:t xml:space="preserve"> </w:t>
      </w:r>
      <w:r>
        <w:rPr>
          <w:spacing w:val="-2"/>
          <w:sz w:val="24"/>
        </w:rPr>
        <w:t>removed.</w:t>
      </w:r>
    </w:p>
    <w:p w:rsidR="00927BCF" w:rsidRDefault="00927BCF" w:rsidP="00927BCF">
      <w:pPr>
        <w:pStyle w:val="ListParagraph"/>
        <w:numPr>
          <w:ilvl w:val="0"/>
          <w:numId w:val="17"/>
        </w:numPr>
        <w:tabs>
          <w:tab w:val="left" w:pos="810"/>
        </w:tabs>
        <w:spacing w:before="35" w:after="22"/>
        <w:ind w:left="810" w:hanging="359"/>
        <w:jc w:val="left"/>
        <w:rPr>
          <w:sz w:val="24"/>
        </w:rPr>
      </w:pPr>
      <w:r>
        <w:rPr>
          <w:sz w:val="24"/>
        </w:rPr>
        <w:t>The</w:t>
      </w:r>
      <w:r>
        <w:rPr>
          <w:spacing w:val="-6"/>
          <w:sz w:val="24"/>
        </w:rPr>
        <w:t xml:space="preserve"> </w:t>
      </w:r>
      <w:r>
        <w:rPr>
          <w:sz w:val="24"/>
        </w:rPr>
        <w:t>remaining</w:t>
      </w:r>
      <w:r>
        <w:rPr>
          <w:spacing w:val="-2"/>
          <w:sz w:val="24"/>
        </w:rPr>
        <w:t xml:space="preserve"> </w:t>
      </w:r>
      <w:r>
        <w:rPr>
          <w:sz w:val="24"/>
        </w:rPr>
        <w:t>photoresist</w:t>
      </w:r>
      <w:r>
        <w:rPr>
          <w:spacing w:val="-5"/>
          <w:sz w:val="24"/>
        </w:rPr>
        <w:t xml:space="preserve"> </w:t>
      </w:r>
      <w:r>
        <w:rPr>
          <w:sz w:val="24"/>
        </w:rPr>
        <w:t>layer</w:t>
      </w:r>
      <w:r>
        <w:rPr>
          <w:spacing w:val="-2"/>
          <w:sz w:val="24"/>
        </w:rPr>
        <w:t xml:space="preserve"> </w:t>
      </w:r>
      <w:r>
        <w:rPr>
          <w:sz w:val="24"/>
        </w:rPr>
        <w:t>is</w:t>
      </w:r>
      <w:r>
        <w:rPr>
          <w:spacing w:val="-5"/>
          <w:sz w:val="24"/>
        </w:rPr>
        <w:t xml:space="preserve"> </w:t>
      </w:r>
      <w:r>
        <w:rPr>
          <w:spacing w:val="-2"/>
          <w:sz w:val="24"/>
        </w:rPr>
        <w:t>removed.</w:t>
      </w:r>
    </w:p>
    <w:p w:rsidR="00927BCF" w:rsidRDefault="00927BCF" w:rsidP="00927BCF">
      <w:pPr>
        <w:pStyle w:val="BodyText"/>
        <w:ind w:left="3427"/>
        <w:rPr>
          <w:sz w:val="20"/>
        </w:rPr>
      </w:pPr>
      <w:r>
        <w:rPr>
          <w:noProof/>
          <w:sz w:val="20"/>
        </w:rPr>
        <w:drawing>
          <wp:inline distT="0" distB="0" distL="0" distR="0">
            <wp:extent cx="2338524" cy="982980"/>
            <wp:effectExtent l="0" t="0" r="0" b="0"/>
            <wp:docPr id="68"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57" cstate="print"/>
                    <a:stretch>
                      <a:fillRect/>
                    </a:stretch>
                  </pic:blipFill>
                  <pic:spPr>
                    <a:xfrm>
                      <a:off x="0" y="0"/>
                      <a:ext cx="2338524" cy="982980"/>
                    </a:xfrm>
                    <a:prstGeom prst="rect">
                      <a:avLst/>
                    </a:prstGeom>
                  </pic:spPr>
                </pic:pic>
              </a:graphicData>
            </a:graphic>
          </wp:inline>
        </w:drawing>
      </w:r>
    </w:p>
    <w:p w:rsidR="00927BCF" w:rsidRDefault="00927BCF" w:rsidP="00927BCF">
      <w:pPr>
        <w:pStyle w:val="ListParagraph"/>
        <w:numPr>
          <w:ilvl w:val="0"/>
          <w:numId w:val="17"/>
        </w:numPr>
        <w:tabs>
          <w:tab w:val="left" w:pos="810"/>
        </w:tabs>
        <w:spacing w:before="17"/>
        <w:ind w:left="810" w:hanging="359"/>
        <w:jc w:val="left"/>
        <w:rPr>
          <w:sz w:val="24"/>
        </w:rPr>
      </w:pPr>
      <w:r>
        <w:rPr>
          <w:noProof/>
          <w:sz w:val="24"/>
        </w:rPr>
        <w:drawing>
          <wp:anchor distT="0" distB="0" distL="0" distR="0" simplePos="0" relativeHeight="487622144" behindDoc="1" locked="0" layoutInCell="1" allowOverlap="1">
            <wp:simplePos x="0" y="0"/>
            <wp:positionH relativeFrom="page">
              <wp:posOffset>2838450</wp:posOffset>
            </wp:positionH>
            <wp:positionV relativeFrom="paragraph">
              <wp:posOffset>205231</wp:posOffset>
            </wp:positionV>
            <wp:extent cx="2364200" cy="1137285"/>
            <wp:effectExtent l="0" t="0" r="0" b="0"/>
            <wp:wrapTopAndBottom/>
            <wp:docPr id="69"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58" cstate="print"/>
                    <a:stretch>
                      <a:fillRect/>
                    </a:stretch>
                  </pic:blipFill>
                  <pic:spPr>
                    <a:xfrm>
                      <a:off x="0" y="0"/>
                      <a:ext cx="2364200" cy="1137285"/>
                    </a:xfrm>
                    <a:prstGeom prst="rect">
                      <a:avLst/>
                    </a:prstGeom>
                  </pic:spPr>
                </pic:pic>
              </a:graphicData>
            </a:graphic>
          </wp:anchor>
        </w:drawing>
      </w:r>
      <w:r>
        <w:rPr>
          <w:sz w:val="24"/>
        </w:rPr>
        <w:t>N</w:t>
      </w:r>
      <w:r>
        <w:rPr>
          <w:spacing w:val="-2"/>
          <w:sz w:val="24"/>
        </w:rPr>
        <w:t xml:space="preserve"> </w:t>
      </w:r>
      <w:r>
        <w:rPr>
          <w:sz w:val="24"/>
        </w:rPr>
        <w:t>well is</w:t>
      </w:r>
      <w:r>
        <w:rPr>
          <w:spacing w:val="-3"/>
          <w:sz w:val="24"/>
        </w:rPr>
        <w:t xml:space="preserve"> </w:t>
      </w:r>
      <w:r>
        <w:rPr>
          <w:sz w:val="24"/>
        </w:rPr>
        <w:t>formed</w:t>
      </w:r>
      <w:r>
        <w:rPr>
          <w:spacing w:val="-5"/>
          <w:sz w:val="24"/>
        </w:rPr>
        <w:t xml:space="preserve"> </w:t>
      </w:r>
      <w:r>
        <w:rPr>
          <w:sz w:val="24"/>
        </w:rPr>
        <w:t>using</w:t>
      </w:r>
      <w:r>
        <w:rPr>
          <w:spacing w:val="-1"/>
          <w:sz w:val="24"/>
        </w:rPr>
        <w:t xml:space="preserve"> </w:t>
      </w:r>
      <w:r>
        <w:rPr>
          <w:sz w:val="24"/>
        </w:rPr>
        <w:t>ion</w:t>
      </w:r>
      <w:r>
        <w:rPr>
          <w:spacing w:val="-2"/>
          <w:sz w:val="24"/>
        </w:rPr>
        <w:t xml:space="preserve"> </w:t>
      </w:r>
      <w:r>
        <w:rPr>
          <w:sz w:val="24"/>
        </w:rPr>
        <w:t>implantation</w:t>
      </w:r>
      <w:r>
        <w:rPr>
          <w:spacing w:val="-2"/>
          <w:sz w:val="24"/>
        </w:rPr>
        <w:t xml:space="preserve"> </w:t>
      </w:r>
      <w:r>
        <w:rPr>
          <w:sz w:val="24"/>
        </w:rPr>
        <w:t>or</w:t>
      </w:r>
      <w:r>
        <w:rPr>
          <w:spacing w:val="-5"/>
          <w:sz w:val="24"/>
        </w:rPr>
        <w:t xml:space="preserve"> </w:t>
      </w:r>
      <w:r>
        <w:rPr>
          <w:spacing w:val="-2"/>
          <w:sz w:val="24"/>
        </w:rPr>
        <w:t>diffusion.</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ListParagraph"/>
        <w:numPr>
          <w:ilvl w:val="0"/>
          <w:numId w:val="17"/>
        </w:numPr>
        <w:tabs>
          <w:tab w:val="left" w:pos="810"/>
        </w:tabs>
        <w:spacing w:before="78"/>
        <w:ind w:left="810" w:hanging="359"/>
        <w:jc w:val="left"/>
        <w:rPr>
          <w:sz w:val="24"/>
        </w:rPr>
      </w:pPr>
      <w:r>
        <w:rPr>
          <w:noProof/>
          <w:sz w:val="24"/>
        </w:rPr>
        <w:lastRenderedPageBreak/>
        <w:drawing>
          <wp:anchor distT="0" distB="0" distL="0" distR="0" simplePos="0" relativeHeight="487623168" behindDoc="1" locked="0" layoutInCell="1" allowOverlap="1">
            <wp:simplePos x="0" y="0"/>
            <wp:positionH relativeFrom="page">
              <wp:posOffset>2847975</wp:posOffset>
            </wp:positionH>
            <wp:positionV relativeFrom="paragraph">
              <wp:posOffset>243586</wp:posOffset>
            </wp:positionV>
            <wp:extent cx="2372146" cy="1090422"/>
            <wp:effectExtent l="0" t="0" r="0" b="0"/>
            <wp:wrapTopAndBottom/>
            <wp:docPr id="70"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59" cstate="print"/>
                    <a:stretch>
                      <a:fillRect/>
                    </a:stretch>
                  </pic:blipFill>
                  <pic:spPr>
                    <a:xfrm>
                      <a:off x="0" y="0"/>
                      <a:ext cx="2372146" cy="1090422"/>
                    </a:xfrm>
                    <a:prstGeom prst="rect">
                      <a:avLst/>
                    </a:prstGeom>
                  </pic:spPr>
                </pic:pic>
              </a:graphicData>
            </a:graphic>
          </wp:anchor>
        </w:drawing>
      </w:r>
      <w:r>
        <w:rPr>
          <w:sz w:val="24"/>
        </w:rPr>
        <w:t>The</w:t>
      </w:r>
      <w:r>
        <w:rPr>
          <w:spacing w:val="-5"/>
          <w:sz w:val="24"/>
        </w:rPr>
        <w:t xml:space="preserve"> </w:t>
      </w:r>
      <w:r>
        <w:rPr>
          <w:sz w:val="24"/>
        </w:rPr>
        <w:t>remaining</w:t>
      </w:r>
      <w:r>
        <w:rPr>
          <w:spacing w:val="-1"/>
          <w:sz w:val="24"/>
        </w:rPr>
        <w:t xml:space="preserve"> </w:t>
      </w:r>
      <w:r>
        <w:rPr>
          <w:sz w:val="24"/>
        </w:rPr>
        <w:t>silicon</w:t>
      </w:r>
      <w:r>
        <w:rPr>
          <w:spacing w:val="-3"/>
          <w:sz w:val="24"/>
        </w:rPr>
        <w:t xml:space="preserve"> </w:t>
      </w:r>
      <w:r>
        <w:rPr>
          <w:sz w:val="24"/>
        </w:rPr>
        <w:t>dioxide</w:t>
      </w:r>
      <w:r>
        <w:rPr>
          <w:spacing w:val="-4"/>
          <w:sz w:val="24"/>
        </w:rPr>
        <w:t xml:space="preserve"> </w:t>
      </w:r>
      <w:r>
        <w:rPr>
          <w:sz w:val="24"/>
        </w:rPr>
        <w:t>is</w:t>
      </w:r>
      <w:r>
        <w:rPr>
          <w:spacing w:val="-4"/>
          <w:sz w:val="24"/>
        </w:rPr>
        <w:t xml:space="preserve"> </w:t>
      </w:r>
      <w:r>
        <w:rPr>
          <w:spacing w:val="-2"/>
          <w:sz w:val="24"/>
        </w:rPr>
        <w:t>removed.</w:t>
      </w:r>
    </w:p>
    <w:p w:rsidR="00927BCF" w:rsidRDefault="00927BCF" w:rsidP="00927BCF">
      <w:pPr>
        <w:pStyle w:val="BodyText"/>
        <w:spacing w:before="39"/>
      </w:pPr>
    </w:p>
    <w:p w:rsidR="00927BCF" w:rsidRDefault="00927BCF" w:rsidP="00927BCF">
      <w:pPr>
        <w:pStyle w:val="Heading1"/>
      </w:pPr>
      <w:r>
        <w:t>CMOS</w:t>
      </w:r>
      <w:r>
        <w:rPr>
          <w:spacing w:val="-5"/>
        </w:rPr>
        <w:t xml:space="preserve"> </w:t>
      </w:r>
      <w:r>
        <w:t>FABRICATION</w:t>
      </w:r>
      <w:r>
        <w:rPr>
          <w:spacing w:val="-8"/>
        </w:rPr>
        <w:t xml:space="preserve"> </w:t>
      </w:r>
      <w:r>
        <w:t>PROCESS</w:t>
      </w:r>
      <w:r>
        <w:rPr>
          <w:spacing w:val="-5"/>
        </w:rPr>
        <w:t xml:space="preserve"> </w:t>
      </w:r>
      <w:r>
        <w:t>BY</w:t>
      </w:r>
      <w:r>
        <w:rPr>
          <w:spacing w:val="-6"/>
        </w:rPr>
        <w:t xml:space="preserve"> </w:t>
      </w:r>
      <w:r>
        <w:t>N-WELL</w:t>
      </w:r>
      <w:r>
        <w:rPr>
          <w:spacing w:val="-5"/>
        </w:rPr>
        <w:t xml:space="preserve"> </w:t>
      </w:r>
      <w:r>
        <w:t>ON</w:t>
      </w:r>
      <w:r>
        <w:rPr>
          <w:spacing w:val="-8"/>
        </w:rPr>
        <w:t xml:space="preserve"> </w:t>
      </w:r>
      <w:r>
        <w:t>P</w:t>
      </w:r>
      <w:r>
        <w:rPr>
          <w:spacing w:val="-4"/>
        </w:rPr>
        <w:t xml:space="preserve"> </w:t>
      </w:r>
      <w:r>
        <w:rPr>
          <w:spacing w:val="-2"/>
        </w:rPr>
        <w:t>SUBSTRATE-</w:t>
      </w:r>
    </w:p>
    <w:p w:rsidR="00927BCF" w:rsidRDefault="00927BCF" w:rsidP="00927BCF">
      <w:pPr>
        <w:pStyle w:val="BodyText"/>
        <w:spacing w:before="30"/>
        <w:rPr>
          <w:b/>
          <w:sz w:val="28"/>
        </w:rPr>
      </w:pPr>
    </w:p>
    <w:p w:rsidR="00927BCF" w:rsidRDefault="00927BCF" w:rsidP="00927BCF">
      <w:pPr>
        <w:pStyle w:val="ListParagraph"/>
        <w:numPr>
          <w:ilvl w:val="0"/>
          <w:numId w:val="17"/>
        </w:numPr>
        <w:tabs>
          <w:tab w:val="left" w:pos="810"/>
        </w:tabs>
        <w:ind w:left="810" w:hanging="359"/>
        <w:jc w:val="left"/>
        <w:rPr>
          <w:sz w:val="24"/>
        </w:rPr>
      </w:pPr>
      <w:r>
        <w:rPr>
          <w:sz w:val="24"/>
        </w:rPr>
        <w:t>For</w:t>
      </w:r>
      <w:r>
        <w:rPr>
          <w:spacing w:val="-3"/>
          <w:sz w:val="24"/>
        </w:rPr>
        <w:t xml:space="preserve"> </w:t>
      </w:r>
      <w:r>
        <w:rPr>
          <w:sz w:val="24"/>
        </w:rPr>
        <w:t>N</w:t>
      </w:r>
      <w:r>
        <w:rPr>
          <w:spacing w:val="-4"/>
          <w:sz w:val="24"/>
        </w:rPr>
        <w:t xml:space="preserve"> </w:t>
      </w:r>
      <w:r>
        <w:rPr>
          <w:sz w:val="24"/>
        </w:rPr>
        <w:t>well</w:t>
      </w:r>
      <w:r>
        <w:rPr>
          <w:spacing w:val="-3"/>
          <w:sz w:val="24"/>
        </w:rPr>
        <w:t xml:space="preserve"> </w:t>
      </w:r>
      <w:r>
        <w:rPr>
          <w:sz w:val="24"/>
        </w:rPr>
        <w:t>process</w:t>
      </w:r>
      <w:r>
        <w:rPr>
          <w:spacing w:val="-6"/>
          <w:sz w:val="24"/>
        </w:rPr>
        <w:t xml:space="preserve"> </w:t>
      </w:r>
      <w:r>
        <w:rPr>
          <w:sz w:val="24"/>
        </w:rPr>
        <w:t>first</w:t>
      </w:r>
      <w:r>
        <w:rPr>
          <w:spacing w:val="-4"/>
          <w:sz w:val="24"/>
        </w:rPr>
        <w:t xml:space="preserve"> </w:t>
      </w:r>
      <w:r>
        <w:rPr>
          <w:sz w:val="24"/>
        </w:rPr>
        <w:t>we</w:t>
      </w:r>
      <w:r>
        <w:rPr>
          <w:spacing w:val="-6"/>
          <w:sz w:val="24"/>
        </w:rPr>
        <w:t xml:space="preserve"> </w:t>
      </w:r>
      <w:r>
        <w:rPr>
          <w:sz w:val="24"/>
        </w:rPr>
        <w:t>take</w:t>
      </w:r>
      <w:r>
        <w:rPr>
          <w:spacing w:val="-2"/>
          <w:sz w:val="24"/>
        </w:rPr>
        <w:t xml:space="preserve"> </w:t>
      </w:r>
      <w:r>
        <w:rPr>
          <w:sz w:val="24"/>
        </w:rPr>
        <w:t>a</w:t>
      </w:r>
      <w:r>
        <w:rPr>
          <w:spacing w:val="-6"/>
          <w:sz w:val="24"/>
        </w:rPr>
        <w:t xml:space="preserve"> </w:t>
      </w:r>
      <w:r>
        <w:rPr>
          <w:sz w:val="24"/>
        </w:rPr>
        <w:t>P</w:t>
      </w:r>
      <w:r>
        <w:rPr>
          <w:spacing w:val="-6"/>
          <w:sz w:val="24"/>
        </w:rPr>
        <w:t xml:space="preserve"> </w:t>
      </w:r>
      <w:r>
        <w:rPr>
          <w:sz w:val="24"/>
        </w:rPr>
        <w:t xml:space="preserve">type </w:t>
      </w:r>
      <w:r>
        <w:rPr>
          <w:spacing w:val="-2"/>
          <w:sz w:val="24"/>
        </w:rPr>
        <w:t>substrate.</w:t>
      </w:r>
    </w:p>
    <w:p w:rsidR="00927BCF" w:rsidRDefault="00927BCF" w:rsidP="00927BCF">
      <w:pPr>
        <w:pStyle w:val="BodyText"/>
        <w:spacing w:before="9"/>
        <w:rPr>
          <w:sz w:val="18"/>
        </w:rPr>
      </w:pPr>
      <w:r>
        <w:rPr>
          <w:noProof/>
          <w:sz w:val="18"/>
        </w:rPr>
        <w:drawing>
          <wp:anchor distT="0" distB="0" distL="0" distR="0" simplePos="0" relativeHeight="487624192" behindDoc="1" locked="0" layoutInCell="1" allowOverlap="1">
            <wp:simplePos x="0" y="0"/>
            <wp:positionH relativeFrom="page">
              <wp:posOffset>2543175</wp:posOffset>
            </wp:positionH>
            <wp:positionV relativeFrom="paragraph">
              <wp:posOffset>155284</wp:posOffset>
            </wp:positionV>
            <wp:extent cx="2518070" cy="896493"/>
            <wp:effectExtent l="0" t="0" r="0" b="0"/>
            <wp:wrapTopAndBottom/>
            <wp:docPr id="71"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51" cstate="print"/>
                    <a:stretch>
                      <a:fillRect/>
                    </a:stretch>
                  </pic:blipFill>
                  <pic:spPr>
                    <a:xfrm>
                      <a:off x="0" y="0"/>
                      <a:ext cx="2518070" cy="896493"/>
                    </a:xfrm>
                    <a:prstGeom prst="rect">
                      <a:avLst/>
                    </a:prstGeom>
                  </pic:spPr>
                </pic:pic>
              </a:graphicData>
            </a:graphic>
          </wp:anchor>
        </w:drawing>
      </w:r>
    </w:p>
    <w:p w:rsidR="00927BCF" w:rsidRDefault="00927BCF" w:rsidP="00927BCF">
      <w:pPr>
        <w:pStyle w:val="ListParagraph"/>
        <w:numPr>
          <w:ilvl w:val="0"/>
          <w:numId w:val="17"/>
        </w:numPr>
        <w:tabs>
          <w:tab w:val="left" w:pos="719"/>
        </w:tabs>
        <w:ind w:left="719" w:hanging="359"/>
        <w:jc w:val="left"/>
        <w:rPr>
          <w:sz w:val="24"/>
        </w:rPr>
      </w:pPr>
      <w:r>
        <w:rPr>
          <w:sz w:val="24"/>
        </w:rPr>
        <w:t>Substrate</w:t>
      </w:r>
      <w:r>
        <w:rPr>
          <w:spacing w:val="-6"/>
          <w:sz w:val="24"/>
        </w:rPr>
        <w:t xml:space="preserve"> </w:t>
      </w:r>
      <w:r>
        <w:rPr>
          <w:sz w:val="24"/>
        </w:rPr>
        <w:t>is</w:t>
      </w:r>
      <w:r>
        <w:rPr>
          <w:spacing w:val="-5"/>
          <w:sz w:val="24"/>
        </w:rPr>
        <w:t xml:space="preserve"> </w:t>
      </w:r>
      <w:r>
        <w:rPr>
          <w:sz w:val="24"/>
        </w:rPr>
        <w:t>oxidized</w:t>
      </w:r>
      <w:r>
        <w:rPr>
          <w:spacing w:val="-4"/>
          <w:sz w:val="24"/>
        </w:rPr>
        <w:t xml:space="preserve"> </w:t>
      </w:r>
      <w:r>
        <w:rPr>
          <w:sz w:val="24"/>
        </w:rPr>
        <w:t>in</w:t>
      </w:r>
      <w:r>
        <w:rPr>
          <w:spacing w:val="-3"/>
          <w:sz w:val="24"/>
        </w:rPr>
        <w:t xml:space="preserve"> </w:t>
      </w:r>
      <w:r>
        <w:rPr>
          <w:sz w:val="24"/>
        </w:rPr>
        <w:t>high</w:t>
      </w:r>
      <w:r>
        <w:rPr>
          <w:spacing w:val="-2"/>
          <w:sz w:val="24"/>
        </w:rPr>
        <w:t xml:space="preserve"> temperature.</w:t>
      </w:r>
    </w:p>
    <w:p w:rsidR="00927BCF" w:rsidRDefault="00927BCF" w:rsidP="00927BCF">
      <w:pPr>
        <w:pStyle w:val="BodyText"/>
        <w:spacing w:before="10"/>
        <w:rPr>
          <w:sz w:val="18"/>
        </w:rPr>
      </w:pPr>
      <w:r>
        <w:rPr>
          <w:noProof/>
          <w:sz w:val="18"/>
        </w:rPr>
        <w:drawing>
          <wp:anchor distT="0" distB="0" distL="0" distR="0" simplePos="0" relativeHeight="487625216" behindDoc="1" locked="0" layoutInCell="1" allowOverlap="1">
            <wp:simplePos x="0" y="0"/>
            <wp:positionH relativeFrom="page">
              <wp:posOffset>2571750</wp:posOffset>
            </wp:positionH>
            <wp:positionV relativeFrom="paragraph">
              <wp:posOffset>155849</wp:posOffset>
            </wp:positionV>
            <wp:extent cx="2453263" cy="992124"/>
            <wp:effectExtent l="0" t="0" r="0" b="0"/>
            <wp:wrapTopAndBottom/>
            <wp:docPr id="72"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52" cstate="print"/>
                    <a:stretch>
                      <a:fillRect/>
                    </a:stretch>
                  </pic:blipFill>
                  <pic:spPr>
                    <a:xfrm>
                      <a:off x="0" y="0"/>
                      <a:ext cx="2453263" cy="992124"/>
                    </a:xfrm>
                    <a:prstGeom prst="rect">
                      <a:avLst/>
                    </a:prstGeom>
                  </pic:spPr>
                </pic:pic>
              </a:graphicData>
            </a:graphic>
          </wp:anchor>
        </w:drawing>
      </w:r>
    </w:p>
    <w:p w:rsidR="00927BCF" w:rsidRDefault="00927BCF" w:rsidP="00927BCF">
      <w:pPr>
        <w:pStyle w:val="ListParagraph"/>
        <w:numPr>
          <w:ilvl w:val="0"/>
          <w:numId w:val="17"/>
        </w:numPr>
        <w:tabs>
          <w:tab w:val="left" w:pos="628"/>
        </w:tabs>
        <w:spacing w:before="1"/>
        <w:ind w:left="628" w:hanging="359"/>
        <w:jc w:val="left"/>
        <w:rPr>
          <w:sz w:val="24"/>
        </w:rPr>
      </w:pPr>
      <w:r>
        <w:rPr>
          <w:sz w:val="24"/>
        </w:rPr>
        <w:t>Apply</w:t>
      </w:r>
      <w:r>
        <w:rPr>
          <w:spacing w:val="-7"/>
          <w:sz w:val="24"/>
        </w:rPr>
        <w:t xml:space="preserve"> </w:t>
      </w:r>
      <w:r>
        <w:rPr>
          <w:sz w:val="24"/>
        </w:rPr>
        <w:t>photoresist</w:t>
      </w:r>
      <w:r>
        <w:rPr>
          <w:spacing w:val="-4"/>
          <w:sz w:val="24"/>
        </w:rPr>
        <w:t xml:space="preserve"> </w:t>
      </w:r>
      <w:r>
        <w:rPr>
          <w:sz w:val="24"/>
        </w:rPr>
        <w:t>on</w:t>
      </w:r>
      <w:r>
        <w:rPr>
          <w:spacing w:val="-4"/>
          <w:sz w:val="24"/>
        </w:rPr>
        <w:t xml:space="preserve"> </w:t>
      </w:r>
      <w:r>
        <w:rPr>
          <w:sz w:val="24"/>
        </w:rPr>
        <w:t>the</w:t>
      </w:r>
      <w:r>
        <w:rPr>
          <w:spacing w:val="-5"/>
          <w:sz w:val="24"/>
        </w:rPr>
        <w:t xml:space="preserve"> </w:t>
      </w:r>
      <w:r>
        <w:rPr>
          <w:sz w:val="24"/>
        </w:rPr>
        <w:t>surface</w:t>
      </w:r>
      <w:r>
        <w:rPr>
          <w:spacing w:val="-5"/>
          <w:sz w:val="24"/>
        </w:rPr>
        <w:t xml:space="preserve"> </w:t>
      </w:r>
      <w:r>
        <w:rPr>
          <w:sz w:val="24"/>
        </w:rPr>
        <w:t>of</w:t>
      </w:r>
      <w:r>
        <w:rPr>
          <w:spacing w:val="-4"/>
          <w:sz w:val="24"/>
        </w:rPr>
        <w:t xml:space="preserve"> </w:t>
      </w:r>
      <w:r>
        <w:rPr>
          <w:sz w:val="24"/>
        </w:rPr>
        <w:t>the</w:t>
      </w:r>
      <w:r>
        <w:rPr>
          <w:spacing w:val="-5"/>
          <w:sz w:val="24"/>
        </w:rPr>
        <w:t xml:space="preserve"> </w:t>
      </w:r>
      <w:r>
        <w:rPr>
          <w:sz w:val="24"/>
        </w:rPr>
        <w:t>silicon</w:t>
      </w:r>
      <w:r>
        <w:rPr>
          <w:spacing w:val="-4"/>
          <w:sz w:val="24"/>
        </w:rPr>
        <w:t xml:space="preserve"> </w:t>
      </w:r>
      <w:r>
        <w:rPr>
          <w:spacing w:val="-2"/>
          <w:sz w:val="24"/>
        </w:rPr>
        <w:t>dioxide.</w:t>
      </w:r>
    </w:p>
    <w:p w:rsidR="00927BCF" w:rsidRDefault="00927BCF" w:rsidP="00927BCF">
      <w:pPr>
        <w:pStyle w:val="BodyText"/>
        <w:spacing w:before="9"/>
        <w:rPr>
          <w:sz w:val="18"/>
        </w:rPr>
      </w:pPr>
      <w:r>
        <w:rPr>
          <w:noProof/>
          <w:sz w:val="18"/>
        </w:rPr>
        <w:drawing>
          <wp:anchor distT="0" distB="0" distL="0" distR="0" simplePos="0" relativeHeight="487626240" behindDoc="1" locked="0" layoutInCell="1" allowOverlap="1">
            <wp:simplePos x="0" y="0"/>
            <wp:positionH relativeFrom="page">
              <wp:posOffset>2543175</wp:posOffset>
            </wp:positionH>
            <wp:positionV relativeFrom="paragraph">
              <wp:posOffset>154960</wp:posOffset>
            </wp:positionV>
            <wp:extent cx="2505075" cy="933450"/>
            <wp:effectExtent l="0" t="0" r="0" b="0"/>
            <wp:wrapTopAndBottom/>
            <wp:docPr id="73"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53" cstate="print"/>
                    <a:stretch>
                      <a:fillRect/>
                    </a:stretch>
                  </pic:blipFill>
                  <pic:spPr>
                    <a:xfrm>
                      <a:off x="0" y="0"/>
                      <a:ext cx="2505075" cy="933450"/>
                    </a:xfrm>
                    <a:prstGeom prst="rect">
                      <a:avLst/>
                    </a:prstGeom>
                  </pic:spPr>
                </pic:pic>
              </a:graphicData>
            </a:graphic>
          </wp:anchor>
        </w:drawing>
      </w:r>
    </w:p>
    <w:p w:rsidR="00927BCF" w:rsidRDefault="00927BCF" w:rsidP="00927BCF">
      <w:pPr>
        <w:pStyle w:val="ListParagraph"/>
        <w:numPr>
          <w:ilvl w:val="0"/>
          <w:numId w:val="17"/>
        </w:numPr>
        <w:tabs>
          <w:tab w:val="left" w:pos="542"/>
        </w:tabs>
        <w:spacing w:before="2"/>
        <w:ind w:left="542" w:hanging="364"/>
        <w:jc w:val="left"/>
        <w:rPr>
          <w:sz w:val="24"/>
        </w:rPr>
      </w:pPr>
      <w:r>
        <w:rPr>
          <w:sz w:val="24"/>
        </w:rPr>
        <w:t>Selectively</w:t>
      </w:r>
      <w:r>
        <w:rPr>
          <w:spacing w:val="-7"/>
          <w:sz w:val="24"/>
        </w:rPr>
        <w:t xml:space="preserve"> </w:t>
      </w:r>
      <w:r>
        <w:rPr>
          <w:sz w:val="24"/>
        </w:rPr>
        <w:t>expose</w:t>
      </w:r>
      <w:r>
        <w:rPr>
          <w:spacing w:val="-6"/>
          <w:sz w:val="24"/>
        </w:rPr>
        <w:t xml:space="preserve"> </w:t>
      </w:r>
      <w:r>
        <w:rPr>
          <w:sz w:val="24"/>
        </w:rPr>
        <w:t>the</w:t>
      </w:r>
      <w:r>
        <w:rPr>
          <w:spacing w:val="-7"/>
          <w:sz w:val="24"/>
        </w:rPr>
        <w:t xml:space="preserve"> </w:t>
      </w:r>
      <w:r>
        <w:rPr>
          <w:sz w:val="24"/>
        </w:rPr>
        <w:t>photoresist</w:t>
      </w:r>
      <w:r>
        <w:rPr>
          <w:spacing w:val="-6"/>
          <w:sz w:val="24"/>
        </w:rPr>
        <w:t xml:space="preserve"> </w:t>
      </w:r>
      <w:r>
        <w:rPr>
          <w:sz w:val="24"/>
        </w:rPr>
        <w:t>to</w:t>
      </w:r>
      <w:r>
        <w:rPr>
          <w:spacing w:val="-5"/>
          <w:sz w:val="24"/>
        </w:rPr>
        <w:t xml:space="preserve"> </w:t>
      </w:r>
      <w:r>
        <w:rPr>
          <w:sz w:val="24"/>
        </w:rPr>
        <w:t>the</w:t>
      </w:r>
      <w:r>
        <w:rPr>
          <w:spacing w:val="-6"/>
          <w:sz w:val="24"/>
        </w:rPr>
        <w:t xml:space="preserve"> </w:t>
      </w:r>
      <w:r>
        <w:rPr>
          <w:sz w:val="24"/>
        </w:rPr>
        <w:t>UV</w:t>
      </w:r>
      <w:r>
        <w:rPr>
          <w:spacing w:val="-6"/>
          <w:sz w:val="24"/>
        </w:rPr>
        <w:t xml:space="preserve"> </w:t>
      </w:r>
      <w:r>
        <w:rPr>
          <w:spacing w:val="-2"/>
          <w:sz w:val="24"/>
        </w:rPr>
        <w:t>rays.</w:t>
      </w:r>
    </w:p>
    <w:p w:rsidR="00927BCF" w:rsidRDefault="00927BCF" w:rsidP="00927BCF">
      <w:pPr>
        <w:pStyle w:val="BodyText"/>
        <w:spacing w:before="11"/>
        <w:rPr>
          <w:sz w:val="18"/>
        </w:rPr>
      </w:pPr>
      <w:r>
        <w:rPr>
          <w:noProof/>
          <w:sz w:val="18"/>
        </w:rPr>
        <w:drawing>
          <wp:anchor distT="0" distB="0" distL="0" distR="0" simplePos="0" relativeHeight="487627264" behindDoc="1" locked="0" layoutInCell="1" allowOverlap="1">
            <wp:simplePos x="0" y="0"/>
            <wp:positionH relativeFrom="page">
              <wp:posOffset>2552700</wp:posOffset>
            </wp:positionH>
            <wp:positionV relativeFrom="paragraph">
              <wp:posOffset>156484</wp:posOffset>
            </wp:positionV>
            <wp:extent cx="2491650" cy="1501330"/>
            <wp:effectExtent l="0" t="0" r="0" b="0"/>
            <wp:wrapTopAndBottom/>
            <wp:docPr id="74"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54" cstate="print"/>
                    <a:stretch>
                      <a:fillRect/>
                    </a:stretch>
                  </pic:blipFill>
                  <pic:spPr>
                    <a:xfrm>
                      <a:off x="0" y="0"/>
                      <a:ext cx="2491650" cy="1501330"/>
                    </a:xfrm>
                    <a:prstGeom prst="rect">
                      <a:avLst/>
                    </a:prstGeom>
                  </pic:spPr>
                </pic:pic>
              </a:graphicData>
            </a:graphic>
          </wp:anchor>
        </w:drawing>
      </w:r>
    </w:p>
    <w:p w:rsidR="00927BCF" w:rsidRDefault="00927BCF" w:rsidP="00927BCF">
      <w:pPr>
        <w:pStyle w:val="ListParagraph"/>
        <w:numPr>
          <w:ilvl w:val="0"/>
          <w:numId w:val="17"/>
        </w:numPr>
        <w:tabs>
          <w:tab w:val="left" w:pos="542"/>
        </w:tabs>
        <w:spacing w:before="8"/>
        <w:ind w:left="542" w:hanging="364"/>
        <w:jc w:val="left"/>
        <w:rPr>
          <w:sz w:val="24"/>
        </w:rPr>
      </w:pPr>
      <w:r>
        <w:rPr>
          <w:sz w:val="24"/>
        </w:rPr>
        <w:t>The</w:t>
      </w:r>
      <w:r>
        <w:rPr>
          <w:spacing w:val="-6"/>
          <w:sz w:val="24"/>
        </w:rPr>
        <w:t xml:space="preserve"> </w:t>
      </w:r>
      <w:r>
        <w:rPr>
          <w:sz w:val="24"/>
        </w:rPr>
        <w:t>soluble</w:t>
      </w:r>
      <w:r>
        <w:rPr>
          <w:spacing w:val="-6"/>
          <w:sz w:val="24"/>
        </w:rPr>
        <w:t xml:space="preserve"> </w:t>
      </w:r>
      <w:r>
        <w:rPr>
          <w:sz w:val="24"/>
        </w:rPr>
        <w:t>photoresist</w:t>
      </w:r>
      <w:r>
        <w:rPr>
          <w:spacing w:val="-6"/>
          <w:sz w:val="24"/>
        </w:rPr>
        <w:t xml:space="preserve"> </w:t>
      </w:r>
      <w:r>
        <w:rPr>
          <w:sz w:val="24"/>
        </w:rPr>
        <w:t>is</w:t>
      </w:r>
      <w:r>
        <w:rPr>
          <w:spacing w:val="-6"/>
          <w:sz w:val="24"/>
        </w:rPr>
        <w:t xml:space="preserve"> </w:t>
      </w:r>
      <w:r>
        <w:rPr>
          <w:spacing w:val="-2"/>
          <w:sz w:val="24"/>
        </w:rPr>
        <w:t>removed.</w:t>
      </w:r>
    </w:p>
    <w:p w:rsidR="00927BCF" w:rsidRDefault="00927BCF" w:rsidP="00927BCF">
      <w:pPr>
        <w:pStyle w:val="ListParagraph"/>
        <w:rPr>
          <w:sz w:val="24"/>
        </w:rPr>
        <w:sectPr w:rsidR="00927BCF">
          <w:pgSz w:w="12240" w:h="15840"/>
          <w:pgMar w:top="1360" w:right="1080" w:bottom="280" w:left="1080" w:header="720" w:footer="720" w:gutter="0"/>
          <w:cols w:space="720"/>
        </w:sectPr>
      </w:pPr>
    </w:p>
    <w:p w:rsidR="00927BCF" w:rsidRDefault="00927BCF" w:rsidP="00927BCF">
      <w:pPr>
        <w:pStyle w:val="BodyText"/>
        <w:ind w:left="2932"/>
        <w:rPr>
          <w:sz w:val="20"/>
        </w:rPr>
      </w:pPr>
      <w:r>
        <w:rPr>
          <w:noProof/>
          <w:sz w:val="20"/>
        </w:rPr>
        <w:lastRenderedPageBreak/>
        <w:drawing>
          <wp:inline distT="0" distB="0" distL="0" distR="0">
            <wp:extent cx="2499457" cy="826770"/>
            <wp:effectExtent l="0" t="0" r="0" b="0"/>
            <wp:docPr id="75"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55" cstate="print"/>
                    <a:stretch>
                      <a:fillRect/>
                    </a:stretch>
                  </pic:blipFill>
                  <pic:spPr>
                    <a:xfrm>
                      <a:off x="0" y="0"/>
                      <a:ext cx="2499457" cy="826770"/>
                    </a:xfrm>
                    <a:prstGeom prst="rect">
                      <a:avLst/>
                    </a:prstGeom>
                  </pic:spPr>
                </pic:pic>
              </a:graphicData>
            </a:graphic>
          </wp:inline>
        </w:drawing>
      </w:r>
    </w:p>
    <w:p w:rsidR="00927BCF" w:rsidRDefault="00927BCF" w:rsidP="00927BCF">
      <w:pPr>
        <w:pStyle w:val="ListParagraph"/>
        <w:numPr>
          <w:ilvl w:val="0"/>
          <w:numId w:val="17"/>
        </w:numPr>
        <w:tabs>
          <w:tab w:val="left" w:pos="542"/>
        </w:tabs>
        <w:spacing w:before="2"/>
        <w:ind w:left="542" w:hanging="364"/>
        <w:jc w:val="left"/>
        <w:rPr>
          <w:sz w:val="24"/>
        </w:rPr>
      </w:pPr>
      <w:r>
        <w:rPr>
          <w:sz w:val="24"/>
        </w:rPr>
        <w:t>The</w:t>
      </w:r>
      <w:r>
        <w:rPr>
          <w:spacing w:val="-5"/>
          <w:sz w:val="24"/>
        </w:rPr>
        <w:t xml:space="preserve"> </w:t>
      </w:r>
      <w:r>
        <w:rPr>
          <w:sz w:val="24"/>
        </w:rPr>
        <w:t>exposed</w:t>
      </w:r>
      <w:r>
        <w:rPr>
          <w:spacing w:val="-3"/>
          <w:sz w:val="24"/>
        </w:rPr>
        <w:t xml:space="preserve"> </w:t>
      </w:r>
      <w:r>
        <w:rPr>
          <w:sz w:val="24"/>
        </w:rPr>
        <w:t>Silicon</w:t>
      </w:r>
      <w:r>
        <w:rPr>
          <w:spacing w:val="-4"/>
          <w:sz w:val="24"/>
        </w:rPr>
        <w:t xml:space="preserve"> </w:t>
      </w:r>
      <w:r>
        <w:rPr>
          <w:sz w:val="24"/>
        </w:rPr>
        <w:t>dioxide</w:t>
      </w:r>
      <w:r>
        <w:rPr>
          <w:spacing w:val="-5"/>
          <w:sz w:val="24"/>
        </w:rPr>
        <w:t xml:space="preserve"> </w:t>
      </w:r>
      <w:r>
        <w:rPr>
          <w:sz w:val="24"/>
        </w:rPr>
        <w:t>region</w:t>
      </w:r>
      <w:r>
        <w:rPr>
          <w:spacing w:val="-4"/>
          <w:sz w:val="24"/>
        </w:rPr>
        <w:t xml:space="preserve"> </w:t>
      </w:r>
      <w:r>
        <w:rPr>
          <w:sz w:val="24"/>
        </w:rPr>
        <w:t>is</w:t>
      </w:r>
      <w:r>
        <w:rPr>
          <w:spacing w:val="-5"/>
          <w:sz w:val="24"/>
        </w:rPr>
        <w:t xml:space="preserve"> </w:t>
      </w:r>
      <w:r>
        <w:rPr>
          <w:spacing w:val="-2"/>
          <w:sz w:val="24"/>
        </w:rPr>
        <w:t>removed.</w:t>
      </w:r>
    </w:p>
    <w:p w:rsidR="00927BCF" w:rsidRDefault="00927BCF" w:rsidP="00927BCF">
      <w:pPr>
        <w:pStyle w:val="BodyText"/>
        <w:spacing w:before="1"/>
        <w:rPr>
          <w:sz w:val="19"/>
        </w:rPr>
      </w:pPr>
      <w:r>
        <w:rPr>
          <w:noProof/>
          <w:sz w:val="19"/>
        </w:rPr>
        <w:drawing>
          <wp:anchor distT="0" distB="0" distL="0" distR="0" simplePos="0" relativeHeight="487628288" behindDoc="1" locked="0" layoutInCell="1" allowOverlap="1">
            <wp:simplePos x="0" y="0"/>
            <wp:positionH relativeFrom="page">
              <wp:posOffset>2500376</wp:posOffset>
            </wp:positionH>
            <wp:positionV relativeFrom="paragraph">
              <wp:posOffset>157627</wp:posOffset>
            </wp:positionV>
            <wp:extent cx="2601987" cy="933450"/>
            <wp:effectExtent l="0" t="0" r="0" b="0"/>
            <wp:wrapTopAndBottom/>
            <wp:docPr id="76"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56" cstate="print"/>
                    <a:stretch>
                      <a:fillRect/>
                    </a:stretch>
                  </pic:blipFill>
                  <pic:spPr>
                    <a:xfrm>
                      <a:off x="0" y="0"/>
                      <a:ext cx="2601987" cy="933450"/>
                    </a:xfrm>
                    <a:prstGeom prst="rect">
                      <a:avLst/>
                    </a:prstGeom>
                  </pic:spPr>
                </pic:pic>
              </a:graphicData>
            </a:graphic>
          </wp:anchor>
        </w:drawing>
      </w:r>
    </w:p>
    <w:p w:rsidR="00927BCF" w:rsidRDefault="00927BCF" w:rsidP="00927BCF">
      <w:pPr>
        <w:pStyle w:val="ListParagraph"/>
        <w:numPr>
          <w:ilvl w:val="0"/>
          <w:numId w:val="17"/>
        </w:numPr>
        <w:tabs>
          <w:tab w:val="left" w:pos="542"/>
        </w:tabs>
        <w:ind w:left="542" w:hanging="364"/>
        <w:jc w:val="left"/>
        <w:rPr>
          <w:sz w:val="24"/>
        </w:rPr>
      </w:pPr>
      <w:r>
        <w:rPr>
          <w:sz w:val="24"/>
        </w:rPr>
        <w:t>The</w:t>
      </w:r>
      <w:r>
        <w:rPr>
          <w:spacing w:val="-8"/>
          <w:sz w:val="24"/>
        </w:rPr>
        <w:t xml:space="preserve"> </w:t>
      </w:r>
      <w:r>
        <w:rPr>
          <w:sz w:val="24"/>
        </w:rPr>
        <w:t>entire</w:t>
      </w:r>
      <w:r>
        <w:rPr>
          <w:spacing w:val="-7"/>
          <w:sz w:val="24"/>
        </w:rPr>
        <w:t xml:space="preserve"> </w:t>
      </w:r>
      <w:r>
        <w:rPr>
          <w:sz w:val="24"/>
        </w:rPr>
        <w:t>photoresist</w:t>
      </w:r>
      <w:r>
        <w:rPr>
          <w:spacing w:val="-6"/>
          <w:sz w:val="24"/>
        </w:rPr>
        <w:t xml:space="preserve"> </w:t>
      </w:r>
      <w:r>
        <w:rPr>
          <w:sz w:val="24"/>
        </w:rPr>
        <w:t>layer</w:t>
      </w:r>
      <w:r>
        <w:rPr>
          <w:spacing w:val="-5"/>
          <w:sz w:val="24"/>
        </w:rPr>
        <w:t xml:space="preserve"> </w:t>
      </w:r>
      <w:r>
        <w:rPr>
          <w:sz w:val="24"/>
        </w:rPr>
        <w:t>is</w:t>
      </w:r>
      <w:r>
        <w:rPr>
          <w:spacing w:val="-7"/>
          <w:sz w:val="24"/>
        </w:rPr>
        <w:t xml:space="preserve"> </w:t>
      </w:r>
      <w:r>
        <w:rPr>
          <w:sz w:val="24"/>
        </w:rPr>
        <w:t>stripped</w:t>
      </w:r>
      <w:r>
        <w:rPr>
          <w:spacing w:val="-5"/>
          <w:sz w:val="24"/>
        </w:rPr>
        <w:t xml:space="preserve"> </w:t>
      </w:r>
      <w:r>
        <w:rPr>
          <w:spacing w:val="-4"/>
          <w:sz w:val="24"/>
        </w:rPr>
        <w:t>off.</w:t>
      </w:r>
    </w:p>
    <w:p w:rsidR="00927BCF" w:rsidRDefault="00927BCF" w:rsidP="00927BCF">
      <w:pPr>
        <w:pStyle w:val="BodyText"/>
        <w:spacing w:before="11"/>
        <w:rPr>
          <w:sz w:val="18"/>
        </w:rPr>
      </w:pPr>
      <w:r>
        <w:rPr>
          <w:noProof/>
          <w:sz w:val="18"/>
        </w:rPr>
        <w:drawing>
          <wp:anchor distT="0" distB="0" distL="0" distR="0" simplePos="0" relativeHeight="487629312" behindDoc="1" locked="0" layoutInCell="1" allowOverlap="1">
            <wp:simplePos x="0" y="0"/>
            <wp:positionH relativeFrom="page">
              <wp:posOffset>2486025</wp:posOffset>
            </wp:positionH>
            <wp:positionV relativeFrom="paragraph">
              <wp:posOffset>156484</wp:posOffset>
            </wp:positionV>
            <wp:extent cx="2630570" cy="1000125"/>
            <wp:effectExtent l="0" t="0" r="0" b="0"/>
            <wp:wrapTopAndBottom/>
            <wp:docPr id="77"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57" cstate="print"/>
                    <a:stretch>
                      <a:fillRect/>
                    </a:stretch>
                  </pic:blipFill>
                  <pic:spPr>
                    <a:xfrm>
                      <a:off x="0" y="0"/>
                      <a:ext cx="2630570" cy="1000125"/>
                    </a:xfrm>
                    <a:prstGeom prst="rect">
                      <a:avLst/>
                    </a:prstGeom>
                  </pic:spPr>
                </pic:pic>
              </a:graphicData>
            </a:graphic>
          </wp:anchor>
        </w:drawing>
      </w:r>
    </w:p>
    <w:p w:rsidR="00927BCF" w:rsidRDefault="00927BCF" w:rsidP="00927BCF">
      <w:pPr>
        <w:pStyle w:val="ListParagraph"/>
        <w:numPr>
          <w:ilvl w:val="0"/>
          <w:numId w:val="17"/>
        </w:numPr>
        <w:tabs>
          <w:tab w:val="left" w:pos="542"/>
        </w:tabs>
        <w:spacing w:before="2"/>
        <w:ind w:left="542" w:hanging="364"/>
        <w:jc w:val="left"/>
        <w:rPr>
          <w:sz w:val="24"/>
        </w:rPr>
      </w:pPr>
      <w:r>
        <w:rPr>
          <w:sz w:val="24"/>
        </w:rPr>
        <w:t>By</w:t>
      </w:r>
      <w:r>
        <w:rPr>
          <w:spacing w:val="-6"/>
          <w:sz w:val="24"/>
        </w:rPr>
        <w:t xml:space="preserve"> </w:t>
      </w:r>
      <w:r>
        <w:rPr>
          <w:sz w:val="24"/>
        </w:rPr>
        <w:t>using</w:t>
      </w:r>
      <w:r>
        <w:rPr>
          <w:spacing w:val="-2"/>
          <w:sz w:val="24"/>
        </w:rPr>
        <w:t xml:space="preserve"> </w:t>
      </w:r>
      <w:r>
        <w:rPr>
          <w:sz w:val="24"/>
        </w:rPr>
        <w:t>ion</w:t>
      </w:r>
      <w:r>
        <w:rPr>
          <w:spacing w:val="-3"/>
          <w:sz w:val="24"/>
        </w:rPr>
        <w:t xml:space="preserve"> </w:t>
      </w:r>
      <w:r>
        <w:rPr>
          <w:sz w:val="24"/>
        </w:rPr>
        <w:t>implantation</w:t>
      </w:r>
      <w:r>
        <w:rPr>
          <w:spacing w:val="-8"/>
          <w:sz w:val="24"/>
        </w:rPr>
        <w:t xml:space="preserve"> </w:t>
      </w:r>
      <w:r>
        <w:rPr>
          <w:sz w:val="24"/>
        </w:rPr>
        <w:t>or</w:t>
      </w:r>
      <w:r>
        <w:rPr>
          <w:spacing w:val="-1"/>
          <w:sz w:val="24"/>
        </w:rPr>
        <w:t xml:space="preserve"> </w:t>
      </w:r>
      <w:r>
        <w:rPr>
          <w:sz w:val="24"/>
        </w:rPr>
        <w:t>diffusion</w:t>
      </w:r>
      <w:r>
        <w:rPr>
          <w:spacing w:val="-4"/>
          <w:sz w:val="24"/>
        </w:rPr>
        <w:t xml:space="preserve"> </w:t>
      </w:r>
      <w:r>
        <w:rPr>
          <w:sz w:val="24"/>
        </w:rPr>
        <w:t>process</w:t>
      </w:r>
      <w:r>
        <w:rPr>
          <w:spacing w:val="-5"/>
          <w:sz w:val="24"/>
        </w:rPr>
        <w:t xml:space="preserve"> </w:t>
      </w:r>
      <w:r>
        <w:rPr>
          <w:sz w:val="24"/>
        </w:rPr>
        <w:t>N-well</w:t>
      </w:r>
      <w:r>
        <w:rPr>
          <w:spacing w:val="-2"/>
          <w:sz w:val="24"/>
        </w:rPr>
        <w:t xml:space="preserve"> </w:t>
      </w:r>
      <w:r>
        <w:rPr>
          <w:sz w:val="24"/>
        </w:rPr>
        <w:t>is</w:t>
      </w:r>
      <w:r>
        <w:rPr>
          <w:spacing w:val="-4"/>
          <w:sz w:val="24"/>
        </w:rPr>
        <w:t xml:space="preserve"> </w:t>
      </w:r>
      <w:r>
        <w:rPr>
          <w:spacing w:val="-2"/>
          <w:sz w:val="24"/>
        </w:rPr>
        <w:t>formed.</w:t>
      </w:r>
    </w:p>
    <w:p w:rsidR="00927BCF" w:rsidRDefault="00927BCF" w:rsidP="00927BCF">
      <w:pPr>
        <w:pStyle w:val="BodyText"/>
        <w:spacing w:before="9"/>
        <w:rPr>
          <w:sz w:val="18"/>
        </w:rPr>
      </w:pPr>
      <w:r>
        <w:rPr>
          <w:noProof/>
          <w:sz w:val="18"/>
        </w:rPr>
        <w:drawing>
          <wp:anchor distT="0" distB="0" distL="0" distR="0" simplePos="0" relativeHeight="487630336" behindDoc="1" locked="0" layoutInCell="1" allowOverlap="1">
            <wp:simplePos x="0" y="0"/>
            <wp:positionH relativeFrom="page">
              <wp:posOffset>2514600</wp:posOffset>
            </wp:positionH>
            <wp:positionV relativeFrom="paragraph">
              <wp:posOffset>155214</wp:posOffset>
            </wp:positionV>
            <wp:extent cx="2577763" cy="868679"/>
            <wp:effectExtent l="0" t="0" r="0" b="0"/>
            <wp:wrapTopAndBottom/>
            <wp:docPr id="78"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58" cstate="print"/>
                    <a:stretch>
                      <a:fillRect/>
                    </a:stretch>
                  </pic:blipFill>
                  <pic:spPr>
                    <a:xfrm>
                      <a:off x="0" y="0"/>
                      <a:ext cx="2577763" cy="868679"/>
                    </a:xfrm>
                    <a:prstGeom prst="rect">
                      <a:avLst/>
                    </a:prstGeom>
                  </pic:spPr>
                </pic:pic>
              </a:graphicData>
            </a:graphic>
          </wp:anchor>
        </w:drawing>
      </w:r>
    </w:p>
    <w:p w:rsidR="00927BCF" w:rsidRDefault="00927BCF" w:rsidP="00927BCF">
      <w:pPr>
        <w:pStyle w:val="ListParagraph"/>
        <w:numPr>
          <w:ilvl w:val="0"/>
          <w:numId w:val="17"/>
        </w:numPr>
        <w:tabs>
          <w:tab w:val="left" w:pos="450"/>
        </w:tabs>
        <w:ind w:left="450" w:hanging="359"/>
        <w:jc w:val="left"/>
        <w:rPr>
          <w:sz w:val="24"/>
        </w:rPr>
      </w:pPr>
      <w:r>
        <w:rPr>
          <w:sz w:val="24"/>
        </w:rPr>
        <w:t>The</w:t>
      </w:r>
      <w:r>
        <w:rPr>
          <w:spacing w:val="-4"/>
          <w:sz w:val="24"/>
        </w:rPr>
        <w:t xml:space="preserve"> </w:t>
      </w:r>
      <w:r>
        <w:rPr>
          <w:sz w:val="24"/>
        </w:rPr>
        <w:t>remaining</w:t>
      </w:r>
      <w:r>
        <w:rPr>
          <w:spacing w:val="-1"/>
          <w:sz w:val="24"/>
        </w:rPr>
        <w:t xml:space="preserve"> </w:t>
      </w:r>
      <w:r>
        <w:rPr>
          <w:sz w:val="24"/>
        </w:rPr>
        <w:t>silicon</w:t>
      </w:r>
      <w:r>
        <w:rPr>
          <w:spacing w:val="-7"/>
          <w:sz w:val="24"/>
        </w:rPr>
        <w:t xml:space="preserve"> </w:t>
      </w:r>
      <w:r>
        <w:rPr>
          <w:sz w:val="24"/>
        </w:rPr>
        <w:t>dioxide</w:t>
      </w:r>
      <w:r>
        <w:rPr>
          <w:spacing w:val="-4"/>
          <w:sz w:val="24"/>
        </w:rPr>
        <w:t xml:space="preserve"> </w:t>
      </w:r>
      <w:r>
        <w:rPr>
          <w:sz w:val="24"/>
        </w:rPr>
        <w:t>is</w:t>
      </w:r>
      <w:r>
        <w:rPr>
          <w:spacing w:val="-3"/>
          <w:sz w:val="24"/>
        </w:rPr>
        <w:t xml:space="preserve"> </w:t>
      </w:r>
      <w:r>
        <w:rPr>
          <w:spacing w:val="-2"/>
          <w:sz w:val="24"/>
        </w:rPr>
        <w:t>removed.</w:t>
      </w:r>
    </w:p>
    <w:p w:rsidR="00927BCF" w:rsidRDefault="00927BCF" w:rsidP="00927BCF">
      <w:pPr>
        <w:pStyle w:val="BodyText"/>
        <w:spacing w:before="10"/>
        <w:rPr>
          <w:sz w:val="18"/>
        </w:rPr>
      </w:pPr>
      <w:r>
        <w:rPr>
          <w:noProof/>
          <w:sz w:val="18"/>
        </w:rPr>
        <w:drawing>
          <wp:anchor distT="0" distB="0" distL="0" distR="0" simplePos="0" relativeHeight="487631360" behindDoc="1" locked="0" layoutInCell="1" allowOverlap="1">
            <wp:simplePos x="0" y="0"/>
            <wp:positionH relativeFrom="page">
              <wp:posOffset>2533650</wp:posOffset>
            </wp:positionH>
            <wp:positionV relativeFrom="paragraph">
              <wp:posOffset>155722</wp:posOffset>
            </wp:positionV>
            <wp:extent cx="2533816" cy="827532"/>
            <wp:effectExtent l="0" t="0" r="0" b="0"/>
            <wp:wrapTopAndBottom/>
            <wp:docPr id="79"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60" cstate="print"/>
                    <a:stretch>
                      <a:fillRect/>
                    </a:stretch>
                  </pic:blipFill>
                  <pic:spPr>
                    <a:xfrm>
                      <a:off x="0" y="0"/>
                      <a:ext cx="2533816" cy="827532"/>
                    </a:xfrm>
                    <a:prstGeom prst="rect">
                      <a:avLst/>
                    </a:prstGeom>
                  </pic:spPr>
                </pic:pic>
              </a:graphicData>
            </a:graphic>
          </wp:anchor>
        </w:drawing>
      </w:r>
    </w:p>
    <w:p w:rsidR="00927BCF" w:rsidRDefault="00927BCF" w:rsidP="00927BCF">
      <w:pPr>
        <w:pStyle w:val="ListParagraph"/>
        <w:numPr>
          <w:ilvl w:val="0"/>
          <w:numId w:val="17"/>
        </w:numPr>
        <w:tabs>
          <w:tab w:val="left" w:pos="451"/>
        </w:tabs>
        <w:spacing w:before="28" w:line="213" w:lineRule="auto"/>
        <w:ind w:left="451" w:right="364" w:hanging="360"/>
        <w:jc w:val="left"/>
        <w:rPr>
          <w:sz w:val="24"/>
        </w:rPr>
      </w:pPr>
      <w:r>
        <w:rPr>
          <w:sz w:val="24"/>
        </w:rPr>
        <w:t>A</w:t>
      </w:r>
      <w:r>
        <w:rPr>
          <w:spacing w:val="38"/>
          <w:sz w:val="24"/>
        </w:rPr>
        <w:t xml:space="preserve"> </w:t>
      </w:r>
      <w:r>
        <w:rPr>
          <w:sz w:val="24"/>
        </w:rPr>
        <w:t>thin</w:t>
      </w:r>
      <w:r>
        <w:rPr>
          <w:spacing w:val="39"/>
          <w:sz w:val="24"/>
        </w:rPr>
        <w:t xml:space="preserve"> </w:t>
      </w:r>
      <w:r>
        <w:rPr>
          <w:sz w:val="24"/>
        </w:rPr>
        <w:t>layer</w:t>
      </w:r>
      <w:r>
        <w:rPr>
          <w:spacing w:val="40"/>
          <w:sz w:val="24"/>
        </w:rPr>
        <w:t xml:space="preserve"> </w:t>
      </w:r>
      <w:r>
        <w:rPr>
          <w:sz w:val="24"/>
        </w:rPr>
        <w:t>of</w:t>
      </w:r>
      <w:r>
        <w:rPr>
          <w:spacing w:val="34"/>
          <w:sz w:val="24"/>
        </w:rPr>
        <w:t xml:space="preserve"> </w:t>
      </w:r>
      <w:r>
        <w:rPr>
          <w:sz w:val="24"/>
        </w:rPr>
        <w:t>gate</w:t>
      </w:r>
      <w:r>
        <w:rPr>
          <w:spacing w:val="37"/>
          <w:sz w:val="24"/>
        </w:rPr>
        <w:t xml:space="preserve"> </w:t>
      </w:r>
      <w:r>
        <w:rPr>
          <w:sz w:val="24"/>
        </w:rPr>
        <w:t>oxide</w:t>
      </w:r>
      <w:r>
        <w:rPr>
          <w:spacing w:val="37"/>
          <w:sz w:val="24"/>
        </w:rPr>
        <w:t xml:space="preserve"> </w:t>
      </w:r>
      <w:r>
        <w:rPr>
          <w:sz w:val="24"/>
        </w:rPr>
        <w:t>is</w:t>
      </w:r>
      <w:r>
        <w:rPr>
          <w:spacing w:val="37"/>
          <w:sz w:val="24"/>
        </w:rPr>
        <w:t xml:space="preserve"> </w:t>
      </w:r>
      <w:r>
        <w:rPr>
          <w:sz w:val="24"/>
        </w:rPr>
        <w:t>deposited</w:t>
      </w:r>
      <w:r>
        <w:rPr>
          <w:spacing w:val="40"/>
          <w:sz w:val="24"/>
        </w:rPr>
        <w:t xml:space="preserve"> </w:t>
      </w:r>
      <w:r>
        <w:rPr>
          <w:sz w:val="24"/>
        </w:rPr>
        <w:t>on</w:t>
      </w:r>
      <w:r>
        <w:rPr>
          <w:spacing w:val="35"/>
          <w:sz w:val="24"/>
        </w:rPr>
        <w:t xml:space="preserve"> </w:t>
      </w:r>
      <w:r>
        <w:rPr>
          <w:sz w:val="24"/>
        </w:rPr>
        <w:t>the</w:t>
      </w:r>
      <w:r>
        <w:rPr>
          <w:spacing w:val="33"/>
          <w:sz w:val="24"/>
        </w:rPr>
        <w:t xml:space="preserve"> </w:t>
      </w:r>
      <w:r>
        <w:rPr>
          <w:sz w:val="24"/>
        </w:rPr>
        <w:t>surface</w:t>
      </w:r>
      <w:r>
        <w:rPr>
          <w:spacing w:val="36"/>
          <w:sz w:val="24"/>
        </w:rPr>
        <w:t xml:space="preserve"> </w:t>
      </w:r>
      <w:r>
        <w:rPr>
          <w:sz w:val="24"/>
        </w:rPr>
        <w:t>of</w:t>
      </w:r>
      <w:r>
        <w:rPr>
          <w:spacing w:val="38"/>
          <w:sz w:val="24"/>
        </w:rPr>
        <w:t xml:space="preserve"> </w:t>
      </w:r>
      <w:r>
        <w:rPr>
          <w:sz w:val="24"/>
        </w:rPr>
        <w:t>the</w:t>
      </w:r>
      <w:r>
        <w:rPr>
          <w:spacing w:val="37"/>
          <w:sz w:val="24"/>
        </w:rPr>
        <w:t xml:space="preserve"> </w:t>
      </w:r>
      <w:r>
        <w:rPr>
          <w:sz w:val="24"/>
        </w:rPr>
        <w:t>substrate.</w:t>
      </w:r>
      <w:r>
        <w:rPr>
          <w:spacing w:val="37"/>
          <w:sz w:val="24"/>
        </w:rPr>
        <w:t xml:space="preserve"> </w:t>
      </w:r>
      <w:r>
        <w:rPr>
          <w:sz w:val="24"/>
        </w:rPr>
        <w:t>Then</w:t>
      </w:r>
      <w:r>
        <w:rPr>
          <w:spacing w:val="39"/>
          <w:sz w:val="24"/>
        </w:rPr>
        <w:t xml:space="preserve"> </w:t>
      </w:r>
      <w:r>
        <w:rPr>
          <w:sz w:val="24"/>
        </w:rPr>
        <w:t>apply</w:t>
      </w:r>
      <w:r>
        <w:rPr>
          <w:spacing w:val="38"/>
          <w:sz w:val="24"/>
        </w:rPr>
        <w:t xml:space="preserve"> </w:t>
      </w:r>
      <w:r>
        <w:rPr>
          <w:sz w:val="24"/>
        </w:rPr>
        <w:t>the polysilicon on the surface.</w:t>
      </w:r>
    </w:p>
    <w:p w:rsidR="00927BCF" w:rsidRDefault="00927BCF" w:rsidP="00927BCF">
      <w:pPr>
        <w:pStyle w:val="BodyText"/>
        <w:spacing w:before="5"/>
        <w:rPr>
          <w:sz w:val="19"/>
        </w:rPr>
      </w:pPr>
      <w:r>
        <w:rPr>
          <w:noProof/>
          <w:sz w:val="19"/>
        </w:rPr>
        <w:drawing>
          <wp:anchor distT="0" distB="0" distL="0" distR="0" simplePos="0" relativeHeight="487632384" behindDoc="1" locked="0" layoutInCell="1" allowOverlap="1">
            <wp:simplePos x="0" y="0"/>
            <wp:positionH relativeFrom="page">
              <wp:posOffset>2400300</wp:posOffset>
            </wp:positionH>
            <wp:positionV relativeFrom="paragraph">
              <wp:posOffset>160125</wp:posOffset>
            </wp:positionV>
            <wp:extent cx="2797398" cy="1018794"/>
            <wp:effectExtent l="0" t="0" r="0" b="0"/>
            <wp:wrapTopAndBottom/>
            <wp:docPr id="80"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61" cstate="print"/>
                    <a:stretch>
                      <a:fillRect/>
                    </a:stretch>
                  </pic:blipFill>
                  <pic:spPr>
                    <a:xfrm>
                      <a:off x="0" y="0"/>
                      <a:ext cx="2797398" cy="1018794"/>
                    </a:xfrm>
                    <a:prstGeom prst="rect">
                      <a:avLst/>
                    </a:prstGeom>
                  </pic:spPr>
                </pic:pic>
              </a:graphicData>
            </a:graphic>
          </wp:anchor>
        </w:drawing>
      </w:r>
    </w:p>
    <w:p w:rsidR="00927BCF" w:rsidRDefault="00927BCF" w:rsidP="00927BCF">
      <w:pPr>
        <w:pStyle w:val="ListParagraph"/>
        <w:numPr>
          <w:ilvl w:val="0"/>
          <w:numId w:val="17"/>
        </w:numPr>
        <w:tabs>
          <w:tab w:val="left" w:pos="359"/>
        </w:tabs>
        <w:spacing w:before="18"/>
        <w:ind w:left="359" w:hanging="359"/>
        <w:jc w:val="left"/>
        <w:rPr>
          <w:sz w:val="24"/>
        </w:rPr>
      </w:pPr>
      <w:r>
        <w:rPr>
          <w:sz w:val="24"/>
        </w:rPr>
        <w:t>Gate</w:t>
      </w:r>
      <w:r>
        <w:rPr>
          <w:spacing w:val="-12"/>
          <w:sz w:val="24"/>
        </w:rPr>
        <w:t xml:space="preserve"> </w:t>
      </w:r>
      <w:r>
        <w:rPr>
          <w:sz w:val="24"/>
        </w:rPr>
        <w:t>oxide</w:t>
      </w:r>
      <w:r>
        <w:rPr>
          <w:spacing w:val="-9"/>
          <w:sz w:val="24"/>
        </w:rPr>
        <w:t xml:space="preserve"> </w:t>
      </w:r>
      <w:r>
        <w:rPr>
          <w:sz w:val="24"/>
        </w:rPr>
        <w:t>and</w:t>
      </w:r>
      <w:r>
        <w:rPr>
          <w:spacing w:val="-6"/>
          <w:sz w:val="24"/>
        </w:rPr>
        <w:t xml:space="preserve"> </w:t>
      </w:r>
      <w:r>
        <w:rPr>
          <w:sz w:val="24"/>
        </w:rPr>
        <w:t>polysilicon</w:t>
      </w:r>
      <w:r>
        <w:rPr>
          <w:spacing w:val="-12"/>
          <w:sz w:val="24"/>
        </w:rPr>
        <w:t xml:space="preserve"> </w:t>
      </w:r>
      <w:r>
        <w:rPr>
          <w:sz w:val="24"/>
        </w:rPr>
        <w:t>layers</w:t>
      </w:r>
      <w:r>
        <w:rPr>
          <w:spacing w:val="-10"/>
          <w:sz w:val="24"/>
        </w:rPr>
        <w:t xml:space="preserve"> </w:t>
      </w:r>
      <w:r>
        <w:rPr>
          <w:sz w:val="24"/>
        </w:rPr>
        <w:t>are</w:t>
      </w:r>
      <w:r>
        <w:rPr>
          <w:spacing w:val="-5"/>
          <w:sz w:val="24"/>
        </w:rPr>
        <w:t xml:space="preserve"> </w:t>
      </w:r>
      <w:r>
        <w:rPr>
          <w:sz w:val="24"/>
        </w:rPr>
        <w:t>selectively</w:t>
      </w:r>
      <w:r>
        <w:rPr>
          <w:spacing w:val="-8"/>
          <w:sz w:val="24"/>
        </w:rPr>
        <w:t xml:space="preserve"> </w:t>
      </w:r>
      <w:r>
        <w:rPr>
          <w:spacing w:val="-2"/>
          <w:sz w:val="24"/>
        </w:rPr>
        <w:t>removed.</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2670"/>
        <w:rPr>
          <w:sz w:val="20"/>
        </w:rPr>
      </w:pPr>
      <w:r>
        <w:rPr>
          <w:noProof/>
          <w:sz w:val="20"/>
        </w:rPr>
        <w:lastRenderedPageBreak/>
        <w:drawing>
          <wp:inline distT="0" distB="0" distL="0" distR="0">
            <wp:extent cx="2833326" cy="1036320"/>
            <wp:effectExtent l="0" t="0" r="0" b="0"/>
            <wp:docPr id="81"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62" cstate="print"/>
                    <a:stretch>
                      <a:fillRect/>
                    </a:stretch>
                  </pic:blipFill>
                  <pic:spPr>
                    <a:xfrm>
                      <a:off x="0" y="0"/>
                      <a:ext cx="2833326" cy="1036320"/>
                    </a:xfrm>
                    <a:prstGeom prst="rect">
                      <a:avLst/>
                    </a:prstGeom>
                  </pic:spPr>
                </pic:pic>
              </a:graphicData>
            </a:graphic>
          </wp:inline>
        </w:drawing>
      </w:r>
    </w:p>
    <w:p w:rsidR="00927BCF" w:rsidRDefault="00927BCF" w:rsidP="00927BCF">
      <w:pPr>
        <w:pStyle w:val="BodyText"/>
        <w:spacing w:before="24"/>
      </w:pPr>
    </w:p>
    <w:p w:rsidR="00927BCF" w:rsidRDefault="00927BCF" w:rsidP="00927BCF">
      <w:pPr>
        <w:pStyle w:val="ListParagraph"/>
        <w:numPr>
          <w:ilvl w:val="0"/>
          <w:numId w:val="17"/>
        </w:numPr>
        <w:tabs>
          <w:tab w:val="left" w:pos="359"/>
        </w:tabs>
        <w:ind w:left="359" w:hanging="359"/>
        <w:jc w:val="left"/>
        <w:rPr>
          <w:sz w:val="24"/>
        </w:rPr>
      </w:pPr>
      <w:r>
        <w:rPr>
          <w:sz w:val="24"/>
        </w:rPr>
        <w:t>An</w:t>
      </w:r>
      <w:r>
        <w:rPr>
          <w:spacing w:val="-4"/>
          <w:sz w:val="24"/>
        </w:rPr>
        <w:t xml:space="preserve"> </w:t>
      </w:r>
      <w:r>
        <w:rPr>
          <w:sz w:val="24"/>
        </w:rPr>
        <w:t>oxide</w:t>
      </w:r>
      <w:r>
        <w:rPr>
          <w:spacing w:val="-5"/>
          <w:sz w:val="24"/>
        </w:rPr>
        <w:t xml:space="preserve"> </w:t>
      </w:r>
      <w:r>
        <w:rPr>
          <w:sz w:val="24"/>
        </w:rPr>
        <w:t>layer</w:t>
      </w:r>
      <w:r>
        <w:rPr>
          <w:spacing w:val="-3"/>
          <w:sz w:val="24"/>
        </w:rPr>
        <w:t xml:space="preserve"> </w:t>
      </w:r>
      <w:r>
        <w:rPr>
          <w:sz w:val="24"/>
        </w:rPr>
        <w:t>is</w:t>
      </w:r>
      <w:r>
        <w:rPr>
          <w:spacing w:val="-4"/>
          <w:sz w:val="24"/>
        </w:rPr>
        <w:t xml:space="preserve"> </w:t>
      </w:r>
      <w:r>
        <w:rPr>
          <w:sz w:val="24"/>
        </w:rPr>
        <w:t>formed</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pacing w:val="-2"/>
          <w:sz w:val="24"/>
        </w:rPr>
        <w:t>surface.</w:t>
      </w:r>
    </w:p>
    <w:p w:rsidR="00927BCF" w:rsidRDefault="00927BCF" w:rsidP="00927BCF">
      <w:pPr>
        <w:pStyle w:val="BodyText"/>
        <w:ind w:left="2535"/>
        <w:rPr>
          <w:sz w:val="20"/>
        </w:rPr>
      </w:pPr>
      <w:r>
        <w:rPr>
          <w:noProof/>
          <w:sz w:val="20"/>
        </w:rPr>
        <w:drawing>
          <wp:inline distT="0" distB="0" distL="0" distR="0">
            <wp:extent cx="3017719" cy="1209294"/>
            <wp:effectExtent l="0" t="0" r="0" b="0"/>
            <wp:docPr id="82"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63" cstate="print"/>
                    <a:stretch>
                      <a:fillRect/>
                    </a:stretch>
                  </pic:blipFill>
                  <pic:spPr>
                    <a:xfrm>
                      <a:off x="0" y="0"/>
                      <a:ext cx="3017719" cy="1209294"/>
                    </a:xfrm>
                    <a:prstGeom prst="rect">
                      <a:avLst/>
                    </a:prstGeom>
                  </pic:spPr>
                </pic:pic>
              </a:graphicData>
            </a:graphic>
          </wp:inline>
        </w:drawing>
      </w:r>
    </w:p>
    <w:p w:rsidR="00927BCF" w:rsidRDefault="00927BCF" w:rsidP="00927BCF">
      <w:pPr>
        <w:pStyle w:val="BodyText"/>
        <w:spacing w:before="34"/>
      </w:pPr>
    </w:p>
    <w:p w:rsidR="00927BCF" w:rsidRDefault="00927BCF" w:rsidP="00927BCF">
      <w:pPr>
        <w:pStyle w:val="ListParagraph"/>
        <w:numPr>
          <w:ilvl w:val="0"/>
          <w:numId w:val="17"/>
        </w:numPr>
        <w:tabs>
          <w:tab w:val="left" w:pos="359"/>
        </w:tabs>
        <w:ind w:left="359" w:hanging="359"/>
        <w:jc w:val="left"/>
        <w:rPr>
          <w:sz w:val="24"/>
        </w:rPr>
      </w:pPr>
      <w:r>
        <w:rPr>
          <w:sz w:val="24"/>
        </w:rPr>
        <w:t>By</w:t>
      </w:r>
      <w:r>
        <w:rPr>
          <w:spacing w:val="-4"/>
          <w:sz w:val="24"/>
        </w:rPr>
        <w:t xml:space="preserve"> </w:t>
      </w:r>
      <w:r>
        <w:rPr>
          <w:sz w:val="24"/>
        </w:rPr>
        <w:t>using</w:t>
      </w:r>
      <w:r>
        <w:rPr>
          <w:spacing w:val="-1"/>
          <w:sz w:val="24"/>
        </w:rPr>
        <w:t xml:space="preserve"> </w:t>
      </w:r>
      <w:r>
        <w:rPr>
          <w:sz w:val="24"/>
        </w:rPr>
        <w:t>the</w:t>
      </w:r>
      <w:r>
        <w:rPr>
          <w:spacing w:val="-4"/>
          <w:sz w:val="24"/>
        </w:rPr>
        <w:t xml:space="preserve"> </w:t>
      </w:r>
      <w:r>
        <w:rPr>
          <w:sz w:val="24"/>
        </w:rPr>
        <w:t>masking</w:t>
      </w:r>
      <w:r>
        <w:rPr>
          <w:spacing w:val="-2"/>
          <w:sz w:val="24"/>
        </w:rPr>
        <w:t xml:space="preserve"> </w:t>
      </w:r>
      <w:r>
        <w:rPr>
          <w:sz w:val="24"/>
        </w:rPr>
        <w:t>process</w:t>
      </w:r>
      <w:r>
        <w:rPr>
          <w:spacing w:val="-1"/>
          <w:sz w:val="24"/>
        </w:rPr>
        <w:t xml:space="preserve"> </w:t>
      </w:r>
      <w:r>
        <w:rPr>
          <w:sz w:val="24"/>
        </w:rPr>
        <w:t>small</w:t>
      </w:r>
      <w:r>
        <w:rPr>
          <w:spacing w:val="-1"/>
          <w:sz w:val="24"/>
        </w:rPr>
        <w:t xml:space="preserve"> </w:t>
      </w:r>
      <w:r>
        <w:rPr>
          <w:sz w:val="24"/>
        </w:rPr>
        <w:t>gaps</w:t>
      </w:r>
      <w:r>
        <w:rPr>
          <w:spacing w:val="-5"/>
          <w:sz w:val="24"/>
        </w:rPr>
        <w:t xml:space="preserve"> </w:t>
      </w:r>
      <w:r>
        <w:rPr>
          <w:sz w:val="24"/>
        </w:rPr>
        <w:t>are</w:t>
      </w:r>
      <w:r>
        <w:rPr>
          <w:spacing w:val="-4"/>
          <w:sz w:val="24"/>
        </w:rPr>
        <w:t xml:space="preserve"> </w:t>
      </w:r>
      <w:r>
        <w:rPr>
          <w:sz w:val="24"/>
        </w:rPr>
        <w:t>made</w:t>
      </w:r>
      <w:r>
        <w:rPr>
          <w:spacing w:val="-5"/>
          <w:sz w:val="24"/>
        </w:rPr>
        <w:t xml:space="preserve"> </w:t>
      </w:r>
      <w:r>
        <w:rPr>
          <w:sz w:val="24"/>
        </w:rPr>
        <w:t>for</w:t>
      </w:r>
      <w:r>
        <w:rPr>
          <w:spacing w:val="-1"/>
          <w:sz w:val="24"/>
        </w:rPr>
        <w:t xml:space="preserve"> </w:t>
      </w:r>
      <w:r>
        <w:rPr>
          <w:sz w:val="24"/>
        </w:rPr>
        <w:t>the</w:t>
      </w:r>
      <w:r>
        <w:rPr>
          <w:spacing w:val="-4"/>
          <w:sz w:val="24"/>
        </w:rPr>
        <w:t xml:space="preserve"> </w:t>
      </w:r>
      <w:r>
        <w:rPr>
          <w:sz w:val="24"/>
        </w:rPr>
        <w:t>purpose</w:t>
      </w:r>
      <w:r>
        <w:rPr>
          <w:spacing w:val="-4"/>
          <w:sz w:val="24"/>
        </w:rPr>
        <w:t xml:space="preserve"> </w:t>
      </w:r>
      <w:r>
        <w:rPr>
          <w:sz w:val="24"/>
        </w:rPr>
        <w:t>of</w:t>
      </w:r>
      <w:r>
        <w:rPr>
          <w:spacing w:val="-3"/>
          <w:sz w:val="24"/>
        </w:rPr>
        <w:t xml:space="preserve"> </w:t>
      </w:r>
      <w:r>
        <w:rPr>
          <w:sz w:val="24"/>
        </w:rPr>
        <w:t>N-</w:t>
      </w:r>
      <w:r>
        <w:rPr>
          <w:spacing w:val="-2"/>
          <w:sz w:val="24"/>
        </w:rPr>
        <w:t>diffusion.</w:t>
      </w:r>
    </w:p>
    <w:p w:rsidR="00927BCF" w:rsidRDefault="00927BCF" w:rsidP="00927BCF">
      <w:pPr>
        <w:pStyle w:val="BodyText"/>
        <w:ind w:left="2505"/>
        <w:rPr>
          <w:sz w:val="20"/>
        </w:rPr>
      </w:pPr>
      <w:r>
        <w:rPr>
          <w:noProof/>
          <w:sz w:val="20"/>
        </w:rPr>
        <w:drawing>
          <wp:inline distT="0" distB="0" distL="0" distR="0">
            <wp:extent cx="3042877" cy="1269491"/>
            <wp:effectExtent l="0" t="0" r="0" b="0"/>
            <wp:docPr id="83"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64" cstate="print"/>
                    <a:stretch>
                      <a:fillRect/>
                    </a:stretch>
                  </pic:blipFill>
                  <pic:spPr>
                    <a:xfrm>
                      <a:off x="0" y="0"/>
                      <a:ext cx="3042877" cy="1269491"/>
                    </a:xfrm>
                    <a:prstGeom prst="rect">
                      <a:avLst/>
                    </a:prstGeom>
                  </pic:spPr>
                </pic:pic>
              </a:graphicData>
            </a:graphic>
          </wp:inline>
        </w:drawing>
      </w:r>
    </w:p>
    <w:p w:rsidR="00927BCF" w:rsidRDefault="00927BCF" w:rsidP="00927BCF">
      <w:pPr>
        <w:pStyle w:val="BodyText"/>
        <w:spacing w:before="25"/>
      </w:pPr>
    </w:p>
    <w:p w:rsidR="00927BCF" w:rsidRDefault="00927BCF" w:rsidP="00927BCF">
      <w:pPr>
        <w:pStyle w:val="ListParagraph"/>
        <w:numPr>
          <w:ilvl w:val="0"/>
          <w:numId w:val="17"/>
        </w:numPr>
        <w:tabs>
          <w:tab w:val="left" w:pos="359"/>
        </w:tabs>
        <w:ind w:left="359" w:hanging="359"/>
        <w:jc w:val="left"/>
        <w:rPr>
          <w:sz w:val="24"/>
        </w:rPr>
      </w:pPr>
      <w:r>
        <w:rPr>
          <w:sz w:val="24"/>
        </w:rPr>
        <w:t>Using</w:t>
      </w:r>
      <w:r>
        <w:rPr>
          <w:spacing w:val="-5"/>
          <w:sz w:val="24"/>
        </w:rPr>
        <w:t xml:space="preserve"> </w:t>
      </w:r>
      <w:r>
        <w:rPr>
          <w:sz w:val="24"/>
        </w:rPr>
        <w:t>diffusion</w:t>
      </w:r>
      <w:r>
        <w:rPr>
          <w:spacing w:val="-4"/>
          <w:sz w:val="24"/>
        </w:rPr>
        <w:t xml:space="preserve"> </w:t>
      </w:r>
      <w:r>
        <w:rPr>
          <w:sz w:val="24"/>
        </w:rPr>
        <w:t>or</w:t>
      </w:r>
      <w:r>
        <w:rPr>
          <w:spacing w:val="-2"/>
          <w:sz w:val="24"/>
        </w:rPr>
        <w:t xml:space="preserve"> </w:t>
      </w:r>
      <w:r>
        <w:rPr>
          <w:sz w:val="24"/>
        </w:rPr>
        <w:t>ion</w:t>
      </w:r>
      <w:r>
        <w:rPr>
          <w:spacing w:val="-4"/>
          <w:sz w:val="24"/>
        </w:rPr>
        <w:t xml:space="preserve"> </w:t>
      </w:r>
      <w:r>
        <w:rPr>
          <w:sz w:val="24"/>
        </w:rPr>
        <w:t>implantation</w:t>
      </w:r>
      <w:r>
        <w:rPr>
          <w:spacing w:val="-5"/>
          <w:sz w:val="24"/>
        </w:rPr>
        <w:t xml:space="preserve"> </w:t>
      </w:r>
      <w:r>
        <w:rPr>
          <w:sz w:val="24"/>
        </w:rPr>
        <w:t>method</w:t>
      </w:r>
      <w:r>
        <w:rPr>
          <w:spacing w:val="-3"/>
          <w:sz w:val="24"/>
        </w:rPr>
        <w:t xml:space="preserve"> </w:t>
      </w:r>
      <w:r>
        <w:rPr>
          <w:sz w:val="24"/>
        </w:rPr>
        <w:t>n</w:t>
      </w:r>
      <w:r>
        <w:rPr>
          <w:spacing w:val="-4"/>
          <w:sz w:val="24"/>
        </w:rPr>
        <w:t xml:space="preserve"> </w:t>
      </w:r>
      <w:r>
        <w:rPr>
          <w:sz w:val="24"/>
        </w:rPr>
        <w:t>type</w:t>
      </w:r>
      <w:r>
        <w:rPr>
          <w:spacing w:val="-5"/>
          <w:sz w:val="24"/>
        </w:rPr>
        <w:t xml:space="preserve"> </w:t>
      </w:r>
      <w:r>
        <w:rPr>
          <w:sz w:val="24"/>
        </w:rPr>
        <w:t>regions</w:t>
      </w:r>
      <w:r>
        <w:rPr>
          <w:spacing w:val="-5"/>
          <w:sz w:val="24"/>
        </w:rPr>
        <w:t xml:space="preserve"> </w:t>
      </w:r>
      <w:r>
        <w:rPr>
          <w:sz w:val="24"/>
        </w:rPr>
        <w:t>are</w:t>
      </w:r>
      <w:r>
        <w:rPr>
          <w:spacing w:val="-5"/>
          <w:sz w:val="24"/>
        </w:rPr>
        <w:t xml:space="preserve"> </w:t>
      </w:r>
      <w:r>
        <w:rPr>
          <w:spacing w:val="-2"/>
          <w:sz w:val="24"/>
        </w:rPr>
        <w:t>formed.</w:t>
      </w:r>
    </w:p>
    <w:p w:rsidR="00927BCF" w:rsidRDefault="00927BCF" w:rsidP="00927BCF">
      <w:pPr>
        <w:pStyle w:val="BodyText"/>
        <w:ind w:left="2700"/>
        <w:rPr>
          <w:sz w:val="20"/>
        </w:rPr>
      </w:pPr>
      <w:r>
        <w:rPr>
          <w:noProof/>
          <w:sz w:val="20"/>
        </w:rPr>
        <w:drawing>
          <wp:inline distT="0" distB="0" distL="0" distR="0">
            <wp:extent cx="2800664" cy="1244441"/>
            <wp:effectExtent l="0" t="0" r="0" b="0"/>
            <wp:docPr id="84"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65" cstate="print"/>
                    <a:stretch>
                      <a:fillRect/>
                    </a:stretch>
                  </pic:blipFill>
                  <pic:spPr>
                    <a:xfrm>
                      <a:off x="0" y="0"/>
                      <a:ext cx="2800664" cy="1244441"/>
                    </a:xfrm>
                    <a:prstGeom prst="rect">
                      <a:avLst/>
                    </a:prstGeom>
                  </pic:spPr>
                </pic:pic>
              </a:graphicData>
            </a:graphic>
          </wp:inline>
        </w:drawing>
      </w:r>
    </w:p>
    <w:p w:rsidR="00927BCF" w:rsidRDefault="00927BCF" w:rsidP="00927BCF">
      <w:pPr>
        <w:pStyle w:val="BodyText"/>
        <w:spacing w:before="36"/>
      </w:pPr>
    </w:p>
    <w:p w:rsidR="00927BCF" w:rsidRDefault="00927BCF" w:rsidP="00927BCF">
      <w:pPr>
        <w:pStyle w:val="ListParagraph"/>
        <w:numPr>
          <w:ilvl w:val="0"/>
          <w:numId w:val="17"/>
        </w:numPr>
        <w:tabs>
          <w:tab w:val="left" w:pos="359"/>
        </w:tabs>
        <w:spacing w:before="1"/>
        <w:ind w:left="359" w:hanging="359"/>
        <w:jc w:val="left"/>
        <w:rPr>
          <w:sz w:val="24"/>
        </w:rPr>
      </w:pPr>
      <w:r>
        <w:rPr>
          <w:sz w:val="24"/>
        </w:rPr>
        <w:t>The</w:t>
      </w:r>
      <w:r>
        <w:rPr>
          <w:spacing w:val="-7"/>
          <w:sz w:val="24"/>
        </w:rPr>
        <w:t xml:space="preserve"> </w:t>
      </w:r>
      <w:r>
        <w:rPr>
          <w:sz w:val="24"/>
        </w:rPr>
        <w:t>remaining</w:t>
      </w:r>
      <w:r>
        <w:rPr>
          <w:spacing w:val="-4"/>
          <w:sz w:val="24"/>
        </w:rPr>
        <w:t xml:space="preserve"> </w:t>
      </w:r>
      <w:r>
        <w:rPr>
          <w:sz w:val="24"/>
        </w:rPr>
        <w:t>oxide</w:t>
      </w:r>
      <w:r>
        <w:rPr>
          <w:spacing w:val="-6"/>
          <w:sz w:val="24"/>
        </w:rPr>
        <w:t xml:space="preserve"> </w:t>
      </w:r>
      <w:r>
        <w:rPr>
          <w:sz w:val="24"/>
        </w:rPr>
        <w:t>layer</w:t>
      </w:r>
      <w:r>
        <w:rPr>
          <w:spacing w:val="-4"/>
          <w:sz w:val="24"/>
        </w:rPr>
        <w:t xml:space="preserve"> </w:t>
      </w:r>
      <w:r>
        <w:rPr>
          <w:sz w:val="24"/>
        </w:rPr>
        <w:t>is</w:t>
      </w:r>
      <w:r>
        <w:rPr>
          <w:spacing w:val="-7"/>
          <w:sz w:val="24"/>
        </w:rPr>
        <w:t xml:space="preserve"> </w:t>
      </w:r>
      <w:r>
        <w:rPr>
          <w:sz w:val="24"/>
        </w:rPr>
        <w:t>stripped</w:t>
      </w:r>
      <w:r>
        <w:rPr>
          <w:spacing w:val="-4"/>
          <w:sz w:val="24"/>
        </w:rPr>
        <w:t xml:space="preserve"> off.</w:t>
      </w:r>
    </w:p>
    <w:p w:rsidR="00927BCF" w:rsidRDefault="00927BCF" w:rsidP="00927BCF">
      <w:pPr>
        <w:pStyle w:val="BodyText"/>
        <w:ind w:left="2580"/>
        <w:rPr>
          <w:sz w:val="20"/>
        </w:rPr>
      </w:pPr>
      <w:r>
        <w:rPr>
          <w:noProof/>
          <w:sz w:val="20"/>
        </w:rPr>
        <w:drawing>
          <wp:inline distT="0" distB="0" distL="0" distR="0">
            <wp:extent cx="2947554" cy="1193387"/>
            <wp:effectExtent l="0" t="0" r="0" b="0"/>
            <wp:docPr id="85"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66" cstate="print"/>
                    <a:stretch>
                      <a:fillRect/>
                    </a:stretch>
                  </pic:blipFill>
                  <pic:spPr>
                    <a:xfrm>
                      <a:off x="0" y="0"/>
                      <a:ext cx="2947554" cy="1193387"/>
                    </a:xfrm>
                    <a:prstGeom prst="rect">
                      <a:avLst/>
                    </a:prstGeom>
                  </pic:spPr>
                </pic:pic>
              </a:graphicData>
            </a:graphic>
          </wp:inline>
        </w:drawing>
      </w:r>
    </w:p>
    <w:p w:rsidR="00927BCF" w:rsidRDefault="00927BCF" w:rsidP="00927BCF">
      <w:pPr>
        <w:pStyle w:val="BodyText"/>
        <w:spacing w:before="29"/>
      </w:pPr>
    </w:p>
    <w:p w:rsidR="00927BCF" w:rsidRDefault="00927BCF" w:rsidP="00927BCF">
      <w:pPr>
        <w:pStyle w:val="ListParagraph"/>
        <w:numPr>
          <w:ilvl w:val="0"/>
          <w:numId w:val="17"/>
        </w:numPr>
        <w:tabs>
          <w:tab w:val="left" w:pos="359"/>
        </w:tabs>
        <w:ind w:left="359" w:hanging="359"/>
        <w:jc w:val="left"/>
        <w:rPr>
          <w:sz w:val="24"/>
        </w:rPr>
      </w:pPr>
      <w:r>
        <w:rPr>
          <w:sz w:val="24"/>
        </w:rPr>
        <w:t>Similar</w:t>
      </w:r>
      <w:r>
        <w:rPr>
          <w:spacing w:val="-9"/>
          <w:sz w:val="24"/>
        </w:rPr>
        <w:t xml:space="preserve"> </w:t>
      </w:r>
      <w:r>
        <w:rPr>
          <w:sz w:val="24"/>
        </w:rPr>
        <w:t>to</w:t>
      </w:r>
      <w:r>
        <w:rPr>
          <w:spacing w:val="-2"/>
          <w:sz w:val="24"/>
        </w:rPr>
        <w:t xml:space="preserve"> </w:t>
      </w:r>
      <w:r>
        <w:rPr>
          <w:sz w:val="24"/>
        </w:rPr>
        <w:t>the</w:t>
      </w:r>
      <w:r>
        <w:rPr>
          <w:spacing w:val="-4"/>
          <w:sz w:val="24"/>
        </w:rPr>
        <w:t xml:space="preserve"> </w:t>
      </w:r>
      <w:r>
        <w:rPr>
          <w:sz w:val="24"/>
        </w:rPr>
        <w:t>above</w:t>
      </w:r>
      <w:r>
        <w:rPr>
          <w:spacing w:val="-5"/>
          <w:sz w:val="24"/>
        </w:rPr>
        <w:t xml:space="preserve"> </w:t>
      </w:r>
      <w:r>
        <w:rPr>
          <w:sz w:val="24"/>
        </w:rPr>
        <w:t>process,</w:t>
      </w:r>
      <w:r>
        <w:rPr>
          <w:spacing w:val="-5"/>
          <w:sz w:val="24"/>
        </w:rPr>
        <w:t xml:space="preserve"> </w:t>
      </w:r>
      <w:r>
        <w:rPr>
          <w:sz w:val="24"/>
        </w:rPr>
        <w:t>the</w:t>
      </w:r>
      <w:r>
        <w:rPr>
          <w:spacing w:val="-5"/>
          <w:sz w:val="24"/>
        </w:rPr>
        <w:t xml:space="preserve"> </w:t>
      </w:r>
      <w:r>
        <w:rPr>
          <w:sz w:val="24"/>
        </w:rPr>
        <w:t>p</w:t>
      </w:r>
      <w:r>
        <w:rPr>
          <w:spacing w:val="-3"/>
          <w:sz w:val="24"/>
        </w:rPr>
        <w:t xml:space="preserve"> </w:t>
      </w:r>
      <w:r>
        <w:rPr>
          <w:sz w:val="24"/>
        </w:rPr>
        <w:t>type</w:t>
      </w:r>
      <w:r>
        <w:rPr>
          <w:spacing w:val="-5"/>
          <w:sz w:val="24"/>
        </w:rPr>
        <w:t xml:space="preserve"> </w:t>
      </w:r>
      <w:r>
        <w:rPr>
          <w:sz w:val="24"/>
        </w:rPr>
        <w:t>regions</w:t>
      </w:r>
      <w:r>
        <w:rPr>
          <w:spacing w:val="-2"/>
          <w:sz w:val="24"/>
        </w:rPr>
        <w:t xml:space="preserve"> </w:t>
      </w:r>
      <w:r>
        <w:rPr>
          <w:sz w:val="24"/>
        </w:rPr>
        <w:t>are</w:t>
      </w:r>
      <w:r>
        <w:rPr>
          <w:spacing w:val="-4"/>
          <w:sz w:val="24"/>
        </w:rPr>
        <w:t xml:space="preserve"> </w:t>
      </w:r>
      <w:r>
        <w:rPr>
          <w:spacing w:val="-2"/>
          <w:sz w:val="24"/>
        </w:rPr>
        <w:t>formed.</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2565"/>
        <w:rPr>
          <w:sz w:val="20"/>
        </w:rPr>
      </w:pPr>
      <w:r>
        <w:rPr>
          <w:noProof/>
          <w:sz w:val="20"/>
        </w:rPr>
        <w:lastRenderedPageBreak/>
        <w:drawing>
          <wp:inline distT="0" distB="0" distL="0" distR="0">
            <wp:extent cx="2971800" cy="1066800"/>
            <wp:effectExtent l="0" t="0" r="0" b="0"/>
            <wp:docPr id="86"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67" cstate="print"/>
                    <a:stretch>
                      <a:fillRect/>
                    </a:stretch>
                  </pic:blipFill>
                  <pic:spPr>
                    <a:xfrm>
                      <a:off x="0" y="0"/>
                      <a:ext cx="2971800" cy="1066800"/>
                    </a:xfrm>
                    <a:prstGeom prst="rect">
                      <a:avLst/>
                    </a:prstGeom>
                  </pic:spPr>
                </pic:pic>
              </a:graphicData>
            </a:graphic>
          </wp:inline>
        </w:drawing>
      </w:r>
    </w:p>
    <w:p w:rsidR="00927BCF" w:rsidRDefault="00927BCF" w:rsidP="00927BCF">
      <w:pPr>
        <w:pStyle w:val="ListParagraph"/>
        <w:numPr>
          <w:ilvl w:val="0"/>
          <w:numId w:val="17"/>
        </w:numPr>
        <w:tabs>
          <w:tab w:val="left" w:pos="359"/>
        </w:tabs>
        <w:ind w:left="359" w:hanging="359"/>
        <w:jc w:val="left"/>
        <w:rPr>
          <w:sz w:val="24"/>
        </w:rPr>
      </w:pPr>
      <w:r>
        <w:rPr>
          <w:sz w:val="24"/>
        </w:rPr>
        <w:t>A</w:t>
      </w:r>
      <w:r>
        <w:rPr>
          <w:spacing w:val="-9"/>
          <w:sz w:val="24"/>
        </w:rPr>
        <w:t xml:space="preserve"> </w:t>
      </w:r>
      <w:r>
        <w:rPr>
          <w:sz w:val="24"/>
        </w:rPr>
        <w:t>thick-field</w:t>
      </w:r>
      <w:r>
        <w:rPr>
          <w:spacing w:val="-5"/>
          <w:sz w:val="24"/>
        </w:rPr>
        <w:t xml:space="preserve"> </w:t>
      </w:r>
      <w:r>
        <w:rPr>
          <w:sz w:val="24"/>
        </w:rPr>
        <w:t>oxide</w:t>
      </w:r>
      <w:r>
        <w:rPr>
          <w:spacing w:val="-7"/>
          <w:sz w:val="24"/>
        </w:rPr>
        <w:t xml:space="preserve"> </w:t>
      </w:r>
      <w:r>
        <w:rPr>
          <w:sz w:val="24"/>
        </w:rPr>
        <w:t>is</w:t>
      </w:r>
      <w:r>
        <w:rPr>
          <w:spacing w:val="-7"/>
          <w:sz w:val="24"/>
        </w:rPr>
        <w:t xml:space="preserve"> </w:t>
      </w:r>
      <w:r>
        <w:rPr>
          <w:sz w:val="24"/>
        </w:rPr>
        <w:t>formed</w:t>
      </w:r>
      <w:r>
        <w:rPr>
          <w:spacing w:val="-6"/>
          <w:sz w:val="24"/>
        </w:rPr>
        <w:t xml:space="preserve"> </w:t>
      </w:r>
      <w:r>
        <w:rPr>
          <w:sz w:val="24"/>
        </w:rPr>
        <w:t>in</w:t>
      </w:r>
      <w:r>
        <w:rPr>
          <w:spacing w:val="-5"/>
          <w:sz w:val="24"/>
        </w:rPr>
        <w:t xml:space="preserve"> </w:t>
      </w:r>
      <w:r>
        <w:rPr>
          <w:sz w:val="24"/>
        </w:rPr>
        <w:t>all</w:t>
      </w:r>
      <w:r>
        <w:rPr>
          <w:spacing w:val="-4"/>
          <w:sz w:val="24"/>
        </w:rPr>
        <w:t xml:space="preserve"> </w:t>
      </w:r>
      <w:r>
        <w:rPr>
          <w:sz w:val="24"/>
        </w:rPr>
        <w:t>regions</w:t>
      </w:r>
      <w:r>
        <w:rPr>
          <w:spacing w:val="-8"/>
          <w:sz w:val="24"/>
        </w:rPr>
        <w:t xml:space="preserve"> </w:t>
      </w:r>
      <w:r>
        <w:rPr>
          <w:sz w:val="24"/>
        </w:rPr>
        <w:t>and</w:t>
      </w:r>
      <w:r>
        <w:rPr>
          <w:spacing w:val="-4"/>
          <w:sz w:val="24"/>
        </w:rPr>
        <w:t xml:space="preserve"> </w:t>
      </w:r>
      <w:r>
        <w:rPr>
          <w:sz w:val="24"/>
        </w:rPr>
        <w:t>then</w:t>
      </w:r>
      <w:r>
        <w:rPr>
          <w:spacing w:val="-6"/>
          <w:sz w:val="24"/>
        </w:rPr>
        <w:t xml:space="preserve"> </w:t>
      </w:r>
      <w:r>
        <w:rPr>
          <w:sz w:val="24"/>
        </w:rPr>
        <w:t>selectively</w:t>
      </w:r>
      <w:r>
        <w:rPr>
          <w:spacing w:val="-6"/>
          <w:sz w:val="24"/>
        </w:rPr>
        <w:t xml:space="preserve"> </w:t>
      </w:r>
      <w:r>
        <w:rPr>
          <w:spacing w:val="-2"/>
          <w:sz w:val="24"/>
        </w:rPr>
        <w:t>removed.</w:t>
      </w:r>
    </w:p>
    <w:p w:rsidR="00927BCF" w:rsidRDefault="00927BCF" w:rsidP="00927BCF">
      <w:pPr>
        <w:pStyle w:val="BodyText"/>
        <w:ind w:left="2692"/>
        <w:rPr>
          <w:sz w:val="20"/>
        </w:rPr>
      </w:pPr>
      <w:r>
        <w:rPr>
          <w:noProof/>
          <w:sz w:val="20"/>
        </w:rPr>
        <w:drawing>
          <wp:inline distT="0" distB="0" distL="0" distR="0">
            <wp:extent cx="2802161" cy="1155096"/>
            <wp:effectExtent l="0" t="0" r="0" b="0"/>
            <wp:docPr id="87"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68" cstate="print"/>
                    <a:stretch>
                      <a:fillRect/>
                    </a:stretch>
                  </pic:blipFill>
                  <pic:spPr>
                    <a:xfrm>
                      <a:off x="0" y="0"/>
                      <a:ext cx="2802161" cy="1155096"/>
                    </a:xfrm>
                    <a:prstGeom prst="rect">
                      <a:avLst/>
                    </a:prstGeom>
                  </pic:spPr>
                </pic:pic>
              </a:graphicData>
            </a:graphic>
          </wp:inline>
        </w:drawing>
      </w:r>
    </w:p>
    <w:p w:rsidR="00927BCF" w:rsidRDefault="00927BCF" w:rsidP="00927BCF">
      <w:pPr>
        <w:pStyle w:val="BodyText"/>
        <w:spacing w:before="25"/>
      </w:pPr>
    </w:p>
    <w:p w:rsidR="00927BCF" w:rsidRDefault="00927BCF" w:rsidP="00927BCF">
      <w:pPr>
        <w:pStyle w:val="ListParagraph"/>
        <w:numPr>
          <w:ilvl w:val="0"/>
          <w:numId w:val="17"/>
        </w:numPr>
        <w:tabs>
          <w:tab w:val="left" w:pos="359"/>
        </w:tabs>
        <w:spacing w:before="1"/>
        <w:ind w:left="359" w:hanging="359"/>
        <w:jc w:val="left"/>
        <w:rPr>
          <w:sz w:val="24"/>
        </w:rPr>
      </w:pPr>
      <w:r>
        <w:rPr>
          <w:sz w:val="24"/>
        </w:rPr>
        <w:t>Then</w:t>
      </w:r>
      <w:r>
        <w:rPr>
          <w:spacing w:val="-7"/>
          <w:sz w:val="24"/>
        </w:rPr>
        <w:t xml:space="preserve"> </w:t>
      </w:r>
      <w:r>
        <w:rPr>
          <w:sz w:val="24"/>
        </w:rPr>
        <w:t>the</w:t>
      </w:r>
      <w:r>
        <w:rPr>
          <w:spacing w:val="-7"/>
          <w:sz w:val="24"/>
        </w:rPr>
        <w:t xml:space="preserve"> </w:t>
      </w:r>
      <w:r>
        <w:rPr>
          <w:sz w:val="24"/>
        </w:rPr>
        <w:t>surface</w:t>
      </w:r>
      <w:r>
        <w:rPr>
          <w:spacing w:val="-8"/>
          <w:sz w:val="24"/>
        </w:rPr>
        <w:t xml:space="preserve"> </w:t>
      </w:r>
      <w:r>
        <w:rPr>
          <w:sz w:val="24"/>
        </w:rPr>
        <w:t>is</w:t>
      </w:r>
      <w:r>
        <w:rPr>
          <w:spacing w:val="-7"/>
          <w:sz w:val="24"/>
        </w:rPr>
        <w:t xml:space="preserve"> </w:t>
      </w:r>
      <w:r>
        <w:rPr>
          <w:sz w:val="24"/>
        </w:rPr>
        <w:t>covered</w:t>
      </w:r>
      <w:r>
        <w:rPr>
          <w:spacing w:val="-6"/>
          <w:sz w:val="24"/>
        </w:rPr>
        <w:t xml:space="preserve"> </w:t>
      </w:r>
      <w:r>
        <w:rPr>
          <w:sz w:val="24"/>
        </w:rPr>
        <w:t>with</w:t>
      </w:r>
      <w:r>
        <w:rPr>
          <w:spacing w:val="-4"/>
          <w:sz w:val="24"/>
        </w:rPr>
        <w:t xml:space="preserve"> </w:t>
      </w:r>
      <w:r>
        <w:rPr>
          <w:sz w:val="24"/>
        </w:rPr>
        <w:t>evaporated</w:t>
      </w:r>
      <w:r>
        <w:rPr>
          <w:spacing w:val="-5"/>
          <w:sz w:val="24"/>
        </w:rPr>
        <w:t xml:space="preserve"> </w:t>
      </w:r>
      <w:r>
        <w:rPr>
          <w:spacing w:val="-2"/>
          <w:sz w:val="24"/>
        </w:rPr>
        <w:t>aluminum.</w:t>
      </w:r>
    </w:p>
    <w:p w:rsidR="00927BCF" w:rsidRDefault="00927BCF" w:rsidP="00927BCF">
      <w:pPr>
        <w:pStyle w:val="BodyText"/>
        <w:rPr>
          <w:sz w:val="19"/>
        </w:rPr>
      </w:pPr>
      <w:r>
        <w:rPr>
          <w:noProof/>
          <w:sz w:val="19"/>
        </w:rPr>
        <w:drawing>
          <wp:anchor distT="0" distB="0" distL="0" distR="0" simplePos="0" relativeHeight="487633408" behindDoc="1" locked="0" layoutInCell="1" allowOverlap="1">
            <wp:simplePos x="0" y="0"/>
            <wp:positionH relativeFrom="page">
              <wp:posOffset>2314575</wp:posOffset>
            </wp:positionH>
            <wp:positionV relativeFrom="paragraph">
              <wp:posOffset>157288</wp:posOffset>
            </wp:positionV>
            <wp:extent cx="2970649" cy="1065752"/>
            <wp:effectExtent l="0" t="0" r="0" b="0"/>
            <wp:wrapTopAndBottom/>
            <wp:docPr id="88"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69" cstate="print"/>
                    <a:stretch>
                      <a:fillRect/>
                    </a:stretch>
                  </pic:blipFill>
                  <pic:spPr>
                    <a:xfrm>
                      <a:off x="0" y="0"/>
                      <a:ext cx="2970649" cy="1065752"/>
                    </a:xfrm>
                    <a:prstGeom prst="rect">
                      <a:avLst/>
                    </a:prstGeom>
                  </pic:spPr>
                </pic:pic>
              </a:graphicData>
            </a:graphic>
          </wp:anchor>
        </w:drawing>
      </w:r>
    </w:p>
    <w:p w:rsidR="00927BCF" w:rsidRDefault="00927BCF" w:rsidP="00927BCF">
      <w:pPr>
        <w:pStyle w:val="BodyText"/>
        <w:spacing w:before="27"/>
      </w:pPr>
    </w:p>
    <w:p w:rsidR="00927BCF" w:rsidRDefault="00927BCF" w:rsidP="00927BCF">
      <w:pPr>
        <w:pStyle w:val="ListParagraph"/>
        <w:numPr>
          <w:ilvl w:val="0"/>
          <w:numId w:val="17"/>
        </w:numPr>
        <w:tabs>
          <w:tab w:val="left" w:pos="359"/>
        </w:tabs>
        <w:ind w:left="359" w:hanging="359"/>
        <w:jc w:val="left"/>
        <w:rPr>
          <w:sz w:val="24"/>
        </w:rPr>
      </w:pPr>
      <w:r>
        <w:rPr>
          <w:sz w:val="24"/>
        </w:rPr>
        <w:t>The</w:t>
      </w:r>
      <w:r>
        <w:rPr>
          <w:spacing w:val="-7"/>
          <w:sz w:val="24"/>
        </w:rPr>
        <w:t xml:space="preserve"> </w:t>
      </w:r>
      <w:r>
        <w:rPr>
          <w:sz w:val="24"/>
        </w:rPr>
        <w:t>excess</w:t>
      </w:r>
      <w:r>
        <w:rPr>
          <w:spacing w:val="-8"/>
          <w:sz w:val="24"/>
        </w:rPr>
        <w:t xml:space="preserve"> </w:t>
      </w:r>
      <w:r>
        <w:rPr>
          <w:sz w:val="24"/>
        </w:rPr>
        <w:t>metal</w:t>
      </w:r>
      <w:r>
        <w:rPr>
          <w:spacing w:val="-4"/>
          <w:sz w:val="24"/>
        </w:rPr>
        <w:t xml:space="preserve"> </w:t>
      </w:r>
      <w:r>
        <w:rPr>
          <w:sz w:val="24"/>
        </w:rPr>
        <w:t>is</w:t>
      </w:r>
      <w:r>
        <w:rPr>
          <w:spacing w:val="-7"/>
          <w:sz w:val="24"/>
        </w:rPr>
        <w:t xml:space="preserve"> </w:t>
      </w:r>
      <w:r>
        <w:rPr>
          <w:sz w:val="24"/>
        </w:rPr>
        <w:t>removed</w:t>
      </w:r>
      <w:r>
        <w:rPr>
          <w:spacing w:val="-5"/>
          <w:sz w:val="24"/>
        </w:rPr>
        <w:t xml:space="preserve"> </w:t>
      </w:r>
      <w:r>
        <w:rPr>
          <w:sz w:val="24"/>
        </w:rPr>
        <w:t>from</w:t>
      </w:r>
      <w:r>
        <w:rPr>
          <w:spacing w:val="-4"/>
          <w:sz w:val="24"/>
        </w:rPr>
        <w:t xml:space="preserve"> </w:t>
      </w:r>
      <w:r>
        <w:rPr>
          <w:sz w:val="24"/>
        </w:rPr>
        <w:t>the</w:t>
      </w:r>
      <w:r>
        <w:rPr>
          <w:spacing w:val="-6"/>
          <w:sz w:val="24"/>
        </w:rPr>
        <w:t xml:space="preserve"> </w:t>
      </w:r>
      <w:r>
        <w:rPr>
          <w:spacing w:val="-2"/>
          <w:sz w:val="24"/>
        </w:rPr>
        <w:t>surface.</w:t>
      </w:r>
    </w:p>
    <w:p w:rsidR="00927BCF" w:rsidRDefault="00927BCF" w:rsidP="00927BCF">
      <w:pPr>
        <w:pStyle w:val="BodyText"/>
        <w:spacing w:before="9"/>
        <w:rPr>
          <w:sz w:val="18"/>
        </w:rPr>
      </w:pPr>
      <w:r>
        <w:rPr>
          <w:noProof/>
          <w:sz w:val="18"/>
        </w:rPr>
        <w:drawing>
          <wp:anchor distT="0" distB="0" distL="0" distR="0" simplePos="0" relativeHeight="487634432" behindDoc="1" locked="0" layoutInCell="1" allowOverlap="1">
            <wp:simplePos x="0" y="0"/>
            <wp:positionH relativeFrom="page">
              <wp:posOffset>2362200</wp:posOffset>
            </wp:positionH>
            <wp:positionV relativeFrom="paragraph">
              <wp:posOffset>155140</wp:posOffset>
            </wp:positionV>
            <wp:extent cx="2874026" cy="1084897"/>
            <wp:effectExtent l="0" t="0" r="0" b="0"/>
            <wp:wrapTopAndBottom/>
            <wp:docPr id="89"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70" cstate="print"/>
                    <a:stretch>
                      <a:fillRect/>
                    </a:stretch>
                  </pic:blipFill>
                  <pic:spPr>
                    <a:xfrm>
                      <a:off x="0" y="0"/>
                      <a:ext cx="2874026" cy="1084897"/>
                    </a:xfrm>
                    <a:prstGeom prst="rect">
                      <a:avLst/>
                    </a:prstGeom>
                  </pic:spPr>
                </pic:pic>
              </a:graphicData>
            </a:graphic>
          </wp:anchor>
        </w:drawing>
      </w:r>
    </w:p>
    <w:p w:rsidR="00927BCF" w:rsidRDefault="00927BCF" w:rsidP="00927BCF">
      <w:pPr>
        <w:pStyle w:val="BodyText"/>
        <w:spacing w:before="24"/>
      </w:pPr>
    </w:p>
    <w:p w:rsidR="00927BCF" w:rsidRDefault="00927BCF" w:rsidP="00927BCF">
      <w:pPr>
        <w:pStyle w:val="ListParagraph"/>
        <w:numPr>
          <w:ilvl w:val="0"/>
          <w:numId w:val="17"/>
        </w:numPr>
        <w:tabs>
          <w:tab w:val="left" w:pos="359"/>
        </w:tabs>
        <w:ind w:left="359" w:hanging="359"/>
        <w:jc w:val="left"/>
        <w:rPr>
          <w:sz w:val="24"/>
        </w:rPr>
      </w:pPr>
      <w:r>
        <w:rPr>
          <w:sz w:val="24"/>
        </w:rPr>
        <w:t>The</w:t>
      </w:r>
      <w:r>
        <w:rPr>
          <w:spacing w:val="-6"/>
          <w:sz w:val="24"/>
        </w:rPr>
        <w:t xml:space="preserve"> </w:t>
      </w:r>
      <w:r>
        <w:rPr>
          <w:sz w:val="24"/>
        </w:rPr>
        <w:t>terminals</w:t>
      </w:r>
      <w:r>
        <w:rPr>
          <w:spacing w:val="-6"/>
          <w:sz w:val="24"/>
        </w:rPr>
        <w:t xml:space="preserve"> </w:t>
      </w:r>
      <w:r>
        <w:rPr>
          <w:sz w:val="24"/>
        </w:rPr>
        <w:t>of</w:t>
      </w:r>
      <w:r>
        <w:rPr>
          <w:spacing w:val="-4"/>
          <w:sz w:val="24"/>
        </w:rPr>
        <w:t xml:space="preserve"> </w:t>
      </w:r>
      <w:r>
        <w:rPr>
          <w:sz w:val="24"/>
        </w:rPr>
        <w:t>the</w:t>
      </w:r>
      <w:r>
        <w:rPr>
          <w:spacing w:val="-6"/>
          <w:sz w:val="24"/>
        </w:rPr>
        <w:t xml:space="preserve"> </w:t>
      </w:r>
      <w:r>
        <w:rPr>
          <w:sz w:val="24"/>
        </w:rPr>
        <w:t>PMOS</w:t>
      </w:r>
      <w:r>
        <w:rPr>
          <w:spacing w:val="-3"/>
          <w:sz w:val="24"/>
        </w:rPr>
        <w:t xml:space="preserve"> </w:t>
      </w:r>
      <w:r>
        <w:rPr>
          <w:sz w:val="24"/>
        </w:rPr>
        <w:t>and</w:t>
      </w:r>
      <w:r>
        <w:rPr>
          <w:spacing w:val="-3"/>
          <w:sz w:val="24"/>
        </w:rPr>
        <w:t xml:space="preserve"> </w:t>
      </w:r>
      <w:r>
        <w:rPr>
          <w:sz w:val="24"/>
        </w:rPr>
        <w:t>NMOS</w:t>
      </w:r>
      <w:r>
        <w:rPr>
          <w:spacing w:val="-3"/>
          <w:sz w:val="24"/>
        </w:rPr>
        <w:t xml:space="preserve"> </w:t>
      </w:r>
      <w:r>
        <w:rPr>
          <w:sz w:val="24"/>
        </w:rPr>
        <w:t>are</w:t>
      </w:r>
      <w:r>
        <w:rPr>
          <w:spacing w:val="-6"/>
          <w:sz w:val="24"/>
        </w:rPr>
        <w:t xml:space="preserve"> </w:t>
      </w:r>
      <w:r>
        <w:rPr>
          <w:sz w:val="24"/>
        </w:rPr>
        <w:t>made</w:t>
      </w:r>
      <w:r>
        <w:rPr>
          <w:spacing w:val="-10"/>
          <w:sz w:val="24"/>
        </w:rPr>
        <w:t xml:space="preserve"> </w:t>
      </w:r>
      <w:r>
        <w:rPr>
          <w:sz w:val="24"/>
        </w:rPr>
        <w:t>from</w:t>
      </w:r>
      <w:r>
        <w:rPr>
          <w:spacing w:val="-2"/>
          <w:sz w:val="24"/>
        </w:rPr>
        <w:t xml:space="preserve"> </w:t>
      </w:r>
      <w:r>
        <w:rPr>
          <w:sz w:val="24"/>
        </w:rPr>
        <w:t>respective</w:t>
      </w:r>
      <w:r>
        <w:rPr>
          <w:spacing w:val="-5"/>
          <w:sz w:val="24"/>
        </w:rPr>
        <w:t xml:space="preserve"> </w:t>
      </w:r>
      <w:r>
        <w:rPr>
          <w:spacing w:val="-2"/>
          <w:sz w:val="24"/>
        </w:rPr>
        <w:t>gaps.</w:t>
      </w:r>
    </w:p>
    <w:p w:rsidR="00927BCF" w:rsidRDefault="00927BCF" w:rsidP="00927BCF">
      <w:pPr>
        <w:pStyle w:val="BodyText"/>
        <w:rPr>
          <w:sz w:val="19"/>
        </w:rPr>
      </w:pPr>
      <w:r>
        <w:rPr>
          <w:noProof/>
          <w:sz w:val="19"/>
        </w:rPr>
        <w:drawing>
          <wp:anchor distT="0" distB="0" distL="0" distR="0" simplePos="0" relativeHeight="487635456" behindDoc="1" locked="0" layoutInCell="1" allowOverlap="1">
            <wp:simplePos x="0" y="0"/>
            <wp:positionH relativeFrom="page">
              <wp:posOffset>2314575</wp:posOffset>
            </wp:positionH>
            <wp:positionV relativeFrom="paragraph">
              <wp:posOffset>156950</wp:posOffset>
            </wp:positionV>
            <wp:extent cx="2957682" cy="1226820"/>
            <wp:effectExtent l="0" t="0" r="0" b="0"/>
            <wp:wrapTopAndBottom/>
            <wp:docPr id="90"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71" cstate="print"/>
                    <a:stretch>
                      <a:fillRect/>
                    </a:stretch>
                  </pic:blipFill>
                  <pic:spPr>
                    <a:xfrm>
                      <a:off x="0" y="0"/>
                      <a:ext cx="2957682" cy="1226820"/>
                    </a:xfrm>
                    <a:prstGeom prst="rect">
                      <a:avLst/>
                    </a:prstGeom>
                  </pic:spPr>
                </pic:pic>
              </a:graphicData>
            </a:graphic>
          </wp:anchor>
        </w:drawing>
      </w:r>
    </w:p>
    <w:p w:rsidR="00927BCF" w:rsidRDefault="00927BCF" w:rsidP="00927BCF">
      <w:pPr>
        <w:pStyle w:val="BodyText"/>
        <w:spacing w:before="120"/>
      </w:pPr>
    </w:p>
    <w:p w:rsidR="00927BCF" w:rsidRDefault="00927BCF" w:rsidP="00927BCF">
      <w:pPr>
        <w:pStyle w:val="Heading1"/>
      </w:pPr>
      <w:r>
        <w:t>CMOS</w:t>
      </w:r>
      <w:r>
        <w:rPr>
          <w:spacing w:val="-6"/>
        </w:rPr>
        <w:t xml:space="preserve"> </w:t>
      </w:r>
      <w:r>
        <w:t>FABRICATION</w:t>
      </w:r>
      <w:r>
        <w:rPr>
          <w:spacing w:val="-5"/>
        </w:rPr>
        <w:t xml:space="preserve"> </w:t>
      </w:r>
      <w:r>
        <w:t>PROCESS</w:t>
      </w:r>
      <w:r>
        <w:rPr>
          <w:spacing w:val="-6"/>
        </w:rPr>
        <w:t xml:space="preserve"> </w:t>
      </w:r>
      <w:r>
        <w:t>BY</w:t>
      </w:r>
      <w:r>
        <w:rPr>
          <w:spacing w:val="-6"/>
        </w:rPr>
        <w:t xml:space="preserve"> </w:t>
      </w:r>
      <w:r>
        <w:t>P-WELL</w:t>
      </w:r>
      <w:r>
        <w:rPr>
          <w:spacing w:val="-6"/>
        </w:rPr>
        <w:t xml:space="preserve"> </w:t>
      </w:r>
      <w:r>
        <w:t>ON</w:t>
      </w:r>
      <w:r>
        <w:rPr>
          <w:spacing w:val="-8"/>
        </w:rPr>
        <w:t xml:space="preserve"> </w:t>
      </w:r>
      <w:r>
        <w:t>N</w:t>
      </w:r>
      <w:r>
        <w:rPr>
          <w:spacing w:val="-7"/>
        </w:rPr>
        <w:t xml:space="preserve"> </w:t>
      </w:r>
      <w:r>
        <w:rPr>
          <w:spacing w:val="-2"/>
        </w:rPr>
        <w:t>SUBSTRATE-</w:t>
      </w:r>
    </w:p>
    <w:p w:rsidR="00927BCF" w:rsidRDefault="00927BCF" w:rsidP="00927BCF">
      <w:pPr>
        <w:pStyle w:val="BodyText"/>
        <w:spacing w:before="25"/>
        <w:rPr>
          <w:b/>
          <w:sz w:val="28"/>
        </w:rPr>
      </w:pPr>
    </w:p>
    <w:p w:rsidR="00927BCF" w:rsidRDefault="00927BCF" w:rsidP="00927BCF">
      <w:pPr>
        <w:pStyle w:val="ListParagraph"/>
        <w:numPr>
          <w:ilvl w:val="1"/>
          <w:numId w:val="17"/>
        </w:numPr>
        <w:tabs>
          <w:tab w:val="left" w:pos="810"/>
        </w:tabs>
        <w:ind w:left="810" w:hanging="359"/>
        <w:jc w:val="left"/>
        <w:rPr>
          <w:sz w:val="24"/>
        </w:rPr>
      </w:pPr>
      <w:r>
        <w:rPr>
          <w:sz w:val="24"/>
        </w:rPr>
        <w:t>For</w:t>
      </w:r>
      <w:r>
        <w:rPr>
          <w:spacing w:val="-3"/>
          <w:sz w:val="24"/>
        </w:rPr>
        <w:t xml:space="preserve"> </w:t>
      </w:r>
      <w:r>
        <w:rPr>
          <w:sz w:val="24"/>
        </w:rPr>
        <w:t>P</w:t>
      </w:r>
      <w:r>
        <w:rPr>
          <w:spacing w:val="-6"/>
          <w:sz w:val="24"/>
        </w:rPr>
        <w:t xml:space="preserve"> </w:t>
      </w:r>
      <w:r>
        <w:rPr>
          <w:sz w:val="24"/>
        </w:rPr>
        <w:t>well</w:t>
      </w:r>
      <w:r>
        <w:rPr>
          <w:spacing w:val="-3"/>
          <w:sz w:val="24"/>
        </w:rPr>
        <w:t xml:space="preserve"> </w:t>
      </w:r>
      <w:r>
        <w:rPr>
          <w:sz w:val="24"/>
        </w:rPr>
        <w:t>process</w:t>
      </w:r>
      <w:r>
        <w:rPr>
          <w:spacing w:val="-7"/>
          <w:sz w:val="24"/>
        </w:rPr>
        <w:t xml:space="preserve"> </w:t>
      </w:r>
      <w:r>
        <w:rPr>
          <w:sz w:val="24"/>
        </w:rPr>
        <w:t>first</w:t>
      </w:r>
      <w:r>
        <w:rPr>
          <w:spacing w:val="-5"/>
          <w:sz w:val="24"/>
        </w:rPr>
        <w:t xml:space="preserve"> </w:t>
      </w:r>
      <w:r>
        <w:rPr>
          <w:sz w:val="24"/>
        </w:rPr>
        <w:t>we</w:t>
      </w:r>
      <w:r>
        <w:rPr>
          <w:spacing w:val="-5"/>
          <w:sz w:val="24"/>
        </w:rPr>
        <w:t xml:space="preserve"> </w:t>
      </w:r>
      <w:r>
        <w:rPr>
          <w:sz w:val="24"/>
        </w:rPr>
        <w:t>take</w:t>
      </w:r>
      <w:r>
        <w:rPr>
          <w:spacing w:val="-2"/>
          <w:sz w:val="24"/>
        </w:rPr>
        <w:t xml:space="preserve"> </w:t>
      </w:r>
      <w:r>
        <w:rPr>
          <w:sz w:val="24"/>
        </w:rPr>
        <w:t>an</w:t>
      </w:r>
      <w:r>
        <w:rPr>
          <w:spacing w:val="-5"/>
          <w:sz w:val="24"/>
        </w:rPr>
        <w:t xml:space="preserve"> </w:t>
      </w:r>
      <w:r>
        <w:rPr>
          <w:sz w:val="24"/>
        </w:rPr>
        <w:t>N</w:t>
      </w:r>
      <w:r>
        <w:rPr>
          <w:spacing w:val="-1"/>
          <w:sz w:val="24"/>
        </w:rPr>
        <w:t xml:space="preserve"> </w:t>
      </w:r>
      <w:r>
        <w:rPr>
          <w:sz w:val="24"/>
        </w:rPr>
        <w:t>type</w:t>
      </w:r>
      <w:r>
        <w:rPr>
          <w:spacing w:val="-1"/>
          <w:sz w:val="24"/>
        </w:rPr>
        <w:t xml:space="preserve"> </w:t>
      </w:r>
      <w:r>
        <w:rPr>
          <w:spacing w:val="-2"/>
          <w:sz w:val="24"/>
        </w:rPr>
        <w:t>substrate.</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3090"/>
        <w:rPr>
          <w:sz w:val="20"/>
        </w:rPr>
      </w:pPr>
      <w:r>
        <w:rPr>
          <w:noProof/>
          <w:sz w:val="20"/>
        </w:rPr>
        <w:lastRenderedPageBreak/>
        <w:drawing>
          <wp:inline distT="0" distB="0" distL="0" distR="0">
            <wp:extent cx="2298905" cy="777240"/>
            <wp:effectExtent l="0" t="0" r="0" b="0"/>
            <wp:docPr id="91" name="Image 50" descr="C:\Users\bunty\Downloads\WhatsApp Image 2021-04-02 at 10.29.16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descr="C:\Users\bunty\Downloads\WhatsApp Image 2021-04-02 at 10.29.16 AM.jpeg"/>
                    <pic:cNvPicPr/>
                  </pic:nvPicPr>
                  <pic:blipFill>
                    <a:blip r:embed="rId72" cstate="print"/>
                    <a:stretch>
                      <a:fillRect/>
                    </a:stretch>
                  </pic:blipFill>
                  <pic:spPr>
                    <a:xfrm>
                      <a:off x="0" y="0"/>
                      <a:ext cx="2298905" cy="777240"/>
                    </a:xfrm>
                    <a:prstGeom prst="rect">
                      <a:avLst/>
                    </a:prstGeom>
                  </pic:spPr>
                </pic:pic>
              </a:graphicData>
            </a:graphic>
          </wp:inline>
        </w:drawing>
      </w:r>
    </w:p>
    <w:p w:rsidR="00927BCF" w:rsidRDefault="00927BCF" w:rsidP="00927BCF">
      <w:pPr>
        <w:pStyle w:val="ListParagraph"/>
        <w:numPr>
          <w:ilvl w:val="1"/>
          <w:numId w:val="17"/>
        </w:numPr>
        <w:tabs>
          <w:tab w:val="left" w:pos="719"/>
        </w:tabs>
        <w:ind w:left="719" w:hanging="359"/>
        <w:jc w:val="left"/>
        <w:rPr>
          <w:sz w:val="24"/>
        </w:rPr>
      </w:pPr>
      <w:r>
        <w:rPr>
          <w:sz w:val="24"/>
        </w:rPr>
        <w:t>Substrate</w:t>
      </w:r>
      <w:r>
        <w:rPr>
          <w:spacing w:val="-6"/>
          <w:sz w:val="24"/>
        </w:rPr>
        <w:t xml:space="preserve"> </w:t>
      </w:r>
      <w:r>
        <w:rPr>
          <w:sz w:val="24"/>
        </w:rPr>
        <w:t>is</w:t>
      </w:r>
      <w:r>
        <w:rPr>
          <w:spacing w:val="-5"/>
          <w:sz w:val="24"/>
        </w:rPr>
        <w:t xml:space="preserve"> </w:t>
      </w:r>
      <w:r>
        <w:rPr>
          <w:sz w:val="24"/>
        </w:rPr>
        <w:t>oxidized</w:t>
      </w:r>
      <w:r>
        <w:rPr>
          <w:spacing w:val="-4"/>
          <w:sz w:val="24"/>
        </w:rPr>
        <w:t xml:space="preserve"> </w:t>
      </w:r>
      <w:r>
        <w:rPr>
          <w:sz w:val="24"/>
        </w:rPr>
        <w:t>in</w:t>
      </w:r>
      <w:r>
        <w:rPr>
          <w:spacing w:val="-3"/>
          <w:sz w:val="24"/>
        </w:rPr>
        <w:t xml:space="preserve"> </w:t>
      </w:r>
      <w:r>
        <w:rPr>
          <w:sz w:val="24"/>
        </w:rPr>
        <w:t>high</w:t>
      </w:r>
      <w:r>
        <w:rPr>
          <w:spacing w:val="-2"/>
          <w:sz w:val="24"/>
        </w:rPr>
        <w:t xml:space="preserve"> temperature.</w:t>
      </w:r>
    </w:p>
    <w:p w:rsidR="00927BCF" w:rsidRDefault="00927BCF" w:rsidP="00927BCF">
      <w:pPr>
        <w:pStyle w:val="BodyText"/>
        <w:spacing w:before="11"/>
        <w:rPr>
          <w:sz w:val="18"/>
        </w:rPr>
      </w:pPr>
      <w:r>
        <w:rPr>
          <w:noProof/>
          <w:sz w:val="18"/>
        </w:rPr>
        <w:drawing>
          <wp:anchor distT="0" distB="0" distL="0" distR="0" simplePos="0" relativeHeight="487636480" behindDoc="1" locked="0" layoutInCell="1" allowOverlap="1">
            <wp:simplePos x="0" y="0"/>
            <wp:positionH relativeFrom="page">
              <wp:posOffset>2381250</wp:posOffset>
            </wp:positionH>
            <wp:positionV relativeFrom="paragraph">
              <wp:posOffset>156611</wp:posOffset>
            </wp:positionV>
            <wp:extent cx="2822268" cy="969264"/>
            <wp:effectExtent l="0" t="0" r="0" b="0"/>
            <wp:wrapTopAndBottom/>
            <wp:docPr id="92" name="Image 51" descr="C:\Users\bunty\Downloads\WhatsApp Image 2021-04-02 at 10.29.16 AM (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C:\Users\bunty\Downloads\WhatsApp Image 2021-04-02 at 10.29.16 AM (1).jpeg"/>
                    <pic:cNvPicPr/>
                  </pic:nvPicPr>
                  <pic:blipFill>
                    <a:blip r:embed="rId73" cstate="print"/>
                    <a:stretch>
                      <a:fillRect/>
                    </a:stretch>
                  </pic:blipFill>
                  <pic:spPr>
                    <a:xfrm>
                      <a:off x="0" y="0"/>
                      <a:ext cx="2822268" cy="969264"/>
                    </a:xfrm>
                    <a:prstGeom prst="rect">
                      <a:avLst/>
                    </a:prstGeom>
                  </pic:spPr>
                </pic:pic>
              </a:graphicData>
            </a:graphic>
          </wp:anchor>
        </w:drawing>
      </w:r>
    </w:p>
    <w:p w:rsidR="00927BCF" w:rsidRDefault="00927BCF" w:rsidP="00927BCF">
      <w:pPr>
        <w:pStyle w:val="ListParagraph"/>
        <w:numPr>
          <w:ilvl w:val="1"/>
          <w:numId w:val="17"/>
        </w:numPr>
        <w:tabs>
          <w:tab w:val="left" w:pos="628"/>
        </w:tabs>
        <w:spacing w:before="3"/>
        <w:ind w:left="628" w:hanging="359"/>
        <w:jc w:val="left"/>
        <w:rPr>
          <w:sz w:val="24"/>
        </w:rPr>
      </w:pPr>
      <w:r>
        <w:rPr>
          <w:sz w:val="24"/>
        </w:rPr>
        <w:t>Apply</w:t>
      </w:r>
      <w:r>
        <w:rPr>
          <w:spacing w:val="-7"/>
          <w:sz w:val="24"/>
        </w:rPr>
        <w:t xml:space="preserve"> </w:t>
      </w:r>
      <w:r>
        <w:rPr>
          <w:sz w:val="24"/>
        </w:rPr>
        <w:t>photoresist</w:t>
      </w:r>
      <w:r>
        <w:rPr>
          <w:spacing w:val="-4"/>
          <w:sz w:val="24"/>
        </w:rPr>
        <w:t xml:space="preserve"> </w:t>
      </w:r>
      <w:r>
        <w:rPr>
          <w:sz w:val="24"/>
        </w:rPr>
        <w:t>on</w:t>
      </w:r>
      <w:r>
        <w:rPr>
          <w:spacing w:val="-4"/>
          <w:sz w:val="24"/>
        </w:rPr>
        <w:t xml:space="preserve"> </w:t>
      </w:r>
      <w:r>
        <w:rPr>
          <w:sz w:val="24"/>
        </w:rPr>
        <w:t>the</w:t>
      </w:r>
      <w:r>
        <w:rPr>
          <w:spacing w:val="-5"/>
          <w:sz w:val="24"/>
        </w:rPr>
        <w:t xml:space="preserve"> </w:t>
      </w:r>
      <w:r>
        <w:rPr>
          <w:sz w:val="24"/>
        </w:rPr>
        <w:t>surface</w:t>
      </w:r>
      <w:r>
        <w:rPr>
          <w:spacing w:val="-5"/>
          <w:sz w:val="24"/>
        </w:rPr>
        <w:t xml:space="preserve"> </w:t>
      </w:r>
      <w:r>
        <w:rPr>
          <w:sz w:val="24"/>
        </w:rPr>
        <w:t>of</w:t>
      </w:r>
      <w:r>
        <w:rPr>
          <w:spacing w:val="-4"/>
          <w:sz w:val="24"/>
        </w:rPr>
        <w:t xml:space="preserve"> </w:t>
      </w:r>
      <w:r>
        <w:rPr>
          <w:sz w:val="24"/>
        </w:rPr>
        <w:t>the</w:t>
      </w:r>
      <w:r>
        <w:rPr>
          <w:spacing w:val="-5"/>
          <w:sz w:val="24"/>
        </w:rPr>
        <w:t xml:space="preserve"> </w:t>
      </w:r>
      <w:r>
        <w:rPr>
          <w:sz w:val="24"/>
        </w:rPr>
        <w:t>silicon</w:t>
      </w:r>
      <w:r>
        <w:rPr>
          <w:spacing w:val="-4"/>
          <w:sz w:val="24"/>
        </w:rPr>
        <w:t xml:space="preserve"> </w:t>
      </w:r>
      <w:r>
        <w:rPr>
          <w:spacing w:val="-2"/>
          <w:sz w:val="24"/>
        </w:rPr>
        <w:t>dioxide.</w:t>
      </w:r>
    </w:p>
    <w:p w:rsidR="00927BCF" w:rsidRDefault="00927BCF" w:rsidP="00927BCF">
      <w:pPr>
        <w:pStyle w:val="BodyText"/>
        <w:spacing w:before="1"/>
        <w:rPr>
          <w:sz w:val="19"/>
        </w:rPr>
      </w:pPr>
      <w:r>
        <w:rPr>
          <w:noProof/>
          <w:sz w:val="19"/>
        </w:rPr>
        <w:drawing>
          <wp:anchor distT="0" distB="0" distL="0" distR="0" simplePos="0" relativeHeight="487637504" behindDoc="1" locked="0" layoutInCell="1" allowOverlap="1">
            <wp:simplePos x="0" y="0"/>
            <wp:positionH relativeFrom="page">
              <wp:posOffset>2272410</wp:posOffset>
            </wp:positionH>
            <wp:positionV relativeFrom="paragraph">
              <wp:posOffset>157437</wp:posOffset>
            </wp:positionV>
            <wp:extent cx="3047437" cy="987551"/>
            <wp:effectExtent l="0" t="0" r="0" b="0"/>
            <wp:wrapTopAndBottom/>
            <wp:docPr id="93" name="Image 52" descr="C:\Users\bunty\Downloads\WhatsApp Image 2021-04-02 at 10.31.53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C:\Users\bunty\Downloads\WhatsApp Image 2021-04-02 at 10.31.53 AM.jpeg"/>
                    <pic:cNvPicPr/>
                  </pic:nvPicPr>
                  <pic:blipFill>
                    <a:blip r:embed="rId74" cstate="print"/>
                    <a:stretch>
                      <a:fillRect/>
                    </a:stretch>
                  </pic:blipFill>
                  <pic:spPr>
                    <a:xfrm>
                      <a:off x="0" y="0"/>
                      <a:ext cx="3047437" cy="987551"/>
                    </a:xfrm>
                    <a:prstGeom prst="rect">
                      <a:avLst/>
                    </a:prstGeom>
                  </pic:spPr>
                </pic:pic>
              </a:graphicData>
            </a:graphic>
          </wp:anchor>
        </w:drawing>
      </w:r>
    </w:p>
    <w:p w:rsidR="00927BCF" w:rsidRDefault="00927BCF" w:rsidP="00927BCF">
      <w:pPr>
        <w:pStyle w:val="ListParagraph"/>
        <w:numPr>
          <w:ilvl w:val="1"/>
          <w:numId w:val="17"/>
        </w:numPr>
        <w:tabs>
          <w:tab w:val="left" w:pos="542"/>
        </w:tabs>
        <w:spacing w:before="4"/>
        <w:ind w:left="542" w:hanging="364"/>
        <w:jc w:val="left"/>
        <w:rPr>
          <w:sz w:val="24"/>
        </w:rPr>
      </w:pPr>
      <w:r>
        <w:rPr>
          <w:sz w:val="24"/>
        </w:rPr>
        <w:t>Selectively</w:t>
      </w:r>
      <w:r>
        <w:rPr>
          <w:spacing w:val="-7"/>
          <w:sz w:val="24"/>
        </w:rPr>
        <w:t xml:space="preserve"> </w:t>
      </w:r>
      <w:r>
        <w:rPr>
          <w:sz w:val="24"/>
        </w:rPr>
        <w:t>expose</w:t>
      </w:r>
      <w:r>
        <w:rPr>
          <w:spacing w:val="-6"/>
          <w:sz w:val="24"/>
        </w:rPr>
        <w:t xml:space="preserve"> </w:t>
      </w:r>
      <w:r>
        <w:rPr>
          <w:sz w:val="24"/>
        </w:rPr>
        <w:t>the</w:t>
      </w:r>
      <w:r>
        <w:rPr>
          <w:spacing w:val="-7"/>
          <w:sz w:val="24"/>
        </w:rPr>
        <w:t xml:space="preserve"> </w:t>
      </w:r>
      <w:r>
        <w:rPr>
          <w:sz w:val="24"/>
        </w:rPr>
        <w:t>photoresist</w:t>
      </w:r>
      <w:r>
        <w:rPr>
          <w:spacing w:val="-6"/>
          <w:sz w:val="24"/>
        </w:rPr>
        <w:t xml:space="preserve"> </w:t>
      </w:r>
      <w:r>
        <w:rPr>
          <w:sz w:val="24"/>
        </w:rPr>
        <w:t>to</w:t>
      </w:r>
      <w:r>
        <w:rPr>
          <w:spacing w:val="-5"/>
          <w:sz w:val="24"/>
        </w:rPr>
        <w:t xml:space="preserve"> </w:t>
      </w:r>
      <w:r>
        <w:rPr>
          <w:sz w:val="24"/>
        </w:rPr>
        <w:t>the</w:t>
      </w:r>
      <w:r>
        <w:rPr>
          <w:spacing w:val="-6"/>
          <w:sz w:val="24"/>
        </w:rPr>
        <w:t xml:space="preserve"> </w:t>
      </w:r>
      <w:r>
        <w:rPr>
          <w:sz w:val="24"/>
        </w:rPr>
        <w:t>UV</w:t>
      </w:r>
      <w:r>
        <w:rPr>
          <w:spacing w:val="-6"/>
          <w:sz w:val="24"/>
        </w:rPr>
        <w:t xml:space="preserve"> </w:t>
      </w:r>
      <w:r>
        <w:rPr>
          <w:spacing w:val="-2"/>
          <w:sz w:val="24"/>
        </w:rPr>
        <w:t>rays.</w:t>
      </w:r>
    </w:p>
    <w:p w:rsidR="00927BCF" w:rsidRDefault="00927BCF" w:rsidP="00927BCF">
      <w:pPr>
        <w:pStyle w:val="BodyText"/>
        <w:spacing w:before="1"/>
        <w:rPr>
          <w:sz w:val="19"/>
        </w:rPr>
      </w:pPr>
      <w:r>
        <w:rPr>
          <w:noProof/>
          <w:sz w:val="19"/>
        </w:rPr>
        <w:drawing>
          <wp:anchor distT="0" distB="0" distL="0" distR="0" simplePos="0" relativeHeight="487638528" behindDoc="1" locked="0" layoutInCell="1" allowOverlap="1">
            <wp:simplePos x="0" y="0"/>
            <wp:positionH relativeFrom="page">
              <wp:posOffset>2305050</wp:posOffset>
            </wp:positionH>
            <wp:positionV relativeFrom="paragraph">
              <wp:posOffset>157564</wp:posOffset>
            </wp:positionV>
            <wp:extent cx="2946754" cy="1363884"/>
            <wp:effectExtent l="0" t="0" r="0" b="0"/>
            <wp:wrapTopAndBottom/>
            <wp:docPr id="94" name="Image 53" descr="C:\Users\bunty\Downloads\WhatsApp Image 2021-04-02 at 10.31.53 AM (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C:\Users\bunty\Downloads\WhatsApp Image 2021-04-02 at 10.31.53 AM (1).jpeg"/>
                    <pic:cNvPicPr/>
                  </pic:nvPicPr>
                  <pic:blipFill>
                    <a:blip r:embed="rId75" cstate="print"/>
                    <a:stretch>
                      <a:fillRect/>
                    </a:stretch>
                  </pic:blipFill>
                  <pic:spPr>
                    <a:xfrm>
                      <a:off x="0" y="0"/>
                      <a:ext cx="2946754" cy="1363884"/>
                    </a:xfrm>
                    <a:prstGeom prst="rect">
                      <a:avLst/>
                    </a:prstGeom>
                  </pic:spPr>
                </pic:pic>
              </a:graphicData>
            </a:graphic>
          </wp:anchor>
        </w:drawing>
      </w:r>
    </w:p>
    <w:p w:rsidR="00927BCF" w:rsidRDefault="00927BCF" w:rsidP="00927BCF">
      <w:pPr>
        <w:pStyle w:val="ListParagraph"/>
        <w:numPr>
          <w:ilvl w:val="1"/>
          <w:numId w:val="17"/>
        </w:numPr>
        <w:tabs>
          <w:tab w:val="left" w:pos="542"/>
        </w:tabs>
        <w:spacing w:before="16"/>
        <w:ind w:left="542" w:hanging="364"/>
        <w:jc w:val="left"/>
        <w:rPr>
          <w:sz w:val="24"/>
        </w:rPr>
      </w:pPr>
      <w:r>
        <w:rPr>
          <w:sz w:val="24"/>
        </w:rPr>
        <w:t>The</w:t>
      </w:r>
      <w:r>
        <w:rPr>
          <w:spacing w:val="-6"/>
          <w:sz w:val="24"/>
        </w:rPr>
        <w:t xml:space="preserve"> </w:t>
      </w:r>
      <w:r>
        <w:rPr>
          <w:sz w:val="24"/>
        </w:rPr>
        <w:t>soluble</w:t>
      </w:r>
      <w:r>
        <w:rPr>
          <w:spacing w:val="-6"/>
          <w:sz w:val="24"/>
        </w:rPr>
        <w:t xml:space="preserve"> </w:t>
      </w:r>
      <w:r>
        <w:rPr>
          <w:sz w:val="24"/>
        </w:rPr>
        <w:t>photoresist</w:t>
      </w:r>
      <w:r>
        <w:rPr>
          <w:spacing w:val="-5"/>
          <w:sz w:val="24"/>
        </w:rPr>
        <w:t xml:space="preserve"> </w:t>
      </w:r>
      <w:r>
        <w:rPr>
          <w:sz w:val="24"/>
        </w:rPr>
        <w:t>is</w:t>
      </w:r>
      <w:r>
        <w:rPr>
          <w:spacing w:val="-6"/>
          <w:sz w:val="24"/>
        </w:rPr>
        <w:t xml:space="preserve"> </w:t>
      </w:r>
      <w:r>
        <w:rPr>
          <w:spacing w:val="-2"/>
          <w:sz w:val="24"/>
        </w:rPr>
        <w:t>removed.</w:t>
      </w:r>
    </w:p>
    <w:p w:rsidR="00927BCF" w:rsidRDefault="00927BCF" w:rsidP="00927BCF">
      <w:pPr>
        <w:pStyle w:val="BodyText"/>
        <w:ind w:left="2650"/>
        <w:rPr>
          <w:sz w:val="20"/>
        </w:rPr>
      </w:pPr>
      <w:r>
        <w:rPr>
          <w:noProof/>
          <w:sz w:val="20"/>
        </w:rPr>
        <w:drawing>
          <wp:inline distT="0" distB="0" distL="0" distR="0">
            <wp:extent cx="2871078" cy="1024127"/>
            <wp:effectExtent l="0" t="0" r="0" b="0"/>
            <wp:docPr id="95" name="Image 54" descr="C:\Users\bunty\Downloads\WhatsApp Image 2021-04-02 at 10.34.22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C:\Users\bunty\Downloads\WhatsApp Image 2021-04-02 at 10.34.22 AM.jpeg"/>
                    <pic:cNvPicPr/>
                  </pic:nvPicPr>
                  <pic:blipFill>
                    <a:blip r:embed="rId76" cstate="print"/>
                    <a:stretch>
                      <a:fillRect/>
                    </a:stretch>
                  </pic:blipFill>
                  <pic:spPr>
                    <a:xfrm>
                      <a:off x="0" y="0"/>
                      <a:ext cx="2871078" cy="1024127"/>
                    </a:xfrm>
                    <a:prstGeom prst="rect">
                      <a:avLst/>
                    </a:prstGeom>
                  </pic:spPr>
                </pic:pic>
              </a:graphicData>
            </a:graphic>
          </wp:inline>
        </w:drawing>
      </w:r>
    </w:p>
    <w:p w:rsidR="00927BCF" w:rsidRDefault="00927BCF" w:rsidP="00927BCF">
      <w:pPr>
        <w:pStyle w:val="ListParagraph"/>
        <w:numPr>
          <w:ilvl w:val="1"/>
          <w:numId w:val="17"/>
        </w:numPr>
        <w:tabs>
          <w:tab w:val="left" w:pos="542"/>
        </w:tabs>
        <w:spacing w:before="2"/>
        <w:ind w:left="542" w:hanging="364"/>
        <w:jc w:val="left"/>
        <w:rPr>
          <w:sz w:val="24"/>
        </w:rPr>
      </w:pPr>
      <w:r>
        <w:rPr>
          <w:sz w:val="24"/>
        </w:rPr>
        <w:t>The</w:t>
      </w:r>
      <w:r>
        <w:rPr>
          <w:spacing w:val="-5"/>
          <w:sz w:val="24"/>
        </w:rPr>
        <w:t xml:space="preserve"> </w:t>
      </w:r>
      <w:r>
        <w:rPr>
          <w:sz w:val="24"/>
        </w:rPr>
        <w:t>exposed</w:t>
      </w:r>
      <w:r>
        <w:rPr>
          <w:spacing w:val="-3"/>
          <w:sz w:val="24"/>
        </w:rPr>
        <w:t xml:space="preserve"> </w:t>
      </w:r>
      <w:r>
        <w:rPr>
          <w:sz w:val="24"/>
        </w:rPr>
        <w:t>Silicon</w:t>
      </w:r>
      <w:r>
        <w:rPr>
          <w:spacing w:val="-4"/>
          <w:sz w:val="24"/>
        </w:rPr>
        <w:t xml:space="preserve"> </w:t>
      </w:r>
      <w:r>
        <w:rPr>
          <w:sz w:val="24"/>
        </w:rPr>
        <w:t>dioxide</w:t>
      </w:r>
      <w:r>
        <w:rPr>
          <w:spacing w:val="-5"/>
          <w:sz w:val="24"/>
        </w:rPr>
        <w:t xml:space="preserve"> </w:t>
      </w:r>
      <w:r>
        <w:rPr>
          <w:sz w:val="24"/>
        </w:rPr>
        <w:t>region</w:t>
      </w:r>
      <w:r>
        <w:rPr>
          <w:spacing w:val="-4"/>
          <w:sz w:val="24"/>
        </w:rPr>
        <w:t xml:space="preserve"> </w:t>
      </w:r>
      <w:r>
        <w:rPr>
          <w:sz w:val="24"/>
        </w:rPr>
        <w:t>is</w:t>
      </w:r>
      <w:r>
        <w:rPr>
          <w:spacing w:val="-5"/>
          <w:sz w:val="24"/>
        </w:rPr>
        <w:t xml:space="preserve"> </w:t>
      </w:r>
      <w:r>
        <w:rPr>
          <w:spacing w:val="-2"/>
          <w:sz w:val="24"/>
        </w:rPr>
        <w:t>removed.</w:t>
      </w:r>
    </w:p>
    <w:p w:rsidR="00927BCF" w:rsidRDefault="00927BCF" w:rsidP="00927BCF">
      <w:pPr>
        <w:pStyle w:val="BodyText"/>
        <w:ind w:left="2925"/>
        <w:rPr>
          <w:sz w:val="20"/>
        </w:rPr>
      </w:pPr>
      <w:r>
        <w:rPr>
          <w:noProof/>
          <w:sz w:val="20"/>
        </w:rPr>
        <w:drawing>
          <wp:inline distT="0" distB="0" distL="0" distR="0">
            <wp:extent cx="2813777" cy="1193292"/>
            <wp:effectExtent l="0" t="0" r="0" b="0"/>
            <wp:docPr id="96" name="Image 55" descr="C:\Users\bunty\Downloads\WhatsApp Image 2021-04-02 at 10.34.45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C:\Users\bunty\Downloads\WhatsApp Image 2021-04-02 at 10.34.45 AM.jpeg"/>
                    <pic:cNvPicPr/>
                  </pic:nvPicPr>
                  <pic:blipFill>
                    <a:blip r:embed="rId77" cstate="print"/>
                    <a:stretch>
                      <a:fillRect/>
                    </a:stretch>
                  </pic:blipFill>
                  <pic:spPr>
                    <a:xfrm>
                      <a:off x="0" y="0"/>
                      <a:ext cx="2813777" cy="1193292"/>
                    </a:xfrm>
                    <a:prstGeom prst="rect">
                      <a:avLst/>
                    </a:prstGeom>
                  </pic:spPr>
                </pic:pic>
              </a:graphicData>
            </a:graphic>
          </wp:inline>
        </w:drawing>
      </w:r>
    </w:p>
    <w:p w:rsidR="00927BCF" w:rsidRDefault="00927BCF" w:rsidP="00927BCF">
      <w:pPr>
        <w:pStyle w:val="BodyText"/>
        <w:spacing w:before="6"/>
      </w:pPr>
    </w:p>
    <w:p w:rsidR="00927BCF" w:rsidRDefault="00927BCF" w:rsidP="00927BCF">
      <w:pPr>
        <w:pStyle w:val="ListParagraph"/>
        <w:numPr>
          <w:ilvl w:val="1"/>
          <w:numId w:val="17"/>
        </w:numPr>
        <w:tabs>
          <w:tab w:val="left" w:pos="542"/>
        </w:tabs>
        <w:ind w:left="542" w:hanging="364"/>
        <w:jc w:val="left"/>
        <w:rPr>
          <w:sz w:val="24"/>
        </w:rPr>
      </w:pPr>
      <w:r>
        <w:rPr>
          <w:sz w:val="24"/>
        </w:rPr>
        <w:t>The</w:t>
      </w:r>
      <w:r>
        <w:rPr>
          <w:spacing w:val="-8"/>
          <w:sz w:val="24"/>
        </w:rPr>
        <w:t xml:space="preserve"> </w:t>
      </w:r>
      <w:r>
        <w:rPr>
          <w:sz w:val="24"/>
        </w:rPr>
        <w:t>entire</w:t>
      </w:r>
      <w:r>
        <w:rPr>
          <w:spacing w:val="-7"/>
          <w:sz w:val="24"/>
        </w:rPr>
        <w:t xml:space="preserve"> </w:t>
      </w:r>
      <w:r>
        <w:rPr>
          <w:sz w:val="24"/>
        </w:rPr>
        <w:t>photoresist</w:t>
      </w:r>
      <w:r>
        <w:rPr>
          <w:spacing w:val="-6"/>
          <w:sz w:val="24"/>
        </w:rPr>
        <w:t xml:space="preserve"> </w:t>
      </w:r>
      <w:r>
        <w:rPr>
          <w:sz w:val="24"/>
        </w:rPr>
        <w:t>layer</w:t>
      </w:r>
      <w:r>
        <w:rPr>
          <w:spacing w:val="-5"/>
          <w:sz w:val="24"/>
        </w:rPr>
        <w:t xml:space="preserve"> </w:t>
      </w:r>
      <w:r>
        <w:rPr>
          <w:sz w:val="24"/>
        </w:rPr>
        <w:t>is</w:t>
      </w:r>
      <w:r>
        <w:rPr>
          <w:spacing w:val="-7"/>
          <w:sz w:val="24"/>
        </w:rPr>
        <w:t xml:space="preserve"> </w:t>
      </w:r>
      <w:r>
        <w:rPr>
          <w:sz w:val="24"/>
        </w:rPr>
        <w:t>stripped</w:t>
      </w:r>
      <w:r>
        <w:rPr>
          <w:spacing w:val="-5"/>
          <w:sz w:val="24"/>
        </w:rPr>
        <w:t xml:space="preserve"> </w:t>
      </w:r>
      <w:r>
        <w:rPr>
          <w:spacing w:val="-4"/>
          <w:sz w:val="24"/>
        </w:rPr>
        <w:t>off.</w:t>
      </w:r>
    </w:p>
    <w:p w:rsidR="00927BCF" w:rsidRDefault="00927BCF" w:rsidP="00927BCF">
      <w:pPr>
        <w:pStyle w:val="ListParagraph"/>
        <w:rPr>
          <w:sz w:val="24"/>
        </w:rPr>
        <w:sectPr w:rsidR="00927BCF">
          <w:pgSz w:w="12240" w:h="15840"/>
          <w:pgMar w:top="1700" w:right="1080" w:bottom="280" w:left="1080" w:header="720" w:footer="720" w:gutter="0"/>
          <w:cols w:space="720"/>
        </w:sectPr>
      </w:pPr>
    </w:p>
    <w:p w:rsidR="00927BCF" w:rsidRDefault="00927BCF" w:rsidP="00927BCF">
      <w:pPr>
        <w:pStyle w:val="BodyText"/>
        <w:ind w:left="2850"/>
        <w:rPr>
          <w:sz w:val="20"/>
        </w:rPr>
      </w:pPr>
      <w:r>
        <w:rPr>
          <w:noProof/>
          <w:sz w:val="20"/>
        </w:rPr>
        <w:lastRenderedPageBreak/>
        <w:drawing>
          <wp:inline distT="0" distB="0" distL="0" distR="0">
            <wp:extent cx="2897612" cy="1097279"/>
            <wp:effectExtent l="0" t="0" r="0" b="0"/>
            <wp:docPr id="97" name="Image 56" descr="C:\Users\bunty\Downloads\WhatsApp Image 2021-04-02 at 10.34.55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descr="C:\Users\bunty\Downloads\WhatsApp Image 2021-04-02 at 10.34.55 AM.jpeg"/>
                    <pic:cNvPicPr/>
                  </pic:nvPicPr>
                  <pic:blipFill>
                    <a:blip r:embed="rId78" cstate="print"/>
                    <a:stretch>
                      <a:fillRect/>
                    </a:stretch>
                  </pic:blipFill>
                  <pic:spPr>
                    <a:xfrm>
                      <a:off x="0" y="0"/>
                      <a:ext cx="2897612" cy="1097279"/>
                    </a:xfrm>
                    <a:prstGeom prst="rect">
                      <a:avLst/>
                    </a:prstGeom>
                  </pic:spPr>
                </pic:pic>
              </a:graphicData>
            </a:graphic>
          </wp:inline>
        </w:drawing>
      </w:r>
    </w:p>
    <w:p w:rsidR="00927BCF" w:rsidRDefault="00927BCF" w:rsidP="00927BCF">
      <w:pPr>
        <w:pStyle w:val="BodyText"/>
        <w:spacing w:before="14"/>
      </w:pPr>
    </w:p>
    <w:p w:rsidR="00927BCF" w:rsidRDefault="00927BCF" w:rsidP="00927BCF">
      <w:pPr>
        <w:pStyle w:val="ListParagraph"/>
        <w:numPr>
          <w:ilvl w:val="1"/>
          <w:numId w:val="17"/>
        </w:numPr>
        <w:tabs>
          <w:tab w:val="left" w:pos="542"/>
        </w:tabs>
        <w:ind w:left="542" w:hanging="364"/>
        <w:jc w:val="left"/>
        <w:rPr>
          <w:sz w:val="24"/>
        </w:rPr>
      </w:pPr>
      <w:r>
        <w:rPr>
          <w:sz w:val="24"/>
        </w:rPr>
        <w:t>By</w:t>
      </w:r>
      <w:r>
        <w:rPr>
          <w:spacing w:val="-7"/>
          <w:sz w:val="24"/>
        </w:rPr>
        <w:t xml:space="preserve"> </w:t>
      </w:r>
      <w:r>
        <w:rPr>
          <w:sz w:val="24"/>
        </w:rPr>
        <w:t>using</w:t>
      </w:r>
      <w:r>
        <w:rPr>
          <w:spacing w:val="-2"/>
          <w:sz w:val="24"/>
        </w:rPr>
        <w:t xml:space="preserve"> </w:t>
      </w:r>
      <w:r>
        <w:rPr>
          <w:sz w:val="24"/>
        </w:rPr>
        <w:t>ion</w:t>
      </w:r>
      <w:r>
        <w:rPr>
          <w:spacing w:val="-4"/>
          <w:sz w:val="24"/>
        </w:rPr>
        <w:t xml:space="preserve"> </w:t>
      </w:r>
      <w:r>
        <w:rPr>
          <w:sz w:val="24"/>
        </w:rPr>
        <w:t>implantation</w:t>
      </w:r>
      <w:r>
        <w:rPr>
          <w:spacing w:val="-8"/>
          <w:sz w:val="24"/>
        </w:rPr>
        <w:t xml:space="preserve"> </w:t>
      </w:r>
      <w:r>
        <w:rPr>
          <w:sz w:val="24"/>
        </w:rPr>
        <w:t>or</w:t>
      </w:r>
      <w:r>
        <w:rPr>
          <w:spacing w:val="-3"/>
          <w:sz w:val="24"/>
        </w:rPr>
        <w:t xml:space="preserve"> </w:t>
      </w:r>
      <w:r>
        <w:rPr>
          <w:sz w:val="24"/>
        </w:rPr>
        <w:t>diffusion</w:t>
      </w:r>
      <w:r>
        <w:rPr>
          <w:spacing w:val="-4"/>
          <w:sz w:val="24"/>
        </w:rPr>
        <w:t xml:space="preserve"> </w:t>
      </w:r>
      <w:r>
        <w:rPr>
          <w:sz w:val="24"/>
        </w:rPr>
        <w:t>process</w:t>
      </w:r>
      <w:r>
        <w:rPr>
          <w:spacing w:val="-6"/>
          <w:sz w:val="24"/>
        </w:rPr>
        <w:t xml:space="preserve"> </w:t>
      </w:r>
      <w:r>
        <w:rPr>
          <w:sz w:val="24"/>
        </w:rPr>
        <w:t>P-well</w:t>
      </w:r>
      <w:r>
        <w:rPr>
          <w:spacing w:val="-2"/>
          <w:sz w:val="24"/>
        </w:rPr>
        <w:t xml:space="preserve"> </w:t>
      </w:r>
      <w:r>
        <w:rPr>
          <w:sz w:val="24"/>
        </w:rPr>
        <w:t>is</w:t>
      </w:r>
      <w:r>
        <w:rPr>
          <w:spacing w:val="-5"/>
          <w:sz w:val="24"/>
        </w:rPr>
        <w:t xml:space="preserve"> </w:t>
      </w:r>
      <w:r>
        <w:rPr>
          <w:spacing w:val="-2"/>
          <w:sz w:val="24"/>
        </w:rPr>
        <w:t>formed.</w:t>
      </w:r>
    </w:p>
    <w:p w:rsidR="00927BCF" w:rsidRDefault="00927BCF" w:rsidP="00927BCF">
      <w:pPr>
        <w:pStyle w:val="BodyText"/>
        <w:spacing w:before="2"/>
        <w:rPr>
          <w:sz w:val="19"/>
        </w:rPr>
      </w:pPr>
      <w:r>
        <w:rPr>
          <w:noProof/>
          <w:sz w:val="19"/>
        </w:rPr>
        <w:drawing>
          <wp:anchor distT="0" distB="0" distL="0" distR="0" simplePos="0" relativeHeight="487639552" behindDoc="1" locked="0" layoutInCell="1" allowOverlap="1">
            <wp:simplePos x="0" y="0"/>
            <wp:positionH relativeFrom="page">
              <wp:posOffset>2578735</wp:posOffset>
            </wp:positionH>
            <wp:positionV relativeFrom="paragraph">
              <wp:posOffset>158029</wp:posOffset>
            </wp:positionV>
            <wp:extent cx="2432603" cy="1136141"/>
            <wp:effectExtent l="0" t="0" r="0" b="0"/>
            <wp:wrapTopAndBottom/>
            <wp:docPr id="98" name="Image 57" descr="C:\Users\bunty\Downloads\WhatsApp Image 2021-04-02 at 10.35.14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C:\Users\bunty\Downloads\WhatsApp Image 2021-04-02 at 10.35.14 AM.jpeg"/>
                    <pic:cNvPicPr/>
                  </pic:nvPicPr>
                  <pic:blipFill>
                    <a:blip r:embed="rId79" cstate="print"/>
                    <a:stretch>
                      <a:fillRect/>
                    </a:stretch>
                  </pic:blipFill>
                  <pic:spPr>
                    <a:xfrm>
                      <a:off x="0" y="0"/>
                      <a:ext cx="2432603" cy="1136141"/>
                    </a:xfrm>
                    <a:prstGeom prst="rect">
                      <a:avLst/>
                    </a:prstGeom>
                  </pic:spPr>
                </pic:pic>
              </a:graphicData>
            </a:graphic>
          </wp:anchor>
        </w:drawing>
      </w:r>
    </w:p>
    <w:p w:rsidR="00927BCF" w:rsidRDefault="00927BCF" w:rsidP="00927BCF">
      <w:pPr>
        <w:pStyle w:val="ListParagraph"/>
        <w:numPr>
          <w:ilvl w:val="1"/>
          <w:numId w:val="17"/>
        </w:numPr>
        <w:tabs>
          <w:tab w:val="left" w:pos="450"/>
        </w:tabs>
        <w:spacing w:before="10"/>
        <w:ind w:left="450" w:hanging="359"/>
        <w:jc w:val="left"/>
        <w:rPr>
          <w:sz w:val="24"/>
        </w:rPr>
      </w:pPr>
      <w:r>
        <w:rPr>
          <w:sz w:val="24"/>
        </w:rPr>
        <w:t>The</w:t>
      </w:r>
      <w:r>
        <w:rPr>
          <w:spacing w:val="-4"/>
          <w:sz w:val="24"/>
        </w:rPr>
        <w:t xml:space="preserve"> </w:t>
      </w:r>
      <w:r>
        <w:rPr>
          <w:sz w:val="24"/>
        </w:rPr>
        <w:t>remaining</w:t>
      </w:r>
      <w:r>
        <w:rPr>
          <w:spacing w:val="-1"/>
          <w:sz w:val="24"/>
        </w:rPr>
        <w:t xml:space="preserve"> </w:t>
      </w:r>
      <w:r>
        <w:rPr>
          <w:sz w:val="24"/>
        </w:rPr>
        <w:t>silicon</w:t>
      </w:r>
      <w:r>
        <w:rPr>
          <w:spacing w:val="-7"/>
          <w:sz w:val="24"/>
        </w:rPr>
        <w:t xml:space="preserve"> </w:t>
      </w:r>
      <w:r>
        <w:rPr>
          <w:sz w:val="24"/>
        </w:rPr>
        <w:t>dioxide</w:t>
      </w:r>
      <w:r>
        <w:rPr>
          <w:spacing w:val="-4"/>
          <w:sz w:val="24"/>
        </w:rPr>
        <w:t xml:space="preserve"> </w:t>
      </w:r>
      <w:r>
        <w:rPr>
          <w:sz w:val="24"/>
        </w:rPr>
        <w:t>is</w:t>
      </w:r>
      <w:r>
        <w:rPr>
          <w:spacing w:val="-3"/>
          <w:sz w:val="24"/>
        </w:rPr>
        <w:t xml:space="preserve"> </w:t>
      </w:r>
      <w:r>
        <w:rPr>
          <w:spacing w:val="-2"/>
          <w:sz w:val="24"/>
        </w:rPr>
        <w:t>removed.</w:t>
      </w:r>
    </w:p>
    <w:p w:rsidR="00927BCF" w:rsidRDefault="00927BCF" w:rsidP="00927BCF">
      <w:pPr>
        <w:pStyle w:val="BodyText"/>
        <w:ind w:left="2979"/>
        <w:rPr>
          <w:sz w:val="20"/>
        </w:rPr>
      </w:pPr>
      <w:r>
        <w:rPr>
          <w:noProof/>
          <w:sz w:val="20"/>
        </w:rPr>
        <w:drawing>
          <wp:inline distT="0" distB="0" distL="0" distR="0">
            <wp:extent cx="2690903" cy="982980"/>
            <wp:effectExtent l="0" t="0" r="0" b="0"/>
            <wp:docPr id="99" name="Image 58" descr="C:\Users\bunty\Downloads\WhatsApp Image 2021-04-02 at 10.35.24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C:\Users\bunty\Downloads\WhatsApp Image 2021-04-02 at 10.35.24 AM.jpeg"/>
                    <pic:cNvPicPr/>
                  </pic:nvPicPr>
                  <pic:blipFill>
                    <a:blip r:embed="rId80" cstate="print"/>
                    <a:stretch>
                      <a:fillRect/>
                    </a:stretch>
                  </pic:blipFill>
                  <pic:spPr>
                    <a:xfrm>
                      <a:off x="0" y="0"/>
                      <a:ext cx="2690903" cy="982980"/>
                    </a:xfrm>
                    <a:prstGeom prst="rect">
                      <a:avLst/>
                    </a:prstGeom>
                  </pic:spPr>
                </pic:pic>
              </a:graphicData>
            </a:graphic>
          </wp:inline>
        </w:drawing>
      </w:r>
    </w:p>
    <w:p w:rsidR="00927BCF" w:rsidRDefault="00927BCF" w:rsidP="00927BCF">
      <w:pPr>
        <w:pStyle w:val="BodyText"/>
        <w:spacing w:before="15"/>
      </w:pPr>
    </w:p>
    <w:p w:rsidR="00927BCF" w:rsidRDefault="00927BCF" w:rsidP="00927BCF">
      <w:pPr>
        <w:pStyle w:val="ListParagraph"/>
        <w:numPr>
          <w:ilvl w:val="1"/>
          <w:numId w:val="17"/>
        </w:numPr>
        <w:tabs>
          <w:tab w:val="left" w:pos="451"/>
        </w:tabs>
        <w:spacing w:line="216" w:lineRule="auto"/>
        <w:ind w:right="363"/>
        <w:jc w:val="left"/>
        <w:rPr>
          <w:sz w:val="24"/>
        </w:rPr>
      </w:pPr>
      <w:r>
        <w:rPr>
          <w:sz w:val="24"/>
        </w:rPr>
        <w:t>A</w:t>
      </w:r>
      <w:r>
        <w:rPr>
          <w:spacing w:val="38"/>
          <w:sz w:val="24"/>
        </w:rPr>
        <w:t xml:space="preserve"> </w:t>
      </w:r>
      <w:r>
        <w:rPr>
          <w:sz w:val="24"/>
        </w:rPr>
        <w:t>thin</w:t>
      </w:r>
      <w:r>
        <w:rPr>
          <w:spacing w:val="40"/>
          <w:sz w:val="24"/>
        </w:rPr>
        <w:t xml:space="preserve"> </w:t>
      </w:r>
      <w:r>
        <w:rPr>
          <w:sz w:val="24"/>
        </w:rPr>
        <w:t>layer</w:t>
      </w:r>
      <w:r>
        <w:rPr>
          <w:spacing w:val="40"/>
          <w:sz w:val="24"/>
        </w:rPr>
        <w:t xml:space="preserve"> </w:t>
      </w:r>
      <w:r>
        <w:rPr>
          <w:sz w:val="24"/>
        </w:rPr>
        <w:t>of</w:t>
      </w:r>
      <w:r>
        <w:rPr>
          <w:spacing w:val="33"/>
          <w:sz w:val="24"/>
        </w:rPr>
        <w:t xml:space="preserve"> </w:t>
      </w:r>
      <w:r>
        <w:rPr>
          <w:sz w:val="24"/>
        </w:rPr>
        <w:t>gate</w:t>
      </w:r>
      <w:r>
        <w:rPr>
          <w:spacing w:val="37"/>
          <w:sz w:val="24"/>
        </w:rPr>
        <w:t xml:space="preserve"> </w:t>
      </w:r>
      <w:r>
        <w:rPr>
          <w:sz w:val="24"/>
        </w:rPr>
        <w:t>oxide</w:t>
      </w:r>
      <w:r>
        <w:rPr>
          <w:spacing w:val="37"/>
          <w:sz w:val="24"/>
        </w:rPr>
        <w:t xml:space="preserve"> </w:t>
      </w:r>
      <w:r>
        <w:rPr>
          <w:sz w:val="24"/>
        </w:rPr>
        <w:t>is</w:t>
      </w:r>
      <w:r>
        <w:rPr>
          <w:spacing w:val="37"/>
          <w:sz w:val="24"/>
        </w:rPr>
        <w:t xml:space="preserve"> </w:t>
      </w:r>
      <w:r>
        <w:rPr>
          <w:sz w:val="24"/>
        </w:rPr>
        <w:t>deposited</w:t>
      </w:r>
      <w:r>
        <w:rPr>
          <w:spacing w:val="40"/>
          <w:sz w:val="24"/>
        </w:rPr>
        <w:t xml:space="preserve"> </w:t>
      </w:r>
      <w:r>
        <w:rPr>
          <w:sz w:val="24"/>
        </w:rPr>
        <w:t>on</w:t>
      </w:r>
      <w:r>
        <w:rPr>
          <w:spacing w:val="34"/>
          <w:sz w:val="24"/>
        </w:rPr>
        <w:t xml:space="preserve"> </w:t>
      </w:r>
      <w:r>
        <w:rPr>
          <w:sz w:val="24"/>
        </w:rPr>
        <w:t>the</w:t>
      </w:r>
      <w:r>
        <w:rPr>
          <w:spacing w:val="32"/>
          <w:sz w:val="24"/>
        </w:rPr>
        <w:t xml:space="preserve"> </w:t>
      </w:r>
      <w:r>
        <w:rPr>
          <w:sz w:val="24"/>
        </w:rPr>
        <w:t>surface</w:t>
      </w:r>
      <w:r>
        <w:rPr>
          <w:spacing w:val="36"/>
          <w:sz w:val="24"/>
        </w:rPr>
        <w:t xml:space="preserve"> </w:t>
      </w:r>
      <w:r>
        <w:rPr>
          <w:sz w:val="24"/>
        </w:rPr>
        <w:t>of</w:t>
      </w:r>
      <w:r>
        <w:rPr>
          <w:spacing w:val="38"/>
          <w:sz w:val="24"/>
        </w:rPr>
        <w:t xml:space="preserve"> </w:t>
      </w:r>
      <w:r>
        <w:rPr>
          <w:sz w:val="24"/>
        </w:rPr>
        <w:t>the</w:t>
      </w:r>
      <w:r>
        <w:rPr>
          <w:spacing w:val="37"/>
          <w:sz w:val="24"/>
        </w:rPr>
        <w:t xml:space="preserve"> </w:t>
      </w:r>
      <w:r>
        <w:rPr>
          <w:sz w:val="24"/>
        </w:rPr>
        <w:t>substrate.</w:t>
      </w:r>
      <w:r>
        <w:rPr>
          <w:spacing w:val="37"/>
          <w:sz w:val="24"/>
        </w:rPr>
        <w:t xml:space="preserve"> </w:t>
      </w:r>
      <w:r>
        <w:rPr>
          <w:sz w:val="24"/>
        </w:rPr>
        <w:t>Then</w:t>
      </w:r>
      <w:r>
        <w:rPr>
          <w:spacing w:val="39"/>
          <w:sz w:val="24"/>
        </w:rPr>
        <w:t xml:space="preserve"> </w:t>
      </w:r>
      <w:r>
        <w:rPr>
          <w:sz w:val="24"/>
        </w:rPr>
        <w:t>apply</w:t>
      </w:r>
      <w:r>
        <w:rPr>
          <w:spacing w:val="38"/>
          <w:sz w:val="24"/>
        </w:rPr>
        <w:t xml:space="preserve"> </w:t>
      </w:r>
      <w:r>
        <w:rPr>
          <w:sz w:val="24"/>
        </w:rPr>
        <w:t>the polysilicon on the surface.</w:t>
      </w:r>
    </w:p>
    <w:p w:rsidR="00927BCF" w:rsidRDefault="00927BCF" w:rsidP="00927BCF">
      <w:pPr>
        <w:pStyle w:val="BodyText"/>
        <w:ind w:left="2078"/>
        <w:rPr>
          <w:sz w:val="20"/>
        </w:rPr>
      </w:pPr>
      <w:r>
        <w:rPr>
          <w:noProof/>
          <w:sz w:val="20"/>
        </w:rPr>
        <w:drawing>
          <wp:inline distT="0" distB="0" distL="0" distR="0">
            <wp:extent cx="3825461" cy="1088136"/>
            <wp:effectExtent l="0" t="0" r="0" b="0"/>
            <wp:docPr id="100" name="Image 59" descr="C:\Users\bunty\Downloads\WhatsApp Image 2021-04-02 at 10.35.32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C:\Users\bunty\Downloads\WhatsApp Image 2021-04-02 at 10.35.32 AM.jpeg"/>
                    <pic:cNvPicPr/>
                  </pic:nvPicPr>
                  <pic:blipFill>
                    <a:blip r:embed="rId81" cstate="print"/>
                    <a:stretch>
                      <a:fillRect/>
                    </a:stretch>
                  </pic:blipFill>
                  <pic:spPr>
                    <a:xfrm>
                      <a:off x="0" y="0"/>
                      <a:ext cx="3825461" cy="1088136"/>
                    </a:xfrm>
                    <a:prstGeom prst="rect">
                      <a:avLst/>
                    </a:prstGeom>
                  </pic:spPr>
                </pic:pic>
              </a:graphicData>
            </a:graphic>
          </wp:inline>
        </w:drawing>
      </w:r>
    </w:p>
    <w:p w:rsidR="00927BCF" w:rsidRDefault="00927BCF" w:rsidP="00927BCF">
      <w:pPr>
        <w:pStyle w:val="BodyText"/>
      </w:pPr>
    </w:p>
    <w:p w:rsidR="00927BCF" w:rsidRDefault="00927BCF" w:rsidP="00927BCF">
      <w:pPr>
        <w:pStyle w:val="ListParagraph"/>
        <w:numPr>
          <w:ilvl w:val="0"/>
          <w:numId w:val="17"/>
        </w:numPr>
        <w:tabs>
          <w:tab w:val="left" w:pos="359"/>
        </w:tabs>
        <w:ind w:left="359" w:hanging="359"/>
        <w:jc w:val="left"/>
        <w:rPr>
          <w:sz w:val="24"/>
        </w:rPr>
      </w:pPr>
      <w:r>
        <w:rPr>
          <w:sz w:val="24"/>
        </w:rPr>
        <w:t>Gate</w:t>
      </w:r>
      <w:r>
        <w:rPr>
          <w:spacing w:val="-12"/>
          <w:sz w:val="24"/>
        </w:rPr>
        <w:t xml:space="preserve"> </w:t>
      </w:r>
      <w:r>
        <w:rPr>
          <w:sz w:val="24"/>
        </w:rPr>
        <w:t>oxide</w:t>
      </w:r>
      <w:r>
        <w:rPr>
          <w:spacing w:val="-9"/>
          <w:sz w:val="24"/>
        </w:rPr>
        <w:t xml:space="preserve"> </w:t>
      </w:r>
      <w:r>
        <w:rPr>
          <w:sz w:val="24"/>
        </w:rPr>
        <w:t>and</w:t>
      </w:r>
      <w:r>
        <w:rPr>
          <w:spacing w:val="-6"/>
          <w:sz w:val="24"/>
        </w:rPr>
        <w:t xml:space="preserve"> </w:t>
      </w:r>
      <w:r>
        <w:rPr>
          <w:sz w:val="24"/>
        </w:rPr>
        <w:t>polysilicon</w:t>
      </w:r>
      <w:r>
        <w:rPr>
          <w:spacing w:val="-12"/>
          <w:sz w:val="24"/>
        </w:rPr>
        <w:t xml:space="preserve"> </w:t>
      </w:r>
      <w:r>
        <w:rPr>
          <w:sz w:val="24"/>
        </w:rPr>
        <w:t>layers</w:t>
      </w:r>
      <w:r>
        <w:rPr>
          <w:spacing w:val="-10"/>
          <w:sz w:val="24"/>
        </w:rPr>
        <w:t xml:space="preserve"> </w:t>
      </w:r>
      <w:r>
        <w:rPr>
          <w:sz w:val="24"/>
        </w:rPr>
        <w:t>are</w:t>
      </w:r>
      <w:r>
        <w:rPr>
          <w:spacing w:val="-5"/>
          <w:sz w:val="24"/>
        </w:rPr>
        <w:t xml:space="preserve"> </w:t>
      </w:r>
      <w:r>
        <w:rPr>
          <w:sz w:val="24"/>
        </w:rPr>
        <w:t>selectively</w:t>
      </w:r>
      <w:r>
        <w:rPr>
          <w:spacing w:val="-8"/>
          <w:sz w:val="24"/>
        </w:rPr>
        <w:t xml:space="preserve"> </w:t>
      </w:r>
      <w:r>
        <w:rPr>
          <w:spacing w:val="-2"/>
          <w:sz w:val="24"/>
        </w:rPr>
        <w:t>removed.</w:t>
      </w:r>
    </w:p>
    <w:p w:rsidR="00927BCF" w:rsidRDefault="00927BCF" w:rsidP="00927BCF">
      <w:pPr>
        <w:pStyle w:val="BodyText"/>
        <w:ind w:left="2362"/>
        <w:rPr>
          <w:sz w:val="20"/>
        </w:rPr>
      </w:pPr>
      <w:r>
        <w:rPr>
          <w:noProof/>
          <w:sz w:val="20"/>
        </w:rPr>
        <w:drawing>
          <wp:inline distT="0" distB="0" distL="0" distR="0">
            <wp:extent cx="3241510" cy="1179576"/>
            <wp:effectExtent l="0" t="0" r="0" b="0"/>
            <wp:docPr id="101" name="Image 60" descr="C:\Users\bunty\Downloads\WhatsApp Image 2021-04-02 at 10.35.42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C:\Users\bunty\Downloads\WhatsApp Image 2021-04-02 at 10.35.42 AM.jpeg"/>
                    <pic:cNvPicPr/>
                  </pic:nvPicPr>
                  <pic:blipFill>
                    <a:blip r:embed="rId82" cstate="print"/>
                    <a:stretch>
                      <a:fillRect/>
                    </a:stretch>
                  </pic:blipFill>
                  <pic:spPr>
                    <a:xfrm>
                      <a:off x="0" y="0"/>
                      <a:ext cx="3241510" cy="1179576"/>
                    </a:xfrm>
                    <a:prstGeom prst="rect">
                      <a:avLst/>
                    </a:prstGeom>
                  </pic:spPr>
                </pic:pic>
              </a:graphicData>
            </a:graphic>
          </wp:inline>
        </w:drawing>
      </w:r>
    </w:p>
    <w:p w:rsidR="00927BCF" w:rsidRDefault="00927BCF" w:rsidP="00927BCF">
      <w:pPr>
        <w:pStyle w:val="BodyText"/>
        <w:spacing w:before="19"/>
      </w:pPr>
    </w:p>
    <w:p w:rsidR="00927BCF" w:rsidRDefault="00927BCF" w:rsidP="00927BCF">
      <w:pPr>
        <w:pStyle w:val="ListParagraph"/>
        <w:numPr>
          <w:ilvl w:val="0"/>
          <w:numId w:val="17"/>
        </w:numPr>
        <w:tabs>
          <w:tab w:val="left" w:pos="359"/>
        </w:tabs>
        <w:ind w:left="359" w:hanging="359"/>
        <w:jc w:val="left"/>
        <w:rPr>
          <w:sz w:val="24"/>
        </w:rPr>
      </w:pPr>
      <w:r>
        <w:rPr>
          <w:sz w:val="24"/>
        </w:rPr>
        <w:t>An</w:t>
      </w:r>
      <w:r>
        <w:rPr>
          <w:spacing w:val="-4"/>
          <w:sz w:val="24"/>
        </w:rPr>
        <w:t xml:space="preserve"> </w:t>
      </w:r>
      <w:r>
        <w:rPr>
          <w:sz w:val="24"/>
        </w:rPr>
        <w:t>oxide</w:t>
      </w:r>
      <w:r>
        <w:rPr>
          <w:spacing w:val="-5"/>
          <w:sz w:val="24"/>
        </w:rPr>
        <w:t xml:space="preserve"> </w:t>
      </w:r>
      <w:r>
        <w:rPr>
          <w:sz w:val="24"/>
        </w:rPr>
        <w:t>layer</w:t>
      </w:r>
      <w:r>
        <w:rPr>
          <w:spacing w:val="-3"/>
          <w:sz w:val="24"/>
        </w:rPr>
        <w:t xml:space="preserve"> </w:t>
      </w:r>
      <w:r>
        <w:rPr>
          <w:sz w:val="24"/>
        </w:rPr>
        <w:t>is</w:t>
      </w:r>
      <w:r>
        <w:rPr>
          <w:spacing w:val="-4"/>
          <w:sz w:val="24"/>
        </w:rPr>
        <w:t xml:space="preserve"> </w:t>
      </w:r>
      <w:r>
        <w:rPr>
          <w:sz w:val="24"/>
        </w:rPr>
        <w:t>formed</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pacing w:val="-2"/>
          <w:sz w:val="24"/>
        </w:rPr>
        <w:t>surface.</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2355"/>
        <w:rPr>
          <w:sz w:val="20"/>
        </w:rPr>
      </w:pPr>
      <w:r>
        <w:rPr>
          <w:noProof/>
          <w:sz w:val="20"/>
        </w:rPr>
        <w:lastRenderedPageBreak/>
        <w:drawing>
          <wp:inline distT="0" distB="0" distL="0" distR="0">
            <wp:extent cx="3226543" cy="1179576"/>
            <wp:effectExtent l="0" t="0" r="0" b="0"/>
            <wp:docPr id="102" name="Image 61" descr="C:\Users\bunty\Downloads\WhatsApp Image 2021-04-02 at 10.35.52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C:\Users\bunty\Downloads\WhatsApp Image 2021-04-02 at 10.35.52 AM.jpeg"/>
                    <pic:cNvPicPr/>
                  </pic:nvPicPr>
                  <pic:blipFill>
                    <a:blip r:embed="rId83" cstate="print"/>
                    <a:stretch>
                      <a:fillRect/>
                    </a:stretch>
                  </pic:blipFill>
                  <pic:spPr>
                    <a:xfrm>
                      <a:off x="0" y="0"/>
                      <a:ext cx="3226543" cy="1179576"/>
                    </a:xfrm>
                    <a:prstGeom prst="rect">
                      <a:avLst/>
                    </a:prstGeom>
                  </pic:spPr>
                </pic:pic>
              </a:graphicData>
            </a:graphic>
          </wp:inline>
        </w:drawing>
      </w:r>
    </w:p>
    <w:p w:rsidR="00927BCF" w:rsidRDefault="00927BCF" w:rsidP="00927BCF">
      <w:pPr>
        <w:pStyle w:val="BodyText"/>
        <w:spacing w:before="23"/>
      </w:pPr>
    </w:p>
    <w:p w:rsidR="00927BCF" w:rsidRDefault="00927BCF" w:rsidP="00927BCF">
      <w:pPr>
        <w:pStyle w:val="ListParagraph"/>
        <w:numPr>
          <w:ilvl w:val="0"/>
          <w:numId w:val="17"/>
        </w:numPr>
        <w:tabs>
          <w:tab w:val="left" w:pos="359"/>
        </w:tabs>
        <w:spacing w:before="1"/>
        <w:ind w:left="359" w:hanging="359"/>
        <w:jc w:val="left"/>
        <w:rPr>
          <w:sz w:val="24"/>
        </w:rPr>
      </w:pPr>
      <w:r>
        <w:rPr>
          <w:sz w:val="24"/>
        </w:rPr>
        <w:t>By</w:t>
      </w:r>
      <w:r>
        <w:rPr>
          <w:spacing w:val="-4"/>
          <w:sz w:val="24"/>
        </w:rPr>
        <w:t xml:space="preserve"> </w:t>
      </w:r>
      <w:r>
        <w:rPr>
          <w:sz w:val="24"/>
        </w:rPr>
        <w:t>using</w:t>
      </w:r>
      <w:r>
        <w:rPr>
          <w:spacing w:val="-2"/>
          <w:sz w:val="24"/>
        </w:rPr>
        <w:t xml:space="preserve"> </w:t>
      </w:r>
      <w:r>
        <w:rPr>
          <w:sz w:val="24"/>
        </w:rPr>
        <w:t>the</w:t>
      </w:r>
      <w:r>
        <w:rPr>
          <w:spacing w:val="-5"/>
          <w:sz w:val="24"/>
        </w:rPr>
        <w:t xml:space="preserve"> </w:t>
      </w:r>
      <w:r>
        <w:rPr>
          <w:sz w:val="24"/>
        </w:rPr>
        <w:t>masking</w:t>
      </w:r>
      <w:r>
        <w:rPr>
          <w:spacing w:val="-2"/>
          <w:sz w:val="24"/>
        </w:rPr>
        <w:t xml:space="preserve"> </w:t>
      </w:r>
      <w:r>
        <w:rPr>
          <w:sz w:val="24"/>
        </w:rPr>
        <w:t>process</w:t>
      </w:r>
      <w:r>
        <w:rPr>
          <w:spacing w:val="-5"/>
          <w:sz w:val="24"/>
        </w:rPr>
        <w:t xml:space="preserve"> </w:t>
      </w:r>
      <w:r>
        <w:rPr>
          <w:sz w:val="24"/>
        </w:rPr>
        <w:t>small</w:t>
      </w:r>
      <w:r>
        <w:rPr>
          <w:spacing w:val="-2"/>
          <w:sz w:val="24"/>
        </w:rPr>
        <w:t xml:space="preserve"> </w:t>
      </w:r>
      <w:r>
        <w:rPr>
          <w:sz w:val="24"/>
        </w:rPr>
        <w:t>gaps</w:t>
      </w:r>
      <w:r>
        <w:rPr>
          <w:spacing w:val="-6"/>
          <w:sz w:val="24"/>
        </w:rPr>
        <w:t xml:space="preserve"> </w:t>
      </w:r>
      <w:r>
        <w:rPr>
          <w:sz w:val="24"/>
        </w:rPr>
        <w:t>are</w:t>
      </w:r>
      <w:r>
        <w:rPr>
          <w:spacing w:val="-5"/>
          <w:sz w:val="24"/>
        </w:rPr>
        <w:t xml:space="preserve"> </w:t>
      </w:r>
      <w:r>
        <w:rPr>
          <w:sz w:val="24"/>
        </w:rPr>
        <w:t>made</w:t>
      </w:r>
      <w:r>
        <w:rPr>
          <w:spacing w:val="-4"/>
          <w:sz w:val="24"/>
        </w:rPr>
        <w:t xml:space="preserve"> </w:t>
      </w:r>
      <w:r>
        <w:rPr>
          <w:sz w:val="24"/>
        </w:rPr>
        <w:t>for</w:t>
      </w:r>
      <w:r>
        <w:rPr>
          <w:spacing w:val="-2"/>
          <w:sz w:val="24"/>
        </w:rPr>
        <w:t xml:space="preserve"> </w:t>
      </w:r>
      <w:r>
        <w:rPr>
          <w:sz w:val="24"/>
        </w:rPr>
        <w:t>the</w:t>
      </w:r>
      <w:r>
        <w:rPr>
          <w:spacing w:val="-5"/>
          <w:sz w:val="24"/>
        </w:rPr>
        <w:t xml:space="preserve"> </w:t>
      </w:r>
      <w:r>
        <w:rPr>
          <w:sz w:val="24"/>
        </w:rPr>
        <w:t>purpose</w:t>
      </w:r>
      <w:r>
        <w:rPr>
          <w:spacing w:val="-5"/>
          <w:sz w:val="24"/>
        </w:rPr>
        <w:t xml:space="preserve"> </w:t>
      </w:r>
      <w:r>
        <w:rPr>
          <w:sz w:val="24"/>
        </w:rPr>
        <w:t>of</w:t>
      </w:r>
      <w:r>
        <w:rPr>
          <w:spacing w:val="-3"/>
          <w:sz w:val="24"/>
        </w:rPr>
        <w:t xml:space="preserve"> </w:t>
      </w:r>
      <w:r>
        <w:rPr>
          <w:sz w:val="24"/>
        </w:rPr>
        <w:t>P-</w:t>
      </w:r>
      <w:r>
        <w:rPr>
          <w:spacing w:val="-2"/>
          <w:sz w:val="24"/>
        </w:rPr>
        <w:t>diffusion.</w:t>
      </w:r>
    </w:p>
    <w:p w:rsidR="00927BCF" w:rsidRDefault="00927BCF" w:rsidP="00927BCF">
      <w:pPr>
        <w:pStyle w:val="BodyText"/>
        <w:ind w:left="2002"/>
        <w:rPr>
          <w:sz w:val="20"/>
        </w:rPr>
      </w:pPr>
      <w:r>
        <w:rPr>
          <w:noProof/>
          <w:sz w:val="20"/>
        </w:rPr>
        <w:drawing>
          <wp:inline distT="0" distB="0" distL="0" distR="0">
            <wp:extent cx="3681818" cy="1147572"/>
            <wp:effectExtent l="0" t="0" r="0" b="0"/>
            <wp:docPr id="103" name="Image 62" descr="C:\Users\bunty\Downloads\WhatsApp Image 2021-04-02 at 10.36.01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C:\Users\bunty\Downloads\WhatsApp Image 2021-04-02 at 10.36.01 AM.jpeg"/>
                    <pic:cNvPicPr/>
                  </pic:nvPicPr>
                  <pic:blipFill>
                    <a:blip r:embed="rId84" cstate="print"/>
                    <a:stretch>
                      <a:fillRect/>
                    </a:stretch>
                  </pic:blipFill>
                  <pic:spPr>
                    <a:xfrm>
                      <a:off x="0" y="0"/>
                      <a:ext cx="3681818" cy="1147572"/>
                    </a:xfrm>
                    <a:prstGeom prst="rect">
                      <a:avLst/>
                    </a:prstGeom>
                  </pic:spPr>
                </pic:pic>
              </a:graphicData>
            </a:graphic>
          </wp:inline>
        </w:drawing>
      </w:r>
    </w:p>
    <w:p w:rsidR="00927BCF" w:rsidRDefault="00927BCF" w:rsidP="00927BCF">
      <w:pPr>
        <w:pStyle w:val="BodyText"/>
        <w:spacing w:before="25"/>
      </w:pPr>
    </w:p>
    <w:p w:rsidR="00927BCF" w:rsidRDefault="00927BCF" w:rsidP="00927BCF">
      <w:pPr>
        <w:pStyle w:val="ListParagraph"/>
        <w:numPr>
          <w:ilvl w:val="0"/>
          <w:numId w:val="17"/>
        </w:numPr>
        <w:tabs>
          <w:tab w:val="left" w:pos="359"/>
        </w:tabs>
        <w:ind w:left="359" w:hanging="359"/>
        <w:jc w:val="left"/>
        <w:rPr>
          <w:sz w:val="24"/>
        </w:rPr>
      </w:pPr>
      <w:r>
        <w:rPr>
          <w:sz w:val="24"/>
        </w:rPr>
        <w:t>Using</w:t>
      </w:r>
      <w:r>
        <w:rPr>
          <w:spacing w:val="-5"/>
          <w:sz w:val="24"/>
        </w:rPr>
        <w:t xml:space="preserve"> </w:t>
      </w:r>
      <w:r>
        <w:rPr>
          <w:sz w:val="24"/>
        </w:rPr>
        <w:t>diffusion</w:t>
      </w:r>
      <w:r>
        <w:rPr>
          <w:spacing w:val="-4"/>
          <w:sz w:val="24"/>
        </w:rPr>
        <w:t xml:space="preserve"> </w:t>
      </w:r>
      <w:r>
        <w:rPr>
          <w:sz w:val="24"/>
        </w:rPr>
        <w:t>or</w:t>
      </w:r>
      <w:r>
        <w:rPr>
          <w:spacing w:val="-2"/>
          <w:sz w:val="24"/>
        </w:rPr>
        <w:t xml:space="preserve"> </w:t>
      </w:r>
      <w:r>
        <w:rPr>
          <w:sz w:val="24"/>
        </w:rPr>
        <w:t>ion</w:t>
      </w:r>
      <w:r>
        <w:rPr>
          <w:spacing w:val="-4"/>
          <w:sz w:val="24"/>
        </w:rPr>
        <w:t xml:space="preserve"> </w:t>
      </w:r>
      <w:r>
        <w:rPr>
          <w:sz w:val="24"/>
        </w:rPr>
        <w:t>implantation</w:t>
      </w:r>
      <w:r>
        <w:rPr>
          <w:spacing w:val="-4"/>
          <w:sz w:val="24"/>
        </w:rPr>
        <w:t xml:space="preserve"> </w:t>
      </w:r>
      <w:r>
        <w:rPr>
          <w:sz w:val="24"/>
        </w:rPr>
        <w:t>method</w:t>
      </w:r>
      <w:r>
        <w:rPr>
          <w:spacing w:val="-3"/>
          <w:sz w:val="24"/>
        </w:rPr>
        <w:t xml:space="preserve"> </w:t>
      </w:r>
      <w:r>
        <w:rPr>
          <w:sz w:val="24"/>
        </w:rPr>
        <w:t>P</w:t>
      </w:r>
      <w:r>
        <w:rPr>
          <w:spacing w:val="-1"/>
          <w:sz w:val="24"/>
        </w:rPr>
        <w:t xml:space="preserve"> </w:t>
      </w:r>
      <w:r>
        <w:rPr>
          <w:sz w:val="24"/>
        </w:rPr>
        <w:t>type</w:t>
      </w:r>
      <w:r>
        <w:rPr>
          <w:spacing w:val="-5"/>
          <w:sz w:val="24"/>
        </w:rPr>
        <w:t xml:space="preserve"> </w:t>
      </w:r>
      <w:r>
        <w:rPr>
          <w:sz w:val="24"/>
        </w:rPr>
        <w:t>regions</w:t>
      </w:r>
      <w:r>
        <w:rPr>
          <w:spacing w:val="-5"/>
          <w:sz w:val="24"/>
        </w:rPr>
        <w:t xml:space="preserve"> </w:t>
      </w:r>
      <w:r>
        <w:rPr>
          <w:sz w:val="24"/>
        </w:rPr>
        <w:t>are</w:t>
      </w:r>
      <w:r>
        <w:rPr>
          <w:spacing w:val="-4"/>
          <w:sz w:val="24"/>
        </w:rPr>
        <w:t xml:space="preserve"> </w:t>
      </w:r>
      <w:r>
        <w:rPr>
          <w:spacing w:val="-2"/>
          <w:sz w:val="24"/>
        </w:rPr>
        <w:t>formed.</w:t>
      </w:r>
    </w:p>
    <w:p w:rsidR="00927BCF" w:rsidRDefault="00927BCF" w:rsidP="00927BCF">
      <w:pPr>
        <w:pStyle w:val="BodyText"/>
        <w:ind w:left="2550"/>
        <w:rPr>
          <w:sz w:val="20"/>
        </w:rPr>
      </w:pPr>
      <w:r>
        <w:rPr>
          <w:noProof/>
          <w:sz w:val="20"/>
        </w:rPr>
        <w:drawing>
          <wp:inline distT="0" distB="0" distL="0" distR="0">
            <wp:extent cx="3000999" cy="1275588"/>
            <wp:effectExtent l="0" t="0" r="0" b="0"/>
            <wp:docPr id="104" name="Image 63" descr="C:\Users\bunty\Downloads\WhatsApp Image 2021-04-02 at 10.36.13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C:\Users\bunty\Downloads\WhatsApp Image 2021-04-02 at 10.36.13 AM.jpeg"/>
                    <pic:cNvPicPr/>
                  </pic:nvPicPr>
                  <pic:blipFill>
                    <a:blip r:embed="rId85" cstate="print"/>
                    <a:stretch>
                      <a:fillRect/>
                    </a:stretch>
                  </pic:blipFill>
                  <pic:spPr>
                    <a:xfrm>
                      <a:off x="0" y="0"/>
                      <a:ext cx="3000999" cy="1275588"/>
                    </a:xfrm>
                    <a:prstGeom prst="rect">
                      <a:avLst/>
                    </a:prstGeom>
                  </pic:spPr>
                </pic:pic>
              </a:graphicData>
            </a:graphic>
          </wp:inline>
        </w:drawing>
      </w:r>
    </w:p>
    <w:p w:rsidR="00927BCF" w:rsidRDefault="00927BCF" w:rsidP="00927BCF">
      <w:pPr>
        <w:pStyle w:val="BodyText"/>
        <w:spacing w:before="16"/>
      </w:pPr>
    </w:p>
    <w:p w:rsidR="00927BCF" w:rsidRDefault="00927BCF" w:rsidP="00927BCF">
      <w:pPr>
        <w:pStyle w:val="ListParagraph"/>
        <w:numPr>
          <w:ilvl w:val="0"/>
          <w:numId w:val="17"/>
        </w:numPr>
        <w:tabs>
          <w:tab w:val="left" w:pos="359"/>
        </w:tabs>
        <w:ind w:left="359" w:hanging="359"/>
        <w:jc w:val="left"/>
        <w:rPr>
          <w:sz w:val="24"/>
        </w:rPr>
      </w:pPr>
      <w:r>
        <w:rPr>
          <w:sz w:val="24"/>
        </w:rPr>
        <w:t>The</w:t>
      </w:r>
      <w:r>
        <w:rPr>
          <w:spacing w:val="-7"/>
          <w:sz w:val="24"/>
        </w:rPr>
        <w:t xml:space="preserve"> </w:t>
      </w:r>
      <w:r>
        <w:rPr>
          <w:sz w:val="24"/>
        </w:rPr>
        <w:t>remaining</w:t>
      </w:r>
      <w:r>
        <w:rPr>
          <w:spacing w:val="-4"/>
          <w:sz w:val="24"/>
        </w:rPr>
        <w:t xml:space="preserve"> </w:t>
      </w:r>
      <w:r>
        <w:rPr>
          <w:sz w:val="24"/>
        </w:rPr>
        <w:t>oxide</w:t>
      </w:r>
      <w:r>
        <w:rPr>
          <w:spacing w:val="-6"/>
          <w:sz w:val="24"/>
        </w:rPr>
        <w:t xml:space="preserve"> </w:t>
      </w:r>
      <w:r>
        <w:rPr>
          <w:sz w:val="24"/>
        </w:rPr>
        <w:t>layer</w:t>
      </w:r>
      <w:r>
        <w:rPr>
          <w:spacing w:val="-4"/>
          <w:sz w:val="24"/>
        </w:rPr>
        <w:t xml:space="preserve"> </w:t>
      </w:r>
      <w:r>
        <w:rPr>
          <w:sz w:val="24"/>
        </w:rPr>
        <w:t>is</w:t>
      </w:r>
      <w:r>
        <w:rPr>
          <w:spacing w:val="-7"/>
          <w:sz w:val="24"/>
        </w:rPr>
        <w:t xml:space="preserve"> </w:t>
      </w:r>
      <w:r>
        <w:rPr>
          <w:sz w:val="24"/>
        </w:rPr>
        <w:t>stripped</w:t>
      </w:r>
      <w:r>
        <w:rPr>
          <w:spacing w:val="-4"/>
          <w:sz w:val="24"/>
        </w:rPr>
        <w:t xml:space="preserve"> off.</w:t>
      </w:r>
    </w:p>
    <w:p w:rsidR="00927BCF" w:rsidRDefault="00927BCF" w:rsidP="00927BCF">
      <w:pPr>
        <w:pStyle w:val="BodyText"/>
        <w:ind w:left="2753"/>
        <w:rPr>
          <w:sz w:val="20"/>
        </w:rPr>
      </w:pPr>
      <w:r>
        <w:rPr>
          <w:noProof/>
          <w:sz w:val="20"/>
        </w:rPr>
        <w:drawing>
          <wp:inline distT="0" distB="0" distL="0" distR="0">
            <wp:extent cx="2734306" cy="1234439"/>
            <wp:effectExtent l="0" t="0" r="0" b="0"/>
            <wp:docPr id="105" name="Image 64" descr="C:\Users\bunty\Downloads\WhatsApp Image 2021-04-02 at 10.36.23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C:\Users\bunty\Downloads\WhatsApp Image 2021-04-02 at 10.36.23 AM.jpeg"/>
                    <pic:cNvPicPr/>
                  </pic:nvPicPr>
                  <pic:blipFill>
                    <a:blip r:embed="rId86" cstate="print"/>
                    <a:stretch>
                      <a:fillRect/>
                    </a:stretch>
                  </pic:blipFill>
                  <pic:spPr>
                    <a:xfrm>
                      <a:off x="0" y="0"/>
                      <a:ext cx="2734306" cy="1234439"/>
                    </a:xfrm>
                    <a:prstGeom prst="rect">
                      <a:avLst/>
                    </a:prstGeom>
                  </pic:spPr>
                </pic:pic>
              </a:graphicData>
            </a:graphic>
          </wp:inline>
        </w:drawing>
      </w:r>
    </w:p>
    <w:p w:rsidR="00927BCF" w:rsidRDefault="00927BCF" w:rsidP="00927BCF">
      <w:pPr>
        <w:pStyle w:val="BodyText"/>
        <w:spacing w:before="24"/>
      </w:pPr>
    </w:p>
    <w:p w:rsidR="00927BCF" w:rsidRDefault="00927BCF" w:rsidP="00927BCF">
      <w:pPr>
        <w:pStyle w:val="ListParagraph"/>
        <w:numPr>
          <w:ilvl w:val="0"/>
          <w:numId w:val="17"/>
        </w:numPr>
        <w:tabs>
          <w:tab w:val="left" w:pos="359"/>
        </w:tabs>
        <w:ind w:left="359" w:hanging="359"/>
        <w:jc w:val="left"/>
        <w:rPr>
          <w:sz w:val="24"/>
        </w:rPr>
      </w:pPr>
      <w:r>
        <w:rPr>
          <w:sz w:val="24"/>
        </w:rPr>
        <w:t>Similar</w:t>
      </w:r>
      <w:r>
        <w:rPr>
          <w:spacing w:val="-9"/>
          <w:sz w:val="24"/>
        </w:rPr>
        <w:t xml:space="preserve"> </w:t>
      </w:r>
      <w:r>
        <w:rPr>
          <w:sz w:val="24"/>
        </w:rPr>
        <w:t>to</w:t>
      </w:r>
      <w:r>
        <w:rPr>
          <w:spacing w:val="-1"/>
          <w:sz w:val="24"/>
        </w:rPr>
        <w:t xml:space="preserve"> </w:t>
      </w:r>
      <w:r>
        <w:rPr>
          <w:sz w:val="24"/>
        </w:rPr>
        <w:t>the</w:t>
      </w:r>
      <w:r>
        <w:rPr>
          <w:spacing w:val="-5"/>
          <w:sz w:val="24"/>
        </w:rPr>
        <w:t xml:space="preserve"> </w:t>
      </w:r>
      <w:r>
        <w:rPr>
          <w:sz w:val="24"/>
        </w:rPr>
        <w:t>above</w:t>
      </w:r>
      <w:r>
        <w:rPr>
          <w:spacing w:val="-5"/>
          <w:sz w:val="24"/>
        </w:rPr>
        <w:t xml:space="preserve"> </w:t>
      </w:r>
      <w:r>
        <w:rPr>
          <w:sz w:val="24"/>
        </w:rPr>
        <w:t>process,</w:t>
      </w:r>
      <w:r>
        <w:rPr>
          <w:spacing w:val="-5"/>
          <w:sz w:val="24"/>
        </w:rPr>
        <w:t xml:space="preserve"> </w:t>
      </w:r>
      <w:r>
        <w:rPr>
          <w:sz w:val="24"/>
        </w:rPr>
        <w:t>the</w:t>
      </w:r>
      <w:r>
        <w:rPr>
          <w:spacing w:val="-5"/>
          <w:sz w:val="24"/>
        </w:rPr>
        <w:t xml:space="preserve"> </w:t>
      </w:r>
      <w:r>
        <w:rPr>
          <w:sz w:val="24"/>
        </w:rPr>
        <w:t>n type</w:t>
      </w:r>
      <w:r>
        <w:rPr>
          <w:spacing w:val="-5"/>
          <w:sz w:val="24"/>
        </w:rPr>
        <w:t xml:space="preserve"> </w:t>
      </w:r>
      <w:r>
        <w:rPr>
          <w:sz w:val="24"/>
        </w:rPr>
        <w:t>regions</w:t>
      </w:r>
      <w:r>
        <w:rPr>
          <w:spacing w:val="-2"/>
          <w:sz w:val="24"/>
        </w:rPr>
        <w:t xml:space="preserve"> </w:t>
      </w:r>
      <w:r>
        <w:rPr>
          <w:sz w:val="24"/>
        </w:rPr>
        <w:t>are</w:t>
      </w:r>
      <w:r>
        <w:rPr>
          <w:spacing w:val="-4"/>
          <w:sz w:val="24"/>
        </w:rPr>
        <w:t xml:space="preserve"> </w:t>
      </w:r>
      <w:r>
        <w:rPr>
          <w:spacing w:val="-2"/>
          <w:sz w:val="24"/>
        </w:rPr>
        <w:t>formed.</w:t>
      </w:r>
    </w:p>
    <w:p w:rsidR="00927BCF" w:rsidRDefault="00927BCF" w:rsidP="00927BCF">
      <w:pPr>
        <w:pStyle w:val="BodyText"/>
        <w:spacing w:before="10"/>
        <w:rPr>
          <w:sz w:val="18"/>
        </w:rPr>
      </w:pPr>
      <w:r>
        <w:rPr>
          <w:noProof/>
          <w:sz w:val="18"/>
        </w:rPr>
        <w:drawing>
          <wp:anchor distT="0" distB="0" distL="0" distR="0" simplePos="0" relativeHeight="487640576" behindDoc="1" locked="0" layoutInCell="1" allowOverlap="1">
            <wp:simplePos x="0" y="0"/>
            <wp:positionH relativeFrom="page">
              <wp:posOffset>2381250</wp:posOffset>
            </wp:positionH>
            <wp:positionV relativeFrom="paragraph">
              <wp:posOffset>156122</wp:posOffset>
            </wp:positionV>
            <wp:extent cx="2828581" cy="1046988"/>
            <wp:effectExtent l="0" t="0" r="0" b="0"/>
            <wp:wrapTopAndBottom/>
            <wp:docPr id="106" name="Image 65" descr="C:\Users\bunty\Downloads\WhatsApp Image 2021-04-02 at 10.36.38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C:\Users\bunty\Downloads\WhatsApp Image 2021-04-02 at 10.36.38 AM.jpeg"/>
                    <pic:cNvPicPr/>
                  </pic:nvPicPr>
                  <pic:blipFill>
                    <a:blip r:embed="rId87" cstate="print"/>
                    <a:stretch>
                      <a:fillRect/>
                    </a:stretch>
                  </pic:blipFill>
                  <pic:spPr>
                    <a:xfrm>
                      <a:off x="0" y="0"/>
                      <a:ext cx="2828581" cy="1046988"/>
                    </a:xfrm>
                    <a:prstGeom prst="rect">
                      <a:avLst/>
                    </a:prstGeom>
                  </pic:spPr>
                </pic:pic>
              </a:graphicData>
            </a:graphic>
          </wp:anchor>
        </w:drawing>
      </w:r>
    </w:p>
    <w:p w:rsidR="00927BCF" w:rsidRDefault="00927BCF" w:rsidP="00927BCF">
      <w:pPr>
        <w:pStyle w:val="ListParagraph"/>
        <w:numPr>
          <w:ilvl w:val="0"/>
          <w:numId w:val="17"/>
        </w:numPr>
        <w:tabs>
          <w:tab w:val="left" w:pos="359"/>
        </w:tabs>
        <w:spacing w:before="3"/>
        <w:ind w:left="359" w:hanging="359"/>
        <w:jc w:val="left"/>
        <w:rPr>
          <w:sz w:val="24"/>
        </w:rPr>
      </w:pPr>
      <w:r>
        <w:rPr>
          <w:sz w:val="24"/>
        </w:rPr>
        <w:t>A</w:t>
      </w:r>
      <w:r>
        <w:rPr>
          <w:spacing w:val="-9"/>
          <w:sz w:val="24"/>
        </w:rPr>
        <w:t xml:space="preserve"> </w:t>
      </w:r>
      <w:r>
        <w:rPr>
          <w:sz w:val="24"/>
        </w:rPr>
        <w:t>thick-field</w:t>
      </w:r>
      <w:r>
        <w:rPr>
          <w:spacing w:val="-5"/>
          <w:sz w:val="24"/>
        </w:rPr>
        <w:t xml:space="preserve"> </w:t>
      </w:r>
      <w:r>
        <w:rPr>
          <w:sz w:val="24"/>
        </w:rPr>
        <w:t>oxide</w:t>
      </w:r>
      <w:r>
        <w:rPr>
          <w:spacing w:val="-7"/>
          <w:sz w:val="24"/>
        </w:rPr>
        <w:t xml:space="preserve"> </w:t>
      </w:r>
      <w:r>
        <w:rPr>
          <w:sz w:val="24"/>
        </w:rPr>
        <w:t>is</w:t>
      </w:r>
      <w:r>
        <w:rPr>
          <w:spacing w:val="-7"/>
          <w:sz w:val="24"/>
        </w:rPr>
        <w:t xml:space="preserve"> </w:t>
      </w:r>
      <w:r>
        <w:rPr>
          <w:sz w:val="24"/>
        </w:rPr>
        <w:t>formed</w:t>
      </w:r>
      <w:r>
        <w:rPr>
          <w:spacing w:val="-5"/>
          <w:sz w:val="24"/>
        </w:rPr>
        <w:t xml:space="preserve"> </w:t>
      </w:r>
      <w:r>
        <w:rPr>
          <w:sz w:val="24"/>
        </w:rPr>
        <w:t>in</w:t>
      </w:r>
      <w:r>
        <w:rPr>
          <w:spacing w:val="-6"/>
          <w:sz w:val="24"/>
        </w:rPr>
        <w:t xml:space="preserve"> </w:t>
      </w:r>
      <w:r>
        <w:rPr>
          <w:sz w:val="24"/>
        </w:rPr>
        <w:t>all</w:t>
      </w:r>
      <w:r>
        <w:rPr>
          <w:spacing w:val="-4"/>
          <w:sz w:val="24"/>
        </w:rPr>
        <w:t xml:space="preserve"> </w:t>
      </w:r>
      <w:r>
        <w:rPr>
          <w:sz w:val="24"/>
        </w:rPr>
        <w:t>regions</w:t>
      </w:r>
      <w:r>
        <w:rPr>
          <w:spacing w:val="-7"/>
          <w:sz w:val="24"/>
        </w:rPr>
        <w:t xml:space="preserve"> </w:t>
      </w:r>
      <w:r>
        <w:rPr>
          <w:sz w:val="24"/>
        </w:rPr>
        <w:t>and</w:t>
      </w:r>
      <w:r>
        <w:rPr>
          <w:spacing w:val="-5"/>
          <w:sz w:val="24"/>
        </w:rPr>
        <w:t xml:space="preserve"> </w:t>
      </w:r>
      <w:r>
        <w:rPr>
          <w:sz w:val="24"/>
        </w:rPr>
        <w:t>then</w:t>
      </w:r>
      <w:r>
        <w:rPr>
          <w:spacing w:val="-6"/>
          <w:sz w:val="24"/>
        </w:rPr>
        <w:t xml:space="preserve"> </w:t>
      </w:r>
      <w:r>
        <w:rPr>
          <w:sz w:val="24"/>
        </w:rPr>
        <w:t>selectively</w:t>
      </w:r>
      <w:r>
        <w:rPr>
          <w:spacing w:val="-6"/>
          <w:sz w:val="24"/>
        </w:rPr>
        <w:t xml:space="preserve"> </w:t>
      </w:r>
      <w:r>
        <w:rPr>
          <w:spacing w:val="-2"/>
          <w:sz w:val="24"/>
        </w:rPr>
        <w:t>removed.</w:t>
      </w:r>
    </w:p>
    <w:p w:rsidR="00927BCF" w:rsidRDefault="00927BCF" w:rsidP="00927BCF">
      <w:pPr>
        <w:pStyle w:val="ListParagraph"/>
        <w:rPr>
          <w:sz w:val="24"/>
        </w:rPr>
        <w:sectPr w:rsidR="00927BCF">
          <w:pgSz w:w="12240" w:h="15840"/>
          <w:pgMar w:top="1440" w:right="1080" w:bottom="280" w:left="1080" w:header="720" w:footer="720" w:gutter="0"/>
          <w:cols w:space="720"/>
        </w:sectPr>
      </w:pPr>
    </w:p>
    <w:p w:rsidR="00927BCF" w:rsidRDefault="00927BCF" w:rsidP="00927BCF">
      <w:pPr>
        <w:pStyle w:val="BodyText"/>
        <w:ind w:left="1995"/>
        <w:rPr>
          <w:sz w:val="20"/>
        </w:rPr>
      </w:pPr>
      <w:r>
        <w:rPr>
          <w:noProof/>
          <w:sz w:val="20"/>
        </w:rPr>
        <w:lastRenderedPageBreak/>
        <w:drawing>
          <wp:inline distT="0" distB="0" distL="0" distR="0">
            <wp:extent cx="3693410" cy="1380744"/>
            <wp:effectExtent l="0" t="0" r="0" b="0"/>
            <wp:docPr id="107" name="Image 66" descr="C:\Users\bunty\Downloads\WhatsApp Image 2021-04-02 at 10.36.51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C:\Users\bunty\Downloads\WhatsApp Image 2021-04-02 at 10.36.51 AM.jpeg"/>
                    <pic:cNvPicPr/>
                  </pic:nvPicPr>
                  <pic:blipFill>
                    <a:blip r:embed="rId88" cstate="print"/>
                    <a:stretch>
                      <a:fillRect/>
                    </a:stretch>
                  </pic:blipFill>
                  <pic:spPr>
                    <a:xfrm>
                      <a:off x="0" y="0"/>
                      <a:ext cx="3693410" cy="1380744"/>
                    </a:xfrm>
                    <a:prstGeom prst="rect">
                      <a:avLst/>
                    </a:prstGeom>
                  </pic:spPr>
                </pic:pic>
              </a:graphicData>
            </a:graphic>
          </wp:inline>
        </w:drawing>
      </w:r>
    </w:p>
    <w:p w:rsidR="00927BCF" w:rsidRDefault="00927BCF" w:rsidP="00927BCF">
      <w:pPr>
        <w:pStyle w:val="BodyText"/>
        <w:spacing w:before="38"/>
      </w:pPr>
    </w:p>
    <w:p w:rsidR="00927BCF" w:rsidRDefault="00927BCF" w:rsidP="00927BCF">
      <w:pPr>
        <w:pStyle w:val="ListParagraph"/>
        <w:numPr>
          <w:ilvl w:val="0"/>
          <w:numId w:val="17"/>
        </w:numPr>
        <w:tabs>
          <w:tab w:val="left" w:pos="359"/>
        </w:tabs>
        <w:ind w:left="359" w:hanging="359"/>
        <w:jc w:val="left"/>
        <w:rPr>
          <w:sz w:val="24"/>
        </w:rPr>
      </w:pPr>
      <w:r>
        <w:rPr>
          <w:sz w:val="24"/>
        </w:rPr>
        <w:t>Then</w:t>
      </w:r>
      <w:r>
        <w:rPr>
          <w:spacing w:val="-7"/>
          <w:sz w:val="24"/>
        </w:rPr>
        <w:t xml:space="preserve"> </w:t>
      </w:r>
      <w:r>
        <w:rPr>
          <w:sz w:val="24"/>
        </w:rPr>
        <w:t>the</w:t>
      </w:r>
      <w:r>
        <w:rPr>
          <w:spacing w:val="-7"/>
          <w:sz w:val="24"/>
        </w:rPr>
        <w:t xml:space="preserve"> </w:t>
      </w:r>
      <w:r>
        <w:rPr>
          <w:sz w:val="24"/>
        </w:rPr>
        <w:t>surface</w:t>
      </w:r>
      <w:r>
        <w:rPr>
          <w:spacing w:val="-8"/>
          <w:sz w:val="24"/>
        </w:rPr>
        <w:t xml:space="preserve"> </w:t>
      </w:r>
      <w:r>
        <w:rPr>
          <w:sz w:val="24"/>
        </w:rPr>
        <w:t>is</w:t>
      </w:r>
      <w:r>
        <w:rPr>
          <w:spacing w:val="-7"/>
          <w:sz w:val="24"/>
        </w:rPr>
        <w:t xml:space="preserve"> </w:t>
      </w:r>
      <w:r>
        <w:rPr>
          <w:sz w:val="24"/>
        </w:rPr>
        <w:t>covered</w:t>
      </w:r>
      <w:r>
        <w:rPr>
          <w:spacing w:val="-6"/>
          <w:sz w:val="24"/>
        </w:rPr>
        <w:t xml:space="preserve"> </w:t>
      </w:r>
      <w:r>
        <w:rPr>
          <w:sz w:val="24"/>
        </w:rPr>
        <w:t>with</w:t>
      </w:r>
      <w:r>
        <w:rPr>
          <w:spacing w:val="-4"/>
          <w:sz w:val="24"/>
        </w:rPr>
        <w:t xml:space="preserve"> </w:t>
      </w:r>
      <w:r>
        <w:rPr>
          <w:sz w:val="24"/>
        </w:rPr>
        <w:t>evaporated</w:t>
      </w:r>
      <w:r>
        <w:rPr>
          <w:spacing w:val="-5"/>
          <w:sz w:val="24"/>
        </w:rPr>
        <w:t xml:space="preserve"> </w:t>
      </w:r>
      <w:r>
        <w:rPr>
          <w:spacing w:val="-2"/>
          <w:sz w:val="24"/>
        </w:rPr>
        <w:t>aluminum.</w:t>
      </w:r>
    </w:p>
    <w:p w:rsidR="00927BCF" w:rsidRDefault="00927BCF" w:rsidP="00927BCF">
      <w:pPr>
        <w:pStyle w:val="BodyText"/>
        <w:spacing w:before="1"/>
        <w:rPr>
          <w:sz w:val="19"/>
        </w:rPr>
      </w:pPr>
      <w:r>
        <w:rPr>
          <w:noProof/>
          <w:sz w:val="19"/>
        </w:rPr>
        <w:drawing>
          <wp:anchor distT="0" distB="0" distL="0" distR="0" simplePos="0" relativeHeight="487641600" behindDoc="1" locked="0" layoutInCell="1" allowOverlap="1">
            <wp:simplePos x="0" y="0"/>
            <wp:positionH relativeFrom="page">
              <wp:posOffset>1666875</wp:posOffset>
            </wp:positionH>
            <wp:positionV relativeFrom="paragraph">
              <wp:posOffset>157648</wp:posOffset>
            </wp:positionV>
            <wp:extent cx="4297566" cy="1437894"/>
            <wp:effectExtent l="0" t="0" r="0" b="0"/>
            <wp:wrapTopAndBottom/>
            <wp:docPr id="108" name="Image 67" descr="C:\Users\bunty\Downloads\WhatsApp Image 2021-04-02 at 10.37.02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C:\Users\bunty\Downloads\WhatsApp Image 2021-04-02 at 10.37.02 AM.jpeg"/>
                    <pic:cNvPicPr/>
                  </pic:nvPicPr>
                  <pic:blipFill>
                    <a:blip r:embed="rId89" cstate="print"/>
                    <a:stretch>
                      <a:fillRect/>
                    </a:stretch>
                  </pic:blipFill>
                  <pic:spPr>
                    <a:xfrm>
                      <a:off x="0" y="0"/>
                      <a:ext cx="4297566" cy="1437894"/>
                    </a:xfrm>
                    <a:prstGeom prst="rect">
                      <a:avLst/>
                    </a:prstGeom>
                  </pic:spPr>
                </pic:pic>
              </a:graphicData>
            </a:graphic>
          </wp:anchor>
        </w:drawing>
      </w:r>
    </w:p>
    <w:p w:rsidR="00927BCF" w:rsidRDefault="00927BCF" w:rsidP="00927BCF">
      <w:pPr>
        <w:pStyle w:val="BodyText"/>
        <w:spacing w:before="7"/>
      </w:pPr>
    </w:p>
    <w:p w:rsidR="00927BCF" w:rsidRDefault="00927BCF" w:rsidP="00927BCF">
      <w:pPr>
        <w:pStyle w:val="ListParagraph"/>
        <w:numPr>
          <w:ilvl w:val="0"/>
          <w:numId w:val="17"/>
        </w:numPr>
        <w:tabs>
          <w:tab w:val="left" w:pos="359"/>
        </w:tabs>
        <w:ind w:left="359" w:hanging="359"/>
        <w:jc w:val="left"/>
        <w:rPr>
          <w:sz w:val="24"/>
        </w:rPr>
      </w:pPr>
      <w:r>
        <w:rPr>
          <w:sz w:val="24"/>
        </w:rPr>
        <w:t>The</w:t>
      </w:r>
      <w:r>
        <w:rPr>
          <w:spacing w:val="-7"/>
          <w:sz w:val="24"/>
        </w:rPr>
        <w:t xml:space="preserve"> </w:t>
      </w:r>
      <w:r>
        <w:rPr>
          <w:sz w:val="24"/>
        </w:rPr>
        <w:t>excess</w:t>
      </w:r>
      <w:r>
        <w:rPr>
          <w:spacing w:val="-8"/>
          <w:sz w:val="24"/>
        </w:rPr>
        <w:t xml:space="preserve"> </w:t>
      </w:r>
      <w:r>
        <w:rPr>
          <w:sz w:val="24"/>
        </w:rPr>
        <w:t>metal</w:t>
      </w:r>
      <w:r>
        <w:rPr>
          <w:spacing w:val="-4"/>
          <w:sz w:val="24"/>
        </w:rPr>
        <w:t xml:space="preserve"> </w:t>
      </w:r>
      <w:r>
        <w:rPr>
          <w:sz w:val="24"/>
        </w:rPr>
        <w:t>is</w:t>
      </w:r>
      <w:r>
        <w:rPr>
          <w:spacing w:val="-7"/>
          <w:sz w:val="24"/>
        </w:rPr>
        <w:t xml:space="preserve"> </w:t>
      </w:r>
      <w:r>
        <w:rPr>
          <w:sz w:val="24"/>
        </w:rPr>
        <w:t>removed</w:t>
      </w:r>
      <w:r>
        <w:rPr>
          <w:spacing w:val="-5"/>
          <w:sz w:val="24"/>
        </w:rPr>
        <w:t xml:space="preserve"> </w:t>
      </w:r>
      <w:r>
        <w:rPr>
          <w:sz w:val="24"/>
        </w:rPr>
        <w:t>from</w:t>
      </w:r>
      <w:r>
        <w:rPr>
          <w:spacing w:val="-4"/>
          <w:sz w:val="24"/>
        </w:rPr>
        <w:t xml:space="preserve"> </w:t>
      </w:r>
      <w:r>
        <w:rPr>
          <w:sz w:val="24"/>
        </w:rPr>
        <w:t>the</w:t>
      </w:r>
      <w:r>
        <w:rPr>
          <w:spacing w:val="-6"/>
          <w:sz w:val="24"/>
        </w:rPr>
        <w:t xml:space="preserve"> </w:t>
      </w:r>
      <w:r>
        <w:rPr>
          <w:spacing w:val="-2"/>
          <w:sz w:val="24"/>
        </w:rPr>
        <w:t>surface.</w:t>
      </w:r>
    </w:p>
    <w:p w:rsidR="00927BCF" w:rsidRDefault="00927BCF" w:rsidP="00927BCF">
      <w:pPr>
        <w:pStyle w:val="BodyText"/>
        <w:rPr>
          <w:sz w:val="19"/>
        </w:rPr>
      </w:pPr>
      <w:r>
        <w:rPr>
          <w:noProof/>
          <w:sz w:val="19"/>
        </w:rPr>
        <w:drawing>
          <wp:anchor distT="0" distB="0" distL="0" distR="0" simplePos="0" relativeHeight="487642624" behindDoc="1" locked="0" layoutInCell="1" allowOverlap="1">
            <wp:simplePos x="0" y="0"/>
            <wp:positionH relativeFrom="page">
              <wp:posOffset>1895475</wp:posOffset>
            </wp:positionH>
            <wp:positionV relativeFrom="paragraph">
              <wp:posOffset>157140</wp:posOffset>
            </wp:positionV>
            <wp:extent cx="3784959" cy="1504188"/>
            <wp:effectExtent l="0" t="0" r="0" b="0"/>
            <wp:wrapTopAndBottom/>
            <wp:docPr id="109" name="Image 68" descr="C:\Users\bunty\Downloads\WhatsApp Image 2021-04-02 at 10.37.25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C:\Users\bunty\Downloads\WhatsApp Image 2021-04-02 at 10.37.25 AM.jpeg"/>
                    <pic:cNvPicPr/>
                  </pic:nvPicPr>
                  <pic:blipFill>
                    <a:blip r:embed="rId90" cstate="print"/>
                    <a:stretch>
                      <a:fillRect/>
                    </a:stretch>
                  </pic:blipFill>
                  <pic:spPr>
                    <a:xfrm>
                      <a:off x="0" y="0"/>
                      <a:ext cx="3784959" cy="1504188"/>
                    </a:xfrm>
                    <a:prstGeom prst="rect">
                      <a:avLst/>
                    </a:prstGeom>
                  </pic:spPr>
                </pic:pic>
              </a:graphicData>
            </a:graphic>
          </wp:anchor>
        </w:drawing>
      </w:r>
    </w:p>
    <w:p w:rsidR="00927BCF" w:rsidRDefault="00927BCF" w:rsidP="00927BCF">
      <w:pPr>
        <w:pStyle w:val="BodyText"/>
        <w:spacing w:before="38"/>
      </w:pPr>
    </w:p>
    <w:p w:rsidR="00927BCF" w:rsidRDefault="00927BCF" w:rsidP="00927BCF">
      <w:pPr>
        <w:pStyle w:val="ListParagraph"/>
        <w:numPr>
          <w:ilvl w:val="0"/>
          <w:numId w:val="17"/>
        </w:numPr>
        <w:tabs>
          <w:tab w:val="left" w:pos="359"/>
        </w:tabs>
        <w:ind w:left="359" w:hanging="359"/>
        <w:jc w:val="left"/>
        <w:rPr>
          <w:sz w:val="24"/>
        </w:rPr>
      </w:pPr>
      <w:r>
        <w:rPr>
          <w:sz w:val="24"/>
        </w:rPr>
        <w:t>The</w:t>
      </w:r>
      <w:r>
        <w:rPr>
          <w:spacing w:val="-6"/>
          <w:sz w:val="24"/>
        </w:rPr>
        <w:t xml:space="preserve"> </w:t>
      </w:r>
      <w:r>
        <w:rPr>
          <w:sz w:val="24"/>
        </w:rPr>
        <w:t>terminals</w:t>
      </w:r>
      <w:r>
        <w:rPr>
          <w:spacing w:val="-6"/>
          <w:sz w:val="24"/>
        </w:rPr>
        <w:t xml:space="preserve"> </w:t>
      </w:r>
      <w:r>
        <w:rPr>
          <w:sz w:val="24"/>
        </w:rPr>
        <w:t>of</w:t>
      </w:r>
      <w:r>
        <w:rPr>
          <w:spacing w:val="-4"/>
          <w:sz w:val="24"/>
        </w:rPr>
        <w:t xml:space="preserve"> </w:t>
      </w:r>
      <w:r>
        <w:rPr>
          <w:sz w:val="24"/>
        </w:rPr>
        <w:t>the</w:t>
      </w:r>
      <w:r>
        <w:rPr>
          <w:spacing w:val="-6"/>
          <w:sz w:val="24"/>
        </w:rPr>
        <w:t xml:space="preserve"> </w:t>
      </w:r>
      <w:r>
        <w:rPr>
          <w:sz w:val="24"/>
        </w:rPr>
        <w:t>PMOS</w:t>
      </w:r>
      <w:r>
        <w:rPr>
          <w:spacing w:val="-3"/>
          <w:sz w:val="24"/>
        </w:rPr>
        <w:t xml:space="preserve"> </w:t>
      </w:r>
      <w:r>
        <w:rPr>
          <w:sz w:val="24"/>
        </w:rPr>
        <w:t>and</w:t>
      </w:r>
      <w:r>
        <w:rPr>
          <w:spacing w:val="-3"/>
          <w:sz w:val="24"/>
        </w:rPr>
        <w:t xml:space="preserve"> </w:t>
      </w:r>
      <w:r>
        <w:rPr>
          <w:sz w:val="24"/>
        </w:rPr>
        <w:t>NMOS</w:t>
      </w:r>
      <w:r>
        <w:rPr>
          <w:spacing w:val="-3"/>
          <w:sz w:val="24"/>
        </w:rPr>
        <w:t xml:space="preserve"> </w:t>
      </w:r>
      <w:r>
        <w:rPr>
          <w:sz w:val="24"/>
        </w:rPr>
        <w:t>are</w:t>
      </w:r>
      <w:r>
        <w:rPr>
          <w:spacing w:val="-6"/>
          <w:sz w:val="24"/>
        </w:rPr>
        <w:t xml:space="preserve"> </w:t>
      </w:r>
      <w:r>
        <w:rPr>
          <w:sz w:val="24"/>
        </w:rPr>
        <w:t>made</w:t>
      </w:r>
      <w:r>
        <w:rPr>
          <w:spacing w:val="-10"/>
          <w:sz w:val="24"/>
        </w:rPr>
        <w:t xml:space="preserve"> </w:t>
      </w:r>
      <w:r>
        <w:rPr>
          <w:sz w:val="24"/>
        </w:rPr>
        <w:t>from</w:t>
      </w:r>
      <w:r>
        <w:rPr>
          <w:spacing w:val="-2"/>
          <w:sz w:val="24"/>
        </w:rPr>
        <w:t xml:space="preserve"> </w:t>
      </w:r>
      <w:r>
        <w:rPr>
          <w:sz w:val="24"/>
        </w:rPr>
        <w:t>respective</w:t>
      </w:r>
      <w:r>
        <w:rPr>
          <w:spacing w:val="-5"/>
          <w:sz w:val="24"/>
        </w:rPr>
        <w:t xml:space="preserve"> </w:t>
      </w:r>
      <w:r>
        <w:rPr>
          <w:spacing w:val="-2"/>
          <w:sz w:val="24"/>
        </w:rPr>
        <w:t>gaps.</w:t>
      </w:r>
    </w:p>
    <w:p w:rsidR="00927BCF" w:rsidRDefault="00927BCF" w:rsidP="00927BCF">
      <w:pPr>
        <w:pStyle w:val="BodyText"/>
        <w:spacing w:before="11"/>
        <w:rPr>
          <w:sz w:val="18"/>
        </w:rPr>
      </w:pPr>
      <w:r>
        <w:rPr>
          <w:noProof/>
          <w:sz w:val="18"/>
        </w:rPr>
        <w:drawing>
          <wp:anchor distT="0" distB="0" distL="0" distR="0" simplePos="0" relativeHeight="487643648" behindDoc="1" locked="0" layoutInCell="1" allowOverlap="1">
            <wp:simplePos x="0" y="0"/>
            <wp:positionH relativeFrom="page">
              <wp:posOffset>1990725</wp:posOffset>
            </wp:positionH>
            <wp:positionV relativeFrom="paragraph">
              <wp:posOffset>156505</wp:posOffset>
            </wp:positionV>
            <wp:extent cx="3578988" cy="1642872"/>
            <wp:effectExtent l="0" t="0" r="0" b="0"/>
            <wp:wrapTopAndBottom/>
            <wp:docPr id="110" name="Image 69" descr="C:\Users\bunty\Downloads\WhatsApp Image 2021-04-02 at 10.37.35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C:\Users\bunty\Downloads\WhatsApp Image 2021-04-02 at 10.37.35 AM.jpeg"/>
                    <pic:cNvPicPr/>
                  </pic:nvPicPr>
                  <pic:blipFill>
                    <a:blip r:embed="rId91" cstate="print"/>
                    <a:stretch>
                      <a:fillRect/>
                    </a:stretch>
                  </pic:blipFill>
                  <pic:spPr>
                    <a:xfrm>
                      <a:off x="0" y="0"/>
                      <a:ext cx="3578988" cy="1642872"/>
                    </a:xfrm>
                    <a:prstGeom prst="rect">
                      <a:avLst/>
                    </a:prstGeom>
                  </pic:spPr>
                </pic:pic>
              </a:graphicData>
            </a:graphic>
          </wp:anchor>
        </w:drawing>
      </w:r>
    </w:p>
    <w:p w:rsidR="00927BCF" w:rsidRDefault="00927BCF" w:rsidP="00927BCF">
      <w:pPr>
        <w:pStyle w:val="BodyText"/>
        <w:spacing w:before="123"/>
      </w:pPr>
    </w:p>
    <w:p w:rsidR="00927BCF" w:rsidRDefault="00927BCF" w:rsidP="00927BCF">
      <w:pPr>
        <w:pStyle w:val="Heading2"/>
        <w:ind w:left="91"/>
      </w:pPr>
      <w:r>
        <w:t>LAYOUT</w:t>
      </w:r>
      <w:r>
        <w:rPr>
          <w:spacing w:val="-4"/>
        </w:rPr>
        <w:t xml:space="preserve"> </w:t>
      </w:r>
      <w:r>
        <w:t>DESIGN</w:t>
      </w:r>
      <w:r>
        <w:rPr>
          <w:spacing w:val="-4"/>
        </w:rPr>
        <w:t xml:space="preserve"> </w:t>
      </w:r>
      <w:r>
        <w:rPr>
          <w:spacing w:val="-2"/>
        </w:rPr>
        <w:t>RULES-</w:t>
      </w:r>
    </w:p>
    <w:p w:rsidR="00927BCF" w:rsidRDefault="00927BCF" w:rsidP="00927BCF">
      <w:pPr>
        <w:pStyle w:val="Heading2"/>
        <w:sectPr w:rsidR="00927BCF">
          <w:pgSz w:w="12240" w:h="15840"/>
          <w:pgMar w:top="1440" w:right="1080" w:bottom="280" w:left="1080" w:header="720" w:footer="720" w:gutter="0"/>
          <w:cols w:space="720"/>
        </w:sectPr>
      </w:pPr>
    </w:p>
    <w:p w:rsidR="00927BCF" w:rsidRDefault="00927BCF" w:rsidP="00927BCF">
      <w:pPr>
        <w:pStyle w:val="BodyText"/>
        <w:spacing w:before="78" w:line="256" w:lineRule="auto"/>
        <w:ind w:left="91" w:right="363" w:firstLine="268"/>
        <w:jc w:val="both"/>
      </w:pPr>
      <w:r>
        <w:lastRenderedPageBreak/>
        <w:t>The physical mask layout of any circuit to be manufactured using a particular process must confirm</w:t>
      </w:r>
      <w:r>
        <w:rPr>
          <w:spacing w:val="-2"/>
        </w:rPr>
        <w:t xml:space="preserve"> </w:t>
      </w:r>
      <w:r>
        <w:t>to</w:t>
      </w:r>
      <w:r>
        <w:rPr>
          <w:spacing w:val="-2"/>
        </w:rPr>
        <w:t xml:space="preserve"> </w:t>
      </w:r>
      <w:r>
        <w:t>set</w:t>
      </w:r>
      <w:r>
        <w:rPr>
          <w:spacing w:val="-4"/>
        </w:rPr>
        <w:t xml:space="preserve"> </w:t>
      </w:r>
      <w:r>
        <w:t>of</w:t>
      </w:r>
      <w:r>
        <w:rPr>
          <w:spacing w:val="-4"/>
        </w:rPr>
        <w:t xml:space="preserve"> </w:t>
      </w:r>
      <w:r>
        <w:t>geometric</w:t>
      </w:r>
      <w:r>
        <w:rPr>
          <w:spacing w:val="-4"/>
        </w:rPr>
        <w:t xml:space="preserve"> </w:t>
      </w:r>
      <w:r>
        <w:t>constraints</w:t>
      </w:r>
      <w:r>
        <w:rPr>
          <w:spacing w:val="-5"/>
        </w:rPr>
        <w:t xml:space="preserve"> </w:t>
      </w:r>
      <w:r>
        <w:t>or</w:t>
      </w:r>
      <w:r>
        <w:rPr>
          <w:spacing w:val="-2"/>
        </w:rPr>
        <w:t xml:space="preserve"> </w:t>
      </w:r>
      <w:r>
        <w:t>rules,</w:t>
      </w:r>
      <w:r>
        <w:rPr>
          <w:spacing w:val="-5"/>
        </w:rPr>
        <w:t xml:space="preserve"> </w:t>
      </w:r>
      <w:r>
        <w:t>which</w:t>
      </w:r>
      <w:r>
        <w:rPr>
          <w:spacing w:val="-2"/>
        </w:rPr>
        <w:t xml:space="preserve"> </w:t>
      </w:r>
      <w:r>
        <w:t>are</w:t>
      </w:r>
      <w:r>
        <w:rPr>
          <w:spacing w:val="-5"/>
        </w:rPr>
        <w:t xml:space="preserve"> </w:t>
      </w:r>
      <w:r>
        <w:t>generally</w:t>
      </w:r>
      <w:r>
        <w:rPr>
          <w:spacing w:val="-4"/>
        </w:rPr>
        <w:t xml:space="preserve"> </w:t>
      </w:r>
      <w:r>
        <w:t>called</w:t>
      </w:r>
      <w:r>
        <w:rPr>
          <w:spacing w:val="-7"/>
        </w:rPr>
        <w:t xml:space="preserve"> </w:t>
      </w:r>
      <w:r>
        <w:t>layout</w:t>
      </w:r>
      <w:r>
        <w:rPr>
          <w:spacing w:val="-4"/>
        </w:rPr>
        <w:t xml:space="preserve"> </w:t>
      </w:r>
      <w:r>
        <w:t>design</w:t>
      </w:r>
      <w:r>
        <w:rPr>
          <w:spacing w:val="-4"/>
        </w:rPr>
        <w:t xml:space="preserve"> </w:t>
      </w:r>
      <w:r>
        <w:t>rules.</w:t>
      </w:r>
    </w:p>
    <w:p w:rsidR="00927BCF" w:rsidRDefault="00927BCF" w:rsidP="00927BCF">
      <w:pPr>
        <w:pStyle w:val="BodyText"/>
        <w:spacing w:before="7"/>
        <w:ind w:left="360"/>
        <w:jc w:val="both"/>
      </w:pPr>
      <w:r>
        <w:t>The</w:t>
      </w:r>
      <w:r>
        <w:rPr>
          <w:spacing w:val="-4"/>
        </w:rPr>
        <w:t xml:space="preserve"> </w:t>
      </w:r>
      <w:r>
        <w:t>design</w:t>
      </w:r>
      <w:r>
        <w:rPr>
          <w:spacing w:val="-3"/>
        </w:rPr>
        <w:t xml:space="preserve"> </w:t>
      </w:r>
      <w:r>
        <w:t>rules</w:t>
      </w:r>
      <w:r>
        <w:rPr>
          <w:spacing w:val="-4"/>
        </w:rPr>
        <w:t xml:space="preserve"> </w:t>
      </w:r>
      <w:r>
        <w:t>are</w:t>
      </w:r>
      <w:r>
        <w:rPr>
          <w:spacing w:val="-4"/>
        </w:rPr>
        <w:t xml:space="preserve"> </w:t>
      </w:r>
      <w:r>
        <w:t>described</w:t>
      </w:r>
      <w:r>
        <w:rPr>
          <w:spacing w:val="-1"/>
        </w:rPr>
        <w:t xml:space="preserve"> </w:t>
      </w:r>
      <w:r>
        <w:t>in</w:t>
      </w:r>
      <w:r>
        <w:rPr>
          <w:spacing w:val="-2"/>
        </w:rPr>
        <w:t xml:space="preserve"> </w:t>
      </w:r>
      <w:r>
        <w:t xml:space="preserve">two </w:t>
      </w:r>
      <w:r>
        <w:rPr>
          <w:spacing w:val="-4"/>
        </w:rPr>
        <w:t>ways-</w:t>
      </w:r>
    </w:p>
    <w:p w:rsidR="00927BCF" w:rsidRDefault="00927BCF" w:rsidP="00927BCF">
      <w:pPr>
        <w:pStyle w:val="ListParagraph"/>
        <w:numPr>
          <w:ilvl w:val="0"/>
          <w:numId w:val="16"/>
        </w:numPr>
        <w:tabs>
          <w:tab w:val="left" w:pos="450"/>
        </w:tabs>
        <w:spacing w:before="22"/>
        <w:ind w:left="450" w:hanging="359"/>
        <w:jc w:val="both"/>
        <w:rPr>
          <w:sz w:val="24"/>
        </w:rPr>
      </w:pPr>
      <w:r>
        <w:rPr>
          <w:sz w:val="24"/>
        </w:rPr>
        <w:t>Micron</w:t>
      </w:r>
      <w:r>
        <w:rPr>
          <w:spacing w:val="-3"/>
          <w:sz w:val="24"/>
        </w:rPr>
        <w:t xml:space="preserve"> </w:t>
      </w:r>
      <w:r>
        <w:rPr>
          <w:spacing w:val="-2"/>
          <w:sz w:val="24"/>
        </w:rPr>
        <w:t>rules-</w:t>
      </w:r>
    </w:p>
    <w:p w:rsidR="00927BCF" w:rsidRDefault="00927BCF" w:rsidP="00927BCF">
      <w:pPr>
        <w:pStyle w:val="BodyText"/>
        <w:spacing w:before="21" w:line="259" w:lineRule="auto"/>
        <w:ind w:left="451" w:right="362" w:firstLine="629"/>
        <w:jc w:val="both"/>
      </w:pPr>
      <w:r>
        <w:t xml:space="preserve">Micron rules, in which the layout constraints such as minimum feature sizes and minimum allowable feature separations are stated in terms of absolute dimensions in </w:t>
      </w:r>
      <w:r>
        <w:rPr>
          <w:spacing w:val="-2"/>
        </w:rPr>
        <w:t>micrometers.</w:t>
      </w:r>
    </w:p>
    <w:p w:rsidR="00927BCF" w:rsidRDefault="00927BCF" w:rsidP="00927BCF">
      <w:pPr>
        <w:pStyle w:val="ListParagraph"/>
        <w:numPr>
          <w:ilvl w:val="0"/>
          <w:numId w:val="16"/>
        </w:numPr>
        <w:tabs>
          <w:tab w:val="left" w:pos="450"/>
        </w:tabs>
        <w:ind w:left="450" w:hanging="359"/>
        <w:jc w:val="both"/>
        <w:rPr>
          <w:sz w:val="24"/>
        </w:rPr>
      </w:pPr>
      <w:r>
        <w:rPr>
          <w:sz w:val="24"/>
        </w:rPr>
        <w:t>Lambda</w:t>
      </w:r>
      <w:r>
        <w:rPr>
          <w:spacing w:val="-5"/>
          <w:sz w:val="24"/>
        </w:rPr>
        <w:t xml:space="preserve"> </w:t>
      </w:r>
      <w:r>
        <w:rPr>
          <w:spacing w:val="-2"/>
          <w:sz w:val="24"/>
        </w:rPr>
        <w:t>rules-</w:t>
      </w:r>
    </w:p>
    <w:p w:rsidR="00927BCF" w:rsidRDefault="00927BCF" w:rsidP="00927BCF">
      <w:pPr>
        <w:pStyle w:val="BodyText"/>
        <w:spacing w:before="21" w:line="261" w:lineRule="auto"/>
        <w:ind w:left="451" w:right="361" w:firstLine="629"/>
        <w:jc w:val="both"/>
      </w:pPr>
      <w:r>
        <w:t>Lambda rules specify the layout constraints in terms of a single parameter (λ) and thus allow linear, proportional scaling of all geometrical constraints.</w:t>
      </w:r>
    </w:p>
    <w:p w:rsidR="00927BCF" w:rsidRDefault="00927BCF" w:rsidP="00927BCF">
      <w:pPr>
        <w:spacing w:before="160"/>
        <w:ind w:left="360"/>
        <w:jc w:val="both"/>
        <w:rPr>
          <w:b/>
          <w:sz w:val="28"/>
        </w:rPr>
      </w:pPr>
      <w:r>
        <w:rPr>
          <w:b/>
          <w:sz w:val="28"/>
        </w:rPr>
        <w:t>STICK</w:t>
      </w:r>
      <w:r>
        <w:rPr>
          <w:b/>
          <w:spacing w:val="-7"/>
          <w:sz w:val="28"/>
        </w:rPr>
        <w:t xml:space="preserve"> </w:t>
      </w:r>
      <w:r>
        <w:rPr>
          <w:b/>
          <w:sz w:val="28"/>
        </w:rPr>
        <w:t>DIAGRAM</w:t>
      </w:r>
      <w:r>
        <w:rPr>
          <w:b/>
          <w:spacing w:val="-6"/>
          <w:sz w:val="28"/>
        </w:rPr>
        <w:t xml:space="preserve"> </w:t>
      </w:r>
      <w:r>
        <w:rPr>
          <w:b/>
          <w:sz w:val="28"/>
        </w:rPr>
        <w:t>OF</w:t>
      </w:r>
      <w:r>
        <w:rPr>
          <w:b/>
          <w:spacing w:val="-4"/>
          <w:sz w:val="28"/>
        </w:rPr>
        <w:t xml:space="preserve"> </w:t>
      </w:r>
      <w:r>
        <w:rPr>
          <w:b/>
          <w:sz w:val="28"/>
        </w:rPr>
        <w:t>CMOS</w:t>
      </w:r>
      <w:r>
        <w:rPr>
          <w:b/>
          <w:spacing w:val="-7"/>
          <w:sz w:val="28"/>
        </w:rPr>
        <w:t xml:space="preserve"> </w:t>
      </w:r>
      <w:r>
        <w:rPr>
          <w:b/>
          <w:spacing w:val="-2"/>
          <w:sz w:val="28"/>
        </w:rPr>
        <w:t>INVERTER-</w:t>
      </w:r>
    </w:p>
    <w:p w:rsidR="00927BCF" w:rsidRDefault="00927BCF" w:rsidP="00927BCF">
      <w:pPr>
        <w:pStyle w:val="BodyText"/>
        <w:spacing w:before="5"/>
        <w:rPr>
          <w:b/>
          <w:sz w:val="13"/>
        </w:rPr>
      </w:pPr>
      <w:r>
        <w:rPr>
          <w:b/>
          <w:noProof/>
          <w:sz w:val="13"/>
        </w:rPr>
        <w:drawing>
          <wp:anchor distT="0" distB="0" distL="0" distR="0" simplePos="0" relativeHeight="487644672" behindDoc="1" locked="0" layoutInCell="1" allowOverlap="1">
            <wp:simplePos x="0" y="0"/>
            <wp:positionH relativeFrom="page">
              <wp:posOffset>914400</wp:posOffset>
            </wp:positionH>
            <wp:positionV relativeFrom="paragraph">
              <wp:posOffset>115633</wp:posOffset>
            </wp:positionV>
            <wp:extent cx="3329094" cy="2633472"/>
            <wp:effectExtent l="0" t="0" r="0" b="0"/>
            <wp:wrapTopAndBottom/>
            <wp:docPr id="111" name="Image 70" descr="C:\Users\bunty\Downloads\WhatsApp Image 2021-04-02 at 12.16.26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descr="C:\Users\bunty\Downloads\WhatsApp Image 2021-04-02 at 12.16.26 PM.jpeg"/>
                    <pic:cNvPicPr/>
                  </pic:nvPicPr>
                  <pic:blipFill>
                    <a:blip r:embed="rId92" cstate="print"/>
                    <a:stretch>
                      <a:fillRect/>
                    </a:stretch>
                  </pic:blipFill>
                  <pic:spPr>
                    <a:xfrm>
                      <a:off x="0" y="0"/>
                      <a:ext cx="3329094" cy="2633472"/>
                    </a:xfrm>
                    <a:prstGeom prst="rect">
                      <a:avLst/>
                    </a:prstGeom>
                  </pic:spPr>
                </pic:pic>
              </a:graphicData>
            </a:graphic>
          </wp:anchor>
        </w:drawing>
      </w:r>
    </w:p>
    <w:p w:rsidR="00927BCF" w:rsidRDefault="00927BCF" w:rsidP="00927BCF">
      <w:pPr>
        <w:spacing w:before="197"/>
        <w:ind w:left="360"/>
        <w:jc w:val="both"/>
        <w:rPr>
          <w:b/>
          <w:sz w:val="28"/>
        </w:rPr>
      </w:pPr>
      <w:r>
        <w:rPr>
          <w:b/>
          <w:sz w:val="28"/>
        </w:rPr>
        <w:t>Stick</w:t>
      </w:r>
      <w:r>
        <w:rPr>
          <w:b/>
          <w:spacing w:val="-14"/>
          <w:sz w:val="28"/>
        </w:rPr>
        <w:t xml:space="preserve"> </w:t>
      </w:r>
      <w:r>
        <w:rPr>
          <w:b/>
          <w:spacing w:val="-2"/>
          <w:sz w:val="28"/>
        </w:rPr>
        <w:t>Diagram-</w:t>
      </w:r>
    </w:p>
    <w:p w:rsidR="00927BCF" w:rsidRDefault="00927BCF" w:rsidP="00927BCF">
      <w:pPr>
        <w:pStyle w:val="BodyText"/>
        <w:spacing w:before="4"/>
        <w:rPr>
          <w:b/>
          <w:sz w:val="13"/>
        </w:rPr>
      </w:pPr>
      <w:r>
        <w:rPr>
          <w:b/>
          <w:noProof/>
          <w:sz w:val="13"/>
        </w:rPr>
        <w:drawing>
          <wp:anchor distT="0" distB="0" distL="0" distR="0" simplePos="0" relativeHeight="487645696" behindDoc="1" locked="0" layoutInCell="1" allowOverlap="1">
            <wp:simplePos x="0" y="0"/>
            <wp:positionH relativeFrom="page">
              <wp:posOffset>914400</wp:posOffset>
            </wp:positionH>
            <wp:positionV relativeFrom="paragraph">
              <wp:posOffset>114558</wp:posOffset>
            </wp:positionV>
            <wp:extent cx="4716597" cy="2514885"/>
            <wp:effectExtent l="0" t="0" r="0" b="0"/>
            <wp:wrapTopAndBottom/>
            <wp:docPr id="112" name="Image 71" descr="C:\Users\bunty\Downloads\WhatsApp Image 2021-04-02 at 12.16.26 PM (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descr="C:\Users\bunty\Downloads\WhatsApp Image 2021-04-02 at 12.16.26 PM (1).jpeg"/>
                    <pic:cNvPicPr/>
                  </pic:nvPicPr>
                  <pic:blipFill>
                    <a:blip r:embed="rId93" cstate="print"/>
                    <a:stretch>
                      <a:fillRect/>
                    </a:stretch>
                  </pic:blipFill>
                  <pic:spPr>
                    <a:xfrm>
                      <a:off x="0" y="0"/>
                      <a:ext cx="4716597" cy="2514885"/>
                    </a:xfrm>
                    <a:prstGeom prst="rect">
                      <a:avLst/>
                    </a:prstGeom>
                  </pic:spPr>
                </pic:pic>
              </a:graphicData>
            </a:graphic>
          </wp:anchor>
        </w:drawing>
      </w: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tabs>
          <w:tab w:val="left" w:pos="629"/>
          <w:tab w:val="left" w:pos="631"/>
        </w:tabs>
        <w:spacing w:line="259" w:lineRule="auto"/>
        <w:ind w:right="353"/>
      </w:pPr>
    </w:p>
    <w:p w:rsidR="00927BCF" w:rsidRDefault="00927BCF" w:rsidP="00927BCF">
      <w:pPr>
        <w:spacing w:before="78" w:line="367" w:lineRule="auto"/>
        <w:ind w:left="4341" w:right="3966" w:firstLine="566"/>
        <w:rPr>
          <w:b/>
          <w:sz w:val="30"/>
        </w:rPr>
      </w:pPr>
      <w:r>
        <w:rPr>
          <w:b/>
          <w:spacing w:val="-2"/>
          <w:sz w:val="30"/>
          <w:u w:val="single"/>
        </w:rPr>
        <w:lastRenderedPageBreak/>
        <w:t>UNIT-3</w:t>
      </w:r>
      <w:r>
        <w:rPr>
          <w:b/>
          <w:spacing w:val="-2"/>
          <w:sz w:val="30"/>
        </w:rPr>
        <w:t xml:space="preserve"> </w:t>
      </w:r>
      <w:r>
        <w:rPr>
          <w:b/>
          <w:sz w:val="30"/>
          <w:u w:val="single"/>
        </w:rPr>
        <w:t>MOS</w:t>
      </w:r>
      <w:r>
        <w:rPr>
          <w:b/>
          <w:spacing w:val="-17"/>
          <w:sz w:val="30"/>
          <w:u w:val="single"/>
        </w:rPr>
        <w:t xml:space="preserve"> </w:t>
      </w:r>
      <w:r>
        <w:rPr>
          <w:b/>
          <w:sz w:val="30"/>
          <w:u w:val="single"/>
        </w:rPr>
        <w:t>INVERTER</w:t>
      </w:r>
    </w:p>
    <w:p w:rsidR="00927BCF" w:rsidRDefault="00927BCF" w:rsidP="00927BCF">
      <w:pPr>
        <w:spacing w:before="9"/>
        <w:ind w:left="720"/>
        <w:rPr>
          <w:b/>
        </w:rPr>
      </w:pPr>
      <w:r>
        <w:rPr>
          <w:b/>
        </w:rPr>
        <w:t>BASIC</w:t>
      </w:r>
      <w:r>
        <w:rPr>
          <w:b/>
          <w:spacing w:val="-6"/>
        </w:rPr>
        <w:t xml:space="preserve"> </w:t>
      </w:r>
      <w:r>
        <w:rPr>
          <w:b/>
        </w:rPr>
        <w:t>NMOS</w:t>
      </w:r>
      <w:r>
        <w:rPr>
          <w:b/>
          <w:spacing w:val="-1"/>
        </w:rPr>
        <w:t xml:space="preserve"> </w:t>
      </w:r>
      <w:r>
        <w:rPr>
          <w:b/>
          <w:spacing w:val="-2"/>
        </w:rPr>
        <w:t>INVERTER-</w:t>
      </w:r>
    </w:p>
    <w:p w:rsidR="00927BCF" w:rsidRDefault="00927BCF" w:rsidP="00927BCF">
      <w:pPr>
        <w:pStyle w:val="ListParagraph"/>
        <w:numPr>
          <w:ilvl w:val="0"/>
          <w:numId w:val="38"/>
        </w:numPr>
        <w:tabs>
          <w:tab w:val="left" w:pos="720"/>
        </w:tabs>
        <w:spacing w:before="175"/>
        <w:ind w:right="369"/>
        <w:jc w:val="left"/>
        <w:rPr>
          <w:sz w:val="24"/>
        </w:rPr>
      </w:pPr>
      <w:r>
        <w:rPr>
          <w:sz w:val="24"/>
        </w:rPr>
        <w:t>In</w:t>
      </w:r>
      <w:r>
        <w:rPr>
          <w:spacing w:val="-11"/>
          <w:sz w:val="24"/>
        </w:rPr>
        <w:t xml:space="preserve"> </w:t>
      </w:r>
      <w:r>
        <w:rPr>
          <w:sz w:val="24"/>
        </w:rPr>
        <w:t>ideal</w:t>
      </w:r>
      <w:r>
        <w:rPr>
          <w:spacing w:val="-8"/>
          <w:sz w:val="24"/>
        </w:rPr>
        <w:t xml:space="preserve"> </w:t>
      </w:r>
      <w:r>
        <w:rPr>
          <w:sz w:val="24"/>
        </w:rPr>
        <w:t>inverter</w:t>
      </w:r>
      <w:r>
        <w:rPr>
          <w:spacing w:val="-8"/>
          <w:sz w:val="24"/>
        </w:rPr>
        <w:t xml:space="preserve"> </w:t>
      </w:r>
      <w:r>
        <w:rPr>
          <w:sz w:val="24"/>
        </w:rPr>
        <w:t>circuits,</w:t>
      </w:r>
      <w:r>
        <w:rPr>
          <w:spacing w:val="-11"/>
          <w:sz w:val="24"/>
        </w:rPr>
        <w:t xml:space="preserve"> </w:t>
      </w:r>
      <w:r>
        <w:rPr>
          <w:sz w:val="24"/>
        </w:rPr>
        <w:t>both</w:t>
      </w:r>
      <w:r>
        <w:rPr>
          <w:spacing w:val="-8"/>
          <w:sz w:val="24"/>
        </w:rPr>
        <w:t xml:space="preserve"> </w:t>
      </w:r>
      <w:r>
        <w:rPr>
          <w:sz w:val="24"/>
        </w:rPr>
        <w:t>the</w:t>
      </w:r>
      <w:r>
        <w:rPr>
          <w:spacing w:val="-11"/>
          <w:sz w:val="24"/>
        </w:rPr>
        <w:t xml:space="preserve"> </w:t>
      </w:r>
      <w:r>
        <w:rPr>
          <w:sz w:val="24"/>
        </w:rPr>
        <w:t>input</w:t>
      </w:r>
      <w:r>
        <w:rPr>
          <w:spacing w:val="-9"/>
          <w:sz w:val="24"/>
        </w:rPr>
        <w:t xml:space="preserve"> </w:t>
      </w:r>
      <w:r>
        <w:rPr>
          <w:sz w:val="24"/>
        </w:rPr>
        <w:t>variable</w:t>
      </w:r>
      <w:r>
        <w:rPr>
          <w:spacing w:val="-11"/>
          <w:sz w:val="24"/>
        </w:rPr>
        <w:t xml:space="preserve"> </w:t>
      </w:r>
      <w:r>
        <w:rPr>
          <w:sz w:val="24"/>
        </w:rPr>
        <w:t>A</w:t>
      </w:r>
      <w:r>
        <w:rPr>
          <w:spacing w:val="-10"/>
          <w:sz w:val="24"/>
        </w:rPr>
        <w:t xml:space="preserve"> </w:t>
      </w:r>
      <w:r>
        <w:rPr>
          <w:sz w:val="24"/>
        </w:rPr>
        <w:t>and</w:t>
      </w:r>
      <w:r>
        <w:rPr>
          <w:spacing w:val="-8"/>
          <w:sz w:val="24"/>
        </w:rPr>
        <w:t xml:space="preserve"> </w:t>
      </w:r>
      <w:r>
        <w:rPr>
          <w:sz w:val="24"/>
        </w:rPr>
        <w:t>the</w:t>
      </w:r>
      <w:r>
        <w:rPr>
          <w:spacing w:val="-14"/>
          <w:sz w:val="24"/>
        </w:rPr>
        <w:t xml:space="preserve"> </w:t>
      </w:r>
      <w:r>
        <w:rPr>
          <w:sz w:val="24"/>
        </w:rPr>
        <w:t>output</w:t>
      </w:r>
      <w:r>
        <w:rPr>
          <w:spacing w:val="-9"/>
          <w:sz w:val="24"/>
        </w:rPr>
        <w:t xml:space="preserve"> </w:t>
      </w:r>
      <w:r>
        <w:rPr>
          <w:sz w:val="24"/>
        </w:rPr>
        <w:t>variable</w:t>
      </w:r>
      <w:r>
        <w:rPr>
          <w:spacing w:val="-11"/>
          <w:sz w:val="24"/>
        </w:rPr>
        <w:t xml:space="preserve"> </w:t>
      </w:r>
      <w:r>
        <w:rPr>
          <w:sz w:val="24"/>
        </w:rPr>
        <w:t>B</w:t>
      </w:r>
      <w:r>
        <w:rPr>
          <w:spacing w:val="-8"/>
          <w:sz w:val="24"/>
        </w:rPr>
        <w:t xml:space="preserve"> </w:t>
      </w:r>
      <w:r>
        <w:rPr>
          <w:sz w:val="24"/>
        </w:rPr>
        <w:t>are</w:t>
      </w:r>
      <w:r>
        <w:rPr>
          <w:spacing w:val="-11"/>
          <w:sz w:val="24"/>
        </w:rPr>
        <w:t xml:space="preserve"> </w:t>
      </w:r>
      <w:r>
        <w:rPr>
          <w:sz w:val="24"/>
        </w:rPr>
        <w:t>represented by node voltages.</w:t>
      </w:r>
    </w:p>
    <w:p w:rsidR="00927BCF" w:rsidRDefault="00927BCF" w:rsidP="00927BCF">
      <w:pPr>
        <w:pStyle w:val="BodyText"/>
        <w:spacing w:before="25"/>
        <w:rPr>
          <w:sz w:val="20"/>
        </w:rPr>
      </w:pPr>
      <w:r>
        <w:rPr>
          <w:noProof/>
          <w:sz w:val="20"/>
        </w:rPr>
        <w:drawing>
          <wp:anchor distT="0" distB="0" distL="0" distR="0" simplePos="0" relativeHeight="487665152" behindDoc="1" locked="0" layoutInCell="1" allowOverlap="1">
            <wp:simplePos x="0" y="0"/>
            <wp:positionH relativeFrom="page">
              <wp:posOffset>1819275</wp:posOffset>
            </wp:positionH>
            <wp:positionV relativeFrom="paragraph">
              <wp:posOffset>180260</wp:posOffset>
            </wp:positionV>
            <wp:extent cx="4120811" cy="1787652"/>
            <wp:effectExtent l="0" t="0" r="0" b="0"/>
            <wp:wrapTopAndBottom/>
            <wp:docPr id="113"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94" cstate="print"/>
                    <a:stretch>
                      <a:fillRect/>
                    </a:stretch>
                  </pic:blipFill>
                  <pic:spPr>
                    <a:xfrm>
                      <a:off x="0" y="0"/>
                      <a:ext cx="4120811" cy="1787652"/>
                    </a:xfrm>
                    <a:prstGeom prst="rect">
                      <a:avLst/>
                    </a:prstGeom>
                  </pic:spPr>
                </pic:pic>
              </a:graphicData>
            </a:graphic>
          </wp:anchor>
        </w:drawing>
      </w:r>
    </w:p>
    <w:p w:rsidR="00927BCF" w:rsidRDefault="00927BCF" w:rsidP="00927BCF">
      <w:pPr>
        <w:pStyle w:val="ListParagraph"/>
        <w:numPr>
          <w:ilvl w:val="0"/>
          <w:numId w:val="38"/>
        </w:numPr>
        <w:tabs>
          <w:tab w:val="left" w:pos="720"/>
        </w:tabs>
        <w:spacing w:before="3"/>
        <w:ind w:right="360"/>
        <w:jc w:val="left"/>
        <w:rPr>
          <w:sz w:val="24"/>
        </w:rPr>
      </w:pPr>
      <w:r>
        <w:rPr>
          <w:sz w:val="24"/>
        </w:rPr>
        <w:t>Here the Boolean value of ‘1’</w:t>
      </w:r>
      <w:r>
        <w:rPr>
          <w:spacing w:val="-3"/>
          <w:sz w:val="24"/>
        </w:rPr>
        <w:t xml:space="preserve"> </w:t>
      </w:r>
      <w:r>
        <w:rPr>
          <w:sz w:val="24"/>
        </w:rPr>
        <w:t>means logic 1 can</w:t>
      </w:r>
      <w:r>
        <w:rPr>
          <w:spacing w:val="-3"/>
          <w:sz w:val="24"/>
        </w:rPr>
        <w:t xml:space="preserve"> </w:t>
      </w:r>
      <w:r>
        <w:rPr>
          <w:sz w:val="24"/>
        </w:rPr>
        <w:t xml:space="preserve">be represented by a high voltage of </w:t>
      </w:r>
      <w:r>
        <w:rPr>
          <w:rFonts w:ascii="Cambria Math" w:eastAsia="Cambria Math" w:hAnsi="Cambria Math"/>
          <w:sz w:val="24"/>
        </w:rPr>
        <w:t>𝑉</w:t>
      </w:r>
      <w:r>
        <w:rPr>
          <w:rFonts w:ascii="Cambria Math" w:eastAsia="Cambria Math" w:hAnsi="Cambria Math"/>
          <w:sz w:val="24"/>
          <w:vertAlign w:val="subscript"/>
        </w:rPr>
        <w:t>𝐷𝐷</w:t>
      </w:r>
      <w:r>
        <w:rPr>
          <w:rFonts w:ascii="Cambria Math" w:eastAsia="Cambria Math" w:hAnsi="Cambria Math"/>
          <w:spacing w:val="20"/>
          <w:sz w:val="24"/>
        </w:rPr>
        <w:t xml:space="preserve"> </w:t>
      </w:r>
      <w:r>
        <w:rPr>
          <w:sz w:val="24"/>
        </w:rPr>
        <w:t>and the</w:t>
      </w:r>
      <w:r>
        <w:rPr>
          <w:spacing w:val="-10"/>
          <w:sz w:val="24"/>
        </w:rPr>
        <w:t xml:space="preserve"> </w:t>
      </w:r>
      <w:r>
        <w:rPr>
          <w:sz w:val="24"/>
        </w:rPr>
        <w:t>Boolean</w:t>
      </w:r>
      <w:r>
        <w:rPr>
          <w:spacing w:val="-8"/>
          <w:sz w:val="24"/>
        </w:rPr>
        <w:t xml:space="preserve"> </w:t>
      </w:r>
      <w:r>
        <w:rPr>
          <w:sz w:val="24"/>
        </w:rPr>
        <w:t>value</w:t>
      </w:r>
      <w:r>
        <w:rPr>
          <w:spacing w:val="-14"/>
          <w:sz w:val="24"/>
        </w:rPr>
        <w:t xml:space="preserve"> </w:t>
      </w:r>
      <w:r>
        <w:rPr>
          <w:sz w:val="24"/>
        </w:rPr>
        <w:t>of</w:t>
      </w:r>
      <w:r>
        <w:rPr>
          <w:spacing w:val="-8"/>
          <w:sz w:val="24"/>
        </w:rPr>
        <w:t xml:space="preserve"> </w:t>
      </w:r>
      <w:r>
        <w:rPr>
          <w:sz w:val="24"/>
        </w:rPr>
        <w:t>‘0’</w:t>
      </w:r>
      <w:r>
        <w:rPr>
          <w:spacing w:val="-12"/>
          <w:sz w:val="24"/>
        </w:rPr>
        <w:t xml:space="preserve"> </w:t>
      </w:r>
      <w:r>
        <w:rPr>
          <w:sz w:val="24"/>
        </w:rPr>
        <w:t>means</w:t>
      </w:r>
      <w:r>
        <w:rPr>
          <w:spacing w:val="-9"/>
          <w:sz w:val="24"/>
        </w:rPr>
        <w:t xml:space="preserve"> </w:t>
      </w:r>
      <w:r>
        <w:rPr>
          <w:sz w:val="24"/>
        </w:rPr>
        <w:t>logic</w:t>
      </w:r>
      <w:r>
        <w:rPr>
          <w:spacing w:val="-8"/>
          <w:sz w:val="24"/>
        </w:rPr>
        <w:t xml:space="preserve"> </w:t>
      </w:r>
      <w:r>
        <w:rPr>
          <w:sz w:val="24"/>
        </w:rPr>
        <w:t>‘0’</w:t>
      </w:r>
      <w:r>
        <w:rPr>
          <w:spacing w:val="-12"/>
          <w:sz w:val="24"/>
        </w:rPr>
        <w:t xml:space="preserve"> </w:t>
      </w:r>
      <w:r>
        <w:rPr>
          <w:sz w:val="24"/>
        </w:rPr>
        <w:t>can</w:t>
      </w:r>
      <w:r>
        <w:rPr>
          <w:spacing w:val="-8"/>
          <w:sz w:val="24"/>
        </w:rPr>
        <w:t xml:space="preserve"> </w:t>
      </w:r>
      <w:r>
        <w:rPr>
          <w:sz w:val="24"/>
        </w:rPr>
        <w:t>be</w:t>
      </w:r>
      <w:r>
        <w:rPr>
          <w:spacing w:val="-9"/>
          <w:sz w:val="24"/>
        </w:rPr>
        <w:t xml:space="preserve"> </w:t>
      </w:r>
      <w:r>
        <w:rPr>
          <w:sz w:val="24"/>
        </w:rPr>
        <w:t>represented</w:t>
      </w:r>
      <w:r>
        <w:rPr>
          <w:spacing w:val="-7"/>
          <w:sz w:val="24"/>
        </w:rPr>
        <w:t xml:space="preserve"> </w:t>
      </w:r>
      <w:r>
        <w:rPr>
          <w:sz w:val="24"/>
        </w:rPr>
        <w:t>by</w:t>
      </w:r>
      <w:r>
        <w:rPr>
          <w:spacing w:val="-9"/>
          <w:sz w:val="24"/>
        </w:rPr>
        <w:t xml:space="preserve"> </w:t>
      </w:r>
      <w:r>
        <w:rPr>
          <w:sz w:val="24"/>
        </w:rPr>
        <w:t>a</w:t>
      </w:r>
      <w:r>
        <w:rPr>
          <w:spacing w:val="-9"/>
          <w:sz w:val="24"/>
        </w:rPr>
        <w:t xml:space="preserve"> </w:t>
      </w:r>
      <w:r>
        <w:rPr>
          <w:sz w:val="24"/>
        </w:rPr>
        <w:t>low</w:t>
      </w:r>
      <w:r>
        <w:rPr>
          <w:spacing w:val="-7"/>
          <w:sz w:val="24"/>
        </w:rPr>
        <w:t xml:space="preserve"> </w:t>
      </w:r>
      <w:r>
        <w:rPr>
          <w:sz w:val="24"/>
        </w:rPr>
        <w:t>voltage</w:t>
      </w:r>
      <w:r>
        <w:rPr>
          <w:spacing w:val="-9"/>
          <w:sz w:val="24"/>
        </w:rPr>
        <w:t xml:space="preserve"> </w:t>
      </w:r>
      <w:r>
        <w:rPr>
          <w:sz w:val="24"/>
        </w:rPr>
        <w:t>of</w:t>
      </w:r>
      <w:r>
        <w:rPr>
          <w:spacing w:val="-13"/>
          <w:sz w:val="24"/>
        </w:rPr>
        <w:t xml:space="preserve"> </w:t>
      </w:r>
      <w:r>
        <w:rPr>
          <w:sz w:val="24"/>
        </w:rPr>
        <w:t>‘0’.</w:t>
      </w:r>
      <w:r>
        <w:rPr>
          <w:spacing w:val="-9"/>
          <w:sz w:val="24"/>
        </w:rPr>
        <w:t xml:space="preserve"> </w:t>
      </w:r>
      <w:r>
        <w:rPr>
          <w:sz w:val="24"/>
        </w:rPr>
        <w:t>The</w:t>
      </w:r>
      <w:r>
        <w:rPr>
          <w:spacing w:val="-9"/>
          <w:sz w:val="24"/>
        </w:rPr>
        <w:t xml:space="preserve"> </w:t>
      </w:r>
      <w:r>
        <w:rPr>
          <w:sz w:val="24"/>
        </w:rPr>
        <w:t>voltage</w:t>
      </w:r>
    </w:p>
    <w:p w:rsidR="00927BCF" w:rsidRDefault="00927BCF" w:rsidP="00927BCF">
      <w:pPr>
        <w:pStyle w:val="BodyText"/>
        <w:spacing w:before="3"/>
        <w:ind w:left="720"/>
      </w:pPr>
      <w:r>
        <w:rPr>
          <w:noProof/>
        </w:rPr>
        <w:drawing>
          <wp:anchor distT="0" distB="0" distL="0" distR="0" simplePos="0" relativeHeight="487647744" behindDoc="0" locked="0" layoutInCell="1" allowOverlap="1">
            <wp:simplePos x="0" y="0"/>
            <wp:positionH relativeFrom="page">
              <wp:posOffset>2057400</wp:posOffset>
            </wp:positionH>
            <wp:positionV relativeFrom="paragraph">
              <wp:posOffset>179465</wp:posOffset>
            </wp:positionV>
            <wp:extent cx="3648075" cy="2398776"/>
            <wp:effectExtent l="0" t="0" r="0" b="0"/>
            <wp:wrapNone/>
            <wp:docPr id="114"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5" cstate="print"/>
                    <a:stretch>
                      <a:fillRect/>
                    </a:stretch>
                  </pic:blipFill>
                  <pic:spPr>
                    <a:xfrm>
                      <a:off x="0" y="0"/>
                      <a:ext cx="3648075" cy="2398776"/>
                    </a:xfrm>
                    <a:prstGeom prst="rect">
                      <a:avLst/>
                    </a:prstGeom>
                  </pic:spPr>
                </pic:pic>
              </a:graphicData>
            </a:graphic>
          </wp:anchor>
        </w:drawing>
      </w:r>
      <w:r>
        <w:rPr>
          <w:rFonts w:ascii="Cambria Math" w:eastAsia="Cambria Math" w:hAnsi="Cambria Math"/>
        </w:rPr>
        <w:t>𝑉</w:t>
      </w:r>
      <w:r>
        <w:rPr>
          <w:rFonts w:ascii="Cambria Math" w:eastAsia="Cambria Math" w:hAnsi="Cambria Math"/>
          <w:position w:val="-4"/>
          <w:sz w:val="17"/>
        </w:rPr>
        <w:t>𝑡ℎ</w:t>
      </w:r>
      <w:r>
        <w:rPr>
          <w:rFonts w:ascii="Cambria Math" w:eastAsia="Cambria Math" w:hAnsi="Cambria Math"/>
          <w:spacing w:val="14"/>
          <w:position w:val="-4"/>
          <w:sz w:val="17"/>
        </w:rPr>
        <w:t xml:space="preserve"> </w:t>
      </w:r>
      <w:r>
        <w:t>is</w:t>
      </w:r>
      <w:r>
        <w:rPr>
          <w:spacing w:val="-7"/>
        </w:rPr>
        <w:t xml:space="preserve"> </w:t>
      </w:r>
      <w:r>
        <w:t>called</w:t>
      </w:r>
      <w:r>
        <w:rPr>
          <w:spacing w:val="-5"/>
        </w:rPr>
        <w:t xml:space="preserve"> </w:t>
      </w:r>
      <w:r>
        <w:t>the</w:t>
      </w:r>
      <w:r>
        <w:rPr>
          <w:spacing w:val="-7"/>
        </w:rPr>
        <w:t xml:space="preserve"> </w:t>
      </w:r>
      <w:r>
        <w:t>inverter</w:t>
      </w:r>
      <w:r>
        <w:rPr>
          <w:spacing w:val="-4"/>
        </w:rPr>
        <w:t xml:space="preserve"> </w:t>
      </w:r>
      <w:r>
        <w:t>threshold</w:t>
      </w:r>
      <w:r>
        <w:rPr>
          <w:spacing w:val="-5"/>
        </w:rPr>
        <w:t xml:space="preserve"> </w:t>
      </w:r>
      <w:r>
        <w:rPr>
          <w:spacing w:val="-2"/>
        </w:rPr>
        <w:t>voltage.</w:t>
      </w: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spacing w:before="85"/>
      </w:pPr>
    </w:p>
    <w:p w:rsidR="00927BCF" w:rsidRDefault="00927BCF" w:rsidP="00927BCF">
      <w:pPr>
        <w:pStyle w:val="ListParagraph"/>
        <w:numPr>
          <w:ilvl w:val="0"/>
          <w:numId w:val="38"/>
        </w:numPr>
        <w:tabs>
          <w:tab w:val="left" w:pos="720"/>
        </w:tabs>
        <w:ind w:right="356"/>
        <w:jc w:val="left"/>
        <w:rPr>
          <w:sz w:val="24"/>
        </w:rPr>
      </w:pPr>
      <w:r>
        <w:rPr>
          <w:sz w:val="24"/>
        </w:rPr>
        <w:t>For</w:t>
      </w:r>
      <w:r>
        <w:rPr>
          <w:spacing w:val="40"/>
          <w:sz w:val="24"/>
        </w:rPr>
        <w:t xml:space="preserve"> </w:t>
      </w:r>
      <w:r>
        <w:rPr>
          <w:sz w:val="24"/>
        </w:rPr>
        <w:t>any</w:t>
      </w:r>
      <w:r>
        <w:rPr>
          <w:spacing w:val="40"/>
          <w:sz w:val="24"/>
        </w:rPr>
        <w:t xml:space="preserve"> </w:t>
      </w:r>
      <w:r>
        <w:rPr>
          <w:sz w:val="24"/>
        </w:rPr>
        <w:t>input</w:t>
      </w:r>
      <w:r>
        <w:rPr>
          <w:spacing w:val="40"/>
          <w:sz w:val="24"/>
        </w:rPr>
        <w:t xml:space="preserve"> </w:t>
      </w:r>
      <w:r>
        <w:rPr>
          <w:sz w:val="24"/>
        </w:rPr>
        <w:t>voltage</w:t>
      </w:r>
      <w:r>
        <w:rPr>
          <w:spacing w:val="40"/>
          <w:sz w:val="24"/>
        </w:rPr>
        <w:t xml:space="preserve"> </w:t>
      </w:r>
      <w:r>
        <w:rPr>
          <w:sz w:val="24"/>
        </w:rPr>
        <w:t>between</w:t>
      </w:r>
      <w:r>
        <w:rPr>
          <w:spacing w:val="40"/>
          <w:sz w:val="24"/>
        </w:rPr>
        <w:t xml:space="preserve"> </w:t>
      </w:r>
      <w:r>
        <w:rPr>
          <w:sz w:val="24"/>
        </w:rPr>
        <w:t>0</w:t>
      </w:r>
      <w:r>
        <w:rPr>
          <w:spacing w:val="40"/>
          <w:sz w:val="24"/>
        </w:rPr>
        <w:t xml:space="preserve"> </w:t>
      </w:r>
      <w:r>
        <w:rPr>
          <w:sz w:val="24"/>
        </w:rPr>
        <w:t>to</w:t>
      </w:r>
      <w:r>
        <w:rPr>
          <w:spacing w:val="40"/>
          <w:sz w:val="24"/>
        </w:rPr>
        <w:t xml:space="preserve"> </w:t>
      </w:r>
      <w:r>
        <w:rPr>
          <w:rFonts w:ascii="Cambria Math" w:eastAsia="Cambria Math" w:hAnsi="Cambria Math"/>
          <w:sz w:val="24"/>
        </w:rPr>
        <w:t>𝑉</w:t>
      </w:r>
      <w:r>
        <w:rPr>
          <w:rFonts w:ascii="Cambria Math" w:eastAsia="Cambria Math" w:hAnsi="Cambria Math"/>
          <w:sz w:val="24"/>
          <w:vertAlign w:val="subscript"/>
        </w:rPr>
        <w:t>𝑡ℎ</w:t>
      </w:r>
      <w:r>
        <w:rPr>
          <w:rFonts w:ascii="Cambria Math" w:eastAsia="Cambria Math" w:hAnsi="Cambria Math"/>
          <w:sz w:val="24"/>
        </w:rPr>
        <w:t xml:space="preserve"> </w:t>
      </w:r>
      <w:r>
        <w:rPr>
          <w:sz w:val="24"/>
        </w:rPr>
        <w:t>the</w:t>
      </w:r>
      <w:r>
        <w:rPr>
          <w:spacing w:val="40"/>
          <w:sz w:val="24"/>
        </w:rPr>
        <w:t xml:space="preserve"> </w:t>
      </w:r>
      <w:r>
        <w:rPr>
          <w:sz w:val="24"/>
        </w:rPr>
        <w:t>output</w:t>
      </w:r>
      <w:r>
        <w:rPr>
          <w:spacing w:val="40"/>
          <w:sz w:val="24"/>
        </w:rPr>
        <w:t xml:space="preserve"> </w:t>
      </w:r>
      <w:r>
        <w:rPr>
          <w:sz w:val="24"/>
        </w:rPr>
        <w:t>voltage</w:t>
      </w:r>
      <w:r>
        <w:rPr>
          <w:spacing w:val="40"/>
          <w:sz w:val="24"/>
        </w:rPr>
        <w:t xml:space="preserve"> </w:t>
      </w:r>
      <w:r>
        <w:rPr>
          <w:sz w:val="24"/>
        </w:rPr>
        <w:t>is</w:t>
      </w:r>
      <w:r>
        <w:rPr>
          <w:spacing w:val="40"/>
          <w:sz w:val="24"/>
        </w:rPr>
        <w:t xml:space="preserve"> </w:t>
      </w:r>
      <w:r>
        <w:rPr>
          <w:sz w:val="24"/>
        </w:rPr>
        <w:t>equal</w:t>
      </w:r>
      <w:r>
        <w:rPr>
          <w:spacing w:val="40"/>
          <w:sz w:val="24"/>
        </w:rPr>
        <w:t xml:space="preserve"> </w:t>
      </w:r>
      <w:r>
        <w:rPr>
          <w:sz w:val="24"/>
        </w:rPr>
        <w:t>to</w:t>
      </w:r>
      <w:r>
        <w:rPr>
          <w:spacing w:val="40"/>
          <w:sz w:val="24"/>
        </w:rPr>
        <w:t xml:space="preserve"> </w:t>
      </w:r>
      <w:r>
        <w:rPr>
          <w:rFonts w:ascii="Cambria Math" w:eastAsia="Cambria Math" w:hAnsi="Cambria Math"/>
          <w:sz w:val="24"/>
        </w:rPr>
        <w:t>𝑉</w:t>
      </w:r>
      <w:r>
        <w:rPr>
          <w:rFonts w:ascii="Cambria Math" w:eastAsia="Cambria Math" w:hAnsi="Cambria Math"/>
          <w:sz w:val="24"/>
          <w:vertAlign w:val="subscript"/>
        </w:rPr>
        <w:t>𝐷𝐷</w:t>
      </w:r>
      <w:r>
        <w:rPr>
          <w:rFonts w:ascii="Cambria Math" w:eastAsia="Cambria Math" w:hAnsi="Cambria Math"/>
          <w:spacing w:val="-3"/>
          <w:sz w:val="24"/>
        </w:rPr>
        <w:t xml:space="preserve"> </w:t>
      </w:r>
      <w:r>
        <w:rPr>
          <w:rFonts w:ascii="Cambria Math" w:eastAsia="Cambria Math" w:hAnsi="Cambria Math"/>
          <w:sz w:val="24"/>
        </w:rPr>
        <w:t>.</w:t>
      </w:r>
      <w:r>
        <w:rPr>
          <w:rFonts w:ascii="Cambria Math" w:eastAsia="Cambria Math" w:hAnsi="Cambria Math"/>
          <w:spacing w:val="40"/>
          <w:sz w:val="24"/>
        </w:rPr>
        <w:t xml:space="preserve"> </w:t>
      </w:r>
      <w:r>
        <w:rPr>
          <w:sz w:val="24"/>
        </w:rPr>
        <w:t>The</w:t>
      </w:r>
      <w:r>
        <w:rPr>
          <w:spacing w:val="40"/>
          <w:sz w:val="24"/>
        </w:rPr>
        <w:t xml:space="preserve"> </w:t>
      </w:r>
      <w:r>
        <w:rPr>
          <w:sz w:val="24"/>
        </w:rPr>
        <w:t xml:space="preserve">output switches from </w:t>
      </w:r>
      <w:r>
        <w:rPr>
          <w:rFonts w:ascii="Cambria Math" w:eastAsia="Cambria Math" w:hAnsi="Cambria Math"/>
          <w:sz w:val="24"/>
        </w:rPr>
        <w:t>𝑉</w:t>
      </w:r>
      <w:r>
        <w:rPr>
          <w:rFonts w:ascii="Cambria Math" w:eastAsia="Cambria Math" w:hAnsi="Cambria Math"/>
          <w:sz w:val="24"/>
          <w:vertAlign w:val="subscript"/>
        </w:rPr>
        <w:t>𝐷𝐷</w:t>
      </w:r>
      <w:r>
        <w:rPr>
          <w:rFonts w:ascii="Cambria Math" w:eastAsia="Cambria Math" w:hAnsi="Cambria Math"/>
          <w:spacing w:val="40"/>
          <w:sz w:val="24"/>
        </w:rPr>
        <w:t xml:space="preserve"> </w:t>
      </w:r>
      <w:r>
        <w:rPr>
          <w:sz w:val="24"/>
        </w:rPr>
        <w:t>to 0 when the input is equal to</w:t>
      </w:r>
      <w:r>
        <w:rPr>
          <w:spacing w:val="40"/>
          <w:sz w:val="24"/>
        </w:rPr>
        <w:t xml:space="preserve"> </w:t>
      </w:r>
      <w:r>
        <w:rPr>
          <w:rFonts w:ascii="Cambria Math" w:eastAsia="Cambria Math" w:hAnsi="Cambria Math"/>
          <w:sz w:val="24"/>
        </w:rPr>
        <w:t>𝑉</w:t>
      </w:r>
      <w:r>
        <w:rPr>
          <w:rFonts w:ascii="Cambria Math" w:eastAsia="Cambria Math" w:hAnsi="Cambria Math"/>
          <w:sz w:val="24"/>
          <w:vertAlign w:val="subscript"/>
        </w:rPr>
        <w:t>𝑡ℎ</w:t>
      </w:r>
      <w:r>
        <w:rPr>
          <w:rFonts w:ascii="Cambria Math" w:eastAsia="Cambria Math" w:hAnsi="Cambria Math"/>
          <w:sz w:val="24"/>
        </w:rPr>
        <w:t xml:space="preserve"> </w:t>
      </w:r>
      <w:r>
        <w:rPr>
          <w:sz w:val="24"/>
        </w:rPr>
        <w:t>.</w:t>
      </w:r>
    </w:p>
    <w:p w:rsidR="00927BCF" w:rsidRDefault="00927BCF" w:rsidP="00927BCF">
      <w:pPr>
        <w:pStyle w:val="ListParagraph"/>
        <w:numPr>
          <w:ilvl w:val="0"/>
          <w:numId w:val="38"/>
        </w:numPr>
        <w:tabs>
          <w:tab w:val="left" w:pos="720"/>
        </w:tabs>
        <w:ind w:right="356"/>
        <w:jc w:val="left"/>
        <w:rPr>
          <w:sz w:val="24"/>
        </w:rPr>
      </w:pPr>
      <w:r>
        <w:rPr>
          <w:sz w:val="24"/>
        </w:rPr>
        <w:t xml:space="preserve">For any input voltage between </w:t>
      </w:r>
      <w:r>
        <w:rPr>
          <w:rFonts w:ascii="Cambria Math" w:eastAsia="Cambria Math" w:hAnsi="Cambria Math"/>
          <w:sz w:val="24"/>
        </w:rPr>
        <w:t>𝑉</w:t>
      </w:r>
      <w:r>
        <w:rPr>
          <w:rFonts w:ascii="Cambria Math" w:eastAsia="Cambria Math" w:hAnsi="Cambria Math"/>
          <w:sz w:val="24"/>
          <w:vertAlign w:val="subscript"/>
        </w:rPr>
        <w:t>𝑡ℎ</w:t>
      </w:r>
      <w:r>
        <w:rPr>
          <w:rFonts w:ascii="Cambria Math" w:eastAsia="Cambria Math" w:hAnsi="Cambria Math"/>
          <w:spacing w:val="-4"/>
          <w:sz w:val="24"/>
        </w:rPr>
        <w:t xml:space="preserve"> </w:t>
      </w:r>
      <w:r>
        <w:rPr>
          <w:sz w:val="24"/>
        </w:rPr>
        <w:t>and</w:t>
      </w:r>
      <w:r>
        <w:rPr>
          <w:rFonts w:ascii="Cambria Math" w:eastAsia="Cambria Math" w:hAnsi="Cambria Math"/>
          <w:sz w:val="24"/>
        </w:rPr>
        <w:t>𝑉</w:t>
      </w:r>
      <w:r>
        <w:rPr>
          <w:rFonts w:ascii="Cambria Math" w:eastAsia="Cambria Math" w:hAnsi="Cambria Math"/>
          <w:sz w:val="24"/>
          <w:vertAlign w:val="subscript"/>
        </w:rPr>
        <w:t>𝐷𝐷</w:t>
      </w:r>
      <w:r>
        <w:rPr>
          <w:rFonts w:ascii="Cambria Math" w:eastAsia="Cambria Math" w:hAnsi="Cambria Math"/>
          <w:spacing w:val="-3"/>
          <w:sz w:val="24"/>
        </w:rPr>
        <w:t xml:space="preserve"> </w:t>
      </w:r>
      <w:r>
        <w:rPr>
          <w:sz w:val="24"/>
        </w:rPr>
        <w:t>, the output voltage is equal to ‘0’. Thus an input voltage</w:t>
      </w:r>
      <w:r>
        <w:rPr>
          <w:spacing w:val="-5"/>
          <w:sz w:val="24"/>
        </w:rPr>
        <w:t xml:space="preserve"> </w:t>
      </w:r>
      <w:r>
        <w:rPr>
          <w:sz w:val="24"/>
        </w:rPr>
        <w:t>0</w:t>
      </w:r>
      <w:r>
        <w:rPr>
          <w:rFonts w:ascii="Cambria Math" w:eastAsia="Cambria Math" w:hAnsi="Cambria Math"/>
          <w:sz w:val="24"/>
        </w:rPr>
        <w:t>≤ 𝑉</w:t>
      </w:r>
      <w:r>
        <w:rPr>
          <w:rFonts w:ascii="Cambria Math" w:eastAsia="Cambria Math" w:hAnsi="Cambria Math"/>
          <w:sz w:val="24"/>
          <w:vertAlign w:val="subscript"/>
        </w:rPr>
        <w:t>𝑖𝑛</w:t>
      </w:r>
      <w:r>
        <w:rPr>
          <w:rFonts w:ascii="Cambria Math" w:eastAsia="Cambria Math" w:hAnsi="Cambria Math"/>
          <w:spacing w:val="25"/>
          <w:sz w:val="24"/>
        </w:rPr>
        <w:t xml:space="preserve"> </w:t>
      </w:r>
      <w:r>
        <w:rPr>
          <w:rFonts w:ascii="Cambria Math" w:eastAsia="Cambria Math" w:hAnsi="Cambria Math"/>
          <w:sz w:val="24"/>
        </w:rPr>
        <w:t>&lt; 𝑉</w:t>
      </w:r>
      <w:r>
        <w:rPr>
          <w:rFonts w:ascii="Cambria Math" w:eastAsia="Cambria Math" w:hAnsi="Cambria Math"/>
          <w:sz w:val="24"/>
          <w:vertAlign w:val="subscript"/>
        </w:rPr>
        <w:t>𝑡ℎ</w:t>
      </w:r>
      <w:r>
        <w:rPr>
          <w:rFonts w:ascii="Cambria Math" w:eastAsia="Cambria Math" w:hAnsi="Cambria Math"/>
          <w:spacing w:val="15"/>
          <w:sz w:val="24"/>
        </w:rPr>
        <w:t xml:space="preserve"> </w:t>
      </w:r>
      <w:r>
        <w:rPr>
          <w:sz w:val="24"/>
        </w:rPr>
        <w:t>is</w:t>
      </w:r>
      <w:r>
        <w:rPr>
          <w:spacing w:val="-5"/>
          <w:sz w:val="24"/>
        </w:rPr>
        <w:t xml:space="preserve"> </w:t>
      </w:r>
      <w:r>
        <w:rPr>
          <w:sz w:val="24"/>
        </w:rPr>
        <w:t>interpreted</w:t>
      </w:r>
      <w:r>
        <w:rPr>
          <w:spacing w:val="-3"/>
          <w:sz w:val="24"/>
        </w:rPr>
        <w:t xml:space="preserve"> </w:t>
      </w:r>
      <w:r>
        <w:rPr>
          <w:sz w:val="24"/>
        </w:rPr>
        <w:t>by</w:t>
      </w:r>
      <w:r>
        <w:rPr>
          <w:spacing w:val="-4"/>
          <w:sz w:val="24"/>
        </w:rPr>
        <w:t xml:space="preserve"> </w:t>
      </w:r>
      <w:r>
        <w:rPr>
          <w:sz w:val="24"/>
        </w:rPr>
        <w:t>this</w:t>
      </w:r>
      <w:r>
        <w:rPr>
          <w:spacing w:val="-5"/>
          <w:sz w:val="24"/>
        </w:rPr>
        <w:t xml:space="preserve"> </w:t>
      </w:r>
      <w:r>
        <w:rPr>
          <w:sz w:val="24"/>
        </w:rPr>
        <w:t>ideal</w:t>
      </w:r>
      <w:r>
        <w:rPr>
          <w:spacing w:val="-3"/>
          <w:sz w:val="24"/>
        </w:rPr>
        <w:t xml:space="preserve"> </w:t>
      </w:r>
      <w:r>
        <w:rPr>
          <w:sz w:val="24"/>
        </w:rPr>
        <w:t>inverter</w:t>
      </w:r>
      <w:r>
        <w:rPr>
          <w:spacing w:val="-3"/>
          <w:sz w:val="24"/>
        </w:rPr>
        <w:t xml:space="preserve"> </w:t>
      </w:r>
      <w:r>
        <w:rPr>
          <w:sz w:val="24"/>
        </w:rPr>
        <w:t>as</w:t>
      </w:r>
      <w:r>
        <w:rPr>
          <w:spacing w:val="-6"/>
          <w:sz w:val="24"/>
        </w:rPr>
        <w:t xml:space="preserve"> </w:t>
      </w:r>
      <w:r>
        <w:rPr>
          <w:sz w:val="24"/>
        </w:rPr>
        <w:t>a</w:t>
      </w:r>
      <w:r>
        <w:rPr>
          <w:spacing w:val="-6"/>
          <w:sz w:val="24"/>
        </w:rPr>
        <w:t xml:space="preserve"> </w:t>
      </w:r>
      <w:r>
        <w:rPr>
          <w:sz w:val="24"/>
        </w:rPr>
        <w:t>logic</w:t>
      </w:r>
      <w:r>
        <w:rPr>
          <w:spacing w:val="-4"/>
          <w:sz w:val="24"/>
        </w:rPr>
        <w:t xml:space="preserve"> </w:t>
      </w:r>
      <w:r>
        <w:rPr>
          <w:sz w:val="24"/>
        </w:rPr>
        <w:t>‘0’.While</w:t>
      </w:r>
      <w:r>
        <w:rPr>
          <w:spacing w:val="-5"/>
          <w:sz w:val="24"/>
        </w:rPr>
        <w:t xml:space="preserve"> </w:t>
      </w:r>
      <w:r>
        <w:rPr>
          <w:sz w:val="24"/>
        </w:rPr>
        <w:t>an</w:t>
      </w:r>
      <w:r>
        <w:rPr>
          <w:spacing w:val="-4"/>
          <w:sz w:val="24"/>
        </w:rPr>
        <w:t xml:space="preserve"> </w:t>
      </w:r>
      <w:r>
        <w:rPr>
          <w:sz w:val="24"/>
        </w:rPr>
        <w:t>input</w:t>
      </w:r>
      <w:r>
        <w:rPr>
          <w:spacing w:val="-4"/>
          <w:sz w:val="24"/>
        </w:rPr>
        <w:t xml:space="preserve"> </w:t>
      </w:r>
      <w:r>
        <w:rPr>
          <w:sz w:val="24"/>
        </w:rPr>
        <w:t>voltage</w:t>
      </w:r>
    </w:p>
    <w:p w:rsidR="00927BCF" w:rsidRDefault="00927BCF" w:rsidP="00927BCF">
      <w:pPr>
        <w:pStyle w:val="BodyText"/>
        <w:spacing w:before="5"/>
        <w:ind w:left="720"/>
      </w:pPr>
      <w:r>
        <w:rPr>
          <w:rFonts w:ascii="Cambria Math" w:eastAsia="Cambria Math" w:hAnsi="Cambria Math"/>
        </w:rPr>
        <w:t>𝑉</w:t>
      </w:r>
      <w:r>
        <w:rPr>
          <w:rFonts w:ascii="Cambria Math" w:eastAsia="Cambria Math" w:hAnsi="Cambria Math"/>
          <w:vertAlign w:val="subscript"/>
        </w:rPr>
        <w:t>𝑡ℎ</w:t>
      </w:r>
      <w:r>
        <w:rPr>
          <w:rFonts w:ascii="Cambria Math" w:eastAsia="Cambria Math" w:hAnsi="Cambria Math"/>
          <w:spacing w:val="21"/>
        </w:rPr>
        <w:t xml:space="preserve"> </w:t>
      </w:r>
      <w:r>
        <w:rPr>
          <w:rFonts w:ascii="Cambria Math" w:eastAsia="Cambria Math" w:hAnsi="Cambria Math"/>
        </w:rPr>
        <w:t>&lt;</w:t>
      </w:r>
      <w:r>
        <w:rPr>
          <w:rFonts w:ascii="Cambria Math" w:eastAsia="Cambria Math" w:hAnsi="Cambria Math"/>
          <w:spacing w:val="7"/>
        </w:rPr>
        <w:t xml:space="preserve"> </w:t>
      </w:r>
      <w:r>
        <w:rPr>
          <w:rFonts w:ascii="Cambria Math" w:eastAsia="Cambria Math" w:hAnsi="Cambria Math"/>
        </w:rPr>
        <w:t>𝑉</w:t>
      </w:r>
      <w:r>
        <w:rPr>
          <w:rFonts w:ascii="Cambria Math" w:eastAsia="Cambria Math" w:hAnsi="Cambria Math"/>
          <w:vertAlign w:val="subscript"/>
        </w:rPr>
        <w:t>𝑖𝑛</w:t>
      </w:r>
      <w:r>
        <w:rPr>
          <w:rFonts w:ascii="Cambria Math" w:eastAsia="Cambria Math" w:hAnsi="Cambria Math"/>
          <w:spacing w:val="19"/>
        </w:rPr>
        <w:t xml:space="preserve"> </w:t>
      </w:r>
      <w:r>
        <w:rPr>
          <w:rFonts w:ascii="Cambria Math" w:eastAsia="Cambria Math" w:hAnsi="Cambria Math"/>
        </w:rPr>
        <w:t>≤</w:t>
      </w:r>
      <w:r>
        <w:rPr>
          <w:rFonts w:ascii="Cambria Math" w:eastAsia="Cambria Math" w:hAnsi="Cambria Math"/>
          <w:spacing w:val="7"/>
        </w:rPr>
        <w:t xml:space="preserve"> </w:t>
      </w:r>
      <w:r>
        <w:rPr>
          <w:rFonts w:ascii="Cambria Math" w:eastAsia="Cambria Math" w:hAnsi="Cambria Math"/>
        </w:rPr>
        <w:t>𝑉</w:t>
      </w:r>
      <w:r>
        <w:rPr>
          <w:rFonts w:ascii="Cambria Math" w:eastAsia="Cambria Math" w:hAnsi="Cambria Math"/>
          <w:vertAlign w:val="subscript"/>
        </w:rPr>
        <w:t>𝐷𝐷</w:t>
      </w:r>
      <w:r>
        <w:rPr>
          <w:rFonts w:ascii="Cambria Math" w:eastAsia="Cambria Math" w:hAnsi="Cambria Math"/>
          <w:spacing w:val="18"/>
        </w:rPr>
        <w:t xml:space="preserve"> </w:t>
      </w:r>
      <w:r>
        <w:t>is</w:t>
      </w:r>
      <w:r>
        <w:rPr>
          <w:spacing w:val="-1"/>
        </w:rPr>
        <w:t xml:space="preserve"> </w:t>
      </w:r>
      <w:r>
        <w:t>interpreted as</w:t>
      </w:r>
      <w:r>
        <w:rPr>
          <w:spacing w:val="-3"/>
        </w:rPr>
        <w:t xml:space="preserve"> </w:t>
      </w:r>
      <w:r>
        <w:t>a</w:t>
      </w:r>
      <w:r>
        <w:rPr>
          <w:spacing w:val="-2"/>
        </w:rPr>
        <w:t xml:space="preserve"> </w:t>
      </w:r>
      <w:r>
        <w:t>logic</w:t>
      </w:r>
      <w:r>
        <w:rPr>
          <w:spacing w:val="-1"/>
        </w:rPr>
        <w:t xml:space="preserve"> </w:t>
      </w:r>
      <w:r>
        <w:rPr>
          <w:spacing w:val="-4"/>
        </w:rPr>
        <w:t>‘1’.</w:t>
      </w:r>
    </w:p>
    <w:p w:rsidR="00927BCF" w:rsidRDefault="00927BCF" w:rsidP="00927BCF">
      <w:pPr>
        <w:pStyle w:val="BodyText"/>
        <w:sectPr w:rsidR="00927BCF" w:rsidSect="00927BCF">
          <w:pgSz w:w="12240" w:h="15840"/>
          <w:pgMar w:top="1360" w:right="1080" w:bottom="280" w:left="720" w:header="720" w:footer="720" w:gutter="0"/>
          <w:cols w:space="720"/>
        </w:sectPr>
      </w:pPr>
    </w:p>
    <w:p w:rsidR="00927BCF" w:rsidRDefault="00927BCF" w:rsidP="00927BCF">
      <w:pPr>
        <w:pStyle w:val="BodyText"/>
        <w:ind w:left="2805"/>
        <w:rPr>
          <w:sz w:val="20"/>
        </w:rPr>
      </w:pPr>
      <w:r>
        <w:rPr>
          <w:noProof/>
          <w:sz w:val="20"/>
        </w:rPr>
        <w:lastRenderedPageBreak/>
        <w:drawing>
          <wp:inline distT="0" distB="0" distL="0" distR="0">
            <wp:extent cx="3290376" cy="2852928"/>
            <wp:effectExtent l="0" t="0" r="0" b="0"/>
            <wp:docPr id="115"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6" cstate="print"/>
                    <a:stretch>
                      <a:fillRect/>
                    </a:stretch>
                  </pic:blipFill>
                  <pic:spPr>
                    <a:xfrm>
                      <a:off x="0" y="0"/>
                      <a:ext cx="3290376" cy="2852928"/>
                    </a:xfrm>
                    <a:prstGeom prst="rect">
                      <a:avLst/>
                    </a:prstGeom>
                  </pic:spPr>
                </pic:pic>
              </a:graphicData>
            </a:graphic>
          </wp:inline>
        </w:drawing>
      </w:r>
    </w:p>
    <w:p w:rsidR="00927BCF" w:rsidRDefault="00927BCF" w:rsidP="00927BCF">
      <w:pPr>
        <w:pStyle w:val="ListParagraph"/>
        <w:numPr>
          <w:ilvl w:val="0"/>
          <w:numId w:val="38"/>
        </w:numPr>
        <w:tabs>
          <w:tab w:val="left" w:pos="720"/>
        </w:tabs>
        <w:spacing w:before="12" w:line="237" w:lineRule="auto"/>
        <w:ind w:right="362"/>
        <w:jc w:val="left"/>
        <w:rPr>
          <w:sz w:val="24"/>
        </w:rPr>
      </w:pPr>
      <w:r>
        <w:rPr>
          <w:sz w:val="24"/>
        </w:rPr>
        <w:t>The</w:t>
      </w:r>
      <w:r>
        <w:rPr>
          <w:spacing w:val="-4"/>
          <w:sz w:val="24"/>
        </w:rPr>
        <w:t xml:space="preserve"> </w:t>
      </w:r>
      <w:r>
        <w:rPr>
          <w:sz w:val="24"/>
        </w:rPr>
        <w:t>input</w:t>
      </w:r>
      <w:r>
        <w:rPr>
          <w:spacing w:val="-3"/>
          <w:sz w:val="24"/>
        </w:rPr>
        <w:t xml:space="preserve"> </w:t>
      </w:r>
      <w:r>
        <w:rPr>
          <w:sz w:val="24"/>
        </w:rPr>
        <w:t>voltage</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inverter</w:t>
      </w:r>
      <w:r>
        <w:rPr>
          <w:spacing w:val="-1"/>
          <w:sz w:val="24"/>
        </w:rPr>
        <w:t xml:space="preserve"> </w:t>
      </w:r>
      <w:r>
        <w:rPr>
          <w:sz w:val="24"/>
        </w:rPr>
        <w:t>circuit</w:t>
      </w:r>
      <w:r>
        <w:rPr>
          <w:spacing w:val="-2"/>
          <w:sz w:val="24"/>
        </w:rPr>
        <w:t xml:space="preserve"> </w:t>
      </w:r>
      <w:r>
        <w:rPr>
          <w:sz w:val="24"/>
        </w:rPr>
        <w:t>is</w:t>
      </w:r>
      <w:r>
        <w:rPr>
          <w:spacing w:val="-4"/>
          <w:sz w:val="24"/>
        </w:rPr>
        <w:t xml:space="preserve"> </w:t>
      </w:r>
      <w:r>
        <w:rPr>
          <w:sz w:val="24"/>
        </w:rPr>
        <w:t>the</w:t>
      </w:r>
      <w:r>
        <w:rPr>
          <w:spacing w:val="-4"/>
          <w:sz w:val="24"/>
        </w:rPr>
        <w:t xml:space="preserve"> </w:t>
      </w:r>
      <w:r>
        <w:rPr>
          <w:sz w:val="24"/>
        </w:rPr>
        <w:t>gate</w:t>
      </w:r>
      <w:r>
        <w:rPr>
          <w:spacing w:val="-4"/>
          <w:sz w:val="24"/>
        </w:rPr>
        <w:t xml:space="preserve"> </w:t>
      </w:r>
      <w:r>
        <w:rPr>
          <w:sz w:val="24"/>
        </w:rPr>
        <w:t>to source</w:t>
      </w:r>
      <w:r>
        <w:rPr>
          <w:spacing w:val="-5"/>
          <w:sz w:val="24"/>
        </w:rPr>
        <w:t xml:space="preserve"> </w:t>
      </w:r>
      <w:r>
        <w:rPr>
          <w:sz w:val="24"/>
        </w:rPr>
        <w:t>voltage</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NMOS</w:t>
      </w:r>
      <w:r>
        <w:rPr>
          <w:spacing w:val="-2"/>
          <w:sz w:val="24"/>
        </w:rPr>
        <w:t xml:space="preserve"> </w:t>
      </w:r>
      <w:r>
        <w:rPr>
          <w:sz w:val="24"/>
        </w:rPr>
        <w:t>transistor. While the output voltage of the circuit is equal to the drain to source voltage.</w:t>
      </w:r>
    </w:p>
    <w:p w:rsidR="00927BCF" w:rsidRDefault="00927BCF" w:rsidP="00927BCF">
      <w:pPr>
        <w:pStyle w:val="ListParagraph"/>
        <w:numPr>
          <w:ilvl w:val="0"/>
          <w:numId w:val="38"/>
        </w:numPr>
        <w:tabs>
          <w:tab w:val="left" w:pos="720"/>
        </w:tabs>
        <w:ind w:right="361"/>
        <w:jc w:val="left"/>
        <w:rPr>
          <w:sz w:val="24"/>
        </w:rPr>
      </w:pPr>
      <w:r>
        <w:rPr>
          <w:sz w:val="24"/>
        </w:rPr>
        <w:t>The</w:t>
      </w:r>
      <w:r>
        <w:rPr>
          <w:spacing w:val="28"/>
          <w:sz w:val="24"/>
        </w:rPr>
        <w:t xml:space="preserve"> </w:t>
      </w:r>
      <w:r>
        <w:rPr>
          <w:sz w:val="24"/>
        </w:rPr>
        <w:t>source</w:t>
      </w:r>
      <w:r>
        <w:rPr>
          <w:spacing w:val="28"/>
          <w:sz w:val="24"/>
        </w:rPr>
        <w:t xml:space="preserve"> </w:t>
      </w:r>
      <w:r>
        <w:rPr>
          <w:sz w:val="24"/>
        </w:rPr>
        <w:t>and</w:t>
      </w:r>
      <w:r>
        <w:rPr>
          <w:spacing w:val="31"/>
          <w:sz w:val="24"/>
        </w:rPr>
        <w:t xml:space="preserve"> </w:t>
      </w:r>
      <w:r>
        <w:rPr>
          <w:sz w:val="24"/>
        </w:rPr>
        <w:t>the</w:t>
      </w:r>
      <w:r>
        <w:rPr>
          <w:spacing w:val="28"/>
          <w:sz w:val="24"/>
        </w:rPr>
        <w:t xml:space="preserve"> </w:t>
      </w:r>
      <w:r>
        <w:rPr>
          <w:sz w:val="24"/>
        </w:rPr>
        <w:t>substrate</w:t>
      </w:r>
      <w:r>
        <w:rPr>
          <w:spacing w:val="29"/>
          <w:sz w:val="24"/>
        </w:rPr>
        <w:t xml:space="preserve"> </w:t>
      </w:r>
      <w:r>
        <w:rPr>
          <w:sz w:val="24"/>
        </w:rPr>
        <w:t>terminals</w:t>
      </w:r>
      <w:r>
        <w:rPr>
          <w:spacing w:val="24"/>
          <w:sz w:val="24"/>
        </w:rPr>
        <w:t xml:space="preserve"> </w:t>
      </w:r>
      <w:r>
        <w:rPr>
          <w:sz w:val="24"/>
        </w:rPr>
        <w:t>of</w:t>
      </w:r>
      <w:r>
        <w:rPr>
          <w:spacing w:val="29"/>
          <w:sz w:val="24"/>
        </w:rPr>
        <w:t xml:space="preserve"> </w:t>
      </w:r>
      <w:r>
        <w:rPr>
          <w:sz w:val="24"/>
        </w:rPr>
        <w:t>the</w:t>
      </w:r>
      <w:r>
        <w:rPr>
          <w:spacing w:val="23"/>
          <w:sz w:val="24"/>
        </w:rPr>
        <w:t xml:space="preserve"> </w:t>
      </w:r>
      <w:r>
        <w:rPr>
          <w:sz w:val="24"/>
        </w:rPr>
        <w:t>NMOS</w:t>
      </w:r>
      <w:r>
        <w:rPr>
          <w:spacing w:val="26"/>
          <w:sz w:val="24"/>
        </w:rPr>
        <w:t xml:space="preserve"> </w:t>
      </w:r>
      <w:r>
        <w:rPr>
          <w:sz w:val="24"/>
        </w:rPr>
        <w:t>transistor</w:t>
      </w:r>
      <w:r>
        <w:rPr>
          <w:spacing w:val="31"/>
          <w:sz w:val="24"/>
        </w:rPr>
        <w:t xml:space="preserve"> </w:t>
      </w:r>
      <w:r>
        <w:rPr>
          <w:sz w:val="24"/>
        </w:rPr>
        <w:t>are</w:t>
      </w:r>
      <w:r>
        <w:rPr>
          <w:spacing w:val="28"/>
          <w:sz w:val="24"/>
        </w:rPr>
        <w:t xml:space="preserve"> </w:t>
      </w:r>
      <w:r>
        <w:rPr>
          <w:sz w:val="24"/>
        </w:rPr>
        <w:t>connected</w:t>
      </w:r>
      <w:r>
        <w:rPr>
          <w:spacing w:val="31"/>
          <w:sz w:val="24"/>
        </w:rPr>
        <w:t xml:space="preserve"> </w:t>
      </w:r>
      <w:r>
        <w:rPr>
          <w:sz w:val="24"/>
        </w:rPr>
        <w:t>to</w:t>
      </w:r>
      <w:r>
        <w:rPr>
          <w:spacing w:val="28"/>
          <w:sz w:val="24"/>
        </w:rPr>
        <w:t xml:space="preserve"> </w:t>
      </w:r>
      <w:r>
        <w:rPr>
          <w:sz w:val="24"/>
        </w:rPr>
        <w:t xml:space="preserve">ground potential. Hence </w:t>
      </w:r>
      <w:r>
        <w:rPr>
          <w:rFonts w:ascii="Cambria Math" w:eastAsia="Cambria Math" w:hAnsi="Cambria Math"/>
          <w:sz w:val="24"/>
        </w:rPr>
        <w:t>𝑉</w:t>
      </w:r>
      <w:r>
        <w:rPr>
          <w:rFonts w:ascii="Cambria Math" w:eastAsia="Cambria Math" w:hAnsi="Cambria Math"/>
          <w:sz w:val="24"/>
          <w:vertAlign w:val="subscript"/>
        </w:rPr>
        <w:t>𝑆𝐵</w:t>
      </w:r>
      <w:r>
        <w:rPr>
          <w:rFonts w:ascii="Cambria Math" w:eastAsia="Cambria Math" w:hAnsi="Cambria Math"/>
          <w:spacing w:val="33"/>
          <w:sz w:val="24"/>
        </w:rPr>
        <w:t xml:space="preserve"> </w:t>
      </w:r>
      <w:r>
        <w:rPr>
          <w:rFonts w:ascii="Cambria Math" w:eastAsia="Cambria Math" w:hAnsi="Cambria Math"/>
          <w:sz w:val="24"/>
        </w:rPr>
        <w:t xml:space="preserve">= 0. </w:t>
      </w:r>
      <w:r>
        <w:rPr>
          <w:sz w:val="24"/>
        </w:rPr>
        <w:t>The NMOS transistor is used as a driver transistor.</w:t>
      </w:r>
    </w:p>
    <w:p w:rsidR="00927BCF" w:rsidRDefault="00927BCF" w:rsidP="00927BCF">
      <w:pPr>
        <w:pStyle w:val="ListParagraph"/>
        <w:numPr>
          <w:ilvl w:val="0"/>
          <w:numId w:val="38"/>
        </w:numPr>
        <w:tabs>
          <w:tab w:val="left" w:pos="720"/>
        </w:tabs>
        <w:spacing w:line="242" w:lineRule="auto"/>
        <w:ind w:right="372"/>
        <w:jc w:val="left"/>
        <w:rPr>
          <w:sz w:val="24"/>
        </w:rPr>
      </w:pPr>
      <w:r>
        <w:rPr>
          <w:sz w:val="24"/>
        </w:rPr>
        <w:t>The drain of NMOS is connected to the output terminal. The load device is represented as a two terminal circuit element with terminal current</w:t>
      </w:r>
      <w:r>
        <w:rPr>
          <w:rFonts w:ascii="Cambria Math" w:eastAsia="Cambria Math" w:hAnsi="Cambria Math"/>
          <w:sz w:val="24"/>
        </w:rPr>
        <w:t>𝐼</w:t>
      </w:r>
      <w:r>
        <w:rPr>
          <w:rFonts w:ascii="Cambria Math" w:eastAsia="Cambria Math" w:hAnsi="Cambria Math"/>
          <w:sz w:val="24"/>
          <w:vertAlign w:val="subscript"/>
        </w:rPr>
        <w:t>𝐿</w:t>
      </w:r>
      <w:r>
        <w:rPr>
          <w:rFonts w:ascii="Cambria Math" w:eastAsia="Cambria Math" w:hAnsi="Cambria Math"/>
          <w:sz w:val="24"/>
        </w:rPr>
        <w:t xml:space="preserve"> 𝑎𝑛𝑑 𝑡𝑒𝑟𝑚𝑖𝑛𝑎𝑙 𝑣𝑜𝑙𝑡𝑎𝑔𝑒 𝑉</w:t>
      </w:r>
      <w:r>
        <w:rPr>
          <w:rFonts w:ascii="Cambria Math" w:eastAsia="Cambria Math" w:hAnsi="Cambria Math"/>
          <w:sz w:val="24"/>
          <w:vertAlign w:val="subscript"/>
        </w:rPr>
        <w:t>𝐿</w:t>
      </w:r>
      <w:r>
        <w:rPr>
          <w:sz w:val="24"/>
        </w:rPr>
        <w:t>.</w:t>
      </w:r>
    </w:p>
    <w:p w:rsidR="00927BCF" w:rsidRDefault="00927BCF" w:rsidP="00927BCF">
      <w:pPr>
        <w:pStyle w:val="ListParagraph"/>
        <w:numPr>
          <w:ilvl w:val="0"/>
          <w:numId w:val="38"/>
        </w:numPr>
        <w:tabs>
          <w:tab w:val="left" w:pos="720"/>
        </w:tabs>
        <w:spacing w:line="242" w:lineRule="auto"/>
        <w:ind w:right="369"/>
        <w:jc w:val="left"/>
        <w:rPr>
          <w:sz w:val="24"/>
        </w:rPr>
      </w:pPr>
      <w:r>
        <w:rPr>
          <w:sz w:val="24"/>
        </w:rPr>
        <w:t>One</w:t>
      </w:r>
      <w:r>
        <w:rPr>
          <w:spacing w:val="34"/>
          <w:sz w:val="24"/>
        </w:rPr>
        <w:t xml:space="preserve"> </w:t>
      </w:r>
      <w:r>
        <w:rPr>
          <w:sz w:val="24"/>
        </w:rPr>
        <w:t>terminal</w:t>
      </w:r>
      <w:r>
        <w:rPr>
          <w:spacing w:val="38"/>
          <w:sz w:val="24"/>
        </w:rPr>
        <w:t xml:space="preserve"> </w:t>
      </w:r>
      <w:r>
        <w:rPr>
          <w:sz w:val="24"/>
        </w:rPr>
        <w:t>of</w:t>
      </w:r>
      <w:r>
        <w:rPr>
          <w:spacing w:val="35"/>
          <w:sz w:val="24"/>
        </w:rPr>
        <w:t xml:space="preserve"> </w:t>
      </w:r>
      <w:r>
        <w:rPr>
          <w:sz w:val="24"/>
        </w:rPr>
        <w:t>the</w:t>
      </w:r>
      <w:r>
        <w:rPr>
          <w:spacing w:val="34"/>
          <w:sz w:val="24"/>
        </w:rPr>
        <w:t xml:space="preserve"> </w:t>
      </w:r>
      <w:r>
        <w:rPr>
          <w:sz w:val="24"/>
        </w:rPr>
        <w:t>load</w:t>
      </w:r>
      <w:r>
        <w:rPr>
          <w:spacing w:val="32"/>
          <w:sz w:val="24"/>
        </w:rPr>
        <w:t xml:space="preserve"> </w:t>
      </w:r>
      <w:r>
        <w:rPr>
          <w:sz w:val="24"/>
        </w:rPr>
        <w:t>device</w:t>
      </w:r>
      <w:r>
        <w:rPr>
          <w:spacing w:val="34"/>
          <w:sz w:val="24"/>
        </w:rPr>
        <w:t xml:space="preserve"> </w:t>
      </w:r>
      <w:r>
        <w:rPr>
          <w:sz w:val="24"/>
        </w:rPr>
        <w:t>is</w:t>
      </w:r>
      <w:r>
        <w:rPr>
          <w:spacing w:val="34"/>
          <w:sz w:val="24"/>
        </w:rPr>
        <w:t xml:space="preserve"> </w:t>
      </w:r>
      <w:r>
        <w:rPr>
          <w:sz w:val="24"/>
        </w:rPr>
        <w:t>connected</w:t>
      </w:r>
      <w:r>
        <w:rPr>
          <w:spacing w:val="37"/>
          <w:sz w:val="24"/>
        </w:rPr>
        <w:t xml:space="preserve"> </w:t>
      </w:r>
      <w:r>
        <w:rPr>
          <w:sz w:val="24"/>
        </w:rPr>
        <w:t>to</w:t>
      </w:r>
      <w:r>
        <w:rPr>
          <w:spacing w:val="38"/>
          <w:sz w:val="24"/>
        </w:rPr>
        <w:t xml:space="preserve"> </w:t>
      </w:r>
      <w:r>
        <w:rPr>
          <w:sz w:val="24"/>
        </w:rPr>
        <w:t>the</w:t>
      </w:r>
      <w:r>
        <w:rPr>
          <w:spacing w:val="34"/>
          <w:sz w:val="24"/>
        </w:rPr>
        <w:t xml:space="preserve"> </w:t>
      </w:r>
      <w:r>
        <w:rPr>
          <w:sz w:val="24"/>
        </w:rPr>
        <w:t>drain</w:t>
      </w:r>
      <w:r>
        <w:rPr>
          <w:spacing w:val="32"/>
          <w:sz w:val="24"/>
        </w:rPr>
        <w:t xml:space="preserve"> </w:t>
      </w:r>
      <w:r>
        <w:rPr>
          <w:sz w:val="24"/>
        </w:rPr>
        <w:t>of</w:t>
      </w:r>
      <w:r>
        <w:rPr>
          <w:spacing w:val="35"/>
          <w:sz w:val="24"/>
        </w:rPr>
        <w:t xml:space="preserve"> </w:t>
      </w:r>
      <w:r>
        <w:rPr>
          <w:sz w:val="24"/>
        </w:rPr>
        <w:t>the</w:t>
      </w:r>
      <w:r>
        <w:rPr>
          <w:spacing w:val="34"/>
          <w:sz w:val="24"/>
        </w:rPr>
        <w:t xml:space="preserve"> </w:t>
      </w:r>
      <w:r>
        <w:rPr>
          <w:sz w:val="24"/>
        </w:rPr>
        <w:t>NMOS,</w:t>
      </w:r>
      <w:r>
        <w:rPr>
          <w:spacing w:val="35"/>
          <w:sz w:val="24"/>
        </w:rPr>
        <w:t xml:space="preserve"> </w:t>
      </w:r>
      <w:r>
        <w:rPr>
          <w:sz w:val="24"/>
        </w:rPr>
        <w:t>while</w:t>
      </w:r>
      <w:r>
        <w:rPr>
          <w:spacing w:val="34"/>
          <w:sz w:val="24"/>
        </w:rPr>
        <w:t xml:space="preserve"> </w:t>
      </w:r>
      <w:r>
        <w:rPr>
          <w:sz w:val="24"/>
        </w:rPr>
        <w:t>the</w:t>
      </w:r>
      <w:r>
        <w:rPr>
          <w:spacing w:val="34"/>
          <w:sz w:val="24"/>
        </w:rPr>
        <w:t xml:space="preserve"> </w:t>
      </w:r>
      <w:r>
        <w:rPr>
          <w:sz w:val="24"/>
        </w:rPr>
        <w:t xml:space="preserve">other terminal is connected to </w:t>
      </w:r>
      <w:r>
        <w:rPr>
          <w:rFonts w:ascii="Cambria Math" w:eastAsia="Cambria Math" w:hAnsi="Cambria Math"/>
          <w:sz w:val="24"/>
        </w:rPr>
        <w:t>𝑉</w:t>
      </w:r>
      <w:r>
        <w:rPr>
          <w:rFonts w:ascii="Cambria Math" w:eastAsia="Cambria Math" w:hAnsi="Cambria Math"/>
          <w:sz w:val="24"/>
          <w:vertAlign w:val="subscript"/>
        </w:rPr>
        <w:t>𝐷𝐷</w:t>
      </w:r>
      <w:r>
        <w:rPr>
          <w:sz w:val="24"/>
        </w:rPr>
        <w:t>.</w:t>
      </w:r>
    </w:p>
    <w:p w:rsidR="00927BCF" w:rsidRDefault="00927BCF" w:rsidP="00927BCF">
      <w:pPr>
        <w:pStyle w:val="Heading5"/>
        <w:spacing w:before="0" w:line="279" w:lineRule="exact"/>
        <w:ind w:left="720"/>
      </w:pPr>
      <w:r>
        <w:t>VTC</w:t>
      </w:r>
      <w:r>
        <w:rPr>
          <w:spacing w:val="-1"/>
        </w:rPr>
        <w:t xml:space="preserve"> </w:t>
      </w:r>
      <w:r>
        <w:rPr>
          <w:spacing w:val="-2"/>
        </w:rPr>
        <w:t>Curve-</w:t>
      </w:r>
    </w:p>
    <w:p w:rsidR="00927BCF" w:rsidRDefault="00927BCF" w:rsidP="00927BCF">
      <w:pPr>
        <w:pStyle w:val="BodyText"/>
        <w:ind w:left="2415"/>
        <w:rPr>
          <w:sz w:val="20"/>
        </w:rPr>
      </w:pPr>
      <w:r>
        <w:rPr>
          <w:noProof/>
          <w:sz w:val="20"/>
        </w:rPr>
        <w:drawing>
          <wp:inline distT="0" distB="0" distL="0" distR="0">
            <wp:extent cx="3787708" cy="2656332"/>
            <wp:effectExtent l="0" t="0" r="0" b="0"/>
            <wp:docPr id="116"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7" cstate="print"/>
                    <a:stretch>
                      <a:fillRect/>
                    </a:stretch>
                  </pic:blipFill>
                  <pic:spPr>
                    <a:xfrm>
                      <a:off x="0" y="0"/>
                      <a:ext cx="3787708" cy="2656332"/>
                    </a:xfrm>
                    <a:prstGeom prst="rect">
                      <a:avLst/>
                    </a:prstGeom>
                  </pic:spPr>
                </pic:pic>
              </a:graphicData>
            </a:graphic>
          </wp:inline>
        </w:drawing>
      </w:r>
    </w:p>
    <w:p w:rsidR="00927BCF" w:rsidRDefault="00927BCF" w:rsidP="00927BCF">
      <w:pPr>
        <w:pStyle w:val="ListParagraph"/>
        <w:numPr>
          <w:ilvl w:val="0"/>
          <w:numId w:val="38"/>
        </w:numPr>
        <w:tabs>
          <w:tab w:val="left" w:pos="720"/>
        </w:tabs>
        <w:spacing w:before="9"/>
        <w:ind w:right="361"/>
        <w:jc w:val="left"/>
        <w:rPr>
          <w:sz w:val="24"/>
        </w:rPr>
      </w:pPr>
      <w:r>
        <w:rPr>
          <w:sz w:val="24"/>
        </w:rPr>
        <w:t>VTC curve, which is a plot of input vs output voltage. The VTC indicates that for low input</w:t>
      </w:r>
      <w:r>
        <w:rPr>
          <w:spacing w:val="40"/>
          <w:sz w:val="24"/>
        </w:rPr>
        <w:t xml:space="preserve"> </w:t>
      </w:r>
      <w:r>
        <w:rPr>
          <w:sz w:val="24"/>
        </w:rPr>
        <w:t>voltage the circuit output is high and for high input, the output decreases towards 0 volt.</w:t>
      </w:r>
    </w:p>
    <w:p w:rsidR="00927BCF" w:rsidRDefault="00927BCF" w:rsidP="00927BCF">
      <w:pPr>
        <w:pStyle w:val="ListParagraph"/>
        <w:numPr>
          <w:ilvl w:val="0"/>
          <w:numId w:val="38"/>
        </w:numPr>
        <w:tabs>
          <w:tab w:val="left" w:pos="720"/>
        </w:tabs>
        <w:jc w:val="left"/>
        <w:rPr>
          <w:sz w:val="24"/>
        </w:rPr>
      </w:pPr>
      <w:r>
        <w:rPr>
          <w:sz w:val="24"/>
        </w:rPr>
        <w:t>Applying</w:t>
      </w:r>
      <w:r>
        <w:rPr>
          <w:spacing w:val="-16"/>
          <w:sz w:val="24"/>
        </w:rPr>
        <w:t xml:space="preserve"> </w:t>
      </w:r>
      <w:r>
        <w:rPr>
          <w:sz w:val="24"/>
        </w:rPr>
        <w:t>Kirchhoff’s</w:t>
      </w:r>
      <w:r>
        <w:rPr>
          <w:spacing w:val="-13"/>
          <w:sz w:val="24"/>
        </w:rPr>
        <w:t xml:space="preserve"> </w:t>
      </w:r>
      <w:r>
        <w:rPr>
          <w:sz w:val="24"/>
        </w:rPr>
        <w:t>current</w:t>
      </w:r>
      <w:r>
        <w:rPr>
          <w:spacing w:val="-14"/>
          <w:sz w:val="24"/>
        </w:rPr>
        <w:t xml:space="preserve"> </w:t>
      </w:r>
      <w:r>
        <w:rPr>
          <w:sz w:val="24"/>
        </w:rPr>
        <w:t>law,</w:t>
      </w:r>
      <w:r>
        <w:rPr>
          <w:spacing w:val="-13"/>
          <w:sz w:val="24"/>
        </w:rPr>
        <w:t xml:space="preserve"> </w:t>
      </w:r>
      <w:r>
        <w:rPr>
          <w:sz w:val="24"/>
        </w:rPr>
        <w:t>the</w:t>
      </w:r>
      <w:r>
        <w:rPr>
          <w:spacing w:val="-13"/>
          <w:sz w:val="24"/>
        </w:rPr>
        <w:t xml:space="preserve"> </w:t>
      </w:r>
      <w:r>
        <w:rPr>
          <w:sz w:val="24"/>
        </w:rPr>
        <w:t>load</w:t>
      </w:r>
      <w:r>
        <w:rPr>
          <w:spacing w:val="-11"/>
          <w:sz w:val="24"/>
        </w:rPr>
        <w:t xml:space="preserve"> </w:t>
      </w:r>
      <w:r>
        <w:rPr>
          <w:sz w:val="24"/>
        </w:rPr>
        <w:t>current</w:t>
      </w:r>
      <w:r>
        <w:rPr>
          <w:spacing w:val="-12"/>
          <w:sz w:val="24"/>
        </w:rPr>
        <w:t xml:space="preserve"> </w:t>
      </w:r>
      <w:r>
        <w:rPr>
          <w:sz w:val="24"/>
        </w:rPr>
        <w:t>is</w:t>
      </w:r>
      <w:r>
        <w:rPr>
          <w:spacing w:val="-13"/>
          <w:sz w:val="24"/>
        </w:rPr>
        <w:t xml:space="preserve"> </w:t>
      </w:r>
      <w:r>
        <w:rPr>
          <w:sz w:val="24"/>
        </w:rPr>
        <w:t>always</w:t>
      </w:r>
      <w:r>
        <w:rPr>
          <w:spacing w:val="-13"/>
          <w:sz w:val="24"/>
        </w:rPr>
        <w:t xml:space="preserve"> </w:t>
      </w:r>
      <w:r>
        <w:rPr>
          <w:sz w:val="24"/>
        </w:rPr>
        <w:t>equal</w:t>
      </w:r>
      <w:r>
        <w:rPr>
          <w:spacing w:val="-10"/>
          <w:sz w:val="24"/>
        </w:rPr>
        <w:t xml:space="preserve"> </w:t>
      </w:r>
      <w:r>
        <w:rPr>
          <w:sz w:val="24"/>
        </w:rPr>
        <w:t>to</w:t>
      </w:r>
      <w:r>
        <w:rPr>
          <w:spacing w:val="-9"/>
          <w:sz w:val="24"/>
        </w:rPr>
        <w:t xml:space="preserve"> </w:t>
      </w:r>
      <w:r>
        <w:rPr>
          <w:sz w:val="24"/>
        </w:rPr>
        <w:t>the</w:t>
      </w:r>
      <w:r>
        <w:rPr>
          <w:spacing w:val="-13"/>
          <w:sz w:val="24"/>
        </w:rPr>
        <w:t xml:space="preserve"> </w:t>
      </w:r>
      <w:r>
        <w:rPr>
          <w:sz w:val="24"/>
        </w:rPr>
        <w:t>NMOS</w:t>
      </w:r>
      <w:r>
        <w:rPr>
          <w:spacing w:val="-11"/>
          <w:sz w:val="24"/>
        </w:rPr>
        <w:t xml:space="preserve"> </w:t>
      </w:r>
      <w:r>
        <w:rPr>
          <w:sz w:val="24"/>
        </w:rPr>
        <w:t>drain</w:t>
      </w:r>
      <w:r>
        <w:rPr>
          <w:spacing w:val="-10"/>
          <w:sz w:val="24"/>
        </w:rPr>
        <w:t xml:space="preserve"> </w:t>
      </w:r>
      <w:r>
        <w:rPr>
          <w:spacing w:val="-2"/>
          <w:sz w:val="24"/>
        </w:rPr>
        <w:t>current.</w:t>
      </w:r>
    </w:p>
    <w:p w:rsidR="00927BCF" w:rsidRDefault="00927BCF" w:rsidP="00927BCF">
      <w:pPr>
        <w:spacing w:before="2"/>
        <w:ind w:left="350"/>
        <w:jc w:val="center"/>
        <w:rPr>
          <w:rFonts w:ascii="Cambria Math" w:eastAsia="Cambria Math"/>
        </w:rPr>
      </w:pPr>
      <w:r>
        <w:rPr>
          <w:rFonts w:ascii="Cambria Math" w:eastAsia="Cambria Math"/>
          <w:w w:val="105"/>
        </w:rPr>
        <w:t>𝐼</w:t>
      </w:r>
      <w:r>
        <w:rPr>
          <w:rFonts w:ascii="Cambria Math" w:eastAsia="Cambria Math"/>
          <w:w w:val="105"/>
          <w:vertAlign w:val="subscript"/>
        </w:rPr>
        <w:t>𝐷</w:t>
      </w:r>
      <w:r>
        <w:rPr>
          <w:rFonts w:ascii="Cambria Math" w:eastAsia="Cambria Math"/>
          <w:spacing w:val="15"/>
          <w:w w:val="105"/>
        </w:rPr>
        <w:t xml:space="preserve"> </w:t>
      </w:r>
      <w:r>
        <w:rPr>
          <w:rFonts w:ascii="Cambria Math" w:eastAsia="Cambria Math"/>
          <w:w w:val="105"/>
        </w:rPr>
        <w:t>=</w:t>
      </w:r>
      <w:r>
        <w:rPr>
          <w:rFonts w:ascii="Cambria Math" w:eastAsia="Cambria Math"/>
          <w:spacing w:val="1"/>
          <w:w w:val="105"/>
        </w:rPr>
        <w:t xml:space="preserve"> </w:t>
      </w:r>
      <w:r>
        <w:rPr>
          <w:rFonts w:ascii="Cambria Math" w:eastAsia="Cambria Math"/>
          <w:spacing w:val="-7"/>
          <w:w w:val="105"/>
        </w:rPr>
        <w:t>𝐼</w:t>
      </w:r>
      <w:r>
        <w:rPr>
          <w:rFonts w:ascii="Cambria Math" w:eastAsia="Cambria Math"/>
          <w:spacing w:val="-7"/>
          <w:w w:val="105"/>
          <w:vertAlign w:val="subscript"/>
        </w:rPr>
        <w:t>𝐿</w:t>
      </w:r>
    </w:p>
    <w:p w:rsidR="00927BCF" w:rsidRDefault="00927BCF" w:rsidP="00927BCF">
      <w:pPr>
        <w:jc w:val="center"/>
        <w:rPr>
          <w:rFonts w:ascii="Cambria Math" w:eastAsia="Cambria Math"/>
        </w:rPr>
        <w:sectPr w:rsidR="00927BCF">
          <w:pgSz w:w="12240" w:h="15840"/>
          <w:pgMar w:top="1440" w:right="1080" w:bottom="280" w:left="720" w:header="720" w:footer="720" w:gutter="0"/>
          <w:cols w:space="720"/>
        </w:sectPr>
      </w:pPr>
    </w:p>
    <w:p w:rsidR="00927BCF" w:rsidRDefault="00927BCF" w:rsidP="00927BCF">
      <w:pPr>
        <w:pStyle w:val="ListParagraph"/>
        <w:numPr>
          <w:ilvl w:val="0"/>
          <w:numId w:val="38"/>
        </w:numPr>
        <w:tabs>
          <w:tab w:val="left" w:pos="720"/>
        </w:tabs>
        <w:spacing w:before="79"/>
        <w:ind w:right="352"/>
        <w:rPr>
          <w:sz w:val="24"/>
        </w:rPr>
      </w:pPr>
      <w:r>
        <w:rPr>
          <w:sz w:val="24"/>
        </w:rPr>
        <w:lastRenderedPageBreak/>
        <w:t xml:space="preserve">For very low input voltage levels the output voltage </w:t>
      </w:r>
      <w:r>
        <w:rPr>
          <w:rFonts w:ascii="Cambria Math" w:eastAsia="Cambria Math" w:hAnsi="Cambria Math"/>
          <w:sz w:val="24"/>
        </w:rPr>
        <w:t>𝑉</w:t>
      </w:r>
      <w:r>
        <w:rPr>
          <w:rFonts w:ascii="Cambria Math" w:eastAsia="Cambria Math" w:hAnsi="Cambria Math"/>
          <w:sz w:val="24"/>
          <w:vertAlign w:val="subscript"/>
        </w:rPr>
        <w:t>𝑜𝑢𝑡</w:t>
      </w:r>
      <w:r>
        <w:rPr>
          <w:rFonts w:ascii="Cambria Math" w:eastAsia="Cambria Math" w:hAnsi="Cambria Math"/>
          <w:spacing w:val="-4"/>
          <w:sz w:val="24"/>
        </w:rPr>
        <w:t xml:space="preserve"> </w:t>
      </w:r>
      <w:r>
        <w:rPr>
          <w:sz w:val="24"/>
        </w:rPr>
        <w:t xml:space="preserve">is equal to the high value of </w:t>
      </w:r>
      <w:r>
        <w:rPr>
          <w:rFonts w:ascii="Cambria Math" w:eastAsia="Cambria Math" w:hAnsi="Cambria Math"/>
          <w:sz w:val="24"/>
        </w:rPr>
        <w:t>𝑉</w:t>
      </w:r>
      <w:r>
        <w:rPr>
          <w:rFonts w:ascii="Cambria Math" w:eastAsia="Cambria Math" w:hAnsi="Cambria Math"/>
          <w:sz w:val="24"/>
          <w:vertAlign w:val="subscript"/>
        </w:rPr>
        <w:t>𝑂𝐻</w:t>
      </w:r>
      <w:r>
        <w:rPr>
          <w:rFonts w:ascii="Cambria Math" w:eastAsia="Cambria Math" w:hAnsi="Cambria Math"/>
          <w:spacing w:val="-4"/>
          <w:sz w:val="24"/>
        </w:rPr>
        <w:t xml:space="preserve"> </w:t>
      </w:r>
      <w:r>
        <w:rPr>
          <w:sz w:val="24"/>
        </w:rPr>
        <w:t>. The</w:t>
      </w:r>
      <w:r>
        <w:rPr>
          <w:spacing w:val="-9"/>
          <w:sz w:val="24"/>
        </w:rPr>
        <w:t xml:space="preserve"> </w:t>
      </w:r>
      <w:r>
        <w:rPr>
          <w:sz w:val="24"/>
        </w:rPr>
        <w:t>driver</w:t>
      </w:r>
      <w:r>
        <w:rPr>
          <w:spacing w:val="-6"/>
          <w:sz w:val="24"/>
        </w:rPr>
        <w:t xml:space="preserve"> </w:t>
      </w:r>
      <w:r>
        <w:rPr>
          <w:sz w:val="24"/>
        </w:rPr>
        <w:t>NMOS</w:t>
      </w:r>
      <w:r>
        <w:rPr>
          <w:spacing w:val="-7"/>
          <w:sz w:val="24"/>
        </w:rPr>
        <w:t xml:space="preserve"> </w:t>
      </w:r>
      <w:r>
        <w:rPr>
          <w:sz w:val="24"/>
        </w:rPr>
        <w:t>transistor</w:t>
      </w:r>
      <w:r>
        <w:rPr>
          <w:spacing w:val="-6"/>
          <w:sz w:val="24"/>
        </w:rPr>
        <w:t xml:space="preserve"> </w:t>
      </w:r>
      <w:r>
        <w:rPr>
          <w:sz w:val="24"/>
        </w:rPr>
        <w:t>is</w:t>
      </w:r>
      <w:r>
        <w:rPr>
          <w:spacing w:val="-9"/>
          <w:sz w:val="24"/>
        </w:rPr>
        <w:t xml:space="preserve"> </w:t>
      </w:r>
      <w:r>
        <w:rPr>
          <w:sz w:val="24"/>
        </w:rPr>
        <w:t>in</w:t>
      </w:r>
      <w:r>
        <w:rPr>
          <w:spacing w:val="-7"/>
          <w:sz w:val="24"/>
        </w:rPr>
        <w:t xml:space="preserve"> </w:t>
      </w:r>
      <w:r>
        <w:rPr>
          <w:sz w:val="24"/>
        </w:rPr>
        <w:t>cut</w:t>
      </w:r>
      <w:r>
        <w:rPr>
          <w:spacing w:val="-7"/>
          <w:sz w:val="24"/>
        </w:rPr>
        <w:t xml:space="preserve"> </w:t>
      </w:r>
      <w:r>
        <w:rPr>
          <w:sz w:val="24"/>
        </w:rPr>
        <w:t>off</w:t>
      </w:r>
      <w:r>
        <w:rPr>
          <w:spacing w:val="-9"/>
          <w:sz w:val="24"/>
        </w:rPr>
        <w:t xml:space="preserve"> </w:t>
      </w:r>
      <w:r>
        <w:rPr>
          <w:sz w:val="24"/>
        </w:rPr>
        <w:t>and</w:t>
      </w:r>
      <w:r>
        <w:rPr>
          <w:spacing w:val="-11"/>
          <w:sz w:val="24"/>
        </w:rPr>
        <w:t xml:space="preserve"> </w:t>
      </w:r>
      <w:r>
        <w:rPr>
          <w:sz w:val="24"/>
        </w:rPr>
        <w:t>hence</w:t>
      </w:r>
      <w:r>
        <w:rPr>
          <w:spacing w:val="-9"/>
          <w:sz w:val="24"/>
        </w:rPr>
        <w:t xml:space="preserve"> </w:t>
      </w:r>
      <w:r>
        <w:rPr>
          <w:sz w:val="24"/>
        </w:rPr>
        <w:t>does</w:t>
      </w:r>
      <w:r>
        <w:rPr>
          <w:spacing w:val="-10"/>
          <w:sz w:val="24"/>
        </w:rPr>
        <w:t xml:space="preserve"> </w:t>
      </w:r>
      <w:r>
        <w:rPr>
          <w:sz w:val="24"/>
        </w:rPr>
        <w:t>not</w:t>
      </w:r>
      <w:r>
        <w:rPr>
          <w:spacing w:val="-7"/>
          <w:sz w:val="24"/>
        </w:rPr>
        <w:t xml:space="preserve"> </w:t>
      </w:r>
      <w:r>
        <w:rPr>
          <w:sz w:val="24"/>
        </w:rPr>
        <w:t>conduct</w:t>
      </w:r>
      <w:r>
        <w:rPr>
          <w:spacing w:val="-7"/>
          <w:sz w:val="24"/>
        </w:rPr>
        <w:t xml:space="preserve"> </w:t>
      </w:r>
      <w:r>
        <w:rPr>
          <w:sz w:val="24"/>
        </w:rPr>
        <w:t>any</w:t>
      </w:r>
      <w:r>
        <w:rPr>
          <w:spacing w:val="-8"/>
          <w:sz w:val="24"/>
        </w:rPr>
        <w:t xml:space="preserve"> </w:t>
      </w:r>
      <w:r>
        <w:rPr>
          <w:sz w:val="24"/>
        </w:rPr>
        <w:t>current.</w:t>
      </w:r>
      <w:r>
        <w:rPr>
          <w:spacing w:val="-9"/>
          <w:sz w:val="24"/>
        </w:rPr>
        <w:t xml:space="preserve"> </w:t>
      </w:r>
      <w:r>
        <w:rPr>
          <w:sz w:val="24"/>
        </w:rPr>
        <w:t>The</w:t>
      </w:r>
      <w:r>
        <w:rPr>
          <w:spacing w:val="-9"/>
          <w:sz w:val="24"/>
        </w:rPr>
        <w:t xml:space="preserve"> </w:t>
      </w:r>
      <w:r>
        <w:rPr>
          <w:sz w:val="24"/>
        </w:rPr>
        <w:t>voltage drop across the load device is very small in magnitude and the output voltage is high.</w:t>
      </w:r>
    </w:p>
    <w:p w:rsidR="00927BCF" w:rsidRDefault="00927BCF" w:rsidP="00927BCF">
      <w:pPr>
        <w:pStyle w:val="ListParagraph"/>
        <w:numPr>
          <w:ilvl w:val="0"/>
          <w:numId w:val="38"/>
        </w:numPr>
        <w:tabs>
          <w:tab w:val="left" w:pos="720"/>
        </w:tabs>
        <w:spacing w:before="2"/>
        <w:ind w:right="358"/>
        <w:rPr>
          <w:sz w:val="24"/>
        </w:rPr>
      </w:pPr>
      <w:r>
        <w:rPr>
          <w:sz w:val="24"/>
        </w:rPr>
        <w:t>As</w:t>
      </w:r>
      <w:r>
        <w:rPr>
          <w:spacing w:val="-13"/>
          <w:sz w:val="24"/>
        </w:rPr>
        <w:t xml:space="preserve"> </w:t>
      </w:r>
      <w:r>
        <w:rPr>
          <w:sz w:val="24"/>
        </w:rPr>
        <w:t>the</w:t>
      </w:r>
      <w:r>
        <w:rPr>
          <w:spacing w:val="-13"/>
          <w:sz w:val="24"/>
        </w:rPr>
        <w:t xml:space="preserve"> </w:t>
      </w:r>
      <w:r>
        <w:rPr>
          <w:sz w:val="24"/>
        </w:rPr>
        <w:t>input</w:t>
      </w:r>
      <w:r>
        <w:rPr>
          <w:spacing w:val="-11"/>
          <w:sz w:val="24"/>
        </w:rPr>
        <w:t xml:space="preserve"> </w:t>
      </w:r>
      <w:r>
        <w:rPr>
          <w:sz w:val="24"/>
        </w:rPr>
        <w:t>voltage</w:t>
      </w:r>
      <w:r>
        <w:rPr>
          <w:spacing w:val="-6"/>
          <w:sz w:val="24"/>
        </w:rPr>
        <w:t xml:space="preserve"> </w:t>
      </w:r>
      <w:r>
        <w:rPr>
          <w:rFonts w:ascii="Cambria Math" w:eastAsia="Cambria Math" w:hAnsi="Cambria Math"/>
          <w:sz w:val="24"/>
        </w:rPr>
        <w:t>𝑉</w:t>
      </w:r>
      <w:r>
        <w:rPr>
          <w:rFonts w:ascii="Cambria Math" w:eastAsia="Cambria Math" w:hAnsi="Cambria Math"/>
          <w:sz w:val="24"/>
          <w:vertAlign w:val="subscript"/>
        </w:rPr>
        <w:t>𝑖𝑛</w:t>
      </w:r>
      <w:r>
        <w:rPr>
          <w:rFonts w:ascii="Cambria Math" w:eastAsia="Cambria Math" w:hAnsi="Cambria Math"/>
          <w:sz w:val="24"/>
        </w:rPr>
        <w:t xml:space="preserve"> </w:t>
      </w:r>
      <w:r>
        <w:rPr>
          <w:sz w:val="24"/>
        </w:rPr>
        <w:t>increases,</w:t>
      </w:r>
      <w:r>
        <w:rPr>
          <w:spacing w:val="-8"/>
          <w:sz w:val="24"/>
        </w:rPr>
        <w:t xml:space="preserve"> </w:t>
      </w:r>
      <w:r>
        <w:rPr>
          <w:sz w:val="24"/>
        </w:rPr>
        <w:t>the</w:t>
      </w:r>
      <w:r>
        <w:rPr>
          <w:spacing w:val="-13"/>
          <w:sz w:val="24"/>
        </w:rPr>
        <w:t xml:space="preserve"> </w:t>
      </w:r>
      <w:r>
        <w:rPr>
          <w:sz w:val="24"/>
        </w:rPr>
        <w:t>driver</w:t>
      </w:r>
      <w:r>
        <w:rPr>
          <w:spacing w:val="-10"/>
          <w:sz w:val="24"/>
        </w:rPr>
        <w:t xml:space="preserve"> </w:t>
      </w:r>
      <w:r>
        <w:rPr>
          <w:sz w:val="24"/>
        </w:rPr>
        <w:t>transistor</w:t>
      </w:r>
      <w:r>
        <w:rPr>
          <w:spacing w:val="-10"/>
          <w:sz w:val="24"/>
        </w:rPr>
        <w:t xml:space="preserve"> </w:t>
      </w:r>
      <w:r>
        <w:rPr>
          <w:sz w:val="24"/>
        </w:rPr>
        <w:t>starts</w:t>
      </w:r>
      <w:r>
        <w:rPr>
          <w:spacing w:val="-13"/>
          <w:sz w:val="24"/>
        </w:rPr>
        <w:t xml:space="preserve"> </w:t>
      </w:r>
      <w:r>
        <w:rPr>
          <w:sz w:val="24"/>
        </w:rPr>
        <w:t>conducting</w:t>
      </w:r>
      <w:r>
        <w:rPr>
          <w:spacing w:val="-10"/>
          <w:sz w:val="24"/>
        </w:rPr>
        <w:t xml:space="preserve"> </w:t>
      </w:r>
      <w:r>
        <w:rPr>
          <w:sz w:val="24"/>
        </w:rPr>
        <w:t>a</w:t>
      </w:r>
      <w:r>
        <w:rPr>
          <w:spacing w:val="-13"/>
          <w:sz w:val="24"/>
        </w:rPr>
        <w:t xml:space="preserve"> </w:t>
      </w:r>
      <w:r>
        <w:rPr>
          <w:sz w:val="24"/>
        </w:rPr>
        <w:t>drain</w:t>
      </w:r>
      <w:r>
        <w:rPr>
          <w:spacing w:val="-10"/>
          <w:sz w:val="24"/>
        </w:rPr>
        <w:t xml:space="preserve"> </w:t>
      </w:r>
      <w:r>
        <w:rPr>
          <w:sz w:val="24"/>
        </w:rPr>
        <w:t>current</w:t>
      </w:r>
      <w:r>
        <w:rPr>
          <w:spacing w:val="-11"/>
          <w:sz w:val="24"/>
        </w:rPr>
        <w:t xml:space="preserve"> </w:t>
      </w:r>
      <w:r>
        <w:rPr>
          <w:sz w:val="24"/>
        </w:rPr>
        <w:t>and the output voltage starts to decrease. This drop in the output voltage level does not occur abruptly but in an ideal inverter it occur abruptly.</w:t>
      </w:r>
    </w:p>
    <w:p w:rsidR="00927BCF" w:rsidRDefault="00927BCF" w:rsidP="00927BCF">
      <w:pPr>
        <w:pStyle w:val="ListParagraph"/>
        <w:numPr>
          <w:ilvl w:val="0"/>
          <w:numId w:val="38"/>
        </w:numPr>
        <w:tabs>
          <w:tab w:val="left" w:pos="719"/>
        </w:tabs>
        <w:spacing w:line="282" w:lineRule="exact"/>
        <w:ind w:left="719" w:hanging="359"/>
        <w:rPr>
          <w:sz w:val="24"/>
        </w:rPr>
      </w:pPr>
      <w:r>
        <w:rPr>
          <w:sz w:val="24"/>
        </w:rPr>
        <w:t>In</w:t>
      </w:r>
      <w:r>
        <w:rPr>
          <w:spacing w:val="-3"/>
          <w:sz w:val="24"/>
        </w:rPr>
        <w:t xml:space="preserve"> </w:t>
      </w:r>
      <w:r>
        <w:rPr>
          <w:sz w:val="24"/>
        </w:rPr>
        <w:t>this</w:t>
      </w:r>
      <w:r>
        <w:rPr>
          <w:spacing w:val="-3"/>
          <w:sz w:val="24"/>
        </w:rPr>
        <w:t xml:space="preserve"> </w:t>
      </w:r>
      <w:r>
        <w:rPr>
          <w:sz w:val="24"/>
        </w:rPr>
        <w:t>curve</w:t>
      </w:r>
      <w:r>
        <w:rPr>
          <w:spacing w:val="-4"/>
          <w:sz w:val="24"/>
        </w:rPr>
        <w:t xml:space="preserve"> </w:t>
      </w:r>
      <w:r>
        <w:rPr>
          <w:sz w:val="24"/>
        </w:rPr>
        <w:t>two</w:t>
      </w:r>
      <w:r>
        <w:rPr>
          <w:spacing w:val="-1"/>
          <w:sz w:val="24"/>
        </w:rPr>
        <w:t xml:space="preserve"> </w:t>
      </w:r>
      <w:r>
        <w:rPr>
          <w:sz w:val="24"/>
        </w:rPr>
        <w:t>critical voltage</w:t>
      </w:r>
      <w:r>
        <w:rPr>
          <w:spacing w:val="-4"/>
          <w:sz w:val="24"/>
        </w:rPr>
        <w:t xml:space="preserve"> </w:t>
      </w:r>
      <w:r>
        <w:rPr>
          <w:sz w:val="24"/>
        </w:rPr>
        <w:t>points</w:t>
      </w:r>
      <w:r>
        <w:rPr>
          <w:spacing w:val="-3"/>
          <w:sz w:val="24"/>
        </w:rPr>
        <w:t xml:space="preserve"> </w:t>
      </w:r>
      <w:r>
        <w:rPr>
          <w:sz w:val="24"/>
        </w:rPr>
        <w:t>are</w:t>
      </w:r>
      <w:r>
        <w:rPr>
          <w:spacing w:val="-4"/>
          <w:sz w:val="24"/>
        </w:rPr>
        <w:t xml:space="preserve"> </w:t>
      </w:r>
      <w:r>
        <w:rPr>
          <w:sz w:val="24"/>
        </w:rPr>
        <w:t>present,</w:t>
      </w:r>
      <w:r>
        <w:rPr>
          <w:spacing w:val="-3"/>
          <w:sz w:val="24"/>
        </w:rPr>
        <w:t xml:space="preserve"> </w:t>
      </w:r>
      <w:r>
        <w:rPr>
          <w:sz w:val="24"/>
        </w:rPr>
        <w:t>where</w:t>
      </w:r>
      <w:r>
        <w:rPr>
          <w:spacing w:val="-4"/>
          <w:sz w:val="24"/>
        </w:rPr>
        <w:t xml:space="preserve"> </w:t>
      </w:r>
      <w:r>
        <w:rPr>
          <w:sz w:val="24"/>
        </w:rPr>
        <w:t>the</w:t>
      </w:r>
      <w:r>
        <w:rPr>
          <w:spacing w:val="-3"/>
          <w:sz w:val="24"/>
        </w:rPr>
        <w:t xml:space="preserve"> </w:t>
      </w:r>
      <w:r>
        <w:rPr>
          <w:sz w:val="24"/>
        </w:rPr>
        <w:t>slope</w:t>
      </w:r>
      <w:r>
        <w:rPr>
          <w:spacing w:val="-4"/>
          <w:sz w:val="24"/>
        </w:rPr>
        <w:t xml:space="preserve"> </w:t>
      </w:r>
      <w:r>
        <w:rPr>
          <w:sz w:val="24"/>
        </w:rPr>
        <w:t>becomes</w:t>
      </w:r>
      <w:r>
        <w:rPr>
          <w:spacing w:val="-4"/>
          <w:sz w:val="24"/>
        </w:rPr>
        <w:t xml:space="preserve"> </w:t>
      </w:r>
      <w:r>
        <w:rPr>
          <w:sz w:val="24"/>
        </w:rPr>
        <w:t>equal</w:t>
      </w:r>
      <w:r>
        <w:rPr>
          <w:spacing w:val="-1"/>
          <w:sz w:val="24"/>
        </w:rPr>
        <w:t xml:space="preserve"> </w:t>
      </w:r>
      <w:r>
        <w:rPr>
          <w:sz w:val="24"/>
        </w:rPr>
        <w:t>to</w:t>
      </w:r>
      <w:r>
        <w:rPr>
          <w:spacing w:val="11"/>
          <w:sz w:val="24"/>
        </w:rPr>
        <w:t xml:space="preserve"> </w:t>
      </w:r>
      <w:r>
        <w:rPr>
          <w:sz w:val="24"/>
        </w:rPr>
        <w:t>-</w:t>
      </w:r>
      <w:r>
        <w:rPr>
          <w:spacing w:val="-5"/>
          <w:sz w:val="24"/>
        </w:rPr>
        <w:t>1.</w:t>
      </w:r>
    </w:p>
    <w:p w:rsidR="00927BCF" w:rsidRDefault="00927BCF" w:rsidP="00927BCF">
      <w:pPr>
        <w:spacing w:line="193" w:lineRule="exact"/>
        <w:ind w:right="228"/>
        <w:jc w:val="center"/>
        <w:rPr>
          <w:rFonts w:ascii="Cambria Math" w:eastAsia="Cambria Math"/>
          <w:sz w:val="16"/>
        </w:rPr>
      </w:pPr>
      <w:r>
        <w:rPr>
          <w:rFonts w:ascii="Cambria Math" w:eastAsia="Cambria Math"/>
          <w:spacing w:val="-4"/>
          <w:w w:val="105"/>
          <w:position w:val="4"/>
        </w:rPr>
        <w:t>𝑑𝑉</w:t>
      </w:r>
      <w:r>
        <w:rPr>
          <w:rFonts w:ascii="Cambria Math" w:eastAsia="Cambria Math"/>
          <w:spacing w:val="-4"/>
          <w:w w:val="105"/>
          <w:sz w:val="16"/>
        </w:rPr>
        <w:t>𝑜𝑢𝑡</w:t>
      </w:r>
    </w:p>
    <w:p w:rsidR="00927BCF" w:rsidRDefault="009018F4" w:rsidP="00927BCF">
      <w:pPr>
        <w:spacing w:line="167" w:lineRule="exact"/>
        <w:ind w:left="943"/>
        <w:jc w:val="center"/>
        <w:rPr>
          <w:rFonts w:ascii="Cambria Math" w:hAnsi="Cambria Math"/>
        </w:rPr>
      </w:pPr>
      <w:r>
        <w:rPr>
          <w:rFonts w:ascii="Cambria Math" w:hAnsi="Cambria Math"/>
        </w:rPr>
        <w:pict>
          <v:rect id="_x0000_s1071" style="position:absolute;left:0;text-align:left;margin-left:278.75pt;margin-top:5pt;width:25.95pt;height:.7pt;z-index:487648768;mso-position-horizontal-relative:page" fillcolor="black" stroked="f">
            <w10:wrap anchorx="page"/>
          </v:rect>
        </w:pict>
      </w:r>
      <w:r w:rsidR="00927BCF">
        <w:rPr>
          <w:rFonts w:ascii="Cambria Math" w:hAnsi="Cambria Math"/>
        </w:rPr>
        <w:t>=</w:t>
      </w:r>
      <w:r w:rsidR="00927BCF">
        <w:rPr>
          <w:rFonts w:ascii="Cambria Math" w:hAnsi="Cambria Math"/>
          <w:spacing w:val="10"/>
        </w:rPr>
        <w:t xml:space="preserve"> </w:t>
      </w:r>
      <w:r w:rsidR="00927BCF">
        <w:rPr>
          <w:rFonts w:ascii="Cambria Math" w:hAnsi="Cambria Math"/>
          <w:spacing w:val="-5"/>
        </w:rPr>
        <w:t>−1</w:t>
      </w:r>
    </w:p>
    <w:p w:rsidR="00927BCF" w:rsidRDefault="00927BCF" w:rsidP="00927BCF">
      <w:pPr>
        <w:spacing w:line="203" w:lineRule="exact"/>
        <w:ind w:right="210"/>
        <w:jc w:val="center"/>
        <w:rPr>
          <w:rFonts w:ascii="Cambria Math" w:eastAsia="Cambria Math"/>
        </w:rPr>
      </w:pPr>
      <w:r>
        <w:rPr>
          <w:rFonts w:ascii="Cambria Math" w:eastAsia="Cambria Math"/>
          <w:spacing w:val="-4"/>
          <w:w w:val="110"/>
        </w:rPr>
        <w:t>𝑑𝑉</w:t>
      </w:r>
      <w:r>
        <w:rPr>
          <w:rFonts w:ascii="Cambria Math" w:eastAsia="Cambria Math"/>
          <w:spacing w:val="-4"/>
          <w:w w:val="110"/>
          <w:vertAlign w:val="subscript"/>
        </w:rPr>
        <w:t>𝑖𝑛</w:t>
      </w:r>
    </w:p>
    <w:p w:rsidR="00927BCF" w:rsidRDefault="00927BCF" w:rsidP="00927BCF">
      <w:pPr>
        <w:pStyle w:val="ListParagraph"/>
        <w:numPr>
          <w:ilvl w:val="1"/>
          <w:numId w:val="38"/>
        </w:numPr>
        <w:tabs>
          <w:tab w:val="left" w:pos="720"/>
        </w:tabs>
        <w:spacing w:before="176"/>
        <w:ind w:right="360"/>
        <w:rPr>
          <w:sz w:val="24"/>
        </w:rPr>
      </w:pPr>
      <w:r>
        <w:rPr>
          <w:sz w:val="24"/>
        </w:rPr>
        <w:t>The smaller input voltage at which first slope occur is called the input</w:t>
      </w:r>
      <w:r>
        <w:rPr>
          <w:spacing w:val="-3"/>
          <w:sz w:val="24"/>
        </w:rPr>
        <w:t xml:space="preserve"> </w:t>
      </w:r>
      <w:r>
        <w:rPr>
          <w:sz w:val="24"/>
        </w:rPr>
        <w:t>low voltage ‘</w:t>
      </w:r>
      <w:r>
        <w:rPr>
          <w:rFonts w:ascii="Cambria Math" w:eastAsia="Cambria Math" w:hAnsi="Cambria Math"/>
          <w:sz w:val="24"/>
        </w:rPr>
        <w:t>𝑉</w:t>
      </w:r>
      <w:r>
        <w:rPr>
          <w:rFonts w:ascii="Cambria Math" w:eastAsia="Cambria Math" w:hAnsi="Cambria Math"/>
          <w:sz w:val="24"/>
          <w:vertAlign w:val="subscript"/>
        </w:rPr>
        <w:t>𝐼𝐿</w:t>
      </w:r>
      <w:r>
        <w:rPr>
          <w:rFonts w:ascii="Cambria Math" w:eastAsia="Cambria Math" w:hAnsi="Cambria Math"/>
          <w:spacing w:val="-4"/>
          <w:sz w:val="24"/>
        </w:rPr>
        <w:t xml:space="preserve"> </w:t>
      </w:r>
      <w:r>
        <w:rPr>
          <w:sz w:val="24"/>
        </w:rPr>
        <w:t>’ and the larger input voltage at which second slope occur is called the input high voltage ‘</w:t>
      </w:r>
      <w:r>
        <w:rPr>
          <w:rFonts w:ascii="Cambria Math" w:eastAsia="Cambria Math" w:hAnsi="Cambria Math"/>
          <w:sz w:val="24"/>
        </w:rPr>
        <w:t>𝑉</w:t>
      </w:r>
      <w:r>
        <w:rPr>
          <w:rFonts w:ascii="Cambria Math" w:eastAsia="Cambria Math" w:hAnsi="Cambria Math"/>
          <w:sz w:val="24"/>
          <w:vertAlign w:val="subscript"/>
        </w:rPr>
        <w:t>𝐼𝐻</w:t>
      </w:r>
      <w:r>
        <w:rPr>
          <w:rFonts w:ascii="Cambria Math" w:eastAsia="Cambria Math" w:hAnsi="Cambria Math"/>
          <w:sz w:val="24"/>
        </w:rPr>
        <w:t xml:space="preserve"> </w:t>
      </w:r>
      <w:r>
        <w:rPr>
          <w:sz w:val="24"/>
        </w:rPr>
        <w:t>’.</w:t>
      </w:r>
    </w:p>
    <w:p w:rsidR="00927BCF" w:rsidRDefault="00927BCF" w:rsidP="00927BCF">
      <w:pPr>
        <w:pStyle w:val="ListParagraph"/>
        <w:numPr>
          <w:ilvl w:val="1"/>
          <w:numId w:val="38"/>
        </w:numPr>
        <w:tabs>
          <w:tab w:val="left" w:pos="720"/>
        </w:tabs>
        <w:ind w:right="367"/>
        <w:rPr>
          <w:rFonts w:ascii="Cambria Math" w:eastAsia="Cambria Math" w:hAnsi="Cambria Math"/>
          <w:sz w:val="24"/>
        </w:rPr>
      </w:pPr>
      <w:r>
        <w:rPr>
          <w:sz w:val="24"/>
        </w:rPr>
        <w:t>As</w:t>
      </w:r>
      <w:r>
        <w:rPr>
          <w:spacing w:val="-6"/>
          <w:sz w:val="24"/>
        </w:rPr>
        <w:t xml:space="preserve"> </w:t>
      </w:r>
      <w:r>
        <w:rPr>
          <w:sz w:val="24"/>
        </w:rPr>
        <w:t>the</w:t>
      </w:r>
      <w:r>
        <w:rPr>
          <w:spacing w:val="-6"/>
          <w:sz w:val="24"/>
        </w:rPr>
        <w:t xml:space="preserve"> </w:t>
      </w:r>
      <w:r>
        <w:rPr>
          <w:sz w:val="24"/>
        </w:rPr>
        <w:t>input</w:t>
      </w:r>
      <w:r>
        <w:rPr>
          <w:spacing w:val="-5"/>
          <w:sz w:val="24"/>
        </w:rPr>
        <w:t xml:space="preserve"> </w:t>
      </w:r>
      <w:r>
        <w:rPr>
          <w:sz w:val="24"/>
        </w:rPr>
        <w:t>voltage</w:t>
      </w:r>
      <w:r>
        <w:rPr>
          <w:spacing w:val="-6"/>
          <w:sz w:val="24"/>
        </w:rPr>
        <w:t xml:space="preserve"> </w:t>
      </w:r>
      <w:r>
        <w:rPr>
          <w:sz w:val="24"/>
        </w:rPr>
        <w:t>is</w:t>
      </w:r>
      <w:r>
        <w:rPr>
          <w:spacing w:val="-6"/>
          <w:sz w:val="24"/>
        </w:rPr>
        <w:t xml:space="preserve"> </w:t>
      </w:r>
      <w:r>
        <w:rPr>
          <w:sz w:val="24"/>
        </w:rPr>
        <w:t>further</w:t>
      </w:r>
      <w:r>
        <w:rPr>
          <w:spacing w:val="-3"/>
          <w:sz w:val="24"/>
        </w:rPr>
        <w:t xml:space="preserve"> </w:t>
      </w:r>
      <w:r>
        <w:rPr>
          <w:sz w:val="24"/>
        </w:rPr>
        <w:t>increased,</w:t>
      </w:r>
      <w:r>
        <w:rPr>
          <w:spacing w:val="-6"/>
          <w:sz w:val="24"/>
        </w:rPr>
        <w:t xml:space="preserve"> </w:t>
      </w:r>
      <w:r>
        <w:rPr>
          <w:sz w:val="24"/>
        </w:rPr>
        <w:t>the</w:t>
      </w:r>
      <w:r>
        <w:rPr>
          <w:spacing w:val="-6"/>
          <w:sz w:val="24"/>
        </w:rPr>
        <w:t xml:space="preserve"> </w:t>
      </w:r>
      <w:r>
        <w:rPr>
          <w:sz w:val="24"/>
        </w:rPr>
        <w:t>output</w:t>
      </w:r>
      <w:r>
        <w:rPr>
          <w:spacing w:val="-5"/>
          <w:sz w:val="24"/>
        </w:rPr>
        <w:t xml:space="preserve"> </w:t>
      </w:r>
      <w:r>
        <w:rPr>
          <w:sz w:val="24"/>
        </w:rPr>
        <w:t>voltage</w:t>
      </w:r>
      <w:r>
        <w:rPr>
          <w:spacing w:val="-6"/>
          <w:sz w:val="24"/>
        </w:rPr>
        <w:t xml:space="preserve"> </w:t>
      </w:r>
      <w:r>
        <w:rPr>
          <w:sz w:val="24"/>
        </w:rPr>
        <w:t>continues</w:t>
      </w:r>
      <w:r>
        <w:rPr>
          <w:spacing w:val="-6"/>
          <w:sz w:val="24"/>
        </w:rPr>
        <w:t xml:space="preserve"> </w:t>
      </w:r>
      <w:r>
        <w:rPr>
          <w:sz w:val="24"/>
        </w:rPr>
        <w:t>to</w:t>
      </w:r>
      <w:r>
        <w:rPr>
          <w:spacing w:val="-2"/>
          <w:sz w:val="24"/>
        </w:rPr>
        <w:t xml:space="preserve"> </w:t>
      </w:r>
      <w:r>
        <w:rPr>
          <w:sz w:val="24"/>
        </w:rPr>
        <w:t>drop</w:t>
      </w:r>
      <w:r>
        <w:rPr>
          <w:spacing w:val="-7"/>
          <w:sz w:val="24"/>
        </w:rPr>
        <w:t xml:space="preserve"> </w:t>
      </w:r>
      <w:r>
        <w:rPr>
          <w:sz w:val="24"/>
        </w:rPr>
        <w:t>and</w:t>
      </w:r>
      <w:r>
        <w:rPr>
          <w:spacing w:val="-3"/>
          <w:sz w:val="24"/>
        </w:rPr>
        <w:t xml:space="preserve"> </w:t>
      </w:r>
      <w:r>
        <w:rPr>
          <w:sz w:val="24"/>
        </w:rPr>
        <w:t>reaches</w:t>
      </w:r>
      <w:r>
        <w:rPr>
          <w:spacing w:val="-6"/>
          <w:sz w:val="24"/>
        </w:rPr>
        <w:t xml:space="preserve"> </w:t>
      </w:r>
      <w:r>
        <w:rPr>
          <w:sz w:val="24"/>
        </w:rPr>
        <w:t xml:space="preserve">a value of </w:t>
      </w:r>
      <w:r>
        <w:rPr>
          <w:rFonts w:ascii="Cambria Math" w:eastAsia="Cambria Math" w:hAnsi="Cambria Math"/>
          <w:sz w:val="24"/>
        </w:rPr>
        <w:t>′𝑉</w:t>
      </w:r>
      <w:r>
        <w:rPr>
          <w:rFonts w:ascii="Cambria Math" w:eastAsia="Cambria Math" w:hAnsi="Cambria Math"/>
          <w:sz w:val="24"/>
          <w:vertAlign w:val="subscript"/>
        </w:rPr>
        <w:t>𝑂𝐿</w:t>
      </w:r>
      <w:r>
        <w:rPr>
          <w:rFonts w:ascii="Cambria Math" w:eastAsia="Cambria Math" w:hAnsi="Cambria Math"/>
          <w:spacing w:val="-3"/>
          <w:sz w:val="24"/>
        </w:rPr>
        <w:t xml:space="preserve"> </w:t>
      </w:r>
      <w:r>
        <w:rPr>
          <w:sz w:val="24"/>
        </w:rPr>
        <w:t>‘, when the input voltage is equal to ‘</w:t>
      </w:r>
      <w:r>
        <w:rPr>
          <w:rFonts w:ascii="Cambria Math" w:eastAsia="Cambria Math" w:hAnsi="Cambria Math"/>
          <w:sz w:val="24"/>
        </w:rPr>
        <w:t>𝑉</w:t>
      </w:r>
      <w:r>
        <w:rPr>
          <w:rFonts w:ascii="Cambria Math" w:eastAsia="Cambria Math" w:hAnsi="Cambria Math"/>
          <w:sz w:val="24"/>
          <w:vertAlign w:val="subscript"/>
        </w:rPr>
        <w:t>𝑂𝐻</w:t>
      </w:r>
      <w:r>
        <w:rPr>
          <w:rFonts w:ascii="Cambria Math" w:eastAsia="Cambria Math" w:hAnsi="Cambria Math"/>
          <w:spacing w:val="-3"/>
          <w:sz w:val="24"/>
        </w:rPr>
        <w:t xml:space="preserve"> </w:t>
      </w:r>
      <w:r>
        <w:rPr>
          <w:sz w:val="24"/>
        </w:rPr>
        <w:t xml:space="preserve">’. The inverter threshold voltage </w:t>
      </w:r>
      <w:r>
        <w:rPr>
          <w:rFonts w:ascii="Cambria Math" w:eastAsia="Cambria Math" w:hAnsi="Cambria Math"/>
          <w:sz w:val="24"/>
        </w:rPr>
        <w:t>𝑉</w:t>
      </w:r>
      <w:r>
        <w:rPr>
          <w:rFonts w:ascii="Cambria Math" w:eastAsia="Cambria Math" w:hAnsi="Cambria Math"/>
          <w:sz w:val="24"/>
          <w:vertAlign w:val="subscript"/>
        </w:rPr>
        <w:t>𝑡ℎ</w:t>
      </w:r>
      <w:r>
        <w:rPr>
          <w:rFonts w:ascii="Cambria Math" w:eastAsia="Cambria Math" w:hAnsi="Cambria Math"/>
          <w:sz w:val="24"/>
        </w:rPr>
        <w:t xml:space="preserve"> </w:t>
      </w:r>
      <w:r>
        <w:rPr>
          <w:sz w:val="24"/>
        </w:rPr>
        <w:t xml:space="preserve">which is considered as the transition voltage is defined as the point where </w:t>
      </w:r>
      <w:r>
        <w:rPr>
          <w:rFonts w:ascii="Cambria Math" w:eastAsia="Cambria Math" w:hAnsi="Cambria Math"/>
          <w:sz w:val="24"/>
        </w:rPr>
        <w:t>𝑉</w:t>
      </w:r>
      <w:r>
        <w:rPr>
          <w:rFonts w:ascii="Cambria Math" w:eastAsia="Cambria Math" w:hAnsi="Cambria Math"/>
          <w:sz w:val="24"/>
          <w:vertAlign w:val="subscript"/>
        </w:rPr>
        <w:t>𝑂𝑈𝑇</w:t>
      </w:r>
      <w:r>
        <w:rPr>
          <w:rFonts w:ascii="Cambria Math" w:eastAsia="Cambria Math" w:hAnsi="Cambria Math"/>
          <w:spacing w:val="40"/>
          <w:sz w:val="24"/>
        </w:rPr>
        <w:t xml:space="preserve"> </w:t>
      </w:r>
      <w:r>
        <w:rPr>
          <w:rFonts w:ascii="Cambria Math" w:eastAsia="Cambria Math" w:hAnsi="Cambria Math"/>
          <w:sz w:val="24"/>
        </w:rPr>
        <w:t>= 𝑉</w:t>
      </w:r>
      <w:r>
        <w:rPr>
          <w:rFonts w:ascii="Cambria Math" w:eastAsia="Cambria Math" w:hAnsi="Cambria Math"/>
          <w:sz w:val="24"/>
          <w:vertAlign w:val="subscript"/>
        </w:rPr>
        <w:t>𝑖𝑛</w:t>
      </w:r>
      <w:r>
        <w:rPr>
          <w:rFonts w:ascii="Cambria Math" w:eastAsia="Cambria Math" w:hAnsi="Cambria Math"/>
          <w:sz w:val="24"/>
        </w:rPr>
        <w:t>.</w:t>
      </w:r>
    </w:p>
    <w:p w:rsidR="00927BCF" w:rsidRDefault="00927BCF" w:rsidP="00927BCF">
      <w:pPr>
        <w:pStyle w:val="BodyText"/>
        <w:spacing w:before="2"/>
        <w:rPr>
          <w:rFonts w:ascii="Cambria Math"/>
        </w:rPr>
      </w:pPr>
    </w:p>
    <w:p w:rsidR="00927BCF" w:rsidRDefault="00927BCF" w:rsidP="00927BCF">
      <w:pPr>
        <w:ind w:left="720"/>
        <w:rPr>
          <w:b/>
        </w:rPr>
      </w:pPr>
      <w:r>
        <w:rPr>
          <w:b/>
        </w:rPr>
        <w:t>RESISTIVE</w:t>
      </w:r>
      <w:r>
        <w:rPr>
          <w:b/>
          <w:spacing w:val="-5"/>
        </w:rPr>
        <w:t xml:space="preserve"> </w:t>
      </w:r>
      <w:r>
        <w:rPr>
          <w:b/>
        </w:rPr>
        <w:t>LOAD</w:t>
      </w:r>
      <w:r>
        <w:rPr>
          <w:b/>
          <w:spacing w:val="-6"/>
        </w:rPr>
        <w:t xml:space="preserve"> </w:t>
      </w:r>
      <w:r>
        <w:rPr>
          <w:b/>
          <w:spacing w:val="-2"/>
        </w:rPr>
        <w:t>INVERTER-</w:t>
      </w:r>
    </w:p>
    <w:p w:rsidR="00927BCF" w:rsidRDefault="00927BCF" w:rsidP="00927BCF">
      <w:pPr>
        <w:spacing w:before="179" w:line="259" w:lineRule="auto"/>
        <w:ind w:left="720" w:right="418"/>
        <w:rPr>
          <w:position w:val="1"/>
        </w:rPr>
      </w:pPr>
      <w:r>
        <w:t xml:space="preserve">Here, enhancement type nMOS acts as the driver transistor. The load consists of a simple linear </w:t>
      </w:r>
      <w:r>
        <w:rPr>
          <w:position w:val="1"/>
        </w:rPr>
        <w:t>resistor</w:t>
      </w:r>
      <w:r>
        <w:rPr>
          <w:spacing w:val="-3"/>
          <w:position w:val="1"/>
        </w:rPr>
        <w:t xml:space="preserve"> </w:t>
      </w:r>
      <w:r>
        <w:rPr>
          <w:position w:val="1"/>
        </w:rPr>
        <w:t>R</w:t>
      </w:r>
      <w:r>
        <w:rPr>
          <w:sz w:val="9"/>
        </w:rPr>
        <w:t>L</w:t>
      </w:r>
      <w:r>
        <w:rPr>
          <w:position w:val="1"/>
        </w:rPr>
        <w:t>.</w:t>
      </w:r>
      <w:r>
        <w:rPr>
          <w:spacing w:val="-4"/>
          <w:position w:val="1"/>
        </w:rPr>
        <w:t xml:space="preserve"> </w:t>
      </w:r>
      <w:r>
        <w:rPr>
          <w:position w:val="1"/>
        </w:rPr>
        <w:t>The</w:t>
      </w:r>
      <w:r>
        <w:rPr>
          <w:spacing w:val="-5"/>
          <w:position w:val="1"/>
        </w:rPr>
        <w:t xml:space="preserve"> </w:t>
      </w:r>
      <w:r>
        <w:rPr>
          <w:position w:val="1"/>
        </w:rPr>
        <w:t>power</w:t>
      </w:r>
      <w:r>
        <w:rPr>
          <w:spacing w:val="-3"/>
          <w:position w:val="1"/>
        </w:rPr>
        <w:t xml:space="preserve"> </w:t>
      </w:r>
      <w:r>
        <w:rPr>
          <w:position w:val="1"/>
        </w:rPr>
        <w:t>supply</w:t>
      </w:r>
      <w:r>
        <w:rPr>
          <w:spacing w:val="-3"/>
          <w:position w:val="1"/>
        </w:rPr>
        <w:t xml:space="preserve"> </w:t>
      </w:r>
      <w:r>
        <w:rPr>
          <w:position w:val="1"/>
        </w:rPr>
        <w:t>of</w:t>
      </w:r>
      <w:r>
        <w:rPr>
          <w:spacing w:val="-2"/>
          <w:position w:val="1"/>
        </w:rPr>
        <w:t xml:space="preserve"> </w:t>
      </w:r>
      <w:r>
        <w:rPr>
          <w:position w:val="1"/>
        </w:rPr>
        <w:t>the</w:t>
      </w:r>
      <w:r>
        <w:rPr>
          <w:spacing w:val="-5"/>
          <w:position w:val="1"/>
        </w:rPr>
        <w:t xml:space="preserve"> </w:t>
      </w:r>
      <w:r>
        <w:rPr>
          <w:position w:val="1"/>
        </w:rPr>
        <w:t>circuit is</w:t>
      </w:r>
      <w:r>
        <w:rPr>
          <w:spacing w:val="-1"/>
          <w:position w:val="1"/>
        </w:rPr>
        <w:t xml:space="preserve"> </w:t>
      </w:r>
      <w:r>
        <w:rPr>
          <w:position w:val="1"/>
        </w:rPr>
        <w:t>V</w:t>
      </w:r>
      <w:r>
        <w:rPr>
          <w:sz w:val="9"/>
        </w:rPr>
        <w:t>DD</w:t>
      </w:r>
      <w:r>
        <w:rPr>
          <w:spacing w:val="27"/>
          <w:sz w:val="9"/>
        </w:rPr>
        <w:t xml:space="preserve"> </w:t>
      </w:r>
      <w:r>
        <w:rPr>
          <w:position w:val="1"/>
        </w:rPr>
        <w:t>and</w:t>
      </w:r>
      <w:r>
        <w:rPr>
          <w:spacing w:val="-5"/>
          <w:position w:val="1"/>
        </w:rPr>
        <w:t xml:space="preserve"> </w:t>
      </w:r>
      <w:r>
        <w:rPr>
          <w:position w:val="1"/>
        </w:rPr>
        <w:t>the</w:t>
      </w:r>
      <w:r>
        <w:rPr>
          <w:spacing w:val="-5"/>
          <w:position w:val="1"/>
        </w:rPr>
        <w:t xml:space="preserve"> </w:t>
      </w:r>
      <w:r>
        <w:rPr>
          <w:position w:val="1"/>
        </w:rPr>
        <w:t>drain</w:t>
      </w:r>
      <w:r>
        <w:rPr>
          <w:spacing w:val="-1"/>
          <w:position w:val="1"/>
        </w:rPr>
        <w:t xml:space="preserve"> </w:t>
      </w:r>
      <w:r>
        <w:rPr>
          <w:position w:val="1"/>
        </w:rPr>
        <w:t>current I</w:t>
      </w:r>
      <w:r>
        <w:rPr>
          <w:sz w:val="9"/>
        </w:rPr>
        <w:t>D</w:t>
      </w:r>
      <w:r>
        <w:rPr>
          <w:spacing w:val="27"/>
          <w:sz w:val="9"/>
        </w:rPr>
        <w:t xml:space="preserve"> </w:t>
      </w:r>
      <w:r>
        <w:rPr>
          <w:position w:val="1"/>
        </w:rPr>
        <w:t>is</w:t>
      </w:r>
      <w:r>
        <w:rPr>
          <w:spacing w:val="-1"/>
          <w:position w:val="1"/>
        </w:rPr>
        <w:t xml:space="preserve"> </w:t>
      </w:r>
      <w:r>
        <w:rPr>
          <w:position w:val="1"/>
        </w:rPr>
        <w:t>equal</w:t>
      </w:r>
      <w:r>
        <w:rPr>
          <w:spacing w:val="-5"/>
          <w:position w:val="1"/>
        </w:rPr>
        <w:t xml:space="preserve"> </w:t>
      </w:r>
      <w:r>
        <w:rPr>
          <w:position w:val="1"/>
        </w:rPr>
        <w:t>to</w:t>
      </w:r>
      <w:r>
        <w:rPr>
          <w:spacing w:val="-4"/>
          <w:position w:val="1"/>
        </w:rPr>
        <w:t xml:space="preserve"> </w:t>
      </w:r>
      <w:r>
        <w:rPr>
          <w:position w:val="1"/>
        </w:rPr>
        <w:t>the</w:t>
      </w:r>
      <w:r>
        <w:rPr>
          <w:spacing w:val="-1"/>
          <w:position w:val="1"/>
        </w:rPr>
        <w:t xml:space="preserve"> </w:t>
      </w:r>
      <w:r>
        <w:rPr>
          <w:position w:val="1"/>
        </w:rPr>
        <w:t xml:space="preserve">load current </w:t>
      </w:r>
      <w:r>
        <w:rPr>
          <w:spacing w:val="-4"/>
          <w:position w:val="1"/>
        </w:rPr>
        <w:t>I</w:t>
      </w:r>
      <w:r>
        <w:rPr>
          <w:spacing w:val="-4"/>
          <w:sz w:val="9"/>
        </w:rPr>
        <w:t>R</w:t>
      </w:r>
      <w:r>
        <w:rPr>
          <w:spacing w:val="-4"/>
          <w:position w:val="1"/>
        </w:rPr>
        <w:t>.</w:t>
      </w:r>
    </w:p>
    <w:p w:rsidR="00927BCF" w:rsidRDefault="00927BCF" w:rsidP="00927BCF">
      <w:pPr>
        <w:pStyle w:val="BodyText"/>
        <w:spacing w:before="6"/>
        <w:rPr>
          <w:sz w:val="13"/>
        </w:rPr>
      </w:pPr>
      <w:r>
        <w:rPr>
          <w:noProof/>
          <w:sz w:val="13"/>
        </w:rPr>
        <w:drawing>
          <wp:anchor distT="0" distB="0" distL="0" distR="0" simplePos="0" relativeHeight="487666176" behindDoc="1" locked="0" layoutInCell="1" allowOverlap="1">
            <wp:simplePos x="0" y="0"/>
            <wp:positionH relativeFrom="page">
              <wp:posOffset>2352675</wp:posOffset>
            </wp:positionH>
            <wp:positionV relativeFrom="paragraph">
              <wp:posOffset>115845</wp:posOffset>
            </wp:positionV>
            <wp:extent cx="3189499" cy="2581656"/>
            <wp:effectExtent l="0" t="0" r="0" b="0"/>
            <wp:wrapTopAndBottom/>
            <wp:docPr id="117" name="Image 6" descr="Resistive Loa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Resistive Load"/>
                    <pic:cNvPicPr/>
                  </pic:nvPicPr>
                  <pic:blipFill>
                    <a:blip r:embed="rId98" cstate="print"/>
                    <a:stretch>
                      <a:fillRect/>
                    </a:stretch>
                  </pic:blipFill>
                  <pic:spPr>
                    <a:xfrm>
                      <a:off x="0" y="0"/>
                      <a:ext cx="3189499" cy="2581656"/>
                    </a:xfrm>
                    <a:prstGeom prst="rect">
                      <a:avLst/>
                    </a:prstGeom>
                  </pic:spPr>
                </pic:pic>
              </a:graphicData>
            </a:graphic>
          </wp:anchor>
        </w:drawing>
      </w:r>
    </w:p>
    <w:p w:rsidR="00927BCF" w:rsidRDefault="00927BCF" w:rsidP="00927BCF">
      <w:pPr>
        <w:pStyle w:val="BodyText"/>
        <w:spacing w:before="156"/>
      </w:pPr>
    </w:p>
    <w:p w:rsidR="00927BCF" w:rsidRDefault="00927BCF" w:rsidP="00927BCF">
      <w:pPr>
        <w:pStyle w:val="Heading3"/>
        <w:spacing w:before="1"/>
      </w:pPr>
      <w:bookmarkStart w:id="0" w:name="Circuit_Operation"/>
      <w:bookmarkEnd w:id="0"/>
      <w:r>
        <w:t>Circuit</w:t>
      </w:r>
      <w:r>
        <w:rPr>
          <w:spacing w:val="-5"/>
        </w:rPr>
        <w:t xml:space="preserve"> </w:t>
      </w:r>
      <w:r>
        <w:rPr>
          <w:spacing w:val="-2"/>
        </w:rPr>
        <w:t>Operation</w:t>
      </w:r>
    </w:p>
    <w:p w:rsidR="00927BCF" w:rsidRDefault="00927BCF" w:rsidP="00927BCF">
      <w:pPr>
        <w:pStyle w:val="BodyText"/>
        <w:spacing w:before="278"/>
        <w:ind w:left="989" w:right="368" w:hanging="360"/>
        <w:jc w:val="both"/>
      </w:pPr>
      <w:r>
        <w:rPr>
          <w:rFonts w:ascii="Microsoft Sans Serif" w:eastAsia="Microsoft Sans Serif"/>
          <w:spacing w:val="-6"/>
          <w:w w:val="235"/>
        </w:rPr>
        <w:t>🠶</w:t>
      </w:r>
      <w:r>
        <w:rPr>
          <w:rFonts w:ascii="Microsoft Sans Serif" w:eastAsia="Microsoft Sans Serif"/>
          <w:spacing w:val="-23"/>
          <w:w w:val="235"/>
        </w:rPr>
        <w:t xml:space="preserve"> </w:t>
      </w:r>
      <w:r>
        <w:rPr>
          <w:spacing w:val="-6"/>
          <w:w w:val="105"/>
        </w:rPr>
        <w:t>When the</w:t>
      </w:r>
      <w:r>
        <w:rPr>
          <w:spacing w:val="-8"/>
          <w:w w:val="105"/>
        </w:rPr>
        <w:t xml:space="preserve"> </w:t>
      </w:r>
      <w:r>
        <w:rPr>
          <w:spacing w:val="-6"/>
          <w:w w:val="105"/>
        </w:rPr>
        <w:t>input of</w:t>
      </w:r>
      <w:r>
        <w:rPr>
          <w:spacing w:val="-7"/>
          <w:w w:val="105"/>
        </w:rPr>
        <w:t xml:space="preserve"> </w:t>
      </w:r>
      <w:r>
        <w:rPr>
          <w:spacing w:val="-6"/>
          <w:w w:val="105"/>
        </w:rPr>
        <w:t>the</w:t>
      </w:r>
      <w:r>
        <w:rPr>
          <w:spacing w:val="-8"/>
          <w:w w:val="105"/>
        </w:rPr>
        <w:t xml:space="preserve"> </w:t>
      </w:r>
      <w:r>
        <w:rPr>
          <w:spacing w:val="-6"/>
          <w:w w:val="105"/>
        </w:rPr>
        <w:t>driver transistor is</w:t>
      </w:r>
      <w:r>
        <w:rPr>
          <w:spacing w:val="-8"/>
          <w:w w:val="105"/>
        </w:rPr>
        <w:t xml:space="preserve"> </w:t>
      </w:r>
      <w:r>
        <w:rPr>
          <w:spacing w:val="-6"/>
          <w:w w:val="105"/>
        </w:rPr>
        <w:t>less</w:t>
      </w:r>
      <w:r>
        <w:rPr>
          <w:spacing w:val="-8"/>
          <w:w w:val="105"/>
        </w:rPr>
        <w:t xml:space="preserve"> </w:t>
      </w:r>
      <w:r>
        <w:rPr>
          <w:spacing w:val="-6"/>
          <w:w w:val="105"/>
        </w:rPr>
        <w:t>than threshold voltage,</w:t>
      </w:r>
      <w:r>
        <w:rPr>
          <w:spacing w:val="-7"/>
          <w:w w:val="105"/>
        </w:rPr>
        <w:t xml:space="preserve"> </w:t>
      </w:r>
      <w:r>
        <w:rPr>
          <w:spacing w:val="-6"/>
          <w:w w:val="105"/>
        </w:rPr>
        <w:t>driver transistor</w:t>
      </w:r>
      <w:r>
        <w:rPr>
          <w:spacing w:val="40"/>
          <w:w w:val="105"/>
        </w:rPr>
        <w:t xml:space="preserve"> </w:t>
      </w:r>
      <w:r>
        <w:rPr>
          <w:spacing w:val="-70"/>
          <w:w w:val="105"/>
        </w:rPr>
        <w:t>is</w:t>
      </w:r>
      <w:r>
        <w:rPr>
          <w:spacing w:val="56"/>
          <w:w w:val="105"/>
        </w:rPr>
        <w:t xml:space="preserve"> </w:t>
      </w:r>
      <w:r>
        <w:rPr>
          <w:w w:val="105"/>
        </w:rPr>
        <w:t>in</w:t>
      </w:r>
      <w:r>
        <w:rPr>
          <w:spacing w:val="-14"/>
          <w:w w:val="105"/>
        </w:rPr>
        <w:t xml:space="preserve"> </w:t>
      </w:r>
      <w:r>
        <w:rPr>
          <w:w w:val="105"/>
        </w:rPr>
        <w:t>cut</w:t>
      </w:r>
      <w:r>
        <w:rPr>
          <w:spacing w:val="-14"/>
          <w:w w:val="105"/>
        </w:rPr>
        <w:t xml:space="preserve"> </w:t>
      </w:r>
      <w:r>
        <w:rPr>
          <w:w w:val="105"/>
        </w:rPr>
        <w:t>off region and does not conduct any current. So, the voltage drop across the load</w:t>
      </w:r>
      <w:r>
        <w:rPr>
          <w:spacing w:val="-14"/>
          <w:w w:val="105"/>
        </w:rPr>
        <w:t xml:space="preserve"> </w:t>
      </w:r>
      <w:r>
        <w:rPr>
          <w:w w:val="105"/>
        </w:rPr>
        <w:t>resistor</w:t>
      </w:r>
      <w:r>
        <w:rPr>
          <w:spacing w:val="-14"/>
          <w:w w:val="105"/>
        </w:rPr>
        <w:t xml:space="preserve"> </w:t>
      </w:r>
      <w:r>
        <w:rPr>
          <w:w w:val="105"/>
        </w:rPr>
        <w:t>is</w:t>
      </w:r>
      <w:r>
        <w:rPr>
          <w:spacing w:val="-14"/>
          <w:w w:val="105"/>
        </w:rPr>
        <w:t xml:space="preserve"> </w:t>
      </w:r>
      <w:r>
        <w:rPr>
          <w:w w:val="105"/>
        </w:rPr>
        <w:t>zero</w:t>
      </w:r>
      <w:r>
        <w:rPr>
          <w:spacing w:val="-14"/>
          <w:w w:val="105"/>
        </w:rPr>
        <w:t xml:space="preserve"> </w:t>
      </w:r>
      <w:r>
        <w:rPr>
          <w:w w:val="105"/>
        </w:rPr>
        <w:t>and</w:t>
      </w:r>
      <w:r>
        <w:rPr>
          <w:spacing w:val="-14"/>
          <w:w w:val="105"/>
        </w:rPr>
        <w:t xml:space="preserve"> </w:t>
      </w:r>
      <w:r>
        <w:rPr>
          <w:w w:val="105"/>
        </w:rPr>
        <w:t>output</w:t>
      </w:r>
      <w:r>
        <w:rPr>
          <w:spacing w:val="-14"/>
          <w:w w:val="105"/>
        </w:rPr>
        <w:t xml:space="preserve"> </w:t>
      </w:r>
      <w:r>
        <w:rPr>
          <w:w w:val="105"/>
        </w:rPr>
        <w:t>voltage</w:t>
      </w:r>
      <w:r>
        <w:rPr>
          <w:spacing w:val="-14"/>
          <w:w w:val="105"/>
        </w:rPr>
        <w:t xml:space="preserve"> </w:t>
      </w:r>
      <w:r>
        <w:rPr>
          <w:w w:val="105"/>
        </w:rPr>
        <w:t>is</w:t>
      </w:r>
      <w:r>
        <w:rPr>
          <w:spacing w:val="-13"/>
          <w:w w:val="105"/>
        </w:rPr>
        <w:t xml:space="preserve"> </w:t>
      </w:r>
      <w:r>
        <w:rPr>
          <w:w w:val="105"/>
        </w:rPr>
        <w:t>equal</w:t>
      </w:r>
      <w:r>
        <w:rPr>
          <w:spacing w:val="-14"/>
          <w:w w:val="105"/>
        </w:rPr>
        <w:t xml:space="preserve"> </w:t>
      </w:r>
      <w:r>
        <w:rPr>
          <w:w w:val="105"/>
        </w:rPr>
        <w:t>to</w:t>
      </w:r>
      <w:r>
        <w:rPr>
          <w:spacing w:val="-14"/>
          <w:w w:val="105"/>
        </w:rPr>
        <w:t xml:space="preserve"> </w:t>
      </w:r>
      <w:r>
        <w:rPr>
          <w:w w:val="105"/>
        </w:rPr>
        <w:t>the</w:t>
      </w:r>
      <w:r>
        <w:rPr>
          <w:spacing w:val="-14"/>
          <w:w w:val="105"/>
        </w:rPr>
        <w:t xml:space="preserve"> </w:t>
      </w:r>
      <w:r>
        <w:rPr>
          <w:rFonts w:ascii="Cambria Math" w:eastAsia="Cambria Math"/>
          <w:w w:val="105"/>
        </w:rPr>
        <w:t>𝑉</w:t>
      </w:r>
      <w:r>
        <w:rPr>
          <w:rFonts w:ascii="Cambria Math" w:eastAsia="Cambria Math"/>
          <w:w w:val="105"/>
          <w:vertAlign w:val="subscript"/>
        </w:rPr>
        <w:t>𝐷𝐷</w:t>
      </w:r>
      <w:r>
        <w:rPr>
          <w:w w:val="105"/>
        </w:rPr>
        <w:t>.</w:t>
      </w:r>
    </w:p>
    <w:p w:rsidR="00927BCF" w:rsidRDefault="00927BCF" w:rsidP="00927BCF">
      <w:pPr>
        <w:pStyle w:val="BodyText"/>
        <w:spacing w:before="1"/>
        <w:ind w:left="629"/>
      </w:pPr>
      <w:r>
        <w:rPr>
          <w:rFonts w:ascii="Microsoft Sans Serif" w:eastAsia="Microsoft Sans Serif"/>
          <w:spacing w:val="-2"/>
          <w:w w:val="275"/>
        </w:rPr>
        <w:t>🠶</w:t>
      </w:r>
      <w:r>
        <w:rPr>
          <w:rFonts w:ascii="Microsoft Sans Serif" w:eastAsia="Microsoft Sans Serif"/>
          <w:spacing w:val="-42"/>
          <w:w w:val="275"/>
        </w:rPr>
        <w:t xml:space="preserve"> </w:t>
      </w:r>
      <w:r>
        <w:rPr>
          <w:spacing w:val="-2"/>
          <w:w w:val="115"/>
        </w:rPr>
        <w:t>Here</w:t>
      </w:r>
      <w:r>
        <w:rPr>
          <w:rFonts w:ascii="Cambria Math" w:eastAsia="Cambria Math"/>
          <w:spacing w:val="-2"/>
          <w:w w:val="115"/>
        </w:rPr>
        <w:t>𝐼</w:t>
      </w:r>
      <w:r>
        <w:rPr>
          <w:rFonts w:ascii="Cambria Math" w:eastAsia="Cambria Math"/>
          <w:spacing w:val="-2"/>
          <w:w w:val="115"/>
          <w:vertAlign w:val="subscript"/>
        </w:rPr>
        <w:t>𝑅</w:t>
      </w:r>
      <w:r>
        <w:rPr>
          <w:rFonts w:ascii="Cambria Math" w:eastAsia="Cambria Math"/>
          <w:spacing w:val="-6"/>
          <w:w w:val="115"/>
        </w:rPr>
        <w:t xml:space="preserve"> </w:t>
      </w:r>
      <w:r>
        <w:rPr>
          <w:rFonts w:ascii="Cambria Math" w:eastAsia="Cambria Math"/>
          <w:spacing w:val="-2"/>
          <w:w w:val="115"/>
        </w:rPr>
        <w:t>=</w:t>
      </w:r>
      <w:r>
        <w:rPr>
          <w:rFonts w:ascii="Cambria Math" w:eastAsia="Cambria Math"/>
          <w:spacing w:val="-13"/>
          <w:w w:val="115"/>
        </w:rPr>
        <w:t xml:space="preserve"> </w:t>
      </w:r>
      <w:r>
        <w:rPr>
          <w:rFonts w:ascii="Cambria Math" w:eastAsia="Cambria Math"/>
          <w:spacing w:val="-5"/>
          <w:w w:val="115"/>
        </w:rPr>
        <w:t>𝐼</w:t>
      </w:r>
      <w:r>
        <w:rPr>
          <w:rFonts w:ascii="Cambria Math" w:eastAsia="Cambria Math"/>
          <w:spacing w:val="-5"/>
          <w:w w:val="115"/>
          <w:vertAlign w:val="subscript"/>
        </w:rPr>
        <w:t>𝐷</w:t>
      </w:r>
      <w:r>
        <w:rPr>
          <w:spacing w:val="-5"/>
          <w:w w:val="115"/>
        </w:rPr>
        <w:t>.</w:t>
      </w:r>
    </w:p>
    <w:p w:rsidR="00927BCF" w:rsidRDefault="00927BCF" w:rsidP="00927BCF">
      <w:pPr>
        <w:pStyle w:val="BodyText"/>
        <w:spacing w:before="2"/>
        <w:ind w:left="629"/>
      </w:pPr>
      <w:r>
        <w:rPr>
          <w:rFonts w:ascii="Microsoft Sans Serif" w:eastAsia="Microsoft Sans Serif"/>
          <w:spacing w:val="-2"/>
          <w:w w:val="255"/>
        </w:rPr>
        <w:t>🠶</w:t>
      </w:r>
      <w:r>
        <w:rPr>
          <w:rFonts w:ascii="Microsoft Sans Serif" w:eastAsia="Microsoft Sans Serif"/>
          <w:spacing w:val="-39"/>
          <w:w w:val="255"/>
        </w:rPr>
        <w:t xml:space="preserve"> </w:t>
      </w:r>
      <w:r>
        <w:rPr>
          <w:spacing w:val="-2"/>
          <w:w w:val="110"/>
        </w:rPr>
        <w:t>So,</w:t>
      </w:r>
      <w:r>
        <w:rPr>
          <w:spacing w:val="-13"/>
          <w:w w:val="110"/>
        </w:rPr>
        <w:t xml:space="preserve"> </w:t>
      </w:r>
      <w:r>
        <w:rPr>
          <w:spacing w:val="-2"/>
          <w:w w:val="110"/>
        </w:rPr>
        <w:t>output</w:t>
      </w:r>
      <w:r>
        <w:rPr>
          <w:spacing w:val="-12"/>
          <w:w w:val="110"/>
        </w:rPr>
        <w:t xml:space="preserve"> </w:t>
      </w:r>
      <w:r>
        <w:rPr>
          <w:spacing w:val="-2"/>
          <w:w w:val="110"/>
        </w:rPr>
        <w:t>voltage</w:t>
      </w:r>
      <w:r>
        <w:rPr>
          <w:spacing w:val="-13"/>
          <w:w w:val="110"/>
        </w:rPr>
        <w:t xml:space="preserve"> </w:t>
      </w:r>
      <w:r>
        <w:rPr>
          <w:rFonts w:ascii="Cambria Math" w:eastAsia="Cambria Math"/>
          <w:spacing w:val="-2"/>
          <w:w w:val="110"/>
        </w:rPr>
        <w:t>𝑉</w:t>
      </w:r>
      <w:r>
        <w:rPr>
          <w:rFonts w:ascii="Cambria Math" w:eastAsia="Cambria Math"/>
          <w:spacing w:val="-2"/>
          <w:w w:val="110"/>
          <w:vertAlign w:val="subscript"/>
        </w:rPr>
        <w:t>𝑜𝑢𝑡</w:t>
      </w:r>
      <w:r>
        <w:rPr>
          <w:rFonts w:ascii="Cambria Math" w:eastAsia="Cambria Math"/>
          <w:spacing w:val="-8"/>
          <w:w w:val="110"/>
        </w:rPr>
        <w:t xml:space="preserve"> </w:t>
      </w:r>
      <w:r>
        <w:rPr>
          <w:spacing w:val="-5"/>
          <w:w w:val="110"/>
        </w:rPr>
        <w:t>is</w:t>
      </w:r>
    </w:p>
    <w:p w:rsidR="00927BCF" w:rsidRDefault="00927BCF" w:rsidP="00927BCF">
      <w:pPr>
        <w:pStyle w:val="BodyText"/>
        <w:rPr>
          <w:sz w:val="17"/>
        </w:rPr>
      </w:pPr>
    </w:p>
    <w:p w:rsidR="00927BCF" w:rsidRDefault="00927BCF" w:rsidP="00927BCF">
      <w:pPr>
        <w:ind w:left="627"/>
        <w:jc w:val="center"/>
        <w:rPr>
          <w:rFonts w:ascii="Cambria Math" w:eastAsia="Cambria Math" w:hAnsi="Cambria Math"/>
          <w:sz w:val="24"/>
        </w:rPr>
      </w:pPr>
      <w:r>
        <w:rPr>
          <w:rFonts w:ascii="Cambria Math" w:eastAsia="Cambria Math" w:hAnsi="Cambria Math"/>
          <w:sz w:val="24"/>
        </w:rPr>
        <w:t>𝑉</w:t>
      </w:r>
      <w:r>
        <w:rPr>
          <w:rFonts w:ascii="Cambria Math" w:eastAsia="Cambria Math" w:hAnsi="Cambria Math"/>
          <w:position w:val="-4"/>
          <w:sz w:val="17"/>
        </w:rPr>
        <w:t>𝑜𝑢𝑡</w:t>
      </w:r>
      <w:r>
        <w:rPr>
          <w:rFonts w:ascii="Cambria Math" w:eastAsia="Cambria Math" w:hAnsi="Cambria Math"/>
          <w:spacing w:val="35"/>
          <w:position w:val="-4"/>
          <w:sz w:val="17"/>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𝑉</w:t>
      </w:r>
      <w:r>
        <w:rPr>
          <w:rFonts w:ascii="Cambria Math" w:eastAsia="Cambria Math" w:hAnsi="Cambria Math"/>
          <w:position w:val="-4"/>
          <w:sz w:val="17"/>
        </w:rPr>
        <w:t>𝐷𝐷</w:t>
      </w:r>
      <w:r>
        <w:rPr>
          <w:rFonts w:ascii="Cambria Math" w:eastAsia="Cambria Math" w:hAnsi="Cambria Math"/>
          <w:spacing w:val="27"/>
          <w:position w:val="-4"/>
          <w:sz w:val="17"/>
        </w:rPr>
        <w:t xml:space="preserve"> </w:t>
      </w:r>
      <w:r>
        <w:rPr>
          <w:rFonts w:ascii="Cambria Math" w:eastAsia="Cambria Math" w:hAnsi="Cambria Math"/>
          <w:sz w:val="24"/>
        </w:rPr>
        <w:t>−</w:t>
      </w:r>
      <w:r>
        <w:rPr>
          <w:rFonts w:ascii="Cambria Math" w:eastAsia="Cambria Math" w:hAnsi="Cambria Math"/>
          <w:spacing w:val="-9"/>
          <w:sz w:val="24"/>
        </w:rPr>
        <w:t xml:space="preserve"> </w:t>
      </w:r>
      <w:r>
        <w:rPr>
          <w:rFonts w:ascii="Cambria Math" w:eastAsia="Cambria Math" w:hAnsi="Cambria Math"/>
          <w:spacing w:val="-5"/>
          <w:sz w:val="24"/>
        </w:rPr>
        <w:t>𝐼</w:t>
      </w:r>
      <w:r>
        <w:rPr>
          <w:rFonts w:ascii="Cambria Math" w:eastAsia="Cambria Math" w:hAnsi="Cambria Math"/>
          <w:spacing w:val="-5"/>
          <w:position w:val="-4"/>
          <w:sz w:val="17"/>
        </w:rPr>
        <w:t>𝑅</w:t>
      </w:r>
      <w:r>
        <w:rPr>
          <w:rFonts w:ascii="Cambria Math" w:eastAsia="Cambria Math" w:hAnsi="Cambria Math"/>
          <w:spacing w:val="-5"/>
          <w:sz w:val="24"/>
        </w:rPr>
        <w:t>𝑅</w:t>
      </w:r>
    </w:p>
    <w:p w:rsidR="00927BCF" w:rsidRDefault="00927BCF" w:rsidP="00927BCF">
      <w:pPr>
        <w:jc w:val="center"/>
        <w:rPr>
          <w:rFonts w:ascii="Cambria Math" w:eastAsia="Cambria Math" w:hAnsi="Cambria Math"/>
          <w:sz w:val="24"/>
        </w:rPr>
        <w:sectPr w:rsidR="00927BCF">
          <w:pgSz w:w="12240" w:h="15840"/>
          <w:pgMar w:top="1360" w:right="1080" w:bottom="280" w:left="720" w:header="720" w:footer="720" w:gutter="0"/>
          <w:cols w:space="720"/>
        </w:sectPr>
      </w:pPr>
    </w:p>
    <w:p w:rsidR="00927BCF" w:rsidRDefault="00927BCF" w:rsidP="00927BCF">
      <w:pPr>
        <w:spacing w:before="39" w:line="300" w:lineRule="exact"/>
        <w:ind w:left="627"/>
        <w:jc w:val="center"/>
        <w:rPr>
          <w:rFonts w:ascii="Cambria Math" w:eastAsia="Cambria Math" w:hAnsi="Cambria Math"/>
          <w:sz w:val="24"/>
        </w:rPr>
      </w:pPr>
      <w:r>
        <w:rPr>
          <w:rFonts w:ascii="Cambria Math" w:eastAsia="Cambria Math" w:hAnsi="Cambria Math"/>
          <w:sz w:val="24"/>
        </w:rPr>
        <w:lastRenderedPageBreak/>
        <w:t>𝑉</w:t>
      </w:r>
      <w:r>
        <w:rPr>
          <w:rFonts w:ascii="Cambria Math" w:eastAsia="Cambria Math" w:hAnsi="Cambria Math"/>
          <w:position w:val="-4"/>
          <w:sz w:val="17"/>
        </w:rPr>
        <w:t>𝑜𝑢𝑡</w:t>
      </w:r>
      <w:r>
        <w:rPr>
          <w:rFonts w:ascii="Cambria Math" w:eastAsia="Cambria Math" w:hAnsi="Cambria Math"/>
          <w:spacing w:val="35"/>
          <w:position w:val="-4"/>
          <w:sz w:val="17"/>
        </w:rPr>
        <w:t xml:space="preserve"> </w:t>
      </w:r>
      <w:r>
        <w:rPr>
          <w:rFonts w:ascii="Cambria Math" w:eastAsia="Cambria Math" w:hAnsi="Cambria Math"/>
          <w:sz w:val="24"/>
        </w:rPr>
        <w:t>=</w:t>
      </w:r>
      <w:r>
        <w:rPr>
          <w:rFonts w:ascii="Cambria Math" w:eastAsia="Cambria Math" w:hAnsi="Cambria Math"/>
          <w:spacing w:val="7"/>
          <w:sz w:val="24"/>
        </w:rPr>
        <w:t xml:space="preserve"> </w:t>
      </w:r>
      <w:r>
        <w:rPr>
          <w:rFonts w:ascii="Cambria Math" w:eastAsia="Cambria Math" w:hAnsi="Cambria Math"/>
          <w:sz w:val="24"/>
        </w:rPr>
        <w:t>𝑉</w:t>
      </w:r>
      <w:r>
        <w:rPr>
          <w:rFonts w:ascii="Cambria Math" w:eastAsia="Cambria Math" w:hAnsi="Cambria Math"/>
          <w:position w:val="-4"/>
          <w:sz w:val="17"/>
        </w:rPr>
        <w:t>𝐷𝐷</w:t>
      </w:r>
      <w:r>
        <w:rPr>
          <w:rFonts w:ascii="Cambria Math" w:eastAsia="Cambria Math" w:hAnsi="Cambria Math"/>
          <w:spacing w:val="24"/>
          <w:position w:val="-4"/>
          <w:sz w:val="17"/>
        </w:rPr>
        <w:t xml:space="preserve"> </w:t>
      </w:r>
      <w:r>
        <w:rPr>
          <w:rFonts w:ascii="Cambria Math" w:eastAsia="Cambria Math" w:hAnsi="Cambria Math"/>
          <w:sz w:val="24"/>
        </w:rPr>
        <w:t>−</w:t>
      </w:r>
      <w:r>
        <w:rPr>
          <w:rFonts w:ascii="Cambria Math" w:eastAsia="Cambria Math" w:hAnsi="Cambria Math"/>
          <w:spacing w:val="-9"/>
          <w:sz w:val="24"/>
        </w:rPr>
        <w:t xml:space="preserve"> </w:t>
      </w:r>
      <w:r>
        <w:rPr>
          <w:rFonts w:ascii="Cambria Math" w:eastAsia="Cambria Math" w:hAnsi="Cambria Math"/>
          <w:spacing w:val="-5"/>
          <w:sz w:val="24"/>
        </w:rPr>
        <w:t>𝐼</w:t>
      </w:r>
      <w:r>
        <w:rPr>
          <w:rFonts w:ascii="Cambria Math" w:eastAsia="Cambria Math" w:hAnsi="Cambria Math"/>
          <w:spacing w:val="-5"/>
          <w:position w:val="-4"/>
          <w:sz w:val="17"/>
        </w:rPr>
        <w:t>𝐷</w:t>
      </w:r>
      <w:r>
        <w:rPr>
          <w:rFonts w:ascii="Cambria Math" w:eastAsia="Cambria Math" w:hAnsi="Cambria Math"/>
          <w:spacing w:val="-5"/>
          <w:sz w:val="24"/>
        </w:rPr>
        <w:t>𝑅</w:t>
      </w:r>
    </w:p>
    <w:p w:rsidR="00927BCF" w:rsidRDefault="00927BCF" w:rsidP="00927BCF">
      <w:pPr>
        <w:pStyle w:val="BodyText"/>
        <w:spacing w:line="246" w:lineRule="exact"/>
        <w:ind w:left="629"/>
      </w:pPr>
      <w:r>
        <w:rPr>
          <w:rFonts w:ascii="Microsoft Sans Serif" w:eastAsia="Microsoft Sans Serif"/>
          <w:spacing w:val="-2"/>
          <w:w w:val="215"/>
        </w:rPr>
        <w:t>🠶</w:t>
      </w:r>
      <w:r>
        <w:rPr>
          <w:rFonts w:ascii="Microsoft Sans Serif" w:eastAsia="Microsoft Sans Serif"/>
          <w:spacing w:val="-8"/>
          <w:w w:val="215"/>
        </w:rPr>
        <w:t xml:space="preserve"> </w:t>
      </w:r>
      <w:r>
        <w:rPr>
          <w:spacing w:val="-2"/>
          <w:w w:val="110"/>
        </w:rPr>
        <w:t>So,</w:t>
      </w:r>
      <w:r>
        <w:rPr>
          <w:spacing w:val="-13"/>
          <w:w w:val="110"/>
        </w:rPr>
        <w:t xml:space="preserve"> </w:t>
      </w:r>
      <w:r>
        <w:rPr>
          <w:spacing w:val="-2"/>
          <w:w w:val="110"/>
        </w:rPr>
        <w:t>Drain</w:t>
      </w:r>
      <w:r>
        <w:rPr>
          <w:spacing w:val="-10"/>
          <w:w w:val="110"/>
        </w:rPr>
        <w:t xml:space="preserve"> </w:t>
      </w:r>
      <w:r>
        <w:rPr>
          <w:spacing w:val="-2"/>
          <w:w w:val="110"/>
        </w:rPr>
        <w:t>current</w:t>
      </w:r>
      <w:r>
        <w:rPr>
          <w:spacing w:val="-11"/>
          <w:w w:val="110"/>
        </w:rPr>
        <w:t xml:space="preserve"> </w:t>
      </w:r>
      <w:r>
        <w:rPr>
          <w:spacing w:val="-2"/>
          <w:w w:val="110"/>
        </w:rPr>
        <w:t>equation</w:t>
      </w:r>
      <w:r>
        <w:rPr>
          <w:spacing w:val="-12"/>
          <w:w w:val="110"/>
        </w:rPr>
        <w:t xml:space="preserve"> </w:t>
      </w:r>
      <w:r>
        <w:rPr>
          <w:spacing w:val="-2"/>
          <w:w w:val="110"/>
        </w:rPr>
        <w:t>will</w:t>
      </w:r>
      <w:r>
        <w:rPr>
          <w:spacing w:val="-10"/>
          <w:w w:val="110"/>
        </w:rPr>
        <w:t xml:space="preserve"> </w:t>
      </w:r>
      <w:r>
        <w:rPr>
          <w:spacing w:val="-5"/>
          <w:w w:val="110"/>
        </w:rPr>
        <w:t>be</w:t>
      </w:r>
    </w:p>
    <w:p w:rsidR="00927BCF" w:rsidRDefault="00927BCF" w:rsidP="00927BCF">
      <w:pPr>
        <w:spacing w:line="207" w:lineRule="exact"/>
        <w:ind w:left="1235"/>
        <w:jc w:val="center"/>
        <w:rPr>
          <w:rFonts w:ascii="Cambria Math" w:eastAsia="Cambria Math" w:hAnsi="Cambria Math"/>
          <w:sz w:val="17"/>
        </w:rPr>
      </w:pPr>
      <w:r>
        <w:rPr>
          <w:rFonts w:ascii="Cambria Math" w:eastAsia="Cambria Math" w:hAnsi="Cambria Math"/>
          <w:spacing w:val="-8"/>
          <w:w w:val="105"/>
          <w:position w:val="5"/>
          <w:sz w:val="24"/>
        </w:rPr>
        <w:t>𝑉</w:t>
      </w:r>
      <w:r>
        <w:rPr>
          <w:rFonts w:ascii="Cambria Math" w:eastAsia="Cambria Math" w:hAnsi="Cambria Math"/>
          <w:spacing w:val="-8"/>
          <w:w w:val="105"/>
          <w:sz w:val="17"/>
        </w:rPr>
        <w:t>𝐷𝐷</w:t>
      </w:r>
      <w:r>
        <w:rPr>
          <w:rFonts w:ascii="Cambria Math" w:eastAsia="Cambria Math" w:hAnsi="Cambria Math"/>
          <w:spacing w:val="10"/>
          <w:w w:val="105"/>
          <w:sz w:val="17"/>
        </w:rPr>
        <w:t xml:space="preserve"> </w:t>
      </w:r>
      <w:r>
        <w:rPr>
          <w:rFonts w:ascii="Cambria Math" w:eastAsia="Cambria Math" w:hAnsi="Cambria Math"/>
          <w:spacing w:val="-8"/>
          <w:w w:val="105"/>
          <w:position w:val="5"/>
          <w:sz w:val="24"/>
        </w:rPr>
        <w:t>−</w:t>
      </w:r>
      <w:r>
        <w:rPr>
          <w:rFonts w:ascii="Cambria Math" w:eastAsia="Cambria Math" w:hAnsi="Cambria Math"/>
          <w:spacing w:val="-3"/>
          <w:position w:val="5"/>
          <w:sz w:val="24"/>
        </w:rPr>
        <w:t xml:space="preserve"> </w:t>
      </w:r>
      <w:r>
        <w:rPr>
          <w:rFonts w:ascii="Cambria Math" w:eastAsia="Cambria Math" w:hAnsi="Cambria Math"/>
          <w:spacing w:val="-8"/>
          <w:w w:val="105"/>
          <w:position w:val="5"/>
          <w:sz w:val="24"/>
        </w:rPr>
        <w:t>𝑉</w:t>
      </w:r>
      <w:r>
        <w:rPr>
          <w:rFonts w:ascii="Cambria Math" w:eastAsia="Cambria Math" w:hAnsi="Cambria Math"/>
          <w:spacing w:val="-8"/>
          <w:w w:val="105"/>
          <w:sz w:val="17"/>
        </w:rPr>
        <w:t>𝑜𝑢𝑡</w:t>
      </w:r>
    </w:p>
    <w:p w:rsidR="00927BCF" w:rsidRDefault="009018F4" w:rsidP="00927BCF">
      <w:pPr>
        <w:tabs>
          <w:tab w:val="left" w:pos="1247"/>
        </w:tabs>
        <w:spacing w:line="196" w:lineRule="auto"/>
        <w:ind w:left="166"/>
        <w:jc w:val="center"/>
        <w:rPr>
          <w:rFonts w:ascii="Cambria Math" w:eastAsia="Cambria Math"/>
          <w:position w:val="-15"/>
          <w:sz w:val="24"/>
        </w:rPr>
      </w:pPr>
      <w:r>
        <w:rPr>
          <w:rFonts w:ascii="Cambria Math" w:eastAsia="Cambria Math"/>
          <w:position w:val="-15"/>
          <w:sz w:val="24"/>
        </w:rPr>
        <w:pict>
          <v:rect id="_x0000_s1080" style="position:absolute;left:0;text-align:left;margin-left:301.3pt;margin-top:5.5pt;width:54pt;height:.7pt;z-index:-15658496;mso-position-horizontal-relative:page" fillcolor="black" stroked="f">
            <w10:wrap anchorx="page"/>
          </v:rect>
        </w:pict>
      </w:r>
      <w:r w:rsidR="00927BCF">
        <w:rPr>
          <w:rFonts w:ascii="Cambria Math" w:eastAsia="Cambria Math"/>
          <w:sz w:val="24"/>
        </w:rPr>
        <w:t>𝐼</w:t>
      </w:r>
      <w:r w:rsidR="00927BCF">
        <w:rPr>
          <w:rFonts w:ascii="Cambria Math" w:eastAsia="Cambria Math"/>
          <w:sz w:val="24"/>
          <w:vertAlign w:val="subscript"/>
        </w:rPr>
        <w:t>𝐷</w:t>
      </w:r>
      <w:r w:rsidR="00927BCF">
        <w:rPr>
          <w:rFonts w:ascii="Cambria Math" w:eastAsia="Cambria Math"/>
          <w:spacing w:val="19"/>
          <w:sz w:val="24"/>
        </w:rPr>
        <w:t xml:space="preserve"> </w:t>
      </w:r>
      <w:r w:rsidR="00927BCF">
        <w:rPr>
          <w:rFonts w:ascii="Cambria Math" w:eastAsia="Cambria Math"/>
          <w:spacing w:val="-10"/>
          <w:sz w:val="24"/>
        </w:rPr>
        <w:t>=</w:t>
      </w:r>
      <w:r w:rsidR="00927BCF">
        <w:rPr>
          <w:rFonts w:ascii="Cambria Math" w:eastAsia="Cambria Math"/>
          <w:sz w:val="24"/>
        </w:rPr>
        <w:tab/>
      </w:r>
      <w:r w:rsidR="00927BCF">
        <w:rPr>
          <w:rFonts w:ascii="Cambria Math" w:eastAsia="Cambria Math"/>
          <w:spacing w:val="-10"/>
          <w:position w:val="-15"/>
          <w:sz w:val="24"/>
        </w:rPr>
        <w:t>𝑅</w:t>
      </w:r>
    </w:p>
    <w:p w:rsidR="00927BCF" w:rsidRDefault="00927BCF" w:rsidP="00927BCF">
      <w:pPr>
        <w:pStyle w:val="BodyText"/>
        <w:spacing w:before="139"/>
        <w:ind w:left="989" w:right="418" w:hanging="360"/>
      </w:pPr>
      <w:r>
        <w:rPr>
          <w:rFonts w:ascii="Microsoft Sans Serif" w:eastAsia="Microsoft Sans Serif"/>
        </w:rPr>
        <w:t>🠶</w:t>
      </w:r>
      <w:r>
        <w:rPr>
          <w:rFonts w:ascii="Microsoft Sans Serif" w:eastAsia="Microsoft Sans Serif"/>
          <w:spacing w:val="40"/>
        </w:rPr>
        <w:t xml:space="preserve">  </w:t>
      </w:r>
      <w:r>
        <w:t>When</w:t>
      </w:r>
      <w:r>
        <w:rPr>
          <w:spacing w:val="30"/>
        </w:rPr>
        <w:t xml:space="preserve"> </w:t>
      </w:r>
      <w:r>
        <w:t>the</w:t>
      </w:r>
      <w:r>
        <w:rPr>
          <w:spacing w:val="28"/>
        </w:rPr>
        <w:t xml:space="preserve"> </w:t>
      </w:r>
      <w:r>
        <w:t>input</w:t>
      </w:r>
      <w:r>
        <w:rPr>
          <w:spacing w:val="30"/>
        </w:rPr>
        <w:t xml:space="preserve"> </w:t>
      </w:r>
      <w:r>
        <w:t>voltage</w:t>
      </w:r>
      <w:r>
        <w:rPr>
          <w:spacing w:val="28"/>
        </w:rPr>
        <w:t xml:space="preserve"> </w:t>
      </w:r>
      <w:r>
        <w:t>increases</w:t>
      </w:r>
      <w:r>
        <w:rPr>
          <w:spacing w:val="27"/>
        </w:rPr>
        <w:t xml:space="preserve"> </w:t>
      </w:r>
      <w:r>
        <w:t>further,</w:t>
      </w:r>
      <w:r>
        <w:rPr>
          <w:spacing w:val="28"/>
        </w:rPr>
        <w:t xml:space="preserve"> </w:t>
      </w:r>
      <w:r>
        <w:t>driver</w:t>
      </w:r>
      <w:r>
        <w:rPr>
          <w:spacing w:val="33"/>
        </w:rPr>
        <w:t xml:space="preserve"> </w:t>
      </w:r>
      <w:r>
        <w:t>transistor</w:t>
      </w:r>
      <w:r>
        <w:rPr>
          <w:spacing w:val="33"/>
        </w:rPr>
        <w:t xml:space="preserve"> </w:t>
      </w:r>
      <w:r>
        <w:t>will</w:t>
      </w:r>
      <w:r>
        <w:rPr>
          <w:spacing w:val="33"/>
        </w:rPr>
        <w:t xml:space="preserve"> </w:t>
      </w:r>
      <w:r>
        <w:t>start</w:t>
      </w:r>
      <w:r>
        <w:rPr>
          <w:spacing w:val="30"/>
        </w:rPr>
        <w:t xml:space="preserve"> </w:t>
      </w:r>
      <w:r>
        <w:t>conducting</w:t>
      </w:r>
      <w:r>
        <w:rPr>
          <w:spacing w:val="33"/>
        </w:rPr>
        <w:t xml:space="preserve"> </w:t>
      </w:r>
      <w:r>
        <w:t xml:space="preserve">the </w:t>
      </w:r>
      <w:r>
        <w:rPr>
          <w:spacing w:val="-111"/>
        </w:rPr>
        <w:t>non-</w:t>
      </w:r>
      <w:r>
        <w:t xml:space="preserve"> zero current and NMOS goes in saturation region.</w:t>
      </w:r>
    </w:p>
    <w:p w:rsidR="00927BCF" w:rsidRDefault="00927BCF" w:rsidP="00927BCF">
      <w:pPr>
        <w:pStyle w:val="BodyText"/>
        <w:spacing w:before="4"/>
        <w:ind w:left="629"/>
      </w:pPr>
      <w:r>
        <w:rPr>
          <w:rFonts w:ascii="Microsoft Sans Serif" w:eastAsia="Microsoft Sans Serif"/>
          <w:spacing w:val="-2"/>
          <w:w w:val="195"/>
        </w:rPr>
        <w:t>🠶</w:t>
      </w:r>
      <w:r>
        <w:rPr>
          <w:rFonts w:ascii="Microsoft Sans Serif" w:eastAsia="Microsoft Sans Serif"/>
          <w:spacing w:val="4"/>
          <w:w w:val="195"/>
        </w:rPr>
        <w:t xml:space="preserve"> </w:t>
      </w:r>
      <w:r>
        <w:rPr>
          <w:spacing w:val="-2"/>
          <w:w w:val="110"/>
        </w:rPr>
        <w:t>if</w:t>
      </w:r>
      <w:r>
        <w:rPr>
          <w:spacing w:val="-11"/>
          <w:w w:val="110"/>
        </w:rPr>
        <w:t xml:space="preserve"> </w:t>
      </w:r>
      <w:r>
        <w:rPr>
          <w:spacing w:val="-2"/>
          <w:w w:val="110"/>
        </w:rPr>
        <w:t>MOSFET</w:t>
      </w:r>
      <w:r>
        <w:rPr>
          <w:spacing w:val="-11"/>
          <w:w w:val="110"/>
        </w:rPr>
        <w:t xml:space="preserve"> </w:t>
      </w:r>
      <w:r>
        <w:rPr>
          <w:spacing w:val="-2"/>
          <w:w w:val="110"/>
        </w:rPr>
        <w:t>is</w:t>
      </w:r>
      <w:r>
        <w:rPr>
          <w:spacing w:val="-12"/>
          <w:w w:val="110"/>
        </w:rPr>
        <w:t xml:space="preserve"> </w:t>
      </w:r>
      <w:r>
        <w:rPr>
          <w:spacing w:val="-2"/>
          <w:w w:val="110"/>
        </w:rPr>
        <w:t>there</w:t>
      </w:r>
      <w:r>
        <w:rPr>
          <w:spacing w:val="-13"/>
          <w:w w:val="110"/>
        </w:rPr>
        <w:t xml:space="preserve"> </w:t>
      </w:r>
      <w:r>
        <w:rPr>
          <w:spacing w:val="-2"/>
          <w:w w:val="110"/>
        </w:rPr>
        <w:t>in</w:t>
      </w:r>
      <w:r>
        <w:rPr>
          <w:spacing w:val="-11"/>
          <w:w w:val="110"/>
        </w:rPr>
        <w:t xml:space="preserve"> </w:t>
      </w:r>
      <w:r>
        <w:rPr>
          <w:spacing w:val="-2"/>
          <w:w w:val="110"/>
        </w:rPr>
        <w:t>saturation</w:t>
      </w:r>
      <w:r>
        <w:rPr>
          <w:spacing w:val="-12"/>
          <w:w w:val="110"/>
        </w:rPr>
        <w:t xml:space="preserve"> </w:t>
      </w:r>
      <w:r>
        <w:rPr>
          <w:spacing w:val="-2"/>
          <w:w w:val="110"/>
        </w:rPr>
        <w:t>region</w:t>
      </w:r>
      <w:r>
        <w:rPr>
          <w:spacing w:val="-11"/>
          <w:w w:val="110"/>
        </w:rPr>
        <w:t xml:space="preserve"> </w:t>
      </w:r>
      <w:r>
        <w:rPr>
          <w:spacing w:val="-4"/>
          <w:w w:val="110"/>
        </w:rPr>
        <w:t>then</w:t>
      </w:r>
    </w:p>
    <w:p w:rsidR="00927BCF" w:rsidRDefault="00927BCF" w:rsidP="00927BCF">
      <w:pPr>
        <w:pStyle w:val="BodyText"/>
        <w:spacing w:before="4"/>
        <w:rPr>
          <w:sz w:val="9"/>
        </w:rPr>
      </w:pPr>
    </w:p>
    <w:p w:rsidR="00927BCF" w:rsidRDefault="00927BCF" w:rsidP="00927BCF">
      <w:pPr>
        <w:pStyle w:val="BodyText"/>
        <w:rPr>
          <w:sz w:val="9"/>
        </w:rPr>
        <w:sectPr w:rsidR="00927BCF">
          <w:pgSz w:w="12240" w:h="15840"/>
          <w:pgMar w:top="1600" w:right="1080" w:bottom="280" w:left="720" w:header="720" w:footer="720" w:gutter="0"/>
          <w:cols w:space="720"/>
        </w:sectPr>
      </w:pPr>
    </w:p>
    <w:p w:rsidR="00927BCF" w:rsidRDefault="00927BCF" w:rsidP="00927BCF">
      <w:pPr>
        <w:tabs>
          <w:tab w:val="left" w:pos="355"/>
        </w:tabs>
        <w:spacing w:before="142" w:line="145" w:lineRule="exact"/>
        <w:jc w:val="right"/>
        <w:rPr>
          <w:rFonts w:ascii="Cambria Math" w:eastAsia="Cambria Math" w:hAnsi="Cambria Math"/>
          <w:sz w:val="24"/>
        </w:rPr>
      </w:pPr>
      <w:r>
        <w:rPr>
          <w:rFonts w:ascii="Cambria Math" w:eastAsia="Cambria Math" w:hAnsi="Cambria Math"/>
          <w:spacing w:val="-10"/>
          <w:sz w:val="24"/>
        </w:rPr>
        <w:lastRenderedPageBreak/>
        <w:t>𝑉</w:t>
      </w:r>
      <w:r>
        <w:rPr>
          <w:rFonts w:ascii="Cambria Math" w:eastAsia="Cambria Math" w:hAnsi="Cambria Math"/>
          <w:sz w:val="24"/>
        </w:rPr>
        <w:tab/>
        <w:t>−</w:t>
      </w:r>
      <w:r>
        <w:rPr>
          <w:rFonts w:ascii="Cambria Math" w:eastAsia="Cambria Math" w:hAnsi="Cambria Math"/>
          <w:spacing w:val="3"/>
          <w:sz w:val="24"/>
        </w:rPr>
        <w:t xml:space="preserve"> </w:t>
      </w:r>
      <w:r>
        <w:rPr>
          <w:rFonts w:ascii="Cambria Math" w:eastAsia="Cambria Math" w:hAnsi="Cambria Math"/>
          <w:spacing w:val="-10"/>
          <w:sz w:val="24"/>
        </w:rPr>
        <w:t>𝑉</w:t>
      </w:r>
    </w:p>
    <w:p w:rsidR="00927BCF" w:rsidRDefault="00927BCF" w:rsidP="00927BCF">
      <w:pPr>
        <w:spacing w:before="142" w:line="145" w:lineRule="exact"/>
        <w:ind w:left="217"/>
        <w:rPr>
          <w:rFonts w:ascii="Cambria Math" w:eastAsia="Cambria Math"/>
          <w:sz w:val="24"/>
        </w:rPr>
      </w:pPr>
      <w:r>
        <w:br w:type="column"/>
      </w:r>
      <w:r>
        <w:rPr>
          <w:rFonts w:ascii="Cambria Math" w:eastAsia="Cambria Math"/>
          <w:sz w:val="24"/>
        </w:rPr>
        <w:lastRenderedPageBreak/>
        <w:t>&lt;</w:t>
      </w:r>
      <w:r>
        <w:rPr>
          <w:rFonts w:ascii="Cambria Math" w:eastAsia="Cambria Math"/>
          <w:spacing w:val="16"/>
          <w:sz w:val="24"/>
        </w:rPr>
        <w:t xml:space="preserve"> </w:t>
      </w:r>
      <w:r>
        <w:rPr>
          <w:rFonts w:ascii="Cambria Math" w:eastAsia="Cambria Math"/>
          <w:spacing w:val="-10"/>
          <w:sz w:val="24"/>
        </w:rPr>
        <w:t>𝑉</w:t>
      </w:r>
    </w:p>
    <w:p w:rsidR="00927BCF" w:rsidRDefault="00927BCF" w:rsidP="00927BCF">
      <w:pPr>
        <w:pStyle w:val="BodyText"/>
        <w:spacing w:before="142" w:line="145" w:lineRule="exact"/>
        <w:ind w:left="309"/>
        <w:rPr>
          <w:rFonts w:ascii="Cambria Math" w:eastAsia="Cambria Math"/>
        </w:rPr>
      </w:pPr>
      <w:r>
        <w:br w:type="column"/>
      </w:r>
      <w:r>
        <w:lastRenderedPageBreak/>
        <w:t>and</w:t>
      </w:r>
      <w:r>
        <w:rPr>
          <w:spacing w:val="-1"/>
        </w:rPr>
        <w:t xml:space="preserve"> </w:t>
      </w:r>
      <w:r>
        <w:rPr>
          <w:rFonts w:ascii="Cambria Math" w:eastAsia="Cambria Math"/>
          <w:spacing w:val="-10"/>
        </w:rPr>
        <w:t>𝐼</w:t>
      </w:r>
    </w:p>
    <w:p w:rsidR="00927BCF" w:rsidRDefault="00927BCF" w:rsidP="00927BCF">
      <w:pPr>
        <w:spacing w:before="69" w:line="219" w:lineRule="exact"/>
        <w:ind w:left="147"/>
        <w:rPr>
          <w:rFonts w:ascii="Cambria Math" w:eastAsia="Cambria Math"/>
          <w:sz w:val="24"/>
        </w:rPr>
      </w:pPr>
      <w:r>
        <w:br w:type="column"/>
      </w:r>
      <w:r>
        <w:rPr>
          <w:rFonts w:ascii="Cambria Math" w:eastAsia="Cambria Math"/>
          <w:sz w:val="24"/>
        </w:rPr>
        <w:lastRenderedPageBreak/>
        <w:t>=</w:t>
      </w:r>
      <w:r>
        <w:rPr>
          <w:rFonts w:ascii="Cambria Math" w:eastAsia="Cambria Math"/>
          <w:spacing w:val="12"/>
          <w:sz w:val="24"/>
        </w:rPr>
        <w:t xml:space="preserve"> </w:t>
      </w:r>
      <w:r>
        <w:rPr>
          <w:rFonts w:ascii="Cambria Math" w:eastAsia="Cambria Math"/>
          <w:position w:val="14"/>
          <w:sz w:val="17"/>
        </w:rPr>
        <w:t>𝐾</w:t>
      </w:r>
      <w:r>
        <w:rPr>
          <w:rFonts w:ascii="Cambria Math" w:eastAsia="Cambria Math"/>
          <w:spacing w:val="9"/>
          <w:position w:val="14"/>
          <w:sz w:val="17"/>
        </w:rPr>
        <w:t xml:space="preserve"> </w:t>
      </w:r>
      <w:r>
        <w:rPr>
          <w:rFonts w:ascii="Cambria Math" w:eastAsia="Cambria Math"/>
          <w:sz w:val="24"/>
        </w:rPr>
        <w:t>(</w:t>
      </w:r>
      <w:r>
        <w:rPr>
          <w:rFonts w:ascii="Cambria Math" w:eastAsia="Cambria Math"/>
          <w:spacing w:val="2"/>
          <w:sz w:val="24"/>
        </w:rPr>
        <w:t xml:space="preserve"> </w:t>
      </w:r>
      <w:r>
        <w:rPr>
          <w:rFonts w:ascii="Cambria Math" w:eastAsia="Cambria Math"/>
          <w:spacing w:val="-10"/>
          <w:sz w:val="24"/>
        </w:rPr>
        <w:t>𝑉</w:t>
      </w:r>
    </w:p>
    <w:p w:rsidR="00927BCF" w:rsidRDefault="00927BCF" w:rsidP="00927BCF">
      <w:pPr>
        <w:pStyle w:val="BodyText"/>
        <w:tabs>
          <w:tab w:val="left" w:pos="793"/>
        </w:tabs>
        <w:spacing w:before="142" w:line="145" w:lineRule="exact"/>
        <w:ind w:left="198"/>
        <w:rPr>
          <w:rFonts w:ascii="Cambria Math" w:eastAsia="Cambria Math" w:hAnsi="Cambria Math"/>
        </w:rPr>
      </w:pPr>
      <w:r>
        <w:br w:type="column"/>
      </w:r>
      <w:r>
        <w:rPr>
          <w:rFonts w:ascii="Cambria Math" w:eastAsia="Cambria Math" w:hAnsi="Cambria Math"/>
        </w:rPr>
        <w:lastRenderedPageBreak/>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t>)</w:t>
      </w:r>
      <w:r>
        <w:rPr>
          <w:rFonts w:ascii="Cambria Math" w:eastAsia="Cambria Math" w:hAnsi="Cambria Math"/>
          <w:spacing w:val="-1"/>
        </w:rPr>
        <w:t xml:space="preserve"> </w:t>
      </w:r>
      <w:r>
        <w:rPr>
          <w:rFonts w:ascii="Cambria Math" w:eastAsia="Cambria Math" w:hAnsi="Cambria Math"/>
          <w:spacing w:val="-10"/>
          <w:vertAlign w:val="superscript"/>
        </w:rPr>
        <w:t>2</w:t>
      </w:r>
    </w:p>
    <w:p w:rsidR="00927BCF" w:rsidRDefault="00927BCF" w:rsidP="00927BCF">
      <w:pPr>
        <w:pStyle w:val="BodyText"/>
        <w:spacing w:line="145" w:lineRule="exact"/>
        <w:rPr>
          <w:rFonts w:ascii="Cambria Math" w:eastAsia="Cambria Math" w:hAnsi="Cambria Math"/>
        </w:rPr>
        <w:sectPr w:rsidR="00927BCF">
          <w:type w:val="continuous"/>
          <w:pgSz w:w="12240" w:h="15840"/>
          <w:pgMar w:top="1360" w:right="1080" w:bottom="280" w:left="720" w:header="720" w:footer="720" w:gutter="0"/>
          <w:cols w:num="5" w:space="720" w:equalWidth="0">
            <w:col w:w="4137" w:space="40"/>
            <w:col w:w="618" w:space="39"/>
            <w:col w:w="838" w:space="39"/>
            <w:col w:w="865" w:space="39"/>
            <w:col w:w="3825"/>
          </w:cols>
        </w:sectPr>
      </w:pPr>
    </w:p>
    <w:p w:rsidR="00927BCF" w:rsidRDefault="00927BCF" w:rsidP="00927BCF">
      <w:pPr>
        <w:spacing w:line="169" w:lineRule="exact"/>
        <w:jc w:val="right"/>
        <w:rPr>
          <w:rFonts w:ascii="Cambria Math" w:eastAsia="Cambria Math"/>
          <w:sz w:val="17"/>
        </w:rPr>
      </w:pPr>
      <w:r>
        <w:rPr>
          <w:rFonts w:ascii="Cambria Math" w:eastAsia="Cambria Math"/>
          <w:spacing w:val="-5"/>
          <w:w w:val="110"/>
          <w:sz w:val="17"/>
        </w:rPr>
        <w:lastRenderedPageBreak/>
        <w:t>𝑖𝑛</w:t>
      </w:r>
    </w:p>
    <w:p w:rsidR="00927BCF" w:rsidRDefault="00927BCF" w:rsidP="00927BCF">
      <w:pPr>
        <w:spacing w:line="169" w:lineRule="exact"/>
        <w:ind w:left="395"/>
        <w:rPr>
          <w:rFonts w:ascii="Cambria Math" w:eastAsia="Cambria Math"/>
          <w:sz w:val="17"/>
        </w:rPr>
      </w:pPr>
      <w:r>
        <w:br w:type="column"/>
      </w:r>
      <w:r>
        <w:rPr>
          <w:rFonts w:ascii="Cambria Math" w:eastAsia="Cambria Math"/>
          <w:spacing w:val="-5"/>
          <w:w w:val="105"/>
          <w:sz w:val="17"/>
        </w:rPr>
        <w:lastRenderedPageBreak/>
        <w:t>𝑇𝑜</w:t>
      </w:r>
    </w:p>
    <w:p w:rsidR="00927BCF" w:rsidRDefault="00927BCF" w:rsidP="00927BCF">
      <w:pPr>
        <w:spacing w:line="169" w:lineRule="exact"/>
        <w:ind w:left="400"/>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tabs>
          <w:tab w:val="left" w:pos="1033"/>
        </w:tabs>
        <w:spacing w:line="165" w:lineRule="auto"/>
        <w:ind w:left="573"/>
        <w:rPr>
          <w:rFonts w:ascii="Cambria Math" w:eastAsia="Cambria Math"/>
          <w:position w:val="-6"/>
          <w:sz w:val="17"/>
        </w:rPr>
      </w:pPr>
      <w:r>
        <w:br w:type="column"/>
      </w:r>
      <w:r>
        <w:rPr>
          <w:rFonts w:ascii="Cambria Math" w:eastAsia="Cambria Math"/>
          <w:spacing w:val="-10"/>
          <w:w w:val="105"/>
          <w:sz w:val="17"/>
        </w:rPr>
        <w:lastRenderedPageBreak/>
        <w:t>𝐷</w:t>
      </w:r>
      <w:r>
        <w:rPr>
          <w:rFonts w:ascii="Cambria Math" w:eastAsia="Cambria Math"/>
          <w:sz w:val="17"/>
        </w:rPr>
        <w:tab/>
      </w:r>
      <w:r>
        <w:rPr>
          <w:rFonts w:ascii="Cambria Math" w:eastAsia="Cambria Math"/>
          <w:spacing w:val="-10"/>
          <w:w w:val="105"/>
          <w:position w:val="-6"/>
          <w:sz w:val="17"/>
        </w:rPr>
        <w:t>2</w:t>
      </w:r>
    </w:p>
    <w:p w:rsidR="00927BCF" w:rsidRDefault="00927BCF" w:rsidP="00927BCF">
      <w:pPr>
        <w:spacing w:line="169" w:lineRule="exact"/>
        <w:ind w:left="285"/>
        <w:rPr>
          <w:rFonts w:ascii="Cambria Math" w:eastAsia="Cambria Math"/>
          <w:sz w:val="17"/>
        </w:rPr>
      </w:pPr>
      <w:r>
        <w:br w:type="column"/>
      </w:r>
      <w:r>
        <w:rPr>
          <w:rFonts w:ascii="Cambria Math" w:eastAsia="Cambria Math"/>
          <w:spacing w:val="-5"/>
          <w:sz w:val="17"/>
        </w:rPr>
        <w:lastRenderedPageBreak/>
        <w:t>𝐺𝑆</w:t>
      </w:r>
    </w:p>
    <w:p w:rsidR="00927BCF" w:rsidRDefault="00927BCF" w:rsidP="00927BCF">
      <w:pPr>
        <w:spacing w:line="169" w:lineRule="exact"/>
        <w:ind w:left="384"/>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6" w:space="720" w:equalWidth="0">
            <w:col w:w="3676" w:space="40"/>
            <w:col w:w="603" w:space="39"/>
            <w:col w:w="686" w:space="39"/>
            <w:col w:w="1132" w:space="40"/>
            <w:col w:w="490" w:space="39"/>
            <w:col w:w="3656"/>
          </w:cols>
        </w:sectPr>
      </w:pPr>
    </w:p>
    <w:p w:rsidR="00927BCF" w:rsidRDefault="009018F4" w:rsidP="00927BCF">
      <w:pPr>
        <w:pStyle w:val="BodyText"/>
        <w:spacing w:line="279" w:lineRule="exact"/>
        <w:ind w:left="629"/>
      </w:pPr>
      <w:r>
        <w:lastRenderedPageBreak/>
        <w:pict>
          <v:rect id="_x0000_s1072" style="position:absolute;left:0;text-align:left;margin-left:341.15pt;margin-top:-10.05pt;width:6.5pt;height:.7pt;z-index:487649792;mso-position-horizontal-relative:page" fillcolor="black" stroked="f">
            <w10:wrap anchorx="page"/>
          </v:rect>
        </w:pict>
      </w:r>
      <w:r w:rsidR="00927BCF">
        <w:rPr>
          <w:rFonts w:ascii="Microsoft Sans Serif" w:eastAsia="Microsoft Sans Serif"/>
          <w:spacing w:val="-2"/>
          <w:w w:val="210"/>
        </w:rPr>
        <w:t>🠶</w:t>
      </w:r>
      <w:r w:rsidR="00927BCF">
        <w:rPr>
          <w:rFonts w:ascii="Microsoft Sans Serif" w:eastAsia="Microsoft Sans Serif"/>
          <w:spacing w:val="-5"/>
          <w:w w:val="210"/>
        </w:rPr>
        <w:t xml:space="preserve"> </w:t>
      </w:r>
      <w:r w:rsidR="00927BCF">
        <w:rPr>
          <w:spacing w:val="-2"/>
          <w:w w:val="110"/>
        </w:rPr>
        <w:t>If</w:t>
      </w:r>
      <w:r w:rsidR="00927BCF">
        <w:rPr>
          <w:spacing w:val="-12"/>
          <w:w w:val="110"/>
        </w:rPr>
        <w:t xml:space="preserve"> </w:t>
      </w:r>
      <w:r w:rsidR="00927BCF">
        <w:rPr>
          <w:spacing w:val="-2"/>
          <w:w w:val="110"/>
        </w:rPr>
        <w:t>MOSFET</w:t>
      </w:r>
      <w:r w:rsidR="00927BCF">
        <w:rPr>
          <w:spacing w:val="-10"/>
          <w:w w:val="110"/>
        </w:rPr>
        <w:t xml:space="preserve"> </w:t>
      </w:r>
      <w:r w:rsidR="00927BCF">
        <w:rPr>
          <w:spacing w:val="-2"/>
          <w:w w:val="110"/>
        </w:rPr>
        <w:t>is</w:t>
      </w:r>
      <w:r w:rsidR="00927BCF">
        <w:rPr>
          <w:spacing w:val="-12"/>
          <w:w w:val="110"/>
        </w:rPr>
        <w:t xml:space="preserve"> </w:t>
      </w:r>
      <w:r w:rsidR="00927BCF">
        <w:rPr>
          <w:spacing w:val="-2"/>
          <w:w w:val="110"/>
        </w:rPr>
        <w:t>there</w:t>
      </w:r>
      <w:r w:rsidR="00927BCF">
        <w:rPr>
          <w:spacing w:val="-13"/>
          <w:w w:val="110"/>
        </w:rPr>
        <w:t xml:space="preserve"> </w:t>
      </w:r>
      <w:r w:rsidR="00927BCF">
        <w:rPr>
          <w:spacing w:val="-2"/>
          <w:w w:val="110"/>
        </w:rPr>
        <w:t>in</w:t>
      </w:r>
      <w:r w:rsidR="00927BCF">
        <w:rPr>
          <w:spacing w:val="-10"/>
          <w:w w:val="110"/>
        </w:rPr>
        <w:t xml:space="preserve"> </w:t>
      </w:r>
      <w:r w:rsidR="00927BCF">
        <w:rPr>
          <w:spacing w:val="-2"/>
          <w:w w:val="110"/>
        </w:rPr>
        <w:t>linear</w:t>
      </w:r>
      <w:r w:rsidR="00927BCF">
        <w:rPr>
          <w:spacing w:val="-10"/>
          <w:w w:val="110"/>
        </w:rPr>
        <w:t xml:space="preserve"> </w:t>
      </w:r>
      <w:r w:rsidR="00927BCF">
        <w:rPr>
          <w:spacing w:val="-2"/>
          <w:w w:val="110"/>
        </w:rPr>
        <w:t>region</w:t>
      </w:r>
      <w:r w:rsidR="00927BCF">
        <w:rPr>
          <w:spacing w:val="-12"/>
          <w:w w:val="110"/>
        </w:rPr>
        <w:t xml:space="preserve"> </w:t>
      </w:r>
      <w:r w:rsidR="00927BCF">
        <w:rPr>
          <w:spacing w:val="-4"/>
          <w:w w:val="110"/>
        </w:rPr>
        <w:t>then</w:t>
      </w:r>
    </w:p>
    <w:p w:rsidR="00927BCF" w:rsidRDefault="00927BCF" w:rsidP="00927BCF">
      <w:pPr>
        <w:pStyle w:val="BodyText"/>
        <w:spacing w:before="4"/>
        <w:rPr>
          <w:sz w:val="9"/>
        </w:rPr>
      </w:pPr>
    </w:p>
    <w:p w:rsidR="00927BCF" w:rsidRDefault="00927BCF" w:rsidP="00927BCF">
      <w:pPr>
        <w:pStyle w:val="BodyText"/>
        <w:rPr>
          <w:sz w:val="9"/>
        </w:rPr>
        <w:sectPr w:rsidR="00927BCF">
          <w:type w:val="continuous"/>
          <w:pgSz w:w="12240" w:h="15840"/>
          <w:pgMar w:top="1360" w:right="1080" w:bottom="280" w:left="720" w:header="720" w:footer="720" w:gutter="0"/>
          <w:cols w:space="720"/>
        </w:sectPr>
      </w:pPr>
    </w:p>
    <w:p w:rsidR="00927BCF" w:rsidRDefault="00927BCF" w:rsidP="00927BCF">
      <w:pPr>
        <w:tabs>
          <w:tab w:val="left" w:pos="355"/>
        </w:tabs>
        <w:spacing w:before="142" w:line="145" w:lineRule="exact"/>
        <w:jc w:val="right"/>
        <w:rPr>
          <w:rFonts w:ascii="Cambria Math" w:eastAsia="Cambria Math" w:hAnsi="Cambria Math"/>
          <w:sz w:val="24"/>
        </w:rPr>
      </w:pPr>
      <w:r>
        <w:rPr>
          <w:rFonts w:ascii="Cambria Math" w:eastAsia="Cambria Math" w:hAnsi="Cambria Math"/>
          <w:spacing w:val="-10"/>
          <w:sz w:val="24"/>
        </w:rPr>
        <w:lastRenderedPageBreak/>
        <w:t>𝑉</w:t>
      </w:r>
      <w:r>
        <w:rPr>
          <w:rFonts w:ascii="Cambria Math" w:eastAsia="Cambria Math" w:hAnsi="Cambria Math"/>
          <w:sz w:val="24"/>
        </w:rPr>
        <w:tab/>
        <w:t>−</w:t>
      </w:r>
      <w:r>
        <w:rPr>
          <w:rFonts w:ascii="Cambria Math" w:eastAsia="Cambria Math" w:hAnsi="Cambria Math"/>
          <w:spacing w:val="3"/>
          <w:sz w:val="24"/>
        </w:rPr>
        <w:t xml:space="preserve"> </w:t>
      </w:r>
      <w:r>
        <w:rPr>
          <w:rFonts w:ascii="Cambria Math" w:eastAsia="Cambria Math" w:hAnsi="Cambria Math"/>
          <w:spacing w:val="-10"/>
          <w:sz w:val="24"/>
        </w:rPr>
        <w:t>𝑉</w:t>
      </w:r>
    </w:p>
    <w:p w:rsidR="00927BCF" w:rsidRDefault="00927BCF" w:rsidP="00927BCF">
      <w:pPr>
        <w:spacing w:before="142" w:line="145" w:lineRule="exact"/>
        <w:ind w:left="218"/>
        <w:rPr>
          <w:rFonts w:ascii="Cambria Math" w:eastAsia="Cambria Math"/>
          <w:sz w:val="24"/>
        </w:rPr>
      </w:pPr>
      <w:r>
        <w:br w:type="column"/>
      </w:r>
      <w:r>
        <w:rPr>
          <w:rFonts w:ascii="Cambria Math" w:eastAsia="Cambria Math"/>
          <w:sz w:val="24"/>
        </w:rPr>
        <w:lastRenderedPageBreak/>
        <w:t>&gt;</w:t>
      </w:r>
      <w:r>
        <w:rPr>
          <w:rFonts w:ascii="Cambria Math" w:eastAsia="Cambria Math"/>
          <w:spacing w:val="16"/>
          <w:sz w:val="24"/>
        </w:rPr>
        <w:t xml:space="preserve"> </w:t>
      </w:r>
      <w:r>
        <w:rPr>
          <w:rFonts w:ascii="Cambria Math" w:eastAsia="Cambria Math"/>
          <w:spacing w:val="-10"/>
          <w:sz w:val="24"/>
        </w:rPr>
        <w:t>𝑉</w:t>
      </w:r>
    </w:p>
    <w:p w:rsidR="00927BCF" w:rsidRDefault="00927BCF" w:rsidP="00927BCF">
      <w:pPr>
        <w:pStyle w:val="BodyText"/>
        <w:spacing w:before="142" w:line="145" w:lineRule="exact"/>
        <w:ind w:left="309"/>
        <w:rPr>
          <w:rFonts w:ascii="Cambria Math" w:eastAsia="Cambria Math"/>
        </w:rPr>
      </w:pPr>
      <w:r>
        <w:br w:type="column"/>
      </w:r>
      <w:r>
        <w:lastRenderedPageBreak/>
        <w:t>and</w:t>
      </w:r>
      <w:r>
        <w:rPr>
          <w:spacing w:val="-1"/>
        </w:rPr>
        <w:t xml:space="preserve"> </w:t>
      </w:r>
      <w:r>
        <w:rPr>
          <w:rFonts w:ascii="Cambria Math" w:eastAsia="Cambria Math"/>
          <w:spacing w:val="-10"/>
        </w:rPr>
        <w:t>𝐼</w:t>
      </w:r>
    </w:p>
    <w:p w:rsidR="00927BCF" w:rsidRDefault="00927BCF" w:rsidP="00927BCF">
      <w:pPr>
        <w:spacing w:before="68" w:line="219" w:lineRule="exact"/>
        <w:ind w:left="147"/>
        <w:rPr>
          <w:rFonts w:ascii="Cambria Math" w:eastAsia="Cambria Math"/>
          <w:sz w:val="24"/>
        </w:rPr>
      </w:pPr>
      <w:r>
        <w:br w:type="column"/>
      </w:r>
      <w:r>
        <w:rPr>
          <w:rFonts w:ascii="Cambria Math" w:eastAsia="Cambria Math"/>
          <w:sz w:val="24"/>
        </w:rPr>
        <w:lastRenderedPageBreak/>
        <w:t>=</w:t>
      </w:r>
      <w:r>
        <w:rPr>
          <w:rFonts w:ascii="Cambria Math" w:eastAsia="Cambria Math"/>
          <w:spacing w:val="12"/>
          <w:sz w:val="24"/>
        </w:rPr>
        <w:t xml:space="preserve"> </w:t>
      </w:r>
      <w:r>
        <w:rPr>
          <w:rFonts w:ascii="Cambria Math" w:eastAsia="Cambria Math"/>
          <w:position w:val="14"/>
          <w:sz w:val="17"/>
        </w:rPr>
        <w:t>𝐾</w:t>
      </w:r>
      <w:r>
        <w:rPr>
          <w:rFonts w:ascii="Cambria Math" w:eastAsia="Cambria Math"/>
          <w:spacing w:val="10"/>
          <w:position w:val="14"/>
          <w:sz w:val="17"/>
        </w:rPr>
        <w:t xml:space="preserve"> </w:t>
      </w:r>
      <w:r>
        <w:rPr>
          <w:rFonts w:ascii="Cambria Math" w:eastAsia="Cambria Math"/>
          <w:spacing w:val="-4"/>
          <w:sz w:val="24"/>
        </w:rPr>
        <w:t>[2</w:t>
      </w:r>
      <w:r>
        <w:rPr>
          <w:rFonts w:ascii="Cambria Math" w:eastAsia="Cambria Math"/>
          <w:spacing w:val="-4"/>
          <w:position w:val="1"/>
          <w:sz w:val="24"/>
        </w:rPr>
        <w:t>(</w:t>
      </w:r>
      <w:r>
        <w:rPr>
          <w:rFonts w:ascii="Cambria Math" w:eastAsia="Cambria Math"/>
          <w:spacing w:val="-4"/>
          <w:sz w:val="24"/>
        </w:rPr>
        <w:t>𝑉</w:t>
      </w:r>
    </w:p>
    <w:p w:rsidR="00927BCF" w:rsidRDefault="00927BCF" w:rsidP="00927BCF">
      <w:pPr>
        <w:spacing w:before="142" w:line="145" w:lineRule="exact"/>
        <w:ind w:left="194"/>
        <w:rPr>
          <w:rFonts w:ascii="Cambria Math" w:eastAsia="Cambria Math" w:hAnsi="Cambria Math"/>
          <w:sz w:val="24"/>
        </w:rPr>
      </w:pPr>
      <w:r>
        <w:br w:type="column"/>
      </w:r>
      <w:r>
        <w:rPr>
          <w:rFonts w:ascii="Cambria Math" w:eastAsia="Cambria Math" w:hAnsi="Cambria Math"/>
          <w:sz w:val="24"/>
        </w:rPr>
        <w:lastRenderedPageBreak/>
        <w:t>−</w:t>
      </w:r>
      <w:r>
        <w:rPr>
          <w:rFonts w:ascii="Cambria Math" w:eastAsia="Cambria Math" w:hAnsi="Cambria Math"/>
          <w:spacing w:val="3"/>
          <w:sz w:val="24"/>
        </w:rPr>
        <w:t xml:space="preserve"> </w:t>
      </w:r>
      <w:r>
        <w:rPr>
          <w:rFonts w:ascii="Cambria Math" w:eastAsia="Cambria Math" w:hAnsi="Cambria Math"/>
          <w:spacing w:val="-10"/>
          <w:sz w:val="24"/>
        </w:rPr>
        <w:t>𝑉</w:t>
      </w:r>
    </w:p>
    <w:p w:rsidR="00927BCF" w:rsidRDefault="00927BCF" w:rsidP="00927BCF">
      <w:pPr>
        <w:spacing w:before="132" w:line="155" w:lineRule="exact"/>
        <w:ind w:left="169"/>
        <w:rPr>
          <w:rFonts w:ascii="Cambria Math" w:eastAsia="Cambria Math"/>
          <w:sz w:val="24"/>
        </w:rPr>
      </w:pPr>
      <w:r>
        <w:br w:type="column"/>
      </w:r>
      <w:r>
        <w:rPr>
          <w:rFonts w:ascii="Cambria Math" w:eastAsia="Cambria Math"/>
          <w:spacing w:val="-5"/>
          <w:position w:val="1"/>
          <w:sz w:val="24"/>
        </w:rPr>
        <w:lastRenderedPageBreak/>
        <w:t>)</w:t>
      </w:r>
      <w:r>
        <w:rPr>
          <w:rFonts w:ascii="Cambria Math" w:eastAsia="Cambria Math"/>
          <w:spacing w:val="-5"/>
          <w:sz w:val="24"/>
        </w:rPr>
        <w:t>𝑉</w:t>
      </w:r>
    </w:p>
    <w:p w:rsidR="00927BCF" w:rsidRDefault="00927BCF" w:rsidP="00927BCF">
      <w:pPr>
        <w:pStyle w:val="BodyText"/>
        <w:spacing w:before="142" w:line="145" w:lineRule="exact"/>
        <w:ind w:left="213"/>
        <w:rPr>
          <w:rFonts w:ascii="Cambria Math" w:eastAsia="Cambria Math" w:hAnsi="Cambria Math"/>
        </w:rPr>
      </w:pPr>
      <w:r>
        <w:br w:type="column"/>
      </w:r>
      <w:r>
        <w:rPr>
          <w:rFonts w:ascii="Cambria Math" w:eastAsia="Cambria Math" w:hAnsi="Cambria Math"/>
        </w:rPr>
        <w:lastRenderedPageBreak/>
        <w:t>−</w:t>
      </w:r>
      <w:r>
        <w:rPr>
          <w:rFonts w:ascii="Cambria Math" w:eastAsia="Cambria Math" w:hAnsi="Cambria Math"/>
          <w:spacing w:val="-2"/>
        </w:rPr>
        <w:t xml:space="preserve"> </w:t>
      </w:r>
      <w:r>
        <w:rPr>
          <w:rFonts w:ascii="Cambria Math" w:eastAsia="Cambria Math" w:hAnsi="Cambria Math"/>
        </w:rPr>
        <w:t>𝑉</w:t>
      </w:r>
      <w:r>
        <w:rPr>
          <w:rFonts w:ascii="Cambria Math" w:eastAsia="Cambria Math" w:hAnsi="Cambria Math"/>
          <w:spacing w:val="44"/>
        </w:rPr>
        <w:t xml:space="preserve">  </w:t>
      </w:r>
      <w:r>
        <w:rPr>
          <w:rFonts w:ascii="Cambria Math" w:eastAsia="Cambria Math" w:hAnsi="Cambria Math"/>
          <w:spacing w:val="-5"/>
          <w:vertAlign w:val="superscript"/>
        </w:rPr>
        <w:t>2</w:t>
      </w:r>
      <w:r>
        <w:rPr>
          <w:rFonts w:ascii="Cambria Math" w:eastAsia="Cambria Math" w:hAnsi="Cambria Math"/>
          <w:spacing w:val="-5"/>
        </w:rPr>
        <w:t>]</w:t>
      </w:r>
    </w:p>
    <w:p w:rsidR="00927BCF" w:rsidRDefault="00927BCF" w:rsidP="00927BCF">
      <w:pPr>
        <w:pStyle w:val="BodyText"/>
        <w:spacing w:line="145" w:lineRule="exact"/>
        <w:rPr>
          <w:rFonts w:ascii="Cambria Math" w:eastAsia="Cambria Math" w:hAnsi="Cambria Math"/>
        </w:rPr>
        <w:sectPr w:rsidR="00927BCF">
          <w:type w:val="continuous"/>
          <w:pgSz w:w="12240" w:h="15840"/>
          <w:pgMar w:top="1360" w:right="1080" w:bottom="280" w:left="720" w:header="720" w:footer="720" w:gutter="0"/>
          <w:cols w:num="7" w:space="720" w:equalWidth="0">
            <w:col w:w="3550" w:space="40"/>
            <w:col w:w="619" w:space="39"/>
            <w:col w:w="837" w:space="40"/>
            <w:col w:w="1033" w:space="39"/>
            <w:col w:w="580" w:space="40"/>
            <w:col w:w="421" w:space="39"/>
            <w:col w:w="3163"/>
          </w:cols>
        </w:sectPr>
      </w:pPr>
    </w:p>
    <w:p w:rsidR="00927BCF" w:rsidRDefault="009018F4" w:rsidP="00927BCF">
      <w:pPr>
        <w:pStyle w:val="Heading5"/>
        <w:spacing w:before="209"/>
        <w:ind w:left="720"/>
      </w:pPr>
      <w:r>
        <w:lastRenderedPageBreak/>
        <w:pict>
          <v:rect id="_x0000_s1073" style="position:absolute;left:0;text-align:left;margin-left:311.9pt;margin-top:.3pt;width:6.5pt;height:.7pt;z-index:487650816;mso-position-horizontal-relative:page" fillcolor="black" stroked="f">
            <w10:wrap anchorx="page"/>
          </v:rect>
        </w:pict>
      </w:r>
      <w:r w:rsidR="00927BCF">
        <w:t>VTC</w:t>
      </w:r>
      <w:r w:rsidR="00927BCF">
        <w:rPr>
          <w:spacing w:val="-5"/>
        </w:rPr>
        <w:t xml:space="preserve"> </w:t>
      </w:r>
      <w:r w:rsidR="00927BCF">
        <w:rPr>
          <w:spacing w:val="-2"/>
        </w:rPr>
        <w:t>curve-</w:t>
      </w:r>
    </w:p>
    <w:p w:rsidR="00927BCF" w:rsidRDefault="00927BCF" w:rsidP="00927BCF">
      <w:pPr>
        <w:spacing w:line="168" w:lineRule="exact"/>
        <w:jc w:val="right"/>
        <w:rPr>
          <w:rFonts w:ascii="Cambria Math" w:eastAsia="Cambria Math"/>
          <w:sz w:val="17"/>
        </w:rPr>
      </w:pPr>
      <w:r>
        <w:br w:type="column"/>
      </w:r>
      <w:r>
        <w:rPr>
          <w:rFonts w:ascii="Cambria Math" w:eastAsia="Cambria Math"/>
          <w:spacing w:val="-5"/>
          <w:w w:val="110"/>
          <w:sz w:val="17"/>
        </w:rPr>
        <w:lastRenderedPageBreak/>
        <w:t>𝑖𝑛</w:t>
      </w:r>
    </w:p>
    <w:p w:rsidR="00927BCF" w:rsidRDefault="00927BCF" w:rsidP="00927BCF">
      <w:pPr>
        <w:spacing w:line="168" w:lineRule="exact"/>
        <w:ind w:left="394"/>
        <w:rPr>
          <w:rFonts w:ascii="Cambria Math" w:eastAsia="Cambria Math"/>
          <w:sz w:val="17"/>
        </w:rPr>
      </w:pPr>
      <w:r>
        <w:br w:type="column"/>
      </w:r>
      <w:r>
        <w:rPr>
          <w:rFonts w:ascii="Cambria Math" w:eastAsia="Cambria Math"/>
          <w:spacing w:val="-5"/>
          <w:w w:val="105"/>
          <w:sz w:val="17"/>
        </w:rPr>
        <w:lastRenderedPageBreak/>
        <w:t>𝑇𝑜</w:t>
      </w:r>
    </w:p>
    <w:p w:rsidR="00927BCF" w:rsidRDefault="00927BCF" w:rsidP="00927BCF">
      <w:pPr>
        <w:spacing w:line="168" w:lineRule="exact"/>
        <w:ind w:left="401"/>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tabs>
          <w:tab w:val="left" w:pos="1033"/>
        </w:tabs>
        <w:spacing w:line="192" w:lineRule="auto"/>
        <w:ind w:left="573"/>
        <w:rPr>
          <w:rFonts w:ascii="Cambria Math" w:eastAsia="Cambria Math"/>
          <w:position w:val="-6"/>
          <w:sz w:val="17"/>
        </w:rPr>
      </w:pPr>
      <w:r>
        <w:br w:type="column"/>
      </w:r>
      <w:r>
        <w:rPr>
          <w:rFonts w:ascii="Cambria Math" w:eastAsia="Cambria Math"/>
          <w:spacing w:val="-10"/>
          <w:w w:val="105"/>
          <w:sz w:val="17"/>
        </w:rPr>
        <w:lastRenderedPageBreak/>
        <w:t>𝐷</w:t>
      </w:r>
      <w:r>
        <w:rPr>
          <w:rFonts w:ascii="Cambria Math" w:eastAsia="Cambria Math"/>
          <w:sz w:val="17"/>
        </w:rPr>
        <w:tab/>
      </w:r>
      <w:r>
        <w:rPr>
          <w:rFonts w:ascii="Cambria Math" w:eastAsia="Cambria Math"/>
          <w:spacing w:val="-10"/>
          <w:w w:val="105"/>
          <w:position w:val="-6"/>
          <w:sz w:val="17"/>
        </w:rPr>
        <w:t>2</w:t>
      </w:r>
    </w:p>
    <w:p w:rsidR="00927BCF" w:rsidRDefault="00927BCF" w:rsidP="00927BCF">
      <w:pPr>
        <w:spacing w:line="168" w:lineRule="exact"/>
        <w:jc w:val="right"/>
        <w:rPr>
          <w:rFonts w:ascii="Cambria Math" w:eastAsia="Cambria Math"/>
          <w:sz w:val="17"/>
        </w:rPr>
      </w:pPr>
      <w:r>
        <w:br w:type="column"/>
      </w:r>
      <w:r>
        <w:rPr>
          <w:rFonts w:ascii="Cambria Math" w:eastAsia="Cambria Math"/>
          <w:spacing w:val="-5"/>
          <w:w w:val="105"/>
          <w:sz w:val="17"/>
        </w:rPr>
        <w:lastRenderedPageBreak/>
        <w:t>𝐺𝑆</w:t>
      </w:r>
    </w:p>
    <w:p w:rsidR="00927BCF" w:rsidRDefault="00927BCF" w:rsidP="00927BCF">
      <w:pPr>
        <w:spacing w:line="168" w:lineRule="exact"/>
        <w:ind w:left="385"/>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8" w:lineRule="exact"/>
        <w:ind w:left="185"/>
        <w:rPr>
          <w:rFonts w:ascii="Cambria Math" w:eastAsia="Cambria Math"/>
          <w:sz w:val="17"/>
        </w:rPr>
      </w:pPr>
      <w:r>
        <w:br w:type="column"/>
      </w:r>
      <w:r>
        <w:rPr>
          <w:rFonts w:ascii="Cambria Math" w:eastAsia="Cambria Math"/>
          <w:spacing w:val="-5"/>
          <w:sz w:val="17"/>
        </w:rPr>
        <w:lastRenderedPageBreak/>
        <w:t>𝐷𝑆</w:t>
      </w:r>
    </w:p>
    <w:p w:rsidR="00927BCF" w:rsidRDefault="00927BCF" w:rsidP="00927BCF">
      <w:pPr>
        <w:spacing w:line="168" w:lineRule="exact"/>
        <w:ind w:left="381"/>
        <w:rPr>
          <w:rFonts w:ascii="Cambria Math" w:eastAsia="Cambria Math"/>
          <w:sz w:val="17"/>
        </w:rPr>
      </w:pPr>
      <w:r>
        <w:br w:type="column"/>
      </w:r>
      <w:r>
        <w:rPr>
          <w:rFonts w:ascii="Cambria Math" w:eastAsia="Cambria Math"/>
          <w:spacing w:val="-5"/>
          <w:w w:val="105"/>
          <w:sz w:val="17"/>
        </w:rPr>
        <w:lastRenderedPageBreak/>
        <w:t>𝐷𝑆</w:t>
      </w:r>
    </w:p>
    <w:p w:rsidR="00927BCF" w:rsidRDefault="00927BCF" w:rsidP="00927BCF">
      <w:pPr>
        <w:spacing w:line="168" w:lineRule="exact"/>
        <w:rPr>
          <w:rFonts w:ascii="Cambria Math" w:eastAsia="Cambria Math"/>
          <w:sz w:val="17"/>
        </w:rPr>
        <w:sectPr w:rsidR="00927BCF">
          <w:type w:val="continuous"/>
          <w:pgSz w:w="12240" w:h="15840"/>
          <w:pgMar w:top="1360" w:right="1080" w:bottom="280" w:left="720" w:header="720" w:footer="720" w:gutter="0"/>
          <w:cols w:num="9" w:space="720" w:equalWidth="0">
            <w:col w:w="1951" w:space="253"/>
            <w:col w:w="886" w:space="40"/>
            <w:col w:w="602" w:space="39"/>
            <w:col w:w="687" w:space="40"/>
            <w:col w:w="1132" w:space="40"/>
            <w:col w:w="658" w:space="39"/>
            <w:col w:w="611" w:space="39"/>
            <w:col w:w="399" w:space="39"/>
            <w:col w:w="2985"/>
          </w:cols>
        </w:sectPr>
      </w:pPr>
    </w:p>
    <w:p w:rsidR="00927BCF" w:rsidRDefault="00927BCF" w:rsidP="00927BCF">
      <w:pPr>
        <w:pStyle w:val="BodyText"/>
        <w:spacing w:before="180"/>
        <w:ind w:left="629"/>
      </w:pPr>
      <w:r>
        <w:rPr>
          <w:rFonts w:ascii="Microsoft Sans Serif" w:eastAsia="Microsoft Sans Serif"/>
        </w:rPr>
        <w:lastRenderedPageBreak/>
        <w:t>🠶</w:t>
      </w:r>
      <w:r>
        <w:rPr>
          <w:rFonts w:ascii="Microsoft Sans Serif" w:eastAsia="Microsoft Sans Serif"/>
          <w:spacing w:val="38"/>
        </w:rPr>
        <w:t xml:space="preserve">  </w:t>
      </w:r>
      <w:r>
        <w:t>Initially</w:t>
      </w:r>
      <w:r>
        <w:rPr>
          <w:spacing w:val="22"/>
        </w:rPr>
        <w:t xml:space="preserve"> </w:t>
      </w:r>
      <w:r>
        <w:t>when</w:t>
      </w:r>
      <w:r>
        <w:rPr>
          <w:spacing w:val="20"/>
        </w:rPr>
        <w:t xml:space="preserve"> </w:t>
      </w:r>
      <w:r>
        <w:t>input</w:t>
      </w:r>
      <w:r>
        <w:rPr>
          <w:spacing w:val="21"/>
        </w:rPr>
        <w:t xml:space="preserve"> </w:t>
      </w:r>
      <w:r>
        <w:t>is</w:t>
      </w:r>
      <w:r>
        <w:rPr>
          <w:spacing w:val="18"/>
        </w:rPr>
        <w:t xml:space="preserve"> </w:t>
      </w:r>
      <w:r>
        <w:t>at</w:t>
      </w:r>
      <w:r>
        <w:rPr>
          <w:spacing w:val="20"/>
        </w:rPr>
        <w:t xml:space="preserve"> </w:t>
      </w:r>
      <w:r>
        <w:t>lower</w:t>
      </w:r>
      <w:r>
        <w:rPr>
          <w:spacing w:val="24"/>
        </w:rPr>
        <w:t xml:space="preserve"> </w:t>
      </w:r>
      <w:r>
        <w:t>voltage,</w:t>
      </w:r>
      <w:r>
        <w:rPr>
          <w:spacing w:val="19"/>
        </w:rPr>
        <w:t xml:space="preserve"> </w:t>
      </w:r>
      <w:r>
        <w:t>the</w:t>
      </w:r>
      <w:r>
        <w:rPr>
          <w:spacing w:val="19"/>
        </w:rPr>
        <w:t xml:space="preserve"> </w:t>
      </w:r>
      <w:r>
        <w:t>NMOS</w:t>
      </w:r>
      <w:r>
        <w:rPr>
          <w:spacing w:val="22"/>
        </w:rPr>
        <w:t xml:space="preserve"> </w:t>
      </w:r>
      <w:r>
        <w:t>is</w:t>
      </w:r>
      <w:r>
        <w:rPr>
          <w:spacing w:val="19"/>
        </w:rPr>
        <w:t xml:space="preserve"> </w:t>
      </w:r>
      <w:r>
        <w:t>at</w:t>
      </w:r>
      <w:r>
        <w:rPr>
          <w:spacing w:val="21"/>
        </w:rPr>
        <w:t xml:space="preserve"> </w:t>
      </w:r>
      <w:r>
        <w:t>cut</w:t>
      </w:r>
      <w:r>
        <w:rPr>
          <w:spacing w:val="21"/>
        </w:rPr>
        <w:t xml:space="preserve"> </w:t>
      </w:r>
      <w:r>
        <w:t>off</w:t>
      </w:r>
      <w:r>
        <w:rPr>
          <w:spacing w:val="19"/>
        </w:rPr>
        <w:t xml:space="preserve"> </w:t>
      </w:r>
      <w:r>
        <w:t>region,</w:t>
      </w:r>
      <w:r>
        <w:rPr>
          <w:spacing w:val="21"/>
        </w:rPr>
        <w:t xml:space="preserve"> </w:t>
      </w:r>
      <w:r>
        <w:t>the</w:t>
      </w:r>
      <w:r>
        <w:rPr>
          <w:spacing w:val="22"/>
        </w:rPr>
        <w:t xml:space="preserve"> </w:t>
      </w:r>
      <w:r>
        <w:rPr>
          <w:rFonts w:ascii="Cambria Math" w:eastAsia="Cambria Math"/>
        </w:rPr>
        <w:t>𝑉</w:t>
      </w:r>
      <w:r>
        <w:rPr>
          <w:rFonts w:ascii="Cambria Math" w:eastAsia="Cambria Math"/>
          <w:vertAlign w:val="subscript"/>
        </w:rPr>
        <w:t>𝑜𝑢𝑡</w:t>
      </w:r>
      <w:r>
        <w:rPr>
          <w:rFonts w:ascii="Cambria Math" w:eastAsia="Cambria Math"/>
          <w:spacing w:val="46"/>
        </w:rPr>
        <w:t xml:space="preserve"> </w:t>
      </w:r>
      <w:r>
        <w:t>is</w:t>
      </w:r>
      <w:r>
        <w:rPr>
          <w:spacing w:val="19"/>
        </w:rPr>
        <w:t xml:space="preserve"> </w:t>
      </w:r>
      <w:r>
        <w:t>equal</w:t>
      </w:r>
      <w:r>
        <w:rPr>
          <w:spacing w:val="23"/>
        </w:rPr>
        <w:t xml:space="preserve"> </w:t>
      </w:r>
      <w:r>
        <w:rPr>
          <w:spacing w:val="-5"/>
        </w:rPr>
        <w:t>to</w:t>
      </w:r>
    </w:p>
    <w:p w:rsidR="00927BCF" w:rsidRDefault="00927BCF" w:rsidP="00927BCF">
      <w:pPr>
        <w:pStyle w:val="BodyText"/>
        <w:spacing w:before="2" w:line="280" w:lineRule="exact"/>
        <w:ind w:left="989"/>
      </w:pPr>
      <w:r>
        <w:rPr>
          <w:rFonts w:ascii="Cambria Math" w:eastAsia="Cambria Math"/>
        </w:rPr>
        <w:t>𝑉</w:t>
      </w:r>
      <w:r>
        <w:rPr>
          <w:rFonts w:ascii="Cambria Math" w:eastAsia="Cambria Math"/>
          <w:vertAlign w:val="subscript"/>
        </w:rPr>
        <w:t>𝐷𝐷</w:t>
      </w:r>
      <w:r>
        <w:rPr>
          <w:rFonts w:ascii="Cambria Math" w:eastAsia="Cambria Math"/>
          <w:spacing w:val="13"/>
        </w:rPr>
        <w:t xml:space="preserve"> </w:t>
      </w:r>
      <w:r>
        <w:t>until</w:t>
      </w:r>
      <w:r>
        <w:rPr>
          <w:spacing w:val="-2"/>
        </w:rPr>
        <w:t xml:space="preserve"> </w:t>
      </w:r>
      <w:r>
        <w:t>the</w:t>
      </w:r>
      <w:r>
        <w:rPr>
          <w:spacing w:val="-5"/>
        </w:rPr>
        <w:t xml:space="preserve"> </w:t>
      </w:r>
      <w:r>
        <w:t>NMOS</w:t>
      </w:r>
      <w:r>
        <w:rPr>
          <w:spacing w:val="-4"/>
        </w:rPr>
        <w:t xml:space="preserve"> </w:t>
      </w:r>
      <w:r>
        <w:t>is</w:t>
      </w:r>
      <w:r>
        <w:rPr>
          <w:spacing w:val="-6"/>
        </w:rPr>
        <w:t xml:space="preserve"> </w:t>
      </w:r>
      <w:r>
        <w:t>not</w:t>
      </w:r>
      <w:r>
        <w:rPr>
          <w:spacing w:val="-4"/>
        </w:rPr>
        <w:t xml:space="preserve"> </w:t>
      </w:r>
      <w:r>
        <w:t>turned</w:t>
      </w:r>
      <w:r>
        <w:rPr>
          <w:spacing w:val="-4"/>
        </w:rPr>
        <w:t xml:space="preserve"> </w:t>
      </w:r>
      <w:r>
        <w:rPr>
          <w:spacing w:val="-5"/>
        </w:rPr>
        <w:t>ON.</w:t>
      </w:r>
    </w:p>
    <w:p w:rsidR="00927BCF" w:rsidRDefault="00927BCF" w:rsidP="00927BCF">
      <w:pPr>
        <w:pStyle w:val="BodyText"/>
        <w:spacing w:line="280" w:lineRule="exact"/>
        <w:ind w:left="629"/>
      </w:pPr>
      <w:r>
        <w:rPr>
          <w:rFonts w:ascii="Microsoft Sans Serif" w:eastAsia="Microsoft Sans Serif"/>
          <w:spacing w:val="-2"/>
          <w:w w:val="120"/>
        </w:rPr>
        <w:t>🠶</w:t>
      </w:r>
      <w:r>
        <w:rPr>
          <w:rFonts w:ascii="Microsoft Sans Serif" w:eastAsia="Microsoft Sans Serif"/>
          <w:spacing w:val="58"/>
          <w:w w:val="120"/>
        </w:rPr>
        <w:t xml:space="preserve"> </w:t>
      </w:r>
      <w:r>
        <w:rPr>
          <w:spacing w:val="-2"/>
          <w:w w:val="110"/>
        </w:rPr>
        <w:t>Once</w:t>
      </w:r>
      <w:r>
        <w:rPr>
          <w:spacing w:val="-10"/>
          <w:w w:val="110"/>
        </w:rPr>
        <w:t xml:space="preserve"> </w:t>
      </w:r>
      <w:r>
        <w:rPr>
          <w:spacing w:val="-2"/>
          <w:w w:val="110"/>
        </w:rPr>
        <w:t>the</w:t>
      </w:r>
      <w:r>
        <w:rPr>
          <w:spacing w:val="-11"/>
          <w:w w:val="110"/>
        </w:rPr>
        <w:t xml:space="preserve"> </w:t>
      </w:r>
      <w:r>
        <w:rPr>
          <w:spacing w:val="-2"/>
          <w:w w:val="110"/>
        </w:rPr>
        <w:t>NMOS</w:t>
      </w:r>
      <w:r>
        <w:rPr>
          <w:spacing w:val="-9"/>
          <w:w w:val="110"/>
        </w:rPr>
        <w:t xml:space="preserve"> </w:t>
      </w:r>
      <w:r>
        <w:rPr>
          <w:spacing w:val="-2"/>
          <w:w w:val="110"/>
        </w:rPr>
        <w:t>turned</w:t>
      </w:r>
      <w:r>
        <w:rPr>
          <w:spacing w:val="-8"/>
          <w:w w:val="110"/>
        </w:rPr>
        <w:t xml:space="preserve"> </w:t>
      </w:r>
      <w:r>
        <w:rPr>
          <w:spacing w:val="-2"/>
          <w:w w:val="110"/>
        </w:rPr>
        <w:t>ON,</w:t>
      </w:r>
      <w:r>
        <w:rPr>
          <w:spacing w:val="-11"/>
          <w:w w:val="110"/>
        </w:rPr>
        <w:t xml:space="preserve"> </w:t>
      </w:r>
      <w:r>
        <w:rPr>
          <w:spacing w:val="-2"/>
          <w:w w:val="110"/>
        </w:rPr>
        <w:t>slow</w:t>
      </w:r>
      <w:r>
        <w:rPr>
          <w:spacing w:val="-12"/>
          <w:w w:val="110"/>
        </w:rPr>
        <w:t xml:space="preserve"> </w:t>
      </w:r>
      <w:r>
        <w:rPr>
          <w:spacing w:val="-2"/>
          <w:w w:val="110"/>
        </w:rPr>
        <w:t>decrease</w:t>
      </w:r>
      <w:r>
        <w:rPr>
          <w:spacing w:val="-11"/>
          <w:w w:val="110"/>
        </w:rPr>
        <w:t xml:space="preserve"> </w:t>
      </w:r>
      <w:r>
        <w:rPr>
          <w:spacing w:val="-2"/>
          <w:w w:val="110"/>
        </w:rPr>
        <w:t>in</w:t>
      </w:r>
      <w:r>
        <w:rPr>
          <w:spacing w:val="-9"/>
          <w:w w:val="110"/>
        </w:rPr>
        <w:t xml:space="preserve"> </w:t>
      </w:r>
      <w:r>
        <w:rPr>
          <w:spacing w:val="-2"/>
          <w:w w:val="110"/>
        </w:rPr>
        <w:t>output</w:t>
      </w:r>
      <w:r>
        <w:rPr>
          <w:spacing w:val="-9"/>
          <w:w w:val="110"/>
        </w:rPr>
        <w:t xml:space="preserve"> </w:t>
      </w:r>
      <w:r>
        <w:rPr>
          <w:spacing w:val="-2"/>
          <w:w w:val="110"/>
        </w:rPr>
        <w:t>voltage</w:t>
      </w:r>
      <w:r>
        <w:rPr>
          <w:spacing w:val="-11"/>
          <w:w w:val="110"/>
        </w:rPr>
        <w:t xml:space="preserve"> </w:t>
      </w:r>
      <w:r>
        <w:rPr>
          <w:spacing w:val="-2"/>
          <w:w w:val="110"/>
        </w:rPr>
        <w:t>starts.</w:t>
      </w:r>
    </w:p>
    <w:p w:rsidR="00927BCF" w:rsidRDefault="00927BCF" w:rsidP="00927BCF">
      <w:pPr>
        <w:pStyle w:val="BodyText"/>
        <w:spacing w:before="92"/>
        <w:rPr>
          <w:sz w:val="20"/>
        </w:rPr>
      </w:pPr>
      <w:r>
        <w:rPr>
          <w:noProof/>
          <w:sz w:val="20"/>
        </w:rPr>
        <w:drawing>
          <wp:anchor distT="0" distB="0" distL="0" distR="0" simplePos="0" relativeHeight="487667200" behindDoc="1" locked="0" layoutInCell="1" allowOverlap="1">
            <wp:simplePos x="0" y="0"/>
            <wp:positionH relativeFrom="page">
              <wp:posOffset>2118647</wp:posOffset>
            </wp:positionH>
            <wp:positionV relativeFrom="paragraph">
              <wp:posOffset>222684</wp:posOffset>
            </wp:positionV>
            <wp:extent cx="3618443" cy="2427351"/>
            <wp:effectExtent l="0" t="0" r="0" b="0"/>
            <wp:wrapTopAndBottom/>
            <wp:docPr id="118"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99" cstate="print"/>
                    <a:stretch>
                      <a:fillRect/>
                    </a:stretch>
                  </pic:blipFill>
                  <pic:spPr>
                    <a:xfrm>
                      <a:off x="0" y="0"/>
                      <a:ext cx="3618443" cy="2427351"/>
                    </a:xfrm>
                    <a:prstGeom prst="rect">
                      <a:avLst/>
                    </a:prstGeom>
                  </pic:spPr>
                </pic:pic>
              </a:graphicData>
            </a:graphic>
          </wp:anchor>
        </w:drawing>
      </w:r>
    </w:p>
    <w:p w:rsidR="00927BCF" w:rsidRDefault="00927BCF" w:rsidP="00927BCF">
      <w:pPr>
        <w:pStyle w:val="BodyText"/>
        <w:spacing w:before="5"/>
        <w:rPr>
          <w:sz w:val="13"/>
        </w:rPr>
      </w:pPr>
    </w:p>
    <w:p w:rsidR="00927BCF" w:rsidRDefault="00927BCF" w:rsidP="00927BCF">
      <w:pPr>
        <w:pStyle w:val="BodyText"/>
        <w:rPr>
          <w:sz w:val="13"/>
        </w:rPr>
        <w:sectPr w:rsidR="00927BCF">
          <w:type w:val="continuous"/>
          <w:pgSz w:w="12240" w:h="15840"/>
          <w:pgMar w:top="1360" w:right="1080" w:bottom="280" w:left="720" w:header="720" w:footer="720" w:gutter="0"/>
          <w:cols w:space="720"/>
        </w:sectPr>
      </w:pPr>
    </w:p>
    <w:p w:rsidR="00927BCF" w:rsidRDefault="00927BCF" w:rsidP="00927BCF">
      <w:pPr>
        <w:spacing w:before="99"/>
        <w:ind w:left="720"/>
        <w:rPr>
          <w:b/>
          <w:sz w:val="28"/>
        </w:rPr>
      </w:pPr>
      <w:r>
        <w:rPr>
          <w:rFonts w:ascii="Cambria Math" w:eastAsia="Cambria Math"/>
          <w:spacing w:val="-4"/>
          <w:sz w:val="28"/>
        </w:rPr>
        <w:lastRenderedPageBreak/>
        <w:t>𝐕</w:t>
      </w:r>
      <w:r>
        <w:rPr>
          <w:rFonts w:ascii="Cambria Math" w:eastAsia="Cambria Math"/>
          <w:spacing w:val="-4"/>
          <w:position w:val="-5"/>
          <w:sz w:val="20"/>
        </w:rPr>
        <w:t>𝐎𝐇</w:t>
      </w:r>
      <w:r>
        <w:rPr>
          <w:b/>
          <w:spacing w:val="-4"/>
          <w:sz w:val="28"/>
        </w:rPr>
        <w:t>-</w:t>
      </w:r>
    </w:p>
    <w:p w:rsidR="00927BCF" w:rsidRDefault="00927BCF" w:rsidP="00927BCF">
      <w:pPr>
        <w:pStyle w:val="BodyText"/>
        <w:spacing w:before="138"/>
        <w:ind w:left="538"/>
      </w:pPr>
      <w:r>
        <w:rPr>
          <w:rFonts w:ascii="Microsoft Sans Serif" w:eastAsia="Microsoft Sans Serif"/>
          <w:spacing w:val="-2"/>
          <w:w w:val="265"/>
        </w:rPr>
        <w:t>🠶</w:t>
      </w:r>
      <w:r>
        <w:rPr>
          <w:rFonts w:ascii="Microsoft Sans Serif" w:eastAsia="Microsoft Sans Serif"/>
          <w:spacing w:val="-41"/>
          <w:w w:val="265"/>
        </w:rPr>
        <w:t xml:space="preserve"> </w:t>
      </w:r>
      <w:r>
        <w:rPr>
          <w:spacing w:val="-2"/>
          <w:w w:val="110"/>
        </w:rPr>
        <w:t>Output</w:t>
      </w:r>
      <w:r>
        <w:rPr>
          <w:spacing w:val="-12"/>
          <w:w w:val="110"/>
        </w:rPr>
        <w:t xml:space="preserve"> </w:t>
      </w:r>
      <w:r>
        <w:rPr>
          <w:spacing w:val="-2"/>
          <w:w w:val="110"/>
        </w:rPr>
        <w:t>voltage</w:t>
      </w:r>
      <w:r>
        <w:rPr>
          <w:spacing w:val="-13"/>
          <w:w w:val="110"/>
        </w:rPr>
        <w:t xml:space="preserve"> </w:t>
      </w:r>
      <w:r>
        <w:rPr>
          <w:rFonts w:ascii="Cambria Math" w:eastAsia="Cambria Math"/>
          <w:spacing w:val="-70"/>
          <w:w w:val="110"/>
        </w:rPr>
        <w:t>𝑉</w:t>
      </w:r>
      <w:r>
        <w:rPr>
          <w:rFonts w:ascii="Cambria Math" w:eastAsia="Cambria Math"/>
          <w:spacing w:val="-70"/>
          <w:w w:val="110"/>
          <w:vertAlign w:val="subscript"/>
        </w:rPr>
        <w:t>𝑜𝑢𝑡</w:t>
      </w:r>
      <w:r>
        <w:rPr>
          <w:rFonts w:ascii="Cambria Math" w:eastAsia="Cambria Math"/>
        </w:rPr>
        <w:t xml:space="preserve"> </w:t>
      </w:r>
      <w:r>
        <w:rPr>
          <w:spacing w:val="-84"/>
          <w:w w:val="110"/>
        </w:rPr>
        <w:t>is</w:t>
      </w: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pPr>
    </w:p>
    <w:p w:rsidR="00927BCF" w:rsidRDefault="00927BCF" w:rsidP="00927BCF">
      <w:pPr>
        <w:pStyle w:val="BodyText"/>
        <w:spacing w:before="25"/>
      </w:pPr>
    </w:p>
    <w:p w:rsidR="00927BCF" w:rsidRDefault="00927BCF" w:rsidP="00927BCF">
      <w:pPr>
        <w:spacing w:before="1"/>
        <w:ind w:left="720"/>
        <w:rPr>
          <w:b/>
          <w:sz w:val="24"/>
        </w:rPr>
      </w:pPr>
      <w:r>
        <w:rPr>
          <w:rFonts w:ascii="Cambria Math" w:eastAsia="Cambria Math"/>
          <w:spacing w:val="-4"/>
          <w:sz w:val="24"/>
        </w:rPr>
        <w:t>𝐕</w:t>
      </w:r>
      <w:r>
        <w:rPr>
          <w:rFonts w:ascii="Cambria Math" w:eastAsia="Cambria Math"/>
          <w:spacing w:val="-4"/>
          <w:sz w:val="24"/>
          <w:vertAlign w:val="subscript"/>
        </w:rPr>
        <w:t>𝐎𝐋</w:t>
      </w:r>
      <w:r>
        <w:rPr>
          <w:b/>
          <w:spacing w:val="-4"/>
          <w:sz w:val="24"/>
        </w:rPr>
        <w:t>-</w:t>
      </w:r>
    </w:p>
    <w:p w:rsidR="00927BCF" w:rsidRDefault="00927BCF" w:rsidP="00927BCF">
      <w:pPr>
        <w:rPr>
          <w:b/>
          <w:sz w:val="17"/>
        </w:rPr>
      </w:pPr>
      <w:r>
        <w:br w:type="column"/>
      </w:r>
    </w:p>
    <w:p w:rsidR="00927BCF" w:rsidRDefault="00927BCF" w:rsidP="00927BCF">
      <w:pPr>
        <w:pStyle w:val="BodyText"/>
        <w:rPr>
          <w:b/>
          <w:sz w:val="17"/>
        </w:rPr>
      </w:pPr>
    </w:p>
    <w:p w:rsidR="00927BCF" w:rsidRDefault="00927BCF" w:rsidP="00927BCF">
      <w:pPr>
        <w:pStyle w:val="BodyText"/>
        <w:rPr>
          <w:b/>
          <w:sz w:val="17"/>
        </w:rPr>
      </w:pPr>
    </w:p>
    <w:p w:rsidR="00927BCF" w:rsidRDefault="00927BCF" w:rsidP="00927BCF">
      <w:pPr>
        <w:pStyle w:val="BodyText"/>
        <w:rPr>
          <w:b/>
          <w:sz w:val="17"/>
        </w:rPr>
      </w:pPr>
    </w:p>
    <w:p w:rsidR="00927BCF" w:rsidRDefault="00927BCF" w:rsidP="00927BCF">
      <w:pPr>
        <w:pStyle w:val="BodyText"/>
        <w:spacing w:before="91"/>
        <w:rPr>
          <w:b/>
          <w:sz w:val="17"/>
        </w:rPr>
      </w:pPr>
    </w:p>
    <w:p w:rsidR="00927BCF" w:rsidRDefault="00927BCF" w:rsidP="00927BCF">
      <w:pPr>
        <w:ind w:left="538"/>
        <w:rPr>
          <w:rFonts w:ascii="Cambria Math" w:eastAsia="Cambria Math" w:hAnsi="Cambria Math"/>
          <w:sz w:val="24"/>
        </w:rPr>
      </w:pPr>
      <w:r>
        <w:rPr>
          <w:rFonts w:ascii="Cambria Math" w:eastAsia="Cambria Math" w:hAnsi="Cambria Math"/>
          <w:sz w:val="24"/>
        </w:rPr>
        <w:t>𝑉</w:t>
      </w:r>
      <w:r>
        <w:rPr>
          <w:rFonts w:ascii="Cambria Math" w:eastAsia="Cambria Math" w:hAnsi="Cambria Math"/>
          <w:position w:val="-4"/>
          <w:sz w:val="17"/>
        </w:rPr>
        <w:t>𝑜𝑢𝑡</w:t>
      </w:r>
      <w:r>
        <w:rPr>
          <w:rFonts w:ascii="Cambria Math" w:eastAsia="Cambria Math" w:hAnsi="Cambria Math"/>
          <w:spacing w:val="35"/>
          <w:position w:val="-4"/>
          <w:sz w:val="17"/>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𝑉</w:t>
      </w:r>
      <w:r>
        <w:rPr>
          <w:rFonts w:ascii="Cambria Math" w:eastAsia="Cambria Math" w:hAnsi="Cambria Math"/>
          <w:position w:val="-4"/>
          <w:sz w:val="17"/>
        </w:rPr>
        <w:t>𝐷𝐷</w:t>
      </w:r>
      <w:r>
        <w:rPr>
          <w:rFonts w:ascii="Cambria Math" w:eastAsia="Cambria Math" w:hAnsi="Cambria Math"/>
          <w:spacing w:val="27"/>
          <w:position w:val="-4"/>
          <w:sz w:val="17"/>
        </w:rPr>
        <w:t xml:space="preserve"> </w:t>
      </w:r>
      <w:r>
        <w:rPr>
          <w:rFonts w:ascii="Cambria Math" w:eastAsia="Cambria Math" w:hAnsi="Cambria Math"/>
          <w:sz w:val="24"/>
        </w:rPr>
        <w:t>−</w:t>
      </w:r>
      <w:r>
        <w:rPr>
          <w:rFonts w:ascii="Cambria Math" w:eastAsia="Cambria Math" w:hAnsi="Cambria Math"/>
          <w:spacing w:val="-9"/>
          <w:sz w:val="24"/>
        </w:rPr>
        <w:t xml:space="preserve"> </w:t>
      </w:r>
      <w:r>
        <w:rPr>
          <w:rFonts w:ascii="Cambria Math" w:eastAsia="Cambria Math" w:hAnsi="Cambria Math"/>
          <w:spacing w:val="-5"/>
          <w:sz w:val="24"/>
        </w:rPr>
        <w:t>𝐼</w:t>
      </w:r>
      <w:r>
        <w:rPr>
          <w:rFonts w:ascii="Cambria Math" w:eastAsia="Cambria Math" w:hAnsi="Cambria Math"/>
          <w:spacing w:val="-5"/>
          <w:position w:val="-4"/>
          <w:sz w:val="17"/>
        </w:rPr>
        <w:t>𝐷</w:t>
      </w:r>
      <w:r>
        <w:rPr>
          <w:rFonts w:ascii="Cambria Math" w:eastAsia="Cambria Math" w:hAnsi="Cambria Math"/>
          <w:spacing w:val="-5"/>
          <w:sz w:val="24"/>
        </w:rPr>
        <w:t>𝑅</w:t>
      </w:r>
    </w:p>
    <w:p w:rsidR="00927BCF" w:rsidRDefault="00927BCF" w:rsidP="00927BCF">
      <w:pPr>
        <w:spacing w:before="169" w:line="300" w:lineRule="exact"/>
        <w:ind w:left="658"/>
        <w:rPr>
          <w:rFonts w:ascii="Cambria Math" w:eastAsia="Cambria Math"/>
          <w:position w:val="-4"/>
          <w:sz w:val="17"/>
        </w:rPr>
      </w:pPr>
      <w:r>
        <w:rPr>
          <w:rFonts w:ascii="Cambria Math" w:eastAsia="Cambria Math"/>
          <w:color w:val="404040"/>
          <w:sz w:val="24"/>
        </w:rPr>
        <w:t>=&gt;</w:t>
      </w:r>
      <w:r>
        <w:rPr>
          <w:rFonts w:ascii="Cambria Math" w:eastAsia="Cambria Math"/>
          <w:color w:val="404040"/>
          <w:spacing w:val="-1"/>
          <w:sz w:val="24"/>
        </w:rPr>
        <w:t xml:space="preserve"> </w:t>
      </w:r>
      <w:r>
        <w:rPr>
          <w:rFonts w:ascii="Cambria Math" w:eastAsia="Cambria Math"/>
          <w:sz w:val="24"/>
        </w:rPr>
        <w:t>𝑉</w:t>
      </w:r>
      <w:r>
        <w:rPr>
          <w:rFonts w:ascii="Cambria Math" w:eastAsia="Cambria Math"/>
          <w:position w:val="-4"/>
          <w:sz w:val="17"/>
        </w:rPr>
        <w:t>𝑜𝑢𝑡</w:t>
      </w:r>
      <w:r>
        <w:rPr>
          <w:rFonts w:ascii="Cambria Math" w:eastAsia="Cambria Math"/>
          <w:spacing w:val="42"/>
          <w:position w:val="-4"/>
          <w:sz w:val="17"/>
        </w:rPr>
        <w:t xml:space="preserve"> </w:t>
      </w:r>
      <w:r>
        <w:rPr>
          <w:rFonts w:ascii="Cambria Math" w:eastAsia="Cambria Math"/>
          <w:sz w:val="24"/>
        </w:rPr>
        <w:t>=</w:t>
      </w:r>
      <w:r>
        <w:rPr>
          <w:rFonts w:ascii="Cambria Math" w:eastAsia="Cambria Math"/>
          <w:spacing w:val="14"/>
          <w:sz w:val="24"/>
        </w:rPr>
        <w:t xml:space="preserve"> </w:t>
      </w:r>
      <w:r>
        <w:rPr>
          <w:rFonts w:ascii="Cambria Math" w:eastAsia="Cambria Math"/>
          <w:spacing w:val="-5"/>
          <w:sz w:val="24"/>
        </w:rPr>
        <w:t>𝑉</w:t>
      </w:r>
      <w:r>
        <w:rPr>
          <w:rFonts w:ascii="Cambria Math" w:eastAsia="Cambria Math"/>
          <w:spacing w:val="-5"/>
          <w:position w:val="-4"/>
          <w:sz w:val="17"/>
        </w:rPr>
        <w:t>𝐷𝐷</w:t>
      </w:r>
    </w:p>
    <w:p w:rsidR="00927BCF" w:rsidRDefault="00927BCF" w:rsidP="00927BCF">
      <w:pPr>
        <w:spacing w:line="265" w:lineRule="exact"/>
        <w:ind w:left="672"/>
        <w:rPr>
          <w:rFonts w:ascii="Cambria Math" w:eastAsia="Cambria Math"/>
          <w:sz w:val="24"/>
        </w:rPr>
      </w:pPr>
      <w:r>
        <w:rPr>
          <w:rFonts w:ascii="Cambria Math" w:eastAsia="Cambria Math"/>
          <w:color w:val="404040"/>
          <w:sz w:val="24"/>
        </w:rPr>
        <w:t>=&gt;</w:t>
      </w:r>
      <w:r>
        <w:rPr>
          <w:rFonts w:ascii="Cambria Math" w:eastAsia="Cambria Math"/>
          <w:color w:val="404040"/>
          <w:spacing w:val="6"/>
          <w:sz w:val="24"/>
        </w:rPr>
        <w:t xml:space="preserve"> </w:t>
      </w:r>
      <w:r>
        <w:rPr>
          <w:rFonts w:ascii="Cambria Math" w:eastAsia="Cambria Math"/>
          <w:sz w:val="24"/>
        </w:rPr>
        <w:t>𝑉</w:t>
      </w:r>
      <w:r>
        <w:rPr>
          <w:rFonts w:ascii="Cambria Math" w:eastAsia="Cambria Math"/>
          <w:sz w:val="24"/>
          <w:vertAlign w:val="subscript"/>
        </w:rPr>
        <w:t>𝑂𝐻</w:t>
      </w:r>
      <w:r>
        <w:rPr>
          <w:rFonts w:ascii="Cambria Math" w:eastAsia="Cambria Math"/>
          <w:spacing w:val="30"/>
          <w:sz w:val="24"/>
        </w:rPr>
        <w:t xml:space="preserve"> </w:t>
      </w:r>
      <w:r>
        <w:rPr>
          <w:rFonts w:ascii="Cambria Math" w:eastAsia="Cambria Math"/>
          <w:sz w:val="24"/>
        </w:rPr>
        <w:t>=</w:t>
      </w:r>
      <w:r>
        <w:rPr>
          <w:rFonts w:ascii="Cambria Math" w:eastAsia="Cambria Math"/>
          <w:spacing w:val="6"/>
          <w:sz w:val="24"/>
        </w:rPr>
        <w:t xml:space="preserve"> </w:t>
      </w:r>
      <w:r>
        <w:rPr>
          <w:rFonts w:ascii="Cambria Math" w:eastAsia="Cambria Math"/>
          <w:spacing w:val="-5"/>
          <w:sz w:val="24"/>
        </w:rPr>
        <w:t>𝑉</w:t>
      </w:r>
      <w:r>
        <w:rPr>
          <w:rFonts w:ascii="Cambria Math" w:eastAsia="Cambria Math"/>
          <w:spacing w:val="-5"/>
          <w:sz w:val="24"/>
          <w:vertAlign w:val="subscript"/>
        </w:rPr>
        <w:t>𝐷𝐷</w:t>
      </w:r>
    </w:p>
    <w:p w:rsidR="00927BCF" w:rsidRDefault="00927BCF" w:rsidP="00927BCF">
      <w:pPr>
        <w:spacing w:line="265" w:lineRule="exact"/>
        <w:rPr>
          <w:rFonts w:ascii="Cambria Math" w:eastAsia="Cambria Math"/>
          <w:sz w:val="24"/>
        </w:rPr>
        <w:sectPr w:rsidR="00927BCF">
          <w:type w:val="continuous"/>
          <w:pgSz w:w="12240" w:h="15840"/>
          <w:pgMar w:top="1360" w:right="1080" w:bottom="280" w:left="720" w:header="720" w:footer="720" w:gutter="0"/>
          <w:cols w:num="2" w:space="720" w:equalWidth="0">
            <w:col w:w="3150" w:space="922"/>
            <w:col w:w="6368"/>
          </w:cols>
        </w:sectPr>
      </w:pPr>
    </w:p>
    <w:p w:rsidR="00927BCF" w:rsidRDefault="00927BCF" w:rsidP="00927BCF">
      <w:pPr>
        <w:pStyle w:val="BodyText"/>
        <w:spacing w:before="179"/>
        <w:ind w:left="538"/>
      </w:pPr>
      <w:r>
        <w:rPr>
          <w:rFonts w:ascii="Microsoft Sans Serif" w:eastAsia="Microsoft Sans Serif" w:hAnsi="Microsoft Sans Serif"/>
          <w:spacing w:val="-2"/>
          <w:w w:val="130"/>
        </w:rPr>
        <w:lastRenderedPageBreak/>
        <w:t>🠶</w:t>
      </w:r>
      <w:r>
        <w:rPr>
          <w:rFonts w:ascii="Microsoft Sans Serif" w:eastAsia="Microsoft Sans Serif" w:hAnsi="Microsoft Sans Serif"/>
          <w:spacing w:val="14"/>
          <w:w w:val="130"/>
        </w:rPr>
        <w:t xml:space="preserve"> </w:t>
      </w:r>
      <w:r>
        <w:rPr>
          <w:spacing w:val="-2"/>
          <w:w w:val="110"/>
        </w:rPr>
        <w:t>When</w:t>
      </w:r>
      <w:r>
        <w:rPr>
          <w:spacing w:val="-13"/>
          <w:w w:val="110"/>
        </w:rPr>
        <w:t xml:space="preserve"> </w:t>
      </w:r>
      <w:r>
        <w:rPr>
          <w:rFonts w:ascii="Cambria Math" w:eastAsia="Cambria Math" w:hAnsi="Cambria Math"/>
          <w:spacing w:val="-2"/>
          <w:w w:val="110"/>
        </w:rPr>
        <w:t>𝑉</w:t>
      </w:r>
      <w:r>
        <w:rPr>
          <w:rFonts w:ascii="Cambria Math" w:eastAsia="Cambria Math" w:hAnsi="Cambria Math"/>
          <w:spacing w:val="-2"/>
          <w:w w:val="110"/>
          <w:vertAlign w:val="subscript"/>
        </w:rPr>
        <w:t>𝑖𝑛</w:t>
      </w:r>
      <w:r>
        <w:rPr>
          <w:rFonts w:ascii="Cambria Math" w:eastAsia="Cambria Math" w:hAnsi="Cambria Math"/>
          <w:spacing w:val="-12"/>
          <w:w w:val="110"/>
        </w:rPr>
        <w:t xml:space="preserve"> </w:t>
      </w:r>
      <w:r>
        <w:rPr>
          <w:rFonts w:ascii="Cambria Math" w:eastAsia="Cambria Math" w:hAnsi="Cambria Math"/>
          <w:spacing w:val="-2"/>
          <w:w w:val="110"/>
        </w:rPr>
        <w:t>−</w:t>
      </w:r>
      <w:r>
        <w:rPr>
          <w:rFonts w:ascii="Cambria Math" w:eastAsia="Cambria Math" w:hAnsi="Cambria Math"/>
          <w:spacing w:val="-13"/>
          <w:w w:val="110"/>
        </w:rPr>
        <w:t xml:space="preserve"> </w:t>
      </w:r>
      <w:r>
        <w:rPr>
          <w:rFonts w:ascii="Cambria Math" w:eastAsia="Cambria Math" w:hAnsi="Cambria Math"/>
          <w:spacing w:val="-2"/>
          <w:w w:val="110"/>
        </w:rPr>
        <w:t>𝑉</w:t>
      </w:r>
      <w:r>
        <w:rPr>
          <w:rFonts w:ascii="Cambria Math" w:eastAsia="Cambria Math" w:hAnsi="Cambria Math"/>
          <w:spacing w:val="-2"/>
          <w:w w:val="110"/>
          <w:vertAlign w:val="subscript"/>
        </w:rPr>
        <w:t>𝑇𝑜</w:t>
      </w:r>
      <w:r>
        <w:rPr>
          <w:rFonts w:ascii="Cambria Math" w:eastAsia="Cambria Math" w:hAnsi="Cambria Math"/>
          <w:spacing w:val="-8"/>
          <w:w w:val="110"/>
        </w:rPr>
        <w:t xml:space="preserve"> </w:t>
      </w:r>
      <w:r>
        <w:rPr>
          <w:rFonts w:ascii="Cambria Math" w:eastAsia="Cambria Math" w:hAnsi="Cambria Math"/>
          <w:spacing w:val="-2"/>
          <w:w w:val="110"/>
        </w:rPr>
        <w:t>&gt;</w:t>
      </w:r>
      <w:r>
        <w:rPr>
          <w:rFonts w:ascii="Cambria Math" w:eastAsia="Cambria Math" w:hAnsi="Cambria Math"/>
          <w:spacing w:val="-8"/>
          <w:w w:val="110"/>
        </w:rPr>
        <w:t xml:space="preserve"> </w:t>
      </w:r>
      <w:r>
        <w:rPr>
          <w:rFonts w:ascii="Cambria Math" w:eastAsia="Cambria Math" w:hAnsi="Cambria Math"/>
          <w:spacing w:val="-2"/>
          <w:w w:val="110"/>
        </w:rPr>
        <w:t>𝑉</w:t>
      </w:r>
      <w:r>
        <w:rPr>
          <w:rFonts w:ascii="Cambria Math" w:eastAsia="Cambria Math" w:hAnsi="Cambria Math"/>
          <w:spacing w:val="-2"/>
          <w:w w:val="110"/>
          <w:vertAlign w:val="subscript"/>
        </w:rPr>
        <w:t>𝑜𝑢𝑡</w:t>
      </w:r>
      <w:r>
        <w:rPr>
          <w:rFonts w:ascii="Cambria Math" w:eastAsia="Cambria Math" w:hAnsi="Cambria Math"/>
          <w:spacing w:val="-12"/>
          <w:w w:val="110"/>
        </w:rPr>
        <w:t xml:space="preserve"> </w:t>
      </w:r>
      <w:r>
        <w:rPr>
          <w:spacing w:val="-2"/>
          <w:w w:val="110"/>
        </w:rPr>
        <w:t>,</w:t>
      </w:r>
      <w:r>
        <w:rPr>
          <w:spacing w:val="-13"/>
          <w:w w:val="110"/>
        </w:rPr>
        <w:t xml:space="preserve"> </w:t>
      </w:r>
      <w:r>
        <w:rPr>
          <w:spacing w:val="-2"/>
          <w:w w:val="110"/>
        </w:rPr>
        <w:t>MOSFET</w:t>
      </w:r>
      <w:r>
        <w:rPr>
          <w:spacing w:val="-13"/>
          <w:w w:val="110"/>
        </w:rPr>
        <w:t xml:space="preserve"> </w:t>
      </w:r>
      <w:r>
        <w:rPr>
          <w:spacing w:val="-2"/>
          <w:w w:val="110"/>
        </w:rPr>
        <w:t>is</w:t>
      </w:r>
      <w:r>
        <w:rPr>
          <w:spacing w:val="-12"/>
          <w:w w:val="110"/>
        </w:rPr>
        <w:t xml:space="preserve"> </w:t>
      </w:r>
      <w:r>
        <w:rPr>
          <w:spacing w:val="-2"/>
          <w:w w:val="110"/>
        </w:rPr>
        <w:t>there</w:t>
      </w:r>
      <w:r>
        <w:rPr>
          <w:spacing w:val="-13"/>
          <w:w w:val="110"/>
        </w:rPr>
        <w:t xml:space="preserve"> </w:t>
      </w:r>
      <w:r>
        <w:rPr>
          <w:spacing w:val="-2"/>
          <w:w w:val="110"/>
        </w:rPr>
        <w:t>in</w:t>
      </w:r>
      <w:r>
        <w:rPr>
          <w:spacing w:val="-12"/>
          <w:w w:val="110"/>
        </w:rPr>
        <w:t xml:space="preserve"> </w:t>
      </w:r>
      <w:r>
        <w:rPr>
          <w:spacing w:val="-2"/>
          <w:w w:val="110"/>
        </w:rPr>
        <w:t>linear</w:t>
      </w:r>
      <w:r>
        <w:rPr>
          <w:spacing w:val="-13"/>
          <w:w w:val="110"/>
        </w:rPr>
        <w:t xml:space="preserve"> </w:t>
      </w:r>
      <w:r>
        <w:rPr>
          <w:spacing w:val="-2"/>
          <w:w w:val="110"/>
        </w:rPr>
        <w:t>region,</w:t>
      </w:r>
      <w:r>
        <w:rPr>
          <w:spacing w:val="-12"/>
          <w:w w:val="110"/>
        </w:rPr>
        <w:t xml:space="preserve"> </w:t>
      </w:r>
      <w:r>
        <w:rPr>
          <w:spacing w:val="-2"/>
          <w:w w:val="110"/>
        </w:rPr>
        <w:t>so,</w:t>
      </w:r>
      <w:r>
        <w:rPr>
          <w:spacing w:val="-13"/>
          <w:w w:val="110"/>
        </w:rPr>
        <w:t xml:space="preserve"> </w:t>
      </w:r>
      <w:r>
        <w:rPr>
          <w:spacing w:val="-2"/>
          <w:w w:val="110"/>
        </w:rPr>
        <w:t>drain</w:t>
      </w:r>
      <w:r>
        <w:rPr>
          <w:spacing w:val="-12"/>
          <w:w w:val="110"/>
        </w:rPr>
        <w:t xml:space="preserve"> </w:t>
      </w:r>
      <w:r>
        <w:rPr>
          <w:spacing w:val="-2"/>
          <w:w w:val="110"/>
        </w:rPr>
        <w:t>current</w:t>
      </w:r>
      <w:r>
        <w:rPr>
          <w:spacing w:val="-13"/>
          <w:w w:val="110"/>
        </w:rPr>
        <w:t xml:space="preserve"> </w:t>
      </w:r>
      <w:r>
        <w:rPr>
          <w:spacing w:val="-2"/>
          <w:w w:val="110"/>
        </w:rPr>
        <w:t>will</w:t>
      </w:r>
      <w:r>
        <w:rPr>
          <w:spacing w:val="-12"/>
          <w:w w:val="110"/>
        </w:rPr>
        <w:t xml:space="preserve"> </w:t>
      </w:r>
      <w:r>
        <w:rPr>
          <w:spacing w:val="-5"/>
          <w:w w:val="105"/>
        </w:rPr>
        <w:t>be</w:t>
      </w:r>
    </w:p>
    <w:p w:rsidR="00927BCF" w:rsidRDefault="00927BCF" w:rsidP="00927BCF">
      <w:pPr>
        <w:pStyle w:val="BodyText"/>
        <w:sectPr w:rsidR="00927BCF">
          <w:type w:val="continuous"/>
          <w:pgSz w:w="12240" w:h="15840"/>
          <w:pgMar w:top="1360" w:right="1080" w:bottom="280" w:left="720" w:header="720" w:footer="720" w:gutter="0"/>
          <w:cols w:space="720"/>
        </w:sectPr>
      </w:pPr>
    </w:p>
    <w:p w:rsidR="00927BCF" w:rsidRDefault="00927BCF" w:rsidP="00927BCF">
      <w:pPr>
        <w:pStyle w:val="BodyText"/>
        <w:tabs>
          <w:tab w:val="left" w:pos="1903"/>
          <w:tab w:val="left" w:pos="2498"/>
          <w:tab w:val="left" w:pos="3069"/>
          <w:tab w:val="left" w:pos="3718"/>
        </w:tabs>
        <w:spacing w:before="57" w:line="219" w:lineRule="exact"/>
        <w:ind w:left="540"/>
        <w:jc w:val="center"/>
        <w:rPr>
          <w:rFonts w:ascii="Cambria Math" w:eastAsia="Cambria Math" w:hAnsi="Cambria Math"/>
        </w:rPr>
      </w:pPr>
      <w:r>
        <w:rPr>
          <w:rFonts w:ascii="Cambria Math" w:eastAsia="Cambria Math" w:hAnsi="Cambria Math"/>
        </w:rPr>
        <w:lastRenderedPageBreak/>
        <w:t>𝐼</w:t>
      </w:r>
      <w:r>
        <w:rPr>
          <w:rFonts w:ascii="Cambria Math" w:eastAsia="Cambria Math" w:hAnsi="Cambria Math"/>
          <w:spacing w:val="40"/>
        </w:rPr>
        <w:t xml:space="preserve">  </w:t>
      </w:r>
      <w:r>
        <w:rPr>
          <w:rFonts w:ascii="Cambria Math" w:eastAsia="Cambria Math" w:hAnsi="Cambria Math"/>
        </w:rPr>
        <w:t>=</w:t>
      </w:r>
      <w:r>
        <w:rPr>
          <w:rFonts w:ascii="Cambria Math" w:eastAsia="Cambria Math" w:hAnsi="Cambria Math"/>
          <w:spacing w:val="14"/>
        </w:rPr>
        <w:t xml:space="preserve"> </w:t>
      </w:r>
      <w:r>
        <w:rPr>
          <w:rFonts w:ascii="Cambria Math" w:eastAsia="Cambria Math" w:hAnsi="Cambria Math"/>
          <w:position w:val="14"/>
          <w:sz w:val="17"/>
        </w:rPr>
        <w:t>𝐾</w:t>
      </w:r>
      <w:r>
        <w:rPr>
          <w:rFonts w:ascii="Cambria Math" w:eastAsia="Cambria Math" w:hAnsi="Cambria Math"/>
          <w:spacing w:val="9"/>
          <w:position w:val="14"/>
          <w:sz w:val="17"/>
        </w:rPr>
        <w:t xml:space="preserve"> </w:t>
      </w:r>
      <w:r>
        <w:rPr>
          <w:rFonts w:ascii="Cambria Math" w:eastAsia="Cambria Math" w:hAnsi="Cambria Math"/>
          <w:spacing w:val="-4"/>
        </w:rPr>
        <w:t>[2</w:t>
      </w:r>
      <w:r>
        <w:rPr>
          <w:rFonts w:ascii="Cambria Math" w:eastAsia="Cambria Math" w:hAnsi="Cambria Math"/>
          <w:spacing w:val="-4"/>
          <w:position w:val="1"/>
        </w:rPr>
        <w:t>(</w:t>
      </w:r>
      <w:r>
        <w:rPr>
          <w:rFonts w:ascii="Cambria Math" w:eastAsia="Cambria Math" w:hAnsi="Cambria Math"/>
          <w:spacing w:val="-4"/>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r>
      <w:r>
        <w:rPr>
          <w:rFonts w:ascii="Cambria Math" w:eastAsia="Cambria Math" w:hAnsi="Cambria Math"/>
          <w:spacing w:val="-5"/>
          <w:position w:val="1"/>
        </w:rPr>
        <w:t>)</w:t>
      </w:r>
      <w:r>
        <w:rPr>
          <w:rFonts w:ascii="Cambria Math" w:eastAsia="Cambria Math" w:hAnsi="Cambria Math"/>
          <w:spacing w:val="-5"/>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r>
      <w:r>
        <w:rPr>
          <w:rFonts w:ascii="Cambria Math" w:eastAsia="Cambria Math" w:hAnsi="Cambria Math"/>
          <w:spacing w:val="-5"/>
          <w:vertAlign w:val="superscript"/>
        </w:rPr>
        <w:t>2</w:t>
      </w:r>
      <w:r>
        <w:rPr>
          <w:rFonts w:ascii="Cambria Math" w:eastAsia="Cambria Math" w:hAnsi="Cambria Math"/>
          <w:spacing w:val="-5"/>
        </w:rPr>
        <w:t>]</w:t>
      </w:r>
    </w:p>
    <w:p w:rsidR="00927BCF" w:rsidRDefault="00927BCF" w:rsidP="00927BCF">
      <w:pPr>
        <w:pStyle w:val="BodyText"/>
        <w:spacing w:line="219" w:lineRule="exact"/>
        <w:jc w:val="center"/>
        <w:rPr>
          <w:rFonts w:ascii="Cambria Math" w:eastAsia="Cambria Math" w:hAnsi="Cambria Math"/>
        </w:rPr>
        <w:sectPr w:rsidR="00927BCF">
          <w:pgSz w:w="12240" w:h="15840"/>
          <w:pgMar w:top="1360" w:right="1080" w:bottom="280" w:left="720" w:header="720" w:footer="720" w:gutter="0"/>
          <w:cols w:space="720"/>
        </w:sectPr>
      </w:pPr>
    </w:p>
    <w:p w:rsidR="00927BCF" w:rsidRDefault="009018F4" w:rsidP="00927BCF">
      <w:pPr>
        <w:tabs>
          <w:tab w:val="left" w:pos="460"/>
        </w:tabs>
        <w:spacing w:line="175" w:lineRule="auto"/>
        <w:jc w:val="right"/>
        <w:rPr>
          <w:rFonts w:ascii="Cambria Math" w:eastAsia="Cambria Math"/>
          <w:position w:val="-6"/>
          <w:sz w:val="17"/>
        </w:rPr>
      </w:pPr>
      <w:r>
        <w:rPr>
          <w:rFonts w:ascii="Cambria Math" w:eastAsia="Cambria Math"/>
          <w:position w:val="-6"/>
          <w:sz w:val="17"/>
        </w:rPr>
        <w:lastRenderedPageBreak/>
        <w:pict>
          <v:rect id="_x0000_s1074" style="position:absolute;left:0;text-align:left;margin-left:252.35pt;margin-top:.3pt;width:6.5pt;height:.7pt;z-index:487651840;mso-position-horizontal-relative:page" fillcolor="black" stroked="f">
            <w10:wrap anchorx="page"/>
          </v:rect>
        </w:pict>
      </w:r>
      <w:r w:rsidR="00927BCF">
        <w:rPr>
          <w:rFonts w:ascii="Cambria Math" w:eastAsia="Cambria Math"/>
          <w:spacing w:val="-10"/>
          <w:w w:val="105"/>
          <w:sz w:val="17"/>
        </w:rPr>
        <w:t>𝐷</w:t>
      </w:r>
      <w:r w:rsidR="00927BCF">
        <w:rPr>
          <w:rFonts w:ascii="Cambria Math" w:eastAsia="Cambria Math"/>
          <w:sz w:val="17"/>
        </w:rPr>
        <w:tab/>
      </w:r>
      <w:r w:rsidR="00927BCF">
        <w:rPr>
          <w:rFonts w:ascii="Cambria Math" w:eastAsia="Cambria Math"/>
          <w:spacing w:val="-10"/>
          <w:w w:val="105"/>
          <w:position w:val="-6"/>
          <w:sz w:val="17"/>
        </w:rPr>
        <w:t>2</w:t>
      </w:r>
    </w:p>
    <w:p w:rsidR="00927BCF" w:rsidRDefault="00927BCF" w:rsidP="00927BCF">
      <w:pPr>
        <w:spacing w:line="169" w:lineRule="exact"/>
        <w:jc w:val="right"/>
        <w:rPr>
          <w:rFonts w:ascii="Cambria Math" w:eastAsia="Cambria Math"/>
          <w:sz w:val="17"/>
        </w:rPr>
      </w:pPr>
      <w:r>
        <w:br w:type="column"/>
      </w:r>
      <w:r>
        <w:rPr>
          <w:rFonts w:ascii="Cambria Math" w:eastAsia="Cambria Math"/>
          <w:spacing w:val="-5"/>
          <w:w w:val="110"/>
          <w:sz w:val="17"/>
        </w:rPr>
        <w:lastRenderedPageBreak/>
        <w:t>𝑖𝑛</w:t>
      </w:r>
    </w:p>
    <w:p w:rsidR="00927BCF" w:rsidRDefault="00927BCF" w:rsidP="00927BCF">
      <w:pPr>
        <w:spacing w:line="169" w:lineRule="exact"/>
        <w:ind w:left="385"/>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ind w:left="190"/>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ind w:left="376"/>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5" w:space="720" w:equalWidth="0">
            <w:col w:w="4439" w:space="40"/>
            <w:col w:w="619" w:space="39"/>
            <w:col w:w="612" w:space="39"/>
            <w:col w:w="476" w:space="39"/>
            <w:col w:w="4137"/>
          </w:cols>
        </w:sectPr>
      </w:pPr>
    </w:p>
    <w:p w:rsidR="00927BCF" w:rsidRDefault="00927BCF" w:rsidP="00927BCF">
      <w:pPr>
        <w:pStyle w:val="BodyText"/>
        <w:spacing w:line="276" w:lineRule="exact"/>
        <w:ind w:left="538"/>
      </w:pPr>
      <w:r>
        <w:rPr>
          <w:rFonts w:ascii="Microsoft Sans Serif" w:eastAsia="Microsoft Sans Serif" w:hAnsi="Microsoft Sans Serif"/>
          <w:spacing w:val="-2"/>
          <w:w w:val="165"/>
        </w:rPr>
        <w:lastRenderedPageBreak/>
        <w:t>🠶</w:t>
      </w:r>
      <w:r>
        <w:rPr>
          <w:rFonts w:ascii="Microsoft Sans Serif" w:eastAsia="Microsoft Sans Serif" w:hAnsi="Microsoft Sans Serif"/>
          <w:spacing w:val="25"/>
          <w:w w:val="165"/>
        </w:rPr>
        <w:t xml:space="preserve"> </w:t>
      </w:r>
      <w:r>
        <w:rPr>
          <w:spacing w:val="-2"/>
          <w:w w:val="110"/>
        </w:rPr>
        <w:t>According</w:t>
      </w:r>
      <w:r>
        <w:rPr>
          <w:spacing w:val="-12"/>
          <w:w w:val="110"/>
        </w:rPr>
        <w:t xml:space="preserve"> </w:t>
      </w:r>
      <w:r>
        <w:rPr>
          <w:spacing w:val="-2"/>
          <w:w w:val="110"/>
        </w:rPr>
        <w:t>to</w:t>
      </w:r>
      <w:r>
        <w:rPr>
          <w:spacing w:val="-10"/>
          <w:w w:val="110"/>
        </w:rPr>
        <w:t xml:space="preserve"> </w:t>
      </w:r>
      <w:r>
        <w:rPr>
          <w:spacing w:val="-2"/>
          <w:w w:val="110"/>
        </w:rPr>
        <w:t>kirchoff’s</w:t>
      </w:r>
      <w:r>
        <w:rPr>
          <w:spacing w:val="-12"/>
          <w:w w:val="110"/>
        </w:rPr>
        <w:t xml:space="preserve"> </w:t>
      </w:r>
      <w:r>
        <w:rPr>
          <w:spacing w:val="-2"/>
          <w:w w:val="110"/>
        </w:rPr>
        <w:t>law</w:t>
      </w:r>
      <w:r>
        <w:rPr>
          <w:spacing w:val="-10"/>
          <w:w w:val="110"/>
        </w:rPr>
        <w:t xml:space="preserve"> </w:t>
      </w:r>
      <w:r>
        <w:rPr>
          <w:spacing w:val="-2"/>
          <w:w w:val="110"/>
        </w:rPr>
        <w:t>in</w:t>
      </w:r>
      <w:r>
        <w:rPr>
          <w:spacing w:val="-11"/>
          <w:w w:val="110"/>
        </w:rPr>
        <w:t xml:space="preserve"> </w:t>
      </w:r>
      <w:r>
        <w:rPr>
          <w:spacing w:val="-2"/>
          <w:w w:val="110"/>
        </w:rPr>
        <w:t>the</w:t>
      </w:r>
      <w:r>
        <w:rPr>
          <w:spacing w:val="-12"/>
          <w:w w:val="110"/>
        </w:rPr>
        <w:t xml:space="preserve"> </w:t>
      </w:r>
      <w:r>
        <w:rPr>
          <w:spacing w:val="-2"/>
          <w:w w:val="110"/>
        </w:rPr>
        <w:t>drain</w:t>
      </w:r>
      <w:r>
        <w:rPr>
          <w:spacing w:val="-11"/>
          <w:w w:val="110"/>
        </w:rPr>
        <w:t xml:space="preserve"> </w:t>
      </w:r>
      <w:r>
        <w:rPr>
          <w:spacing w:val="-2"/>
          <w:w w:val="110"/>
        </w:rPr>
        <w:t>current</w:t>
      </w:r>
      <w:r>
        <w:rPr>
          <w:spacing w:val="-11"/>
          <w:w w:val="110"/>
        </w:rPr>
        <w:t xml:space="preserve"> </w:t>
      </w:r>
      <w:r>
        <w:rPr>
          <w:spacing w:val="-5"/>
          <w:w w:val="110"/>
        </w:rPr>
        <w:t>is</w:t>
      </w:r>
    </w:p>
    <w:p w:rsidR="00927BCF" w:rsidRDefault="00927BCF" w:rsidP="00927BCF">
      <w:pPr>
        <w:spacing w:before="159" w:line="226" w:lineRule="exact"/>
        <w:ind w:left="1148"/>
        <w:jc w:val="center"/>
        <w:rPr>
          <w:rFonts w:ascii="Cambria Math" w:eastAsia="Cambria Math" w:hAnsi="Cambria Math"/>
          <w:sz w:val="17"/>
        </w:rPr>
      </w:pPr>
      <w:r>
        <w:rPr>
          <w:rFonts w:ascii="Cambria Math" w:eastAsia="Cambria Math" w:hAnsi="Cambria Math"/>
          <w:spacing w:val="-8"/>
          <w:w w:val="105"/>
          <w:position w:val="5"/>
          <w:sz w:val="24"/>
        </w:rPr>
        <w:t>𝑉</w:t>
      </w:r>
      <w:r>
        <w:rPr>
          <w:rFonts w:ascii="Cambria Math" w:eastAsia="Cambria Math" w:hAnsi="Cambria Math"/>
          <w:spacing w:val="-8"/>
          <w:w w:val="105"/>
          <w:sz w:val="17"/>
        </w:rPr>
        <w:t>𝐷𝐷</w:t>
      </w:r>
      <w:r>
        <w:rPr>
          <w:rFonts w:ascii="Cambria Math" w:eastAsia="Cambria Math" w:hAnsi="Cambria Math"/>
          <w:spacing w:val="10"/>
          <w:w w:val="105"/>
          <w:sz w:val="17"/>
        </w:rPr>
        <w:t xml:space="preserve"> </w:t>
      </w:r>
      <w:r>
        <w:rPr>
          <w:rFonts w:ascii="Cambria Math" w:eastAsia="Cambria Math" w:hAnsi="Cambria Math"/>
          <w:spacing w:val="-8"/>
          <w:w w:val="105"/>
          <w:position w:val="5"/>
          <w:sz w:val="24"/>
        </w:rPr>
        <w:t>−</w:t>
      </w:r>
      <w:r>
        <w:rPr>
          <w:rFonts w:ascii="Cambria Math" w:eastAsia="Cambria Math" w:hAnsi="Cambria Math"/>
          <w:spacing w:val="-3"/>
          <w:position w:val="5"/>
          <w:sz w:val="24"/>
        </w:rPr>
        <w:t xml:space="preserve"> </w:t>
      </w:r>
      <w:r>
        <w:rPr>
          <w:rFonts w:ascii="Cambria Math" w:eastAsia="Cambria Math" w:hAnsi="Cambria Math"/>
          <w:spacing w:val="-8"/>
          <w:w w:val="105"/>
          <w:position w:val="5"/>
          <w:sz w:val="24"/>
        </w:rPr>
        <w:t>𝑉</w:t>
      </w:r>
      <w:r>
        <w:rPr>
          <w:rFonts w:ascii="Cambria Math" w:eastAsia="Cambria Math" w:hAnsi="Cambria Math"/>
          <w:spacing w:val="-8"/>
          <w:w w:val="105"/>
          <w:sz w:val="17"/>
        </w:rPr>
        <w:t>𝑜𝑢𝑡</w:t>
      </w:r>
    </w:p>
    <w:p w:rsidR="00927BCF" w:rsidRDefault="009018F4" w:rsidP="00927BCF">
      <w:pPr>
        <w:tabs>
          <w:tab w:val="left" w:pos="1160"/>
        </w:tabs>
        <w:spacing w:line="194" w:lineRule="auto"/>
        <w:ind w:left="80"/>
        <w:jc w:val="center"/>
        <w:rPr>
          <w:rFonts w:ascii="Cambria Math" w:eastAsia="Cambria Math"/>
          <w:position w:val="-15"/>
          <w:sz w:val="24"/>
        </w:rPr>
      </w:pPr>
      <w:r>
        <w:rPr>
          <w:rFonts w:ascii="Cambria Math" w:eastAsia="Cambria Math"/>
          <w:position w:val="-15"/>
          <w:sz w:val="24"/>
        </w:rPr>
        <w:pict>
          <v:rect id="_x0000_s1081" style="position:absolute;left:0;text-align:left;margin-left:299.15pt;margin-top:5.5pt;width:54pt;height:.7pt;z-index:-15657472;mso-position-horizontal-relative:page" fillcolor="black" stroked="f">
            <w10:wrap anchorx="page"/>
          </v:rect>
        </w:pict>
      </w:r>
      <w:r w:rsidR="00927BCF">
        <w:rPr>
          <w:rFonts w:ascii="Cambria Math" w:eastAsia="Cambria Math"/>
          <w:sz w:val="24"/>
        </w:rPr>
        <w:t>𝐼</w:t>
      </w:r>
      <w:r w:rsidR="00927BCF">
        <w:rPr>
          <w:rFonts w:ascii="Cambria Math" w:eastAsia="Cambria Math"/>
          <w:sz w:val="24"/>
          <w:vertAlign w:val="subscript"/>
        </w:rPr>
        <w:t>𝐷</w:t>
      </w:r>
      <w:r w:rsidR="00927BCF">
        <w:rPr>
          <w:rFonts w:ascii="Cambria Math" w:eastAsia="Cambria Math"/>
          <w:spacing w:val="19"/>
          <w:sz w:val="24"/>
        </w:rPr>
        <w:t xml:space="preserve"> </w:t>
      </w:r>
      <w:r w:rsidR="00927BCF">
        <w:rPr>
          <w:rFonts w:ascii="Cambria Math" w:eastAsia="Cambria Math"/>
          <w:spacing w:val="-10"/>
          <w:sz w:val="24"/>
        </w:rPr>
        <w:t>=</w:t>
      </w:r>
      <w:r w:rsidR="00927BCF">
        <w:rPr>
          <w:rFonts w:ascii="Cambria Math" w:eastAsia="Cambria Math"/>
          <w:sz w:val="24"/>
        </w:rPr>
        <w:tab/>
      </w:r>
      <w:r w:rsidR="00927BCF">
        <w:rPr>
          <w:rFonts w:ascii="Cambria Math" w:eastAsia="Cambria Math"/>
          <w:spacing w:val="-10"/>
          <w:position w:val="-15"/>
          <w:sz w:val="24"/>
        </w:rPr>
        <w:t>𝑅</w:t>
      </w:r>
    </w:p>
    <w:p w:rsidR="00927BCF" w:rsidRDefault="00927BCF" w:rsidP="00927BCF">
      <w:pPr>
        <w:pStyle w:val="BodyText"/>
        <w:spacing w:line="272" w:lineRule="exact"/>
        <w:ind w:left="538"/>
      </w:pPr>
      <w:r>
        <w:rPr>
          <w:rFonts w:ascii="Microsoft Sans Serif" w:eastAsia="Microsoft Sans Serif"/>
          <w:spacing w:val="-2"/>
          <w:w w:val="235"/>
        </w:rPr>
        <w:t>🠶</w:t>
      </w:r>
      <w:r>
        <w:rPr>
          <w:rFonts w:ascii="Microsoft Sans Serif" w:eastAsia="Microsoft Sans Serif"/>
          <w:spacing w:val="-16"/>
          <w:w w:val="235"/>
        </w:rPr>
        <w:t xml:space="preserve"> </w:t>
      </w:r>
      <w:r>
        <w:rPr>
          <w:spacing w:val="-2"/>
          <w:w w:val="110"/>
        </w:rPr>
        <w:t>If</w:t>
      </w:r>
      <w:r>
        <w:rPr>
          <w:spacing w:val="-11"/>
          <w:w w:val="110"/>
        </w:rPr>
        <w:t xml:space="preserve"> </w:t>
      </w:r>
      <w:r>
        <w:rPr>
          <w:spacing w:val="-2"/>
          <w:w w:val="110"/>
        </w:rPr>
        <w:t>we</w:t>
      </w:r>
      <w:r>
        <w:rPr>
          <w:spacing w:val="-13"/>
          <w:w w:val="110"/>
        </w:rPr>
        <w:t xml:space="preserve"> </w:t>
      </w:r>
      <w:r>
        <w:rPr>
          <w:spacing w:val="-2"/>
          <w:w w:val="110"/>
        </w:rPr>
        <w:t>compare</w:t>
      </w:r>
      <w:r>
        <w:rPr>
          <w:spacing w:val="-12"/>
          <w:w w:val="110"/>
        </w:rPr>
        <w:t xml:space="preserve"> </w:t>
      </w:r>
      <w:r>
        <w:rPr>
          <w:spacing w:val="-2"/>
          <w:w w:val="110"/>
        </w:rPr>
        <w:t>these</w:t>
      </w:r>
      <w:r>
        <w:rPr>
          <w:spacing w:val="-13"/>
          <w:w w:val="110"/>
        </w:rPr>
        <w:t xml:space="preserve"> </w:t>
      </w:r>
      <w:r>
        <w:rPr>
          <w:spacing w:val="-2"/>
          <w:w w:val="110"/>
        </w:rPr>
        <w:t>two</w:t>
      </w:r>
      <w:r>
        <w:rPr>
          <w:spacing w:val="-9"/>
          <w:w w:val="110"/>
        </w:rPr>
        <w:t xml:space="preserve"> </w:t>
      </w:r>
      <w:r>
        <w:rPr>
          <w:spacing w:val="-2"/>
          <w:w w:val="110"/>
        </w:rPr>
        <w:t>equations</w:t>
      </w:r>
    </w:p>
    <w:p w:rsidR="00927BCF" w:rsidRDefault="00927BCF" w:rsidP="00927BCF">
      <w:pPr>
        <w:tabs>
          <w:tab w:val="left" w:pos="2612"/>
          <w:tab w:val="left" w:pos="3207"/>
          <w:tab w:val="left" w:pos="3779"/>
          <w:tab w:val="left" w:pos="4432"/>
        </w:tabs>
        <w:spacing w:before="148" w:line="219" w:lineRule="exact"/>
        <w:ind w:left="720"/>
        <w:rPr>
          <w:rFonts w:ascii="Cambria Math" w:eastAsia="Cambria Math" w:hAnsi="Cambria Math"/>
          <w:sz w:val="24"/>
        </w:rPr>
      </w:pPr>
      <w:r>
        <w:rPr>
          <w:rFonts w:ascii="Cambria Math" w:eastAsia="Cambria Math" w:hAnsi="Cambria Math"/>
          <w:position w:val="14"/>
          <w:sz w:val="17"/>
        </w:rPr>
        <w:t>𝑉</w:t>
      </w:r>
      <w:r>
        <w:rPr>
          <w:rFonts w:ascii="Cambria Math" w:eastAsia="Cambria Math" w:hAnsi="Cambria Math"/>
          <w:position w:val="11"/>
          <w:sz w:val="14"/>
        </w:rPr>
        <w:t>𝐷𝐷</w:t>
      </w:r>
      <w:r>
        <w:rPr>
          <w:rFonts w:ascii="Cambria Math" w:eastAsia="Cambria Math" w:hAnsi="Cambria Math"/>
          <w:position w:val="14"/>
          <w:sz w:val="17"/>
          <w:u w:val="single"/>
        </w:rPr>
        <w:t>−</w:t>
      </w:r>
      <w:r>
        <w:rPr>
          <w:rFonts w:ascii="Cambria Math" w:eastAsia="Cambria Math" w:hAnsi="Cambria Math"/>
          <w:position w:val="14"/>
          <w:sz w:val="17"/>
        </w:rPr>
        <w:t>𝑉</w:t>
      </w:r>
      <w:r>
        <w:rPr>
          <w:rFonts w:ascii="Cambria Math" w:eastAsia="Cambria Math" w:hAnsi="Cambria Math"/>
          <w:position w:val="11"/>
          <w:sz w:val="14"/>
        </w:rPr>
        <w:t>𝑜𝑢</w:t>
      </w:r>
      <w:r>
        <w:rPr>
          <w:rFonts w:ascii="Cambria Math" w:eastAsia="Cambria Math" w:hAnsi="Cambria Math"/>
          <w:position w:val="11"/>
          <w:sz w:val="14"/>
          <w:u w:val="single"/>
        </w:rPr>
        <w:t>𝑡</w:t>
      </w:r>
      <w:r>
        <w:rPr>
          <w:rFonts w:ascii="Cambria Math" w:eastAsia="Cambria Math" w:hAnsi="Cambria Math"/>
          <w:spacing w:val="57"/>
          <w:position w:val="11"/>
          <w:sz w:val="14"/>
        </w:rPr>
        <w:t xml:space="preserve"> </w:t>
      </w:r>
      <w:r>
        <w:rPr>
          <w:sz w:val="24"/>
        </w:rPr>
        <w:t>=</w:t>
      </w:r>
      <w:r>
        <w:rPr>
          <w:spacing w:val="18"/>
          <w:sz w:val="24"/>
        </w:rPr>
        <w:t xml:space="preserve"> </w:t>
      </w:r>
      <w:r>
        <w:rPr>
          <w:rFonts w:ascii="Cambria Math" w:eastAsia="Cambria Math" w:hAnsi="Cambria Math"/>
          <w:sz w:val="24"/>
          <w:vertAlign w:val="superscript"/>
        </w:rPr>
        <w:t>𝐾</w:t>
      </w:r>
      <w:r>
        <w:rPr>
          <w:rFonts w:ascii="Cambria Math" w:eastAsia="Cambria Math" w:hAnsi="Cambria Math"/>
          <w:spacing w:val="9"/>
          <w:sz w:val="24"/>
        </w:rPr>
        <w:t xml:space="preserve"> </w:t>
      </w:r>
      <w:r>
        <w:rPr>
          <w:rFonts w:ascii="Cambria Math" w:eastAsia="Cambria Math" w:hAnsi="Cambria Math"/>
          <w:spacing w:val="-4"/>
          <w:sz w:val="24"/>
        </w:rPr>
        <w:t>[2</w:t>
      </w:r>
      <w:r>
        <w:rPr>
          <w:rFonts w:ascii="Cambria Math" w:eastAsia="Cambria Math" w:hAnsi="Cambria Math"/>
          <w:spacing w:val="-4"/>
          <w:position w:val="1"/>
          <w:sz w:val="24"/>
        </w:rPr>
        <w:t>(</w:t>
      </w:r>
      <w:r>
        <w:rPr>
          <w:rFonts w:ascii="Cambria Math" w:eastAsia="Cambria Math" w:hAnsi="Cambria Math"/>
          <w:spacing w:val="-4"/>
          <w:sz w:val="24"/>
        </w:rPr>
        <w:t>𝑉</w:t>
      </w:r>
      <w:r>
        <w:rPr>
          <w:rFonts w:ascii="Cambria Math" w:eastAsia="Cambria Math" w:hAnsi="Cambria Math"/>
          <w:sz w:val="24"/>
        </w:rPr>
        <w:tab/>
        <w:t>−</w:t>
      </w:r>
      <w:r>
        <w:rPr>
          <w:rFonts w:ascii="Cambria Math" w:eastAsia="Cambria Math" w:hAnsi="Cambria Math"/>
          <w:spacing w:val="-2"/>
          <w:sz w:val="24"/>
        </w:rPr>
        <w:t xml:space="preserve"> </w:t>
      </w:r>
      <w:r>
        <w:rPr>
          <w:rFonts w:ascii="Cambria Math" w:eastAsia="Cambria Math" w:hAnsi="Cambria Math"/>
          <w:spacing w:val="-10"/>
          <w:sz w:val="24"/>
        </w:rPr>
        <w:t>𝑉</w:t>
      </w:r>
      <w:r>
        <w:rPr>
          <w:rFonts w:ascii="Cambria Math" w:eastAsia="Cambria Math" w:hAnsi="Cambria Math"/>
          <w:sz w:val="24"/>
        </w:rPr>
        <w:tab/>
      </w:r>
      <w:r>
        <w:rPr>
          <w:rFonts w:ascii="Cambria Math" w:eastAsia="Cambria Math" w:hAnsi="Cambria Math"/>
          <w:spacing w:val="-5"/>
          <w:position w:val="1"/>
          <w:sz w:val="24"/>
        </w:rPr>
        <w:t>)</w:t>
      </w:r>
      <w:r>
        <w:rPr>
          <w:rFonts w:ascii="Cambria Math" w:eastAsia="Cambria Math" w:hAnsi="Cambria Math"/>
          <w:spacing w:val="-5"/>
          <w:sz w:val="24"/>
        </w:rPr>
        <w:t>𝑉</w:t>
      </w:r>
      <w:r>
        <w:rPr>
          <w:rFonts w:ascii="Cambria Math" w:eastAsia="Cambria Math" w:hAnsi="Cambria Math"/>
          <w:sz w:val="24"/>
        </w:rPr>
        <w:tab/>
        <w:t>−</w:t>
      </w:r>
      <w:r>
        <w:rPr>
          <w:rFonts w:ascii="Cambria Math" w:eastAsia="Cambria Math" w:hAnsi="Cambria Math"/>
          <w:spacing w:val="3"/>
          <w:sz w:val="24"/>
        </w:rPr>
        <w:t xml:space="preserve"> </w:t>
      </w:r>
      <w:r>
        <w:rPr>
          <w:rFonts w:ascii="Cambria Math" w:eastAsia="Cambria Math" w:hAnsi="Cambria Math"/>
          <w:spacing w:val="-10"/>
          <w:sz w:val="24"/>
        </w:rPr>
        <w:t>𝑉</w:t>
      </w:r>
      <w:r>
        <w:rPr>
          <w:rFonts w:ascii="Cambria Math" w:eastAsia="Cambria Math" w:hAnsi="Cambria Math"/>
          <w:sz w:val="24"/>
        </w:rPr>
        <w:tab/>
      </w:r>
      <w:r>
        <w:rPr>
          <w:rFonts w:ascii="Cambria Math" w:eastAsia="Cambria Math" w:hAnsi="Cambria Math"/>
          <w:spacing w:val="-5"/>
          <w:sz w:val="24"/>
          <w:vertAlign w:val="superscript"/>
        </w:rPr>
        <w:t>2</w:t>
      </w:r>
      <w:r>
        <w:rPr>
          <w:rFonts w:ascii="Cambria Math" w:eastAsia="Cambria Math" w:hAnsi="Cambria Math"/>
          <w:spacing w:val="-5"/>
          <w:sz w:val="24"/>
        </w:rPr>
        <w:t>]</w:t>
      </w:r>
    </w:p>
    <w:p w:rsidR="00927BCF" w:rsidRDefault="00927BCF" w:rsidP="00927BCF">
      <w:pPr>
        <w:spacing w:line="219" w:lineRule="exact"/>
        <w:rPr>
          <w:rFonts w:ascii="Cambria Math" w:eastAsia="Cambria Math" w:hAnsi="Cambria Math"/>
          <w:sz w:val="24"/>
        </w:rPr>
        <w:sectPr w:rsidR="00927BCF">
          <w:type w:val="continuous"/>
          <w:pgSz w:w="12240" w:h="15840"/>
          <w:pgMar w:top="1360" w:right="1080" w:bottom="280" w:left="720" w:header="720" w:footer="720" w:gutter="0"/>
          <w:cols w:space="720"/>
        </w:sectPr>
      </w:pPr>
    </w:p>
    <w:p w:rsidR="00927BCF" w:rsidRDefault="009018F4" w:rsidP="00927BCF">
      <w:pPr>
        <w:pStyle w:val="BodyText"/>
        <w:spacing w:line="20" w:lineRule="exact"/>
        <w:ind w:left="1772" w:right="-87"/>
        <w:rPr>
          <w:rFonts w:ascii="Cambria Math"/>
          <w:sz w:val="2"/>
        </w:rPr>
      </w:pPr>
      <w:r>
        <w:rPr>
          <w:rFonts w:ascii="Cambria Math"/>
          <w:sz w:val="2"/>
        </w:rPr>
      </w:r>
      <w:r>
        <w:rPr>
          <w:rFonts w:ascii="Cambria Math"/>
          <w:sz w:val="2"/>
        </w:rPr>
        <w:pict>
          <v:group id="docshapegroup7" o:spid="_x0000_s1069" style="width:6.5pt;height:.75pt;mso-position-horizontal-relative:char;mso-position-vertical-relative:line" coordsize="130,15">
            <v:rect id="_x0000_s1070" style="position:absolute;width:130;height:15" fillcolor="black" stroked="f"/>
            <w10:wrap type="none"/>
            <w10:anchorlock/>
          </v:group>
        </w:pict>
      </w:r>
    </w:p>
    <w:p w:rsidR="00927BCF" w:rsidRDefault="00927BCF" w:rsidP="00927BCF">
      <w:pPr>
        <w:tabs>
          <w:tab w:val="left" w:pos="1786"/>
        </w:tabs>
        <w:spacing w:before="22"/>
        <w:ind w:left="1066"/>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sz w:val="17"/>
        </w:rPr>
        <w:t>2</w:t>
      </w:r>
    </w:p>
    <w:p w:rsidR="00927BCF" w:rsidRDefault="00927BCF" w:rsidP="00927BCF">
      <w:pPr>
        <w:spacing w:line="169" w:lineRule="exact"/>
        <w:jc w:val="right"/>
        <w:rPr>
          <w:rFonts w:ascii="Cambria Math" w:eastAsia="Cambria Math"/>
          <w:sz w:val="17"/>
        </w:rPr>
      </w:pPr>
      <w:r>
        <w:br w:type="column"/>
      </w:r>
      <w:r>
        <w:rPr>
          <w:rFonts w:ascii="Cambria Math" w:eastAsia="Cambria Math"/>
          <w:spacing w:val="-5"/>
          <w:w w:val="110"/>
          <w:sz w:val="17"/>
        </w:rPr>
        <w:lastRenderedPageBreak/>
        <w:t>𝑖𝑛</w:t>
      </w:r>
    </w:p>
    <w:p w:rsidR="00927BCF" w:rsidRDefault="00927BCF" w:rsidP="00927BCF">
      <w:pPr>
        <w:spacing w:line="169" w:lineRule="exact"/>
        <w:ind w:left="385"/>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ind w:left="190"/>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ind w:left="381"/>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5" w:space="720" w:equalWidth="0">
            <w:col w:w="1884" w:space="40"/>
            <w:col w:w="619" w:space="39"/>
            <w:col w:w="612" w:space="40"/>
            <w:col w:w="476" w:space="39"/>
            <w:col w:w="6691"/>
          </w:cols>
        </w:sectPr>
      </w:pPr>
    </w:p>
    <w:p w:rsidR="00927BCF" w:rsidRDefault="00927BCF" w:rsidP="00927BCF">
      <w:pPr>
        <w:tabs>
          <w:tab w:val="left" w:pos="3073"/>
          <w:tab w:val="left" w:pos="3668"/>
          <w:tab w:val="left" w:pos="4168"/>
        </w:tabs>
        <w:spacing w:before="145" w:line="219" w:lineRule="exact"/>
        <w:ind w:left="720"/>
        <w:rPr>
          <w:rFonts w:ascii="Cambria Math" w:eastAsia="Cambria Math" w:hAnsi="Cambria Math"/>
          <w:sz w:val="24"/>
        </w:rPr>
      </w:pPr>
      <w:r>
        <w:rPr>
          <w:rFonts w:ascii="Cambria Math" w:eastAsia="Cambria Math" w:hAnsi="Cambria Math"/>
          <w:w w:val="105"/>
          <w:sz w:val="24"/>
        </w:rPr>
        <w:lastRenderedPageBreak/>
        <w:t>=&gt;</w:t>
      </w:r>
      <w:r>
        <w:rPr>
          <w:rFonts w:ascii="Cambria Math" w:eastAsia="Cambria Math" w:hAnsi="Cambria Math"/>
          <w:spacing w:val="11"/>
          <w:w w:val="105"/>
          <w:sz w:val="24"/>
        </w:rPr>
        <w:t xml:space="preserve"> </w:t>
      </w:r>
      <w:r>
        <w:rPr>
          <w:rFonts w:ascii="Cambria Math" w:eastAsia="Cambria Math" w:hAnsi="Cambria Math"/>
          <w:w w:val="105"/>
          <w:position w:val="14"/>
          <w:sz w:val="17"/>
        </w:rPr>
        <w:t>𝑉</w:t>
      </w:r>
      <w:r>
        <w:rPr>
          <w:rFonts w:ascii="Cambria Math" w:eastAsia="Cambria Math" w:hAnsi="Cambria Math"/>
          <w:w w:val="105"/>
          <w:position w:val="11"/>
          <w:sz w:val="14"/>
        </w:rPr>
        <w:t>𝐷𝐷</w:t>
      </w:r>
      <w:r>
        <w:rPr>
          <w:rFonts w:ascii="Cambria Math" w:eastAsia="Cambria Math" w:hAnsi="Cambria Math"/>
          <w:w w:val="105"/>
          <w:position w:val="14"/>
          <w:sz w:val="17"/>
          <w:u w:val="single"/>
        </w:rPr>
        <w:t>−</w:t>
      </w:r>
      <w:r>
        <w:rPr>
          <w:rFonts w:ascii="Cambria Math" w:eastAsia="Cambria Math" w:hAnsi="Cambria Math"/>
          <w:w w:val="105"/>
          <w:position w:val="14"/>
          <w:sz w:val="17"/>
        </w:rPr>
        <w:t>𝑉</w:t>
      </w:r>
      <w:r>
        <w:rPr>
          <w:rFonts w:ascii="Cambria Math" w:eastAsia="Cambria Math" w:hAnsi="Cambria Math"/>
          <w:w w:val="105"/>
          <w:position w:val="11"/>
          <w:sz w:val="14"/>
        </w:rPr>
        <w:t>𝑂</w:t>
      </w:r>
      <w:r>
        <w:rPr>
          <w:rFonts w:ascii="Cambria Math" w:eastAsia="Cambria Math" w:hAnsi="Cambria Math"/>
          <w:w w:val="105"/>
          <w:position w:val="11"/>
          <w:sz w:val="14"/>
          <w:u w:val="single"/>
        </w:rPr>
        <w:t>𝐿</w:t>
      </w:r>
      <w:r>
        <w:rPr>
          <w:rFonts w:ascii="Cambria Math" w:eastAsia="Cambria Math" w:hAnsi="Cambria Math"/>
          <w:spacing w:val="29"/>
          <w:w w:val="105"/>
          <w:position w:val="11"/>
          <w:sz w:val="14"/>
        </w:rPr>
        <w:t xml:space="preserve"> </w:t>
      </w:r>
      <w:r>
        <w:rPr>
          <w:w w:val="105"/>
          <w:sz w:val="24"/>
        </w:rPr>
        <w:t>=</w:t>
      </w:r>
      <w:r>
        <w:rPr>
          <w:spacing w:val="-3"/>
          <w:w w:val="105"/>
          <w:sz w:val="24"/>
        </w:rPr>
        <w:t xml:space="preserve"> </w:t>
      </w:r>
      <w:r>
        <w:rPr>
          <w:rFonts w:ascii="Cambria Math" w:eastAsia="Cambria Math" w:hAnsi="Cambria Math"/>
          <w:w w:val="105"/>
          <w:sz w:val="24"/>
          <w:vertAlign w:val="superscript"/>
        </w:rPr>
        <w:t>𝐾</w:t>
      </w:r>
      <w:r>
        <w:rPr>
          <w:rFonts w:ascii="Cambria Math" w:eastAsia="Cambria Math" w:hAnsi="Cambria Math"/>
          <w:spacing w:val="-10"/>
          <w:w w:val="105"/>
          <w:sz w:val="24"/>
        </w:rPr>
        <w:t xml:space="preserve"> </w:t>
      </w:r>
      <w:r>
        <w:rPr>
          <w:rFonts w:ascii="Cambria Math" w:eastAsia="Cambria Math" w:hAnsi="Cambria Math"/>
          <w:spacing w:val="-4"/>
          <w:w w:val="105"/>
          <w:sz w:val="24"/>
        </w:rPr>
        <w:t>[2</w:t>
      </w:r>
      <w:r>
        <w:rPr>
          <w:rFonts w:ascii="Cambria Math" w:eastAsia="Cambria Math" w:hAnsi="Cambria Math"/>
          <w:spacing w:val="-4"/>
          <w:w w:val="105"/>
          <w:position w:val="1"/>
          <w:sz w:val="24"/>
        </w:rPr>
        <w:t>(</w:t>
      </w:r>
      <w:r>
        <w:rPr>
          <w:rFonts w:ascii="Cambria Math" w:eastAsia="Cambria Math" w:hAnsi="Cambria Math"/>
          <w:spacing w:val="-4"/>
          <w:w w:val="105"/>
          <w:sz w:val="24"/>
        </w:rPr>
        <w:t>𝑉</w:t>
      </w:r>
      <w:r>
        <w:rPr>
          <w:rFonts w:ascii="Cambria Math" w:eastAsia="Cambria Math" w:hAnsi="Cambria Math"/>
          <w:sz w:val="24"/>
        </w:rPr>
        <w:tab/>
      </w:r>
      <w:r>
        <w:rPr>
          <w:rFonts w:ascii="Cambria Math" w:eastAsia="Cambria Math" w:hAnsi="Cambria Math"/>
          <w:w w:val="105"/>
          <w:sz w:val="24"/>
        </w:rPr>
        <w:t>−</w:t>
      </w:r>
      <w:r>
        <w:rPr>
          <w:rFonts w:ascii="Cambria Math" w:eastAsia="Cambria Math" w:hAnsi="Cambria Math"/>
          <w:spacing w:val="-9"/>
          <w:w w:val="105"/>
          <w:sz w:val="24"/>
        </w:rPr>
        <w:t xml:space="preserve"> </w:t>
      </w:r>
      <w:r>
        <w:rPr>
          <w:rFonts w:ascii="Cambria Math" w:eastAsia="Cambria Math" w:hAnsi="Cambria Math"/>
          <w:spacing w:val="-10"/>
          <w:w w:val="105"/>
          <w:sz w:val="24"/>
        </w:rPr>
        <w:t>𝑉</w:t>
      </w:r>
      <w:r>
        <w:rPr>
          <w:rFonts w:ascii="Cambria Math" w:eastAsia="Cambria Math" w:hAnsi="Cambria Math"/>
          <w:sz w:val="24"/>
        </w:rPr>
        <w:tab/>
      </w:r>
      <w:r>
        <w:rPr>
          <w:rFonts w:ascii="Cambria Math" w:eastAsia="Cambria Math" w:hAnsi="Cambria Math"/>
          <w:spacing w:val="-5"/>
          <w:w w:val="105"/>
          <w:position w:val="1"/>
          <w:sz w:val="24"/>
        </w:rPr>
        <w:t>)</w:t>
      </w:r>
      <w:r>
        <w:rPr>
          <w:rFonts w:ascii="Cambria Math" w:eastAsia="Cambria Math" w:hAnsi="Cambria Math"/>
          <w:spacing w:val="-5"/>
          <w:w w:val="105"/>
          <w:sz w:val="24"/>
        </w:rPr>
        <w:t>𝑉</w:t>
      </w:r>
      <w:r>
        <w:rPr>
          <w:rFonts w:ascii="Cambria Math" w:eastAsia="Cambria Math" w:hAnsi="Cambria Math"/>
          <w:sz w:val="24"/>
        </w:rPr>
        <w:tab/>
      </w:r>
      <w:r>
        <w:rPr>
          <w:rFonts w:ascii="Cambria Math" w:eastAsia="Cambria Math" w:hAnsi="Cambria Math"/>
          <w:w w:val="105"/>
          <w:sz w:val="24"/>
        </w:rPr>
        <w:t>−</w:t>
      </w:r>
      <w:r>
        <w:rPr>
          <w:rFonts w:ascii="Cambria Math" w:eastAsia="Cambria Math" w:hAnsi="Cambria Math"/>
          <w:spacing w:val="-4"/>
          <w:w w:val="105"/>
          <w:sz w:val="24"/>
        </w:rPr>
        <w:t xml:space="preserve"> </w:t>
      </w:r>
      <w:r>
        <w:rPr>
          <w:rFonts w:ascii="Cambria Math" w:eastAsia="Cambria Math" w:hAnsi="Cambria Math"/>
          <w:w w:val="105"/>
          <w:sz w:val="24"/>
        </w:rPr>
        <w:t>𝑉</w:t>
      </w:r>
      <w:r>
        <w:rPr>
          <w:rFonts w:ascii="Cambria Math" w:eastAsia="Cambria Math" w:hAnsi="Cambria Math"/>
          <w:spacing w:val="33"/>
          <w:w w:val="105"/>
          <w:sz w:val="24"/>
        </w:rPr>
        <w:t xml:space="preserve">  </w:t>
      </w:r>
      <w:r>
        <w:rPr>
          <w:rFonts w:ascii="Cambria Math" w:eastAsia="Cambria Math" w:hAnsi="Cambria Math"/>
          <w:spacing w:val="-5"/>
          <w:w w:val="105"/>
          <w:sz w:val="24"/>
          <w:vertAlign w:val="superscript"/>
        </w:rPr>
        <w:t>2</w:t>
      </w:r>
      <w:r>
        <w:rPr>
          <w:rFonts w:ascii="Cambria Math" w:eastAsia="Cambria Math" w:hAnsi="Cambria Math"/>
          <w:spacing w:val="-5"/>
          <w:w w:val="105"/>
          <w:sz w:val="24"/>
        </w:rPr>
        <w:t>]</w:t>
      </w:r>
    </w:p>
    <w:p w:rsidR="00927BCF" w:rsidRDefault="00927BCF" w:rsidP="00927BCF">
      <w:pPr>
        <w:spacing w:line="219" w:lineRule="exact"/>
        <w:rPr>
          <w:rFonts w:ascii="Cambria Math" w:eastAsia="Cambria Math" w:hAnsi="Cambria Math"/>
          <w:sz w:val="24"/>
        </w:rPr>
        <w:sectPr w:rsidR="00927BCF">
          <w:type w:val="continuous"/>
          <w:pgSz w:w="12240" w:h="15840"/>
          <w:pgMar w:top="1360" w:right="1080" w:bottom="280" w:left="720" w:header="720" w:footer="720" w:gutter="0"/>
          <w:cols w:space="720"/>
        </w:sectPr>
      </w:pPr>
    </w:p>
    <w:p w:rsidR="00927BCF" w:rsidRDefault="009018F4" w:rsidP="00927BCF">
      <w:pPr>
        <w:pStyle w:val="BodyText"/>
        <w:spacing w:line="20" w:lineRule="exact"/>
        <w:ind w:left="2161" w:right="-87"/>
        <w:rPr>
          <w:rFonts w:ascii="Cambria Math"/>
          <w:sz w:val="2"/>
        </w:rPr>
      </w:pPr>
      <w:r>
        <w:rPr>
          <w:rFonts w:ascii="Cambria Math"/>
          <w:sz w:val="2"/>
        </w:rPr>
      </w:r>
      <w:r>
        <w:rPr>
          <w:rFonts w:ascii="Cambria Math"/>
          <w:sz w:val="2"/>
        </w:rPr>
        <w:pict>
          <v:group id="docshapegroup9" o:spid="_x0000_s1067" style="width:6.5pt;height:.75pt;mso-position-horizontal-relative:char;mso-position-vertical-relative:line" coordsize="130,15">
            <v:rect id="_x0000_s1068" style="position:absolute;width:130;height:15" fillcolor="black" stroked="f"/>
            <w10:wrap type="none"/>
            <w10:anchorlock/>
          </v:group>
        </w:pict>
      </w:r>
    </w:p>
    <w:p w:rsidR="00927BCF" w:rsidRDefault="00927BCF" w:rsidP="00927BCF">
      <w:pPr>
        <w:tabs>
          <w:tab w:val="left" w:pos="2175"/>
        </w:tabs>
        <w:spacing w:before="22"/>
        <w:ind w:left="1479"/>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sz w:val="17"/>
        </w:rPr>
        <w:t>2</w:t>
      </w:r>
    </w:p>
    <w:p w:rsidR="00927BCF" w:rsidRDefault="00927BCF" w:rsidP="00927BCF">
      <w:pPr>
        <w:spacing w:line="169" w:lineRule="exact"/>
        <w:ind w:left="453"/>
        <w:rPr>
          <w:rFonts w:ascii="Cambria Math" w:eastAsia="Cambria Math"/>
          <w:sz w:val="17"/>
        </w:rPr>
      </w:pPr>
      <w:r>
        <w:br w:type="column"/>
      </w:r>
      <w:r>
        <w:rPr>
          <w:rFonts w:ascii="Cambria Math" w:eastAsia="Cambria Math"/>
          <w:spacing w:val="-5"/>
          <w:sz w:val="17"/>
        </w:rPr>
        <w:lastRenderedPageBreak/>
        <w:t>𝐷𝐷</w:t>
      </w:r>
    </w:p>
    <w:p w:rsidR="00927BCF" w:rsidRDefault="00927BCF" w:rsidP="00927BCF">
      <w:pPr>
        <w:spacing w:line="169" w:lineRule="exact"/>
        <w:ind w:left="387"/>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ind w:left="186"/>
        <w:rPr>
          <w:rFonts w:ascii="Cambria Math" w:eastAsia="Cambria Math"/>
          <w:sz w:val="17"/>
        </w:rPr>
      </w:pPr>
      <w:r>
        <w:br w:type="column"/>
      </w:r>
      <w:r>
        <w:rPr>
          <w:rFonts w:ascii="Cambria Math" w:eastAsia="Cambria Math"/>
          <w:spacing w:val="-5"/>
          <w:sz w:val="17"/>
        </w:rPr>
        <w:lastRenderedPageBreak/>
        <w:t>𝑂𝐿</w:t>
      </w:r>
    </w:p>
    <w:p w:rsidR="00927BCF" w:rsidRDefault="00927BCF" w:rsidP="00927BCF">
      <w:pPr>
        <w:spacing w:line="169" w:lineRule="exact"/>
        <w:ind w:left="378"/>
        <w:rPr>
          <w:rFonts w:ascii="Cambria Math" w:eastAsia="Cambria Math"/>
          <w:sz w:val="17"/>
        </w:rPr>
      </w:pPr>
      <w:r>
        <w:br w:type="column"/>
      </w:r>
      <w:r>
        <w:rPr>
          <w:rFonts w:ascii="Cambria Math" w:eastAsia="Cambria Math"/>
          <w:spacing w:val="-5"/>
          <w:sz w:val="17"/>
        </w:rPr>
        <w:lastRenderedPageBreak/>
        <w:t>𝑂𝐿</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5" w:space="720" w:equalWidth="0">
            <w:col w:w="2273" w:space="40"/>
            <w:col w:w="694" w:space="39"/>
            <w:col w:w="613" w:space="40"/>
            <w:col w:w="402" w:space="39"/>
            <w:col w:w="6300"/>
          </w:cols>
        </w:sectPr>
      </w:pPr>
    </w:p>
    <w:p w:rsidR="00927BCF" w:rsidRDefault="00927BCF" w:rsidP="00927BCF">
      <w:pPr>
        <w:pStyle w:val="BodyText"/>
        <w:spacing w:before="149" w:line="199" w:lineRule="auto"/>
        <w:ind w:left="720"/>
        <w:rPr>
          <w:rFonts w:ascii="Cambria Math" w:eastAsia="Cambria Math" w:hAnsi="Cambria Math"/>
        </w:rPr>
      </w:pPr>
      <w:r>
        <w:rPr>
          <w:rFonts w:ascii="Cambria Math" w:eastAsia="Cambria Math" w:hAnsi="Cambria Math"/>
          <w:color w:val="404040"/>
        </w:rPr>
        <w:lastRenderedPageBreak/>
        <w:t>=&gt;</w:t>
      </w:r>
      <w:r>
        <w:rPr>
          <w:rFonts w:ascii="Cambria Math" w:eastAsia="Cambria Math" w:hAnsi="Cambria Math"/>
          <w:color w:val="404040"/>
          <w:spacing w:val="45"/>
        </w:rPr>
        <w:t xml:space="preserve"> </w:t>
      </w:r>
      <w:r>
        <w:rPr>
          <w:rFonts w:ascii="Cambria Math" w:eastAsia="Cambria Math" w:hAnsi="Cambria Math"/>
        </w:rPr>
        <w:t>𝑉</w:t>
      </w:r>
      <w:r>
        <w:rPr>
          <w:rFonts w:ascii="Cambria Math" w:eastAsia="Cambria Math" w:hAnsi="Cambria Math"/>
          <w:vertAlign w:val="subscript"/>
        </w:rPr>
        <w:t>𝑂𝐿</w:t>
      </w:r>
      <w:r>
        <w:rPr>
          <w:rFonts w:ascii="Cambria Math" w:eastAsia="Cambria Math" w:hAnsi="Cambria Math"/>
          <w:vertAlign w:val="superscript"/>
        </w:rPr>
        <w:t>2</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2(𝑉</w:t>
      </w:r>
      <w:r>
        <w:rPr>
          <w:rFonts w:ascii="Cambria Math" w:eastAsia="Cambria Math" w:hAnsi="Cambria Math"/>
          <w:vertAlign w:val="subscript"/>
        </w:rPr>
        <w:t>𝐷𝐷</w:t>
      </w:r>
      <w:r>
        <w:rPr>
          <w:rFonts w:ascii="Cambria Math" w:eastAsia="Cambria Math" w:hAnsi="Cambria Math"/>
          <w:spacing w:val="8"/>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𝑉</w:t>
      </w:r>
      <w:r>
        <w:rPr>
          <w:rFonts w:ascii="Cambria Math" w:eastAsia="Cambria Math" w:hAnsi="Cambria Math"/>
          <w:vertAlign w:val="subscript"/>
        </w:rPr>
        <w:t>𝑇𝑂</w:t>
      </w:r>
      <w:r>
        <w:rPr>
          <w:rFonts w:ascii="Cambria Math" w:eastAsia="Cambria Math" w:hAnsi="Cambria Math"/>
          <w:spacing w:val="1"/>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position w:val="8"/>
        </w:rPr>
        <w:t>1</w:t>
      </w:r>
      <w:r>
        <w:rPr>
          <w:rFonts w:ascii="Cambria Math" w:eastAsia="Cambria Math" w:hAnsi="Cambria Math"/>
        </w:rPr>
        <w:t>⁄</w:t>
      </w:r>
      <w:r>
        <w:rPr>
          <w:rFonts w:ascii="Cambria Math" w:eastAsia="Cambria Math" w:hAnsi="Cambria Math"/>
          <w:position w:val="-9"/>
        </w:rPr>
        <w:t>𝐾𝑅</w:t>
      </w:r>
      <w:r>
        <w:rPr>
          <w:rFonts w:ascii="Cambria Math" w:eastAsia="Cambria Math" w:hAnsi="Cambria Math"/>
        </w:rPr>
        <w:t>)𝑉</w:t>
      </w:r>
      <w:r>
        <w:rPr>
          <w:rFonts w:ascii="Cambria Math" w:eastAsia="Cambria Math" w:hAnsi="Cambria Math"/>
          <w:vertAlign w:val="subscript"/>
        </w:rPr>
        <w:t>𝑂𝐿</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71"/>
        </w:rPr>
        <w:t xml:space="preserve"> </w:t>
      </w:r>
      <w:r>
        <w:rPr>
          <w:rFonts w:ascii="Cambria Math" w:eastAsia="Cambria Math" w:hAnsi="Cambria Math"/>
          <w:position w:val="8"/>
        </w:rPr>
        <w:t>2</w:t>
      </w:r>
      <w:r>
        <w:rPr>
          <w:rFonts w:ascii="Cambria Math" w:eastAsia="Cambria Math" w:hAnsi="Cambria Math"/>
        </w:rPr>
        <w:t>⁄</w:t>
      </w:r>
      <w:r>
        <w:rPr>
          <w:rFonts w:ascii="Cambria Math" w:eastAsia="Cambria Math" w:hAnsi="Cambria Math"/>
          <w:position w:val="-9"/>
        </w:rPr>
        <w:t>𝐾𝑅</w:t>
      </w:r>
      <w:r>
        <w:rPr>
          <w:rFonts w:ascii="Cambria Math" w:eastAsia="Cambria Math" w:hAnsi="Cambria Math"/>
          <w:spacing w:val="-14"/>
          <w:position w:val="-9"/>
        </w:rPr>
        <w:t xml:space="preserve"> </w:t>
      </w:r>
      <w:r>
        <w:rPr>
          <w:rFonts w:ascii="Cambria Math" w:eastAsia="Cambria Math" w:hAnsi="Cambria Math"/>
        </w:rPr>
        <w:t>𝑉</w:t>
      </w:r>
      <w:r>
        <w:rPr>
          <w:rFonts w:ascii="Cambria Math" w:eastAsia="Cambria Math" w:hAnsi="Cambria Math"/>
          <w:vertAlign w:val="subscript"/>
        </w:rPr>
        <w:t>𝐷𝐷</w:t>
      </w:r>
      <w:r>
        <w:rPr>
          <w:rFonts w:ascii="Cambria Math" w:eastAsia="Cambria Math" w:hAnsi="Cambria Math"/>
          <w:spacing w:val="20"/>
        </w:rPr>
        <w:t xml:space="preserve"> </w:t>
      </w:r>
      <w:r>
        <w:rPr>
          <w:rFonts w:ascii="Cambria Math" w:eastAsia="Cambria Math" w:hAnsi="Cambria Math"/>
        </w:rPr>
        <w:t>=</w:t>
      </w:r>
      <w:r>
        <w:rPr>
          <w:rFonts w:ascii="Cambria Math" w:eastAsia="Cambria Math" w:hAnsi="Cambria Math"/>
          <w:spacing w:val="6"/>
        </w:rPr>
        <w:t xml:space="preserve"> </w:t>
      </w:r>
      <w:r>
        <w:rPr>
          <w:rFonts w:ascii="Cambria Math" w:eastAsia="Cambria Math" w:hAnsi="Cambria Math"/>
          <w:spacing w:val="-10"/>
        </w:rPr>
        <w:t>0</w:t>
      </w:r>
    </w:p>
    <w:p w:rsidR="00927BCF" w:rsidRDefault="00927BCF" w:rsidP="00927BCF">
      <w:pPr>
        <w:pStyle w:val="BodyText"/>
        <w:spacing w:line="256" w:lineRule="exact"/>
        <w:ind w:left="538"/>
      </w:pPr>
      <w:r>
        <w:rPr>
          <w:rFonts w:ascii="Microsoft Sans Serif" w:eastAsia="Microsoft Sans Serif"/>
          <w:spacing w:val="-2"/>
          <w:w w:val="205"/>
        </w:rPr>
        <w:t>🠶</w:t>
      </w:r>
      <w:r>
        <w:rPr>
          <w:rFonts w:ascii="Microsoft Sans Serif" w:eastAsia="Microsoft Sans Serif"/>
          <w:spacing w:val="3"/>
          <w:w w:val="205"/>
        </w:rPr>
        <w:t xml:space="preserve"> </w:t>
      </w:r>
      <w:r>
        <w:rPr>
          <w:spacing w:val="-2"/>
          <w:w w:val="110"/>
        </w:rPr>
        <w:t>If</w:t>
      </w:r>
      <w:r>
        <w:rPr>
          <w:spacing w:val="-12"/>
          <w:w w:val="110"/>
        </w:rPr>
        <w:t xml:space="preserve"> </w:t>
      </w:r>
      <w:r>
        <w:rPr>
          <w:spacing w:val="-2"/>
          <w:w w:val="110"/>
        </w:rPr>
        <w:t>we</w:t>
      </w:r>
      <w:r>
        <w:rPr>
          <w:spacing w:val="-12"/>
          <w:w w:val="110"/>
        </w:rPr>
        <w:t xml:space="preserve"> </w:t>
      </w:r>
      <w:r>
        <w:rPr>
          <w:spacing w:val="-2"/>
          <w:w w:val="110"/>
        </w:rPr>
        <w:t>solve</w:t>
      </w:r>
      <w:r>
        <w:rPr>
          <w:spacing w:val="-13"/>
          <w:w w:val="110"/>
        </w:rPr>
        <w:t xml:space="preserve"> </w:t>
      </w:r>
      <w:r>
        <w:rPr>
          <w:spacing w:val="-2"/>
          <w:w w:val="110"/>
        </w:rPr>
        <w:t>the</w:t>
      </w:r>
      <w:r>
        <w:rPr>
          <w:spacing w:val="-12"/>
          <w:w w:val="110"/>
        </w:rPr>
        <w:t xml:space="preserve"> </w:t>
      </w:r>
      <w:r>
        <w:rPr>
          <w:spacing w:val="-2"/>
          <w:w w:val="110"/>
        </w:rPr>
        <w:t>above</w:t>
      </w:r>
      <w:r>
        <w:rPr>
          <w:spacing w:val="-13"/>
          <w:w w:val="110"/>
        </w:rPr>
        <w:t xml:space="preserve"> </w:t>
      </w:r>
      <w:r>
        <w:rPr>
          <w:spacing w:val="-2"/>
          <w:w w:val="110"/>
        </w:rPr>
        <w:t>equation,</w:t>
      </w:r>
      <w:r>
        <w:rPr>
          <w:spacing w:val="-11"/>
          <w:w w:val="110"/>
        </w:rPr>
        <w:t xml:space="preserve"> </w:t>
      </w:r>
      <w:r>
        <w:rPr>
          <w:spacing w:val="-2"/>
          <w:w w:val="110"/>
        </w:rPr>
        <w:t>we</w:t>
      </w:r>
      <w:r>
        <w:rPr>
          <w:spacing w:val="-13"/>
          <w:w w:val="110"/>
        </w:rPr>
        <w:t xml:space="preserve"> </w:t>
      </w:r>
      <w:r>
        <w:rPr>
          <w:spacing w:val="-5"/>
          <w:w w:val="110"/>
        </w:rPr>
        <w:t>get</w:t>
      </w:r>
    </w:p>
    <w:p w:rsidR="00927BCF" w:rsidRDefault="009018F4" w:rsidP="00927BCF">
      <w:pPr>
        <w:pStyle w:val="BodyText"/>
        <w:spacing w:before="9"/>
        <w:rPr>
          <w:sz w:val="18"/>
        </w:rPr>
      </w:pPr>
      <w:r>
        <w:rPr>
          <w:sz w:val="18"/>
        </w:rPr>
        <w:pict>
          <v:rect id="_x0000_s1087" style="position:absolute;margin-left:313.55pt;margin-top:12.25pt;width:137.1pt;height:.7pt;z-index:-15648256;mso-wrap-distance-left:0;mso-wrap-distance-right:0;mso-position-horizontal-relative:page" fillcolor="black" stroked="f">
            <w10:wrap type="topAndBottom" anchorx="page"/>
          </v:rect>
        </w:pict>
      </w:r>
    </w:p>
    <w:p w:rsidR="00927BCF" w:rsidRDefault="00927BCF" w:rsidP="00927BCF">
      <w:pPr>
        <w:pStyle w:val="BodyText"/>
        <w:tabs>
          <w:tab w:val="left" w:pos="758"/>
          <w:tab w:val="left" w:pos="1487"/>
          <w:tab w:val="left" w:pos="2136"/>
          <w:tab w:val="left" w:pos="2976"/>
          <w:tab w:val="left" w:pos="3922"/>
          <w:tab w:val="left" w:pos="4570"/>
        </w:tabs>
        <w:spacing w:before="87" w:line="317" w:lineRule="exact"/>
        <w:ind w:left="345"/>
        <w:jc w:val="center"/>
        <w:rPr>
          <w:rFonts w:ascii="Cambria Math" w:eastAsia="Cambria Math" w:hAnsi="Cambria Math"/>
          <w:position w:val="13"/>
          <w:sz w:val="17"/>
        </w:rPr>
      </w:pPr>
      <w:r>
        <w:rPr>
          <w:rFonts w:ascii="Cambria Math" w:eastAsia="Cambria Math" w:hAnsi="Cambria Math"/>
          <w:spacing w:val="-10"/>
        </w:rPr>
        <w:t>𝑉</w:t>
      </w:r>
      <w:r>
        <w:rPr>
          <w:rFonts w:ascii="Cambria Math" w:eastAsia="Cambria Math" w:hAnsi="Cambria Math"/>
        </w:rPr>
        <w:tab/>
        <w:t>=</w:t>
      </w:r>
      <w:r>
        <w:rPr>
          <w:rFonts w:ascii="Cambria Math" w:eastAsia="Cambria Math" w:hAnsi="Cambria Math"/>
          <w:spacing w:val="64"/>
        </w:rPr>
        <w:t xml:space="preserve"> </w:t>
      </w:r>
      <w:r>
        <w:rPr>
          <w:rFonts w:ascii="Cambria Math" w:eastAsia="Cambria Math" w:hAnsi="Cambria Math"/>
          <w:spacing w:val="-10"/>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5"/>
          <w:position w:val="8"/>
        </w:rPr>
        <w:t>1</w:t>
      </w:r>
      <w:r>
        <w:rPr>
          <w:rFonts w:ascii="Cambria Math" w:eastAsia="Cambria Math" w:hAnsi="Cambria Math"/>
          <w:spacing w:val="-5"/>
        </w:rPr>
        <w:t>⁄</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5"/>
          <w:position w:val="3"/>
        </w:rPr>
        <w:t>√</w:t>
      </w:r>
      <w:r>
        <w:rPr>
          <w:rFonts w:ascii="Cambria Math" w:eastAsia="Cambria Math" w:hAnsi="Cambria Math"/>
          <w:spacing w:val="-5"/>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t>+</w:t>
      </w:r>
      <w:r>
        <w:rPr>
          <w:rFonts w:ascii="Cambria Math" w:eastAsia="Cambria Math" w:hAnsi="Cambria Math"/>
          <w:spacing w:val="74"/>
          <w:w w:val="150"/>
        </w:rPr>
        <w:t xml:space="preserve"> </w:t>
      </w:r>
      <w:r>
        <w:rPr>
          <w:rFonts w:ascii="Cambria Math" w:eastAsia="Cambria Math" w:hAnsi="Cambria Math"/>
          <w:position w:val="18"/>
        </w:rPr>
        <w:t>1</w:t>
      </w:r>
      <w:r>
        <w:rPr>
          <w:rFonts w:ascii="Cambria Math" w:eastAsia="Cambria Math" w:hAnsi="Cambria Math"/>
          <w:spacing w:val="46"/>
          <w:position w:val="18"/>
        </w:rPr>
        <w:t xml:space="preserve"> </w:t>
      </w:r>
      <w:r>
        <w:rPr>
          <w:rFonts w:ascii="Cambria Math" w:eastAsia="Cambria Math" w:hAnsi="Cambria Math"/>
        </w:rPr>
        <w:t>)</w:t>
      </w:r>
      <w:r>
        <w:rPr>
          <w:rFonts w:ascii="Cambria Math" w:eastAsia="Cambria Math" w:hAnsi="Cambria Math"/>
          <w:vertAlign w:val="superscript"/>
        </w:rPr>
        <w:t>2</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spacing w:val="-4"/>
          <w:position w:val="18"/>
        </w:rPr>
        <w:t>2𝑉</w:t>
      </w:r>
      <w:r>
        <w:rPr>
          <w:rFonts w:ascii="Cambria Math" w:eastAsia="Cambria Math" w:hAnsi="Cambria Math"/>
          <w:spacing w:val="-4"/>
          <w:position w:val="13"/>
          <w:sz w:val="17"/>
        </w:rPr>
        <w:t>𝐷𝐷</w:t>
      </w:r>
    </w:p>
    <w:p w:rsidR="00927BCF" w:rsidRDefault="00927BCF" w:rsidP="00927BCF">
      <w:pPr>
        <w:pStyle w:val="BodyText"/>
        <w:spacing w:line="317" w:lineRule="exact"/>
        <w:jc w:val="center"/>
        <w:rPr>
          <w:rFonts w:ascii="Cambria Math" w:eastAsia="Cambria Math" w:hAnsi="Cambria Math"/>
          <w:position w:val="13"/>
          <w:sz w:val="17"/>
        </w:rPr>
        <w:sectPr w:rsidR="00927BCF">
          <w:type w:val="continuous"/>
          <w:pgSz w:w="12240" w:h="15840"/>
          <w:pgMar w:top="1360" w:right="1080" w:bottom="280" w:left="720" w:header="720" w:footer="720" w:gutter="0"/>
          <w:cols w:space="720"/>
        </w:sectPr>
      </w:pPr>
    </w:p>
    <w:p w:rsidR="00927BCF" w:rsidRDefault="00927BCF" w:rsidP="00927BCF">
      <w:pPr>
        <w:pStyle w:val="BodyText"/>
        <w:spacing w:before="191"/>
        <w:rPr>
          <w:rFonts w:ascii="Cambria Math"/>
          <w:sz w:val="17"/>
        </w:rPr>
      </w:pPr>
    </w:p>
    <w:p w:rsidR="00927BCF" w:rsidRDefault="00927BCF" w:rsidP="00927BCF">
      <w:pPr>
        <w:ind w:left="720"/>
        <w:rPr>
          <w:b/>
          <w:sz w:val="24"/>
        </w:rPr>
      </w:pPr>
      <w:r>
        <w:rPr>
          <w:rFonts w:ascii="Cambria Math" w:eastAsia="Cambria Math"/>
          <w:spacing w:val="-4"/>
          <w:sz w:val="24"/>
        </w:rPr>
        <w:t>𝐕</w:t>
      </w:r>
      <w:r>
        <w:rPr>
          <w:rFonts w:ascii="Cambria Math" w:eastAsia="Cambria Math"/>
          <w:spacing w:val="-4"/>
          <w:sz w:val="24"/>
          <w:vertAlign w:val="subscript"/>
        </w:rPr>
        <w:t>𝐈𝐋</w:t>
      </w:r>
      <w:r>
        <w:rPr>
          <w:b/>
          <w:spacing w:val="-4"/>
          <w:sz w:val="24"/>
        </w:rPr>
        <w:t>-</w:t>
      </w:r>
    </w:p>
    <w:p w:rsidR="00927BCF" w:rsidRDefault="00927BCF" w:rsidP="00927BCF">
      <w:pPr>
        <w:spacing w:line="176" w:lineRule="exact"/>
        <w:jc w:val="right"/>
        <w:rPr>
          <w:rFonts w:ascii="Cambria Math" w:eastAsia="Cambria Math"/>
          <w:sz w:val="17"/>
        </w:rPr>
      </w:pPr>
      <w:r>
        <w:br w:type="column"/>
      </w:r>
      <w:r>
        <w:rPr>
          <w:rFonts w:ascii="Cambria Math" w:eastAsia="Cambria Math"/>
          <w:spacing w:val="-5"/>
          <w:sz w:val="17"/>
        </w:rPr>
        <w:lastRenderedPageBreak/>
        <w:t>𝑂𝐿</w:t>
      </w:r>
    </w:p>
    <w:p w:rsidR="00927BCF" w:rsidRDefault="00927BCF" w:rsidP="00927BCF">
      <w:pPr>
        <w:spacing w:line="176" w:lineRule="exact"/>
        <w:ind w:left="455"/>
        <w:rPr>
          <w:rFonts w:ascii="Cambria Math" w:eastAsia="Cambria Math"/>
          <w:sz w:val="17"/>
        </w:rPr>
      </w:pPr>
      <w:r>
        <w:br w:type="column"/>
      </w:r>
      <w:r>
        <w:rPr>
          <w:rFonts w:ascii="Cambria Math" w:eastAsia="Cambria Math"/>
          <w:spacing w:val="-5"/>
          <w:sz w:val="17"/>
        </w:rPr>
        <w:lastRenderedPageBreak/>
        <w:t>𝐷𝐷</w:t>
      </w:r>
    </w:p>
    <w:p w:rsidR="00927BCF" w:rsidRDefault="00927BCF" w:rsidP="00927BCF">
      <w:pPr>
        <w:spacing w:line="176" w:lineRule="exact"/>
        <w:ind w:left="392"/>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240" w:lineRule="exact"/>
        <w:ind w:left="488"/>
        <w:rPr>
          <w:rFonts w:ascii="Cambria Math" w:eastAsia="Cambria Math"/>
          <w:sz w:val="24"/>
        </w:rPr>
      </w:pPr>
      <w:r>
        <w:br w:type="column"/>
      </w:r>
      <w:r>
        <w:rPr>
          <w:rFonts w:ascii="Cambria Math" w:eastAsia="Cambria Math"/>
          <w:spacing w:val="-5"/>
          <w:sz w:val="24"/>
        </w:rPr>
        <w:lastRenderedPageBreak/>
        <w:t>𝐾𝑅</w:t>
      </w:r>
    </w:p>
    <w:p w:rsidR="00927BCF" w:rsidRDefault="00927BCF" w:rsidP="00927BCF">
      <w:pPr>
        <w:spacing w:line="176" w:lineRule="exact"/>
        <w:jc w:val="right"/>
        <w:rPr>
          <w:rFonts w:ascii="Cambria Math" w:eastAsia="Cambria Math"/>
          <w:sz w:val="17"/>
        </w:rPr>
      </w:pPr>
      <w:r>
        <w:br w:type="column"/>
      </w:r>
      <w:r>
        <w:rPr>
          <w:rFonts w:ascii="Cambria Math" w:eastAsia="Cambria Math"/>
          <w:spacing w:val="-5"/>
          <w:sz w:val="17"/>
        </w:rPr>
        <w:lastRenderedPageBreak/>
        <w:t>𝐷𝐷</w:t>
      </w:r>
    </w:p>
    <w:p w:rsidR="00927BCF" w:rsidRDefault="00927BCF" w:rsidP="00927BCF">
      <w:pPr>
        <w:spacing w:line="176" w:lineRule="exact"/>
        <w:ind w:left="387"/>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20" w:lineRule="exact"/>
        <w:ind w:left="262" w:right="-72"/>
        <w:rPr>
          <w:rFonts w:ascii="Cambria Math"/>
          <w:sz w:val="2"/>
        </w:rPr>
      </w:pPr>
      <w:r>
        <w:br w:type="column"/>
      </w:r>
      <w:r w:rsidR="009018F4">
        <w:rPr>
          <w:rFonts w:ascii="Cambria Math"/>
          <w:sz w:val="2"/>
        </w:rPr>
      </w:r>
      <w:r w:rsidR="009018F4" w:rsidRPr="009018F4">
        <w:rPr>
          <w:rFonts w:ascii="Cambria Math"/>
          <w:sz w:val="2"/>
        </w:rPr>
        <w:pict>
          <v:group id="docshapegroup12" o:spid="_x0000_s1065" style="width:16.35pt;height:.75pt;mso-position-horizontal-relative:char;mso-position-vertical-relative:line" coordsize="327,15">
            <v:rect id="_x0000_s1066" style="position:absolute;width:327;height:15" fillcolor="black" stroked="f"/>
            <w10:wrap type="none"/>
            <w10:anchorlock/>
          </v:group>
        </w:pict>
      </w:r>
    </w:p>
    <w:p w:rsidR="00927BCF" w:rsidRDefault="00927BCF" w:rsidP="00927BCF">
      <w:pPr>
        <w:spacing w:before="1"/>
        <w:ind w:left="262"/>
        <w:rPr>
          <w:rFonts w:ascii="Cambria Math" w:eastAsia="Cambria Math"/>
          <w:sz w:val="24"/>
        </w:rPr>
      </w:pPr>
      <w:r>
        <w:rPr>
          <w:rFonts w:ascii="Cambria Math" w:eastAsia="Cambria Math"/>
          <w:spacing w:val="-5"/>
          <w:sz w:val="24"/>
        </w:rPr>
        <w:t>𝐾𝑅</w:t>
      </w:r>
    </w:p>
    <w:p w:rsidR="00927BCF" w:rsidRDefault="00927BCF" w:rsidP="00927BCF">
      <w:pPr>
        <w:spacing w:line="20" w:lineRule="exact"/>
        <w:ind w:left="460"/>
        <w:rPr>
          <w:rFonts w:ascii="Cambria Math"/>
          <w:sz w:val="2"/>
        </w:rPr>
      </w:pPr>
      <w:r>
        <w:br w:type="column"/>
      </w:r>
      <w:r w:rsidR="009018F4">
        <w:rPr>
          <w:rFonts w:ascii="Cambria Math"/>
          <w:sz w:val="2"/>
        </w:rPr>
      </w:r>
      <w:r w:rsidR="009018F4" w:rsidRPr="009018F4">
        <w:rPr>
          <w:rFonts w:ascii="Cambria Math"/>
          <w:sz w:val="2"/>
        </w:rPr>
        <w:pict>
          <v:group id="docshapegroup14" o:spid="_x0000_s1063" style="width:25.45pt;height:.75pt;mso-position-horizontal-relative:char;mso-position-vertical-relative:line" coordsize="509,15">
            <v:rect id="_x0000_s1064" style="position:absolute;width:509;height:15" fillcolor="black" stroked="f"/>
            <w10:wrap type="none"/>
            <w10:anchorlock/>
          </v:group>
        </w:pict>
      </w:r>
    </w:p>
    <w:p w:rsidR="00927BCF" w:rsidRDefault="00927BCF" w:rsidP="00927BCF">
      <w:pPr>
        <w:spacing w:before="1"/>
        <w:ind w:left="551"/>
        <w:rPr>
          <w:rFonts w:ascii="Cambria Math" w:eastAsia="Cambria Math"/>
          <w:sz w:val="24"/>
        </w:rPr>
      </w:pPr>
      <w:r>
        <w:rPr>
          <w:rFonts w:ascii="Cambria Math" w:eastAsia="Cambria Math"/>
          <w:spacing w:val="-5"/>
          <w:sz w:val="24"/>
        </w:rPr>
        <w:t>𝐾𝑅</w:t>
      </w:r>
    </w:p>
    <w:p w:rsidR="00927BCF" w:rsidRDefault="00927BCF" w:rsidP="00927BCF">
      <w:pPr>
        <w:rPr>
          <w:rFonts w:ascii="Cambria Math" w:eastAsia="Cambria Math"/>
          <w:sz w:val="24"/>
        </w:rPr>
        <w:sectPr w:rsidR="00927BCF">
          <w:type w:val="continuous"/>
          <w:pgSz w:w="12240" w:h="15840"/>
          <w:pgMar w:top="1360" w:right="1080" w:bottom="280" w:left="720" w:header="720" w:footer="720" w:gutter="0"/>
          <w:cols w:num="9" w:space="720" w:equalWidth="0">
            <w:col w:w="1144" w:space="757"/>
            <w:col w:w="936" w:space="40"/>
            <w:col w:w="696" w:space="39"/>
            <w:col w:w="618" w:space="40"/>
            <w:col w:w="810" w:space="40"/>
            <w:col w:w="892" w:space="40"/>
            <w:col w:w="613" w:space="40"/>
            <w:col w:w="584" w:space="39"/>
            <w:col w:w="3112"/>
          </w:cols>
        </w:sectPr>
      </w:pPr>
    </w:p>
    <w:p w:rsidR="00927BCF" w:rsidRDefault="00927BCF" w:rsidP="00927BCF">
      <w:pPr>
        <w:pStyle w:val="BodyText"/>
        <w:spacing w:before="179"/>
        <w:ind w:left="538"/>
      </w:pPr>
      <w:r>
        <w:rPr>
          <w:rFonts w:ascii="Microsoft Sans Serif" w:eastAsia="Microsoft Sans Serif" w:hAnsi="Microsoft Sans Serif"/>
          <w:spacing w:val="-4"/>
          <w:w w:val="135"/>
        </w:rPr>
        <w:lastRenderedPageBreak/>
        <w:t>🠶</w:t>
      </w:r>
      <w:r>
        <w:rPr>
          <w:rFonts w:ascii="Microsoft Sans Serif" w:eastAsia="Microsoft Sans Serif" w:hAnsi="Microsoft Sans Serif"/>
          <w:spacing w:val="34"/>
          <w:w w:val="135"/>
        </w:rPr>
        <w:t xml:space="preserve"> </w:t>
      </w:r>
      <w:r>
        <w:rPr>
          <w:spacing w:val="-4"/>
          <w:w w:val="110"/>
        </w:rPr>
        <w:t>When</w:t>
      </w:r>
      <w:r>
        <w:rPr>
          <w:spacing w:val="-11"/>
          <w:w w:val="110"/>
        </w:rPr>
        <w:t xml:space="preserve"> </w:t>
      </w:r>
      <w:r>
        <w:rPr>
          <w:rFonts w:ascii="Cambria Math" w:eastAsia="Cambria Math" w:hAnsi="Cambria Math"/>
          <w:spacing w:val="-4"/>
          <w:w w:val="110"/>
        </w:rPr>
        <w:t>𝑉</w:t>
      </w:r>
      <w:r>
        <w:rPr>
          <w:rFonts w:ascii="Cambria Math" w:eastAsia="Cambria Math" w:hAnsi="Cambria Math"/>
          <w:spacing w:val="-4"/>
          <w:w w:val="110"/>
          <w:vertAlign w:val="subscript"/>
        </w:rPr>
        <w:t>𝑖𝑛</w:t>
      </w:r>
      <w:r>
        <w:rPr>
          <w:rFonts w:ascii="Cambria Math" w:eastAsia="Cambria Math" w:hAnsi="Cambria Math"/>
          <w:spacing w:val="2"/>
          <w:w w:val="110"/>
        </w:rPr>
        <w:t xml:space="preserve"> </w:t>
      </w:r>
      <w:r>
        <w:rPr>
          <w:rFonts w:ascii="Cambria Math" w:eastAsia="Cambria Math" w:hAnsi="Cambria Math"/>
          <w:spacing w:val="-4"/>
          <w:w w:val="110"/>
        </w:rPr>
        <w:t>−</w:t>
      </w:r>
      <w:r>
        <w:rPr>
          <w:rFonts w:ascii="Cambria Math" w:eastAsia="Cambria Math" w:hAnsi="Cambria Math"/>
          <w:spacing w:val="-9"/>
          <w:w w:val="110"/>
        </w:rPr>
        <w:t xml:space="preserve"> </w:t>
      </w:r>
      <w:r>
        <w:rPr>
          <w:rFonts w:ascii="Cambria Math" w:eastAsia="Cambria Math" w:hAnsi="Cambria Math"/>
          <w:spacing w:val="-4"/>
          <w:w w:val="110"/>
        </w:rPr>
        <w:t>𝑉</w:t>
      </w:r>
      <w:r>
        <w:rPr>
          <w:rFonts w:ascii="Cambria Math" w:eastAsia="Cambria Math" w:hAnsi="Cambria Math"/>
          <w:spacing w:val="-4"/>
          <w:w w:val="110"/>
          <w:vertAlign w:val="subscript"/>
        </w:rPr>
        <w:t>𝑇𝑜</w:t>
      </w:r>
      <w:r>
        <w:rPr>
          <w:rFonts w:ascii="Cambria Math" w:eastAsia="Cambria Math" w:hAnsi="Cambria Math"/>
          <w:spacing w:val="10"/>
          <w:w w:val="110"/>
        </w:rPr>
        <w:t xml:space="preserve"> </w:t>
      </w:r>
      <w:r>
        <w:rPr>
          <w:rFonts w:ascii="Cambria Math" w:eastAsia="Cambria Math" w:hAnsi="Cambria Math"/>
          <w:spacing w:val="-4"/>
          <w:w w:val="110"/>
        </w:rPr>
        <w:t>&lt;</w:t>
      </w:r>
      <w:r>
        <w:rPr>
          <w:rFonts w:ascii="Cambria Math" w:eastAsia="Cambria Math" w:hAnsi="Cambria Math"/>
          <w:spacing w:val="3"/>
          <w:w w:val="110"/>
        </w:rPr>
        <w:t xml:space="preserve"> </w:t>
      </w:r>
      <w:r>
        <w:rPr>
          <w:rFonts w:ascii="Cambria Math" w:eastAsia="Cambria Math" w:hAnsi="Cambria Math"/>
          <w:spacing w:val="-4"/>
          <w:w w:val="110"/>
        </w:rPr>
        <w:t>𝑉</w:t>
      </w:r>
      <w:r>
        <w:rPr>
          <w:rFonts w:ascii="Cambria Math" w:eastAsia="Cambria Math" w:hAnsi="Cambria Math"/>
          <w:spacing w:val="-4"/>
          <w:w w:val="110"/>
          <w:vertAlign w:val="subscript"/>
        </w:rPr>
        <w:t>𝑜𝑢𝑡</w:t>
      </w:r>
      <w:r>
        <w:rPr>
          <w:rFonts w:ascii="Cambria Math" w:eastAsia="Cambria Math" w:hAnsi="Cambria Math"/>
          <w:spacing w:val="76"/>
          <w:w w:val="110"/>
        </w:rPr>
        <w:t xml:space="preserve"> </w:t>
      </w:r>
      <w:r>
        <w:rPr>
          <w:spacing w:val="-4"/>
          <w:w w:val="110"/>
        </w:rPr>
        <w:t>MOSFET</w:t>
      </w:r>
      <w:r>
        <w:rPr>
          <w:spacing w:val="-10"/>
          <w:w w:val="110"/>
        </w:rPr>
        <w:t xml:space="preserve"> </w:t>
      </w:r>
      <w:r>
        <w:rPr>
          <w:spacing w:val="-4"/>
          <w:w w:val="110"/>
        </w:rPr>
        <w:t>is</w:t>
      </w:r>
      <w:r>
        <w:rPr>
          <w:spacing w:val="-10"/>
          <w:w w:val="110"/>
        </w:rPr>
        <w:t xml:space="preserve"> </w:t>
      </w:r>
      <w:r>
        <w:rPr>
          <w:spacing w:val="-4"/>
          <w:w w:val="110"/>
        </w:rPr>
        <w:t>there</w:t>
      </w:r>
      <w:r>
        <w:rPr>
          <w:spacing w:val="-11"/>
          <w:w w:val="110"/>
        </w:rPr>
        <w:t xml:space="preserve"> </w:t>
      </w:r>
      <w:r>
        <w:rPr>
          <w:spacing w:val="-4"/>
          <w:w w:val="110"/>
        </w:rPr>
        <w:t>in</w:t>
      </w:r>
      <w:r>
        <w:rPr>
          <w:spacing w:val="-10"/>
          <w:w w:val="110"/>
        </w:rPr>
        <w:t xml:space="preserve"> </w:t>
      </w:r>
      <w:r>
        <w:rPr>
          <w:spacing w:val="-4"/>
          <w:w w:val="110"/>
        </w:rPr>
        <w:t>saturation</w:t>
      </w:r>
      <w:r>
        <w:rPr>
          <w:spacing w:val="-11"/>
          <w:w w:val="110"/>
        </w:rPr>
        <w:t xml:space="preserve"> </w:t>
      </w:r>
      <w:r>
        <w:rPr>
          <w:spacing w:val="-4"/>
          <w:w w:val="110"/>
        </w:rPr>
        <w:t>region,</w:t>
      </w:r>
      <w:r>
        <w:rPr>
          <w:spacing w:val="-11"/>
          <w:w w:val="110"/>
        </w:rPr>
        <w:t xml:space="preserve"> </w:t>
      </w:r>
      <w:r>
        <w:rPr>
          <w:spacing w:val="-4"/>
          <w:w w:val="110"/>
        </w:rPr>
        <w:t>so</w:t>
      </w:r>
      <w:r>
        <w:rPr>
          <w:spacing w:val="-10"/>
          <w:w w:val="110"/>
        </w:rPr>
        <w:t xml:space="preserve"> </w:t>
      </w:r>
      <w:r>
        <w:rPr>
          <w:spacing w:val="-4"/>
          <w:w w:val="110"/>
        </w:rPr>
        <w:t>drain</w:t>
      </w:r>
      <w:r>
        <w:rPr>
          <w:spacing w:val="-11"/>
          <w:w w:val="110"/>
        </w:rPr>
        <w:t xml:space="preserve"> </w:t>
      </w:r>
      <w:r>
        <w:rPr>
          <w:spacing w:val="-4"/>
          <w:w w:val="110"/>
        </w:rPr>
        <w:t>current</w:t>
      </w:r>
      <w:r>
        <w:rPr>
          <w:spacing w:val="-10"/>
          <w:w w:val="110"/>
        </w:rPr>
        <w:t xml:space="preserve"> </w:t>
      </w:r>
      <w:r>
        <w:rPr>
          <w:spacing w:val="-4"/>
          <w:w w:val="110"/>
        </w:rPr>
        <w:t>will</w:t>
      </w:r>
      <w:r>
        <w:rPr>
          <w:spacing w:val="-10"/>
          <w:w w:val="110"/>
        </w:rPr>
        <w:t xml:space="preserve"> </w:t>
      </w:r>
      <w:r>
        <w:rPr>
          <w:spacing w:val="-5"/>
          <w:w w:val="105"/>
        </w:rPr>
        <w:t>be</w:t>
      </w:r>
    </w:p>
    <w:p w:rsidR="00927BCF" w:rsidRDefault="00927BCF" w:rsidP="00927BCF">
      <w:pPr>
        <w:pStyle w:val="BodyText"/>
        <w:spacing w:before="8"/>
        <w:rPr>
          <w:sz w:val="8"/>
        </w:rPr>
      </w:pPr>
    </w:p>
    <w:p w:rsidR="00927BCF" w:rsidRDefault="00927BCF" w:rsidP="00927BCF">
      <w:pPr>
        <w:pStyle w:val="BodyText"/>
        <w:rPr>
          <w:sz w:val="8"/>
        </w:rPr>
        <w:sectPr w:rsidR="00927BCF">
          <w:type w:val="continuous"/>
          <w:pgSz w:w="12240" w:h="15840"/>
          <w:pgMar w:top="1360" w:right="1080" w:bottom="280" w:left="720" w:header="720" w:footer="720" w:gutter="0"/>
          <w:cols w:space="720"/>
        </w:sectPr>
      </w:pPr>
    </w:p>
    <w:p w:rsidR="00927BCF" w:rsidRDefault="00927BCF" w:rsidP="00927BCF">
      <w:pPr>
        <w:spacing w:before="59" w:line="232" w:lineRule="exact"/>
        <w:ind w:right="350"/>
        <w:jc w:val="right"/>
        <w:rPr>
          <w:rFonts w:ascii="Cambria Math" w:eastAsia="Cambria Math"/>
          <w:sz w:val="24"/>
        </w:rPr>
      </w:pPr>
      <w:r>
        <w:rPr>
          <w:rFonts w:ascii="Cambria Math" w:eastAsia="Cambria Math"/>
          <w:spacing w:val="-10"/>
          <w:sz w:val="24"/>
        </w:rPr>
        <w:lastRenderedPageBreak/>
        <w:t>𝐾</w:t>
      </w:r>
    </w:p>
    <w:p w:rsidR="00927BCF" w:rsidRDefault="00927BCF" w:rsidP="00927BCF">
      <w:pPr>
        <w:spacing w:line="96" w:lineRule="exact"/>
        <w:jc w:val="right"/>
        <w:rPr>
          <w:rFonts w:ascii="Cambria Math" w:eastAsia="Cambria Math"/>
          <w:sz w:val="24"/>
        </w:rPr>
      </w:pPr>
      <w:r>
        <w:rPr>
          <w:rFonts w:ascii="Cambria Math" w:eastAsia="Cambria Math"/>
          <w:sz w:val="24"/>
        </w:rPr>
        <w:t>𝐼</w:t>
      </w:r>
      <w:r>
        <w:rPr>
          <w:rFonts w:ascii="Cambria Math" w:eastAsia="Cambria Math"/>
          <w:spacing w:val="40"/>
          <w:sz w:val="24"/>
        </w:rPr>
        <w:t xml:space="preserve">  </w:t>
      </w:r>
      <w:r>
        <w:rPr>
          <w:rFonts w:ascii="Cambria Math" w:eastAsia="Cambria Math"/>
          <w:sz w:val="24"/>
        </w:rPr>
        <w:t>=</w:t>
      </w:r>
      <w:r>
        <w:rPr>
          <w:rFonts w:ascii="Cambria Math" w:eastAsia="Cambria Math"/>
          <w:spacing w:val="13"/>
          <w:sz w:val="24"/>
        </w:rPr>
        <w:t xml:space="preserve"> </w:t>
      </w:r>
      <w:r>
        <w:rPr>
          <w:rFonts w:ascii="Cambria Math" w:eastAsia="Cambria Math"/>
          <w:noProof/>
          <w:spacing w:val="12"/>
          <w:position w:val="6"/>
          <w:sz w:val="24"/>
        </w:rPr>
        <w:drawing>
          <wp:inline distT="0" distB="0" distL="0" distR="0">
            <wp:extent cx="110032" cy="9144"/>
            <wp:effectExtent l="0" t="0" r="0" b="0"/>
            <wp:docPr id="119"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00" cstate="print"/>
                    <a:stretch>
                      <a:fillRect/>
                    </a:stretch>
                  </pic:blipFill>
                  <pic:spPr>
                    <a:xfrm>
                      <a:off x="0" y="0"/>
                      <a:ext cx="110032" cy="9144"/>
                    </a:xfrm>
                    <a:prstGeom prst="rect">
                      <a:avLst/>
                    </a:prstGeom>
                  </pic:spPr>
                </pic:pic>
              </a:graphicData>
            </a:graphic>
          </wp:inline>
        </w:drawing>
      </w:r>
      <w:r>
        <w:rPr>
          <w:rFonts w:ascii="Times New Roman" w:eastAsia="Times New Roman"/>
          <w:spacing w:val="-29"/>
          <w:sz w:val="24"/>
        </w:rPr>
        <w:t xml:space="preserve"> </w:t>
      </w:r>
      <w:r>
        <w:rPr>
          <w:rFonts w:ascii="Cambria Math" w:eastAsia="Cambria Math"/>
          <w:sz w:val="24"/>
        </w:rPr>
        <w:t>(</w:t>
      </w:r>
      <w:r>
        <w:rPr>
          <w:rFonts w:ascii="Cambria Math" w:eastAsia="Cambria Math"/>
          <w:spacing w:val="1"/>
          <w:sz w:val="24"/>
        </w:rPr>
        <w:t xml:space="preserve"> </w:t>
      </w:r>
      <w:r>
        <w:rPr>
          <w:rFonts w:ascii="Cambria Math" w:eastAsia="Cambria Math"/>
          <w:spacing w:val="-10"/>
          <w:sz w:val="24"/>
        </w:rPr>
        <w:t>𝑉</w:t>
      </w:r>
    </w:p>
    <w:p w:rsidR="00927BCF" w:rsidRDefault="00927BCF" w:rsidP="00927BCF">
      <w:pPr>
        <w:pStyle w:val="BodyText"/>
        <w:tabs>
          <w:tab w:val="left" w:pos="760"/>
        </w:tabs>
        <w:spacing w:before="242" w:line="145" w:lineRule="exact"/>
        <w:ind w:left="160"/>
        <w:rPr>
          <w:rFonts w:ascii="Cambria Math" w:eastAsia="Cambria Math" w:hAnsi="Cambria Math"/>
        </w:rPr>
      </w:pPr>
      <w:r>
        <w:br w:type="column"/>
      </w:r>
      <w:r>
        <w:rPr>
          <w:rFonts w:ascii="Cambria Math" w:eastAsia="Cambria Math" w:hAnsi="Cambria Math"/>
        </w:rPr>
        <w:lastRenderedPageBreak/>
        <w:t>−</w:t>
      </w:r>
      <w:r>
        <w:rPr>
          <w:rFonts w:ascii="Cambria Math" w:eastAsia="Cambria Math" w:hAnsi="Cambria Math"/>
          <w:spacing w:val="3"/>
        </w:rPr>
        <w:t xml:space="preserve"> </w:t>
      </w:r>
      <w:r>
        <w:rPr>
          <w:rFonts w:ascii="Cambria Math" w:eastAsia="Cambria Math" w:hAnsi="Cambria Math"/>
          <w:spacing w:val="-10"/>
        </w:rPr>
        <w:t>𝑉</w:t>
      </w:r>
      <w:r>
        <w:rPr>
          <w:rFonts w:ascii="Cambria Math" w:eastAsia="Cambria Math" w:hAnsi="Cambria Math"/>
        </w:rPr>
        <w:tab/>
        <w:t>)</w:t>
      </w:r>
      <w:r>
        <w:rPr>
          <w:rFonts w:ascii="Cambria Math" w:eastAsia="Cambria Math" w:hAnsi="Cambria Math"/>
          <w:spacing w:val="-1"/>
        </w:rPr>
        <w:t xml:space="preserve"> </w:t>
      </w:r>
      <w:r>
        <w:rPr>
          <w:rFonts w:ascii="Cambria Math" w:eastAsia="Cambria Math" w:hAnsi="Cambria Math"/>
          <w:spacing w:val="-10"/>
          <w:vertAlign w:val="superscript"/>
        </w:rPr>
        <w:t>2</w:t>
      </w:r>
    </w:p>
    <w:p w:rsidR="00927BCF" w:rsidRDefault="00927BCF" w:rsidP="00927BCF">
      <w:pPr>
        <w:pStyle w:val="BodyText"/>
        <w:spacing w:line="145" w:lineRule="exact"/>
        <w:rPr>
          <w:rFonts w:ascii="Cambria Math" w:eastAsia="Cambria Math" w:hAnsi="Cambria Math"/>
        </w:rPr>
        <w:sectPr w:rsidR="00927BCF">
          <w:type w:val="continuous"/>
          <w:pgSz w:w="12240" w:h="15840"/>
          <w:pgMar w:top="1360" w:right="1080" w:bottom="280" w:left="720" w:header="720" w:footer="720" w:gutter="0"/>
          <w:cols w:num="2" w:space="720" w:equalWidth="0">
            <w:col w:w="5486" w:space="40"/>
            <w:col w:w="4914"/>
          </w:cols>
        </w:sectPr>
      </w:pPr>
    </w:p>
    <w:p w:rsidR="00927BCF" w:rsidRDefault="00927BCF" w:rsidP="00927BCF">
      <w:pPr>
        <w:tabs>
          <w:tab w:val="left" w:pos="815"/>
          <w:tab w:val="left" w:pos="1281"/>
          <w:tab w:val="left" w:pos="1876"/>
        </w:tabs>
        <w:spacing w:before="20" w:line="136" w:lineRule="auto"/>
        <w:ind w:left="349"/>
        <w:jc w:val="center"/>
        <w:rPr>
          <w:rFonts w:ascii="Cambria Math" w:eastAsia="Cambria Math"/>
          <w:sz w:val="17"/>
        </w:rPr>
      </w:pPr>
      <w:r>
        <w:rPr>
          <w:rFonts w:ascii="Cambria Math" w:eastAsia="Cambria Math"/>
          <w:spacing w:val="-10"/>
          <w:sz w:val="17"/>
        </w:rPr>
        <w:lastRenderedPageBreak/>
        <w:t>𝐷</w:t>
      </w:r>
      <w:r>
        <w:rPr>
          <w:rFonts w:ascii="Cambria Math" w:eastAsia="Cambria Math"/>
          <w:sz w:val="17"/>
        </w:rPr>
        <w:tab/>
      </w:r>
      <w:r>
        <w:rPr>
          <w:rFonts w:ascii="Cambria Math" w:eastAsia="Cambria Math"/>
          <w:spacing w:val="-10"/>
          <w:position w:val="-10"/>
          <w:sz w:val="24"/>
        </w:rPr>
        <w:t>2</w:t>
      </w:r>
      <w:r>
        <w:rPr>
          <w:rFonts w:ascii="Cambria Math" w:eastAsia="Cambria Math"/>
          <w:position w:val="-10"/>
          <w:sz w:val="24"/>
        </w:rPr>
        <w:tab/>
      </w:r>
      <w:r>
        <w:rPr>
          <w:rFonts w:ascii="Cambria Math" w:eastAsia="Cambria Math"/>
          <w:spacing w:val="-5"/>
          <w:sz w:val="17"/>
        </w:rPr>
        <w:t>𝑖𝑛</w:t>
      </w:r>
      <w:r>
        <w:rPr>
          <w:rFonts w:ascii="Cambria Math" w:eastAsia="Cambria Math"/>
          <w:sz w:val="17"/>
        </w:rPr>
        <w:tab/>
      </w:r>
      <w:r>
        <w:rPr>
          <w:rFonts w:ascii="Cambria Math" w:eastAsia="Cambria Math"/>
          <w:spacing w:val="-5"/>
          <w:sz w:val="17"/>
        </w:rPr>
        <w:t>𝑇𝑂</w:t>
      </w:r>
    </w:p>
    <w:p w:rsidR="00927BCF" w:rsidRDefault="00927BCF" w:rsidP="00927BCF">
      <w:pPr>
        <w:pStyle w:val="BodyText"/>
        <w:spacing w:before="24"/>
        <w:ind w:left="538"/>
      </w:pPr>
      <w:r>
        <w:rPr>
          <w:rFonts w:ascii="Microsoft Sans Serif" w:eastAsia="Microsoft Sans Serif"/>
          <w:spacing w:val="-2"/>
          <w:w w:val="135"/>
        </w:rPr>
        <w:t>🠶</w:t>
      </w:r>
      <w:r>
        <w:rPr>
          <w:rFonts w:ascii="Microsoft Sans Serif" w:eastAsia="Microsoft Sans Serif"/>
          <w:spacing w:val="49"/>
          <w:w w:val="135"/>
        </w:rPr>
        <w:t xml:space="preserve"> </w:t>
      </w:r>
      <w:r>
        <w:rPr>
          <w:spacing w:val="-2"/>
          <w:w w:val="110"/>
        </w:rPr>
        <w:t>Again</w:t>
      </w:r>
      <w:r>
        <w:rPr>
          <w:spacing w:val="-10"/>
          <w:w w:val="110"/>
        </w:rPr>
        <w:t xml:space="preserve"> </w:t>
      </w:r>
      <w:r>
        <w:rPr>
          <w:spacing w:val="-2"/>
          <w:w w:val="110"/>
        </w:rPr>
        <w:t>compare</w:t>
      </w:r>
      <w:r>
        <w:rPr>
          <w:spacing w:val="-11"/>
          <w:w w:val="110"/>
        </w:rPr>
        <w:t xml:space="preserve"> </w:t>
      </w:r>
      <w:r>
        <w:rPr>
          <w:spacing w:val="-2"/>
          <w:w w:val="110"/>
        </w:rPr>
        <w:t>the</w:t>
      </w:r>
      <w:r>
        <w:rPr>
          <w:spacing w:val="-12"/>
          <w:w w:val="110"/>
        </w:rPr>
        <w:t xml:space="preserve"> </w:t>
      </w:r>
      <w:r>
        <w:rPr>
          <w:spacing w:val="-2"/>
          <w:w w:val="110"/>
        </w:rPr>
        <w:t>equation</w:t>
      </w:r>
      <w:r>
        <w:rPr>
          <w:spacing w:val="-10"/>
          <w:w w:val="110"/>
        </w:rPr>
        <w:t xml:space="preserve"> </w:t>
      </w:r>
      <w:r>
        <w:rPr>
          <w:spacing w:val="-2"/>
          <w:w w:val="110"/>
        </w:rPr>
        <w:t>with</w:t>
      </w:r>
      <w:r>
        <w:rPr>
          <w:spacing w:val="-9"/>
          <w:w w:val="110"/>
        </w:rPr>
        <w:t xml:space="preserve"> </w:t>
      </w:r>
      <w:r>
        <w:rPr>
          <w:spacing w:val="-2"/>
          <w:w w:val="110"/>
        </w:rPr>
        <w:t>circuit</w:t>
      </w:r>
      <w:r>
        <w:rPr>
          <w:spacing w:val="-13"/>
          <w:w w:val="110"/>
        </w:rPr>
        <w:t xml:space="preserve"> </w:t>
      </w:r>
      <w:r>
        <w:rPr>
          <w:spacing w:val="-2"/>
          <w:w w:val="110"/>
        </w:rPr>
        <w:t>drain</w:t>
      </w:r>
      <w:r>
        <w:rPr>
          <w:spacing w:val="-10"/>
          <w:w w:val="110"/>
        </w:rPr>
        <w:t xml:space="preserve"> </w:t>
      </w:r>
      <w:r>
        <w:rPr>
          <w:spacing w:val="-2"/>
          <w:w w:val="110"/>
        </w:rPr>
        <w:t>current</w:t>
      </w:r>
      <w:r>
        <w:rPr>
          <w:spacing w:val="-9"/>
          <w:w w:val="110"/>
        </w:rPr>
        <w:t xml:space="preserve"> </w:t>
      </w:r>
      <w:r>
        <w:rPr>
          <w:spacing w:val="-2"/>
          <w:w w:val="110"/>
        </w:rPr>
        <w:t>equation</w:t>
      </w:r>
    </w:p>
    <w:p w:rsidR="00927BCF" w:rsidRDefault="00927BCF" w:rsidP="00927BCF">
      <w:pPr>
        <w:pStyle w:val="BodyText"/>
        <w:spacing w:before="14"/>
        <w:rPr>
          <w:sz w:val="14"/>
        </w:rPr>
      </w:pPr>
    </w:p>
    <w:p w:rsidR="00927BCF" w:rsidRDefault="00927BCF" w:rsidP="00927BCF">
      <w:pPr>
        <w:tabs>
          <w:tab w:val="left" w:pos="2257"/>
          <w:tab w:val="left" w:pos="2853"/>
        </w:tabs>
        <w:spacing w:line="219" w:lineRule="exact"/>
        <w:ind w:left="534"/>
        <w:jc w:val="center"/>
        <w:rPr>
          <w:rFonts w:ascii="Cambria Math" w:eastAsia="Cambria Math" w:hAnsi="Cambria Math"/>
          <w:sz w:val="24"/>
        </w:rPr>
      </w:pPr>
      <w:r>
        <w:rPr>
          <w:rFonts w:ascii="Cambria Math" w:eastAsia="Cambria Math" w:hAnsi="Cambria Math"/>
          <w:w w:val="105"/>
          <w:position w:val="14"/>
          <w:sz w:val="17"/>
        </w:rPr>
        <w:t>𝑉</w:t>
      </w:r>
      <w:r>
        <w:rPr>
          <w:rFonts w:ascii="Cambria Math" w:eastAsia="Cambria Math" w:hAnsi="Cambria Math"/>
          <w:w w:val="105"/>
          <w:position w:val="11"/>
          <w:sz w:val="14"/>
        </w:rPr>
        <w:t>𝐷𝐷</w:t>
      </w:r>
      <w:r>
        <w:rPr>
          <w:rFonts w:ascii="Cambria Math" w:eastAsia="Cambria Math" w:hAnsi="Cambria Math"/>
          <w:w w:val="105"/>
          <w:position w:val="14"/>
          <w:sz w:val="17"/>
          <w:u w:val="single"/>
        </w:rPr>
        <w:t>−</w:t>
      </w:r>
      <w:r>
        <w:rPr>
          <w:rFonts w:ascii="Cambria Math" w:eastAsia="Cambria Math" w:hAnsi="Cambria Math"/>
          <w:w w:val="105"/>
          <w:position w:val="14"/>
          <w:sz w:val="17"/>
        </w:rPr>
        <w:t>𝑉</w:t>
      </w:r>
      <w:r>
        <w:rPr>
          <w:rFonts w:ascii="Cambria Math" w:eastAsia="Cambria Math" w:hAnsi="Cambria Math"/>
          <w:w w:val="105"/>
          <w:position w:val="11"/>
          <w:sz w:val="14"/>
        </w:rPr>
        <w:t>𝑜𝑢</w:t>
      </w:r>
      <w:r>
        <w:rPr>
          <w:rFonts w:ascii="Cambria Math" w:eastAsia="Cambria Math" w:hAnsi="Cambria Math"/>
          <w:w w:val="105"/>
          <w:position w:val="11"/>
          <w:sz w:val="14"/>
          <w:u w:val="single"/>
        </w:rPr>
        <w:t>𝑡</w:t>
      </w:r>
      <w:r>
        <w:rPr>
          <w:rFonts w:ascii="Cambria Math" w:eastAsia="Cambria Math" w:hAnsi="Cambria Math"/>
          <w:spacing w:val="35"/>
          <w:w w:val="105"/>
          <w:position w:val="11"/>
          <w:sz w:val="14"/>
        </w:rPr>
        <w:t xml:space="preserve"> </w:t>
      </w:r>
      <w:r>
        <w:rPr>
          <w:w w:val="105"/>
          <w:sz w:val="24"/>
        </w:rPr>
        <w:t>=</w:t>
      </w:r>
      <w:r>
        <w:rPr>
          <w:spacing w:val="-2"/>
          <w:w w:val="105"/>
          <w:sz w:val="24"/>
        </w:rPr>
        <w:t xml:space="preserve"> </w:t>
      </w:r>
      <w:r>
        <w:rPr>
          <w:rFonts w:ascii="Cambria Math" w:eastAsia="Cambria Math" w:hAnsi="Cambria Math"/>
          <w:w w:val="105"/>
          <w:sz w:val="24"/>
          <w:vertAlign w:val="superscript"/>
        </w:rPr>
        <w:t>𝐾</w:t>
      </w:r>
      <w:r>
        <w:rPr>
          <w:rFonts w:ascii="Cambria Math" w:eastAsia="Cambria Math" w:hAnsi="Cambria Math"/>
          <w:spacing w:val="-9"/>
          <w:w w:val="105"/>
          <w:sz w:val="24"/>
        </w:rPr>
        <w:t xml:space="preserve"> </w:t>
      </w:r>
      <w:r>
        <w:rPr>
          <w:rFonts w:ascii="Cambria Math" w:eastAsia="Cambria Math" w:hAnsi="Cambria Math"/>
          <w:w w:val="105"/>
          <w:sz w:val="24"/>
        </w:rPr>
        <w:t>(</w:t>
      </w:r>
      <w:r>
        <w:rPr>
          <w:rFonts w:ascii="Cambria Math" w:eastAsia="Cambria Math" w:hAnsi="Cambria Math"/>
          <w:spacing w:val="-2"/>
          <w:w w:val="105"/>
          <w:sz w:val="24"/>
        </w:rPr>
        <w:t xml:space="preserve"> </w:t>
      </w:r>
      <w:r>
        <w:rPr>
          <w:rFonts w:ascii="Cambria Math" w:eastAsia="Cambria Math" w:hAnsi="Cambria Math"/>
          <w:spacing w:val="-10"/>
          <w:w w:val="105"/>
          <w:sz w:val="24"/>
        </w:rPr>
        <w:t>𝑉</w:t>
      </w:r>
      <w:r>
        <w:rPr>
          <w:rFonts w:ascii="Cambria Math" w:eastAsia="Cambria Math" w:hAnsi="Cambria Math"/>
          <w:sz w:val="24"/>
        </w:rPr>
        <w:tab/>
      </w:r>
      <w:r>
        <w:rPr>
          <w:rFonts w:ascii="Cambria Math" w:eastAsia="Cambria Math" w:hAnsi="Cambria Math"/>
          <w:w w:val="105"/>
          <w:sz w:val="24"/>
        </w:rPr>
        <w:t>−</w:t>
      </w:r>
      <w:r>
        <w:rPr>
          <w:rFonts w:ascii="Cambria Math" w:eastAsia="Cambria Math" w:hAnsi="Cambria Math"/>
          <w:spacing w:val="-9"/>
          <w:w w:val="105"/>
          <w:sz w:val="24"/>
        </w:rPr>
        <w:t xml:space="preserve"> </w:t>
      </w:r>
      <w:r>
        <w:rPr>
          <w:rFonts w:ascii="Cambria Math" w:eastAsia="Cambria Math" w:hAnsi="Cambria Math"/>
          <w:spacing w:val="-10"/>
          <w:w w:val="105"/>
          <w:sz w:val="24"/>
        </w:rPr>
        <w:t>𝑉</w:t>
      </w:r>
      <w:r>
        <w:rPr>
          <w:rFonts w:ascii="Cambria Math" w:eastAsia="Cambria Math" w:hAnsi="Cambria Math"/>
          <w:sz w:val="24"/>
        </w:rPr>
        <w:tab/>
      </w:r>
      <w:r>
        <w:rPr>
          <w:rFonts w:ascii="Cambria Math" w:eastAsia="Cambria Math" w:hAnsi="Cambria Math"/>
          <w:w w:val="105"/>
          <w:sz w:val="24"/>
        </w:rPr>
        <w:t>)</w:t>
      </w:r>
      <w:r>
        <w:rPr>
          <w:rFonts w:ascii="Cambria Math" w:eastAsia="Cambria Math" w:hAnsi="Cambria Math"/>
          <w:spacing w:val="-7"/>
          <w:w w:val="105"/>
          <w:sz w:val="24"/>
        </w:rPr>
        <w:t xml:space="preserve"> </w:t>
      </w:r>
      <w:r>
        <w:rPr>
          <w:rFonts w:ascii="Cambria Math" w:eastAsia="Cambria Math" w:hAnsi="Cambria Math"/>
          <w:spacing w:val="-12"/>
          <w:w w:val="105"/>
          <w:sz w:val="24"/>
          <w:vertAlign w:val="superscript"/>
        </w:rPr>
        <w:t>2</w:t>
      </w:r>
    </w:p>
    <w:p w:rsidR="00927BCF" w:rsidRDefault="00927BCF" w:rsidP="00927BCF">
      <w:pPr>
        <w:spacing w:line="219" w:lineRule="exact"/>
        <w:jc w:val="center"/>
        <w:rPr>
          <w:rFonts w:ascii="Cambria Math" w:eastAsia="Cambria Math" w:hAnsi="Cambria Math"/>
          <w:sz w:val="24"/>
        </w:rPr>
        <w:sectPr w:rsidR="00927BCF">
          <w:type w:val="continuous"/>
          <w:pgSz w:w="12240" w:h="15840"/>
          <w:pgMar w:top="1360" w:right="1080" w:bottom="280" w:left="720" w:header="720" w:footer="720" w:gutter="0"/>
          <w:cols w:space="720"/>
        </w:sectPr>
      </w:pPr>
    </w:p>
    <w:p w:rsidR="00927BCF" w:rsidRDefault="009018F4" w:rsidP="00927BCF">
      <w:pPr>
        <w:pStyle w:val="BodyText"/>
        <w:spacing w:line="20" w:lineRule="exact"/>
        <w:ind w:left="5253" w:right="-87"/>
        <w:rPr>
          <w:rFonts w:ascii="Cambria Math"/>
          <w:sz w:val="2"/>
        </w:rPr>
      </w:pPr>
      <w:r>
        <w:rPr>
          <w:rFonts w:ascii="Cambria Math"/>
          <w:sz w:val="2"/>
        </w:rPr>
      </w:r>
      <w:r>
        <w:rPr>
          <w:rFonts w:ascii="Cambria Math"/>
          <w:sz w:val="2"/>
        </w:rPr>
        <w:pict>
          <v:group id="docshapegroup16" o:spid="_x0000_s1061" style="width:6.5pt;height:.75pt;mso-position-horizontal-relative:char;mso-position-vertical-relative:line" coordsize="130,15">
            <v:rect id="_x0000_s1062" style="position:absolute;width:130;height:15" fillcolor="black" stroked="f"/>
            <w10:wrap type="none"/>
            <w10:anchorlock/>
          </v:group>
        </w:pict>
      </w:r>
    </w:p>
    <w:p w:rsidR="00927BCF" w:rsidRDefault="00927BCF" w:rsidP="00927BCF">
      <w:pPr>
        <w:tabs>
          <w:tab w:val="left" w:pos="720"/>
        </w:tabs>
        <w:spacing w:before="21" w:line="169" w:lineRule="exact"/>
        <w:jc w:val="right"/>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sz w:val="17"/>
        </w:rPr>
        <w:t>2</w:t>
      </w:r>
    </w:p>
    <w:p w:rsidR="00927BCF" w:rsidRDefault="00927BCF" w:rsidP="00927BCF">
      <w:pPr>
        <w:spacing w:line="169" w:lineRule="exact"/>
        <w:ind w:left="285"/>
        <w:rPr>
          <w:rFonts w:ascii="Cambria Math" w:eastAsia="Cambria Math"/>
          <w:sz w:val="17"/>
        </w:rPr>
      </w:pPr>
      <w:r>
        <w:br w:type="column"/>
      </w:r>
      <w:r>
        <w:rPr>
          <w:rFonts w:ascii="Cambria Math" w:eastAsia="Cambria Math"/>
          <w:spacing w:val="-7"/>
          <w:w w:val="110"/>
          <w:sz w:val="17"/>
        </w:rPr>
        <w:lastRenderedPageBreak/>
        <w:t>𝑖𝑛</w:t>
      </w:r>
    </w:p>
    <w:p w:rsidR="00927BCF" w:rsidRDefault="00927BCF" w:rsidP="00927BCF">
      <w:pPr>
        <w:spacing w:line="169" w:lineRule="exact"/>
        <w:ind w:left="390"/>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3" w:space="720" w:equalWidth="0">
            <w:col w:w="5366" w:space="40"/>
            <w:col w:w="451" w:space="39"/>
            <w:col w:w="4544"/>
          </w:cols>
        </w:sectPr>
      </w:pPr>
    </w:p>
    <w:p w:rsidR="00927BCF" w:rsidRDefault="00927BCF" w:rsidP="00927BCF">
      <w:pPr>
        <w:pStyle w:val="BodyText"/>
        <w:ind w:left="538"/>
        <w:rPr>
          <w:rFonts w:ascii="Cambria Math" w:eastAsia="Cambria Math"/>
        </w:rPr>
      </w:pPr>
      <w:r>
        <w:rPr>
          <w:rFonts w:ascii="Microsoft Sans Serif" w:eastAsia="Microsoft Sans Serif"/>
          <w:spacing w:val="-2"/>
          <w:w w:val="190"/>
        </w:rPr>
        <w:lastRenderedPageBreak/>
        <w:t>🠶</w:t>
      </w:r>
      <w:r>
        <w:rPr>
          <w:rFonts w:ascii="Microsoft Sans Serif" w:eastAsia="Microsoft Sans Serif"/>
          <w:spacing w:val="-13"/>
          <w:w w:val="190"/>
        </w:rPr>
        <w:t xml:space="preserve"> </w:t>
      </w:r>
      <w:r>
        <w:rPr>
          <w:spacing w:val="-2"/>
          <w:w w:val="110"/>
        </w:rPr>
        <w:t>We</w:t>
      </w:r>
      <w:r>
        <w:rPr>
          <w:spacing w:val="-13"/>
          <w:w w:val="110"/>
        </w:rPr>
        <w:t xml:space="preserve"> </w:t>
      </w:r>
      <w:r>
        <w:rPr>
          <w:spacing w:val="-2"/>
          <w:w w:val="110"/>
        </w:rPr>
        <w:t>have</w:t>
      </w:r>
      <w:r>
        <w:rPr>
          <w:spacing w:val="-12"/>
          <w:w w:val="110"/>
        </w:rPr>
        <w:t xml:space="preserve"> </w:t>
      </w:r>
      <w:r>
        <w:rPr>
          <w:spacing w:val="-2"/>
          <w:w w:val="110"/>
        </w:rPr>
        <w:t>to</w:t>
      </w:r>
      <w:r>
        <w:rPr>
          <w:spacing w:val="-13"/>
          <w:w w:val="110"/>
        </w:rPr>
        <w:t xml:space="preserve"> </w:t>
      </w:r>
      <w:r>
        <w:rPr>
          <w:spacing w:val="-2"/>
          <w:w w:val="110"/>
        </w:rPr>
        <w:t>differentiate</w:t>
      </w:r>
      <w:r>
        <w:rPr>
          <w:spacing w:val="-12"/>
          <w:w w:val="110"/>
        </w:rPr>
        <w:t xml:space="preserve"> </w:t>
      </w:r>
      <w:r>
        <w:rPr>
          <w:spacing w:val="-2"/>
          <w:w w:val="110"/>
        </w:rPr>
        <w:t>it</w:t>
      </w:r>
      <w:r>
        <w:rPr>
          <w:spacing w:val="-13"/>
          <w:w w:val="110"/>
        </w:rPr>
        <w:t xml:space="preserve"> </w:t>
      </w:r>
      <w:r>
        <w:rPr>
          <w:spacing w:val="-2"/>
          <w:w w:val="110"/>
        </w:rPr>
        <w:t>with</w:t>
      </w:r>
      <w:r>
        <w:rPr>
          <w:spacing w:val="-12"/>
          <w:w w:val="110"/>
        </w:rPr>
        <w:t xml:space="preserve"> </w:t>
      </w:r>
      <w:r>
        <w:rPr>
          <w:spacing w:val="-2"/>
          <w:w w:val="110"/>
        </w:rPr>
        <w:t>respect</w:t>
      </w:r>
      <w:r>
        <w:rPr>
          <w:spacing w:val="-13"/>
          <w:w w:val="110"/>
        </w:rPr>
        <w:t xml:space="preserve"> </w:t>
      </w:r>
      <w:r>
        <w:rPr>
          <w:spacing w:val="-2"/>
          <w:w w:val="110"/>
        </w:rPr>
        <w:t>to</w:t>
      </w:r>
      <w:r>
        <w:rPr>
          <w:spacing w:val="-9"/>
          <w:w w:val="110"/>
        </w:rPr>
        <w:t xml:space="preserve"> </w:t>
      </w:r>
      <w:r>
        <w:rPr>
          <w:rFonts w:ascii="Cambria Math" w:eastAsia="Cambria Math"/>
          <w:spacing w:val="-5"/>
          <w:w w:val="110"/>
        </w:rPr>
        <w:t>𝑉</w:t>
      </w:r>
      <w:r>
        <w:rPr>
          <w:rFonts w:ascii="Cambria Math" w:eastAsia="Cambria Math"/>
          <w:spacing w:val="-5"/>
          <w:w w:val="110"/>
          <w:vertAlign w:val="subscript"/>
        </w:rPr>
        <w:t>𝑖𝑛</w:t>
      </w:r>
    </w:p>
    <w:p w:rsidR="00927BCF" w:rsidRDefault="00927BCF" w:rsidP="00927BCF">
      <w:pPr>
        <w:pStyle w:val="BodyText"/>
        <w:spacing w:before="18"/>
        <w:rPr>
          <w:rFonts w:ascii="Cambria Math"/>
          <w:sz w:val="14"/>
        </w:rPr>
      </w:pPr>
    </w:p>
    <w:p w:rsidR="00927BCF" w:rsidRDefault="009018F4" w:rsidP="00927BCF">
      <w:pPr>
        <w:tabs>
          <w:tab w:val="left" w:pos="3394"/>
          <w:tab w:val="left" w:pos="3995"/>
        </w:tabs>
        <w:spacing w:before="1" w:line="214" w:lineRule="exact"/>
        <w:ind w:left="902"/>
        <w:rPr>
          <w:rFonts w:ascii="Cambria Math" w:eastAsia="Cambria Math" w:hAnsi="Cambria Math"/>
          <w:sz w:val="14"/>
        </w:rPr>
      </w:pPr>
      <w:r>
        <w:rPr>
          <w:rFonts w:ascii="Cambria Math" w:eastAsia="Cambria Math" w:hAnsi="Cambria Math"/>
          <w:sz w:val="14"/>
        </w:rPr>
        <w:pict>
          <v:rect id="_x0000_s1075" style="position:absolute;left:0;text-align:left;margin-left:172.15pt;margin-top:11.05pt;width:6.5pt;height:.7pt;z-index:487652864;mso-position-horizontal-relative:page" fillcolor="black" stroked="f">
            <w10:wrap anchorx="page"/>
          </v:rect>
        </w:pict>
      </w:r>
      <w:r w:rsidR="00927BCF">
        <w:rPr>
          <w:w w:val="105"/>
          <w:position w:val="-10"/>
          <w:sz w:val="24"/>
        </w:rPr>
        <w:t>(</w:t>
      </w:r>
      <w:r w:rsidR="00927BCF">
        <w:rPr>
          <w:rFonts w:ascii="Cambria Math" w:eastAsia="Cambria Math" w:hAnsi="Cambria Math"/>
          <w:w w:val="105"/>
          <w:position w:val="3"/>
          <w:sz w:val="17"/>
        </w:rPr>
        <w:t>𝑉</w:t>
      </w:r>
      <w:r w:rsidR="00927BCF">
        <w:rPr>
          <w:rFonts w:ascii="Cambria Math" w:eastAsia="Cambria Math" w:hAnsi="Cambria Math"/>
          <w:w w:val="105"/>
          <w:sz w:val="14"/>
        </w:rPr>
        <w:t>𝐷𝐷</w:t>
      </w:r>
      <w:r w:rsidR="00927BCF">
        <w:rPr>
          <w:rFonts w:ascii="Cambria Math" w:eastAsia="Cambria Math" w:hAnsi="Cambria Math"/>
          <w:spacing w:val="-19"/>
          <w:w w:val="105"/>
          <w:sz w:val="14"/>
        </w:rPr>
        <w:t xml:space="preserve"> </w:t>
      </w:r>
      <w:r w:rsidR="00927BCF">
        <w:rPr>
          <w:rFonts w:ascii="Cambria Math" w:eastAsia="Cambria Math" w:hAnsi="Cambria Math"/>
          <w:w w:val="105"/>
          <w:position w:val="3"/>
          <w:sz w:val="17"/>
          <w:u w:val="single"/>
        </w:rPr>
        <w:t>−</w:t>
      </w:r>
      <w:r w:rsidR="00927BCF">
        <w:rPr>
          <w:rFonts w:ascii="Cambria Math" w:eastAsia="Cambria Math" w:hAnsi="Cambria Math"/>
          <w:w w:val="105"/>
          <w:position w:val="3"/>
          <w:sz w:val="17"/>
        </w:rPr>
        <w:t>𝑉</w:t>
      </w:r>
      <w:r w:rsidR="00927BCF">
        <w:rPr>
          <w:rFonts w:ascii="Cambria Math" w:eastAsia="Cambria Math" w:hAnsi="Cambria Math"/>
          <w:w w:val="105"/>
          <w:sz w:val="14"/>
        </w:rPr>
        <w:t>𝑜𝑢</w:t>
      </w:r>
      <w:r w:rsidR="00927BCF">
        <w:rPr>
          <w:rFonts w:ascii="Cambria Math" w:eastAsia="Cambria Math" w:hAnsi="Cambria Math"/>
          <w:w w:val="105"/>
          <w:sz w:val="14"/>
          <w:u w:val="single"/>
        </w:rPr>
        <w:t>𝑡</w:t>
      </w:r>
      <w:r w:rsidR="00927BCF">
        <w:rPr>
          <w:rFonts w:ascii="Cambria Math" w:eastAsia="Cambria Math" w:hAnsi="Cambria Math"/>
          <w:spacing w:val="28"/>
          <w:w w:val="105"/>
          <w:sz w:val="14"/>
        </w:rPr>
        <w:t xml:space="preserve"> </w:t>
      </w:r>
      <w:r w:rsidR="00927BCF">
        <w:rPr>
          <w:w w:val="105"/>
          <w:position w:val="-10"/>
          <w:sz w:val="24"/>
        </w:rPr>
        <w:t>)</w:t>
      </w:r>
      <w:r w:rsidR="00927BCF">
        <w:rPr>
          <w:rFonts w:ascii="Cambria Math" w:eastAsia="Cambria Math" w:hAnsi="Cambria Math"/>
          <w:w w:val="105"/>
          <w:position w:val="3"/>
          <w:sz w:val="17"/>
        </w:rPr>
        <w:t>𝑑𝑉</w:t>
      </w:r>
      <w:r w:rsidR="00927BCF">
        <w:rPr>
          <w:rFonts w:ascii="Cambria Math" w:eastAsia="Cambria Math" w:hAnsi="Cambria Math"/>
          <w:w w:val="105"/>
          <w:sz w:val="14"/>
        </w:rPr>
        <w:t>𝑜𝑢</w:t>
      </w:r>
      <w:r w:rsidR="00927BCF">
        <w:rPr>
          <w:rFonts w:ascii="Cambria Math" w:eastAsia="Cambria Math" w:hAnsi="Cambria Math"/>
          <w:w w:val="105"/>
          <w:sz w:val="14"/>
          <w:u w:val="single"/>
        </w:rPr>
        <w:t>𝑡</w:t>
      </w:r>
      <w:r w:rsidR="00927BCF">
        <w:rPr>
          <w:w w:val="105"/>
          <w:position w:val="-10"/>
          <w:sz w:val="24"/>
        </w:rPr>
        <w:t>=</w:t>
      </w:r>
      <w:r w:rsidR="00927BCF">
        <w:rPr>
          <w:spacing w:val="-7"/>
          <w:w w:val="105"/>
          <w:position w:val="-10"/>
          <w:sz w:val="24"/>
        </w:rPr>
        <w:t xml:space="preserve"> </w:t>
      </w:r>
      <w:r w:rsidR="00927BCF">
        <w:rPr>
          <w:w w:val="105"/>
          <w:position w:val="-10"/>
          <w:sz w:val="24"/>
        </w:rPr>
        <w:t>[</w:t>
      </w:r>
      <w:r w:rsidR="00927BCF">
        <w:rPr>
          <w:spacing w:val="-9"/>
          <w:w w:val="105"/>
          <w:position w:val="-10"/>
          <w:sz w:val="24"/>
        </w:rPr>
        <w:t xml:space="preserve"> </w:t>
      </w:r>
      <w:r w:rsidR="00927BCF">
        <w:rPr>
          <w:rFonts w:ascii="Cambria Math" w:eastAsia="Cambria Math" w:hAnsi="Cambria Math"/>
          <w:w w:val="105"/>
          <w:position w:val="3"/>
          <w:sz w:val="17"/>
        </w:rPr>
        <w:t>𝐾</w:t>
      </w:r>
      <w:r w:rsidR="00927BCF">
        <w:rPr>
          <w:rFonts w:ascii="Cambria Math" w:eastAsia="Cambria Math" w:hAnsi="Cambria Math"/>
          <w:spacing w:val="3"/>
          <w:w w:val="105"/>
          <w:position w:val="3"/>
          <w:sz w:val="17"/>
        </w:rPr>
        <w:t xml:space="preserve"> </w:t>
      </w:r>
      <w:r w:rsidR="00927BCF">
        <w:rPr>
          <w:rFonts w:ascii="Cambria Math" w:eastAsia="Cambria Math" w:hAnsi="Cambria Math"/>
          <w:w w:val="105"/>
          <w:position w:val="-10"/>
          <w:sz w:val="24"/>
        </w:rPr>
        <w:t>(</w:t>
      </w:r>
      <w:r w:rsidR="00927BCF">
        <w:rPr>
          <w:rFonts w:ascii="Cambria Math" w:eastAsia="Cambria Math" w:hAnsi="Cambria Math"/>
          <w:spacing w:val="-7"/>
          <w:w w:val="105"/>
          <w:position w:val="-10"/>
          <w:sz w:val="24"/>
        </w:rPr>
        <w:t xml:space="preserve"> </w:t>
      </w:r>
      <w:r w:rsidR="00927BCF">
        <w:rPr>
          <w:rFonts w:ascii="Cambria Math" w:eastAsia="Cambria Math" w:hAnsi="Cambria Math"/>
          <w:spacing w:val="-10"/>
          <w:w w:val="105"/>
          <w:position w:val="-10"/>
          <w:sz w:val="24"/>
        </w:rPr>
        <w:t>𝑉</w:t>
      </w:r>
      <w:r w:rsidR="00927BCF">
        <w:rPr>
          <w:rFonts w:ascii="Cambria Math" w:eastAsia="Cambria Math" w:hAnsi="Cambria Math"/>
          <w:position w:val="-10"/>
          <w:sz w:val="24"/>
        </w:rPr>
        <w:tab/>
      </w:r>
      <w:r w:rsidR="00927BCF">
        <w:rPr>
          <w:rFonts w:ascii="Cambria Math" w:eastAsia="Cambria Math" w:hAnsi="Cambria Math"/>
          <w:w w:val="105"/>
          <w:position w:val="-10"/>
          <w:sz w:val="24"/>
        </w:rPr>
        <w:t>−</w:t>
      </w:r>
      <w:r w:rsidR="00927BCF">
        <w:rPr>
          <w:rFonts w:ascii="Cambria Math" w:eastAsia="Cambria Math" w:hAnsi="Cambria Math"/>
          <w:spacing w:val="-9"/>
          <w:w w:val="105"/>
          <w:position w:val="-10"/>
          <w:sz w:val="24"/>
        </w:rPr>
        <w:t xml:space="preserve"> </w:t>
      </w:r>
      <w:r w:rsidR="00927BCF">
        <w:rPr>
          <w:rFonts w:ascii="Cambria Math" w:eastAsia="Cambria Math" w:hAnsi="Cambria Math"/>
          <w:spacing w:val="-10"/>
          <w:w w:val="105"/>
          <w:position w:val="-10"/>
          <w:sz w:val="24"/>
        </w:rPr>
        <w:t>𝑉</w:t>
      </w:r>
      <w:r w:rsidR="00927BCF">
        <w:rPr>
          <w:rFonts w:ascii="Cambria Math" w:eastAsia="Cambria Math" w:hAnsi="Cambria Math"/>
          <w:position w:val="-10"/>
          <w:sz w:val="24"/>
        </w:rPr>
        <w:tab/>
      </w:r>
      <w:r w:rsidR="00927BCF">
        <w:rPr>
          <w:rFonts w:ascii="Cambria Math" w:eastAsia="Cambria Math" w:hAnsi="Cambria Math"/>
          <w:w w:val="105"/>
          <w:position w:val="-10"/>
          <w:sz w:val="24"/>
        </w:rPr>
        <w:t>)</w:t>
      </w:r>
      <w:r w:rsidR="00927BCF">
        <w:rPr>
          <w:rFonts w:ascii="Cambria Math" w:eastAsia="Cambria Math" w:hAnsi="Cambria Math"/>
          <w:spacing w:val="-4"/>
          <w:w w:val="105"/>
          <w:position w:val="-10"/>
          <w:sz w:val="24"/>
        </w:rPr>
        <w:t xml:space="preserve"> </w:t>
      </w:r>
      <w:r w:rsidR="00927BCF">
        <w:rPr>
          <w:rFonts w:ascii="Cambria Math" w:eastAsia="Cambria Math" w:hAnsi="Cambria Math"/>
          <w:w w:val="105"/>
          <w:position w:val="1"/>
          <w:sz w:val="17"/>
        </w:rPr>
        <w:t>2</w:t>
      </w:r>
      <w:r w:rsidR="00927BCF">
        <w:rPr>
          <w:w w:val="105"/>
          <w:position w:val="-10"/>
          <w:sz w:val="24"/>
        </w:rPr>
        <w:t>]</w:t>
      </w:r>
      <w:r w:rsidR="00927BCF">
        <w:rPr>
          <w:spacing w:val="-2"/>
          <w:w w:val="105"/>
          <w:position w:val="-10"/>
          <w:sz w:val="24"/>
        </w:rPr>
        <w:t xml:space="preserve"> </w:t>
      </w:r>
      <w:r w:rsidR="00927BCF">
        <w:rPr>
          <w:rFonts w:ascii="Cambria Math" w:eastAsia="Cambria Math" w:hAnsi="Cambria Math"/>
          <w:spacing w:val="-4"/>
          <w:w w:val="105"/>
          <w:position w:val="3"/>
          <w:sz w:val="17"/>
        </w:rPr>
        <w:t>𝑑𝑉</w:t>
      </w:r>
      <w:r w:rsidR="00927BCF">
        <w:rPr>
          <w:rFonts w:ascii="Cambria Math" w:eastAsia="Cambria Math" w:hAnsi="Cambria Math"/>
          <w:spacing w:val="-4"/>
          <w:w w:val="105"/>
          <w:sz w:val="14"/>
        </w:rPr>
        <w:t>𝑜𝑢𝑡</w:t>
      </w:r>
    </w:p>
    <w:p w:rsidR="00927BCF" w:rsidRDefault="00927BCF" w:rsidP="00927BCF">
      <w:pPr>
        <w:spacing w:line="214" w:lineRule="exact"/>
        <w:rPr>
          <w:rFonts w:ascii="Cambria Math" w:eastAsia="Cambria Math" w:hAnsi="Cambria Math"/>
          <w:sz w:val="14"/>
        </w:rPr>
        <w:sectPr w:rsidR="00927BCF">
          <w:type w:val="continuous"/>
          <w:pgSz w:w="12240" w:h="15840"/>
          <w:pgMar w:top="1360" w:right="1080" w:bottom="280" w:left="720" w:header="720" w:footer="720" w:gutter="0"/>
          <w:cols w:space="720"/>
        </w:sectPr>
      </w:pPr>
    </w:p>
    <w:p w:rsidR="00927BCF" w:rsidRDefault="00927BCF" w:rsidP="00927BCF">
      <w:pPr>
        <w:tabs>
          <w:tab w:val="left" w:pos="1988"/>
        </w:tabs>
        <w:spacing w:before="41"/>
        <w:ind w:left="1340"/>
        <w:rPr>
          <w:rFonts w:ascii="Cambria Math" w:eastAsia="Cambria Math"/>
          <w:position w:val="-3"/>
          <w:sz w:val="14"/>
        </w:rPr>
      </w:pPr>
      <w:r>
        <w:rPr>
          <w:rFonts w:ascii="Cambria Math" w:eastAsia="Cambria Math"/>
          <w:spacing w:val="-10"/>
          <w:w w:val="110"/>
          <w:sz w:val="17"/>
        </w:rPr>
        <w:lastRenderedPageBreak/>
        <w:t>𝑅</w:t>
      </w:r>
      <w:r>
        <w:rPr>
          <w:rFonts w:ascii="Cambria Math" w:eastAsia="Cambria Math"/>
          <w:sz w:val="17"/>
        </w:rPr>
        <w:tab/>
      </w:r>
      <w:r>
        <w:rPr>
          <w:rFonts w:ascii="Cambria Math" w:eastAsia="Cambria Math"/>
          <w:spacing w:val="-4"/>
          <w:w w:val="110"/>
          <w:sz w:val="17"/>
        </w:rPr>
        <w:t>𝑑𝑉</w:t>
      </w:r>
      <w:r>
        <w:rPr>
          <w:rFonts w:ascii="Cambria Math" w:eastAsia="Cambria Math"/>
          <w:spacing w:val="-4"/>
          <w:w w:val="110"/>
          <w:position w:val="-3"/>
          <w:sz w:val="14"/>
        </w:rPr>
        <w:t>𝑖𝑛</w:t>
      </w:r>
    </w:p>
    <w:p w:rsidR="00927BCF" w:rsidRDefault="00927BCF" w:rsidP="00927BCF">
      <w:pPr>
        <w:tabs>
          <w:tab w:val="left" w:pos="763"/>
        </w:tabs>
        <w:spacing w:line="192" w:lineRule="auto"/>
        <w:ind w:left="341"/>
        <w:rPr>
          <w:rFonts w:ascii="Cambria Math" w:eastAsia="Cambria Math"/>
          <w:sz w:val="17"/>
        </w:rPr>
      </w:pPr>
      <w:r>
        <w:br w:type="column"/>
      </w:r>
      <w:r>
        <w:rPr>
          <w:rFonts w:ascii="Cambria Math" w:eastAsia="Cambria Math"/>
          <w:spacing w:val="-10"/>
          <w:w w:val="105"/>
          <w:position w:val="-6"/>
          <w:sz w:val="17"/>
        </w:rPr>
        <w:lastRenderedPageBreak/>
        <w:t>2</w:t>
      </w:r>
      <w:r>
        <w:rPr>
          <w:rFonts w:ascii="Cambria Math" w:eastAsia="Cambria Math"/>
          <w:position w:val="-6"/>
          <w:sz w:val="17"/>
        </w:rPr>
        <w:tab/>
      </w:r>
      <w:r>
        <w:rPr>
          <w:rFonts w:ascii="Cambria Math" w:eastAsia="Cambria Math"/>
          <w:spacing w:val="-5"/>
          <w:w w:val="105"/>
          <w:sz w:val="17"/>
        </w:rPr>
        <w:t>𝑖𝑛</w:t>
      </w:r>
    </w:p>
    <w:p w:rsidR="00927BCF" w:rsidRDefault="00927BCF" w:rsidP="00927BCF">
      <w:pPr>
        <w:spacing w:line="168" w:lineRule="exact"/>
        <w:ind w:left="390"/>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20" w:lineRule="exact"/>
        <w:ind w:left="373"/>
        <w:rPr>
          <w:rFonts w:ascii="Cambria Math"/>
          <w:sz w:val="2"/>
        </w:rPr>
      </w:pPr>
      <w:r>
        <w:br w:type="column"/>
      </w:r>
      <w:r w:rsidR="009018F4">
        <w:rPr>
          <w:rFonts w:ascii="Cambria Math"/>
          <w:sz w:val="2"/>
        </w:rPr>
      </w:r>
      <w:r w:rsidR="009018F4" w:rsidRPr="009018F4">
        <w:rPr>
          <w:rFonts w:ascii="Cambria Math"/>
          <w:sz w:val="2"/>
        </w:rPr>
        <w:pict>
          <v:group id="docshapegroup19" o:spid="_x0000_s1059" style="width:22.6pt;height:.75pt;mso-position-horizontal-relative:char;mso-position-vertical-relative:line" coordsize="452,15">
            <v:rect id="docshape20" o:spid="_x0000_s1060" style="position:absolute;width:452;height:15" fillcolor="black" stroked="f"/>
            <w10:wrap type="none"/>
            <w10:anchorlock/>
          </v:group>
        </w:pict>
      </w:r>
    </w:p>
    <w:p w:rsidR="00927BCF" w:rsidRDefault="00927BCF" w:rsidP="00927BCF">
      <w:pPr>
        <w:spacing w:before="19"/>
        <w:ind w:left="412"/>
        <w:rPr>
          <w:rFonts w:ascii="Cambria Math" w:eastAsia="Cambria Math"/>
          <w:position w:val="-3"/>
          <w:sz w:val="14"/>
        </w:rPr>
      </w:pPr>
      <w:r>
        <w:rPr>
          <w:rFonts w:ascii="Cambria Math" w:eastAsia="Cambria Math"/>
          <w:spacing w:val="-4"/>
          <w:w w:val="110"/>
          <w:sz w:val="17"/>
        </w:rPr>
        <w:t>𝑑𝑉</w:t>
      </w:r>
      <w:r>
        <w:rPr>
          <w:rFonts w:ascii="Cambria Math" w:eastAsia="Cambria Math"/>
          <w:spacing w:val="-4"/>
          <w:w w:val="110"/>
          <w:position w:val="-3"/>
          <w:sz w:val="14"/>
        </w:rPr>
        <w:t>𝑖𝑛</w:t>
      </w:r>
    </w:p>
    <w:p w:rsidR="00927BCF" w:rsidRDefault="00927BCF" w:rsidP="00927BCF">
      <w:pPr>
        <w:rPr>
          <w:rFonts w:ascii="Cambria Math" w:eastAsia="Cambria Math"/>
          <w:position w:val="-3"/>
          <w:sz w:val="14"/>
        </w:rPr>
        <w:sectPr w:rsidR="00927BCF">
          <w:type w:val="continuous"/>
          <w:pgSz w:w="12240" w:h="15840"/>
          <w:pgMar w:top="1360" w:right="1080" w:bottom="280" w:left="720" w:header="720" w:footer="720" w:gutter="0"/>
          <w:cols w:num="4" w:space="720" w:equalWidth="0">
            <w:col w:w="2357" w:space="40"/>
            <w:col w:w="929" w:space="39"/>
            <w:col w:w="616" w:space="39"/>
            <w:col w:w="6420"/>
          </w:cols>
        </w:sectPr>
      </w:pPr>
    </w:p>
    <w:p w:rsidR="00927BCF" w:rsidRDefault="009018F4" w:rsidP="00927BCF">
      <w:pPr>
        <w:tabs>
          <w:tab w:val="left" w:pos="3159"/>
          <w:tab w:val="left" w:pos="3754"/>
        </w:tabs>
        <w:spacing w:before="155" w:line="219" w:lineRule="exact"/>
        <w:ind w:left="902"/>
        <w:rPr>
          <w:rFonts w:ascii="Cambria Math" w:eastAsia="Cambria Math" w:hAnsi="Cambria Math"/>
          <w:sz w:val="24"/>
        </w:rPr>
      </w:pPr>
      <w:r>
        <w:rPr>
          <w:rFonts w:ascii="Cambria Math" w:eastAsia="Cambria Math" w:hAnsi="Cambria Math"/>
          <w:sz w:val="24"/>
        </w:rPr>
        <w:lastRenderedPageBreak/>
        <w:pict>
          <v:rect id="_x0000_s1076" style="position:absolute;left:0;text-align:left;margin-left:125.55pt;margin-top:19pt;width:22.55pt;height:.7pt;z-index:487653888;mso-position-horizontal-relative:page" fillcolor="black" stroked="f">
            <w10:wrap anchorx="page"/>
          </v:rect>
        </w:pict>
      </w:r>
      <w:r w:rsidR="00927BCF">
        <w:rPr>
          <w:rFonts w:ascii="Cambria Math" w:eastAsia="Cambria Math" w:hAnsi="Cambria Math"/>
          <w:sz w:val="24"/>
        </w:rPr>
        <w:t>=≻</w:t>
      </w:r>
      <w:r w:rsidR="00927BCF">
        <w:rPr>
          <w:rFonts w:ascii="Cambria Math" w:eastAsia="Cambria Math" w:hAnsi="Cambria Math"/>
          <w:spacing w:val="14"/>
          <w:sz w:val="24"/>
        </w:rPr>
        <w:t xml:space="preserve"> </w:t>
      </w:r>
      <w:r w:rsidR="00927BCF">
        <w:rPr>
          <w:rFonts w:ascii="Cambria Math" w:eastAsia="Cambria Math" w:hAnsi="Cambria Math"/>
          <w:sz w:val="24"/>
        </w:rPr>
        <w:t xml:space="preserve">− </w:t>
      </w:r>
      <w:r w:rsidR="00927BCF">
        <w:rPr>
          <w:rFonts w:ascii="Cambria Math" w:eastAsia="Cambria Math" w:hAnsi="Cambria Math"/>
          <w:position w:val="14"/>
          <w:sz w:val="17"/>
        </w:rPr>
        <w:t>1</w:t>
      </w:r>
      <w:r w:rsidR="00927BCF">
        <w:rPr>
          <w:rFonts w:ascii="Cambria Math" w:eastAsia="Cambria Math" w:hAnsi="Cambria Math"/>
          <w:spacing w:val="37"/>
          <w:position w:val="14"/>
          <w:sz w:val="17"/>
        </w:rPr>
        <w:t xml:space="preserve">  </w:t>
      </w:r>
      <w:r w:rsidR="00927BCF">
        <w:rPr>
          <w:rFonts w:ascii="Cambria Math" w:eastAsia="Cambria Math" w:hAnsi="Cambria Math"/>
          <w:position w:val="14"/>
          <w:sz w:val="17"/>
        </w:rPr>
        <w:t>𝑑𝑉</w:t>
      </w:r>
      <w:r w:rsidR="00927BCF">
        <w:rPr>
          <w:rFonts w:ascii="Cambria Math" w:eastAsia="Cambria Math" w:hAnsi="Cambria Math"/>
          <w:position w:val="11"/>
          <w:sz w:val="14"/>
        </w:rPr>
        <w:t>𝑜𝑢𝑡</w:t>
      </w:r>
      <w:r w:rsidR="00927BCF">
        <w:rPr>
          <w:rFonts w:ascii="Cambria Math" w:eastAsia="Cambria Math" w:hAnsi="Cambria Math"/>
          <w:spacing w:val="42"/>
          <w:position w:val="11"/>
          <w:sz w:val="14"/>
        </w:rPr>
        <w:t xml:space="preserve"> </w:t>
      </w:r>
      <w:r w:rsidR="00927BCF">
        <w:rPr>
          <w:sz w:val="24"/>
        </w:rPr>
        <w:t>=</w:t>
      </w:r>
      <w:r w:rsidR="00927BCF">
        <w:rPr>
          <w:spacing w:val="4"/>
          <w:sz w:val="24"/>
        </w:rPr>
        <w:t xml:space="preserve"> </w:t>
      </w:r>
      <w:r w:rsidR="00927BCF">
        <w:rPr>
          <w:rFonts w:ascii="Cambria Math" w:eastAsia="Cambria Math" w:hAnsi="Cambria Math"/>
          <w:sz w:val="24"/>
        </w:rPr>
        <w:t>𝐾</w:t>
      </w:r>
      <w:r w:rsidR="00927BCF">
        <w:rPr>
          <w:rFonts w:ascii="Cambria Math" w:eastAsia="Cambria Math" w:hAnsi="Cambria Math"/>
          <w:spacing w:val="8"/>
          <w:sz w:val="24"/>
        </w:rPr>
        <w:t xml:space="preserve"> </w:t>
      </w:r>
      <w:r w:rsidR="00927BCF">
        <w:rPr>
          <w:spacing w:val="-5"/>
          <w:sz w:val="24"/>
        </w:rPr>
        <w:t>(</w:t>
      </w:r>
      <w:r w:rsidR="00927BCF">
        <w:rPr>
          <w:rFonts w:ascii="Cambria Math" w:eastAsia="Cambria Math" w:hAnsi="Cambria Math"/>
          <w:spacing w:val="-5"/>
          <w:sz w:val="24"/>
        </w:rPr>
        <w:t>𝑉</w:t>
      </w:r>
      <w:r w:rsidR="00927BCF">
        <w:rPr>
          <w:rFonts w:ascii="Cambria Math" w:eastAsia="Cambria Math" w:hAnsi="Cambria Math"/>
          <w:sz w:val="24"/>
        </w:rPr>
        <w:tab/>
        <w:t>−</w:t>
      </w:r>
      <w:r w:rsidR="00927BCF">
        <w:rPr>
          <w:rFonts w:ascii="Cambria Math" w:eastAsia="Cambria Math" w:hAnsi="Cambria Math"/>
          <w:spacing w:val="-2"/>
          <w:sz w:val="24"/>
        </w:rPr>
        <w:t xml:space="preserve"> </w:t>
      </w:r>
      <w:r w:rsidR="00927BCF">
        <w:rPr>
          <w:rFonts w:ascii="Cambria Math" w:eastAsia="Cambria Math" w:hAnsi="Cambria Math"/>
          <w:spacing w:val="-10"/>
          <w:sz w:val="24"/>
        </w:rPr>
        <w:t>𝑉</w:t>
      </w:r>
      <w:r w:rsidR="00927BCF">
        <w:rPr>
          <w:rFonts w:ascii="Cambria Math" w:eastAsia="Cambria Math" w:hAnsi="Cambria Math"/>
          <w:sz w:val="24"/>
        </w:rPr>
        <w:tab/>
      </w:r>
      <w:r w:rsidR="00927BCF">
        <w:rPr>
          <w:rFonts w:ascii="Cambria Math" w:eastAsia="Cambria Math" w:hAnsi="Cambria Math"/>
          <w:spacing w:val="-10"/>
          <w:sz w:val="24"/>
        </w:rPr>
        <w:t>)</w:t>
      </w:r>
    </w:p>
    <w:p w:rsidR="00927BCF" w:rsidRDefault="00927BCF" w:rsidP="00927BCF">
      <w:pPr>
        <w:spacing w:line="219" w:lineRule="exact"/>
        <w:rPr>
          <w:rFonts w:ascii="Cambria Math" w:eastAsia="Cambria Math" w:hAnsi="Cambria Math"/>
          <w:sz w:val="24"/>
        </w:rPr>
        <w:sectPr w:rsidR="00927BCF">
          <w:type w:val="continuous"/>
          <w:pgSz w:w="12240" w:h="15840"/>
          <w:pgMar w:top="1360" w:right="1080" w:bottom="280" w:left="720" w:header="720" w:footer="720" w:gutter="0"/>
          <w:cols w:space="720"/>
        </w:sectPr>
      </w:pPr>
    </w:p>
    <w:p w:rsidR="00927BCF" w:rsidRDefault="009018F4" w:rsidP="00927BCF">
      <w:pPr>
        <w:pStyle w:val="BodyText"/>
        <w:spacing w:line="20" w:lineRule="exact"/>
        <w:ind w:left="1541"/>
        <w:rPr>
          <w:rFonts w:ascii="Cambria Math"/>
          <w:sz w:val="2"/>
        </w:rPr>
      </w:pPr>
      <w:r>
        <w:rPr>
          <w:rFonts w:ascii="Cambria Math"/>
          <w:sz w:val="2"/>
        </w:rPr>
      </w:r>
      <w:r>
        <w:rPr>
          <w:rFonts w:ascii="Cambria Math"/>
          <w:sz w:val="2"/>
        </w:rPr>
        <w:pict>
          <v:group id="docshapegroup22" o:spid="_x0000_s1057" style="width:5.8pt;height:.75pt;mso-position-horizontal-relative:char;mso-position-vertical-relative:line" coordsize="116,15">
            <v:rect id="_x0000_s1058" style="position:absolute;width:116;height:15" fillcolor="black" stroked="f"/>
            <w10:wrap type="none"/>
            <w10:anchorlock/>
          </v:group>
        </w:pict>
      </w:r>
    </w:p>
    <w:p w:rsidR="00927BCF" w:rsidRDefault="00927BCF" w:rsidP="00927BCF">
      <w:pPr>
        <w:spacing w:before="21"/>
        <w:jc w:val="right"/>
        <w:rPr>
          <w:rFonts w:ascii="Cambria Math" w:eastAsia="Cambria Math"/>
          <w:position w:val="-3"/>
          <w:sz w:val="14"/>
        </w:rPr>
      </w:pPr>
      <w:r>
        <w:rPr>
          <w:rFonts w:ascii="Cambria Math" w:eastAsia="Cambria Math"/>
          <w:w w:val="110"/>
          <w:sz w:val="17"/>
        </w:rPr>
        <w:t>𝑅</w:t>
      </w:r>
      <w:r>
        <w:rPr>
          <w:rFonts w:ascii="Cambria Math" w:eastAsia="Cambria Math"/>
          <w:spacing w:val="42"/>
          <w:w w:val="110"/>
          <w:sz w:val="17"/>
        </w:rPr>
        <w:t xml:space="preserve">  </w:t>
      </w:r>
      <w:r>
        <w:rPr>
          <w:rFonts w:ascii="Cambria Math" w:eastAsia="Cambria Math"/>
          <w:spacing w:val="-4"/>
          <w:w w:val="110"/>
          <w:sz w:val="17"/>
        </w:rPr>
        <w:t>𝑑𝑉</w:t>
      </w:r>
      <w:r>
        <w:rPr>
          <w:rFonts w:ascii="Cambria Math" w:eastAsia="Cambria Math"/>
          <w:spacing w:val="-4"/>
          <w:w w:val="110"/>
          <w:position w:val="-3"/>
          <w:sz w:val="14"/>
        </w:rPr>
        <w:t>𝑖𝑛</w:t>
      </w:r>
    </w:p>
    <w:p w:rsidR="00927BCF" w:rsidRDefault="00927BCF" w:rsidP="00927BCF">
      <w:pPr>
        <w:spacing w:line="169" w:lineRule="exact"/>
        <w:jc w:val="right"/>
        <w:rPr>
          <w:rFonts w:ascii="Cambria Math" w:eastAsia="Cambria Math"/>
          <w:sz w:val="17"/>
        </w:rPr>
      </w:pPr>
      <w:r>
        <w:br w:type="column"/>
      </w:r>
      <w:r>
        <w:rPr>
          <w:rFonts w:ascii="Cambria Math" w:eastAsia="Cambria Math"/>
          <w:spacing w:val="-5"/>
          <w:w w:val="110"/>
          <w:sz w:val="17"/>
        </w:rPr>
        <w:lastRenderedPageBreak/>
        <w:t>𝑖𝑛</w:t>
      </w:r>
    </w:p>
    <w:p w:rsidR="00927BCF" w:rsidRDefault="00927BCF" w:rsidP="00927BCF">
      <w:pPr>
        <w:spacing w:line="169" w:lineRule="exact"/>
        <w:ind w:left="390"/>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3" w:space="720" w:equalWidth="0">
            <w:col w:w="2198" w:space="40"/>
            <w:col w:w="848" w:space="39"/>
            <w:col w:w="7315"/>
          </w:cols>
        </w:sectPr>
      </w:pPr>
    </w:p>
    <w:p w:rsidR="00927BCF" w:rsidRDefault="00927BCF" w:rsidP="00927BCF">
      <w:pPr>
        <w:pStyle w:val="BodyText"/>
        <w:tabs>
          <w:tab w:val="left" w:pos="2967"/>
        </w:tabs>
        <w:spacing w:before="151" w:line="219" w:lineRule="exact"/>
        <w:ind w:left="902"/>
        <w:rPr>
          <w:rFonts w:ascii="Cambria Math" w:eastAsia="Cambria Math" w:hAnsi="Cambria Math"/>
        </w:rPr>
      </w:pPr>
      <w:r>
        <w:rPr>
          <w:rFonts w:ascii="Cambria Math" w:eastAsia="Cambria Math" w:hAnsi="Cambria Math"/>
        </w:rPr>
        <w:lastRenderedPageBreak/>
        <w:t>=≻</w:t>
      </w:r>
      <w:r>
        <w:rPr>
          <w:rFonts w:ascii="Cambria Math" w:eastAsia="Cambria Math" w:hAnsi="Cambria Math"/>
          <w:spacing w:val="22"/>
        </w:rPr>
        <w:t xml:space="preserve"> </w:t>
      </w:r>
      <w:r>
        <w:rPr>
          <w:rFonts w:ascii="Cambria Math" w:eastAsia="Cambria Math" w:hAnsi="Cambria Math"/>
          <w:position w:val="14"/>
          <w:sz w:val="17"/>
        </w:rPr>
        <w:t>1</w:t>
      </w:r>
      <w:r>
        <w:rPr>
          <w:rFonts w:ascii="Cambria Math" w:eastAsia="Cambria Math" w:hAnsi="Cambria Math"/>
          <w:spacing w:val="44"/>
          <w:position w:val="14"/>
          <w:sz w:val="17"/>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rPr>
        <w:t>𝐾</w:t>
      </w:r>
      <w:r>
        <w:t>(</w:t>
      </w:r>
      <w:r>
        <w:rPr>
          <w:rFonts w:ascii="Cambria Math" w:eastAsia="Cambria Math" w:hAnsi="Cambria Math"/>
        </w:rPr>
        <w:t>𝑉</w:t>
      </w:r>
      <w:r>
        <w:rPr>
          <w:rFonts w:ascii="Cambria Math" w:eastAsia="Cambria Math" w:hAnsi="Cambria Math"/>
          <w:spacing w:val="46"/>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spacing w:val="-10"/>
        </w:rPr>
        <w:t>𝑉</w:t>
      </w:r>
      <w:r>
        <w:rPr>
          <w:rFonts w:ascii="Cambria Math" w:eastAsia="Cambria Math" w:hAnsi="Cambria Math"/>
        </w:rPr>
        <w:tab/>
      </w:r>
      <w:r>
        <w:rPr>
          <w:rFonts w:ascii="Cambria Math" w:eastAsia="Cambria Math" w:hAnsi="Cambria Math"/>
          <w:spacing w:val="-10"/>
        </w:rPr>
        <w:t>)</w:t>
      </w:r>
    </w:p>
    <w:p w:rsidR="00927BCF" w:rsidRDefault="00927BCF" w:rsidP="00927BCF">
      <w:pPr>
        <w:pStyle w:val="BodyText"/>
        <w:spacing w:line="219" w:lineRule="exact"/>
        <w:rPr>
          <w:rFonts w:ascii="Cambria Math" w:eastAsia="Cambria Math" w:hAnsi="Cambria Math"/>
        </w:rPr>
        <w:sectPr w:rsidR="00927BCF">
          <w:type w:val="continuous"/>
          <w:pgSz w:w="12240" w:h="15840"/>
          <w:pgMar w:top="1360" w:right="1080" w:bottom="280" w:left="720" w:header="720" w:footer="720" w:gutter="0"/>
          <w:cols w:space="720"/>
        </w:sectPr>
      </w:pPr>
    </w:p>
    <w:p w:rsidR="00927BCF" w:rsidRDefault="009018F4" w:rsidP="00927BCF">
      <w:pPr>
        <w:tabs>
          <w:tab w:val="left" w:pos="2136"/>
        </w:tabs>
        <w:spacing w:line="192" w:lineRule="auto"/>
        <w:ind w:left="1321"/>
        <w:rPr>
          <w:rFonts w:ascii="Cambria Math" w:eastAsia="Cambria Math"/>
          <w:sz w:val="17"/>
        </w:rPr>
      </w:pPr>
      <w:r>
        <w:rPr>
          <w:rFonts w:ascii="Cambria Math" w:eastAsia="Cambria Math"/>
          <w:sz w:val="17"/>
        </w:rPr>
        <w:lastRenderedPageBreak/>
        <w:pict>
          <v:rect id="_x0000_s1077" style="position:absolute;left:0;text-align:left;margin-left:102.05pt;margin-top:.3pt;width:5.75pt;height:.7pt;z-index:487654912;mso-position-horizontal-relative:page" fillcolor="black" stroked="f">
            <w10:wrap anchorx="page"/>
          </v:rect>
        </w:pict>
      </w:r>
      <w:r w:rsidR="00927BCF">
        <w:rPr>
          <w:rFonts w:ascii="Cambria Math" w:eastAsia="Cambria Math"/>
          <w:spacing w:val="-10"/>
          <w:position w:val="-6"/>
          <w:sz w:val="17"/>
        </w:rPr>
        <w:t>𝑅</w:t>
      </w:r>
      <w:r w:rsidR="00927BCF">
        <w:rPr>
          <w:rFonts w:ascii="Cambria Math" w:eastAsia="Cambria Math"/>
          <w:position w:val="-6"/>
          <w:sz w:val="17"/>
        </w:rPr>
        <w:tab/>
      </w:r>
      <w:r w:rsidR="00927BCF">
        <w:rPr>
          <w:rFonts w:ascii="Cambria Math" w:eastAsia="Cambria Math"/>
          <w:spacing w:val="-5"/>
          <w:sz w:val="17"/>
        </w:rPr>
        <w:t>𝐼𝐿</w:t>
      </w:r>
    </w:p>
    <w:p w:rsidR="00927BCF" w:rsidRDefault="00927BCF" w:rsidP="00927BCF">
      <w:pPr>
        <w:spacing w:line="169" w:lineRule="exact"/>
        <w:ind w:left="390"/>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2" w:space="720" w:equalWidth="0">
            <w:col w:w="2298" w:space="40"/>
            <w:col w:w="8102"/>
          </w:cols>
        </w:sectPr>
      </w:pPr>
    </w:p>
    <w:p w:rsidR="00927BCF" w:rsidRDefault="00927BCF" w:rsidP="00927BCF">
      <w:pPr>
        <w:pStyle w:val="BodyText"/>
        <w:spacing w:before="159" w:line="199" w:lineRule="auto"/>
        <w:ind w:left="902"/>
        <w:rPr>
          <w:rFonts w:ascii="Cambria Math" w:eastAsia="Cambria Math" w:hAnsi="Cambria Math"/>
          <w:position w:val="-9"/>
        </w:rPr>
      </w:pPr>
      <w:r>
        <w:rPr>
          <w:rFonts w:ascii="Cambria Math" w:eastAsia="Cambria Math" w:hAnsi="Cambria Math"/>
        </w:rPr>
        <w:lastRenderedPageBreak/>
        <w:t>=&gt;</w:t>
      </w:r>
      <w:r>
        <w:rPr>
          <w:rFonts w:ascii="Cambria Math" w:eastAsia="Cambria Math" w:hAnsi="Cambria Math"/>
          <w:spacing w:val="53"/>
        </w:rPr>
        <w:t xml:space="preserve"> </w:t>
      </w:r>
      <w:r>
        <w:rPr>
          <w:rFonts w:ascii="Cambria Math" w:eastAsia="Cambria Math" w:hAnsi="Cambria Math"/>
        </w:rPr>
        <w:t>𝑉</w:t>
      </w:r>
      <w:r>
        <w:rPr>
          <w:rFonts w:ascii="Cambria Math" w:eastAsia="Cambria Math" w:hAnsi="Cambria Math"/>
          <w:vertAlign w:val="subscript"/>
        </w:rPr>
        <w:t>𝐼𝐿</w:t>
      </w:r>
      <w:r>
        <w:rPr>
          <w:rFonts w:ascii="Cambria Math" w:eastAsia="Cambria Math" w:hAnsi="Cambria Math"/>
          <w:spacing w:val="24"/>
        </w:rPr>
        <w:t xml:space="preserve"> </w:t>
      </w:r>
      <w:r>
        <w:rPr>
          <w:rFonts w:ascii="Cambria Math" w:eastAsia="Cambria Math" w:hAnsi="Cambria Math"/>
        </w:rPr>
        <w:t>=</w:t>
      </w:r>
      <w:r>
        <w:rPr>
          <w:rFonts w:ascii="Cambria Math" w:eastAsia="Cambria Math" w:hAnsi="Cambria Math"/>
          <w:spacing w:val="53"/>
        </w:rPr>
        <w:t xml:space="preserve"> </w:t>
      </w:r>
      <w:r>
        <w:rPr>
          <w:rFonts w:ascii="Cambria Math" w:eastAsia="Cambria Math" w:hAnsi="Cambria Math"/>
        </w:rPr>
        <w:t>𝑉</w:t>
      </w:r>
      <w:r>
        <w:rPr>
          <w:rFonts w:ascii="Cambria Math" w:eastAsia="Cambria Math" w:hAnsi="Cambria Math"/>
          <w:vertAlign w:val="subscript"/>
        </w:rPr>
        <w:t>𝑇𝑂</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spacing w:val="-4"/>
          <w:position w:val="8"/>
        </w:rPr>
        <w:t>1</w:t>
      </w:r>
      <w:r>
        <w:rPr>
          <w:rFonts w:ascii="Cambria Math" w:eastAsia="Cambria Math" w:hAnsi="Cambria Math"/>
          <w:spacing w:val="-4"/>
        </w:rPr>
        <w:t>⁄</w:t>
      </w:r>
      <w:r>
        <w:rPr>
          <w:rFonts w:ascii="Cambria Math" w:eastAsia="Cambria Math" w:hAnsi="Cambria Math"/>
          <w:spacing w:val="-4"/>
          <w:position w:val="-9"/>
        </w:rPr>
        <w:t>𝐾𝑅</w:t>
      </w:r>
    </w:p>
    <w:p w:rsidR="00927BCF" w:rsidRDefault="00927BCF" w:rsidP="00927BCF">
      <w:pPr>
        <w:spacing w:line="256" w:lineRule="exact"/>
        <w:ind w:left="720"/>
        <w:rPr>
          <w:b/>
          <w:sz w:val="24"/>
        </w:rPr>
      </w:pPr>
      <w:r>
        <w:rPr>
          <w:rFonts w:ascii="Cambria Math" w:eastAsia="Cambria Math"/>
          <w:spacing w:val="-4"/>
          <w:sz w:val="24"/>
        </w:rPr>
        <w:t>𝐕</w:t>
      </w:r>
      <w:r>
        <w:rPr>
          <w:rFonts w:ascii="Cambria Math" w:eastAsia="Cambria Math"/>
          <w:spacing w:val="-4"/>
          <w:sz w:val="24"/>
          <w:vertAlign w:val="subscript"/>
        </w:rPr>
        <w:t>𝐈𝐇</w:t>
      </w:r>
      <w:r>
        <w:rPr>
          <w:b/>
          <w:spacing w:val="-4"/>
          <w:sz w:val="24"/>
        </w:rPr>
        <w:t>-</w:t>
      </w:r>
    </w:p>
    <w:p w:rsidR="00927BCF" w:rsidRDefault="00927BCF" w:rsidP="00927BCF">
      <w:pPr>
        <w:pStyle w:val="BodyText"/>
        <w:spacing w:before="185"/>
        <w:ind w:left="538"/>
      </w:pPr>
      <w:r>
        <w:rPr>
          <w:rFonts w:ascii="Microsoft Sans Serif" w:eastAsia="Microsoft Sans Serif" w:hAnsi="Microsoft Sans Serif"/>
          <w:spacing w:val="-4"/>
          <w:w w:val="145"/>
        </w:rPr>
        <w:t>🠶</w:t>
      </w:r>
      <w:r>
        <w:rPr>
          <w:rFonts w:ascii="Microsoft Sans Serif" w:eastAsia="Microsoft Sans Serif" w:hAnsi="Microsoft Sans Serif"/>
          <w:spacing w:val="26"/>
          <w:w w:val="145"/>
        </w:rPr>
        <w:t xml:space="preserve"> </w:t>
      </w:r>
      <w:r>
        <w:rPr>
          <w:spacing w:val="-4"/>
          <w:w w:val="110"/>
        </w:rPr>
        <w:t>When</w:t>
      </w:r>
      <w:r>
        <w:rPr>
          <w:spacing w:val="36"/>
          <w:w w:val="110"/>
        </w:rPr>
        <w:t xml:space="preserve"> </w:t>
      </w:r>
      <w:r>
        <w:rPr>
          <w:rFonts w:ascii="Cambria Math" w:eastAsia="Cambria Math" w:hAnsi="Cambria Math"/>
          <w:spacing w:val="-4"/>
          <w:w w:val="110"/>
        </w:rPr>
        <w:t>𝑉</w:t>
      </w:r>
      <w:r>
        <w:rPr>
          <w:rFonts w:ascii="Cambria Math" w:eastAsia="Cambria Math" w:hAnsi="Cambria Math"/>
          <w:spacing w:val="-4"/>
          <w:w w:val="110"/>
          <w:vertAlign w:val="subscript"/>
        </w:rPr>
        <w:t>𝑖𝑛</w:t>
      </w:r>
      <w:r>
        <w:rPr>
          <w:rFonts w:ascii="Cambria Math" w:eastAsia="Cambria Math" w:hAnsi="Cambria Math"/>
          <w:spacing w:val="2"/>
          <w:w w:val="110"/>
        </w:rPr>
        <w:t xml:space="preserve"> </w:t>
      </w:r>
      <w:r>
        <w:rPr>
          <w:rFonts w:ascii="Cambria Math" w:eastAsia="Cambria Math" w:hAnsi="Cambria Math"/>
          <w:spacing w:val="-4"/>
          <w:w w:val="110"/>
        </w:rPr>
        <w:t>−</w:t>
      </w:r>
      <w:r>
        <w:rPr>
          <w:rFonts w:ascii="Cambria Math" w:eastAsia="Cambria Math" w:hAnsi="Cambria Math"/>
          <w:spacing w:val="-9"/>
          <w:w w:val="110"/>
        </w:rPr>
        <w:t xml:space="preserve"> </w:t>
      </w:r>
      <w:r>
        <w:rPr>
          <w:rFonts w:ascii="Cambria Math" w:eastAsia="Cambria Math" w:hAnsi="Cambria Math"/>
          <w:spacing w:val="-4"/>
          <w:w w:val="110"/>
        </w:rPr>
        <w:t>𝑉</w:t>
      </w:r>
      <w:r>
        <w:rPr>
          <w:rFonts w:ascii="Cambria Math" w:eastAsia="Cambria Math" w:hAnsi="Cambria Math"/>
          <w:spacing w:val="-4"/>
          <w:w w:val="110"/>
          <w:vertAlign w:val="subscript"/>
        </w:rPr>
        <w:t>𝑇𝑜</w:t>
      </w:r>
      <w:r>
        <w:rPr>
          <w:rFonts w:ascii="Cambria Math" w:eastAsia="Cambria Math" w:hAnsi="Cambria Math"/>
          <w:spacing w:val="10"/>
          <w:w w:val="110"/>
        </w:rPr>
        <w:t xml:space="preserve"> </w:t>
      </w:r>
      <w:r>
        <w:rPr>
          <w:rFonts w:ascii="Cambria Math" w:eastAsia="Cambria Math" w:hAnsi="Cambria Math"/>
          <w:spacing w:val="-4"/>
          <w:w w:val="110"/>
        </w:rPr>
        <w:t>&gt;</w:t>
      </w:r>
      <w:r>
        <w:rPr>
          <w:rFonts w:ascii="Cambria Math" w:eastAsia="Cambria Math" w:hAnsi="Cambria Math"/>
          <w:spacing w:val="3"/>
          <w:w w:val="110"/>
        </w:rPr>
        <w:t xml:space="preserve"> </w:t>
      </w:r>
      <w:r>
        <w:rPr>
          <w:rFonts w:ascii="Cambria Math" w:eastAsia="Cambria Math" w:hAnsi="Cambria Math"/>
          <w:spacing w:val="-4"/>
          <w:w w:val="110"/>
        </w:rPr>
        <w:t>𝑉</w:t>
      </w:r>
      <w:r>
        <w:rPr>
          <w:rFonts w:ascii="Cambria Math" w:eastAsia="Cambria Math" w:hAnsi="Cambria Math"/>
          <w:spacing w:val="-4"/>
          <w:w w:val="110"/>
          <w:vertAlign w:val="subscript"/>
        </w:rPr>
        <w:t>𝑜𝑢𝑡</w:t>
      </w:r>
      <w:r>
        <w:rPr>
          <w:rFonts w:ascii="Cambria Math" w:eastAsia="Cambria Math" w:hAnsi="Cambria Math"/>
          <w:spacing w:val="-12"/>
          <w:w w:val="110"/>
        </w:rPr>
        <w:t xml:space="preserve"> </w:t>
      </w:r>
      <w:r>
        <w:rPr>
          <w:spacing w:val="-4"/>
          <w:w w:val="110"/>
        </w:rPr>
        <w:t>MOSFET</w:t>
      </w:r>
      <w:r>
        <w:rPr>
          <w:spacing w:val="-10"/>
          <w:w w:val="110"/>
        </w:rPr>
        <w:t xml:space="preserve"> </w:t>
      </w:r>
      <w:r>
        <w:rPr>
          <w:spacing w:val="-4"/>
          <w:w w:val="110"/>
        </w:rPr>
        <w:t>is</w:t>
      </w:r>
      <w:r>
        <w:rPr>
          <w:spacing w:val="-11"/>
          <w:w w:val="110"/>
        </w:rPr>
        <w:t xml:space="preserve"> </w:t>
      </w:r>
      <w:r>
        <w:rPr>
          <w:spacing w:val="-4"/>
          <w:w w:val="110"/>
        </w:rPr>
        <w:t>there</w:t>
      </w:r>
      <w:r>
        <w:rPr>
          <w:spacing w:val="-10"/>
          <w:w w:val="110"/>
        </w:rPr>
        <w:t xml:space="preserve"> </w:t>
      </w:r>
      <w:r>
        <w:rPr>
          <w:spacing w:val="-4"/>
          <w:w w:val="110"/>
        </w:rPr>
        <w:t>in</w:t>
      </w:r>
      <w:r>
        <w:rPr>
          <w:spacing w:val="-11"/>
          <w:w w:val="110"/>
        </w:rPr>
        <w:t xml:space="preserve"> </w:t>
      </w:r>
      <w:r>
        <w:rPr>
          <w:spacing w:val="-4"/>
          <w:w w:val="110"/>
        </w:rPr>
        <w:t>linear</w:t>
      </w:r>
      <w:r>
        <w:rPr>
          <w:spacing w:val="-10"/>
          <w:w w:val="110"/>
        </w:rPr>
        <w:t xml:space="preserve"> </w:t>
      </w:r>
      <w:r>
        <w:rPr>
          <w:spacing w:val="-4"/>
          <w:w w:val="110"/>
        </w:rPr>
        <w:t>region,</w:t>
      </w:r>
      <w:r>
        <w:rPr>
          <w:spacing w:val="-10"/>
          <w:w w:val="110"/>
        </w:rPr>
        <w:t xml:space="preserve"> </w:t>
      </w:r>
      <w:r>
        <w:rPr>
          <w:spacing w:val="-4"/>
          <w:w w:val="110"/>
        </w:rPr>
        <w:t>so</w:t>
      </w:r>
      <w:r>
        <w:rPr>
          <w:spacing w:val="-11"/>
          <w:w w:val="110"/>
        </w:rPr>
        <w:t xml:space="preserve"> </w:t>
      </w:r>
      <w:r>
        <w:rPr>
          <w:spacing w:val="-4"/>
          <w:w w:val="110"/>
        </w:rPr>
        <w:t>drain</w:t>
      </w:r>
      <w:r>
        <w:rPr>
          <w:spacing w:val="-10"/>
          <w:w w:val="110"/>
        </w:rPr>
        <w:t xml:space="preserve"> </w:t>
      </w:r>
      <w:r>
        <w:rPr>
          <w:spacing w:val="-4"/>
          <w:w w:val="110"/>
        </w:rPr>
        <w:t>current</w:t>
      </w:r>
      <w:r>
        <w:rPr>
          <w:spacing w:val="-11"/>
          <w:w w:val="110"/>
        </w:rPr>
        <w:t xml:space="preserve"> </w:t>
      </w:r>
      <w:r>
        <w:rPr>
          <w:spacing w:val="-4"/>
          <w:w w:val="110"/>
        </w:rPr>
        <w:t>will</w:t>
      </w:r>
      <w:r>
        <w:rPr>
          <w:spacing w:val="-10"/>
          <w:w w:val="110"/>
        </w:rPr>
        <w:t xml:space="preserve"> </w:t>
      </w:r>
      <w:r>
        <w:rPr>
          <w:spacing w:val="-5"/>
          <w:w w:val="105"/>
        </w:rPr>
        <w:t>be</w:t>
      </w:r>
    </w:p>
    <w:p w:rsidR="00927BCF" w:rsidRDefault="00927BCF" w:rsidP="00927BCF">
      <w:pPr>
        <w:pStyle w:val="BodyText"/>
        <w:tabs>
          <w:tab w:val="left" w:pos="1903"/>
          <w:tab w:val="left" w:pos="2498"/>
          <w:tab w:val="left" w:pos="3069"/>
          <w:tab w:val="left" w:pos="3718"/>
        </w:tabs>
        <w:spacing w:before="173" w:line="219" w:lineRule="exact"/>
        <w:ind w:left="540"/>
        <w:jc w:val="center"/>
        <w:rPr>
          <w:rFonts w:ascii="Cambria Math" w:eastAsia="Cambria Math" w:hAnsi="Cambria Math"/>
        </w:rPr>
      </w:pPr>
      <w:r>
        <w:rPr>
          <w:rFonts w:ascii="Cambria Math" w:eastAsia="Cambria Math" w:hAnsi="Cambria Math"/>
        </w:rPr>
        <w:t>𝐼</w:t>
      </w:r>
      <w:r>
        <w:rPr>
          <w:rFonts w:ascii="Cambria Math" w:eastAsia="Cambria Math" w:hAnsi="Cambria Math"/>
          <w:spacing w:val="40"/>
        </w:rPr>
        <w:t xml:space="preserve">  </w:t>
      </w:r>
      <w:r>
        <w:rPr>
          <w:rFonts w:ascii="Cambria Math" w:eastAsia="Cambria Math" w:hAnsi="Cambria Math"/>
        </w:rPr>
        <w:t>=</w:t>
      </w:r>
      <w:r>
        <w:rPr>
          <w:rFonts w:ascii="Cambria Math" w:eastAsia="Cambria Math" w:hAnsi="Cambria Math"/>
          <w:spacing w:val="14"/>
        </w:rPr>
        <w:t xml:space="preserve"> </w:t>
      </w:r>
      <w:r>
        <w:rPr>
          <w:rFonts w:ascii="Cambria Math" w:eastAsia="Cambria Math" w:hAnsi="Cambria Math"/>
          <w:position w:val="14"/>
          <w:sz w:val="17"/>
        </w:rPr>
        <w:t>𝐾</w:t>
      </w:r>
      <w:r>
        <w:rPr>
          <w:rFonts w:ascii="Cambria Math" w:eastAsia="Cambria Math" w:hAnsi="Cambria Math"/>
          <w:spacing w:val="9"/>
          <w:position w:val="14"/>
          <w:sz w:val="17"/>
        </w:rPr>
        <w:t xml:space="preserve"> </w:t>
      </w:r>
      <w:r>
        <w:rPr>
          <w:rFonts w:ascii="Cambria Math" w:eastAsia="Cambria Math" w:hAnsi="Cambria Math"/>
          <w:spacing w:val="-4"/>
        </w:rPr>
        <w:t>[2</w:t>
      </w:r>
      <w:r>
        <w:rPr>
          <w:rFonts w:ascii="Cambria Math" w:eastAsia="Cambria Math" w:hAnsi="Cambria Math"/>
          <w:spacing w:val="-4"/>
          <w:position w:val="1"/>
        </w:rPr>
        <w:t>(</w:t>
      </w:r>
      <w:r>
        <w:rPr>
          <w:rFonts w:ascii="Cambria Math" w:eastAsia="Cambria Math" w:hAnsi="Cambria Math"/>
          <w:spacing w:val="-4"/>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r>
      <w:r>
        <w:rPr>
          <w:rFonts w:ascii="Cambria Math" w:eastAsia="Cambria Math" w:hAnsi="Cambria Math"/>
          <w:spacing w:val="-5"/>
          <w:position w:val="1"/>
        </w:rPr>
        <w:t>)</w:t>
      </w:r>
      <w:r>
        <w:rPr>
          <w:rFonts w:ascii="Cambria Math" w:eastAsia="Cambria Math" w:hAnsi="Cambria Math"/>
          <w:spacing w:val="-5"/>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r>
      <w:r>
        <w:rPr>
          <w:rFonts w:ascii="Cambria Math" w:eastAsia="Cambria Math" w:hAnsi="Cambria Math"/>
          <w:spacing w:val="-5"/>
          <w:vertAlign w:val="superscript"/>
        </w:rPr>
        <w:t>2</w:t>
      </w:r>
      <w:r>
        <w:rPr>
          <w:rFonts w:ascii="Cambria Math" w:eastAsia="Cambria Math" w:hAnsi="Cambria Math"/>
          <w:spacing w:val="-5"/>
        </w:rPr>
        <w:t>]</w:t>
      </w:r>
    </w:p>
    <w:p w:rsidR="00927BCF" w:rsidRDefault="00927BCF" w:rsidP="00927BCF">
      <w:pPr>
        <w:pStyle w:val="BodyText"/>
        <w:spacing w:line="219" w:lineRule="exact"/>
        <w:jc w:val="center"/>
        <w:rPr>
          <w:rFonts w:ascii="Cambria Math" w:eastAsia="Cambria Math" w:hAnsi="Cambria Math"/>
        </w:rPr>
        <w:sectPr w:rsidR="00927BCF">
          <w:type w:val="continuous"/>
          <w:pgSz w:w="12240" w:h="15840"/>
          <w:pgMar w:top="1360" w:right="1080" w:bottom="280" w:left="720" w:header="720" w:footer="720" w:gutter="0"/>
          <w:cols w:space="720"/>
        </w:sectPr>
      </w:pPr>
    </w:p>
    <w:p w:rsidR="00927BCF" w:rsidRDefault="009018F4" w:rsidP="00927BCF">
      <w:pPr>
        <w:tabs>
          <w:tab w:val="left" w:pos="460"/>
        </w:tabs>
        <w:spacing w:line="194" w:lineRule="auto"/>
        <w:jc w:val="right"/>
        <w:rPr>
          <w:rFonts w:ascii="Cambria Math" w:eastAsia="Cambria Math"/>
          <w:position w:val="-6"/>
          <w:sz w:val="17"/>
        </w:rPr>
      </w:pPr>
      <w:r>
        <w:rPr>
          <w:rFonts w:ascii="Cambria Math" w:eastAsia="Cambria Math"/>
          <w:position w:val="-6"/>
          <w:sz w:val="17"/>
        </w:rPr>
        <w:lastRenderedPageBreak/>
        <w:pict>
          <v:rect id="_x0000_s1078" style="position:absolute;left:0;text-align:left;margin-left:252.35pt;margin-top:.3pt;width:6.5pt;height:.7pt;z-index:487655936;mso-position-horizontal-relative:page" fillcolor="black" stroked="f">
            <w10:wrap anchorx="page"/>
          </v:rect>
        </w:pict>
      </w:r>
      <w:r w:rsidR="00927BCF">
        <w:rPr>
          <w:rFonts w:ascii="Cambria Math" w:eastAsia="Cambria Math"/>
          <w:spacing w:val="-10"/>
          <w:w w:val="105"/>
          <w:sz w:val="17"/>
        </w:rPr>
        <w:t>𝐷</w:t>
      </w:r>
      <w:r w:rsidR="00927BCF">
        <w:rPr>
          <w:rFonts w:ascii="Cambria Math" w:eastAsia="Cambria Math"/>
          <w:sz w:val="17"/>
        </w:rPr>
        <w:tab/>
      </w:r>
      <w:r w:rsidR="00927BCF">
        <w:rPr>
          <w:rFonts w:ascii="Cambria Math" w:eastAsia="Cambria Math"/>
          <w:spacing w:val="-10"/>
          <w:w w:val="105"/>
          <w:position w:val="-6"/>
          <w:sz w:val="17"/>
        </w:rPr>
        <w:t>2</w:t>
      </w:r>
    </w:p>
    <w:p w:rsidR="00927BCF" w:rsidRDefault="00927BCF" w:rsidP="00927BCF">
      <w:pPr>
        <w:spacing w:line="169" w:lineRule="exact"/>
        <w:jc w:val="right"/>
        <w:rPr>
          <w:rFonts w:ascii="Cambria Math" w:eastAsia="Cambria Math"/>
          <w:sz w:val="17"/>
        </w:rPr>
      </w:pPr>
      <w:r>
        <w:br w:type="column"/>
      </w:r>
      <w:r>
        <w:rPr>
          <w:rFonts w:ascii="Cambria Math" w:eastAsia="Cambria Math"/>
          <w:spacing w:val="-5"/>
          <w:w w:val="110"/>
          <w:sz w:val="17"/>
        </w:rPr>
        <w:lastRenderedPageBreak/>
        <w:t>𝑖𝑛</w:t>
      </w:r>
    </w:p>
    <w:p w:rsidR="00927BCF" w:rsidRDefault="00927BCF" w:rsidP="00927BCF">
      <w:pPr>
        <w:spacing w:line="169" w:lineRule="exact"/>
        <w:ind w:left="385"/>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ind w:left="190"/>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ind w:left="376"/>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5" w:space="720" w:equalWidth="0">
            <w:col w:w="4439" w:space="40"/>
            <w:col w:w="619" w:space="39"/>
            <w:col w:w="612" w:space="39"/>
            <w:col w:w="476" w:space="39"/>
            <w:col w:w="4137"/>
          </w:cols>
        </w:sectPr>
      </w:pPr>
    </w:p>
    <w:p w:rsidR="00927BCF" w:rsidRDefault="00927BCF" w:rsidP="00927BCF">
      <w:pPr>
        <w:pStyle w:val="BodyText"/>
        <w:spacing w:before="175"/>
        <w:ind w:left="902"/>
      </w:pPr>
      <w:r>
        <w:lastRenderedPageBreak/>
        <w:t>Compare</w:t>
      </w:r>
      <w:r>
        <w:rPr>
          <w:spacing w:val="-7"/>
        </w:rPr>
        <w:t xml:space="preserve"> </w:t>
      </w:r>
      <w:r>
        <w:t>the</w:t>
      </w:r>
      <w:r>
        <w:rPr>
          <w:spacing w:val="-7"/>
        </w:rPr>
        <w:t xml:space="preserve"> </w:t>
      </w:r>
      <w:r>
        <w:t>equation</w:t>
      </w:r>
      <w:r>
        <w:rPr>
          <w:spacing w:val="-6"/>
        </w:rPr>
        <w:t xml:space="preserve"> </w:t>
      </w:r>
      <w:r>
        <w:t>with</w:t>
      </w:r>
      <w:r>
        <w:rPr>
          <w:spacing w:val="-4"/>
        </w:rPr>
        <w:t xml:space="preserve"> </w:t>
      </w:r>
      <w:r>
        <w:t>circuit</w:t>
      </w:r>
      <w:r>
        <w:rPr>
          <w:spacing w:val="-5"/>
        </w:rPr>
        <w:t xml:space="preserve"> </w:t>
      </w:r>
      <w:r>
        <w:t>drain</w:t>
      </w:r>
      <w:r>
        <w:rPr>
          <w:spacing w:val="-5"/>
        </w:rPr>
        <w:t xml:space="preserve"> </w:t>
      </w:r>
      <w:r>
        <w:t>current</w:t>
      </w:r>
      <w:r>
        <w:rPr>
          <w:spacing w:val="-8"/>
        </w:rPr>
        <w:t xml:space="preserve"> </w:t>
      </w:r>
      <w:r>
        <w:rPr>
          <w:spacing w:val="-2"/>
        </w:rPr>
        <w:t>equation</w:t>
      </w:r>
    </w:p>
    <w:p w:rsidR="00927BCF" w:rsidRDefault="00927BCF" w:rsidP="00927BCF">
      <w:pPr>
        <w:tabs>
          <w:tab w:val="left" w:pos="3026"/>
          <w:tab w:val="left" w:pos="3598"/>
          <w:tab w:val="left" w:pos="4246"/>
        </w:tabs>
        <w:spacing w:before="183" w:line="219" w:lineRule="exact"/>
        <w:ind w:left="539"/>
        <w:jc w:val="center"/>
        <w:rPr>
          <w:rFonts w:ascii="Cambria Math" w:eastAsia="Cambria Math" w:hAnsi="Cambria Math"/>
          <w:sz w:val="24"/>
        </w:rPr>
      </w:pPr>
      <w:r>
        <w:rPr>
          <w:rFonts w:ascii="Cambria Math" w:eastAsia="Cambria Math" w:hAnsi="Cambria Math"/>
          <w:position w:val="14"/>
          <w:sz w:val="17"/>
        </w:rPr>
        <w:t>𝑉</w:t>
      </w:r>
      <w:r>
        <w:rPr>
          <w:rFonts w:ascii="Cambria Math" w:eastAsia="Cambria Math" w:hAnsi="Cambria Math"/>
          <w:position w:val="11"/>
          <w:sz w:val="14"/>
        </w:rPr>
        <w:t>𝐷𝐷</w:t>
      </w:r>
      <w:r>
        <w:rPr>
          <w:rFonts w:ascii="Cambria Math" w:eastAsia="Cambria Math" w:hAnsi="Cambria Math"/>
          <w:position w:val="14"/>
          <w:sz w:val="17"/>
          <w:u w:val="single"/>
        </w:rPr>
        <w:t>−</w:t>
      </w:r>
      <w:r>
        <w:rPr>
          <w:rFonts w:ascii="Cambria Math" w:eastAsia="Cambria Math" w:hAnsi="Cambria Math"/>
          <w:position w:val="14"/>
          <w:sz w:val="17"/>
        </w:rPr>
        <w:t>𝑉</w:t>
      </w:r>
      <w:r>
        <w:rPr>
          <w:rFonts w:ascii="Cambria Math" w:eastAsia="Cambria Math" w:hAnsi="Cambria Math"/>
          <w:position w:val="11"/>
          <w:sz w:val="14"/>
        </w:rPr>
        <w:t>𝑜𝑢</w:t>
      </w:r>
      <w:r>
        <w:rPr>
          <w:rFonts w:ascii="Cambria Math" w:eastAsia="Cambria Math" w:hAnsi="Cambria Math"/>
          <w:position w:val="11"/>
          <w:sz w:val="14"/>
          <w:u w:val="single"/>
        </w:rPr>
        <w:t>𝑡</w:t>
      </w:r>
      <w:r>
        <w:rPr>
          <w:rFonts w:ascii="Cambria Math" w:eastAsia="Cambria Math" w:hAnsi="Cambria Math"/>
          <w:spacing w:val="46"/>
          <w:position w:val="11"/>
          <w:sz w:val="14"/>
        </w:rPr>
        <w:t xml:space="preserve"> </w:t>
      </w:r>
      <w:r>
        <w:rPr>
          <w:sz w:val="24"/>
        </w:rPr>
        <w:t>=</w:t>
      </w:r>
      <w:r>
        <w:rPr>
          <w:spacing w:val="8"/>
          <w:sz w:val="24"/>
        </w:rPr>
        <w:t xml:space="preserve"> </w:t>
      </w:r>
      <w:r>
        <w:rPr>
          <w:rFonts w:ascii="Cambria Math" w:eastAsia="Cambria Math" w:hAnsi="Cambria Math"/>
          <w:sz w:val="24"/>
          <w:vertAlign w:val="superscript"/>
        </w:rPr>
        <w:t>𝐾</w:t>
      </w:r>
      <w:r>
        <w:rPr>
          <w:rFonts w:ascii="Cambria Math" w:eastAsia="Cambria Math" w:hAnsi="Cambria Math"/>
          <w:sz w:val="24"/>
        </w:rPr>
        <w:t xml:space="preserve"> [2</w:t>
      </w:r>
      <w:r>
        <w:rPr>
          <w:rFonts w:ascii="Cambria Math" w:eastAsia="Cambria Math" w:hAnsi="Cambria Math"/>
          <w:position w:val="1"/>
          <w:sz w:val="24"/>
        </w:rPr>
        <w:t>(</w:t>
      </w:r>
      <w:r>
        <w:rPr>
          <w:rFonts w:ascii="Cambria Math" w:eastAsia="Cambria Math" w:hAnsi="Cambria Math"/>
          <w:sz w:val="24"/>
        </w:rPr>
        <w:t>𝑉</w:t>
      </w:r>
      <w:r>
        <w:rPr>
          <w:rFonts w:ascii="Cambria Math" w:eastAsia="Cambria Math" w:hAnsi="Cambria Math"/>
          <w:spacing w:val="58"/>
          <w:sz w:val="24"/>
        </w:rPr>
        <w:t xml:space="preserve">  </w:t>
      </w:r>
      <w:r>
        <w:rPr>
          <w:rFonts w:ascii="Cambria Math" w:eastAsia="Cambria Math" w:hAnsi="Cambria Math"/>
          <w:sz w:val="24"/>
        </w:rPr>
        <w:t>−</w:t>
      </w:r>
      <w:r>
        <w:rPr>
          <w:rFonts w:ascii="Cambria Math" w:eastAsia="Cambria Math" w:hAnsi="Cambria Math"/>
          <w:spacing w:val="11"/>
          <w:sz w:val="24"/>
        </w:rPr>
        <w:t xml:space="preserve"> </w:t>
      </w:r>
      <w:r>
        <w:rPr>
          <w:rFonts w:ascii="Cambria Math" w:eastAsia="Cambria Math" w:hAnsi="Cambria Math"/>
          <w:spacing w:val="-12"/>
          <w:sz w:val="24"/>
        </w:rPr>
        <w:t>𝑉</w:t>
      </w:r>
      <w:r>
        <w:rPr>
          <w:rFonts w:ascii="Cambria Math" w:eastAsia="Cambria Math" w:hAnsi="Cambria Math"/>
          <w:sz w:val="24"/>
        </w:rPr>
        <w:tab/>
      </w:r>
      <w:r>
        <w:rPr>
          <w:rFonts w:ascii="Cambria Math" w:eastAsia="Cambria Math" w:hAnsi="Cambria Math"/>
          <w:spacing w:val="-5"/>
          <w:position w:val="1"/>
          <w:sz w:val="24"/>
        </w:rPr>
        <w:t>)</w:t>
      </w:r>
      <w:r>
        <w:rPr>
          <w:rFonts w:ascii="Cambria Math" w:eastAsia="Cambria Math" w:hAnsi="Cambria Math"/>
          <w:spacing w:val="-5"/>
          <w:sz w:val="24"/>
        </w:rPr>
        <w:t>𝑉</w:t>
      </w:r>
      <w:r>
        <w:rPr>
          <w:rFonts w:ascii="Cambria Math" w:eastAsia="Cambria Math" w:hAnsi="Cambria Math"/>
          <w:sz w:val="24"/>
        </w:rPr>
        <w:tab/>
        <w:t>−</w:t>
      </w:r>
      <w:r>
        <w:rPr>
          <w:rFonts w:ascii="Cambria Math" w:eastAsia="Cambria Math" w:hAnsi="Cambria Math"/>
          <w:spacing w:val="-2"/>
          <w:sz w:val="24"/>
        </w:rPr>
        <w:t xml:space="preserve"> </w:t>
      </w:r>
      <w:r>
        <w:rPr>
          <w:rFonts w:ascii="Cambria Math" w:eastAsia="Cambria Math" w:hAnsi="Cambria Math"/>
          <w:spacing w:val="-10"/>
          <w:sz w:val="24"/>
        </w:rPr>
        <w:t>𝑉</w:t>
      </w:r>
      <w:r>
        <w:rPr>
          <w:rFonts w:ascii="Cambria Math" w:eastAsia="Cambria Math" w:hAnsi="Cambria Math"/>
          <w:sz w:val="24"/>
        </w:rPr>
        <w:tab/>
      </w:r>
      <w:r>
        <w:rPr>
          <w:rFonts w:ascii="Cambria Math" w:eastAsia="Cambria Math" w:hAnsi="Cambria Math"/>
          <w:spacing w:val="-5"/>
          <w:sz w:val="24"/>
          <w:vertAlign w:val="superscript"/>
        </w:rPr>
        <w:t>2</w:t>
      </w:r>
      <w:r>
        <w:rPr>
          <w:rFonts w:ascii="Cambria Math" w:eastAsia="Cambria Math" w:hAnsi="Cambria Math"/>
          <w:spacing w:val="-5"/>
          <w:sz w:val="24"/>
        </w:rPr>
        <w:t>]</w:t>
      </w:r>
    </w:p>
    <w:p w:rsidR="00927BCF" w:rsidRDefault="00927BCF" w:rsidP="00927BCF">
      <w:pPr>
        <w:spacing w:line="219" w:lineRule="exact"/>
        <w:jc w:val="center"/>
        <w:rPr>
          <w:rFonts w:ascii="Cambria Math" w:eastAsia="Cambria Math" w:hAnsi="Cambria Math"/>
          <w:sz w:val="24"/>
        </w:rPr>
        <w:sectPr w:rsidR="00927BCF">
          <w:type w:val="continuous"/>
          <w:pgSz w:w="12240" w:h="15840"/>
          <w:pgMar w:top="1360" w:right="1080" w:bottom="280" w:left="720" w:header="720" w:footer="720" w:gutter="0"/>
          <w:cols w:space="720"/>
        </w:sectPr>
      </w:pPr>
    </w:p>
    <w:p w:rsidR="00927BCF" w:rsidRDefault="009018F4" w:rsidP="00927BCF">
      <w:pPr>
        <w:pStyle w:val="BodyText"/>
        <w:spacing w:line="20" w:lineRule="exact"/>
        <w:ind w:left="4590" w:right="-87"/>
        <w:rPr>
          <w:rFonts w:ascii="Cambria Math"/>
          <w:sz w:val="2"/>
        </w:rPr>
      </w:pPr>
      <w:r>
        <w:rPr>
          <w:rFonts w:ascii="Cambria Math"/>
          <w:sz w:val="2"/>
        </w:rPr>
      </w:r>
      <w:r>
        <w:rPr>
          <w:rFonts w:ascii="Cambria Math"/>
          <w:sz w:val="2"/>
        </w:rPr>
        <w:pict>
          <v:group id="docshapegroup26" o:spid="_x0000_s1055" style="width:6.5pt;height:.75pt;mso-position-horizontal-relative:char;mso-position-vertical-relative:line" coordsize="130,15">
            <v:rect id="_x0000_s1056" style="position:absolute;width:130;height:15" fillcolor="black" stroked="f"/>
            <w10:wrap type="none"/>
            <w10:anchorlock/>
          </v:group>
        </w:pict>
      </w:r>
    </w:p>
    <w:p w:rsidR="00927BCF" w:rsidRDefault="00927BCF" w:rsidP="00927BCF">
      <w:pPr>
        <w:tabs>
          <w:tab w:val="left" w:pos="719"/>
        </w:tabs>
        <w:spacing w:before="21" w:line="164" w:lineRule="exact"/>
        <w:jc w:val="right"/>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sz w:val="17"/>
        </w:rPr>
        <w:t>2</w:t>
      </w:r>
    </w:p>
    <w:p w:rsidR="00927BCF" w:rsidRDefault="00927BCF" w:rsidP="00927BCF">
      <w:pPr>
        <w:spacing w:line="169" w:lineRule="exact"/>
        <w:jc w:val="right"/>
        <w:rPr>
          <w:rFonts w:ascii="Cambria Math" w:eastAsia="Cambria Math"/>
          <w:sz w:val="17"/>
        </w:rPr>
      </w:pPr>
      <w:r>
        <w:br w:type="column"/>
      </w:r>
      <w:r>
        <w:rPr>
          <w:rFonts w:ascii="Cambria Math" w:eastAsia="Cambria Math"/>
          <w:spacing w:val="-5"/>
          <w:w w:val="110"/>
          <w:sz w:val="17"/>
        </w:rPr>
        <w:lastRenderedPageBreak/>
        <w:t>𝑖𝑛</w:t>
      </w:r>
    </w:p>
    <w:p w:rsidR="00927BCF" w:rsidRDefault="00927BCF" w:rsidP="00927BCF">
      <w:pPr>
        <w:spacing w:line="169" w:lineRule="exact"/>
        <w:ind w:left="385"/>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69" w:lineRule="exact"/>
        <w:ind w:left="190"/>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ind w:left="376"/>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5" w:space="720" w:equalWidth="0">
            <w:col w:w="4703" w:space="40"/>
            <w:col w:w="619" w:space="39"/>
            <w:col w:w="611" w:space="40"/>
            <w:col w:w="476" w:space="39"/>
            <w:col w:w="3873"/>
          </w:cols>
        </w:sectPr>
      </w:pPr>
    </w:p>
    <w:p w:rsidR="00927BCF" w:rsidRDefault="00927BCF" w:rsidP="00927BCF">
      <w:pPr>
        <w:pStyle w:val="BodyText"/>
        <w:ind w:left="538"/>
        <w:rPr>
          <w:rFonts w:ascii="Cambria Math" w:eastAsia="Cambria Math"/>
        </w:rPr>
      </w:pPr>
      <w:r>
        <w:rPr>
          <w:rFonts w:ascii="Microsoft Sans Serif" w:eastAsia="Microsoft Sans Serif"/>
          <w:spacing w:val="-2"/>
          <w:w w:val="190"/>
        </w:rPr>
        <w:lastRenderedPageBreak/>
        <w:t>🠶</w:t>
      </w:r>
      <w:r>
        <w:rPr>
          <w:rFonts w:ascii="Microsoft Sans Serif" w:eastAsia="Microsoft Sans Serif"/>
          <w:spacing w:val="-13"/>
          <w:w w:val="190"/>
        </w:rPr>
        <w:t xml:space="preserve"> </w:t>
      </w:r>
      <w:r>
        <w:rPr>
          <w:spacing w:val="-2"/>
          <w:w w:val="110"/>
        </w:rPr>
        <w:t>We</w:t>
      </w:r>
      <w:r>
        <w:rPr>
          <w:spacing w:val="-13"/>
          <w:w w:val="110"/>
        </w:rPr>
        <w:t xml:space="preserve"> </w:t>
      </w:r>
      <w:r>
        <w:rPr>
          <w:spacing w:val="-2"/>
          <w:w w:val="110"/>
        </w:rPr>
        <w:t>have</w:t>
      </w:r>
      <w:r>
        <w:rPr>
          <w:spacing w:val="-12"/>
          <w:w w:val="110"/>
        </w:rPr>
        <w:t xml:space="preserve"> </w:t>
      </w:r>
      <w:r>
        <w:rPr>
          <w:spacing w:val="-2"/>
          <w:w w:val="110"/>
        </w:rPr>
        <w:t>to</w:t>
      </w:r>
      <w:r>
        <w:rPr>
          <w:spacing w:val="-13"/>
          <w:w w:val="110"/>
        </w:rPr>
        <w:t xml:space="preserve"> </w:t>
      </w:r>
      <w:r>
        <w:rPr>
          <w:spacing w:val="-2"/>
          <w:w w:val="110"/>
        </w:rPr>
        <w:t>differentiate</w:t>
      </w:r>
      <w:r>
        <w:rPr>
          <w:spacing w:val="-12"/>
          <w:w w:val="110"/>
        </w:rPr>
        <w:t xml:space="preserve"> </w:t>
      </w:r>
      <w:r>
        <w:rPr>
          <w:spacing w:val="-2"/>
          <w:w w:val="110"/>
        </w:rPr>
        <w:t>it</w:t>
      </w:r>
      <w:r>
        <w:rPr>
          <w:spacing w:val="-13"/>
          <w:w w:val="110"/>
        </w:rPr>
        <w:t xml:space="preserve"> </w:t>
      </w:r>
      <w:r>
        <w:rPr>
          <w:spacing w:val="-2"/>
          <w:w w:val="110"/>
        </w:rPr>
        <w:t>with</w:t>
      </w:r>
      <w:r>
        <w:rPr>
          <w:spacing w:val="-12"/>
          <w:w w:val="110"/>
        </w:rPr>
        <w:t xml:space="preserve"> </w:t>
      </w:r>
      <w:r>
        <w:rPr>
          <w:spacing w:val="-2"/>
          <w:w w:val="110"/>
        </w:rPr>
        <w:t>respect</w:t>
      </w:r>
      <w:r>
        <w:rPr>
          <w:spacing w:val="-13"/>
          <w:w w:val="110"/>
        </w:rPr>
        <w:t xml:space="preserve"> </w:t>
      </w:r>
      <w:r>
        <w:rPr>
          <w:spacing w:val="-2"/>
          <w:w w:val="110"/>
        </w:rPr>
        <w:t>to</w:t>
      </w:r>
      <w:r>
        <w:rPr>
          <w:spacing w:val="-9"/>
          <w:w w:val="110"/>
        </w:rPr>
        <w:t xml:space="preserve"> </w:t>
      </w:r>
      <w:r>
        <w:rPr>
          <w:rFonts w:ascii="Cambria Math" w:eastAsia="Cambria Math"/>
          <w:spacing w:val="-5"/>
          <w:w w:val="110"/>
        </w:rPr>
        <w:t>𝑉</w:t>
      </w:r>
      <w:r>
        <w:rPr>
          <w:rFonts w:ascii="Cambria Math" w:eastAsia="Cambria Math"/>
          <w:spacing w:val="-5"/>
          <w:w w:val="110"/>
          <w:vertAlign w:val="subscript"/>
        </w:rPr>
        <w:t>𝑖𝑛</w:t>
      </w:r>
    </w:p>
    <w:p w:rsidR="00927BCF" w:rsidRDefault="00927BCF" w:rsidP="00927BCF">
      <w:pPr>
        <w:pStyle w:val="BodyText"/>
        <w:rPr>
          <w:rFonts w:ascii="Cambria Math" w:eastAsia="Cambria Math"/>
        </w:rPr>
        <w:sectPr w:rsidR="00927BCF">
          <w:type w:val="continuous"/>
          <w:pgSz w:w="12240" w:h="15840"/>
          <w:pgMar w:top="1360" w:right="1080" w:bottom="280" w:left="720" w:header="720" w:footer="720" w:gutter="0"/>
          <w:cols w:space="720"/>
        </w:sectPr>
      </w:pPr>
    </w:p>
    <w:p w:rsidR="00927BCF" w:rsidRDefault="00927BCF" w:rsidP="00927BCF">
      <w:pPr>
        <w:tabs>
          <w:tab w:val="left" w:pos="3250"/>
          <w:tab w:val="left" w:pos="3846"/>
          <w:tab w:val="left" w:pos="5243"/>
          <w:tab w:val="left" w:pos="6064"/>
        </w:tabs>
        <w:spacing w:before="35" w:line="222" w:lineRule="exact"/>
        <w:ind w:left="902"/>
        <w:rPr>
          <w:sz w:val="24"/>
        </w:rPr>
      </w:pPr>
      <w:r>
        <w:rPr>
          <w:rFonts w:ascii="Cambria Math" w:eastAsia="Cambria Math" w:hAnsi="Cambria Math"/>
          <w:w w:val="105"/>
          <w:sz w:val="24"/>
        </w:rPr>
        <w:lastRenderedPageBreak/>
        <w:t>−</w:t>
      </w:r>
      <w:r>
        <w:rPr>
          <w:rFonts w:ascii="Cambria Math" w:eastAsia="Cambria Math" w:hAnsi="Cambria Math"/>
          <w:spacing w:val="-20"/>
          <w:w w:val="105"/>
          <w:sz w:val="24"/>
        </w:rPr>
        <w:t xml:space="preserve"> </w:t>
      </w:r>
      <w:r>
        <w:rPr>
          <w:rFonts w:ascii="Cambria Math" w:eastAsia="Cambria Math" w:hAnsi="Cambria Math"/>
          <w:spacing w:val="-34"/>
          <w:w w:val="105"/>
          <w:position w:val="14"/>
          <w:sz w:val="17"/>
          <w:u w:val="single"/>
        </w:rPr>
        <w:t xml:space="preserve"> </w:t>
      </w:r>
      <w:r>
        <w:rPr>
          <w:rFonts w:ascii="Cambria Math" w:eastAsia="Cambria Math" w:hAnsi="Cambria Math"/>
          <w:w w:val="105"/>
          <w:position w:val="14"/>
          <w:sz w:val="17"/>
          <w:u w:val="single"/>
        </w:rPr>
        <w:t>1</w:t>
      </w:r>
      <w:r>
        <w:rPr>
          <w:rFonts w:ascii="Cambria Math" w:eastAsia="Cambria Math" w:hAnsi="Cambria Math"/>
          <w:spacing w:val="3"/>
          <w:w w:val="105"/>
          <w:position w:val="14"/>
          <w:sz w:val="17"/>
          <w:u w:val="single"/>
        </w:rPr>
        <w:t xml:space="preserve"> </w:t>
      </w:r>
      <w:r>
        <w:rPr>
          <w:rFonts w:ascii="Cambria Math" w:eastAsia="Cambria Math" w:hAnsi="Cambria Math"/>
          <w:w w:val="105"/>
          <w:position w:val="14"/>
          <w:sz w:val="17"/>
        </w:rPr>
        <w:t>𝑑𝑉</w:t>
      </w:r>
      <w:r>
        <w:rPr>
          <w:rFonts w:ascii="Cambria Math" w:eastAsia="Cambria Math" w:hAnsi="Cambria Math"/>
          <w:w w:val="105"/>
          <w:position w:val="11"/>
          <w:sz w:val="14"/>
        </w:rPr>
        <w:t>𝑜𝑢</w:t>
      </w:r>
      <w:r>
        <w:rPr>
          <w:rFonts w:ascii="Cambria Math" w:eastAsia="Cambria Math" w:hAnsi="Cambria Math"/>
          <w:w w:val="105"/>
          <w:position w:val="11"/>
          <w:sz w:val="14"/>
          <w:u w:val="single"/>
        </w:rPr>
        <w:t>𝑡</w:t>
      </w:r>
      <w:r>
        <w:rPr>
          <w:rFonts w:ascii="Cambria Math" w:eastAsia="Cambria Math" w:hAnsi="Cambria Math"/>
          <w:spacing w:val="36"/>
          <w:w w:val="105"/>
          <w:position w:val="11"/>
          <w:sz w:val="14"/>
        </w:rPr>
        <w:t xml:space="preserve"> </w:t>
      </w:r>
      <w:r>
        <w:rPr>
          <w:rFonts w:ascii="Cambria Math" w:eastAsia="Cambria Math" w:hAnsi="Cambria Math"/>
          <w:w w:val="105"/>
          <w:sz w:val="24"/>
        </w:rPr>
        <w:t>=</w:t>
      </w:r>
      <w:r>
        <w:rPr>
          <w:rFonts w:ascii="Cambria Math" w:eastAsia="Cambria Math" w:hAnsi="Cambria Math"/>
          <w:spacing w:val="64"/>
          <w:w w:val="150"/>
          <w:sz w:val="24"/>
        </w:rPr>
        <w:t xml:space="preserve"> </w:t>
      </w:r>
      <w:r>
        <w:rPr>
          <w:rFonts w:ascii="Cambria Math" w:eastAsia="Cambria Math" w:hAnsi="Cambria Math"/>
          <w:w w:val="105"/>
          <w:position w:val="8"/>
          <w:sz w:val="24"/>
        </w:rPr>
        <w:t>𝐾</w:t>
      </w:r>
      <w:r>
        <w:rPr>
          <w:rFonts w:ascii="Cambria Math" w:eastAsia="Cambria Math" w:hAnsi="Cambria Math"/>
          <w:w w:val="105"/>
          <w:sz w:val="24"/>
        </w:rPr>
        <w:t>⁄</w:t>
      </w:r>
      <w:r>
        <w:rPr>
          <w:rFonts w:ascii="Cambria Math" w:eastAsia="Cambria Math" w:hAnsi="Cambria Math"/>
          <w:spacing w:val="60"/>
          <w:w w:val="150"/>
          <w:sz w:val="24"/>
        </w:rPr>
        <w:t xml:space="preserve"> </w:t>
      </w:r>
      <w:r>
        <w:rPr>
          <w:rFonts w:ascii="Cambria Math" w:eastAsia="Cambria Math" w:hAnsi="Cambria Math"/>
          <w:spacing w:val="-4"/>
          <w:w w:val="105"/>
          <w:sz w:val="24"/>
        </w:rPr>
        <w:t>[2(𝑉</w:t>
      </w:r>
      <w:r>
        <w:rPr>
          <w:rFonts w:ascii="Cambria Math" w:eastAsia="Cambria Math" w:hAnsi="Cambria Math"/>
          <w:sz w:val="24"/>
        </w:rPr>
        <w:tab/>
      </w:r>
      <w:r>
        <w:rPr>
          <w:rFonts w:ascii="Cambria Math" w:eastAsia="Cambria Math" w:hAnsi="Cambria Math"/>
          <w:w w:val="105"/>
          <w:sz w:val="24"/>
        </w:rPr>
        <w:t>−</w:t>
      </w:r>
      <w:r>
        <w:rPr>
          <w:rFonts w:ascii="Cambria Math" w:eastAsia="Cambria Math" w:hAnsi="Cambria Math"/>
          <w:spacing w:val="-14"/>
          <w:w w:val="105"/>
          <w:sz w:val="24"/>
        </w:rPr>
        <w:t xml:space="preserve"> </w:t>
      </w:r>
      <w:r>
        <w:rPr>
          <w:rFonts w:ascii="Cambria Math" w:eastAsia="Cambria Math" w:hAnsi="Cambria Math"/>
          <w:spacing w:val="-10"/>
          <w:w w:val="105"/>
          <w:sz w:val="24"/>
        </w:rPr>
        <w:t>𝑉</w:t>
      </w:r>
      <w:r>
        <w:rPr>
          <w:rFonts w:ascii="Cambria Math" w:eastAsia="Cambria Math" w:hAnsi="Cambria Math"/>
          <w:sz w:val="24"/>
        </w:rPr>
        <w:tab/>
      </w:r>
      <w:r>
        <w:rPr>
          <w:rFonts w:ascii="Cambria Math" w:eastAsia="Cambria Math" w:hAnsi="Cambria Math"/>
          <w:w w:val="105"/>
          <w:sz w:val="24"/>
        </w:rPr>
        <w:t>)</w:t>
      </w:r>
      <w:r>
        <w:rPr>
          <w:rFonts w:ascii="Cambria Math" w:eastAsia="Cambria Math" w:hAnsi="Cambria Math"/>
          <w:spacing w:val="-2"/>
          <w:w w:val="105"/>
          <w:sz w:val="24"/>
        </w:rPr>
        <w:t xml:space="preserve"> </w:t>
      </w:r>
      <w:r>
        <w:rPr>
          <w:rFonts w:ascii="Cambria Math" w:eastAsia="Cambria Math" w:hAnsi="Cambria Math"/>
          <w:w w:val="105"/>
          <w:position w:val="14"/>
          <w:sz w:val="17"/>
        </w:rPr>
        <w:t>𝑑𝑉</w:t>
      </w:r>
      <w:r>
        <w:rPr>
          <w:rFonts w:ascii="Cambria Math" w:eastAsia="Cambria Math" w:hAnsi="Cambria Math"/>
          <w:w w:val="105"/>
          <w:position w:val="11"/>
          <w:sz w:val="14"/>
        </w:rPr>
        <w:t>𝑜𝑢</w:t>
      </w:r>
      <w:r>
        <w:rPr>
          <w:rFonts w:ascii="Cambria Math" w:eastAsia="Cambria Math" w:hAnsi="Cambria Math"/>
          <w:w w:val="105"/>
          <w:position w:val="11"/>
          <w:sz w:val="14"/>
          <w:u w:val="single"/>
        </w:rPr>
        <w:t>𝑡</w:t>
      </w:r>
      <w:r>
        <w:rPr>
          <w:w w:val="105"/>
          <w:sz w:val="24"/>
        </w:rPr>
        <w:t>+</w:t>
      </w:r>
      <w:r>
        <w:rPr>
          <w:spacing w:val="-2"/>
          <w:w w:val="105"/>
          <w:sz w:val="24"/>
        </w:rPr>
        <w:t xml:space="preserve"> </w:t>
      </w:r>
      <w:r>
        <w:rPr>
          <w:spacing w:val="-5"/>
          <w:w w:val="105"/>
          <w:sz w:val="24"/>
        </w:rPr>
        <w:t>2</w:t>
      </w:r>
      <w:r>
        <w:rPr>
          <w:rFonts w:ascii="Cambria Math" w:eastAsia="Cambria Math" w:hAnsi="Cambria Math"/>
          <w:spacing w:val="-5"/>
          <w:w w:val="105"/>
          <w:sz w:val="24"/>
        </w:rPr>
        <w:t>𝑉</w:t>
      </w:r>
      <w:r>
        <w:rPr>
          <w:rFonts w:ascii="Cambria Math" w:eastAsia="Cambria Math" w:hAnsi="Cambria Math"/>
          <w:sz w:val="24"/>
        </w:rPr>
        <w:tab/>
      </w:r>
      <w:r>
        <w:rPr>
          <w:rFonts w:ascii="Cambria Math" w:eastAsia="Cambria Math" w:hAnsi="Cambria Math"/>
          <w:w w:val="105"/>
          <w:sz w:val="24"/>
        </w:rPr>
        <w:t>−</w:t>
      </w:r>
      <w:r>
        <w:rPr>
          <w:rFonts w:ascii="Cambria Math" w:eastAsia="Cambria Math" w:hAnsi="Cambria Math"/>
          <w:spacing w:val="-14"/>
          <w:w w:val="105"/>
          <w:sz w:val="24"/>
        </w:rPr>
        <w:t xml:space="preserve"> </w:t>
      </w:r>
      <w:r>
        <w:rPr>
          <w:rFonts w:ascii="Cambria Math" w:eastAsia="Cambria Math" w:hAnsi="Cambria Math"/>
          <w:spacing w:val="-5"/>
          <w:w w:val="105"/>
          <w:sz w:val="24"/>
        </w:rPr>
        <w:t>2𝑉</w:t>
      </w:r>
      <w:r>
        <w:rPr>
          <w:rFonts w:ascii="Cambria Math" w:eastAsia="Cambria Math" w:hAnsi="Cambria Math"/>
          <w:sz w:val="24"/>
        </w:rPr>
        <w:tab/>
      </w:r>
      <w:r>
        <w:rPr>
          <w:rFonts w:ascii="Cambria Math" w:eastAsia="Cambria Math" w:hAnsi="Cambria Math"/>
          <w:spacing w:val="-2"/>
          <w:w w:val="105"/>
          <w:position w:val="14"/>
          <w:sz w:val="17"/>
        </w:rPr>
        <w:t>𝑑𝑉</w:t>
      </w:r>
      <w:r>
        <w:rPr>
          <w:rFonts w:ascii="Cambria Math" w:eastAsia="Cambria Math" w:hAnsi="Cambria Math"/>
          <w:spacing w:val="-2"/>
          <w:w w:val="105"/>
          <w:position w:val="11"/>
          <w:sz w:val="14"/>
        </w:rPr>
        <w:t>𝑜𝑢</w:t>
      </w:r>
      <w:r>
        <w:rPr>
          <w:rFonts w:ascii="Cambria Math" w:eastAsia="Cambria Math" w:hAnsi="Cambria Math"/>
          <w:spacing w:val="-2"/>
          <w:w w:val="105"/>
          <w:position w:val="11"/>
          <w:sz w:val="14"/>
          <w:u w:val="single"/>
        </w:rPr>
        <w:t>𝑡</w:t>
      </w:r>
      <w:r>
        <w:rPr>
          <w:spacing w:val="-2"/>
          <w:w w:val="105"/>
          <w:sz w:val="24"/>
        </w:rPr>
        <w:t>]</w:t>
      </w:r>
    </w:p>
    <w:p w:rsidR="00927BCF" w:rsidRDefault="00927BCF" w:rsidP="00927BCF">
      <w:pPr>
        <w:spacing w:line="222" w:lineRule="exact"/>
        <w:rPr>
          <w:sz w:val="24"/>
        </w:rPr>
        <w:sectPr w:rsidR="00927BCF">
          <w:pgSz w:w="12240" w:h="15840"/>
          <w:pgMar w:top="1380" w:right="1080" w:bottom="280" w:left="720" w:header="720" w:footer="720" w:gutter="0"/>
          <w:cols w:space="720"/>
        </w:sectPr>
      </w:pPr>
    </w:p>
    <w:p w:rsidR="00927BCF" w:rsidRDefault="00927BCF" w:rsidP="00927BCF">
      <w:pPr>
        <w:spacing w:before="45"/>
        <w:ind w:left="1118"/>
        <w:rPr>
          <w:rFonts w:ascii="Cambria Math" w:eastAsia="Cambria Math"/>
          <w:position w:val="-3"/>
          <w:sz w:val="14"/>
        </w:rPr>
      </w:pPr>
      <w:r>
        <w:rPr>
          <w:rFonts w:ascii="Cambria Math" w:eastAsia="Cambria Math"/>
          <w:w w:val="110"/>
          <w:sz w:val="17"/>
        </w:rPr>
        <w:lastRenderedPageBreak/>
        <w:t>𝑅</w:t>
      </w:r>
      <w:r>
        <w:rPr>
          <w:rFonts w:ascii="Cambria Math" w:eastAsia="Cambria Math"/>
          <w:spacing w:val="35"/>
          <w:w w:val="110"/>
          <w:sz w:val="17"/>
        </w:rPr>
        <w:t xml:space="preserve"> </w:t>
      </w:r>
      <w:r>
        <w:rPr>
          <w:rFonts w:ascii="Cambria Math" w:eastAsia="Cambria Math"/>
          <w:spacing w:val="-4"/>
          <w:w w:val="110"/>
          <w:sz w:val="17"/>
        </w:rPr>
        <w:t>𝑑𝑉</w:t>
      </w:r>
      <w:r>
        <w:rPr>
          <w:rFonts w:ascii="Cambria Math" w:eastAsia="Cambria Math"/>
          <w:spacing w:val="-4"/>
          <w:w w:val="110"/>
          <w:position w:val="-3"/>
          <w:sz w:val="14"/>
        </w:rPr>
        <w:t>𝑖𝑛</w:t>
      </w:r>
    </w:p>
    <w:p w:rsidR="00927BCF" w:rsidRDefault="00927BCF" w:rsidP="00927BCF">
      <w:pPr>
        <w:tabs>
          <w:tab w:val="left" w:pos="1291"/>
        </w:tabs>
        <w:spacing w:line="238" w:lineRule="exact"/>
        <w:ind w:left="681"/>
        <w:rPr>
          <w:rFonts w:ascii="Cambria Math" w:eastAsia="Cambria Math"/>
          <w:sz w:val="17"/>
        </w:rPr>
      </w:pPr>
      <w:r>
        <w:br w:type="column"/>
      </w:r>
      <w:r>
        <w:rPr>
          <w:rFonts w:ascii="Cambria Math" w:eastAsia="Cambria Math"/>
          <w:spacing w:val="-10"/>
          <w:w w:val="105"/>
          <w:position w:val="-4"/>
          <w:sz w:val="24"/>
        </w:rPr>
        <w:lastRenderedPageBreak/>
        <w:t>2</w:t>
      </w:r>
      <w:r>
        <w:rPr>
          <w:rFonts w:ascii="Cambria Math" w:eastAsia="Cambria Math"/>
          <w:position w:val="-4"/>
          <w:sz w:val="24"/>
        </w:rPr>
        <w:tab/>
      </w:r>
      <w:r>
        <w:rPr>
          <w:rFonts w:ascii="Cambria Math" w:eastAsia="Cambria Math"/>
          <w:spacing w:val="-5"/>
          <w:w w:val="105"/>
          <w:sz w:val="17"/>
        </w:rPr>
        <w:t>𝑖𝑛</w:t>
      </w:r>
    </w:p>
    <w:p w:rsidR="00927BCF" w:rsidRDefault="00927BCF" w:rsidP="00927BCF">
      <w:pPr>
        <w:spacing w:line="172" w:lineRule="exact"/>
        <w:ind w:left="385"/>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before="45"/>
        <w:ind w:left="162"/>
        <w:rPr>
          <w:rFonts w:ascii="Cambria Math" w:eastAsia="Cambria Math"/>
          <w:position w:val="-3"/>
          <w:sz w:val="14"/>
        </w:rPr>
      </w:pPr>
      <w:r>
        <w:br w:type="column"/>
      </w:r>
      <w:r>
        <w:rPr>
          <w:rFonts w:ascii="Cambria Math" w:eastAsia="Cambria Math"/>
          <w:spacing w:val="-4"/>
          <w:w w:val="110"/>
          <w:sz w:val="17"/>
        </w:rPr>
        <w:lastRenderedPageBreak/>
        <w:t>𝑑𝑉</w:t>
      </w:r>
      <w:r>
        <w:rPr>
          <w:rFonts w:ascii="Cambria Math" w:eastAsia="Cambria Math"/>
          <w:spacing w:val="-4"/>
          <w:w w:val="110"/>
          <w:position w:val="-3"/>
          <w:sz w:val="14"/>
        </w:rPr>
        <w:t>𝑖𝑛</w:t>
      </w:r>
    </w:p>
    <w:p w:rsidR="00927BCF" w:rsidRDefault="00927BCF" w:rsidP="00927BCF">
      <w:pPr>
        <w:spacing w:line="172" w:lineRule="exact"/>
        <w:ind w:left="441"/>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99" w:lineRule="auto"/>
        <w:ind w:left="515"/>
        <w:rPr>
          <w:rFonts w:ascii="Cambria Math" w:eastAsia="Cambria Math"/>
          <w:position w:val="-10"/>
          <w:sz w:val="14"/>
        </w:rPr>
      </w:pPr>
      <w:r>
        <w:br w:type="column"/>
      </w:r>
      <w:r>
        <w:rPr>
          <w:rFonts w:ascii="Cambria Math" w:eastAsia="Cambria Math"/>
          <w:w w:val="110"/>
          <w:sz w:val="17"/>
        </w:rPr>
        <w:lastRenderedPageBreak/>
        <w:t>𝑜𝑢𝑡</w:t>
      </w:r>
      <w:r>
        <w:rPr>
          <w:rFonts w:ascii="Cambria Math" w:eastAsia="Cambria Math"/>
          <w:spacing w:val="54"/>
          <w:w w:val="110"/>
          <w:sz w:val="17"/>
        </w:rPr>
        <w:t xml:space="preserve"> </w:t>
      </w:r>
      <w:r>
        <w:rPr>
          <w:rFonts w:ascii="Cambria Math" w:eastAsia="Cambria Math"/>
          <w:spacing w:val="-4"/>
          <w:w w:val="110"/>
          <w:position w:val="-6"/>
          <w:sz w:val="17"/>
        </w:rPr>
        <w:t>𝑑𝑉</w:t>
      </w:r>
      <w:r>
        <w:rPr>
          <w:rFonts w:ascii="Cambria Math" w:eastAsia="Cambria Math"/>
          <w:spacing w:val="-4"/>
          <w:w w:val="110"/>
          <w:position w:val="-10"/>
          <w:sz w:val="14"/>
        </w:rPr>
        <w:t>𝑖𝑛</w:t>
      </w:r>
    </w:p>
    <w:p w:rsidR="00927BCF" w:rsidRDefault="00927BCF" w:rsidP="00927BCF">
      <w:pPr>
        <w:spacing w:line="199" w:lineRule="auto"/>
        <w:rPr>
          <w:rFonts w:ascii="Cambria Math" w:eastAsia="Cambria Math"/>
          <w:position w:val="-10"/>
          <w:sz w:val="14"/>
        </w:rPr>
        <w:sectPr w:rsidR="00927BCF">
          <w:type w:val="continuous"/>
          <w:pgSz w:w="12240" w:h="15840"/>
          <w:pgMar w:top="1360" w:right="1080" w:bottom="280" w:left="720" w:header="720" w:footer="720" w:gutter="0"/>
          <w:cols w:num="6" w:space="720" w:equalWidth="0">
            <w:col w:w="1685" w:space="40"/>
            <w:col w:w="1457" w:space="39"/>
            <w:col w:w="611" w:space="39"/>
            <w:col w:w="531" w:space="40"/>
            <w:col w:w="727" w:space="39"/>
            <w:col w:w="5232"/>
          </w:cols>
        </w:sectPr>
      </w:pPr>
    </w:p>
    <w:p w:rsidR="00927BCF" w:rsidRDefault="00927BCF" w:rsidP="00927BCF">
      <w:pPr>
        <w:pStyle w:val="BodyText"/>
        <w:tabs>
          <w:tab w:val="left" w:pos="2381"/>
          <w:tab w:val="left" w:pos="3260"/>
          <w:tab w:val="left" w:pos="3856"/>
          <w:tab w:val="left" w:pos="4845"/>
        </w:tabs>
        <w:spacing w:before="140" w:line="322" w:lineRule="exact"/>
        <w:ind w:left="902"/>
        <w:rPr>
          <w:rFonts w:ascii="Cambria Math" w:eastAsia="Cambria Math" w:hAnsi="Cambria Math"/>
          <w:position w:val="1"/>
        </w:rPr>
      </w:pPr>
      <w:r>
        <w:rPr>
          <w:rFonts w:ascii="Cambria Math" w:eastAsia="Cambria Math" w:hAnsi="Cambria Math"/>
        </w:rPr>
        <w:lastRenderedPageBreak/>
        <w:t>=≻</w:t>
      </w:r>
      <w:r>
        <w:rPr>
          <w:rFonts w:ascii="Cambria Math" w:eastAsia="Cambria Math" w:hAnsi="Cambria Math"/>
          <w:spacing w:val="20"/>
        </w:rPr>
        <w:t xml:space="preserve"> </w:t>
      </w:r>
      <w:r>
        <w:rPr>
          <w:rFonts w:ascii="Cambria Math" w:eastAsia="Cambria Math" w:hAnsi="Cambria Math"/>
          <w:position w:val="18"/>
        </w:rPr>
        <w:t>1</w:t>
      </w:r>
      <w:r>
        <w:rPr>
          <w:rFonts w:ascii="Cambria Math" w:eastAsia="Cambria Math" w:hAnsi="Cambria Math"/>
          <w:spacing w:val="33"/>
          <w:position w:val="18"/>
        </w:rPr>
        <w:t xml:space="preserve"> </w:t>
      </w:r>
      <w:r>
        <w:rPr>
          <w:rFonts w:ascii="Cambria Math" w:eastAsia="Cambria Math" w:hAnsi="Cambria Math"/>
        </w:rPr>
        <w:t>=</w:t>
      </w:r>
      <w:r>
        <w:rPr>
          <w:rFonts w:ascii="Cambria Math" w:eastAsia="Cambria Math" w:hAnsi="Cambria Math"/>
          <w:spacing w:val="76"/>
          <w:w w:val="150"/>
        </w:rPr>
        <w:t xml:space="preserve"> </w:t>
      </w:r>
      <w:r>
        <w:rPr>
          <w:rFonts w:ascii="Cambria Math" w:eastAsia="Cambria Math" w:hAnsi="Cambria Math"/>
          <w:spacing w:val="-5"/>
          <w:position w:val="8"/>
        </w:rPr>
        <w:t>𝐾</w:t>
      </w:r>
      <w:r>
        <w:rPr>
          <w:rFonts w:ascii="Cambria Math" w:eastAsia="Cambria Math" w:hAnsi="Cambria Math"/>
          <w:spacing w:val="-5"/>
        </w:rPr>
        <w:t>⁄</w:t>
      </w:r>
      <w:r>
        <w:rPr>
          <w:rFonts w:ascii="Cambria Math" w:eastAsia="Cambria Math" w:hAnsi="Cambria Math"/>
        </w:rPr>
        <w:tab/>
      </w:r>
      <w:r>
        <w:rPr>
          <w:rFonts w:ascii="Cambria Math" w:eastAsia="Cambria Math" w:hAnsi="Cambria Math"/>
          <w:spacing w:val="-4"/>
          <w:position w:val="1"/>
        </w:rPr>
        <w:t>[</w:t>
      </w:r>
      <w:r>
        <w:rPr>
          <w:rFonts w:ascii="Cambria Math" w:eastAsia="Cambria Math" w:hAnsi="Cambria Math"/>
          <w:spacing w:val="-4"/>
        </w:rPr>
        <w:t>−2</w:t>
      </w:r>
      <w:r>
        <w:rPr>
          <w:rFonts w:ascii="Cambria Math" w:eastAsia="Cambria Math" w:hAnsi="Cambria Math"/>
          <w:spacing w:val="-4"/>
          <w:position w:val="1"/>
        </w:rPr>
        <w:t>(</w:t>
      </w:r>
      <w:r>
        <w:rPr>
          <w:rFonts w:ascii="Cambria Math" w:eastAsia="Cambria Math" w:hAnsi="Cambria Math"/>
          <w:spacing w:val="-4"/>
        </w:rPr>
        <w:t>𝑉</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spacing w:val="-10"/>
        </w:rPr>
        <w:t>𝑉</w:t>
      </w:r>
      <w:r>
        <w:rPr>
          <w:rFonts w:ascii="Cambria Math" w:eastAsia="Cambria Math" w:hAnsi="Cambria Math"/>
        </w:rPr>
        <w:tab/>
      </w:r>
      <w:r>
        <w:rPr>
          <w:rFonts w:ascii="Cambria Math" w:eastAsia="Cambria Math" w:hAnsi="Cambria Math"/>
          <w:position w:val="1"/>
        </w:rPr>
        <w:t>)</w:t>
      </w:r>
      <w:r>
        <w:rPr>
          <w:rFonts w:ascii="Cambria Math" w:eastAsia="Cambria Math" w:hAnsi="Cambria Math"/>
          <w:spacing w:val="1"/>
          <w:position w:val="1"/>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4</w:t>
      </w:r>
      <w:r>
        <w:rPr>
          <w:rFonts w:ascii="Cambria Math" w:eastAsia="Cambria Math" w:hAnsi="Cambria Math"/>
          <w:spacing w:val="1"/>
        </w:rPr>
        <w:t xml:space="preserve"> </w:t>
      </w:r>
      <w:r>
        <w:rPr>
          <w:rFonts w:ascii="Cambria Math" w:eastAsia="Cambria Math" w:hAnsi="Cambria Math"/>
          <w:spacing w:val="-10"/>
        </w:rPr>
        <w:t>𝑉</w:t>
      </w:r>
      <w:r>
        <w:rPr>
          <w:rFonts w:ascii="Cambria Math" w:eastAsia="Cambria Math" w:hAnsi="Cambria Math"/>
        </w:rPr>
        <w:tab/>
      </w:r>
      <w:r>
        <w:rPr>
          <w:rFonts w:ascii="Cambria Math" w:eastAsia="Cambria Math" w:hAnsi="Cambria Math"/>
          <w:spacing w:val="-10"/>
          <w:position w:val="1"/>
        </w:rPr>
        <w:t>]</w:t>
      </w:r>
    </w:p>
    <w:p w:rsidR="00927BCF" w:rsidRDefault="00927BCF" w:rsidP="00927BCF">
      <w:pPr>
        <w:pStyle w:val="BodyText"/>
        <w:spacing w:line="322" w:lineRule="exact"/>
        <w:rPr>
          <w:rFonts w:ascii="Cambria Math" w:eastAsia="Cambria Math" w:hAnsi="Cambria Math"/>
          <w:position w:val="1"/>
        </w:rPr>
        <w:sectPr w:rsidR="00927BCF">
          <w:type w:val="continuous"/>
          <w:pgSz w:w="12240" w:h="15840"/>
          <w:pgMar w:top="1360" w:right="1080" w:bottom="280" w:left="720" w:header="720" w:footer="720" w:gutter="0"/>
          <w:cols w:space="720"/>
        </w:sectPr>
      </w:pPr>
    </w:p>
    <w:p w:rsidR="00927BCF" w:rsidRDefault="009018F4" w:rsidP="00927BCF">
      <w:pPr>
        <w:pStyle w:val="BodyText"/>
        <w:tabs>
          <w:tab w:val="left" w:pos="2156"/>
        </w:tabs>
        <w:spacing w:line="196" w:lineRule="auto"/>
        <w:ind w:left="1321"/>
        <w:rPr>
          <w:rFonts w:ascii="Cambria Math" w:eastAsia="Cambria Math"/>
        </w:rPr>
      </w:pPr>
      <w:r>
        <w:rPr>
          <w:rFonts w:ascii="Cambria Math" w:eastAsia="Cambria Math"/>
        </w:rPr>
        <w:lastRenderedPageBreak/>
        <w:pict>
          <v:rect id="_x0000_s1079" style="position:absolute;left:0;text-align:left;margin-left:102.05pt;margin-top:.45pt;width:7.9pt;height:.7pt;z-index:487656960;mso-position-horizontal-relative:page" fillcolor="black" stroked="f">
            <w10:wrap anchorx="page"/>
          </v:rect>
        </w:pict>
      </w:r>
      <w:r w:rsidR="00927BCF">
        <w:rPr>
          <w:rFonts w:ascii="Cambria Math" w:eastAsia="Cambria Math"/>
          <w:spacing w:val="-10"/>
          <w:position w:val="-5"/>
        </w:rPr>
        <w:t>𝑅</w:t>
      </w:r>
      <w:r w:rsidR="00927BCF">
        <w:rPr>
          <w:rFonts w:ascii="Cambria Math" w:eastAsia="Cambria Math"/>
          <w:position w:val="-5"/>
        </w:rPr>
        <w:tab/>
      </w:r>
      <w:r w:rsidR="00927BCF">
        <w:rPr>
          <w:rFonts w:ascii="Cambria Math" w:eastAsia="Cambria Math"/>
          <w:spacing w:val="-10"/>
        </w:rPr>
        <w:t>2</w:t>
      </w:r>
    </w:p>
    <w:p w:rsidR="00927BCF" w:rsidRDefault="00927BCF" w:rsidP="00927BCF">
      <w:pPr>
        <w:pStyle w:val="BodyText"/>
        <w:spacing w:before="124" w:line="209" w:lineRule="exact"/>
        <w:ind w:left="1421"/>
        <w:rPr>
          <w:rFonts w:ascii="Cambria Math"/>
        </w:rPr>
      </w:pPr>
      <w:r>
        <w:rPr>
          <w:rFonts w:ascii="Cambria Math"/>
          <w:spacing w:val="-10"/>
        </w:rPr>
        <w:t>1</w:t>
      </w:r>
    </w:p>
    <w:p w:rsidR="00927BCF" w:rsidRDefault="00927BCF" w:rsidP="00927BCF">
      <w:pPr>
        <w:spacing w:line="172" w:lineRule="exact"/>
        <w:jc w:val="right"/>
        <w:rPr>
          <w:rFonts w:ascii="Cambria Math" w:eastAsia="Cambria Math"/>
          <w:sz w:val="17"/>
        </w:rPr>
      </w:pPr>
      <w:r>
        <w:br w:type="column"/>
      </w:r>
      <w:r>
        <w:rPr>
          <w:rFonts w:ascii="Cambria Math" w:eastAsia="Cambria Math"/>
          <w:spacing w:val="-5"/>
          <w:sz w:val="17"/>
        </w:rPr>
        <w:lastRenderedPageBreak/>
        <w:t>𝐼𝐻</w:t>
      </w:r>
    </w:p>
    <w:p w:rsidR="00927BCF" w:rsidRDefault="00927BCF" w:rsidP="00927BCF">
      <w:pPr>
        <w:spacing w:line="172" w:lineRule="exact"/>
        <w:ind w:left="384"/>
        <w:rPr>
          <w:rFonts w:ascii="Cambria Math" w:eastAsia="Cambria Math"/>
          <w:sz w:val="17"/>
        </w:rPr>
      </w:pPr>
      <w:r>
        <w:br w:type="column"/>
      </w:r>
      <w:r>
        <w:rPr>
          <w:rFonts w:ascii="Cambria Math" w:eastAsia="Cambria Math"/>
          <w:spacing w:val="-5"/>
          <w:sz w:val="17"/>
        </w:rPr>
        <w:lastRenderedPageBreak/>
        <w:t>𝑇𝑂</w:t>
      </w:r>
    </w:p>
    <w:p w:rsidR="00927BCF" w:rsidRDefault="00927BCF" w:rsidP="00927BCF">
      <w:pPr>
        <w:spacing w:line="172" w:lineRule="exact"/>
        <w:ind w:left="661"/>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72" w:lineRule="exact"/>
        <w:rPr>
          <w:rFonts w:ascii="Cambria Math" w:eastAsia="Cambria Math"/>
          <w:sz w:val="17"/>
        </w:rPr>
        <w:sectPr w:rsidR="00927BCF">
          <w:type w:val="continuous"/>
          <w:pgSz w:w="12240" w:h="15840"/>
          <w:pgMar w:top="1360" w:right="1080" w:bottom="280" w:left="720" w:header="720" w:footer="720" w:gutter="0"/>
          <w:cols w:num="4" w:space="720" w:equalWidth="0">
            <w:col w:w="2290" w:space="40"/>
            <w:col w:w="863" w:space="39"/>
            <w:col w:w="610" w:space="39"/>
            <w:col w:w="6559"/>
          </w:cols>
        </w:sectPr>
      </w:pPr>
    </w:p>
    <w:p w:rsidR="00927BCF" w:rsidRDefault="009018F4" w:rsidP="00927BCF">
      <w:pPr>
        <w:pStyle w:val="BodyText"/>
        <w:spacing w:line="211" w:lineRule="auto"/>
        <w:ind w:left="902"/>
        <w:rPr>
          <w:rFonts w:ascii="Cambria Math" w:eastAsia="Cambria Math" w:hAnsi="Cambria Math"/>
        </w:rPr>
      </w:pPr>
      <w:r>
        <w:rPr>
          <w:rFonts w:ascii="Cambria Math" w:eastAsia="Cambria Math" w:hAnsi="Cambria Math"/>
        </w:rPr>
        <w:lastRenderedPageBreak/>
        <w:pict>
          <v:rect id="_x0000_s1082" style="position:absolute;left:0;text-align:left;margin-left:102.3pt;margin-top:6.25pt;width:16.3pt;height:.7pt;z-index:-15656448;mso-position-horizontal-relative:page" fillcolor="black" stroked="f">
            <w10:wrap anchorx="page"/>
          </v:rect>
        </w:pict>
      </w:r>
      <w:r w:rsidR="00927BCF">
        <w:rPr>
          <w:rFonts w:ascii="Cambria Math" w:eastAsia="Cambria Math" w:hAnsi="Cambria Math"/>
        </w:rPr>
        <w:t>=&gt;</w:t>
      </w:r>
      <w:r w:rsidR="00927BCF">
        <w:rPr>
          <w:rFonts w:ascii="Cambria Math" w:eastAsia="Cambria Math" w:hAnsi="Cambria Math"/>
          <w:spacing w:val="9"/>
        </w:rPr>
        <w:t xml:space="preserve"> </w:t>
      </w:r>
      <w:r w:rsidR="00927BCF">
        <w:rPr>
          <w:rFonts w:ascii="Cambria Math" w:eastAsia="Cambria Math" w:hAnsi="Cambria Math"/>
          <w:position w:val="-15"/>
        </w:rPr>
        <w:t>𝐾𝑅</w:t>
      </w:r>
      <w:r w:rsidR="00927BCF">
        <w:rPr>
          <w:rFonts w:ascii="Cambria Math" w:eastAsia="Cambria Math" w:hAnsi="Cambria Math"/>
          <w:spacing w:val="15"/>
          <w:position w:val="-15"/>
        </w:rPr>
        <w:t xml:space="preserve"> </w:t>
      </w:r>
      <w:r w:rsidR="00927BCF">
        <w:rPr>
          <w:rFonts w:ascii="Cambria Math" w:eastAsia="Cambria Math" w:hAnsi="Cambria Math"/>
        </w:rPr>
        <w:t>=</w:t>
      </w:r>
      <w:r w:rsidR="00927BCF">
        <w:rPr>
          <w:rFonts w:ascii="Cambria Math" w:eastAsia="Cambria Math" w:hAnsi="Cambria Math"/>
          <w:spacing w:val="14"/>
        </w:rPr>
        <w:t xml:space="preserve"> </w:t>
      </w:r>
      <w:r w:rsidR="00927BCF">
        <w:rPr>
          <w:rFonts w:ascii="Cambria Math" w:eastAsia="Cambria Math" w:hAnsi="Cambria Math"/>
        </w:rPr>
        <w:t>−</w:t>
      </w:r>
      <w:r w:rsidR="00927BCF">
        <w:rPr>
          <w:rFonts w:ascii="Cambria Math" w:eastAsia="Cambria Math" w:hAnsi="Cambria Math"/>
          <w:position w:val="1"/>
        </w:rPr>
        <w:t>(</w:t>
      </w:r>
      <w:r w:rsidR="00927BCF">
        <w:rPr>
          <w:rFonts w:ascii="Cambria Math" w:eastAsia="Cambria Math" w:hAnsi="Cambria Math"/>
        </w:rPr>
        <w:t>𝑉</w:t>
      </w:r>
      <w:r w:rsidR="00927BCF">
        <w:rPr>
          <w:rFonts w:ascii="Cambria Math" w:eastAsia="Cambria Math" w:hAnsi="Cambria Math"/>
          <w:vertAlign w:val="subscript"/>
        </w:rPr>
        <w:t>𝐼𝐻</w:t>
      </w:r>
      <w:r w:rsidR="00927BCF">
        <w:rPr>
          <w:rFonts w:ascii="Cambria Math" w:eastAsia="Cambria Math" w:hAnsi="Cambria Math"/>
          <w:spacing w:val="14"/>
        </w:rPr>
        <w:t xml:space="preserve"> </w:t>
      </w:r>
      <w:r w:rsidR="00927BCF">
        <w:rPr>
          <w:rFonts w:ascii="Cambria Math" w:eastAsia="Cambria Math" w:hAnsi="Cambria Math"/>
        </w:rPr>
        <w:t>−</w:t>
      </w:r>
      <w:r w:rsidR="00927BCF">
        <w:rPr>
          <w:rFonts w:ascii="Cambria Math" w:eastAsia="Cambria Math" w:hAnsi="Cambria Math"/>
          <w:spacing w:val="-4"/>
        </w:rPr>
        <w:t xml:space="preserve"> </w:t>
      </w:r>
      <w:r w:rsidR="00927BCF">
        <w:rPr>
          <w:rFonts w:ascii="Cambria Math" w:eastAsia="Cambria Math" w:hAnsi="Cambria Math"/>
        </w:rPr>
        <w:t>𝑉</w:t>
      </w:r>
      <w:r w:rsidR="00927BCF">
        <w:rPr>
          <w:rFonts w:ascii="Cambria Math" w:eastAsia="Cambria Math" w:hAnsi="Cambria Math"/>
          <w:vertAlign w:val="subscript"/>
        </w:rPr>
        <w:t>𝑇𝑂</w:t>
      </w:r>
      <w:r w:rsidR="00927BCF">
        <w:rPr>
          <w:rFonts w:ascii="Cambria Math" w:eastAsia="Cambria Math" w:hAnsi="Cambria Math"/>
          <w:position w:val="1"/>
        </w:rPr>
        <w:t>)</w:t>
      </w:r>
      <w:r w:rsidR="00927BCF">
        <w:rPr>
          <w:rFonts w:ascii="Cambria Math" w:eastAsia="Cambria Math" w:hAnsi="Cambria Math"/>
          <w:spacing w:val="-2"/>
          <w:position w:val="1"/>
        </w:rPr>
        <w:t xml:space="preserve"> </w:t>
      </w:r>
      <w:r w:rsidR="00927BCF">
        <w:rPr>
          <w:rFonts w:ascii="Cambria Math" w:eastAsia="Cambria Math" w:hAnsi="Cambria Math"/>
        </w:rPr>
        <w:t>+</w:t>
      </w:r>
      <w:r w:rsidR="00927BCF">
        <w:rPr>
          <w:rFonts w:ascii="Cambria Math" w:eastAsia="Cambria Math" w:hAnsi="Cambria Math"/>
          <w:spacing w:val="-4"/>
        </w:rPr>
        <w:t xml:space="preserve"> </w:t>
      </w:r>
      <w:r w:rsidR="00927BCF">
        <w:rPr>
          <w:rFonts w:ascii="Cambria Math" w:eastAsia="Cambria Math" w:hAnsi="Cambria Math"/>
        </w:rPr>
        <w:t xml:space="preserve">2 </w:t>
      </w:r>
      <w:r w:rsidR="00927BCF">
        <w:rPr>
          <w:rFonts w:ascii="Cambria Math" w:eastAsia="Cambria Math" w:hAnsi="Cambria Math"/>
          <w:spacing w:val="-4"/>
        </w:rPr>
        <w:t>𝑉</w:t>
      </w:r>
      <w:r w:rsidR="00927BCF">
        <w:rPr>
          <w:rFonts w:ascii="Cambria Math" w:eastAsia="Cambria Math" w:hAnsi="Cambria Math"/>
          <w:spacing w:val="-4"/>
          <w:vertAlign w:val="subscript"/>
        </w:rPr>
        <w:t>𝑜𝑢𝑡</w:t>
      </w:r>
    </w:p>
    <w:p w:rsidR="00927BCF" w:rsidRDefault="00927BCF" w:rsidP="00927BCF">
      <w:pPr>
        <w:pStyle w:val="BodyText"/>
        <w:spacing w:before="112" w:line="232" w:lineRule="exact"/>
        <w:ind w:left="1421"/>
        <w:rPr>
          <w:rFonts w:ascii="Cambria Math"/>
        </w:rPr>
      </w:pPr>
      <w:r>
        <w:rPr>
          <w:rFonts w:ascii="Cambria Math"/>
          <w:spacing w:val="-10"/>
        </w:rPr>
        <w:t>1</w:t>
      </w:r>
    </w:p>
    <w:p w:rsidR="00927BCF" w:rsidRDefault="009018F4" w:rsidP="00927BCF">
      <w:pPr>
        <w:pStyle w:val="BodyText"/>
        <w:spacing w:line="187" w:lineRule="auto"/>
        <w:ind w:left="902"/>
        <w:rPr>
          <w:rFonts w:ascii="Cambria Math" w:eastAsia="Cambria Math" w:hAnsi="Cambria Math"/>
        </w:rPr>
      </w:pPr>
      <w:r>
        <w:rPr>
          <w:rFonts w:ascii="Cambria Math" w:eastAsia="Cambria Math" w:hAnsi="Cambria Math"/>
        </w:rPr>
        <w:pict>
          <v:rect id="docshape30" o:spid="_x0000_s1083" style="position:absolute;left:0;text-align:left;margin-left:102.3pt;margin-top:5.1pt;width:16.3pt;height:.7pt;z-index:-15655424;mso-position-horizontal-relative:page" fillcolor="black" stroked="f">
            <w10:wrap anchorx="page"/>
          </v:rect>
        </w:pict>
      </w:r>
      <w:r w:rsidR="00927BCF">
        <w:rPr>
          <w:rFonts w:ascii="Cambria Math" w:eastAsia="Cambria Math" w:hAnsi="Cambria Math"/>
        </w:rPr>
        <w:t>=&gt;</w:t>
      </w:r>
      <w:r w:rsidR="00927BCF">
        <w:rPr>
          <w:rFonts w:ascii="Cambria Math" w:eastAsia="Cambria Math" w:hAnsi="Cambria Math"/>
          <w:spacing w:val="6"/>
        </w:rPr>
        <w:t xml:space="preserve"> </w:t>
      </w:r>
      <w:r w:rsidR="00927BCF">
        <w:rPr>
          <w:rFonts w:ascii="Cambria Math" w:eastAsia="Cambria Math" w:hAnsi="Cambria Math"/>
          <w:position w:val="-15"/>
        </w:rPr>
        <w:t>𝐾𝑅</w:t>
      </w:r>
      <w:r w:rsidR="00927BCF">
        <w:rPr>
          <w:rFonts w:ascii="Cambria Math" w:eastAsia="Cambria Math" w:hAnsi="Cambria Math"/>
          <w:spacing w:val="13"/>
          <w:position w:val="-15"/>
        </w:rPr>
        <w:t xml:space="preserve"> </w:t>
      </w:r>
      <w:r w:rsidR="00927BCF">
        <w:rPr>
          <w:rFonts w:ascii="Cambria Math" w:eastAsia="Cambria Math" w:hAnsi="Cambria Math"/>
        </w:rPr>
        <w:t>=</w:t>
      </w:r>
      <w:r w:rsidR="00927BCF">
        <w:rPr>
          <w:rFonts w:ascii="Cambria Math" w:eastAsia="Cambria Math" w:hAnsi="Cambria Math"/>
          <w:spacing w:val="11"/>
        </w:rPr>
        <w:t xml:space="preserve"> </w:t>
      </w:r>
      <w:r w:rsidR="00927BCF">
        <w:rPr>
          <w:rFonts w:ascii="Cambria Math" w:eastAsia="Cambria Math" w:hAnsi="Cambria Math"/>
        </w:rPr>
        <w:t>−𝑉</w:t>
      </w:r>
      <w:r w:rsidR="00927BCF">
        <w:rPr>
          <w:rFonts w:ascii="Cambria Math" w:eastAsia="Cambria Math" w:hAnsi="Cambria Math"/>
          <w:vertAlign w:val="subscript"/>
        </w:rPr>
        <w:t>𝐼𝐻</w:t>
      </w:r>
      <w:r w:rsidR="00927BCF">
        <w:rPr>
          <w:rFonts w:ascii="Cambria Math" w:eastAsia="Cambria Math" w:hAnsi="Cambria Math"/>
          <w:spacing w:val="11"/>
        </w:rPr>
        <w:t xml:space="preserve"> </w:t>
      </w:r>
      <w:r w:rsidR="00927BCF">
        <w:rPr>
          <w:rFonts w:ascii="Cambria Math" w:eastAsia="Cambria Math" w:hAnsi="Cambria Math"/>
        </w:rPr>
        <w:t>+</w:t>
      </w:r>
      <w:r w:rsidR="00927BCF">
        <w:rPr>
          <w:rFonts w:ascii="Cambria Math" w:eastAsia="Cambria Math" w:hAnsi="Cambria Math"/>
          <w:spacing w:val="-1"/>
        </w:rPr>
        <w:t xml:space="preserve"> </w:t>
      </w:r>
      <w:r w:rsidR="00927BCF">
        <w:rPr>
          <w:rFonts w:ascii="Cambria Math" w:eastAsia="Cambria Math" w:hAnsi="Cambria Math"/>
        </w:rPr>
        <w:t>𝑉</w:t>
      </w:r>
      <w:r w:rsidR="00927BCF">
        <w:rPr>
          <w:rFonts w:ascii="Cambria Math" w:eastAsia="Cambria Math" w:hAnsi="Cambria Math"/>
          <w:vertAlign w:val="subscript"/>
        </w:rPr>
        <w:t>𝑇𝑂</w:t>
      </w:r>
      <w:r w:rsidR="00927BCF">
        <w:rPr>
          <w:rFonts w:ascii="Cambria Math" w:eastAsia="Cambria Math" w:hAnsi="Cambria Math"/>
          <w:spacing w:val="5"/>
        </w:rPr>
        <w:t xml:space="preserve"> </w:t>
      </w:r>
      <w:r w:rsidR="00927BCF">
        <w:rPr>
          <w:rFonts w:ascii="Cambria Math" w:eastAsia="Cambria Math" w:hAnsi="Cambria Math"/>
        </w:rPr>
        <w:t>+</w:t>
      </w:r>
      <w:r w:rsidR="00927BCF">
        <w:rPr>
          <w:rFonts w:ascii="Cambria Math" w:eastAsia="Cambria Math" w:hAnsi="Cambria Math"/>
          <w:spacing w:val="-1"/>
        </w:rPr>
        <w:t xml:space="preserve"> </w:t>
      </w:r>
      <w:r w:rsidR="00927BCF">
        <w:rPr>
          <w:rFonts w:ascii="Cambria Math" w:eastAsia="Cambria Math" w:hAnsi="Cambria Math"/>
          <w:spacing w:val="-4"/>
        </w:rPr>
        <w:t>2𝑉</w:t>
      </w:r>
      <w:r w:rsidR="00927BCF">
        <w:rPr>
          <w:rFonts w:ascii="Cambria Math" w:eastAsia="Cambria Math" w:hAnsi="Cambria Math"/>
          <w:spacing w:val="-4"/>
          <w:vertAlign w:val="subscript"/>
        </w:rPr>
        <w:t>𝑜𝑢𝑡</w:t>
      </w:r>
    </w:p>
    <w:p w:rsidR="00927BCF" w:rsidRDefault="00927BCF" w:rsidP="00927BCF">
      <w:pPr>
        <w:pStyle w:val="BodyText"/>
        <w:spacing w:before="129" w:line="232" w:lineRule="exact"/>
        <w:ind w:right="3102"/>
        <w:jc w:val="center"/>
        <w:rPr>
          <w:rFonts w:ascii="Cambria Math"/>
        </w:rPr>
      </w:pPr>
      <w:r>
        <w:rPr>
          <w:rFonts w:ascii="Cambria Math"/>
          <w:spacing w:val="-10"/>
        </w:rPr>
        <w:t>1</w:t>
      </w:r>
    </w:p>
    <w:p w:rsidR="00927BCF" w:rsidRDefault="009018F4" w:rsidP="00927BCF">
      <w:pPr>
        <w:pStyle w:val="BodyText"/>
        <w:spacing w:line="187" w:lineRule="auto"/>
        <w:ind w:left="902"/>
        <w:rPr>
          <w:rFonts w:ascii="Cambria Math" w:eastAsia="Cambria Math" w:hAnsi="Cambria Math"/>
          <w:position w:val="-15"/>
        </w:rPr>
      </w:pPr>
      <w:r>
        <w:rPr>
          <w:rFonts w:ascii="Cambria Math" w:eastAsia="Cambria Math" w:hAnsi="Cambria Math"/>
          <w:position w:val="-15"/>
        </w:rPr>
        <w:pict>
          <v:rect id="docshape31" o:spid="_x0000_s1084" style="position:absolute;left:0;text-align:left;margin-left:211.25pt;margin-top:5.1pt;width:16.35pt;height:.7pt;z-index:-15654400;mso-position-horizontal-relative:page" fillcolor="black" stroked="f">
            <w10:wrap anchorx="page"/>
          </v:rect>
        </w:pict>
      </w:r>
      <w:r w:rsidR="00927BCF">
        <w:rPr>
          <w:rFonts w:ascii="Cambria Math" w:eastAsia="Cambria Math" w:hAnsi="Cambria Math"/>
          <w:w w:val="105"/>
        </w:rPr>
        <w:t>=&gt;</w:t>
      </w:r>
      <w:r w:rsidR="00927BCF">
        <w:rPr>
          <w:rFonts w:ascii="Cambria Math" w:eastAsia="Cambria Math" w:hAnsi="Cambria Math"/>
          <w:spacing w:val="-14"/>
          <w:w w:val="105"/>
        </w:rPr>
        <w:t xml:space="preserve"> </w:t>
      </w:r>
      <w:r w:rsidR="00927BCF">
        <w:rPr>
          <w:rFonts w:ascii="Cambria Math" w:eastAsia="Cambria Math" w:hAnsi="Cambria Math"/>
          <w:w w:val="105"/>
        </w:rPr>
        <w:t>𝑉</w:t>
      </w:r>
      <w:r w:rsidR="00927BCF">
        <w:rPr>
          <w:rFonts w:ascii="Cambria Math" w:eastAsia="Cambria Math" w:hAnsi="Cambria Math"/>
          <w:w w:val="105"/>
          <w:vertAlign w:val="subscript"/>
        </w:rPr>
        <w:t>𝐼𝐻</w:t>
      </w:r>
      <w:r w:rsidR="00927BCF">
        <w:rPr>
          <w:rFonts w:ascii="Cambria Math" w:eastAsia="Cambria Math" w:hAnsi="Cambria Math"/>
          <w:spacing w:val="6"/>
          <w:w w:val="105"/>
        </w:rPr>
        <w:t xml:space="preserve"> </w:t>
      </w:r>
      <w:r w:rsidR="00927BCF">
        <w:rPr>
          <w:rFonts w:ascii="Cambria Math" w:eastAsia="Cambria Math" w:hAnsi="Cambria Math"/>
          <w:w w:val="105"/>
        </w:rPr>
        <w:t>=</w:t>
      </w:r>
      <w:r w:rsidR="00927BCF">
        <w:rPr>
          <w:rFonts w:ascii="Cambria Math" w:eastAsia="Cambria Math" w:hAnsi="Cambria Math"/>
          <w:spacing w:val="30"/>
          <w:w w:val="105"/>
        </w:rPr>
        <w:t xml:space="preserve"> </w:t>
      </w:r>
      <w:r w:rsidR="00927BCF">
        <w:rPr>
          <w:rFonts w:ascii="Cambria Math" w:eastAsia="Cambria Math" w:hAnsi="Cambria Math"/>
          <w:w w:val="105"/>
        </w:rPr>
        <w:t>𝑉</w:t>
      </w:r>
      <w:r w:rsidR="00927BCF">
        <w:rPr>
          <w:rFonts w:ascii="Cambria Math" w:eastAsia="Cambria Math" w:hAnsi="Cambria Math"/>
          <w:w w:val="105"/>
          <w:vertAlign w:val="subscript"/>
        </w:rPr>
        <w:t>𝑇𝑂</w:t>
      </w:r>
      <w:r w:rsidR="00927BCF">
        <w:rPr>
          <w:rFonts w:ascii="Cambria Math" w:eastAsia="Cambria Math" w:hAnsi="Cambria Math"/>
          <w:spacing w:val="-6"/>
          <w:w w:val="105"/>
        </w:rPr>
        <w:t xml:space="preserve"> </w:t>
      </w:r>
      <w:r w:rsidR="00927BCF">
        <w:rPr>
          <w:rFonts w:ascii="Cambria Math" w:eastAsia="Cambria Math" w:hAnsi="Cambria Math"/>
          <w:w w:val="105"/>
        </w:rPr>
        <w:t>+</w:t>
      </w:r>
      <w:r w:rsidR="00927BCF">
        <w:rPr>
          <w:rFonts w:ascii="Cambria Math" w:eastAsia="Cambria Math" w:hAnsi="Cambria Math"/>
          <w:spacing w:val="-14"/>
          <w:w w:val="105"/>
        </w:rPr>
        <w:t xml:space="preserve"> </w:t>
      </w:r>
      <w:r w:rsidR="00927BCF">
        <w:rPr>
          <w:rFonts w:ascii="Cambria Math" w:eastAsia="Cambria Math" w:hAnsi="Cambria Math"/>
          <w:w w:val="105"/>
        </w:rPr>
        <w:t>2𝑉</w:t>
      </w:r>
      <w:r w:rsidR="00927BCF">
        <w:rPr>
          <w:rFonts w:ascii="Cambria Math" w:eastAsia="Cambria Math" w:hAnsi="Cambria Math"/>
          <w:w w:val="105"/>
          <w:vertAlign w:val="subscript"/>
        </w:rPr>
        <w:t>𝑜𝑢𝑡</w:t>
      </w:r>
      <w:r w:rsidR="00927BCF">
        <w:rPr>
          <w:rFonts w:ascii="Cambria Math" w:eastAsia="Cambria Math" w:hAnsi="Cambria Math"/>
          <w:spacing w:val="-4"/>
          <w:w w:val="105"/>
        </w:rPr>
        <w:t xml:space="preserve"> </w:t>
      </w:r>
      <w:r w:rsidR="00927BCF">
        <w:rPr>
          <w:rFonts w:ascii="Cambria Math" w:eastAsia="Cambria Math" w:hAnsi="Cambria Math"/>
          <w:w w:val="105"/>
        </w:rPr>
        <w:t>−</w:t>
      </w:r>
      <w:r w:rsidR="00927BCF">
        <w:rPr>
          <w:rFonts w:ascii="Cambria Math" w:eastAsia="Cambria Math" w:hAnsi="Cambria Math"/>
          <w:spacing w:val="-14"/>
          <w:w w:val="105"/>
        </w:rPr>
        <w:t xml:space="preserve"> </w:t>
      </w:r>
      <w:r w:rsidR="00927BCF">
        <w:rPr>
          <w:rFonts w:ascii="Cambria Math" w:eastAsia="Cambria Math" w:hAnsi="Cambria Math"/>
          <w:spacing w:val="-5"/>
          <w:w w:val="105"/>
          <w:position w:val="-15"/>
        </w:rPr>
        <w:t>𝐾𝑅</w:t>
      </w:r>
    </w:p>
    <w:p w:rsidR="00927BCF" w:rsidRDefault="00927BCF" w:rsidP="00927BCF">
      <w:pPr>
        <w:pStyle w:val="BodyText"/>
        <w:spacing w:before="148"/>
        <w:rPr>
          <w:rFonts w:ascii="Cambria Math"/>
        </w:rPr>
      </w:pPr>
    </w:p>
    <w:p w:rsidR="00927BCF" w:rsidRDefault="00927BCF" w:rsidP="00927BCF">
      <w:pPr>
        <w:pStyle w:val="Heading4"/>
        <w:spacing w:before="1"/>
        <w:jc w:val="both"/>
      </w:pPr>
      <w:r>
        <w:t>INVERTER</w:t>
      </w:r>
      <w:r>
        <w:rPr>
          <w:spacing w:val="-2"/>
        </w:rPr>
        <w:t xml:space="preserve"> </w:t>
      </w:r>
      <w:r>
        <w:t>WITH</w:t>
      </w:r>
      <w:r>
        <w:rPr>
          <w:spacing w:val="-2"/>
        </w:rPr>
        <w:t xml:space="preserve"> </w:t>
      </w:r>
      <w:r>
        <w:t>N-TYPE</w:t>
      </w:r>
      <w:r>
        <w:rPr>
          <w:spacing w:val="-2"/>
        </w:rPr>
        <w:t xml:space="preserve"> </w:t>
      </w:r>
      <w:r>
        <w:t>MOSFET</w:t>
      </w:r>
      <w:r>
        <w:rPr>
          <w:spacing w:val="-1"/>
        </w:rPr>
        <w:t xml:space="preserve"> </w:t>
      </w:r>
      <w:r>
        <w:rPr>
          <w:spacing w:val="-4"/>
        </w:rPr>
        <w:t>LOAD-</w:t>
      </w:r>
    </w:p>
    <w:p w:rsidR="00927BCF" w:rsidRDefault="00927BCF" w:rsidP="00927BCF">
      <w:pPr>
        <w:pStyle w:val="BodyText"/>
        <w:spacing w:before="175" w:line="261" w:lineRule="auto"/>
        <w:ind w:left="720" w:right="357"/>
        <w:jc w:val="both"/>
      </w:pPr>
      <w:r>
        <w:t>The main advantage of</w:t>
      </w:r>
      <w:r>
        <w:rPr>
          <w:spacing w:val="-3"/>
        </w:rPr>
        <w:t xml:space="preserve"> </w:t>
      </w:r>
      <w:r>
        <w:t>using MOSFET</w:t>
      </w:r>
      <w:r>
        <w:rPr>
          <w:spacing w:val="-1"/>
        </w:rPr>
        <w:t xml:space="preserve"> </w:t>
      </w:r>
      <w:r>
        <w:t>as load device is that the silicon area occupied by the transistor</w:t>
      </w:r>
      <w:r>
        <w:rPr>
          <w:spacing w:val="-14"/>
        </w:rPr>
        <w:t xml:space="preserve"> </w:t>
      </w:r>
      <w:r>
        <w:t>is</w:t>
      </w:r>
      <w:r>
        <w:rPr>
          <w:spacing w:val="-13"/>
        </w:rPr>
        <w:t xml:space="preserve"> </w:t>
      </w:r>
      <w:r>
        <w:t>smaller</w:t>
      </w:r>
      <w:r>
        <w:rPr>
          <w:spacing w:val="-13"/>
        </w:rPr>
        <w:t xml:space="preserve"> </w:t>
      </w:r>
      <w:r>
        <w:t>than</w:t>
      </w:r>
      <w:r>
        <w:rPr>
          <w:spacing w:val="-13"/>
        </w:rPr>
        <w:t xml:space="preserve"> </w:t>
      </w:r>
      <w:r>
        <w:t>the</w:t>
      </w:r>
      <w:r>
        <w:rPr>
          <w:spacing w:val="-14"/>
        </w:rPr>
        <w:t xml:space="preserve"> </w:t>
      </w:r>
      <w:r>
        <w:t>area</w:t>
      </w:r>
      <w:r>
        <w:rPr>
          <w:spacing w:val="-13"/>
        </w:rPr>
        <w:t xml:space="preserve"> </w:t>
      </w:r>
      <w:r>
        <w:t>occupied</w:t>
      </w:r>
      <w:r>
        <w:rPr>
          <w:spacing w:val="-11"/>
        </w:rPr>
        <w:t xml:space="preserve"> </w:t>
      </w:r>
      <w:r>
        <w:t>by</w:t>
      </w:r>
      <w:r>
        <w:rPr>
          <w:spacing w:val="-14"/>
        </w:rPr>
        <w:t xml:space="preserve"> </w:t>
      </w:r>
      <w:r>
        <w:t>the</w:t>
      </w:r>
      <w:r>
        <w:rPr>
          <w:spacing w:val="-13"/>
        </w:rPr>
        <w:t xml:space="preserve"> </w:t>
      </w:r>
      <w:r>
        <w:t>resistive</w:t>
      </w:r>
      <w:r>
        <w:rPr>
          <w:spacing w:val="-13"/>
        </w:rPr>
        <w:t xml:space="preserve"> </w:t>
      </w:r>
      <w:r>
        <w:t>load.</w:t>
      </w:r>
      <w:r>
        <w:rPr>
          <w:spacing w:val="-13"/>
        </w:rPr>
        <w:t xml:space="preserve"> </w:t>
      </w:r>
      <w:r>
        <w:t>Here,</w:t>
      </w:r>
      <w:r>
        <w:rPr>
          <w:spacing w:val="-7"/>
        </w:rPr>
        <w:t xml:space="preserve"> </w:t>
      </w:r>
      <w:r>
        <w:t>MOSFET</w:t>
      </w:r>
      <w:r>
        <w:rPr>
          <w:spacing w:val="-12"/>
        </w:rPr>
        <w:t xml:space="preserve"> </w:t>
      </w:r>
      <w:r>
        <w:t>is</w:t>
      </w:r>
      <w:r>
        <w:rPr>
          <w:spacing w:val="-14"/>
        </w:rPr>
        <w:t xml:space="preserve"> </w:t>
      </w:r>
      <w:r>
        <w:t>active</w:t>
      </w:r>
      <w:r>
        <w:rPr>
          <w:spacing w:val="-13"/>
        </w:rPr>
        <w:t xml:space="preserve"> </w:t>
      </w:r>
      <w:r>
        <w:t xml:space="preserve">load </w:t>
      </w:r>
      <w:r>
        <w:rPr>
          <w:spacing w:val="-2"/>
        </w:rPr>
        <w:t>and</w:t>
      </w:r>
      <w:r>
        <w:rPr>
          <w:spacing w:val="-5"/>
        </w:rPr>
        <w:t xml:space="preserve"> </w:t>
      </w:r>
      <w:r>
        <w:rPr>
          <w:spacing w:val="-2"/>
        </w:rPr>
        <w:t>inverter</w:t>
      </w:r>
      <w:r>
        <w:rPr>
          <w:spacing w:val="-5"/>
        </w:rPr>
        <w:t xml:space="preserve"> </w:t>
      </w:r>
      <w:r>
        <w:rPr>
          <w:spacing w:val="-2"/>
        </w:rPr>
        <w:t>with</w:t>
      </w:r>
      <w:r>
        <w:rPr>
          <w:spacing w:val="-3"/>
        </w:rPr>
        <w:t xml:space="preserve"> </w:t>
      </w:r>
      <w:r>
        <w:rPr>
          <w:spacing w:val="-2"/>
        </w:rPr>
        <w:t>active</w:t>
      </w:r>
      <w:r>
        <w:rPr>
          <w:spacing w:val="-1"/>
        </w:rPr>
        <w:t xml:space="preserve"> </w:t>
      </w:r>
      <w:r>
        <w:rPr>
          <w:spacing w:val="-2"/>
        </w:rPr>
        <w:t>load</w:t>
      </w:r>
      <w:r>
        <w:rPr>
          <w:spacing w:val="-5"/>
        </w:rPr>
        <w:t xml:space="preserve"> </w:t>
      </w:r>
      <w:r>
        <w:rPr>
          <w:spacing w:val="-2"/>
        </w:rPr>
        <w:t>gives</w:t>
      </w:r>
      <w:r>
        <w:rPr>
          <w:spacing w:val="-1"/>
        </w:rPr>
        <w:t xml:space="preserve"> </w:t>
      </w:r>
      <w:r>
        <w:rPr>
          <w:spacing w:val="-2"/>
        </w:rPr>
        <w:t>a</w:t>
      </w:r>
      <w:r>
        <w:rPr>
          <w:spacing w:val="-8"/>
        </w:rPr>
        <w:t xml:space="preserve"> </w:t>
      </w:r>
      <w:r>
        <w:rPr>
          <w:spacing w:val="-2"/>
        </w:rPr>
        <w:t>better</w:t>
      </w:r>
      <w:r>
        <w:rPr>
          <w:spacing w:val="-4"/>
        </w:rPr>
        <w:t xml:space="preserve"> </w:t>
      </w:r>
      <w:r>
        <w:rPr>
          <w:spacing w:val="-2"/>
        </w:rPr>
        <w:t>performance</w:t>
      </w:r>
      <w:r>
        <w:rPr>
          <w:spacing w:val="-8"/>
        </w:rPr>
        <w:t xml:space="preserve"> </w:t>
      </w:r>
      <w:r>
        <w:rPr>
          <w:spacing w:val="-2"/>
        </w:rPr>
        <w:t>than</w:t>
      </w:r>
      <w:r>
        <w:rPr>
          <w:spacing w:val="-5"/>
        </w:rPr>
        <w:t xml:space="preserve"> </w:t>
      </w:r>
      <w:r>
        <w:rPr>
          <w:spacing w:val="-2"/>
        </w:rPr>
        <w:t>the</w:t>
      </w:r>
      <w:r>
        <w:rPr>
          <w:spacing w:val="-8"/>
        </w:rPr>
        <w:t xml:space="preserve"> </w:t>
      </w:r>
      <w:r>
        <w:rPr>
          <w:spacing w:val="-2"/>
        </w:rPr>
        <w:t>inverter</w:t>
      </w:r>
      <w:r>
        <w:rPr>
          <w:spacing w:val="-4"/>
        </w:rPr>
        <w:t xml:space="preserve"> </w:t>
      </w:r>
      <w:r>
        <w:rPr>
          <w:spacing w:val="-2"/>
        </w:rPr>
        <w:t>with</w:t>
      </w:r>
      <w:r>
        <w:rPr>
          <w:spacing w:val="-3"/>
        </w:rPr>
        <w:t xml:space="preserve"> </w:t>
      </w:r>
      <w:r>
        <w:rPr>
          <w:spacing w:val="-2"/>
        </w:rPr>
        <w:t>resistive</w:t>
      </w:r>
      <w:r>
        <w:rPr>
          <w:spacing w:val="-1"/>
        </w:rPr>
        <w:t xml:space="preserve"> </w:t>
      </w:r>
      <w:r>
        <w:rPr>
          <w:spacing w:val="-2"/>
        </w:rPr>
        <w:t>load.</w:t>
      </w:r>
    </w:p>
    <w:p w:rsidR="00927BCF" w:rsidRDefault="00927BCF" w:rsidP="00927BCF">
      <w:pPr>
        <w:pStyle w:val="Heading5"/>
        <w:spacing w:before="160"/>
        <w:ind w:left="720"/>
        <w:jc w:val="both"/>
      </w:pPr>
      <w:r>
        <w:t>Enhancement</w:t>
      </w:r>
      <w:r>
        <w:rPr>
          <w:spacing w:val="-7"/>
        </w:rPr>
        <w:t xml:space="preserve"> </w:t>
      </w:r>
      <w:r>
        <w:rPr>
          <w:spacing w:val="-4"/>
        </w:rPr>
        <w:t>load-</w:t>
      </w:r>
    </w:p>
    <w:p w:rsidR="00927BCF" w:rsidRDefault="00927BCF" w:rsidP="00927BCF">
      <w:pPr>
        <w:pStyle w:val="BodyText"/>
        <w:spacing w:before="175" w:line="261" w:lineRule="auto"/>
        <w:ind w:left="720" w:right="357"/>
        <w:jc w:val="both"/>
        <w:rPr>
          <w:position w:val="2"/>
        </w:rPr>
      </w:pPr>
      <w:r>
        <w:t>Load</w:t>
      </w:r>
      <w:r>
        <w:rPr>
          <w:spacing w:val="-11"/>
        </w:rPr>
        <w:t xml:space="preserve"> </w:t>
      </w:r>
      <w:r>
        <w:t>transistor</w:t>
      </w:r>
      <w:r>
        <w:rPr>
          <w:spacing w:val="-11"/>
        </w:rPr>
        <w:t xml:space="preserve"> </w:t>
      </w:r>
      <w:r>
        <w:t>can</w:t>
      </w:r>
      <w:r>
        <w:rPr>
          <w:spacing w:val="-7"/>
        </w:rPr>
        <w:t xml:space="preserve"> </w:t>
      </w:r>
      <w:r>
        <w:t>be</w:t>
      </w:r>
      <w:r>
        <w:rPr>
          <w:spacing w:val="-14"/>
        </w:rPr>
        <w:t xml:space="preserve"> </w:t>
      </w:r>
      <w:r>
        <w:t>operated</w:t>
      </w:r>
      <w:r>
        <w:rPr>
          <w:spacing w:val="-5"/>
        </w:rPr>
        <w:t xml:space="preserve"> </w:t>
      </w:r>
      <w:r>
        <w:t>either,</w:t>
      </w:r>
      <w:r>
        <w:rPr>
          <w:spacing w:val="-13"/>
        </w:rPr>
        <w:t xml:space="preserve"> </w:t>
      </w:r>
      <w:r>
        <w:t>in</w:t>
      </w:r>
      <w:r>
        <w:rPr>
          <w:spacing w:val="-7"/>
        </w:rPr>
        <w:t xml:space="preserve"> </w:t>
      </w:r>
      <w:r>
        <w:t>saturation</w:t>
      </w:r>
      <w:r>
        <w:rPr>
          <w:spacing w:val="-12"/>
        </w:rPr>
        <w:t xml:space="preserve"> </w:t>
      </w:r>
      <w:r>
        <w:t>region</w:t>
      </w:r>
      <w:r>
        <w:rPr>
          <w:spacing w:val="-12"/>
        </w:rPr>
        <w:t xml:space="preserve"> </w:t>
      </w:r>
      <w:r>
        <w:t>or</w:t>
      </w:r>
      <w:r>
        <w:rPr>
          <w:spacing w:val="-11"/>
        </w:rPr>
        <w:t xml:space="preserve"> </w:t>
      </w:r>
      <w:r>
        <w:t>in</w:t>
      </w:r>
      <w:r>
        <w:rPr>
          <w:spacing w:val="-11"/>
        </w:rPr>
        <w:t xml:space="preserve"> </w:t>
      </w:r>
      <w:r>
        <w:t>linear</w:t>
      </w:r>
      <w:r>
        <w:rPr>
          <w:spacing w:val="-11"/>
        </w:rPr>
        <w:t xml:space="preserve"> </w:t>
      </w:r>
      <w:r>
        <w:t>region,</w:t>
      </w:r>
      <w:r>
        <w:rPr>
          <w:spacing w:val="-13"/>
        </w:rPr>
        <w:t xml:space="preserve"> </w:t>
      </w:r>
      <w:r>
        <w:t>depending</w:t>
      </w:r>
      <w:r>
        <w:rPr>
          <w:spacing w:val="-11"/>
        </w:rPr>
        <w:t xml:space="preserve"> </w:t>
      </w:r>
      <w:r>
        <w:t>on the bias voltage applied to its gate terminal.</w:t>
      </w:r>
      <w:r>
        <w:rPr>
          <w:spacing w:val="-6"/>
        </w:rPr>
        <w:t xml:space="preserve"> </w:t>
      </w:r>
      <w:r>
        <w:t xml:space="preserve">The saturated enhancement load inverter is shown in the first figure. It requires a single voltage supply and simple fabrication process </w:t>
      </w:r>
      <w:r>
        <w:rPr>
          <w:position w:val="2"/>
        </w:rPr>
        <w:t>and so V</w:t>
      </w:r>
      <w:r>
        <w:rPr>
          <w:sz w:val="16"/>
        </w:rPr>
        <w:t>OH</w:t>
      </w:r>
      <w:r>
        <w:rPr>
          <w:spacing w:val="34"/>
          <w:sz w:val="16"/>
        </w:rPr>
        <w:t xml:space="preserve"> </w:t>
      </w:r>
      <w:r>
        <w:rPr>
          <w:position w:val="2"/>
        </w:rPr>
        <w:t>is limited to the V</w:t>
      </w:r>
      <w:r>
        <w:rPr>
          <w:sz w:val="16"/>
        </w:rPr>
        <w:t>DD</w:t>
      </w:r>
      <w:r>
        <w:rPr>
          <w:spacing w:val="34"/>
          <w:sz w:val="16"/>
        </w:rPr>
        <w:t xml:space="preserve"> </w:t>
      </w:r>
      <w:r>
        <w:rPr>
          <w:position w:val="2"/>
        </w:rPr>
        <w:t>− V</w:t>
      </w:r>
      <w:r>
        <w:rPr>
          <w:sz w:val="16"/>
        </w:rPr>
        <w:t>T</w:t>
      </w:r>
      <w:r>
        <w:rPr>
          <w:position w:val="2"/>
        </w:rPr>
        <w:t>.</w:t>
      </w:r>
    </w:p>
    <w:p w:rsidR="00927BCF" w:rsidRDefault="00927BCF" w:rsidP="00927BCF">
      <w:pPr>
        <w:pStyle w:val="BodyText"/>
        <w:spacing w:before="25"/>
        <w:rPr>
          <w:sz w:val="20"/>
        </w:rPr>
      </w:pPr>
      <w:r>
        <w:rPr>
          <w:noProof/>
          <w:sz w:val="20"/>
        </w:rPr>
        <w:drawing>
          <wp:anchor distT="0" distB="0" distL="0" distR="0" simplePos="0" relativeHeight="487669248" behindDoc="1" locked="0" layoutInCell="1" allowOverlap="1">
            <wp:simplePos x="0" y="0"/>
            <wp:positionH relativeFrom="page">
              <wp:posOffset>1009650</wp:posOffset>
            </wp:positionH>
            <wp:positionV relativeFrom="paragraph">
              <wp:posOffset>180091</wp:posOffset>
            </wp:positionV>
            <wp:extent cx="5574954" cy="2581275"/>
            <wp:effectExtent l="0" t="0" r="0" b="0"/>
            <wp:wrapTopAndBottom/>
            <wp:docPr id="120" name="Image 39" descr="Enhancement Load NMO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Enhancement Load NMOS"/>
                    <pic:cNvPicPr/>
                  </pic:nvPicPr>
                  <pic:blipFill>
                    <a:blip r:embed="rId101" cstate="print"/>
                    <a:stretch>
                      <a:fillRect/>
                    </a:stretch>
                  </pic:blipFill>
                  <pic:spPr>
                    <a:xfrm>
                      <a:off x="0" y="0"/>
                      <a:ext cx="5574954" cy="2581275"/>
                    </a:xfrm>
                    <a:prstGeom prst="rect">
                      <a:avLst/>
                    </a:prstGeom>
                  </pic:spPr>
                </pic:pic>
              </a:graphicData>
            </a:graphic>
          </wp:anchor>
        </w:drawing>
      </w:r>
    </w:p>
    <w:p w:rsidR="00927BCF" w:rsidRDefault="00927BCF" w:rsidP="00927BCF">
      <w:pPr>
        <w:pStyle w:val="BodyText"/>
        <w:spacing w:before="51"/>
      </w:pPr>
    </w:p>
    <w:p w:rsidR="00927BCF" w:rsidRDefault="00927BCF" w:rsidP="00927BCF">
      <w:pPr>
        <w:pStyle w:val="BodyText"/>
        <w:ind w:left="768" w:right="412"/>
        <w:jc w:val="both"/>
        <w:rPr>
          <w:position w:val="2"/>
        </w:rPr>
      </w:pPr>
      <w:r>
        <w:t xml:space="preserve">The linear enhancement load inverter is shown in the second figure. It always operates in </w:t>
      </w:r>
      <w:r>
        <w:rPr>
          <w:position w:val="2"/>
        </w:rPr>
        <w:t>linear region; so V</w:t>
      </w:r>
      <w:r>
        <w:rPr>
          <w:sz w:val="16"/>
        </w:rPr>
        <w:t>OH</w:t>
      </w:r>
      <w:r>
        <w:rPr>
          <w:spacing w:val="36"/>
          <w:sz w:val="16"/>
        </w:rPr>
        <w:t xml:space="preserve"> </w:t>
      </w:r>
      <w:r>
        <w:rPr>
          <w:position w:val="2"/>
        </w:rPr>
        <w:t>level is equal to V</w:t>
      </w:r>
      <w:r>
        <w:rPr>
          <w:sz w:val="16"/>
        </w:rPr>
        <w:t>DD</w:t>
      </w:r>
      <w:r>
        <w:rPr>
          <w:position w:val="2"/>
        </w:rPr>
        <w:t>.</w:t>
      </w:r>
    </w:p>
    <w:p w:rsidR="00927BCF" w:rsidRDefault="00927BCF" w:rsidP="00927BCF">
      <w:pPr>
        <w:pStyle w:val="BodyText"/>
        <w:jc w:val="both"/>
        <w:rPr>
          <w:position w:val="2"/>
        </w:rPr>
        <w:sectPr w:rsidR="00927BCF">
          <w:type w:val="continuous"/>
          <w:pgSz w:w="12240" w:h="15840"/>
          <w:pgMar w:top="1360" w:right="1080" w:bottom="280" w:left="720" w:header="720" w:footer="720" w:gutter="0"/>
          <w:cols w:space="720"/>
        </w:sectPr>
      </w:pPr>
    </w:p>
    <w:p w:rsidR="00927BCF" w:rsidRDefault="00927BCF" w:rsidP="00927BCF">
      <w:pPr>
        <w:pStyle w:val="BodyText"/>
        <w:spacing w:before="82"/>
        <w:ind w:left="768" w:right="410"/>
        <w:jc w:val="both"/>
      </w:pPr>
      <w:r>
        <w:lastRenderedPageBreak/>
        <w:t>Linear load inverter has higher noise margin compared to the saturated enhancement inverter. But, the disadvantage of linear enhancement inverter is, it requires two separate power supply and both the circuits suffer from high power dissipation. Therefore, enhancement inverters are not used in any large-scale digital applications.</w:t>
      </w:r>
    </w:p>
    <w:p w:rsidR="00927BCF" w:rsidRDefault="00927BCF" w:rsidP="00927BCF">
      <w:pPr>
        <w:pStyle w:val="Heading5"/>
        <w:spacing w:before="143"/>
        <w:ind w:left="720"/>
        <w:jc w:val="both"/>
      </w:pPr>
      <w:r>
        <w:t>Depletion</w:t>
      </w:r>
      <w:r>
        <w:rPr>
          <w:spacing w:val="-9"/>
        </w:rPr>
        <w:t xml:space="preserve"> </w:t>
      </w:r>
      <w:r>
        <w:t>load</w:t>
      </w:r>
      <w:r>
        <w:rPr>
          <w:spacing w:val="-5"/>
        </w:rPr>
        <w:t xml:space="preserve"> </w:t>
      </w:r>
      <w:r>
        <w:rPr>
          <w:spacing w:val="-4"/>
        </w:rPr>
        <w:t>NMOS-</w:t>
      </w:r>
    </w:p>
    <w:p w:rsidR="00927BCF" w:rsidRDefault="00927BCF" w:rsidP="00927BCF">
      <w:pPr>
        <w:pStyle w:val="BodyText"/>
        <w:spacing w:before="4"/>
        <w:rPr>
          <w:b/>
          <w:sz w:val="13"/>
        </w:rPr>
      </w:pPr>
      <w:r>
        <w:rPr>
          <w:b/>
          <w:noProof/>
          <w:sz w:val="13"/>
        </w:rPr>
        <w:drawing>
          <wp:anchor distT="0" distB="0" distL="0" distR="0" simplePos="0" relativeHeight="487670272" behindDoc="1" locked="0" layoutInCell="1" allowOverlap="1">
            <wp:simplePos x="0" y="0"/>
            <wp:positionH relativeFrom="page">
              <wp:posOffset>990600</wp:posOffset>
            </wp:positionH>
            <wp:positionV relativeFrom="paragraph">
              <wp:posOffset>115166</wp:posOffset>
            </wp:positionV>
            <wp:extent cx="5638800" cy="3657600"/>
            <wp:effectExtent l="0" t="0" r="0" b="0"/>
            <wp:wrapTopAndBottom/>
            <wp:docPr id="121" name="Image 40" descr="Depletion Load NMO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descr="Depletion Load NMOS"/>
                    <pic:cNvPicPr/>
                  </pic:nvPicPr>
                  <pic:blipFill>
                    <a:blip r:embed="rId102" cstate="print"/>
                    <a:stretch>
                      <a:fillRect/>
                    </a:stretch>
                  </pic:blipFill>
                  <pic:spPr>
                    <a:xfrm>
                      <a:off x="0" y="0"/>
                      <a:ext cx="5638800" cy="3657600"/>
                    </a:xfrm>
                    <a:prstGeom prst="rect">
                      <a:avLst/>
                    </a:prstGeom>
                  </pic:spPr>
                </pic:pic>
              </a:graphicData>
            </a:graphic>
          </wp:anchor>
        </w:drawing>
      </w:r>
    </w:p>
    <w:p w:rsidR="00927BCF" w:rsidRDefault="00927BCF" w:rsidP="00927BCF">
      <w:pPr>
        <w:pStyle w:val="ListParagraph"/>
        <w:numPr>
          <w:ilvl w:val="0"/>
          <w:numId w:val="37"/>
        </w:numPr>
        <w:tabs>
          <w:tab w:val="left" w:pos="811"/>
        </w:tabs>
        <w:spacing w:before="246"/>
        <w:ind w:right="403"/>
        <w:rPr>
          <w:rFonts w:ascii="Symbol" w:hAnsi="Symbol"/>
          <w:sz w:val="24"/>
        </w:rPr>
      </w:pPr>
      <w:r>
        <w:rPr>
          <w:sz w:val="24"/>
        </w:rPr>
        <w:t>Drawbacks of the enhancement load inverter can be overcome by using depletion load inverter. Compared to enhancement load inverter, depletion load inverter requires few more fabrication steps for channel implant to adjust the threshold voltage of load.</w:t>
      </w:r>
    </w:p>
    <w:p w:rsidR="00927BCF" w:rsidRDefault="00927BCF" w:rsidP="00927BCF">
      <w:pPr>
        <w:pStyle w:val="ListParagraph"/>
        <w:numPr>
          <w:ilvl w:val="0"/>
          <w:numId w:val="37"/>
        </w:numPr>
        <w:tabs>
          <w:tab w:val="left" w:pos="811"/>
        </w:tabs>
        <w:spacing w:line="242" w:lineRule="auto"/>
        <w:ind w:right="400"/>
        <w:rPr>
          <w:rFonts w:ascii="Symbol" w:hAnsi="Symbol"/>
          <w:sz w:val="24"/>
        </w:rPr>
      </w:pPr>
      <w:r>
        <w:rPr>
          <w:sz w:val="24"/>
        </w:rPr>
        <w:t>The advantages of the depletion load inverter are - sharp VTC transition, better noise margin, single power supply and smaller overall layout area.</w:t>
      </w:r>
    </w:p>
    <w:p w:rsidR="00927BCF" w:rsidRDefault="00927BCF" w:rsidP="00927BCF">
      <w:pPr>
        <w:pStyle w:val="ListParagraph"/>
        <w:numPr>
          <w:ilvl w:val="0"/>
          <w:numId w:val="37"/>
        </w:numPr>
        <w:tabs>
          <w:tab w:val="left" w:pos="811"/>
        </w:tabs>
        <w:ind w:right="404"/>
        <w:rPr>
          <w:rFonts w:ascii="Symbol" w:hAnsi="Symbol"/>
          <w:position w:val="2"/>
          <w:sz w:val="24"/>
        </w:rPr>
      </w:pPr>
      <w:r>
        <w:rPr>
          <w:position w:val="2"/>
          <w:sz w:val="24"/>
        </w:rPr>
        <w:t>The</w:t>
      </w:r>
      <w:r>
        <w:rPr>
          <w:spacing w:val="-8"/>
          <w:position w:val="2"/>
          <w:sz w:val="24"/>
        </w:rPr>
        <w:t xml:space="preserve"> </w:t>
      </w:r>
      <w:r>
        <w:rPr>
          <w:position w:val="2"/>
          <w:sz w:val="24"/>
        </w:rPr>
        <w:t>gate</w:t>
      </w:r>
      <w:r>
        <w:rPr>
          <w:spacing w:val="-8"/>
          <w:position w:val="2"/>
          <w:sz w:val="24"/>
        </w:rPr>
        <w:t xml:space="preserve"> </w:t>
      </w:r>
      <w:r>
        <w:rPr>
          <w:position w:val="2"/>
          <w:sz w:val="24"/>
        </w:rPr>
        <w:t>and</w:t>
      </w:r>
      <w:r>
        <w:rPr>
          <w:spacing w:val="-5"/>
          <w:position w:val="2"/>
          <w:sz w:val="24"/>
        </w:rPr>
        <w:t xml:space="preserve"> </w:t>
      </w:r>
      <w:r>
        <w:rPr>
          <w:position w:val="2"/>
          <w:sz w:val="24"/>
        </w:rPr>
        <w:t>source</w:t>
      </w:r>
      <w:r>
        <w:rPr>
          <w:spacing w:val="-8"/>
          <w:position w:val="2"/>
          <w:sz w:val="24"/>
        </w:rPr>
        <w:t xml:space="preserve"> </w:t>
      </w:r>
      <w:r>
        <w:rPr>
          <w:position w:val="2"/>
          <w:sz w:val="24"/>
        </w:rPr>
        <w:t>terminal</w:t>
      </w:r>
      <w:r>
        <w:rPr>
          <w:spacing w:val="-5"/>
          <w:position w:val="2"/>
          <w:sz w:val="24"/>
        </w:rPr>
        <w:t xml:space="preserve"> </w:t>
      </w:r>
      <w:r>
        <w:rPr>
          <w:position w:val="2"/>
          <w:sz w:val="24"/>
        </w:rPr>
        <w:t>of</w:t>
      </w:r>
      <w:r>
        <w:rPr>
          <w:spacing w:val="-7"/>
          <w:position w:val="2"/>
          <w:sz w:val="24"/>
        </w:rPr>
        <w:t xml:space="preserve"> </w:t>
      </w:r>
      <w:r>
        <w:rPr>
          <w:position w:val="2"/>
          <w:sz w:val="24"/>
        </w:rPr>
        <w:t>load</w:t>
      </w:r>
      <w:r>
        <w:rPr>
          <w:spacing w:val="-5"/>
          <w:position w:val="2"/>
          <w:sz w:val="24"/>
        </w:rPr>
        <w:t xml:space="preserve"> </w:t>
      </w:r>
      <w:r>
        <w:rPr>
          <w:position w:val="2"/>
          <w:sz w:val="24"/>
        </w:rPr>
        <w:t>are</w:t>
      </w:r>
      <w:r>
        <w:rPr>
          <w:spacing w:val="-8"/>
          <w:position w:val="2"/>
          <w:sz w:val="24"/>
        </w:rPr>
        <w:t xml:space="preserve"> </w:t>
      </w:r>
      <w:r>
        <w:rPr>
          <w:position w:val="2"/>
          <w:sz w:val="24"/>
        </w:rPr>
        <w:t>connected;</w:t>
      </w:r>
      <w:r>
        <w:rPr>
          <w:spacing w:val="-7"/>
          <w:position w:val="2"/>
          <w:sz w:val="24"/>
        </w:rPr>
        <w:t xml:space="preserve"> </w:t>
      </w:r>
      <w:r>
        <w:rPr>
          <w:position w:val="2"/>
          <w:sz w:val="24"/>
        </w:rPr>
        <w:t>So,</w:t>
      </w:r>
      <w:r>
        <w:rPr>
          <w:spacing w:val="-8"/>
          <w:position w:val="2"/>
          <w:sz w:val="24"/>
        </w:rPr>
        <w:t xml:space="preserve"> </w:t>
      </w:r>
      <w:r>
        <w:rPr>
          <w:position w:val="2"/>
          <w:sz w:val="24"/>
        </w:rPr>
        <w:t>V</w:t>
      </w:r>
      <w:r>
        <w:rPr>
          <w:sz w:val="16"/>
        </w:rPr>
        <w:t>GS</w:t>
      </w:r>
      <w:r>
        <w:rPr>
          <w:spacing w:val="14"/>
          <w:sz w:val="16"/>
        </w:rPr>
        <w:t xml:space="preserve"> </w:t>
      </w:r>
      <w:r>
        <w:rPr>
          <w:position w:val="2"/>
          <w:sz w:val="24"/>
        </w:rPr>
        <w:t>=</w:t>
      </w:r>
      <w:r>
        <w:rPr>
          <w:spacing w:val="-5"/>
          <w:position w:val="2"/>
          <w:sz w:val="24"/>
        </w:rPr>
        <w:t xml:space="preserve"> </w:t>
      </w:r>
      <w:r>
        <w:rPr>
          <w:position w:val="2"/>
          <w:sz w:val="24"/>
        </w:rPr>
        <w:t>0.</w:t>
      </w:r>
      <w:r>
        <w:rPr>
          <w:spacing w:val="-8"/>
          <w:position w:val="2"/>
          <w:sz w:val="24"/>
        </w:rPr>
        <w:t xml:space="preserve"> </w:t>
      </w:r>
      <w:r>
        <w:rPr>
          <w:position w:val="2"/>
          <w:sz w:val="24"/>
        </w:rPr>
        <w:t>Thus,</w:t>
      </w:r>
      <w:r>
        <w:rPr>
          <w:spacing w:val="-8"/>
          <w:position w:val="2"/>
          <w:sz w:val="24"/>
        </w:rPr>
        <w:t xml:space="preserve"> </w:t>
      </w:r>
      <w:r>
        <w:rPr>
          <w:position w:val="2"/>
          <w:sz w:val="24"/>
        </w:rPr>
        <w:t>the</w:t>
      </w:r>
      <w:r>
        <w:rPr>
          <w:spacing w:val="-8"/>
          <w:position w:val="2"/>
          <w:sz w:val="24"/>
        </w:rPr>
        <w:t xml:space="preserve"> </w:t>
      </w:r>
      <w:r>
        <w:rPr>
          <w:position w:val="2"/>
          <w:sz w:val="24"/>
        </w:rPr>
        <w:t>threshold</w:t>
      </w:r>
      <w:r>
        <w:rPr>
          <w:spacing w:val="-5"/>
          <w:position w:val="2"/>
          <w:sz w:val="24"/>
        </w:rPr>
        <w:t xml:space="preserve"> </w:t>
      </w:r>
      <w:r>
        <w:rPr>
          <w:position w:val="2"/>
          <w:sz w:val="24"/>
        </w:rPr>
        <w:t xml:space="preserve">voltage </w:t>
      </w:r>
      <w:r>
        <w:rPr>
          <w:sz w:val="24"/>
        </w:rPr>
        <w:t>of the load is negative. Hence,</w:t>
      </w:r>
    </w:p>
    <w:p w:rsidR="00927BCF" w:rsidRDefault="00927BCF" w:rsidP="00927BCF">
      <w:pPr>
        <w:spacing w:line="302" w:lineRule="exact"/>
        <w:ind w:left="346"/>
        <w:jc w:val="center"/>
        <w:rPr>
          <w:rFonts w:ascii="Cambria Math" w:eastAsia="Cambria Math"/>
          <w:sz w:val="17"/>
        </w:rPr>
      </w:pPr>
      <w:r>
        <w:rPr>
          <w:rFonts w:ascii="Cambria Math" w:eastAsia="Cambria Math"/>
          <w:w w:val="105"/>
          <w:position w:val="5"/>
          <w:sz w:val="24"/>
        </w:rPr>
        <w:t>𝑉</w:t>
      </w:r>
      <w:r>
        <w:rPr>
          <w:rFonts w:ascii="Cambria Math" w:eastAsia="Cambria Math"/>
          <w:w w:val="105"/>
          <w:sz w:val="17"/>
        </w:rPr>
        <w:t>𝐺𝑆,𝑙𝑜𝑎𝑑</w:t>
      </w:r>
      <w:r>
        <w:rPr>
          <w:rFonts w:ascii="Cambria Math" w:eastAsia="Cambria Math"/>
          <w:spacing w:val="24"/>
          <w:w w:val="105"/>
          <w:sz w:val="17"/>
        </w:rPr>
        <w:t xml:space="preserve"> </w:t>
      </w:r>
      <w:r>
        <w:rPr>
          <w:rFonts w:ascii="Cambria Math" w:eastAsia="Cambria Math"/>
          <w:w w:val="105"/>
          <w:position w:val="5"/>
          <w:sz w:val="24"/>
        </w:rPr>
        <w:t>&gt;</w:t>
      </w:r>
      <w:r>
        <w:rPr>
          <w:rFonts w:ascii="Cambria Math" w:eastAsia="Cambria Math"/>
          <w:spacing w:val="-6"/>
          <w:w w:val="105"/>
          <w:position w:val="5"/>
          <w:sz w:val="24"/>
        </w:rPr>
        <w:t xml:space="preserve"> </w:t>
      </w:r>
      <w:r>
        <w:rPr>
          <w:rFonts w:ascii="Cambria Math" w:eastAsia="Cambria Math"/>
          <w:spacing w:val="-2"/>
          <w:w w:val="105"/>
          <w:position w:val="5"/>
          <w:sz w:val="24"/>
        </w:rPr>
        <w:t>𝑉</w:t>
      </w:r>
      <w:r>
        <w:rPr>
          <w:rFonts w:ascii="Cambria Math" w:eastAsia="Cambria Math"/>
          <w:spacing w:val="-2"/>
          <w:w w:val="105"/>
          <w:sz w:val="17"/>
        </w:rPr>
        <w:t>𝑇,𝑙𝑜𝑎𝑑</w:t>
      </w:r>
    </w:p>
    <w:p w:rsidR="00927BCF" w:rsidRDefault="00927BCF" w:rsidP="00927BCF">
      <w:pPr>
        <w:pStyle w:val="BodyText"/>
        <w:spacing w:before="132"/>
        <w:ind w:left="768"/>
      </w:pPr>
      <w:r>
        <w:t>Therefore,</w:t>
      </w:r>
      <w:r>
        <w:rPr>
          <w:spacing w:val="30"/>
        </w:rPr>
        <w:t xml:space="preserve"> </w:t>
      </w:r>
      <w:r>
        <w:t>load</w:t>
      </w:r>
      <w:r>
        <w:rPr>
          <w:spacing w:val="32"/>
        </w:rPr>
        <w:t xml:space="preserve"> </w:t>
      </w:r>
      <w:r>
        <w:t>device</w:t>
      </w:r>
      <w:r>
        <w:rPr>
          <w:spacing w:val="29"/>
        </w:rPr>
        <w:t xml:space="preserve"> </w:t>
      </w:r>
      <w:r>
        <w:t>always</w:t>
      </w:r>
      <w:r>
        <w:rPr>
          <w:spacing w:val="34"/>
        </w:rPr>
        <w:t xml:space="preserve"> </w:t>
      </w:r>
      <w:r>
        <w:t>has</w:t>
      </w:r>
      <w:r>
        <w:rPr>
          <w:spacing w:val="33"/>
        </w:rPr>
        <w:t xml:space="preserve"> </w:t>
      </w:r>
      <w:r>
        <w:t>a</w:t>
      </w:r>
      <w:r>
        <w:rPr>
          <w:spacing w:val="34"/>
        </w:rPr>
        <w:t xml:space="preserve"> </w:t>
      </w:r>
      <w:r>
        <w:t>conduction</w:t>
      </w:r>
      <w:r>
        <w:rPr>
          <w:spacing w:val="31"/>
        </w:rPr>
        <w:t xml:space="preserve"> </w:t>
      </w:r>
      <w:r>
        <w:t>channel</w:t>
      </w:r>
      <w:r>
        <w:rPr>
          <w:spacing w:val="33"/>
        </w:rPr>
        <w:t xml:space="preserve"> </w:t>
      </w:r>
      <w:r>
        <w:t>regardless</w:t>
      </w:r>
      <w:r>
        <w:rPr>
          <w:spacing w:val="29"/>
        </w:rPr>
        <w:t xml:space="preserve"> </w:t>
      </w:r>
      <w:r>
        <w:t>of</w:t>
      </w:r>
      <w:r>
        <w:rPr>
          <w:spacing w:val="35"/>
        </w:rPr>
        <w:t xml:space="preserve"> </w:t>
      </w:r>
      <w:r>
        <w:t>input</w:t>
      </w:r>
      <w:r>
        <w:rPr>
          <w:spacing w:val="31"/>
        </w:rPr>
        <w:t xml:space="preserve"> </w:t>
      </w:r>
      <w:r>
        <w:t>and</w:t>
      </w:r>
      <w:r>
        <w:rPr>
          <w:spacing w:val="32"/>
        </w:rPr>
        <w:t xml:space="preserve"> </w:t>
      </w:r>
      <w:r>
        <w:t>output voltage level.</w:t>
      </w:r>
    </w:p>
    <w:p w:rsidR="00927BCF" w:rsidRDefault="00927BCF" w:rsidP="00927BCF">
      <w:pPr>
        <w:pStyle w:val="ListParagraph"/>
        <w:numPr>
          <w:ilvl w:val="0"/>
          <w:numId w:val="37"/>
        </w:numPr>
        <w:tabs>
          <w:tab w:val="left" w:pos="811"/>
        </w:tabs>
        <w:spacing w:before="145"/>
        <w:jc w:val="left"/>
        <w:rPr>
          <w:rFonts w:ascii="Symbol" w:hAnsi="Symbol"/>
          <w:sz w:val="24"/>
        </w:rPr>
      </w:pPr>
      <w:r>
        <w:rPr>
          <w:sz w:val="24"/>
        </w:rPr>
        <w:t>When</w:t>
      </w:r>
      <w:r>
        <w:rPr>
          <w:spacing w:val="-3"/>
          <w:sz w:val="24"/>
        </w:rPr>
        <w:t xml:space="preserve"> </w:t>
      </w:r>
      <w:r>
        <w:rPr>
          <w:sz w:val="24"/>
        </w:rPr>
        <w:t>the</w:t>
      </w:r>
      <w:r>
        <w:rPr>
          <w:spacing w:val="-3"/>
          <w:sz w:val="24"/>
        </w:rPr>
        <w:t xml:space="preserve"> </w:t>
      </w:r>
      <w:r>
        <w:rPr>
          <w:sz w:val="24"/>
        </w:rPr>
        <w:t>load</w:t>
      </w:r>
      <w:r>
        <w:rPr>
          <w:spacing w:val="-2"/>
          <w:sz w:val="24"/>
        </w:rPr>
        <w:t xml:space="preserve"> </w:t>
      </w:r>
      <w:r>
        <w:rPr>
          <w:sz w:val="24"/>
        </w:rPr>
        <w:t>transistor is</w:t>
      </w:r>
      <w:r>
        <w:rPr>
          <w:spacing w:val="-4"/>
          <w:sz w:val="24"/>
        </w:rPr>
        <w:t xml:space="preserve"> </w:t>
      </w:r>
      <w:r>
        <w:rPr>
          <w:sz w:val="24"/>
        </w:rPr>
        <w:t>in</w:t>
      </w:r>
      <w:r>
        <w:rPr>
          <w:spacing w:val="-1"/>
          <w:sz w:val="24"/>
        </w:rPr>
        <w:t xml:space="preserve"> </w:t>
      </w:r>
      <w:r>
        <w:rPr>
          <w:sz w:val="24"/>
        </w:rPr>
        <w:t>saturation</w:t>
      </w:r>
      <w:r>
        <w:rPr>
          <w:spacing w:val="-3"/>
          <w:sz w:val="24"/>
        </w:rPr>
        <w:t xml:space="preserve"> </w:t>
      </w:r>
      <w:r>
        <w:rPr>
          <w:sz w:val="24"/>
        </w:rPr>
        <w:t>region,</w:t>
      </w:r>
      <w:r>
        <w:rPr>
          <w:spacing w:val="-7"/>
          <w:sz w:val="24"/>
        </w:rPr>
        <w:t xml:space="preserve"> </w:t>
      </w:r>
      <w:r>
        <w:rPr>
          <w:sz w:val="24"/>
        </w:rPr>
        <w:t>the</w:t>
      </w:r>
      <w:r>
        <w:rPr>
          <w:spacing w:val="-4"/>
          <w:sz w:val="24"/>
        </w:rPr>
        <w:t xml:space="preserve"> </w:t>
      </w:r>
      <w:r>
        <w:rPr>
          <w:sz w:val="24"/>
        </w:rPr>
        <w:t>load</w:t>
      </w:r>
      <w:r>
        <w:rPr>
          <w:spacing w:val="-1"/>
          <w:sz w:val="24"/>
        </w:rPr>
        <w:t xml:space="preserve"> </w:t>
      </w:r>
      <w:r>
        <w:rPr>
          <w:sz w:val="24"/>
        </w:rPr>
        <w:t>current</w:t>
      </w:r>
      <w:r>
        <w:rPr>
          <w:spacing w:val="-2"/>
          <w:sz w:val="24"/>
        </w:rPr>
        <w:t xml:space="preserve"> </w:t>
      </w:r>
      <w:r>
        <w:rPr>
          <w:sz w:val="24"/>
        </w:rPr>
        <w:t>is</w:t>
      </w:r>
      <w:r>
        <w:rPr>
          <w:spacing w:val="-3"/>
          <w:sz w:val="24"/>
        </w:rPr>
        <w:t xml:space="preserve"> </w:t>
      </w:r>
      <w:r>
        <w:rPr>
          <w:sz w:val="24"/>
        </w:rPr>
        <w:t>given</w:t>
      </w:r>
      <w:r>
        <w:rPr>
          <w:spacing w:val="-2"/>
          <w:sz w:val="24"/>
        </w:rPr>
        <w:t xml:space="preserve"> </w:t>
      </w:r>
      <w:r>
        <w:rPr>
          <w:spacing w:val="-5"/>
          <w:sz w:val="24"/>
        </w:rPr>
        <w:t>by</w:t>
      </w:r>
    </w:p>
    <w:p w:rsidR="00927BCF" w:rsidRDefault="00927BCF" w:rsidP="00927BCF">
      <w:pPr>
        <w:pStyle w:val="ListParagraph"/>
        <w:rPr>
          <w:rFonts w:ascii="Symbol" w:hAnsi="Symbol"/>
          <w:sz w:val="24"/>
        </w:rPr>
        <w:sectPr w:rsidR="00927BCF">
          <w:pgSz w:w="12240" w:h="15840"/>
          <w:pgMar w:top="1360" w:right="1080" w:bottom="280" w:left="720" w:header="720" w:footer="720" w:gutter="0"/>
          <w:cols w:space="720"/>
        </w:sectPr>
      </w:pPr>
    </w:p>
    <w:p w:rsidR="00927BCF" w:rsidRDefault="00927BCF" w:rsidP="00927BCF">
      <w:pPr>
        <w:tabs>
          <w:tab w:val="left" w:pos="4518"/>
        </w:tabs>
        <w:spacing w:line="200" w:lineRule="exact"/>
        <w:ind w:left="3822"/>
        <w:rPr>
          <w:rFonts w:ascii="Cambria Math" w:eastAsia="Cambria Math" w:hAnsi="Cambria Math"/>
          <w:position w:val="-10"/>
          <w:sz w:val="24"/>
        </w:rPr>
      </w:pPr>
      <w:r>
        <w:rPr>
          <w:rFonts w:ascii="Cambria Math" w:eastAsia="Cambria Math" w:hAnsi="Cambria Math"/>
          <w:spacing w:val="-10"/>
          <w:w w:val="105"/>
          <w:position w:val="-10"/>
          <w:sz w:val="24"/>
        </w:rPr>
        <w:lastRenderedPageBreak/>
        <w:t>𝐼</w:t>
      </w:r>
      <w:r>
        <w:rPr>
          <w:rFonts w:ascii="Cambria Math" w:eastAsia="Cambria Math" w:hAnsi="Cambria Math"/>
          <w:position w:val="-10"/>
          <w:sz w:val="24"/>
        </w:rPr>
        <w:tab/>
      </w:r>
      <w:r>
        <w:rPr>
          <w:rFonts w:ascii="Cambria Math" w:eastAsia="Cambria Math" w:hAnsi="Cambria Math"/>
          <w:w w:val="105"/>
          <w:position w:val="-10"/>
          <w:sz w:val="24"/>
        </w:rPr>
        <w:t xml:space="preserve">= </w:t>
      </w:r>
      <w:r>
        <w:rPr>
          <w:rFonts w:ascii="Cambria Math" w:eastAsia="Cambria Math" w:hAnsi="Cambria Math"/>
          <w:spacing w:val="-2"/>
          <w:w w:val="105"/>
          <w:position w:val="4"/>
          <w:sz w:val="17"/>
        </w:rPr>
        <w:t>𝐾</w:t>
      </w:r>
      <w:r>
        <w:rPr>
          <w:rFonts w:ascii="Cambria Math" w:eastAsia="Cambria Math" w:hAnsi="Cambria Math"/>
          <w:spacing w:val="-2"/>
          <w:w w:val="105"/>
          <w:sz w:val="14"/>
        </w:rPr>
        <w:t>𝑛</w:t>
      </w:r>
      <w:r>
        <w:rPr>
          <w:rFonts w:ascii="Cambria Math" w:eastAsia="Cambria Math" w:hAnsi="Cambria Math"/>
          <w:spacing w:val="-2"/>
          <w:w w:val="105"/>
          <w:sz w:val="14"/>
          <w:u w:val="single"/>
        </w:rPr>
        <w:t>,𝑙</w:t>
      </w:r>
      <w:r>
        <w:rPr>
          <w:rFonts w:ascii="Cambria Math" w:eastAsia="Cambria Math" w:hAnsi="Cambria Math"/>
          <w:spacing w:val="-2"/>
          <w:w w:val="105"/>
          <w:sz w:val="14"/>
        </w:rPr>
        <w:t>𝑜𝑎</w:t>
      </w:r>
      <w:r>
        <w:rPr>
          <w:rFonts w:ascii="Cambria Math" w:eastAsia="Cambria Math" w:hAnsi="Cambria Math"/>
          <w:spacing w:val="-2"/>
          <w:w w:val="105"/>
          <w:sz w:val="14"/>
          <w:u w:val="single"/>
        </w:rPr>
        <w:t>𝑑</w:t>
      </w:r>
      <w:r>
        <w:rPr>
          <w:spacing w:val="-2"/>
          <w:w w:val="105"/>
          <w:position w:val="-10"/>
          <w:sz w:val="24"/>
        </w:rPr>
        <w:t>[</w:t>
      </w:r>
      <w:r>
        <w:rPr>
          <w:rFonts w:ascii="Cambria Math" w:eastAsia="Cambria Math" w:hAnsi="Cambria Math"/>
          <w:spacing w:val="-2"/>
          <w:w w:val="105"/>
          <w:position w:val="-10"/>
          <w:sz w:val="24"/>
        </w:rPr>
        <w:t>−𝑉</w:t>
      </w:r>
    </w:p>
    <w:p w:rsidR="00927BCF" w:rsidRDefault="00927BCF" w:rsidP="00927BCF">
      <w:pPr>
        <w:tabs>
          <w:tab w:val="left" w:pos="990"/>
        </w:tabs>
        <w:spacing w:before="44" w:line="155" w:lineRule="exact"/>
        <w:ind w:left="472"/>
        <w:rPr>
          <w:sz w:val="24"/>
        </w:rPr>
      </w:pPr>
      <w:r>
        <w:br w:type="column"/>
      </w:r>
      <w:r>
        <w:rPr>
          <w:rFonts w:ascii="Cambria Math" w:eastAsia="Cambria Math"/>
          <w:spacing w:val="-5"/>
          <w:position w:val="1"/>
          <w:sz w:val="24"/>
        </w:rPr>
        <w:lastRenderedPageBreak/>
        <w:t>(</w:t>
      </w:r>
      <w:r>
        <w:rPr>
          <w:rFonts w:ascii="Cambria Math" w:eastAsia="Cambria Math"/>
          <w:spacing w:val="-5"/>
          <w:sz w:val="24"/>
        </w:rPr>
        <w:t>𝑉</w:t>
      </w:r>
      <w:r>
        <w:rPr>
          <w:rFonts w:ascii="Cambria Math" w:eastAsia="Cambria Math"/>
          <w:sz w:val="24"/>
        </w:rPr>
        <w:tab/>
      </w:r>
      <w:r>
        <w:rPr>
          <w:rFonts w:ascii="Cambria Math" w:eastAsia="Cambria Math"/>
          <w:spacing w:val="-5"/>
          <w:position w:val="1"/>
          <w:sz w:val="24"/>
        </w:rPr>
        <w:t>)</w:t>
      </w:r>
      <w:r>
        <w:rPr>
          <w:spacing w:val="-5"/>
          <w:sz w:val="24"/>
        </w:rPr>
        <w:t>]</w:t>
      </w:r>
    </w:p>
    <w:p w:rsidR="00927BCF" w:rsidRDefault="00927BCF" w:rsidP="00927BCF">
      <w:pPr>
        <w:spacing w:line="155" w:lineRule="exact"/>
        <w:rPr>
          <w:sz w:val="24"/>
        </w:rPr>
        <w:sectPr w:rsidR="00927BCF">
          <w:type w:val="continuous"/>
          <w:pgSz w:w="12240" w:h="15840"/>
          <w:pgMar w:top="1360" w:right="1080" w:bottom="280" w:left="720" w:header="720" w:footer="720" w:gutter="0"/>
          <w:cols w:num="2" w:space="720" w:equalWidth="0">
            <w:col w:w="5769" w:space="40"/>
            <w:col w:w="4631"/>
          </w:cols>
        </w:sectPr>
      </w:pPr>
    </w:p>
    <w:p w:rsidR="00927BCF" w:rsidRDefault="00927BCF" w:rsidP="00927BCF">
      <w:pPr>
        <w:tabs>
          <w:tab w:val="left" w:pos="1108"/>
        </w:tabs>
        <w:spacing w:line="192" w:lineRule="auto"/>
        <w:jc w:val="right"/>
        <w:rPr>
          <w:rFonts w:ascii="Cambria Math" w:eastAsia="Cambria Math"/>
          <w:position w:val="-6"/>
          <w:sz w:val="17"/>
        </w:rPr>
      </w:pPr>
      <w:r>
        <w:rPr>
          <w:rFonts w:ascii="Cambria Math" w:eastAsia="Cambria Math"/>
          <w:spacing w:val="-2"/>
          <w:w w:val="105"/>
          <w:sz w:val="17"/>
        </w:rPr>
        <w:lastRenderedPageBreak/>
        <w:t>𝐷,𝑙𝑜𝑎𝑑</w:t>
      </w:r>
      <w:r>
        <w:rPr>
          <w:rFonts w:ascii="Cambria Math" w:eastAsia="Cambria Math"/>
          <w:sz w:val="17"/>
        </w:rPr>
        <w:tab/>
      </w:r>
      <w:r>
        <w:rPr>
          <w:rFonts w:ascii="Cambria Math" w:eastAsia="Cambria Math"/>
          <w:spacing w:val="-10"/>
          <w:w w:val="105"/>
          <w:position w:val="-6"/>
          <w:sz w:val="17"/>
        </w:rPr>
        <w:t>2</w:t>
      </w:r>
    </w:p>
    <w:p w:rsidR="00927BCF" w:rsidRDefault="00927BCF" w:rsidP="00927BCF">
      <w:pPr>
        <w:spacing w:line="168" w:lineRule="exact"/>
        <w:ind w:left="597"/>
        <w:rPr>
          <w:rFonts w:ascii="Cambria Math" w:eastAsia="Cambria Math"/>
          <w:sz w:val="17"/>
        </w:rPr>
      </w:pPr>
      <w:r>
        <w:br w:type="column"/>
      </w:r>
      <w:r>
        <w:rPr>
          <w:rFonts w:ascii="Cambria Math" w:eastAsia="Cambria Math"/>
          <w:spacing w:val="-2"/>
          <w:w w:val="105"/>
          <w:sz w:val="17"/>
        </w:rPr>
        <w:lastRenderedPageBreak/>
        <w:t>𝑇,𝑙𝑜𝑎𝑑</w:t>
      </w:r>
    </w:p>
    <w:p w:rsidR="00927BCF" w:rsidRDefault="00927BCF" w:rsidP="00927BCF">
      <w:pPr>
        <w:spacing w:line="168" w:lineRule="exact"/>
        <w:ind w:left="194"/>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8" w:lineRule="exact"/>
        <w:rPr>
          <w:rFonts w:ascii="Cambria Math" w:eastAsia="Cambria Math"/>
          <w:sz w:val="17"/>
        </w:rPr>
        <w:sectPr w:rsidR="00927BCF">
          <w:type w:val="continuous"/>
          <w:pgSz w:w="12240" w:h="15840"/>
          <w:pgMar w:top="1360" w:right="1080" w:bottom="280" w:left="720" w:header="720" w:footer="720" w:gutter="0"/>
          <w:cols w:num="3" w:space="720" w:equalWidth="0">
            <w:col w:w="5106" w:space="40"/>
            <w:col w:w="1118" w:space="39"/>
            <w:col w:w="4137"/>
          </w:cols>
        </w:sectPr>
      </w:pPr>
    </w:p>
    <w:p w:rsidR="00927BCF" w:rsidRDefault="00927BCF" w:rsidP="00927BCF">
      <w:pPr>
        <w:pStyle w:val="ListParagraph"/>
        <w:numPr>
          <w:ilvl w:val="0"/>
          <w:numId w:val="37"/>
        </w:numPr>
        <w:tabs>
          <w:tab w:val="left" w:pos="811"/>
        </w:tabs>
        <w:spacing w:before="123"/>
        <w:jc w:val="left"/>
        <w:rPr>
          <w:rFonts w:ascii="Symbol" w:hAnsi="Symbol"/>
          <w:sz w:val="24"/>
        </w:rPr>
      </w:pPr>
      <w:r>
        <w:rPr>
          <w:sz w:val="24"/>
        </w:rPr>
        <w:lastRenderedPageBreak/>
        <w:t>When</w:t>
      </w:r>
      <w:r>
        <w:rPr>
          <w:spacing w:val="-2"/>
          <w:sz w:val="24"/>
        </w:rPr>
        <w:t xml:space="preserve"> </w:t>
      </w:r>
      <w:r>
        <w:rPr>
          <w:sz w:val="24"/>
        </w:rPr>
        <w:t>the</w:t>
      </w:r>
      <w:r>
        <w:rPr>
          <w:spacing w:val="-3"/>
          <w:sz w:val="24"/>
        </w:rPr>
        <w:t xml:space="preserve"> </w:t>
      </w:r>
      <w:r>
        <w:rPr>
          <w:sz w:val="24"/>
        </w:rPr>
        <w:t>load</w:t>
      </w:r>
      <w:r>
        <w:rPr>
          <w:spacing w:val="-1"/>
          <w:sz w:val="24"/>
        </w:rPr>
        <w:t xml:space="preserve"> </w:t>
      </w:r>
      <w:r>
        <w:rPr>
          <w:sz w:val="24"/>
        </w:rPr>
        <w:t>transistor</w:t>
      </w:r>
      <w:r>
        <w:rPr>
          <w:spacing w:val="-1"/>
          <w:sz w:val="24"/>
        </w:rPr>
        <w:t xml:space="preserve"> </w:t>
      </w:r>
      <w:r>
        <w:rPr>
          <w:sz w:val="24"/>
        </w:rPr>
        <w:t>is</w:t>
      </w:r>
      <w:r>
        <w:rPr>
          <w:spacing w:val="-3"/>
          <w:sz w:val="24"/>
        </w:rPr>
        <w:t xml:space="preserve"> </w:t>
      </w:r>
      <w:r>
        <w:rPr>
          <w:sz w:val="24"/>
        </w:rPr>
        <w:t>in</w:t>
      </w:r>
      <w:r>
        <w:rPr>
          <w:spacing w:val="-1"/>
          <w:sz w:val="24"/>
        </w:rPr>
        <w:t xml:space="preserve"> </w:t>
      </w:r>
      <w:r>
        <w:rPr>
          <w:sz w:val="24"/>
        </w:rPr>
        <w:t>linear region,</w:t>
      </w:r>
      <w:r>
        <w:rPr>
          <w:spacing w:val="-2"/>
          <w:sz w:val="24"/>
        </w:rPr>
        <w:t xml:space="preserve"> </w:t>
      </w:r>
      <w:r>
        <w:rPr>
          <w:sz w:val="24"/>
        </w:rPr>
        <w:t>the</w:t>
      </w:r>
      <w:r>
        <w:rPr>
          <w:spacing w:val="-7"/>
          <w:sz w:val="24"/>
        </w:rPr>
        <w:t xml:space="preserve"> </w:t>
      </w:r>
      <w:r>
        <w:rPr>
          <w:sz w:val="24"/>
        </w:rPr>
        <w:t>load</w:t>
      </w:r>
      <w:r>
        <w:rPr>
          <w:spacing w:val="-1"/>
          <w:sz w:val="24"/>
        </w:rPr>
        <w:t xml:space="preserve"> </w:t>
      </w:r>
      <w:r>
        <w:rPr>
          <w:sz w:val="24"/>
        </w:rPr>
        <w:t>current</w:t>
      </w:r>
      <w:r>
        <w:rPr>
          <w:spacing w:val="-2"/>
          <w:sz w:val="24"/>
        </w:rPr>
        <w:t xml:space="preserve"> </w:t>
      </w:r>
      <w:r>
        <w:rPr>
          <w:sz w:val="24"/>
        </w:rPr>
        <w:t>is</w:t>
      </w:r>
      <w:r>
        <w:rPr>
          <w:spacing w:val="-2"/>
          <w:sz w:val="24"/>
        </w:rPr>
        <w:t xml:space="preserve"> </w:t>
      </w:r>
      <w:r>
        <w:rPr>
          <w:sz w:val="24"/>
        </w:rPr>
        <w:t>given</w:t>
      </w:r>
      <w:r>
        <w:rPr>
          <w:spacing w:val="-2"/>
          <w:sz w:val="24"/>
        </w:rPr>
        <w:t xml:space="preserve"> </w:t>
      </w:r>
      <w:r>
        <w:rPr>
          <w:spacing w:val="-5"/>
          <w:sz w:val="24"/>
        </w:rPr>
        <w:t>by</w:t>
      </w:r>
    </w:p>
    <w:p w:rsidR="00927BCF" w:rsidRDefault="00927BCF" w:rsidP="00927BCF">
      <w:pPr>
        <w:pStyle w:val="ListParagraph"/>
        <w:rPr>
          <w:rFonts w:ascii="Symbol" w:hAnsi="Symbol"/>
          <w:sz w:val="24"/>
        </w:rPr>
        <w:sectPr w:rsidR="00927BCF">
          <w:type w:val="continuous"/>
          <w:pgSz w:w="12240" w:h="15840"/>
          <w:pgMar w:top="1360" w:right="1080" w:bottom="280" w:left="720" w:header="720" w:footer="720" w:gutter="0"/>
          <w:cols w:space="720"/>
        </w:sectPr>
      </w:pPr>
    </w:p>
    <w:p w:rsidR="00927BCF" w:rsidRDefault="00927BCF" w:rsidP="00927BCF">
      <w:pPr>
        <w:tabs>
          <w:tab w:val="left" w:pos="2876"/>
        </w:tabs>
        <w:spacing w:before="32" w:line="67" w:lineRule="auto"/>
        <w:ind w:left="2180"/>
        <w:rPr>
          <w:rFonts w:ascii="Cambria Math" w:eastAsia="Cambria Math"/>
          <w:position w:val="-12"/>
          <w:sz w:val="24"/>
        </w:rPr>
      </w:pPr>
      <w:r>
        <w:rPr>
          <w:rFonts w:ascii="Cambria Math" w:eastAsia="Cambria Math"/>
          <w:spacing w:val="-10"/>
          <w:w w:val="105"/>
          <w:position w:val="-12"/>
          <w:sz w:val="24"/>
        </w:rPr>
        <w:lastRenderedPageBreak/>
        <w:t>𝐼</w:t>
      </w:r>
      <w:r>
        <w:rPr>
          <w:rFonts w:ascii="Cambria Math" w:eastAsia="Cambria Math"/>
          <w:position w:val="-12"/>
          <w:sz w:val="24"/>
        </w:rPr>
        <w:tab/>
      </w:r>
      <w:r>
        <w:rPr>
          <w:rFonts w:ascii="Cambria Math" w:eastAsia="Cambria Math"/>
          <w:w w:val="105"/>
          <w:position w:val="-12"/>
          <w:sz w:val="24"/>
        </w:rPr>
        <w:t xml:space="preserve">= </w:t>
      </w:r>
      <w:r>
        <w:rPr>
          <w:rFonts w:ascii="Cambria Math" w:eastAsia="Cambria Math"/>
          <w:w w:val="105"/>
          <w:position w:val="5"/>
          <w:sz w:val="24"/>
        </w:rPr>
        <w:t>𝐾</w:t>
      </w:r>
      <w:r>
        <w:rPr>
          <w:rFonts w:ascii="Cambria Math" w:eastAsia="Cambria Math"/>
          <w:w w:val="105"/>
          <w:sz w:val="17"/>
        </w:rPr>
        <w:t>𝑛</w:t>
      </w:r>
      <w:r>
        <w:rPr>
          <w:rFonts w:ascii="Cambria Math" w:eastAsia="Cambria Math"/>
          <w:w w:val="105"/>
          <w:sz w:val="17"/>
          <w:u w:val="single"/>
        </w:rPr>
        <w:t>,</w:t>
      </w:r>
      <w:r>
        <w:rPr>
          <w:rFonts w:ascii="Cambria Math" w:eastAsia="Cambria Math"/>
          <w:w w:val="105"/>
          <w:sz w:val="17"/>
        </w:rPr>
        <w:t>𝑙𝑜𝑎</w:t>
      </w:r>
      <w:r>
        <w:rPr>
          <w:rFonts w:ascii="Cambria Math" w:eastAsia="Cambria Math"/>
          <w:w w:val="105"/>
          <w:sz w:val="17"/>
          <w:u w:val="single"/>
        </w:rPr>
        <w:t>𝑑</w:t>
      </w:r>
      <w:r>
        <w:rPr>
          <w:rFonts w:ascii="Cambria Math" w:eastAsia="Cambria Math"/>
          <w:spacing w:val="9"/>
          <w:w w:val="105"/>
          <w:sz w:val="17"/>
        </w:rPr>
        <w:t xml:space="preserve"> </w:t>
      </w:r>
      <w:r>
        <w:rPr>
          <w:rFonts w:ascii="Cambria Math" w:eastAsia="Cambria Math"/>
          <w:spacing w:val="-6"/>
          <w:w w:val="105"/>
          <w:position w:val="-12"/>
          <w:sz w:val="24"/>
        </w:rPr>
        <w:t>[2|𝑉</w:t>
      </w:r>
    </w:p>
    <w:p w:rsidR="00927BCF" w:rsidRDefault="00927BCF" w:rsidP="00927BCF">
      <w:pPr>
        <w:spacing w:before="136" w:line="155" w:lineRule="exact"/>
        <w:ind w:left="467"/>
        <w:rPr>
          <w:rFonts w:ascii="Cambria Math" w:eastAsia="Cambria Math"/>
          <w:sz w:val="24"/>
        </w:rPr>
      </w:pPr>
      <w:r>
        <w:br w:type="column"/>
      </w:r>
      <w:r>
        <w:rPr>
          <w:rFonts w:ascii="Cambria Math" w:eastAsia="Cambria Math"/>
          <w:spacing w:val="-5"/>
          <w:position w:val="1"/>
          <w:sz w:val="24"/>
        </w:rPr>
        <w:lastRenderedPageBreak/>
        <w:t>(</w:t>
      </w:r>
      <w:r>
        <w:rPr>
          <w:rFonts w:ascii="Cambria Math" w:eastAsia="Cambria Math"/>
          <w:spacing w:val="-5"/>
          <w:sz w:val="24"/>
        </w:rPr>
        <w:t>𝑉</w:t>
      </w:r>
    </w:p>
    <w:p w:rsidR="00927BCF" w:rsidRDefault="00927BCF" w:rsidP="00927BCF">
      <w:pPr>
        <w:spacing w:before="136" w:line="155" w:lineRule="exact"/>
        <w:ind w:left="227"/>
        <w:rPr>
          <w:rFonts w:ascii="Cambria Math" w:eastAsia="Cambria Math"/>
          <w:sz w:val="24"/>
        </w:rPr>
      </w:pPr>
      <w:r>
        <w:br w:type="column"/>
      </w:r>
      <w:r>
        <w:rPr>
          <w:rFonts w:ascii="Cambria Math" w:eastAsia="Cambria Math"/>
          <w:position w:val="1"/>
          <w:sz w:val="24"/>
        </w:rPr>
        <w:lastRenderedPageBreak/>
        <w:t>)</w:t>
      </w:r>
      <w:r>
        <w:rPr>
          <w:rFonts w:ascii="Cambria Math" w:eastAsia="Cambria Math"/>
          <w:sz w:val="24"/>
        </w:rPr>
        <w:t>|.</w:t>
      </w:r>
      <w:r>
        <w:rPr>
          <w:rFonts w:ascii="Cambria Math" w:eastAsia="Cambria Math"/>
          <w:spacing w:val="-15"/>
          <w:sz w:val="24"/>
        </w:rPr>
        <w:t xml:space="preserve"> </w:t>
      </w:r>
      <w:r>
        <w:rPr>
          <w:rFonts w:ascii="Cambria Math" w:eastAsia="Cambria Math"/>
          <w:spacing w:val="-5"/>
          <w:position w:val="1"/>
          <w:sz w:val="24"/>
        </w:rPr>
        <w:t>(</w:t>
      </w:r>
      <w:r>
        <w:rPr>
          <w:rFonts w:ascii="Cambria Math" w:eastAsia="Cambria Math"/>
          <w:spacing w:val="-5"/>
          <w:sz w:val="24"/>
        </w:rPr>
        <w:t>𝑉</w:t>
      </w:r>
    </w:p>
    <w:p w:rsidR="00927BCF" w:rsidRDefault="00927BCF" w:rsidP="00927BCF">
      <w:pPr>
        <w:spacing w:before="146" w:line="145" w:lineRule="exact"/>
        <w:ind w:left="237"/>
        <w:rPr>
          <w:rFonts w:ascii="Cambria Math" w:eastAsia="Cambria Math" w:hAnsi="Cambria Math"/>
          <w:sz w:val="24"/>
        </w:rPr>
      </w:pPr>
      <w:r>
        <w:br w:type="column"/>
      </w:r>
      <w:r>
        <w:rPr>
          <w:rFonts w:ascii="Cambria Math" w:eastAsia="Cambria Math" w:hAnsi="Cambria Math"/>
          <w:sz w:val="24"/>
        </w:rPr>
        <w:lastRenderedPageBreak/>
        <w:t>−</w:t>
      </w:r>
      <w:r>
        <w:rPr>
          <w:rFonts w:ascii="Cambria Math" w:eastAsia="Cambria Math" w:hAnsi="Cambria Math"/>
          <w:spacing w:val="3"/>
          <w:sz w:val="24"/>
        </w:rPr>
        <w:t xml:space="preserve"> </w:t>
      </w:r>
      <w:r>
        <w:rPr>
          <w:rFonts w:ascii="Cambria Math" w:eastAsia="Cambria Math" w:hAnsi="Cambria Math"/>
          <w:spacing w:val="-10"/>
          <w:sz w:val="24"/>
        </w:rPr>
        <w:t>𝑉</w:t>
      </w:r>
    </w:p>
    <w:p w:rsidR="00927BCF" w:rsidRDefault="00927BCF" w:rsidP="00927BCF">
      <w:pPr>
        <w:spacing w:before="136" w:line="155" w:lineRule="exact"/>
        <w:ind w:left="227"/>
        <w:rPr>
          <w:rFonts w:ascii="Cambria Math" w:eastAsia="Cambria Math" w:hAnsi="Cambria Math"/>
          <w:sz w:val="24"/>
        </w:rPr>
      </w:pPr>
      <w:r>
        <w:br w:type="column"/>
      </w:r>
      <w:r>
        <w:rPr>
          <w:rFonts w:ascii="Cambria Math" w:eastAsia="Cambria Math" w:hAnsi="Cambria Math"/>
          <w:position w:val="1"/>
          <w:sz w:val="24"/>
        </w:rPr>
        <w:lastRenderedPageBreak/>
        <w:t>)</w:t>
      </w:r>
      <w:r>
        <w:rPr>
          <w:rFonts w:ascii="Cambria Math" w:eastAsia="Cambria Math" w:hAnsi="Cambria Math"/>
          <w:spacing w:val="1"/>
          <w:position w:val="1"/>
          <w:sz w:val="24"/>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pacing w:val="-5"/>
          <w:position w:val="1"/>
          <w:sz w:val="24"/>
        </w:rPr>
        <w:t>(</w:t>
      </w:r>
      <w:r>
        <w:rPr>
          <w:rFonts w:ascii="Cambria Math" w:eastAsia="Cambria Math" w:hAnsi="Cambria Math"/>
          <w:spacing w:val="-5"/>
          <w:sz w:val="24"/>
        </w:rPr>
        <w:t>𝑉</w:t>
      </w:r>
    </w:p>
    <w:p w:rsidR="00927BCF" w:rsidRDefault="00927BCF" w:rsidP="00927BCF">
      <w:pPr>
        <w:spacing w:before="146" w:line="145" w:lineRule="exact"/>
        <w:ind w:left="237"/>
        <w:rPr>
          <w:rFonts w:ascii="Cambria Math" w:eastAsia="Cambria Math" w:hAnsi="Cambria Math"/>
          <w:sz w:val="24"/>
        </w:rPr>
      </w:pPr>
      <w:r>
        <w:br w:type="column"/>
      </w:r>
      <w:r>
        <w:rPr>
          <w:rFonts w:ascii="Cambria Math" w:eastAsia="Cambria Math" w:hAnsi="Cambria Math"/>
          <w:sz w:val="24"/>
        </w:rPr>
        <w:lastRenderedPageBreak/>
        <w:t>−</w:t>
      </w:r>
      <w:r>
        <w:rPr>
          <w:rFonts w:ascii="Cambria Math" w:eastAsia="Cambria Math" w:hAnsi="Cambria Math"/>
          <w:spacing w:val="3"/>
          <w:sz w:val="24"/>
        </w:rPr>
        <w:t xml:space="preserve"> </w:t>
      </w:r>
      <w:r>
        <w:rPr>
          <w:rFonts w:ascii="Cambria Math" w:eastAsia="Cambria Math" w:hAnsi="Cambria Math"/>
          <w:spacing w:val="-10"/>
          <w:sz w:val="24"/>
        </w:rPr>
        <w:t>𝑉</w:t>
      </w:r>
    </w:p>
    <w:p w:rsidR="00927BCF" w:rsidRDefault="00927BCF" w:rsidP="00927BCF">
      <w:pPr>
        <w:spacing w:before="131" w:line="160" w:lineRule="exact"/>
        <w:ind w:left="227"/>
        <w:rPr>
          <w:rFonts w:ascii="Cambria Math"/>
          <w:sz w:val="24"/>
        </w:rPr>
      </w:pPr>
      <w:r>
        <w:br w:type="column"/>
      </w:r>
      <w:r>
        <w:rPr>
          <w:rFonts w:ascii="Cambria Math"/>
          <w:spacing w:val="-5"/>
          <w:w w:val="105"/>
          <w:position w:val="1"/>
          <w:sz w:val="24"/>
        </w:rPr>
        <w:lastRenderedPageBreak/>
        <w:t>)</w:t>
      </w:r>
      <w:r>
        <w:rPr>
          <w:rFonts w:ascii="Cambria Math"/>
          <w:spacing w:val="-5"/>
          <w:w w:val="105"/>
          <w:position w:val="1"/>
          <w:sz w:val="24"/>
          <w:vertAlign w:val="superscript"/>
        </w:rPr>
        <w:t>2</w:t>
      </w:r>
      <w:r>
        <w:rPr>
          <w:rFonts w:ascii="Cambria Math"/>
          <w:spacing w:val="-5"/>
          <w:w w:val="105"/>
          <w:sz w:val="24"/>
        </w:rPr>
        <w:t>]</w:t>
      </w:r>
    </w:p>
    <w:p w:rsidR="00927BCF" w:rsidRDefault="00927BCF" w:rsidP="00927BCF">
      <w:pPr>
        <w:spacing w:line="160" w:lineRule="exact"/>
        <w:rPr>
          <w:rFonts w:ascii="Cambria Math"/>
          <w:sz w:val="24"/>
        </w:rPr>
        <w:sectPr w:rsidR="00927BCF">
          <w:type w:val="continuous"/>
          <w:pgSz w:w="12240" w:h="15840"/>
          <w:pgMar w:top="1360" w:right="1080" w:bottom="280" w:left="720" w:header="720" w:footer="720" w:gutter="0"/>
          <w:cols w:num="7" w:space="720" w:equalWidth="0">
            <w:col w:w="4295" w:space="40"/>
            <w:col w:w="719" w:space="39"/>
            <w:col w:w="743" w:space="39"/>
            <w:col w:w="623" w:space="40"/>
            <w:col w:w="863" w:space="40"/>
            <w:col w:w="623" w:space="39"/>
            <w:col w:w="2337"/>
          </w:cols>
        </w:sectPr>
      </w:pPr>
    </w:p>
    <w:p w:rsidR="00927BCF" w:rsidRDefault="00927BCF" w:rsidP="00927BCF">
      <w:pPr>
        <w:tabs>
          <w:tab w:val="left" w:pos="3394"/>
        </w:tabs>
        <w:spacing w:before="20" w:line="136" w:lineRule="auto"/>
        <w:ind w:left="2257"/>
        <w:rPr>
          <w:rFonts w:ascii="Cambria Math" w:eastAsia="Cambria Math"/>
          <w:position w:val="-10"/>
          <w:sz w:val="24"/>
        </w:rPr>
      </w:pPr>
      <w:r>
        <w:rPr>
          <w:rFonts w:ascii="Cambria Math" w:eastAsia="Cambria Math"/>
          <w:spacing w:val="-2"/>
          <w:w w:val="105"/>
          <w:sz w:val="17"/>
        </w:rPr>
        <w:lastRenderedPageBreak/>
        <w:t>𝐷,𝑙𝑜𝑎𝑑</w:t>
      </w:r>
      <w:r>
        <w:rPr>
          <w:rFonts w:ascii="Cambria Math" w:eastAsia="Cambria Math"/>
          <w:sz w:val="17"/>
        </w:rPr>
        <w:tab/>
      </w:r>
      <w:r>
        <w:rPr>
          <w:rFonts w:ascii="Cambria Math" w:eastAsia="Cambria Math"/>
          <w:spacing w:val="-17"/>
          <w:w w:val="105"/>
          <w:position w:val="-10"/>
          <w:sz w:val="24"/>
        </w:rPr>
        <w:t>2</w:t>
      </w:r>
    </w:p>
    <w:p w:rsidR="00927BCF" w:rsidRDefault="00927BCF" w:rsidP="00927BCF">
      <w:pPr>
        <w:spacing w:line="169" w:lineRule="exact"/>
        <w:ind w:left="701"/>
        <w:rPr>
          <w:rFonts w:ascii="Cambria Math" w:eastAsia="Cambria Math"/>
          <w:sz w:val="17"/>
        </w:rPr>
      </w:pPr>
      <w:r>
        <w:br w:type="column"/>
      </w:r>
      <w:r>
        <w:rPr>
          <w:rFonts w:ascii="Cambria Math" w:eastAsia="Cambria Math"/>
          <w:spacing w:val="-2"/>
          <w:w w:val="105"/>
          <w:sz w:val="17"/>
        </w:rPr>
        <w:lastRenderedPageBreak/>
        <w:t>𝑇,𝑙𝑜𝑎𝑑</w:t>
      </w:r>
    </w:p>
    <w:p w:rsidR="00927BCF" w:rsidRDefault="00927BCF" w:rsidP="00927BCF">
      <w:pPr>
        <w:spacing w:line="169" w:lineRule="exact"/>
        <w:ind w:left="193"/>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ind w:left="457"/>
        <w:rPr>
          <w:rFonts w:ascii="Cambria Math" w:eastAsia="Cambria Math"/>
          <w:sz w:val="17"/>
        </w:rPr>
      </w:pPr>
      <w:r>
        <w:br w:type="column"/>
      </w:r>
      <w:r>
        <w:rPr>
          <w:rFonts w:ascii="Cambria Math" w:eastAsia="Cambria Math"/>
          <w:spacing w:val="-5"/>
          <w:sz w:val="17"/>
        </w:rPr>
        <w:lastRenderedPageBreak/>
        <w:t>𝐷𝐷</w:t>
      </w:r>
    </w:p>
    <w:p w:rsidR="00927BCF" w:rsidRDefault="00927BCF" w:rsidP="00927BCF">
      <w:pPr>
        <w:spacing w:line="169" w:lineRule="exact"/>
        <w:ind w:left="382"/>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jc w:val="right"/>
        <w:rPr>
          <w:rFonts w:ascii="Cambria Math" w:eastAsia="Cambria Math"/>
          <w:sz w:val="17"/>
        </w:rPr>
      </w:pPr>
      <w:r>
        <w:br w:type="column"/>
      </w:r>
      <w:r>
        <w:rPr>
          <w:rFonts w:ascii="Cambria Math" w:eastAsia="Cambria Math"/>
          <w:spacing w:val="-5"/>
          <w:sz w:val="17"/>
        </w:rPr>
        <w:lastRenderedPageBreak/>
        <w:t>𝐷𝐷</w:t>
      </w:r>
    </w:p>
    <w:p w:rsidR="00927BCF" w:rsidRDefault="00927BCF" w:rsidP="00927BCF">
      <w:pPr>
        <w:spacing w:line="169" w:lineRule="exact"/>
        <w:ind w:left="382"/>
        <w:rPr>
          <w:rFonts w:ascii="Cambria Math" w:eastAsia="Cambria Math"/>
          <w:sz w:val="17"/>
        </w:rPr>
      </w:pPr>
      <w:r>
        <w:br w:type="column"/>
      </w:r>
      <w:r>
        <w:rPr>
          <w:rFonts w:ascii="Cambria Math" w:eastAsia="Cambria Math"/>
          <w:spacing w:val="-5"/>
          <w:w w:val="110"/>
          <w:sz w:val="17"/>
        </w:rPr>
        <w:lastRenderedPageBreak/>
        <w:t>𝑜𝑢𝑡</w:t>
      </w:r>
    </w:p>
    <w:p w:rsidR="00927BCF" w:rsidRDefault="00927BCF" w:rsidP="00927BCF">
      <w:pPr>
        <w:spacing w:line="169" w:lineRule="exact"/>
        <w:rPr>
          <w:rFonts w:ascii="Cambria Math" w:eastAsia="Cambria Math"/>
          <w:sz w:val="17"/>
        </w:rPr>
        <w:sectPr w:rsidR="00927BCF">
          <w:type w:val="continuous"/>
          <w:pgSz w:w="12240" w:h="15840"/>
          <w:pgMar w:top="1360" w:right="1080" w:bottom="280" w:left="720" w:header="720" w:footer="720" w:gutter="0"/>
          <w:cols w:num="7" w:space="720" w:equalWidth="0">
            <w:col w:w="3528" w:space="40"/>
            <w:col w:w="1217" w:space="39"/>
            <w:col w:w="479" w:space="40"/>
            <w:col w:w="698" w:space="39"/>
            <w:col w:w="668" w:space="40"/>
            <w:col w:w="818" w:space="40"/>
            <w:col w:w="2794"/>
          </w:cols>
        </w:sectPr>
      </w:pPr>
    </w:p>
    <w:p w:rsidR="00927BCF" w:rsidRDefault="00927BCF" w:rsidP="00927BCF">
      <w:pPr>
        <w:pStyle w:val="BodyText"/>
        <w:spacing w:before="82"/>
        <w:ind w:left="768" w:right="418"/>
      </w:pPr>
      <w:r>
        <w:lastRenderedPageBreak/>
        <w:t>The voltage transfer characteristics of the</w:t>
      </w:r>
      <w:r>
        <w:rPr>
          <w:spacing w:val="25"/>
        </w:rPr>
        <w:t xml:space="preserve"> </w:t>
      </w:r>
      <w:r>
        <w:t>depletion load inverter is shown in the figure</w:t>
      </w:r>
      <w:r>
        <w:rPr>
          <w:spacing w:val="80"/>
        </w:rPr>
        <w:t xml:space="preserve"> </w:t>
      </w:r>
      <w:r>
        <w:t>given below −</w:t>
      </w:r>
    </w:p>
    <w:p w:rsidR="00927BCF" w:rsidRDefault="00927BCF" w:rsidP="00927BCF">
      <w:pPr>
        <w:pStyle w:val="BodyText"/>
        <w:rPr>
          <w:sz w:val="10"/>
        </w:rPr>
      </w:pPr>
      <w:r>
        <w:rPr>
          <w:noProof/>
          <w:sz w:val="10"/>
        </w:rPr>
        <w:drawing>
          <wp:anchor distT="0" distB="0" distL="0" distR="0" simplePos="0" relativeHeight="487671296" behindDoc="1" locked="0" layoutInCell="1" allowOverlap="1">
            <wp:simplePos x="0" y="0"/>
            <wp:positionH relativeFrom="page">
              <wp:posOffset>2038350</wp:posOffset>
            </wp:positionH>
            <wp:positionV relativeFrom="paragraph">
              <wp:posOffset>90211</wp:posOffset>
            </wp:positionV>
            <wp:extent cx="3679861" cy="2921127"/>
            <wp:effectExtent l="0" t="0" r="0" b="0"/>
            <wp:wrapTopAndBottom/>
            <wp:docPr id="122" name="Image 41" descr="VTC of Depletion Loa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descr="VTC of Depletion Load"/>
                    <pic:cNvPicPr/>
                  </pic:nvPicPr>
                  <pic:blipFill>
                    <a:blip r:embed="rId103" cstate="print"/>
                    <a:stretch>
                      <a:fillRect/>
                    </a:stretch>
                  </pic:blipFill>
                  <pic:spPr>
                    <a:xfrm>
                      <a:off x="0" y="0"/>
                      <a:ext cx="3679861" cy="2921127"/>
                    </a:xfrm>
                    <a:prstGeom prst="rect">
                      <a:avLst/>
                    </a:prstGeom>
                  </pic:spPr>
                </pic:pic>
              </a:graphicData>
            </a:graphic>
          </wp:anchor>
        </w:drawing>
      </w:r>
    </w:p>
    <w:p w:rsidR="00927BCF" w:rsidRDefault="00927BCF" w:rsidP="00927BCF">
      <w:pPr>
        <w:pStyle w:val="Heading4"/>
        <w:spacing w:before="207"/>
      </w:pPr>
      <w:r>
        <w:t xml:space="preserve">CMOS </w:t>
      </w:r>
      <w:r>
        <w:rPr>
          <w:spacing w:val="-2"/>
        </w:rPr>
        <w:t>INVERTER-</w:t>
      </w:r>
    </w:p>
    <w:p w:rsidR="00927BCF" w:rsidRDefault="00927BCF" w:rsidP="00927BCF">
      <w:pPr>
        <w:pStyle w:val="BodyText"/>
        <w:spacing w:before="180"/>
        <w:ind w:left="768"/>
      </w:pPr>
      <w:r>
        <w:t>In</w:t>
      </w:r>
      <w:r>
        <w:rPr>
          <w:spacing w:val="-3"/>
        </w:rPr>
        <w:t xml:space="preserve"> </w:t>
      </w:r>
      <w:r>
        <w:t>CMOS</w:t>
      </w:r>
      <w:r>
        <w:rPr>
          <w:spacing w:val="-2"/>
        </w:rPr>
        <w:t xml:space="preserve"> </w:t>
      </w:r>
      <w:r>
        <w:t>inverter</w:t>
      </w:r>
      <w:r>
        <w:rPr>
          <w:spacing w:val="-1"/>
        </w:rPr>
        <w:t xml:space="preserve"> </w:t>
      </w:r>
      <w:r>
        <w:t>NMOS work</w:t>
      </w:r>
      <w:r>
        <w:rPr>
          <w:spacing w:val="-4"/>
        </w:rPr>
        <w:t xml:space="preserve"> </w:t>
      </w:r>
      <w:r>
        <w:t>as</w:t>
      </w:r>
      <w:r>
        <w:rPr>
          <w:spacing w:val="-5"/>
        </w:rPr>
        <w:t xml:space="preserve"> </w:t>
      </w:r>
      <w:r>
        <w:t>driver</w:t>
      </w:r>
      <w:r>
        <w:rPr>
          <w:spacing w:val="-1"/>
        </w:rPr>
        <w:t xml:space="preserve"> </w:t>
      </w:r>
      <w:r>
        <w:t>and</w:t>
      </w:r>
      <w:r>
        <w:rPr>
          <w:spacing w:val="-1"/>
        </w:rPr>
        <w:t xml:space="preserve"> </w:t>
      </w:r>
      <w:r>
        <w:t>PMOS</w:t>
      </w:r>
      <w:r>
        <w:rPr>
          <w:spacing w:val="-2"/>
        </w:rPr>
        <w:t xml:space="preserve"> </w:t>
      </w:r>
      <w:r>
        <w:t>transistors</w:t>
      </w:r>
      <w:r>
        <w:rPr>
          <w:spacing w:val="-5"/>
        </w:rPr>
        <w:t xml:space="preserve"> </w:t>
      </w:r>
      <w:r>
        <w:t>work</w:t>
      </w:r>
      <w:r>
        <w:rPr>
          <w:spacing w:val="-4"/>
        </w:rPr>
        <w:t xml:space="preserve"> </w:t>
      </w:r>
      <w:r>
        <w:t>as</w:t>
      </w:r>
      <w:r>
        <w:rPr>
          <w:spacing w:val="-5"/>
        </w:rPr>
        <w:t xml:space="preserve"> </w:t>
      </w:r>
      <w:r>
        <w:t>load</w:t>
      </w:r>
      <w:r>
        <w:rPr>
          <w:spacing w:val="-2"/>
        </w:rPr>
        <w:t xml:space="preserve"> </w:t>
      </w:r>
      <w:r>
        <w:t>and</w:t>
      </w:r>
      <w:r>
        <w:rPr>
          <w:spacing w:val="-1"/>
        </w:rPr>
        <w:t xml:space="preserve"> </w:t>
      </w:r>
      <w:r>
        <w:t>always</w:t>
      </w:r>
      <w:r>
        <w:rPr>
          <w:spacing w:val="-5"/>
        </w:rPr>
        <w:t xml:space="preserve"> </w:t>
      </w:r>
      <w:r>
        <w:t>one transistor is ON, other is OFF.</w:t>
      </w:r>
    </w:p>
    <w:p w:rsidR="00927BCF" w:rsidRDefault="00927BCF" w:rsidP="00927BCF">
      <w:pPr>
        <w:pStyle w:val="BodyText"/>
        <w:spacing w:before="2"/>
        <w:rPr>
          <w:sz w:val="10"/>
        </w:rPr>
      </w:pPr>
      <w:r>
        <w:rPr>
          <w:noProof/>
          <w:sz w:val="10"/>
        </w:rPr>
        <w:drawing>
          <wp:anchor distT="0" distB="0" distL="0" distR="0" simplePos="0" relativeHeight="487672320" behindDoc="1" locked="0" layoutInCell="1" allowOverlap="1">
            <wp:simplePos x="0" y="0"/>
            <wp:positionH relativeFrom="page">
              <wp:posOffset>2781300</wp:posOffset>
            </wp:positionH>
            <wp:positionV relativeFrom="paragraph">
              <wp:posOffset>91121</wp:posOffset>
            </wp:positionV>
            <wp:extent cx="2208697" cy="1664208"/>
            <wp:effectExtent l="0" t="0" r="0" b="0"/>
            <wp:wrapTopAndBottom/>
            <wp:docPr id="123" name="Image 42" descr="CMOS Inverter Circu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descr="CMOS Inverter Circuit"/>
                    <pic:cNvPicPr/>
                  </pic:nvPicPr>
                  <pic:blipFill>
                    <a:blip r:embed="rId104" cstate="print"/>
                    <a:stretch>
                      <a:fillRect/>
                    </a:stretch>
                  </pic:blipFill>
                  <pic:spPr>
                    <a:xfrm>
                      <a:off x="0" y="0"/>
                      <a:ext cx="2208697" cy="1664208"/>
                    </a:xfrm>
                    <a:prstGeom prst="rect">
                      <a:avLst/>
                    </a:prstGeom>
                  </pic:spPr>
                </pic:pic>
              </a:graphicData>
            </a:graphic>
          </wp:anchor>
        </w:drawing>
      </w:r>
    </w:p>
    <w:p w:rsidR="00927BCF" w:rsidRDefault="00927BCF" w:rsidP="00927BCF">
      <w:pPr>
        <w:pStyle w:val="BodyText"/>
        <w:spacing w:before="111"/>
        <w:ind w:left="768" w:right="400" w:firstLine="672"/>
        <w:jc w:val="both"/>
        <w:rPr>
          <w:position w:val="2"/>
        </w:rPr>
      </w:pPr>
      <w:r>
        <w:t>This</w:t>
      </w:r>
      <w:r>
        <w:rPr>
          <w:spacing w:val="-13"/>
        </w:rPr>
        <w:t xml:space="preserve"> </w:t>
      </w:r>
      <w:r>
        <w:t>configuration</w:t>
      </w:r>
      <w:r>
        <w:rPr>
          <w:spacing w:val="-12"/>
        </w:rPr>
        <w:t xml:space="preserve"> </w:t>
      </w:r>
      <w:r>
        <w:t>is</w:t>
      </w:r>
      <w:r>
        <w:rPr>
          <w:spacing w:val="-13"/>
        </w:rPr>
        <w:t xml:space="preserve"> </w:t>
      </w:r>
      <w:r>
        <w:t xml:space="preserve">called </w:t>
      </w:r>
      <w:r>
        <w:rPr>
          <w:b/>
        </w:rPr>
        <w:t>complementary</w:t>
      </w:r>
      <w:r>
        <w:rPr>
          <w:b/>
          <w:spacing w:val="-10"/>
        </w:rPr>
        <w:t xml:space="preserve"> </w:t>
      </w:r>
      <w:r>
        <w:rPr>
          <w:b/>
        </w:rPr>
        <w:t>MOS</w:t>
      </w:r>
      <w:r>
        <w:rPr>
          <w:b/>
          <w:spacing w:val="-11"/>
        </w:rPr>
        <w:t xml:space="preserve"> </w:t>
      </w:r>
      <w:r>
        <w:rPr>
          <w:b/>
        </w:rPr>
        <w:t>(CMOS)</w:t>
      </w:r>
      <w:r>
        <w:t>.</w:t>
      </w:r>
      <w:r>
        <w:rPr>
          <w:spacing w:val="-12"/>
        </w:rPr>
        <w:t xml:space="preserve"> </w:t>
      </w:r>
      <w:r>
        <w:t>The</w:t>
      </w:r>
      <w:r>
        <w:rPr>
          <w:spacing w:val="-13"/>
        </w:rPr>
        <w:t xml:space="preserve"> </w:t>
      </w:r>
      <w:r>
        <w:t>input</w:t>
      </w:r>
      <w:r>
        <w:rPr>
          <w:spacing w:val="-12"/>
        </w:rPr>
        <w:t xml:space="preserve"> </w:t>
      </w:r>
      <w:r>
        <w:t>is</w:t>
      </w:r>
      <w:r>
        <w:rPr>
          <w:spacing w:val="-13"/>
        </w:rPr>
        <w:t xml:space="preserve"> </w:t>
      </w:r>
      <w:r>
        <w:t>connected</w:t>
      </w:r>
      <w:r>
        <w:rPr>
          <w:spacing w:val="-11"/>
        </w:rPr>
        <w:t xml:space="preserve"> </w:t>
      </w:r>
      <w:r>
        <w:t xml:space="preserve">to the gate terminal of both the transistors such that both can be driven directly with input voltages. Substrate of the NMOS is connected to the ground and substrate of the PMOS is </w:t>
      </w:r>
      <w:r>
        <w:rPr>
          <w:position w:val="2"/>
        </w:rPr>
        <w:t>connected to the power supply, V</w:t>
      </w:r>
      <w:r>
        <w:rPr>
          <w:sz w:val="16"/>
        </w:rPr>
        <w:t>DD</w:t>
      </w:r>
      <w:r>
        <w:rPr>
          <w:position w:val="2"/>
        </w:rPr>
        <w:t>.</w:t>
      </w:r>
    </w:p>
    <w:p w:rsidR="00927BCF" w:rsidRDefault="00927BCF" w:rsidP="00927BCF">
      <w:pPr>
        <w:pStyle w:val="BodyText"/>
        <w:spacing w:before="144"/>
        <w:ind w:left="768"/>
        <w:rPr>
          <w:position w:val="2"/>
        </w:rPr>
      </w:pPr>
      <w:r>
        <w:rPr>
          <w:position w:val="2"/>
        </w:rPr>
        <w:t>So V</w:t>
      </w:r>
      <w:r>
        <w:rPr>
          <w:sz w:val="16"/>
        </w:rPr>
        <w:t>SB</w:t>
      </w:r>
      <w:r>
        <w:rPr>
          <w:spacing w:val="16"/>
          <w:sz w:val="16"/>
        </w:rPr>
        <w:t xml:space="preserve"> </w:t>
      </w:r>
      <w:r>
        <w:rPr>
          <w:position w:val="2"/>
        </w:rPr>
        <w:t>= 0</w:t>
      </w:r>
      <w:r>
        <w:rPr>
          <w:spacing w:val="1"/>
          <w:position w:val="2"/>
        </w:rPr>
        <w:t xml:space="preserve"> </w:t>
      </w:r>
      <w:r>
        <w:rPr>
          <w:position w:val="2"/>
        </w:rPr>
        <w:t>for both</w:t>
      </w:r>
      <w:r>
        <w:rPr>
          <w:spacing w:val="-3"/>
          <w:position w:val="2"/>
        </w:rPr>
        <w:t xml:space="preserve"> </w:t>
      </w:r>
      <w:r>
        <w:rPr>
          <w:position w:val="2"/>
        </w:rPr>
        <w:t>the</w:t>
      </w:r>
      <w:r>
        <w:rPr>
          <w:spacing w:val="-2"/>
          <w:position w:val="2"/>
        </w:rPr>
        <w:t xml:space="preserve"> transistors.</w:t>
      </w:r>
    </w:p>
    <w:p w:rsidR="00927BCF" w:rsidRDefault="00927BCF" w:rsidP="00927BCF">
      <w:pPr>
        <w:spacing w:before="133"/>
        <w:ind w:left="347"/>
        <w:jc w:val="center"/>
        <w:rPr>
          <w:rFonts w:ascii="Cambria Math" w:eastAsia="Cambria Math"/>
          <w:sz w:val="17"/>
        </w:rPr>
      </w:pPr>
      <w:r>
        <w:rPr>
          <w:rFonts w:ascii="Cambria Math" w:eastAsia="Cambria Math"/>
          <w:w w:val="105"/>
          <w:position w:val="5"/>
          <w:sz w:val="24"/>
        </w:rPr>
        <w:t>𝑉</w:t>
      </w:r>
      <w:r>
        <w:rPr>
          <w:rFonts w:ascii="Cambria Math" w:eastAsia="Cambria Math"/>
          <w:w w:val="105"/>
          <w:sz w:val="17"/>
        </w:rPr>
        <w:t>𝐺𝑆,𝑛</w:t>
      </w:r>
      <w:r>
        <w:rPr>
          <w:rFonts w:ascii="Cambria Math" w:eastAsia="Cambria Math"/>
          <w:spacing w:val="13"/>
          <w:w w:val="105"/>
          <w:sz w:val="17"/>
        </w:rPr>
        <w:t xml:space="preserve"> </w:t>
      </w:r>
      <w:r>
        <w:rPr>
          <w:rFonts w:ascii="Cambria Math" w:eastAsia="Cambria Math"/>
          <w:w w:val="105"/>
          <w:position w:val="5"/>
          <w:sz w:val="24"/>
        </w:rPr>
        <w:t>=</w:t>
      </w:r>
      <w:r>
        <w:rPr>
          <w:rFonts w:ascii="Cambria Math" w:eastAsia="Cambria Math"/>
          <w:spacing w:val="-7"/>
          <w:w w:val="105"/>
          <w:position w:val="5"/>
          <w:sz w:val="24"/>
        </w:rPr>
        <w:t xml:space="preserve"> </w:t>
      </w:r>
      <w:r>
        <w:rPr>
          <w:rFonts w:ascii="Cambria Math" w:eastAsia="Cambria Math"/>
          <w:spacing w:val="-5"/>
          <w:w w:val="105"/>
          <w:position w:val="5"/>
          <w:sz w:val="24"/>
        </w:rPr>
        <w:t>𝑉</w:t>
      </w:r>
      <w:r>
        <w:rPr>
          <w:rFonts w:ascii="Cambria Math" w:eastAsia="Cambria Math"/>
          <w:spacing w:val="-5"/>
          <w:w w:val="105"/>
          <w:sz w:val="17"/>
        </w:rPr>
        <w:t>𝑖𝑛</w:t>
      </w:r>
    </w:p>
    <w:p w:rsidR="00927BCF" w:rsidRDefault="00927BCF" w:rsidP="00927BCF">
      <w:pPr>
        <w:spacing w:before="130"/>
        <w:ind w:left="342"/>
        <w:jc w:val="center"/>
        <w:rPr>
          <w:rFonts w:ascii="Cambria Math" w:eastAsia="Cambria Math"/>
          <w:sz w:val="17"/>
        </w:rPr>
      </w:pPr>
      <w:r>
        <w:rPr>
          <w:rFonts w:ascii="Cambria Math" w:eastAsia="Cambria Math"/>
          <w:position w:val="5"/>
          <w:sz w:val="24"/>
        </w:rPr>
        <w:t>𝑉</w:t>
      </w:r>
      <w:r>
        <w:rPr>
          <w:rFonts w:ascii="Cambria Math" w:eastAsia="Cambria Math"/>
          <w:sz w:val="17"/>
        </w:rPr>
        <w:t>𝐷𝑆,𝑛</w:t>
      </w:r>
      <w:r>
        <w:rPr>
          <w:rFonts w:ascii="Cambria Math" w:eastAsia="Cambria Math"/>
          <w:spacing w:val="37"/>
          <w:sz w:val="17"/>
        </w:rPr>
        <w:t xml:space="preserve"> </w:t>
      </w:r>
      <w:r>
        <w:rPr>
          <w:rFonts w:ascii="Cambria Math" w:eastAsia="Cambria Math"/>
          <w:position w:val="5"/>
          <w:sz w:val="24"/>
        </w:rPr>
        <w:t>=</w:t>
      </w:r>
      <w:r>
        <w:rPr>
          <w:rFonts w:ascii="Cambria Math" w:eastAsia="Cambria Math"/>
          <w:spacing w:val="6"/>
          <w:position w:val="5"/>
          <w:sz w:val="24"/>
        </w:rPr>
        <w:t xml:space="preserve"> </w:t>
      </w:r>
      <w:r>
        <w:rPr>
          <w:rFonts w:ascii="Cambria Math" w:eastAsia="Cambria Math"/>
          <w:spacing w:val="-4"/>
          <w:position w:val="5"/>
          <w:sz w:val="24"/>
        </w:rPr>
        <w:t>𝑉</w:t>
      </w:r>
      <w:r>
        <w:rPr>
          <w:rFonts w:ascii="Cambria Math" w:eastAsia="Cambria Math"/>
          <w:spacing w:val="-4"/>
          <w:sz w:val="17"/>
        </w:rPr>
        <w:t>𝑂𝑈𝑇</w:t>
      </w:r>
    </w:p>
    <w:p w:rsidR="00927BCF" w:rsidRDefault="00927BCF" w:rsidP="00927BCF">
      <w:pPr>
        <w:pStyle w:val="BodyText"/>
        <w:spacing w:before="279"/>
        <w:rPr>
          <w:rFonts w:ascii="Cambria Math"/>
        </w:rPr>
      </w:pPr>
    </w:p>
    <w:p w:rsidR="00927BCF" w:rsidRDefault="00927BCF" w:rsidP="00927BCF">
      <w:pPr>
        <w:pStyle w:val="BodyText"/>
        <w:ind w:left="768"/>
      </w:pPr>
      <w:r>
        <w:rPr>
          <w:spacing w:val="-4"/>
        </w:rPr>
        <w:t>And,</w:t>
      </w:r>
    </w:p>
    <w:p w:rsidR="00927BCF" w:rsidRDefault="00927BCF" w:rsidP="00927BCF">
      <w:pPr>
        <w:pStyle w:val="BodyText"/>
        <w:sectPr w:rsidR="00927BCF">
          <w:pgSz w:w="12240" w:h="15840"/>
          <w:pgMar w:top="1360" w:right="1080" w:bottom="280" w:left="720" w:header="720" w:footer="720" w:gutter="0"/>
          <w:cols w:space="720"/>
        </w:sectPr>
      </w:pPr>
    </w:p>
    <w:p w:rsidR="00927BCF" w:rsidRDefault="00927BCF" w:rsidP="00927BCF">
      <w:pPr>
        <w:spacing w:before="36"/>
        <w:ind w:left="345"/>
        <w:jc w:val="center"/>
        <w:rPr>
          <w:rFonts w:ascii="Cambria Math" w:eastAsia="Cambria Math" w:hAnsi="Cambria Math"/>
          <w:sz w:val="17"/>
        </w:rPr>
      </w:pPr>
      <w:r>
        <w:rPr>
          <w:rFonts w:ascii="Cambria Math" w:eastAsia="Cambria Math" w:hAnsi="Cambria Math"/>
          <w:position w:val="5"/>
          <w:sz w:val="24"/>
        </w:rPr>
        <w:lastRenderedPageBreak/>
        <w:t>𝑉</w:t>
      </w:r>
      <w:r>
        <w:rPr>
          <w:rFonts w:ascii="Cambria Math" w:eastAsia="Cambria Math" w:hAnsi="Cambria Math"/>
          <w:sz w:val="17"/>
        </w:rPr>
        <w:t>𝐺𝑆,𝑛</w:t>
      </w:r>
      <w:r>
        <w:rPr>
          <w:rFonts w:ascii="Cambria Math" w:eastAsia="Cambria Math" w:hAnsi="Cambria Math"/>
          <w:spacing w:val="34"/>
          <w:sz w:val="17"/>
        </w:rPr>
        <w:t xml:space="preserve"> </w:t>
      </w:r>
      <w:r>
        <w:rPr>
          <w:rFonts w:ascii="Cambria Math" w:eastAsia="Cambria Math" w:hAnsi="Cambria Math"/>
          <w:position w:val="5"/>
          <w:sz w:val="24"/>
        </w:rPr>
        <w:t>=</w:t>
      </w:r>
      <w:r>
        <w:rPr>
          <w:rFonts w:ascii="Cambria Math" w:eastAsia="Cambria Math" w:hAnsi="Cambria Math"/>
          <w:spacing w:val="4"/>
          <w:position w:val="5"/>
          <w:sz w:val="24"/>
        </w:rPr>
        <w:t xml:space="preserve"> </w:t>
      </w:r>
      <w:r>
        <w:rPr>
          <w:rFonts w:ascii="Cambria Math" w:eastAsia="Cambria Math" w:hAnsi="Cambria Math"/>
          <w:position w:val="5"/>
          <w:sz w:val="24"/>
        </w:rPr>
        <w:t>𝑉</w:t>
      </w:r>
      <w:r>
        <w:rPr>
          <w:rFonts w:ascii="Cambria Math" w:eastAsia="Cambria Math" w:hAnsi="Cambria Math"/>
          <w:sz w:val="17"/>
        </w:rPr>
        <w:t>𝑖𝑛</w:t>
      </w:r>
      <w:r>
        <w:rPr>
          <w:rFonts w:ascii="Cambria Math" w:eastAsia="Cambria Math" w:hAnsi="Cambria Math"/>
          <w:spacing w:val="26"/>
          <w:sz w:val="17"/>
        </w:rPr>
        <w:t xml:space="preserve"> </w:t>
      </w:r>
      <w:r>
        <w:rPr>
          <w:rFonts w:ascii="Cambria Math" w:eastAsia="Cambria Math" w:hAnsi="Cambria Math"/>
          <w:position w:val="5"/>
          <w:sz w:val="24"/>
        </w:rPr>
        <w:t>−</w:t>
      </w:r>
      <w:r>
        <w:rPr>
          <w:rFonts w:ascii="Cambria Math" w:eastAsia="Cambria Math" w:hAnsi="Cambria Math"/>
          <w:spacing w:val="-8"/>
          <w:position w:val="5"/>
          <w:sz w:val="24"/>
        </w:rPr>
        <w:t xml:space="preserve"> </w:t>
      </w:r>
      <w:r>
        <w:rPr>
          <w:rFonts w:ascii="Cambria Math" w:eastAsia="Cambria Math" w:hAnsi="Cambria Math"/>
          <w:spacing w:val="-5"/>
          <w:position w:val="5"/>
          <w:sz w:val="24"/>
        </w:rPr>
        <w:t>𝑉</w:t>
      </w:r>
      <w:r>
        <w:rPr>
          <w:rFonts w:ascii="Cambria Math" w:eastAsia="Cambria Math" w:hAnsi="Cambria Math"/>
          <w:spacing w:val="-5"/>
          <w:sz w:val="17"/>
        </w:rPr>
        <w:t>𝐷𝐷</w:t>
      </w:r>
    </w:p>
    <w:p w:rsidR="00927BCF" w:rsidRDefault="00927BCF" w:rsidP="00927BCF">
      <w:pPr>
        <w:spacing w:before="125"/>
        <w:ind w:left="340"/>
        <w:jc w:val="center"/>
        <w:rPr>
          <w:rFonts w:ascii="Cambria Math" w:eastAsia="Cambria Math" w:hAnsi="Cambria Math"/>
          <w:sz w:val="17"/>
        </w:rPr>
      </w:pPr>
      <w:r>
        <w:rPr>
          <w:rFonts w:ascii="Cambria Math" w:eastAsia="Cambria Math" w:hAnsi="Cambria Math"/>
          <w:w w:val="105"/>
          <w:position w:val="5"/>
          <w:sz w:val="24"/>
        </w:rPr>
        <w:t>𝑉</w:t>
      </w:r>
      <w:r>
        <w:rPr>
          <w:rFonts w:ascii="Cambria Math" w:eastAsia="Cambria Math" w:hAnsi="Cambria Math"/>
          <w:w w:val="105"/>
          <w:sz w:val="17"/>
        </w:rPr>
        <w:t>𝐷𝑆,𝑛</w:t>
      </w:r>
      <w:r>
        <w:rPr>
          <w:rFonts w:ascii="Cambria Math" w:eastAsia="Cambria Math" w:hAnsi="Cambria Math"/>
          <w:spacing w:val="11"/>
          <w:w w:val="105"/>
          <w:sz w:val="17"/>
        </w:rPr>
        <w:t xml:space="preserve"> </w:t>
      </w:r>
      <w:r>
        <w:rPr>
          <w:rFonts w:ascii="Cambria Math" w:eastAsia="Cambria Math" w:hAnsi="Cambria Math"/>
          <w:w w:val="105"/>
          <w:position w:val="5"/>
          <w:sz w:val="24"/>
        </w:rPr>
        <w:t>=</w:t>
      </w:r>
      <w:r>
        <w:rPr>
          <w:rFonts w:ascii="Cambria Math" w:eastAsia="Cambria Math" w:hAnsi="Cambria Math"/>
          <w:spacing w:val="-10"/>
          <w:w w:val="105"/>
          <w:position w:val="5"/>
          <w:sz w:val="24"/>
        </w:rPr>
        <w:t xml:space="preserve"> </w:t>
      </w:r>
      <w:r>
        <w:rPr>
          <w:rFonts w:ascii="Cambria Math" w:eastAsia="Cambria Math" w:hAnsi="Cambria Math"/>
          <w:w w:val="105"/>
          <w:position w:val="5"/>
          <w:sz w:val="24"/>
        </w:rPr>
        <w:t>𝑉</w:t>
      </w:r>
      <w:r>
        <w:rPr>
          <w:rFonts w:ascii="Cambria Math" w:eastAsia="Cambria Math" w:hAnsi="Cambria Math"/>
          <w:w w:val="105"/>
          <w:sz w:val="17"/>
        </w:rPr>
        <w:t>𝑜𝑢𝑡</w:t>
      </w:r>
      <w:r>
        <w:rPr>
          <w:rFonts w:ascii="Cambria Math" w:eastAsia="Cambria Math" w:hAnsi="Cambria Math"/>
          <w:spacing w:val="8"/>
          <w:w w:val="105"/>
          <w:sz w:val="17"/>
        </w:rPr>
        <w:t xml:space="preserve"> </w:t>
      </w:r>
      <w:r>
        <w:rPr>
          <w:rFonts w:ascii="Cambria Math" w:eastAsia="Cambria Math" w:hAnsi="Cambria Math"/>
          <w:w w:val="105"/>
          <w:position w:val="5"/>
          <w:sz w:val="24"/>
        </w:rPr>
        <w:t>−</w:t>
      </w:r>
      <w:r>
        <w:rPr>
          <w:rFonts w:ascii="Cambria Math" w:eastAsia="Cambria Math" w:hAnsi="Cambria Math"/>
          <w:spacing w:val="-14"/>
          <w:w w:val="105"/>
          <w:position w:val="5"/>
          <w:sz w:val="24"/>
        </w:rPr>
        <w:t xml:space="preserve"> </w:t>
      </w:r>
      <w:r>
        <w:rPr>
          <w:rFonts w:ascii="Cambria Math" w:eastAsia="Cambria Math" w:hAnsi="Cambria Math"/>
          <w:spacing w:val="-5"/>
          <w:w w:val="105"/>
          <w:position w:val="5"/>
          <w:sz w:val="24"/>
        </w:rPr>
        <w:t>𝑉</w:t>
      </w:r>
      <w:r>
        <w:rPr>
          <w:rFonts w:ascii="Cambria Math" w:eastAsia="Cambria Math" w:hAnsi="Cambria Math"/>
          <w:spacing w:val="-5"/>
          <w:w w:val="105"/>
          <w:sz w:val="17"/>
        </w:rPr>
        <w:t>𝐷𝐷</w:t>
      </w:r>
    </w:p>
    <w:p w:rsidR="00927BCF" w:rsidRDefault="00927BCF" w:rsidP="00927BCF">
      <w:pPr>
        <w:pStyle w:val="BodyText"/>
        <w:rPr>
          <w:rFonts w:ascii="Cambria Math"/>
          <w:sz w:val="17"/>
        </w:rPr>
      </w:pPr>
    </w:p>
    <w:p w:rsidR="00927BCF" w:rsidRDefault="00927BCF" w:rsidP="00927BCF">
      <w:pPr>
        <w:pStyle w:val="BodyText"/>
        <w:spacing w:before="161"/>
        <w:rPr>
          <w:rFonts w:ascii="Cambria Math"/>
          <w:sz w:val="17"/>
        </w:rPr>
      </w:pPr>
    </w:p>
    <w:p w:rsidR="00927BCF" w:rsidRDefault="00927BCF" w:rsidP="00927BCF">
      <w:pPr>
        <w:pStyle w:val="BodyText"/>
        <w:ind w:left="768" w:right="405"/>
        <w:jc w:val="both"/>
      </w:pPr>
      <w:r>
        <w:rPr>
          <w:position w:val="2"/>
        </w:rPr>
        <w:t>When the input</w:t>
      </w:r>
      <w:r>
        <w:rPr>
          <w:spacing w:val="-2"/>
          <w:position w:val="2"/>
        </w:rPr>
        <w:t xml:space="preserve"> </w:t>
      </w:r>
      <w:r>
        <w:rPr>
          <w:position w:val="2"/>
        </w:rPr>
        <w:t>of nMOS is smaller than the threshold voltage (V</w:t>
      </w:r>
      <w:r>
        <w:rPr>
          <w:sz w:val="16"/>
        </w:rPr>
        <w:t>in</w:t>
      </w:r>
      <w:r>
        <w:rPr>
          <w:spacing w:val="14"/>
          <w:sz w:val="16"/>
        </w:rPr>
        <w:t xml:space="preserve"> </w:t>
      </w:r>
      <w:r>
        <w:rPr>
          <w:position w:val="2"/>
        </w:rPr>
        <w:t>&lt; V</w:t>
      </w:r>
      <w:r>
        <w:rPr>
          <w:sz w:val="16"/>
        </w:rPr>
        <w:t>TO,n</w:t>
      </w:r>
      <w:r>
        <w:rPr>
          <w:position w:val="2"/>
        </w:rPr>
        <w:t xml:space="preserve">), the nMOS is cut </w:t>
      </w:r>
      <w:r>
        <w:t>– off and pMOS is in linear region. So, the drain current of both the transistors is zero.</w:t>
      </w:r>
    </w:p>
    <w:p w:rsidR="00927BCF" w:rsidRDefault="00927BCF" w:rsidP="00927BCF">
      <w:pPr>
        <w:spacing w:before="140"/>
        <w:ind w:left="362"/>
        <w:jc w:val="center"/>
        <w:rPr>
          <w:rFonts w:ascii="Cambria Math" w:eastAsia="Cambria Math"/>
          <w:position w:val="5"/>
          <w:sz w:val="24"/>
        </w:rPr>
      </w:pPr>
      <w:r>
        <w:rPr>
          <w:rFonts w:ascii="Cambria Math" w:eastAsia="Cambria Math"/>
          <w:position w:val="5"/>
          <w:sz w:val="24"/>
        </w:rPr>
        <w:t>𝐼</w:t>
      </w:r>
      <w:r>
        <w:rPr>
          <w:rFonts w:ascii="Cambria Math" w:eastAsia="Cambria Math"/>
          <w:sz w:val="17"/>
        </w:rPr>
        <w:t>𝐷,𝑛</w:t>
      </w:r>
      <w:r>
        <w:rPr>
          <w:rFonts w:ascii="Cambria Math" w:eastAsia="Cambria Math"/>
          <w:spacing w:val="41"/>
          <w:sz w:val="17"/>
        </w:rPr>
        <w:t xml:space="preserve"> </w:t>
      </w:r>
      <w:r>
        <w:rPr>
          <w:rFonts w:ascii="Cambria Math" w:eastAsia="Cambria Math"/>
          <w:position w:val="5"/>
          <w:sz w:val="24"/>
        </w:rPr>
        <w:t>=</w:t>
      </w:r>
      <w:r>
        <w:rPr>
          <w:rFonts w:ascii="Cambria Math" w:eastAsia="Cambria Math"/>
          <w:spacing w:val="18"/>
          <w:position w:val="5"/>
          <w:sz w:val="24"/>
        </w:rPr>
        <w:t xml:space="preserve"> </w:t>
      </w:r>
      <w:r>
        <w:rPr>
          <w:rFonts w:ascii="Cambria Math" w:eastAsia="Cambria Math"/>
          <w:position w:val="5"/>
          <w:sz w:val="24"/>
        </w:rPr>
        <w:t>𝐼</w:t>
      </w:r>
      <w:r>
        <w:rPr>
          <w:rFonts w:ascii="Cambria Math" w:eastAsia="Cambria Math"/>
          <w:sz w:val="17"/>
        </w:rPr>
        <w:t>𝐷,𝑝</w:t>
      </w:r>
      <w:r>
        <w:rPr>
          <w:rFonts w:ascii="Cambria Math" w:eastAsia="Cambria Math"/>
          <w:spacing w:val="45"/>
          <w:sz w:val="17"/>
        </w:rPr>
        <w:t xml:space="preserve"> </w:t>
      </w:r>
      <w:r>
        <w:rPr>
          <w:rFonts w:ascii="Cambria Math" w:eastAsia="Cambria Math"/>
          <w:position w:val="5"/>
          <w:sz w:val="24"/>
        </w:rPr>
        <w:t>=</w:t>
      </w:r>
      <w:r>
        <w:rPr>
          <w:rFonts w:ascii="Cambria Math" w:eastAsia="Cambria Math"/>
          <w:spacing w:val="13"/>
          <w:position w:val="5"/>
          <w:sz w:val="24"/>
        </w:rPr>
        <w:t xml:space="preserve"> </w:t>
      </w:r>
      <w:r>
        <w:rPr>
          <w:rFonts w:ascii="Cambria Math" w:eastAsia="Cambria Math"/>
          <w:spacing w:val="-10"/>
          <w:position w:val="5"/>
          <w:sz w:val="24"/>
        </w:rPr>
        <w:t>0</w:t>
      </w:r>
    </w:p>
    <w:p w:rsidR="00927BCF" w:rsidRDefault="00927BCF" w:rsidP="00927BCF">
      <w:pPr>
        <w:pStyle w:val="BodyText"/>
        <w:spacing w:before="142"/>
        <w:ind w:left="768"/>
        <w:jc w:val="both"/>
        <w:rPr>
          <w:position w:val="2"/>
        </w:rPr>
      </w:pPr>
      <w:r>
        <w:rPr>
          <w:position w:val="2"/>
        </w:rPr>
        <w:t>Therefore,</w:t>
      </w:r>
      <w:r>
        <w:rPr>
          <w:spacing w:val="-3"/>
          <w:position w:val="2"/>
        </w:rPr>
        <w:t xml:space="preserve"> </w:t>
      </w:r>
      <w:r>
        <w:rPr>
          <w:position w:val="2"/>
        </w:rPr>
        <w:t>the</w:t>
      </w:r>
      <w:r>
        <w:rPr>
          <w:spacing w:val="-3"/>
          <w:position w:val="2"/>
        </w:rPr>
        <w:t xml:space="preserve"> </w:t>
      </w:r>
      <w:r>
        <w:rPr>
          <w:position w:val="2"/>
        </w:rPr>
        <w:t>output</w:t>
      </w:r>
      <w:r>
        <w:rPr>
          <w:spacing w:val="-2"/>
          <w:position w:val="2"/>
        </w:rPr>
        <w:t xml:space="preserve"> </w:t>
      </w:r>
      <w:r>
        <w:rPr>
          <w:position w:val="2"/>
        </w:rPr>
        <w:t>voltage</w:t>
      </w:r>
      <w:r>
        <w:rPr>
          <w:spacing w:val="-2"/>
          <w:position w:val="2"/>
        </w:rPr>
        <w:t xml:space="preserve"> </w:t>
      </w:r>
      <w:r>
        <w:rPr>
          <w:position w:val="2"/>
        </w:rPr>
        <w:t>V</w:t>
      </w:r>
      <w:r>
        <w:rPr>
          <w:sz w:val="16"/>
        </w:rPr>
        <w:t>OH</w:t>
      </w:r>
      <w:r>
        <w:rPr>
          <w:spacing w:val="17"/>
          <w:sz w:val="16"/>
        </w:rPr>
        <w:t xml:space="preserve"> </w:t>
      </w:r>
      <w:r>
        <w:rPr>
          <w:position w:val="2"/>
        </w:rPr>
        <w:t>is</w:t>
      </w:r>
      <w:r>
        <w:rPr>
          <w:spacing w:val="-3"/>
          <w:position w:val="2"/>
        </w:rPr>
        <w:t xml:space="preserve"> </w:t>
      </w:r>
      <w:r>
        <w:rPr>
          <w:position w:val="2"/>
        </w:rPr>
        <w:t>equal</w:t>
      </w:r>
      <w:r>
        <w:rPr>
          <w:spacing w:val="2"/>
          <w:position w:val="2"/>
        </w:rPr>
        <w:t xml:space="preserve"> </w:t>
      </w:r>
      <w:r>
        <w:rPr>
          <w:position w:val="2"/>
        </w:rPr>
        <w:t>to</w:t>
      </w:r>
      <w:r>
        <w:rPr>
          <w:spacing w:val="1"/>
          <w:position w:val="2"/>
        </w:rPr>
        <w:t xml:space="preserve"> </w:t>
      </w:r>
      <w:r>
        <w:rPr>
          <w:position w:val="2"/>
        </w:rPr>
        <w:t>the</w:t>
      </w:r>
      <w:r>
        <w:rPr>
          <w:spacing w:val="-3"/>
          <w:position w:val="2"/>
        </w:rPr>
        <w:t xml:space="preserve"> </w:t>
      </w:r>
      <w:r>
        <w:rPr>
          <w:position w:val="2"/>
        </w:rPr>
        <w:t>supply</w:t>
      </w:r>
      <w:r>
        <w:rPr>
          <w:spacing w:val="-2"/>
          <w:position w:val="2"/>
        </w:rPr>
        <w:t xml:space="preserve"> voltage.</w:t>
      </w:r>
    </w:p>
    <w:p w:rsidR="00927BCF" w:rsidRDefault="00927BCF" w:rsidP="00927BCF">
      <w:pPr>
        <w:spacing w:before="142"/>
        <w:ind w:left="345"/>
        <w:jc w:val="center"/>
        <w:rPr>
          <w:rFonts w:ascii="Cambria Math" w:eastAsia="Cambria Math"/>
          <w:sz w:val="17"/>
        </w:rPr>
      </w:pPr>
      <w:r>
        <w:rPr>
          <w:rFonts w:ascii="Cambria Math" w:eastAsia="Cambria Math"/>
          <w:position w:val="5"/>
          <w:sz w:val="24"/>
        </w:rPr>
        <w:t>𝑉</w:t>
      </w:r>
      <w:r>
        <w:rPr>
          <w:rFonts w:ascii="Cambria Math" w:eastAsia="Cambria Math"/>
          <w:sz w:val="17"/>
        </w:rPr>
        <w:t>𝑜𝑢𝑡</w:t>
      </w:r>
      <w:r>
        <w:rPr>
          <w:rFonts w:ascii="Cambria Math" w:eastAsia="Cambria Math"/>
          <w:spacing w:val="34"/>
          <w:sz w:val="17"/>
        </w:rPr>
        <w:t xml:space="preserve"> </w:t>
      </w:r>
      <w:r>
        <w:rPr>
          <w:rFonts w:ascii="Cambria Math" w:eastAsia="Cambria Math"/>
          <w:position w:val="5"/>
          <w:sz w:val="24"/>
        </w:rPr>
        <w:t>=</w:t>
      </w:r>
      <w:r>
        <w:rPr>
          <w:rFonts w:ascii="Cambria Math" w:eastAsia="Cambria Math"/>
          <w:spacing w:val="5"/>
          <w:position w:val="5"/>
          <w:sz w:val="24"/>
        </w:rPr>
        <w:t xml:space="preserve"> </w:t>
      </w:r>
      <w:r>
        <w:rPr>
          <w:rFonts w:ascii="Cambria Math" w:eastAsia="Cambria Math"/>
          <w:position w:val="5"/>
          <w:sz w:val="24"/>
        </w:rPr>
        <w:t>𝑉</w:t>
      </w:r>
      <w:r>
        <w:rPr>
          <w:rFonts w:ascii="Cambria Math" w:eastAsia="Cambria Math"/>
          <w:sz w:val="17"/>
        </w:rPr>
        <w:t>𝑂𝐻</w:t>
      </w:r>
      <w:r>
        <w:rPr>
          <w:rFonts w:ascii="Cambria Math" w:eastAsia="Cambria Math"/>
          <w:spacing w:val="40"/>
          <w:sz w:val="17"/>
        </w:rPr>
        <w:t xml:space="preserve"> </w:t>
      </w:r>
      <w:r>
        <w:rPr>
          <w:rFonts w:ascii="Cambria Math" w:eastAsia="Cambria Math"/>
          <w:position w:val="5"/>
          <w:sz w:val="24"/>
        </w:rPr>
        <w:t>=</w:t>
      </w:r>
      <w:r>
        <w:rPr>
          <w:rFonts w:ascii="Cambria Math" w:eastAsia="Cambria Math"/>
          <w:spacing w:val="4"/>
          <w:position w:val="5"/>
          <w:sz w:val="24"/>
        </w:rPr>
        <w:t xml:space="preserve"> </w:t>
      </w:r>
      <w:r>
        <w:rPr>
          <w:rFonts w:ascii="Cambria Math" w:eastAsia="Cambria Math"/>
          <w:spacing w:val="-5"/>
          <w:position w:val="5"/>
          <w:sz w:val="24"/>
        </w:rPr>
        <w:t>𝑉</w:t>
      </w:r>
      <w:r>
        <w:rPr>
          <w:rFonts w:ascii="Cambria Math" w:eastAsia="Cambria Math"/>
          <w:spacing w:val="-5"/>
          <w:sz w:val="17"/>
        </w:rPr>
        <w:t>𝐷𝐷</w:t>
      </w:r>
    </w:p>
    <w:p w:rsidR="00927BCF" w:rsidRDefault="00927BCF" w:rsidP="00927BCF">
      <w:pPr>
        <w:pStyle w:val="BodyText"/>
        <w:spacing w:before="108"/>
        <w:ind w:left="768" w:right="410"/>
        <w:jc w:val="both"/>
      </w:pPr>
      <w:r>
        <w:rPr>
          <w:position w:val="2"/>
        </w:rPr>
        <w:t>When the input voltage is greater than the V</w:t>
      </w:r>
      <w:r>
        <w:rPr>
          <w:sz w:val="16"/>
        </w:rPr>
        <w:t>DD</w:t>
      </w:r>
      <w:r>
        <w:rPr>
          <w:spacing w:val="21"/>
          <w:sz w:val="16"/>
        </w:rPr>
        <w:t xml:space="preserve"> </w:t>
      </w:r>
      <w:r>
        <w:rPr>
          <w:position w:val="2"/>
        </w:rPr>
        <w:t>+ V</w:t>
      </w:r>
      <w:r>
        <w:rPr>
          <w:sz w:val="16"/>
        </w:rPr>
        <w:t>TO,p</w:t>
      </w:r>
      <w:r>
        <w:rPr>
          <w:position w:val="2"/>
        </w:rPr>
        <w:t xml:space="preserve">, the pMOS transistor is in the cutoff </w:t>
      </w:r>
      <w:r>
        <w:t xml:space="preserve">region and the nMOS is in the linear region, so the drain current of both the transistors is </w:t>
      </w:r>
      <w:r>
        <w:rPr>
          <w:spacing w:val="-2"/>
        </w:rPr>
        <w:t>zero.</w:t>
      </w:r>
    </w:p>
    <w:p w:rsidR="00927BCF" w:rsidRDefault="00927BCF" w:rsidP="00927BCF">
      <w:pPr>
        <w:spacing w:before="137"/>
        <w:ind w:left="362"/>
        <w:jc w:val="center"/>
        <w:rPr>
          <w:rFonts w:ascii="Cambria Math" w:eastAsia="Cambria Math"/>
          <w:position w:val="5"/>
          <w:sz w:val="24"/>
        </w:rPr>
      </w:pPr>
      <w:r>
        <w:rPr>
          <w:rFonts w:ascii="Cambria Math" w:eastAsia="Cambria Math"/>
          <w:position w:val="5"/>
          <w:sz w:val="24"/>
        </w:rPr>
        <w:t>𝐼</w:t>
      </w:r>
      <w:r>
        <w:rPr>
          <w:rFonts w:ascii="Cambria Math" w:eastAsia="Cambria Math"/>
          <w:sz w:val="17"/>
        </w:rPr>
        <w:t>𝐷,𝑛</w:t>
      </w:r>
      <w:r>
        <w:rPr>
          <w:rFonts w:ascii="Cambria Math" w:eastAsia="Cambria Math"/>
          <w:spacing w:val="41"/>
          <w:sz w:val="17"/>
        </w:rPr>
        <w:t xml:space="preserve"> </w:t>
      </w:r>
      <w:r>
        <w:rPr>
          <w:rFonts w:ascii="Cambria Math" w:eastAsia="Cambria Math"/>
          <w:position w:val="5"/>
          <w:sz w:val="24"/>
        </w:rPr>
        <w:t>=</w:t>
      </w:r>
      <w:r>
        <w:rPr>
          <w:rFonts w:ascii="Cambria Math" w:eastAsia="Cambria Math"/>
          <w:spacing w:val="18"/>
          <w:position w:val="5"/>
          <w:sz w:val="24"/>
        </w:rPr>
        <w:t xml:space="preserve"> </w:t>
      </w:r>
      <w:r>
        <w:rPr>
          <w:rFonts w:ascii="Cambria Math" w:eastAsia="Cambria Math"/>
          <w:position w:val="5"/>
          <w:sz w:val="24"/>
        </w:rPr>
        <w:t>𝐼</w:t>
      </w:r>
      <w:r>
        <w:rPr>
          <w:rFonts w:ascii="Cambria Math" w:eastAsia="Cambria Math"/>
          <w:sz w:val="17"/>
        </w:rPr>
        <w:t>𝐷,𝑝</w:t>
      </w:r>
      <w:r>
        <w:rPr>
          <w:rFonts w:ascii="Cambria Math" w:eastAsia="Cambria Math"/>
          <w:spacing w:val="45"/>
          <w:sz w:val="17"/>
        </w:rPr>
        <w:t xml:space="preserve"> </w:t>
      </w:r>
      <w:r>
        <w:rPr>
          <w:rFonts w:ascii="Cambria Math" w:eastAsia="Cambria Math"/>
          <w:position w:val="5"/>
          <w:sz w:val="24"/>
        </w:rPr>
        <w:t>=</w:t>
      </w:r>
      <w:r>
        <w:rPr>
          <w:rFonts w:ascii="Cambria Math" w:eastAsia="Cambria Math"/>
          <w:spacing w:val="13"/>
          <w:position w:val="5"/>
          <w:sz w:val="24"/>
        </w:rPr>
        <w:t xml:space="preserve"> </w:t>
      </w:r>
      <w:r>
        <w:rPr>
          <w:rFonts w:ascii="Cambria Math" w:eastAsia="Cambria Math"/>
          <w:spacing w:val="-10"/>
          <w:position w:val="5"/>
          <w:sz w:val="24"/>
        </w:rPr>
        <w:t>0</w:t>
      </w:r>
    </w:p>
    <w:p w:rsidR="00927BCF" w:rsidRDefault="00927BCF" w:rsidP="00927BCF">
      <w:pPr>
        <w:pStyle w:val="BodyText"/>
        <w:spacing w:before="146"/>
        <w:ind w:left="768"/>
        <w:rPr>
          <w:position w:val="2"/>
        </w:rPr>
      </w:pPr>
      <w:r>
        <w:rPr>
          <w:position w:val="2"/>
        </w:rPr>
        <w:t>Therefore,</w:t>
      </w:r>
      <w:r>
        <w:rPr>
          <w:spacing w:val="-3"/>
          <w:position w:val="2"/>
        </w:rPr>
        <w:t xml:space="preserve"> </w:t>
      </w:r>
      <w:r>
        <w:rPr>
          <w:position w:val="2"/>
        </w:rPr>
        <w:t>the</w:t>
      </w:r>
      <w:r>
        <w:rPr>
          <w:spacing w:val="-3"/>
          <w:position w:val="2"/>
        </w:rPr>
        <w:t xml:space="preserve"> </w:t>
      </w:r>
      <w:r>
        <w:rPr>
          <w:position w:val="2"/>
        </w:rPr>
        <w:t>output</w:t>
      </w:r>
      <w:r>
        <w:rPr>
          <w:spacing w:val="-2"/>
          <w:position w:val="2"/>
        </w:rPr>
        <w:t xml:space="preserve"> </w:t>
      </w:r>
      <w:r>
        <w:rPr>
          <w:position w:val="2"/>
        </w:rPr>
        <w:t>voltage</w:t>
      </w:r>
      <w:r>
        <w:rPr>
          <w:spacing w:val="-3"/>
          <w:position w:val="2"/>
        </w:rPr>
        <w:t xml:space="preserve"> </w:t>
      </w:r>
      <w:r>
        <w:rPr>
          <w:position w:val="2"/>
        </w:rPr>
        <w:t>V</w:t>
      </w:r>
      <w:r>
        <w:rPr>
          <w:sz w:val="16"/>
        </w:rPr>
        <w:t>OL</w:t>
      </w:r>
      <w:r>
        <w:rPr>
          <w:spacing w:val="17"/>
          <w:sz w:val="16"/>
        </w:rPr>
        <w:t xml:space="preserve"> </w:t>
      </w:r>
      <w:r>
        <w:rPr>
          <w:position w:val="2"/>
        </w:rPr>
        <w:t>is</w:t>
      </w:r>
      <w:r>
        <w:rPr>
          <w:spacing w:val="-3"/>
          <w:position w:val="2"/>
        </w:rPr>
        <w:t xml:space="preserve"> </w:t>
      </w:r>
      <w:r>
        <w:rPr>
          <w:position w:val="2"/>
        </w:rPr>
        <w:t>equal to</w:t>
      </w:r>
      <w:r>
        <w:rPr>
          <w:spacing w:val="1"/>
          <w:position w:val="2"/>
        </w:rPr>
        <w:t xml:space="preserve"> </w:t>
      </w:r>
      <w:r>
        <w:rPr>
          <w:spacing w:val="-2"/>
          <w:position w:val="2"/>
        </w:rPr>
        <w:t>zero.</w:t>
      </w:r>
    </w:p>
    <w:p w:rsidR="00927BCF" w:rsidRDefault="00927BCF" w:rsidP="00927BCF">
      <w:pPr>
        <w:spacing w:before="140"/>
        <w:ind w:left="367"/>
        <w:jc w:val="center"/>
        <w:rPr>
          <w:rFonts w:ascii="Cambria Math" w:eastAsia="Cambria Math"/>
          <w:sz w:val="24"/>
        </w:rPr>
      </w:pPr>
      <w:r>
        <w:rPr>
          <w:rFonts w:ascii="Cambria Math" w:eastAsia="Cambria Math"/>
          <w:sz w:val="24"/>
        </w:rPr>
        <w:t>𝑉</w:t>
      </w:r>
      <w:r>
        <w:rPr>
          <w:rFonts w:ascii="Cambria Math" w:eastAsia="Cambria Math"/>
          <w:position w:val="-4"/>
          <w:sz w:val="17"/>
        </w:rPr>
        <w:t>𝑜𝑢𝑡</w:t>
      </w:r>
      <w:r>
        <w:rPr>
          <w:rFonts w:ascii="Cambria Math" w:eastAsia="Cambria Math"/>
          <w:spacing w:val="35"/>
          <w:position w:val="-4"/>
          <w:sz w:val="17"/>
        </w:rPr>
        <w:t xml:space="preserve"> </w:t>
      </w:r>
      <w:r>
        <w:rPr>
          <w:rFonts w:ascii="Cambria Math" w:eastAsia="Cambria Math"/>
          <w:sz w:val="24"/>
        </w:rPr>
        <w:t>=</w:t>
      </w:r>
      <w:r>
        <w:rPr>
          <w:rFonts w:ascii="Cambria Math" w:eastAsia="Cambria Math"/>
          <w:spacing w:val="3"/>
          <w:sz w:val="24"/>
        </w:rPr>
        <w:t xml:space="preserve"> </w:t>
      </w:r>
      <w:r>
        <w:rPr>
          <w:rFonts w:ascii="Cambria Math" w:eastAsia="Cambria Math"/>
          <w:sz w:val="24"/>
        </w:rPr>
        <w:t>𝑉</w:t>
      </w:r>
      <w:r>
        <w:rPr>
          <w:rFonts w:ascii="Cambria Math" w:eastAsia="Cambria Math"/>
          <w:position w:val="-4"/>
          <w:sz w:val="17"/>
        </w:rPr>
        <w:t>𝑂𝐿</w:t>
      </w:r>
      <w:r>
        <w:rPr>
          <w:rFonts w:ascii="Cambria Math" w:eastAsia="Cambria Math"/>
          <w:spacing w:val="36"/>
          <w:position w:val="-4"/>
          <w:sz w:val="17"/>
        </w:rPr>
        <w:t xml:space="preserve"> </w:t>
      </w:r>
      <w:r>
        <w:rPr>
          <w:rFonts w:ascii="Cambria Math" w:eastAsia="Cambria Math"/>
          <w:sz w:val="24"/>
        </w:rPr>
        <w:t>=</w:t>
      </w:r>
      <w:r>
        <w:rPr>
          <w:rFonts w:ascii="Cambria Math" w:eastAsia="Cambria Math"/>
          <w:spacing w:val="7"/>
          <w:sz w:val="24"/>
        </w:rPr>
        <w:t xml:space="preserve"> </w:t>
      </w:r>
      <w:r>
        <w:rPr>
          <w:rFonts w:ascii="Cambria Math" w:eastAsia="Cambria Math"/>
          <w:spacing w:val="-10"/>
          <w:sz w:val="24"/>
        </w:rPr>
        <w:t>0</w:t>
      </w:r>
    </w:p>
    <w:p w:rsidR="00927BCF" w:rsidRDefault="00927BCF" w:rsidP="00927BCF">
      <w:pPr>
        <w:pStyle w:val="BodyText"/>
        <w:spacing w:before="110"/>
        <w:ind w:left="768"/>
      </w:pPr>
      <w:r>
        <w:rPr>
          <w:position w:val="2"/>
        </w:rPr>
        <w:t>The</w:t>
      </w:r>
      <w:r>
        <w:rPr>
          <w:spacing w:val="35"/>
          <w:position w:val="2"/>
        </w:rPr>
        <w:t xml:space="preserve"> </w:t>
      </w:r>
      <w:r>
        <w:rPr>
          <w:position w:val="2"/>
        </w:rPr>
        <w:t>nMOS</w:t>
      </w:r>
      <w:r>
        <w:rPr>
          <w:spacing w:val="37"/>
          <w:position w:val="2"/>
        </w:rPr>
        <w:t xml:space="preserve"> </w:t>
      </w:r>
      <w:r>
        <w:rPr>
          <w:position w:val="2"/>
        </w:rPr>
        <w:t>operates</w:t>
      </w:r>
      <w:r>
        <w:rPr>
          <w:spacing w:val="34"/>
          <w:position w:val="2"/>
        </w:rPr>
        <w:t xml:space="preserve"> </w:t>
      </w:r>
      <w:r>
        <w:rPr>
          <w:position w:val="2"/>
        </w:rPr>
        <w:t>in</w:t>
      </w:r>
      <w:r>
        <w:rPr>
          <w:spacing w:val="37"/>
          <w:position w:val="2"/>
        </w:rPr>
        <w:t xml:space="preserve"> </w:t>
      </w:r>
      <w:r>
        <w:rPr>
          <w:position w:val="2"/>
        </w:rPr>
        <w:t>the</w:t>
      </w:r>
      <w:r>
        <w:rPr>
          <w:spacing w:val="39"/>
          <w:position w:val="2"/>
        </w:rPr>
        <w:t xml:space="preserve"> </w:t>
      </w:r>
      <w:r>
        <w:rPr>
          <w:position w:val="2"/>
        </w:rPr>
        <w:t>saturation</w:t>
      </w:r>
      <w:r>
        <w:rPr>
          <w:spacing w:val="37"/>
          <w:position w:val="2"/>
        </w:rPr>
        <w:t xml:space="preserve"> </w:t>
      </w:r>
      <w:r>
        <w:rPr>
          <w:position w:val="2"/>
        </w:rPr>
        <w:t>region</w:t>
      </w:r>
      <w:r>
        <w:rPr>
          <w:spacing w:val="37"/>
          <w:position w:val="2"/>
        </w:rPr>
        <w:t xml:space="preserve"> </w:t>
      </w:r>
      <w:r>
        <w:rPr>
          <w:position w:val="2"/>
        </w:rPr>
        <w:t>if</w:t>
      </w:r>
      <w:r>
        <w:rPr>
          <w:spacing w:val="37"/>
          <w:position w:val="2"/>
        </w:rPr>
        <w:t xml:space="preserve"> </w:t>
      </w:r>
      <w:r>
        <w:rPr>
          <w:position w:val="2"/>
        </w:rPr>
        <w:t>V</w:t>
      </w:r>
      <w:r>
        <w:rPr>
          <w:sz w:val="16"/>
        </w:rPr>
        <w:t>in</w:t>
      </w:r>
      <w:r>
        <w:rPr>
          <w:spacing w:val="15"/>
          <w:sz w:val="16"/>
        </w:rPr>
        <w:t xml:space="preserve"> </w:t>
      </w:r>
      <w:r>
        <w:rPr>
          <w:position w:val="2"/>
        </w:rPr>
        <w:t>&gt;</w:t>
      </w:r>
      <w:r>
        <w:rPr>
          <w:spacing w:val="38"/>
          <w:position w:val="2"/>
        </w:rPr>
        <w:t xml:space="preserve"> </w:t>
      </w:r>
      <w:r>
        <w:rPr>
          <w:position w:val="2"/>
        </w:rPr>
        <w:t>V</w:t>
      </w:r>
      <w:r>
        <w:rPr>
          <w:sz w:val="16"/>
        </w:rPr>
        <w:t>TO</w:t>
      </w:r>
      <w:r>
        <w:rPr>
          <w:spacing w:val="19"/>
          <w:sz w:val="16"/>
        </w:rPr>
        <w:t xml:space="preserve"> </w:t>
      </w:r>
      <w:r>
        <w:rPr>
          <w:position w:val="2"/>
        </w:rPr>
        <w:t>and</w:t>
      </w:r>
      <w:r>
        <w:rPr>
          <w:spacing w:val="38"/>
          <w:position w:val="2"/>
        </w:rPr>
        <w:t xml:space="preserve"> </w:t>
      </w:r>
      <w:r>
        <w:rPr>
          <w:position w:val="2"/>
        </w:rPr>
        <w:t>if</w:t>
      </w:r>
      <w:r>
        <w:rPr>
          <w:spacing w:val="40"/>
          <w:position w:val="2"/>
        </w:rPr>
        <w:t xml:space="preserve"> </w:t>
      </w:r>
      <w:r>
        <w:rPr>
          <w:position w:val="2"/>
        </w:rPr>
        <w:t>following</w:t>
      </w:r>
      <w:r>
        <w:rPr>
          <w:spacing w:val="38"/>
          <w:position w:val="2"/>
        </w:rPr>
        <w:t xml:space="preserve"> </w:t>
      </w:r>
      <w:r>
        <w:rPr>
          <w:position w:val="2"/>
        </w:rPr>
        <w:t>conditions</w:t>
      </w:r>
      <w:r>
        <w:rPr>
          <w:spacing w:val="35"/>
          <w:position w:val="2"/>
        </w:rPr>
        <w:t xml:space="preserve"> </w:t>
      </w:r>
      <w:r>
        <w:rPr>
          <w:position w:val="2"/>
        </w:rPr>
        <w:t xml:space="preserve">are </w:t>
      </w:r>
      <w:r>
        <w:rPr>
          <w:spacing w:val="-2"/>
        </w:rPr>
        <w:t>satisfied.</w:t>
      </w:r>
    </w:p>
    <w:p w:rsidR="00927BCF" w:rsidRDefault="00927BCF" w:rsidP="00927BCF">
      <w:pPr>
        <w:spacing w:before="135"/>
        <w:ind w:left="348"/>
        <w:jc w:val="center"/>
        <w:rPr>
          <w:rFonts w:ascii="Cambria Math" w:eastAsia="Cambria Math" w:hAnsi="Cambria Math"/>
          <w:sz w:val="17"/>
        </w:rPr>
      </w:pPr>
      <w:r>
        <w:rPr>
          <w:rFonts w:ascii="Cambria Math" w:eastAsia="Cambria Math" w:hAnsi="Cambria Math"/>
          <w:position w:val="5"/>
          <w:sz w:val="24"/>
        </w:rPr>
        <w:t>𝑉</w:t>
      </w:r>
      <w:r>
        <w:rPr>
          <w:rFonts w:ascii="Cambria Math" w:eastAsia="Cambria Math" w:hAnsi="Cambria Math"/>
          <w:sz w:val="17"/>
        </w:rPr>
        <w:t>𝐷𝑆,𝑛</w:t>
      </w:r>
      <w:r>
        <w:rPr>
          <w:rFonts w:ascii="Cambria Math" w:eastAsia="Cambria Math" w:hAnsi="Cambria Math"/>
          <w:spacing w:val="32"/>
          <w:sz w:val="17"/>
        </w:rPr>
        <w:t xml:space="preserve"> </w:t>
      </w:r>
      <w:r>
        <w:rPr>
          <w:rFonts w:ascii="Cambria Math" w:eastAsia="Cambria Math" w:hAnsi="Cambria Math"/>
          <w:position w:val="5"/>
          <w:sz w:val="24"/>
        </w:rPr>
        <w:t>≥</w:t>
      </w:r>
      <w:r>
        <w:rPr>
          <w:rFonts w:ascii="Cambria Math" w:eastAsia="Cambria Math" w:hAnsi="Cambria Math"/>
          <w:spacing w:val="11"/>
          <w:position w:val="5"/>
          <w:sz w:val="24"/>
        </w:rPr>
        <w:t xml:space="preserve"> </w:t>
      </w:r>
      <w:r>
        <w:rPr>
          <w:rFonts w:ascii="Cambria Math" w:eastAsia="Cambria Math" w:hAnsi="Cambria Math"/>
          <w:position w:val="5"/>
          <w:sz w:val="24"/>
        </w:rPr>
        <w:t>𝑉</w:t>
      </w:r>
      <w:r>
        <w:rPr>
          <w:rFonts w:ascii="Cambria Math" w:eastAsia="Cambria Math" w:hAnsi="Cambria Math"/>
          <w:sz w:val="17"/>
        </w:rPr>
        <w:t>𝐺𝑆,𝑛</w:t>
      </w:r>
      <w:r>
        <w:rPr>
          <w:rFonts w:ascii="Cambria Math" w:eastAsia="Cambria Math" w:hAnsi="Cambria Math"/>
          <w:spacing w:val="24"/>
          <w:sz w:val="17"/>
        </w:rPr>
        <w:t xml:space="preserve"> </w:t>
      </w:r>
      <w:r>
        <w:rPr>
          <w:rFonts w:ascii="Cambria Math" w:eastAsia="Cambria Math" w:hAnsi="Cambria Math"/>
          <w:position w:val="5"/>
          <w:sz w:val="24"/>
        </w:rPr>
        <w:t>−</w:t>
      </w:r>
      <w:r>
        <w:rPr>
          <w:rFonts w:ascii="Cambria Math" w:eastAsia="Cambria Math" w:hAnsi="Cambria Math"/>
          <w:spacing w:val="-7"/>
          <w:position w:val="5"/>
          <w:sz w:val="24"/>
        </w:rPr>
        <w:t xml:space="preserve"> </w:t>
      </w:r>
      <w:r>
        <w:rPr>
          <w:rFonts w:ascii="Cambria Math" w:eastAsia="Cambria Math" w:hAnsi="Cambria Math"/>
          <w:spacing w:val="-4"/>
          <w:position w:val="5"/>
          <w:sz w:val="24"/>
        </w:rPr>
        <w:t>𝑉</w:t>
      </w:r>
      <w:r>
        <w:rPr>
          <w:rFonts w:ascii="Cambria Math" w:eastAsia="Cambria Math" w:hAnsi="Cambria Math"/>
          <w:spacing w:val="-4"/>
          <w:sz w:val="17"/>
        </w:rPr>
        <w:t>𝑇𝑂,𝑛</w:t>
      </w:r>
    </w:p>
    <w:p w:rsidR="00927BCF" w:rsidRDefault="00927BCF" w:rsidP="00927BCF">
      <w:pPr>
        <w:spacing w:before="131"/>
        <w:ind w:left="348"/>
        <w:jc w:val="center"/>
        <w:rPr>
          <w:rFonts w:ascii="Cambria Math" w:eastAsia="Cambria Math" w:hAnsi="Cambria Math"/>
          <w:sz w:val="17"/>
        </w:rPr>
      </w:pPr>
      <w:r>
        <w:rPr>
          <w:rFonts w:ascii="Cambria Math" w:eastAsia="Cambria Math" w:hAnsi="Cambria Math"/>
          <w:w w:val="105"/>
          <w:position w:val="5"/>
          <w:sz w:val="24"/>
        </w:rPr>
        <w:t>𝑉</w:t>
      </w:r>
      <w:r>
        <w:rPr>
          <w:rFonts w:ascii="Cambria Math" w:eastAsia="Cambria Math" w:hAnsi="Cambria Math"/>
          <w:w w:val="105"/>
          <w:sz w:val="17"/>
        </w:rPr>
        <w:t>𝑜𝑢𝑡</w:t>
      </w:r>
      <w:r>
        <w:rPr>
          <w:rFonts w:ascii="Cambria Math" w:eastAsia="Cambria Math" w:hAnsi="Cambria Math"/>
          <w:spacing w:val="14"/>
          <w:w w:val="105"/>
          <w:sz w:val="17"/>
        </w:rPr>
        <w:t xml:space="preserve"> </w:t>
      </w:r>
      <w:r>
        <w:rPr>
          <w:rFonts w:ascii="Cambria Math" w:eastAsia="Cambria Math" w:hAnsi="Cambria Math"/>
          <w:w w:val="105"/>
          <w:position w:val="5"/>
          <w:sz w:val="24"/>
        </w:rPr>
        <w:t>≥</w:t>
      </w:r>
      <w:r>
        <w:rPr>
          <w:rFonts w:ascii="Cambria Math" w:eastAsia="Cambria Math" w:hAnsi="Cambria Math"/>
          <w:spacing w:val="-6"/>
          <w:w w:val="105"/>
          <w:position w:val="5"/>
          <w:sz w:val="24"/>
        </w:rPr>
        <w:t xml:space="preserve"> </w:t>
      </w:r>
      <w:r>
        <w:rPr>
          <w:rFonts w:ascii="Cambria Math" w:eastAsia="Cambria Math" w:hAnsi="Cambria Math"/>
          <w:w w:val="105"/>
          <w:position w:val="5"/>
          <w:sz w:val="24"/>
        </w:rPr>
        <w:t>𝑉</w:t>
      </w:r>
      <w:r>
        <w:rPr>
          <w:rFonts w:ascii="Cambria Math" w:eastAsia="Cambria Math" w:hAnsi="Cambria Math"/>
          <w:w w:val="105"/>
          <w:sz w:val="17"/>
        </w:rPr>
        <w:t>𝑖𝑛</w:t>
      </w:r>
      <w:r>
        <w:rPr>
          <w:rFonts w:ascii="Cambria Math" w:eastAsia="Cambria Math" w:hAnsi="Cambria Math"/>
          <w:spacing w:val="12"/>
          <w:w w:val="105"/>
          <w:sz w:val="17"/>
        </w:rPr>
        <w:t xml:space="preserve"> </w:t>
      </w:r>
      <w:r>
        <w:rPr>
          <w:rFonts w:ascii="Cambria Math" w:eastAsia="Cambria Math" w:hAnsi="Cambria Math"/>
          <w:w w:val="105"/>
          <w:position w:val="5"/>
          <w:sz w:val="24"/>
        </w:rPr>
        <w:t>−</w:t>
      </w:r>
      <w:r>
        <w:rPr>
          <w:rFonts w:ascii="Cambria Math" w:eastAsia="Cambria Math" w:hAnsi="Cambria Math"/>
          <w:spacing w:val="-14"/>
          <w:w w:val="105"/>
          <w:position w:val="5"/>
          <w:sz w:val="24"/>
        </w:rPr>
        <w:t xml:space="preserve"> </w:t>
      </w:r>
      <w:r>
        <w:rPr>
          <w:rFonts w:ascii="Cambria Math" w:eastAsia="Cambria Math" w:hAnsi="Cambria Math"/>
          <w:spacing w:val="-2"/>
          <w:w w:val="105"/>
          <w:position w:val="5"/>
          <w:sz w:val="24"/>
        </w:rPr>
        <w:t>𝑉</w:t>
      </w:r>
      <w:r>
        <w:rPr>
          <w:rFonts w:ascii="Cambria Math" w:eastAsia="Cambria Math" w:hAnsi="Cambria Math"/>
          <w:spacing w:val="-2"/>
          <w:w w:val="105"/>
          <w:sz w:val="17"/>
        </w:rPr>
        <w:t>𝑇𝑂,𝑛</w:t>
      </w:r>
    </w:p>
    <w:p w:rsidR="00927BCF" w:rsidRDefault="00927BCF" w:rsidP="00927BCF">
      <w:pPr>
        <w:pStyle w:val="BodyText"/>
        <w:spacing w:before="132"/>
        <w:ind w:left="768" w:right="418"/>
      </w:pPr>
      <w:r>
        <w:rPr>
          <w:position w:val="2"/>
        </w:rPr>
        <w:t>The pMOS operates in the saturation region if V</w:t>
      </w:r>
      <w:r>
        <w:rPr>
          <w:sz w:val="16"/>
        </w:rPr>
        <w:t xml:space="preserve">in </w:t>
      </w:r>
      <w:r>
        <w:rPr>
          <w:position w:val="2"/>
        </w:rPr>
        <w:t>&lt; V</w:t>
      </w:r>
      <w:r>
        <w:rPr>
          <w:sz w:val="16"/>
        </w:rPr>
        <w:t>DD</w:t>
      </w:r>
      <w:r>
        <w:rPr>
          <w:spacing w:val="17"/>
          <w:sz w:val="16"/>
        </w:rPr>
        <w:t xml:space="preserve"> </w:t>
      </w:r>
      <w:r>
        <w:rPr>
          <w:position w:val="2"/>
        </w:rPr>
        <w:t>+ V</w:t>
      </w:r>
      <w:r>
        <w:rPr>
          <w:sz w:val="16"/>
        </w:rPr>
        <w:t>TO,p</w:t>
      </w:r>
      <w:r>
        <w:rPr>
          <w:spacing w:val="19"/>
          <w:sz w:val="16"/>
        </w:rPr>
        <w:t xml:space="preserve"> </w:t>
      </w:r>
      <w:r>
        <w:rPr>
          <w:position w:val="2"/>
        </w:rPr>
        <w:t xml:space="preserve">and if following conditions </w:t>
      </w:r>
      <w:r>
        <w:t>are satisfied.</w:t>
      </w:r>
    </w:p>
    <w:p w:rsidR="00927BCF" w:rsidRDefault="00927BCF" w:rsidP="00927BCF">
      <w:pPr>
        <w:spacing w:before="135"/>
        <w:ind w:left="348"/>
        <w:jc w:val="center"/>
        <w:rPr>
          <w:rFonts w:ascii="Cambria Math" w:eastAsia="Cambria Math" w:hAnsi="Cambria Math"/>
          <w:sz w:val="17"/>
        </w:rPr>
      </w:pPr>
      <w:r>
        <w:rPr>
          <w:rFonts w:ascii="Cambria Math" w:eastAsia="Cambria Math" w:hAnsi="Cambria Math"/>
          <w:position w:val="5"/>
          <w:sz w:val="24"/>
        </w:rPr>
        <w:t>𝑉</w:t>
      </w:r>
      <w:r>
        <w:rPr>
          <w:rFonts w:ascii="Cambria Math" w:eastAsia="Cambria Math" w:hAnsi="Cambria Math"/>
          <w:sz w:val="17"/>
        </w:rPr>
        <w:t>𝐷𝑆,𝑃</w:t>
      </w:r>
      <w:r>
        <w:rPr>
          <w:rFonts w:ascii="Cambria Math" w:eastAsia="Cambria Math" w:hAnsi="Cambria Math"/>
          <w:spacing w:val="28"/>
          <w:sz w:val="17"/>
        </w:rPr>
        <w:t xml:space="preserve"> </w:t>
      </w:r>
      <w:r>
        <w:rPr>
          <w:rFonts w:ascii="Cambria Math" w:eastAsia="Cambria Math" w:hAnsi="Cambria Math"/>
          <w:position w:val="5"/>
          <w:sz w:val="24"/>
        </w:rPr>
        <w:t>≤</w:t>
      </w:r>
      <w:r>
        <w:rPr>
          <w:rFonts w:ascii="Cambria Math" w:eastAsia="Cambria Math" w:hAnsi="Cambria Math"/>
          <w:spacing w:val="7"/>
          <w:position w:val="5"/>
          <w:sz w:val="24"/>
        </w:rPr>
        <w:t xml:space="preserve"> </w:t>
      </w:r>
      <w:r>
        <w:rPr>
          <w:rFonts w:ascii="Cambria Math" w:eastAsia="Cambria Math" w:hAnsi="Cambria Math"/>
          <w:position w:val="5"/>
          <w:sz w:val="24"/>
        </w:rPr>
        <w:t>𝑉</w:t>
      </w:r>
      <w:r>
        <w:rPr>
          <w:rFonts w:ascii="Cambria Math" w:eastAsia="Cambria Math" w:hAnsi="Cambria Math"/>
          <w:sz w:val="17"/>
        </w:rPr>
        <w:t>𝐺𝑆,𝑃</w:t>
      </w:r>
      <w:r>
        <w:rPr>
          <w:rFonts w:ascii="Cambria Math" w:eastAsia="Cambria Math" w:hAnsi="Cambria Math"/>
          <w:spacing w:val="21"/>
          <w:sz w:val="17"/>
        </w:rPr>
        <w:t xml:space="preserve"> </w:t>
      </w:r>
      <w:r>
        <w:rPr>
          <w:rFonts w:ascii="Cambria Math" w:eastAsia="Cambria Math" w:hAnsi="Cambria Math"/>
          <w:position w:val="5"/>
          <w:sz w:val="24"/>
        </w:rPr>
        <w:t>−</w:t>
      </w:r>
      <w:r>
        <w:rPr>
          <w:rFonts w:ascii="Cambria Math" w:eastAsia="Cambria Math" w:hAnsi="Cambria Math"/>
          <w:spacing w:val="-10"/>
          <w:position w:val="5"/>
          <w:sz w:val="24"/>
        </w:rPr>
        <w:t xml:space="preserve"> </w:t>
      </w:r>
      <w:r>
        <w:rPr>
          <w:rFonts w:ascii="Cambria Math" w:eastAsia="Cambria Math" w:hAnsi="Cambria Math"/>
          <w:spacing w:val="-4"/>
          <w:position w:val="5"/>
          <w:sz w:val="24"/>
        </w:rPr>
        <w:t>𝑉</w:t>
      </w:r>
      <w:r>
        <w:rPr>
          <w:rFonts w:ascii="Cambria Math" w:eastAsia="Cambria Math" w:hAnsi="Cambria Math"/>
          <w:spacing w:val="-4"/>
          <w:sz w:val="17"/>
        </w:rPr>
        <w:t>𝑇𝑂,𝑃</w:t>
      </w:r>
    </w:p>
    <w:p w:rsidR="00927BCF" w:rsidRDefault="00927BCF" w:rsidP="00927BCF">
      <w:pPr>
        <w:spacing w:before="130"/>
        <w:ind w:left="348"/>
        <w:jc w:val="center"/>
        <w:rPr>
          <w:rFonts w:ascii="Cambria Math" w:eastAsia="Cambria Math" w:hAnsi="Cambria Math"/>
          <w:sz w:val="17"/>
        </w:rPr>
      </w:pPr>
      <w:r>
        <w:rPr>
          <w:rFonts w:ascii="Cambria Math" w:eastAsia="Cambria Math" w:hAnsi="Cambria Math"/>
          <w:position w:val="5"/>
          <w:sz w:val="24"/>
        </w:rPr>
        <w:t>𝑉</w:t>
      </w:r>
      <w:r>
        <w:rPr>
          <w:rFonts w:ascii="Cambria Math" w:eastAsia="Cambria Math" w:hAnsi="Cambria Math"/>
          <w:sz w:val="17"/>
        </w:rPr>
        <w:t>𝑜𝑢𝑡</w:t>
      </w:r>
      <w:r>
        <w:rPr>
          <w:rFonts w:ascii="Cambria Math" w:eastAsia="Cambria Math" w:hAnsi="Cambria Math"/>
          <w:spacing w:val="37"/>
          <w:sz w:val="17"/>
        </w:rPr>
        <w:t xml:space="preserve"> </w:t>
      </w:r>
      <w:r>
        <w:rPr>
          <w:rFonts w:ascii="Cambria Math" w:eastAsia="Cambria Math" w:hAnsi="Cambria Math"/>
          <w:position w:val="5"/>
          <w:sz w:val="24"/>
        </w:rPr>
        <w:t>≥</w:t>
      </w:r>
      <w:r>
        <w:rPr>
          <w:rFonts w:ascii="Cambria Math" w:eastAsia="Cambria Math" w:hAnsi="Cambria Math"/>
          <w:spacing w:val="10"/>
          <w:position w:val="5"/>
          <w:sz w:val="24"/>
        </w:rPr>
        <w:t xml:space="preserve"> </w:t>
      </w:r>
      <w:r>
        <w:rPr>
          <w:rFonts w:ascii="Cambria Math" w:eastAsia="Cambria Math" w:hAnsi="Cambria Math"/>
          <w:position w:val="5"/>
          <w:sz w:val="24"/>
        </w:rPr>
        <w:t>𝑉</w:t>
      </w:r>
      <w:r>
        <w:rPr>
          <w:rFonts w:ascii="Cambria Math" w:eastAsia="Cambria Math" w:hAnsi="Cambria Math"/>
          <w:sz w:val="17"/>
        </w:rPr>
        <w:t>𝑖𝑛</w:t>
      </w:r>
      <w:r>
        <w:rPr>
          <w:rFonts w:ascii="Cambria Math" w:eastAsia="Cambria Math" w:hAnsi="Cambria Math"/>
          <w:spacing w:val="24"/>
          <w:sz w:val="17"/>
        </w:rPr>
        <w:t xml:space="preserve"> </w:t>
      </w:r>
      <w:r>
        <w:rPr>
          <w:rFonts w:ascii="Cambria Math" w:eastAsia="Cambria Math" w:hAnsi="Cambria Math"/>
          <w:position w:val="5"/>
          <w:sz w:val="24"/>
        </w:rPr>
        <w:t>−</w:t>
      </w:r>
      <w:r>
        <w:rPr>
          <w:rFonts w:ascii="Cambria Math" w:eastAsia="Cambria Math" w:hAnsi="Cambria Math"/>
          <w:spacing w:val="-2"/>
          <w:position w:val="5"/>
          <w:sz w:val="24"/>
        </w:rPr>
        <w:t xml:space="preserve"> </w:t>
      </w:r>
      <w:r>
        <w:rPr>
          <w:rFonts w:ascii="Cambria Math" w:eastAsia="Cambria Math" w:hAnsi="Cambria Math"/>
          <w:spacing w:val="-4"/>
          <w:position w:val="5"/>
          <w:sz w:val="24"/>
        </w:rPr>
        <w:t>𝑉</w:t>
      </w:r>
      <w:r>
        <w:rPr>
          <w:rFonts w:ascii="Cambria Math" w:eastAsia="Cambria Math" w:hAnsi="Cambria Math"/>
          <w:spacing w:val="-4"/>
          <w:sz w:val="17"/>
        </w:rPr>
        <w:t>𝑇𝑂,𝑃</w:t>
      </w:r>
    </w:p>
    <w:p w:rsidR="00927BCF" w:rsidRDefault="00927BCF" w:rsidP="00927BCF">
      <w:pPr>
        <w:pStyle w:val="BodyText"/>
        <w:spacing w:before="133"/>
        <w:ind w:left="768"/>
      </w:pPr>
      <w:r>
        <w:t>For</w:t>
      </w:r>
      <w:r>
        <w:rPr>
          <w:spacing w:val="40"/>
        </w:rPr>
        <w:t xml:space="preserve"> </w:t>
      </w:r>
      <w:r>
        <w:t>different</w:t>
      </w:r>
      <w:r>
        <w:rPr>
          <w:spacing w:val="40"/>
        </w:rPr>
        <w:t xml:space="preserve"> </w:t>
      </w:r>
      <w:r>
        <w:t>value</w:t>
      </w:r>
      <w:r>
        <w:rPr>
          <w:spacing w:val="40"/>
        </w:rPr>
        <w:t xml:space="preserve"> </w:t>
      </w:r>
      <w:r>
        <w:t>of</w:t>
      </w:r>
      <w:r>
        <w:rPr>
          <w:spacing w:val="40"/>
        </w:rPr>
        <w:t xml:space="preserve"> </w:t>
      </w:r>
      <w:r>
        <w:t>input</w:t>
      </w:r>
      <w:r>
        <w:rPr>
          <w:spacing w:val="40"/>
        </w:rPr>
        <w:t xml:space="preserve"> </w:t>
      </w:r>
      <w:r>
        <w:t>voltages,</w:t>
      </w:r>
      <w:r>
        <w:rPr>
          <w:spacing w:val="40"/>
        </w:rPr>
        <w:t xml:space="preserve"> </w:t>
      </w:r>
      <w:r>
        <w:t>the</w:t>
      </w:r>
      <w:r>
        <w:rPr>
          <w:spacing w:val="40"/>
        </w:rPr>
        <w:t xml:space="preserve"> </w:t>
      </w:r>
      <w:r>
        <w:t>operating</w:t>
      </w:r>
      <w:r>
        <w:rPr>
          <w:spacing w:val="40"/>
        </w:rPr>
        <w:t xml:space="preserve"> </w:t>
      </w:r>
      <w:r>
        <w:t>regions</w:t>
      </w:r>
      <w:r>
        <w:rPr>
          <w:spacing w:val="40"/>
        </w:rPr>
        <w:t xml:space="preserve"> </w:t>
      </w:r>
      <w:r>
        <w:t>are</w:t>
      </w:r>
      <w:r>
        <w:rPr>
          <w:spacing w:val="40"/>
        </w:rPr>
        <w:t xml:space="preserve"> </w:t>
      </w:r>
      <w:r>
        <w:t>listed</w:t>
      </w:r>
      <w:r>
        <w:rPr>
          <w:spacing w:val="40"/>
        </w:rPr>
        <w:t xml:space="preserve"> </w:t>
      </w:r>
      <w:r>
        <w:t>below</w:t>
      </w:r>
      <w:r>
        <w:rPr>
          <w:spacing w:val="40"/>
        </w:rPr>
        <w:t xml:space="preserve"> </w:t>
      </w:r>
      <w:r>
        <w:t>for</w:t>
      </w:r>
      <w:r>
        <w:rPr>
          <w:spacing w:val="40"/>
        </w:rPr>
        <w:t xml:space="preserve"> </w:t>
      </w:r>
      <w:r>
        <w:t xml:space="preserve">both </w:t>
      </w:r>
      <w:r>
        <w:rPr>
          <w:spacing w:val="-2"/>
        </w:rPr>
        <w:t>transistors.</w:t>
      </w:r>
    </w:p>
    <w:p w:rsidR="00927BCF" w:rsidRDefault="00927BCF" w:rsidP="00927BCF">
      <w:pPr>
        <w:pStyle w:val="BodyText"/>
        <w:spacing w:before="5"/>
        <w:rPr>
          <w:sz w:val="12"/>
        </w:rPr>
      </w:pPr>
    </w:p>
    <w:tbl>
      <w:tblPr>
        <w:tblW w:w="0" w:type="auto"/>
        <w:tblInd w:w="1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52"/>
        <w:gridCol w:w="1728"/>
        <w:gridCol w:w="1349"/>
        <w:gridCol w:w="1623"/>
        <w:gridCol w:w="1801"/>
      </w:tblGrid>
      <w:tr w:rsidR="00927BCF" w:rsidTr="00797B11">
        <w:trPr>
          <w:trHeight w:val="820"/>
        </w:trPr>
        <w:tc>
          <w:tcPr>
            <w:tcW w:w="1152" w:type="dxa"/>
            <w:shd w:val="clear" w:color="auto" w:fill="EDEDED"/>
          </w:tcPr>
          <w:p w:rsidR="00927BCF" w:rsidRDefault="00927BCF" w:rsidP="00797B11">
            <w:pPr>
              <w:pStyle w:val="TableParagraph"/>
              <w:spacing w:before="117"/>
              <w:ind w:left="10" w:right="1"/>
              <w:jc w:val="center"/>
              <w:rPr>
                <w:b/>
                <w:sz w:val="24"/>
              </w:rPr>
            </w:pPr>
            <w:r>
              <w:rPr>
                <w:b/>
                <w:spacing w:val="-2"/>
                <w:sz w:val="24"/>
              </w:rPr>
              <w:t>Region</w:t>
            </w:r>
          </w:p>
        </w:tc>
        <w:tc>
          <w:tcPr>
            <w:tcW w:w="1728" w:type="dxa"/>
            <w:shd w:val="clear" w:color="auto" w:fill="EDEDED"/>
          </w:tcPr>
          <w:p w:rsidR="00927BCF" w:rsidRDefault="00927BCF" w:rsidP="00797B11">
            <w:pPr>
              <w:pStyle w:val="TableParagraph"/>
              <w:spacing w:before="116"/>
              <w:ind w:left="8"/>
              <w:jc w:val="center"/>
              <w:rPr>
                <w:b/>
                <w:sz w:val="16"/>
              </w:rPr>
            </w:pPr>
            <w:r>
              <w:rPr>
                <w:b/>
                <w:spacing w:val="-5"/>
                <w:position w:val="2"/>
                <w:sz w:val="24"/>
              </w:rPr>
              <w:t>V</w:t>
            </w:r>
            <w:r>
              <w:rPr>
                <w:b/>
                <w:spacing w:val="-5"/>
                <w:sz w:val="16"/>
              </w:rPr>
              <w:t>in</w:t>
            </w:r>
          </w:p>
        </w:tc>
        <w:tc>
          <w:tcPr>
            <w:tcW w:w="1349" w:type="dxa"/>
            <w:shd w:val="clear" w:color="auto" w:fill="EDEDED"/>
          </w:tcPr>
          <w:p w:rsidR="00927BCF" w:rsidRDefault="00927BCF" w:rsidP="00797B11">
            <w:pPr>
              <w:pStyle w:val="TableParagraph"/>
              <w:spacing w:before="116"/>
              <w:ind w:left="11"/>
              <w:jc w:val="center"/>
              <w:rPr>
                <w:b/>
                <w:sz w:val="16"/>
              </w:rPr>
            </w:pPr>
            <w:r>
              <w:rPr>
                <w:b/>
                <w:spacing w:val="-4"/>
                <w:position w:val="2"/>
                <w:sz w:val="24"/>
              </w:rPr>
              <w:t>V</w:t>
            </w:r>
            <w:r>
              <w:rPr>
                <w:b/>
                <w:spacing w:val="-4"/>
                <w:sz w:val="16"/>
              </w:rPr>
              <w:t>out</w:t>
            </w:r>
          </w:p>
        </w:tc>
        <w:tc>
          <w:tcPr>
            <w:tcW w:w="1623" w:type="dxa"/>
            <w:shd w:val="clear" w:color="auto" w:fill="EDEDED"/>
          </w:tcPr>
          <w:p w:rsidR="00927BCF" w:rsidRDefault="00927BCF" w:rsidP="00797B11">
            <w:pPr>
              <w:pStyle w:val="TableParagraph"/>
              <w:spacing w:before="117"/>
              <w:ind w:left="490"/>
              <w:rPr>
                <w:b/>
                <w:sz w:val="24"/>
              </w:rPr>
            </w:pPr>
            <w:r>
              <w:rPr>
                <w:b/>
                <w:spacing w:val="-4"/>
                <w:sz w:val="24"/>
              </w:rPr>
              <w:t>nMOS</w:t>
            </w:r>
          </w:p>
        </w:tc>
        <w:tc>
          <w:tcPr>
            <w:tcW w:w="1801" w:type="dxa"/>
            <w:shd w:val="clear" w:color="auto" w:fill="EDEDED"/>
          </w:tcPr>
          <w:p w:rsidR="00927BCF" w:rsidRDefault="00927BCF" w:rsidP="00797B11">
            <w:pPr>
              <w:pStyle w:val="TableParagraph"/>
              <w:spacing w:before="117"/>
              <w:ind w:left="582"/>
              <w:rPr>
                <w:b/>
                <w:sz w:val="24"/>
              </w:rPr>
            </w:pPr>
            <w:r>
              <w:rPr>
                <w:b/>
                <w:spacing w:val="-4"/>
                <w:sz w:val="24"/>
              </w:rPr>
              <w:t>pMOS</w:t>
            </w:r>
          </w:p>
        </w:tc>
      </w:tr>
      <w:tr w:rsidR="00927BCF" w:rsidTr="00797B11">
        <w:trPr>
          <w:trHeight w:val="820"/>
        </w:trPr>
        <w:tc>
          <w:tcPr>
            <w:tcW w:w="1152" w:type="dxa"/>
          </w:tcPr>
          <w:p w:rsidR="00927BCF" w:rsidRDefault="00927BCF" w:rsidP="00797B11">
            <w:pPr>
              <w:pStyle w:val="TableParagraph"/>
              <w:spacing w:before="117"/>
              <w:ind w:left="10" w:right="5"/>
              <w:jc w:val="center"/>
              <w:rPr>
                <w:sz w:val="24"/>
              </w:rPr>
            </w:pPr>
            <w:r>
              <w:rPr>
                <w:spacing w:val="-10"/>
                <w:sz w:val="24"/>
              </w:rPr>
              <w:t>A</w:t>
            </w:r>
          </w:p>
        </w:tc>
        <w:tc>
          <w:tcPr>
            <w:tcW w:w="1728" w:type="dxa"/>
          </w:tcPr>
          <w:p w:rsidR="00927BCF" w:rsidRDefault="00927BCF" w:rsidP="00797B11">
            <w:pPr>
              <w:pStyle w:val="TableParagraph"/>
              <w:spacing w:before="116"/>
              <w:rPr>
                <w:sz w:val="16"/>
              </w:rPr>
            </w:pPr>
            <w:r>
              <w:rPr>
                <w:position w:val="2"/>
                <w:sz w:val="24"/>
              </w:rPr>
              <w:t>&lt; V</w:t>
            </w:r>
            <w:r>
              <w:rPr>
                <w:sz w:val="16"/>
              </w:rPr>
              <w:t>TO,</w:t>
            </w:r>
            <w:r>
              <w:rPr>
                <w:spacing w:val="-1"/>
                <w:sz w:val="16"/>
              </w:rPr>
              <w:t xml:space="preserve"> </w:t>
            </w:r>
            <w:r>
              <w:rPr>
                <w:spacing w:val="-10"/>
                <w:sz w:val="16"/>
              </w:rPr>
              <w:t>n</w:t>
            </w:r>
          </w:p>
        </w:tc>
        <w:tc>
          <w:tcPr>
            <w:tcW w:w="1349" w:type="dxa"/>
          </w:tcPr>
          <w:p w:rsidR="00927BCF" w:rsidRDefault="00927BCF" w:rsidP="00797B11">
            <w:pPr>
              <w:pStyle w:val="TableParagraph"/>
              <w:spacing w:before="116"/>
              <w:rPr>
                <w:sz w:val="16"/>
              </w:rPr>
            </w:pPr>
            <w:r>
              <w:rPr>
                <w:spacing w:val="-5"/>
                <w:position w:val="2"/>
                <w:sz w:val="24"/>
              </w:rPr>
              <w:t>V</w:t>
            </w:r>
            <w:r>
              <w:rPr>
                <w:spacing w:val="-5"/>
                <w:sz w:val="16"/>
              </w:rPr>
              <w:t>OH</w:t>
            </w:r>
          </w:p>
        </w:tc>
        <w:tc>
          <w:tcPr>
            <w:tcW w:w="1623" w:type="dxa"/>
          </w:tcPr>
          <w:p w:rsidR="00927BCF" w:rsidRDefault="00927BCF" w:rsidP="00797B11">
            <w:pPr>
              <w:pStyle w:val="TableParagraph"/>
              <w:spacing w:before="117"/>
              <w:ind w:left="121"/>
              <w:rPr>
                <w:sz w:val="24"/>
              </w:rPr>
            </w:pPr>
            <w:r>
              <w:rPr>
                <w:sz w:val="24"/>
              </w:rPr>
              <w:t xml:space="preserve">Cut – </w:t>
            </w:r>
            <w:r>
              <w:rPr>
                <w:spacing w:val="-5"/>
                <w:sz w:val="24"/>
              </w:rPr>
              <w:t>off</w:t>
            </w:r>
          </w:p>
        </w:tc>
        <w:tc>
          <w:tcPr>
            <w:tcW w:w="1801" w:type="dxa"/>
          </w:tcPr>
          <w:p w:rsidR="00927BCF" w:rsidRDefault="00927BCF" w:rsidP="00797B11">
            <w:pPr>
              <w:pStyle w:val="TableParagraph"/>
              <w:spacing w:before="117"/>
              <w:rPr>
                <w:sz w:val="24"/>
              </w:rPr>
            </w:pPr>
            <w:r>
              <w:rPr>
                <w:spacing w:val="-2"/>
                <w:sz w:val="24"/>
              </w:rPr>
              <w:t>Linear</w:t>
            </w:r>
          </w:p>
        </w:tc>
      </w:tr>
      <w:tr w:rsidR="00927BCF" w:rsidTr="00797B11">
        <w:trPr>
          <w:trHeight w:val="820"/>
        </w:trPr>
        <w:tc>
          <w:tcPr>
            <w:tcW w:w="1152" w:type="dxa"/>
          </w:tcPr>
          <w:p w:rsidR="00927BCF" w:rsidRDefault="00927BCF" w:rsidP="00797B11">
            <w:pPr>
              <w:pStyle w:val="TableParagraph"/>
              <w:spacing w:before="117"/>
              <w:ind w:left="10" w:right="8"/>
              <w:jc w:val="center"/>
              <w:rPr>
                <w:sz w:val="24"/>
              </w:rPr>
            </w:pPr>
            <w:r>
              <w:rPr>
                <w:spacing w:val="-10"/>
                <w:sz w:val="24"/>
              </w:rPr>
              <w:t>B</w:t>
            </w:r>
          </w:p>
        </w:tc>
        <w:tc>
          <w:tcPr>
            <w:tcW w:w="1728" w:type="dxa"/>
          </w:tcPr>
          <w:p w:rsidR="00927BCF" w:rsidRDefault="00927BCF" w:rsidP="00797B11">
            <w:pPr>
              <w:pStyle w:val="TableParagraph"/>
              <w:spacing w:before="116"/>
              <w:rPr>
                <w:sz w:val="16"/>
              </w:rPr>
            </w:pPr>
            <w:r>
              <w:rPr>
                <w:spacing w:val="-5"/>
                <w:position w:val="2"/>
                <w:sz w:val="24"/>
              </w:rPr>
              <w:t>V</w:t>
            </w:r>
            <w:r>
              <w:rPr>
                <w:spacing w:val="-5"/>
                <w:sz w:val="16"/>
              </w:rPr>
              <w:t>IL</w:t>
            </w:r>
          </w:p>
        </w:tc>
        <w:tc>
          <w:tcPr>
            <w:tcW w:w="1349" w:type="dxa"/>
          </w:tcPr>
          <w:p w:rsidR="00927BCF" w:rsidRDefault="00927BCF" w:rsidP="00797B11">
            <w:pPr>
              <w:pStyle w:val="TableParagraph"/>
              <w:spacing w:before="116"/>
              <w:rPr>
                <w:sz w:val="16"/>
              </w:rPr>
            </w:pPr>
            <w:r>
              <w:rPr>
                <w:position w:val="2"/>
                <w:sz w:val="24"/>
              </w:rPr>
              <w:t xml:space="preserve">High ≈ </w:t>
            </w:r>
            <w:r>
              <w:rPr>
                <w:spacing w:val="-5"/>
                <w:position w:val="2"/>
                <w:sz w:val="24"/>
              </w:rPr>
              <w:t>V</w:t>
            </w:r>
            <w:r>
              <w:rPr>
                <w:spacing w:val="-5"/>
                <w:sz w:val="16"/>
              </w:rPr>
              <w:t>OH</w:t>
            </w:r>
          </w:p>
        </w:tc>
        <w:tc>
          <w:tcPr>
            <w:tcW w:w="1623" w:type="dxa"/>
          </w:tcPr>
          <w:p w:rsidR="00927BCF" w:rsidRDefault="00927BCF" w:rsidP="00797B11">
            <w:pPr>
              <w:pStyle w:val="TableParagraph"/>
              <w:spacing w:before="117"/>
              <w:ind w:left="121"/>
              <w:rPr>
                <w:sz w:val="24"/>
              </w:rPr>
            </w:pPr>
            <w:r>
              <w:rPr>
                <w:spacing w:val="-2"/>
                <w:sz w:val="24"/>
              </w:rPr>
              <w:t>Saturation</w:t>
            </w:r>
          </w:p>
        </w:tc>
        <w:tc>
          <w:tcPr>
            <w:tcW w:w="1801" w:type="dxa"/>
          </w:tcPr>
          <w:p w:rsidR="00927BCF" w:rsidRDefault="00927BCF" w:rsidP="00797B11">
            <w:pPr>
              <w:pStyle w:val="TableParagraph"/>
              <w:spacing w:before="117"/>
              <w:rPr>
                <w:sz w:val="24"/>
              </w:rPr>
            </w:pPr>
            <w:r>
              <w:rPr>
                <w:spacing w:val="-2"/>
                <w:sz w:val="24"/>
              </w:rPr>
              <w:t>Linear</w:t>
            </w:r>
          </w:p>
        </w:tc>
      </w:tr>
      <w:tr w:rsidR="00927BCF" w:rsidTr="00797B11">
        <w:trPr>
          <w:trHeight w:val="825"/>
        </w:trPr>
        <w:tc>
          <w:tcPr>
            <w:tcW w:w="1152" w:type="dxa"/>
          </w:tcPr>
          <w:p w:rsidR="00927BCF" w:rsidRDefault="00927BCF" w:rsidP="00797B11">
            <w:pPr>
              <w:pStyle w:val="TableParagraph"/>
              <w:spacing w:before="117"/>
              <w:ind w:left="10"/>
              <w:jc w:val="center"/>
              <w:rPr>
                <w:sz w:val="24"/>
              </w:rPr>
            </w:pPr>
            <w:r>
              <w:rPr>
                <w:spacing w:val="-10"/>
                <w:sz w:val="24"/>
              </w:rPr>
              <w:t>C</w:t>
            </w:r>
          </w:p>
        </w:tc>
        <w:tc>
          <w:tcPr>
            <w:tcW w:w="1728" w:type="dxa"/>
          </w:tcPr>
          <w:p w:rsidR="00927BCF" w:rsidRDefault="00927BCF" w:rsidP="00797B11">
            <w:pPr>
              <w:pStyle w:val="TableParagraph"/>
              <w:spacing w:before="116"/>
              <w:rPr>
                <w:sz w:val="16"/>
              </w:rPr>
            </w:pPr>
            <w:r>
              <w:rPr>
                <w:spacing w:val="-5"/>
                <w:position w:val="2"/>
                <w:sz w:val="24"/>
              </w:rPr>
              <w:t>V</w:t>
            </w:r>
            <w:r>
              <w:rPr>
                <w:spacing w:val="-5"/>
                <w:sz w:val="16"/>
              </w:rPr>
              <w:t>th</w:t>
            </w:r>
          </w:p>
        </w:tc>
        <w:tc>
          <w:tcPr>
            <w:tcW w:w="1349" w:type="dxa"/>
          </w:tcPr>
          <w:p w:rsidR="00927BCF" w:rsidRDefault="00927BCF" w:rsidP="00797B11">
            <w:pPr>
              <w:pStyle w:val="TableParagraph"/>
              <w:spacing w:before="116"/>
              <w:rPr>
                <w:sz w:val="16"/>
              </w:rPr>
            </w:pPr>
            <w:r>
              <w:rPr>
                <w:spacing w:val="-5"/>
                <w:position w:val="2"/>
                <w:sz w:val="24"/>
              </w:rPr>
              <w:t>V</w:t>
            </w:r>
            <w:r>
              <w:rPr>
                <w:spacing w:val="-5"/>
                <w:sz w:val="16"/>
              </w:rPr>
              <w:t>th</w:t>
            </w:r>
          </w:p>
        </w:tc>
        <w:tc>
          <w:tcPr>
            <w:tcW w:w="1623" w:type="dxa"/>
          </w:tcPr>
          <w:p w:rsidR="00927BCF" w:rsidRDefault="00927BCF" w:rsidP="00797B11">
            <w:pPr>
              <w:pStyle w:val="TableParagraph"/>
              <w:spacing w:before="117"/>
              <w:ind w:left="121"/>
              <w:rPr>
                <w:sz w:val="24"/>
              </w:rPr>
            </w:pPr>
            <w:r>
              <w:rPr>
                <w:spacing w:val="-2"/>
                <w:sz w:val="24"/>
              </w:rPr>
              <w:t>Saturation</w:t>
            </w:r>
          </w:p>
        </w:tc>
        <w:tc>
          <w:tcPr>
            <w:tcW w:w="1801" w:type="dxa"/>
          </w:tcPr>
          <w:p w:rsidR="00927BCF" w:rsidRDefault="00927BCF" w:rsidP="00797B11">
            <w:pPr>
              <w:pStyle w:val="TableParagraph"/>
              <w:spacing w:before="117"/>
              <w:rPr>
                <w:sz w:val="24"/>
              </w:rPr>
            </w:pPr>
            <w:r>
              <w:rPr>
                <w:spacing w:val="-2"/>
                <w:sz w:val="24"/>
              </w:rPr>
              <w:t>Saturation</w:t>
            </w:r>
          </w:p>
        </w:tc>
      </w:tr>
    </w:tbl>
    <w:p w:rsidR="00927BCF" w:rsidRDefault="00927BCF" w:rsidP="00927BCF">
      <w:pPr>
        <w:pStyle w:val="TableParagraph"/>
        <w:rPr>
          <w:sz w:val="24"/>
        </w:rPr>
        <w:sectPr w:rsidR="00927BCF">
          <w:pgSz w:w="12240" w:h="15840"/>
          <w:pgMar w:top="1400" w:right="1080" w:bottom="1137" w:left="720" w:header="720" w:footer="720" w:gutter="0"/>
          <w:cols w:space="720"/>
        </w:sectPr>
      </w:pPr>
    </w:p>
    <w:tbl>
      <w:tblPr>
        <w:tblW w:w="0" w:type="auto"/>
        <w:tblInd w:w="1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52"/>
        <w:gridCol w:w="1728"/>
        <w:gridCol w:w="1349"/>
        <w:gridCol w:w="1623"/>
        <w:gridCol w:w="1801"/>
      </w:tblGrid>
      <w:tr w:rsidR="00927BCF" w:rsidTr="00797B11">
        <w:trPr>
          <w:trHeight w:val="820"/>
        </w:trPr>
        <w:tc>
          <w:tcPr>
            <w:tcW w:w="1152" w:type="dxa"/>
          </w:tcPr>
          <w:p w:rsidR="00927BCF" w:rsidRDefault="00927BCF" w:rsidP="00797B11">
            <w:pPr>
              <w:pStyle w:val="TableParagraph"/>
              <w:spacing w:before="117"/>
              <w:ind w:left="10" w:right="5"/>
              <w:jc w:val="center"/>
              <w:rPr>
                <w:sz w:val="24"/>
              </w:rPr>
            </w:pPr>
            <w:r>
              <w:rPr>
                <w:spacing w:val="-10"/>
                <w:sz w:val="24"/>
              </w:rPr>
              <w:lastRenderedPageBreak/>
              <w:t>D</w:t>
            </w:r>
          </w:p>
        </w:tc>
        <w:tc>
          <w:tcPr>
            <w:tcW w:w="1728" w:type="dxa"/>
          </w:tcPr>
          <w:p w:rsidR="00927BCF" w:rsidRDefault="00927BCF" w:rsidP="00797B11">
            <w:pPr>
              <w:pStyle w:val="TableParagraph"/>
              <w:spacing w:before="116"/>
              <w:rPr>
                <w:sz w:val="16"/>
              </w:rPr>
            </w:pPr>
            <w:r>
              <w:rPr>
                <w:spacing w:val="-5"/>
                <w:position w:val="2"/>
                <w:sz w:val="24"/>
              </w:rPr>
              <w:t>V</w:t>
            </w:r>
            <w:r>
              <w:rPr>
                <w:spacing w:val="-5"/>
                <w:sz w:val="16"/>
              </w:rPr>
              <w:t>IH</w:t>
            </w:r>
          </w:p>
        </w:tc>
        <w:tc>
          <w:tcPr>
            <w:tcW w:w="1349" w:type="dxa"/>
          </w:tcPr>
          <w:p w:rsidR="00927BCF" w:rsidRDefault="00927BCF" w:rsidP="00797B11">
            <w:pPr>
              <w:pStyle w:val="TableParagraph"/>
              <w:spacing w:before="116"/>
              <w:rPr>
                <w:sz w:val="16"/>
              </w:rPr>
            </w:pPr>
            <w:r>
              <w:rPr>
                <w:position w:val="2"/>
                <w:sz w:val="24"/>
              </w:rPr>
              <w:t>Low</w:t>
            </w:r>
            <w:r>
              <w:rPr>
                <w:spacing w:val="1"/>
                <w:position w:val="2"/>
                <w:sz w:val="24"/>
              </w:rPr>
              <w:t xml:space="preserve"> </w:t>
            </w:r>
            <w:r>
              <w:rPr>
                <w:position w:val="2"/>
                <w:sz w:val="24"/>
              </w:rPr>
              <w:t>≈</w:t>
            </w:r>
            <w:r>
              <w:rPr>
                <w:spacing w:val="2"/>
                <w:position w:val="2"/>
                <w:sz w:val="24"/>
              </w:rPr>
              <w:t xml:space="preserve"> </w:t>
            </w:r>
            <w:r>
              <w:rPr>
                <w:spacing w:val="-5"/>
                <w:position w:val="2"/>
                <w:sz w:val="24"/>
              </w:rPr>
              <w:t>V</w:t>
            </w:r>
            <w:r>
              <w:rPr>
                <w:spacing w:val="-5"/>
                <w:sz w:val="16"/>
              </w:rPr>
              <w:t>OL</w:t>
            </w:r>
          </w:p>
        </w:tc>
        <w:tc>
          <w:tcPr>
            <w:tcW w:w="1623" w:type="dxa"/>
          </w:tcPr>
          <w:p w:rsidR="00927BCF" w:rsidRDefault="00927BCF" w:rsidP="00797B11">
            <w:pPr>
              <w:pStyle w:val="TableParagraph"/>
              <w:spacing w:before="117"/>
              <w:ind w:left="121"/>
              <w:rPr>
                <w:sz w:val="24"/>
              </w:rPr>
            </w:pPr>
            <w:r>
              <w:rPr>
                <w:spacing w:val="-2"/>
                <w:sz w:val="24"/>
              </w:rPr>
              <w:t>Linear</w:t>
            </w:r>
          </w:p>
        </w:tc>
        <w:tc>
          <w:tcPr>
            <w:tcW w:w="1801" w:type="dxa"/>
          </w:tcPr>
          <w:p w:rsidR="00927BCF" w:rsidRDefault="00927BCF" w:rsidP="00797B11">
            <w:pPr>
              <w:pStyle w:val="TableParagraph"/>
              <w:spacing w:before="117"/>
              <w:rPr>
                <w:sz w:val="24"/>
              </w:rPr>
            </w:pPr>
            <w:r>
              <w:rPr>
                <w:spacing w:val="-2"/>
                <w:sz w:val="24"/>
              </w:rPr>
              <w:t>Saturation</w:t>
            </w:r>
          </w:p>
        </w:tc>
      </w:tr>
      <w:tr w:rsidR="00927BCF" w:rsidTr="00797B11">
        <w:trPr>
          <w:trHeight w:val="820"/>
        </w:trPr>
        <w:tc>
          <w:tcPr>
            <w:tcW w:w="1152" w:type="dxa"/>
          </w:tcPr>
          <w:p w:rsidR="00927BCF" w:rsidRDefault="00927BCF" w:rsidP="00797B11">
            <w:pPr>
              <w:pStyle w:val="TableParagraph"/>
              <w:spacing w:before="118"/>
              <w:ind w:left="10" w:right="7"/>
              <w:jc w:val="center"/>
              <w:rPr>
                <w:sz w:val="24"/>
              </w:rPr>
            </w:pPr>
            <w:r>
              <w:rPr>
                <w:spacing w:val="-10"/>
                <w:sz w:val="24"/>
              </w:rPr>
              <w:lastRenderedPageBreak/>
              <w:t>E</w:t>
            </w:r>
          </w:p>
        </w:tc>
        <w:tc>
          <w:tcPr>
            <w:tcW w:w="1728" w:type="dxa"/>
          </w:tcPr>
          <w:p w:rsidR="00927BCF" w:rsidRDefault="00927BCF" w:rsidP="00797B11">
            <w:pPr>
              <w:pStyle w:val="TableParagraph"/>
              <w:spacing w:before="117"/>
              <w:rPr>
                <w:position w:val="2"/>
                <w:sz w:val="24"/>
              </w:rPr>
            </w:pPr>
            <w:r>
              <w:rPr>
                <w:position w:val="2"/>
                <w:sz w:val="24"/>
              </w:rPr>
              <w:t>&gt; (V</w:t>
            </w:r>
            <w:r>
              <w:rPr>
                <w:sz w:val="16"/>
              </w:rPr>
              <w:t>DD</w:t>
            </w:r>
            <w:r>
              <w:rPr>
                <w:spacing w:val="17"/>
                <w:sz w:val="16"/>
              </w:rPr>
              <w:t xml:space="preserve"> </w:t>
            </w:r>
            <w:r>
              <w:rPr>
                <w:position w:val="2"/>
                <w:sz w:val="24"/>
              </w:rPr>
              <w:t>+ V</w:t>
            </w:r>
            <w:r>
              <w:rPr>
                <w:sz w:val="16"/>
              </w:rPr>
              <w:t>TO,</w:t>
            </w:r>
            <w:r>
              <w:rPr>
                <w:spacing w:val="-2"/>
                <w:sz w:val="16"/>
              </w:rPr>
              <w:t xml:space="preserve"> </w:t>
            </w:r>
            <w:r>
              <w:rPr>
                <w:spacing w:val="-5"/>
                <w:sz w:val="16"/>
              </w:rPr>
              <w:t>p</w:t>
            </w:r>
            <w:r>
              <w:rPr>
                <w:spacing w:val="-5"/>
                <w:position w:val="2"/>
                <w:sz w:val="24"/>
              </w:rPr>
              <w:t>)</w:t>
            </w:r>
          </w:p>
        </w:tc>
        <w:tc>
          <w:tcPr>
            <w:tcW w:w="1349" w:type="dxa"/>
          </w:tcPr>
          <w:p w:rsidR="00927BCF" w:rsidRDefault="00927BCF" w:rsidP="00797B11">
            <w:pPr>
              <w:pStyle w:val="TableParagraph"/>
              <w:spacing w:before="117"/>
              <w:rPr>
                <w:sz w:val="16"/>
              </w:rPr>
            </w:pPr>
            <w:r>
              <w:rPr>
                <w:spacing w:val="-5"/>
                <w:position w:val="2"/>
                <w:sz w:val="24"/>
              </w:rPr>
              <w:t>V</w:t>
            </w:r>
            <w:r>
              <w:rPr>
                <w:spacing w:val="-5"/>
                <w:sz w:val="16"/>
              </w:rPr>
              <w:t>OL</w:t>
            </w:r>
          </w:p>
        </w:tc>
        <w:tc>
          <w:tcPr>
            <w:tcW w:w="1623" w:type="dxa"/>
          </w:tcPr>
          <w:p w:rsidR="00927BCF" w:rsidRDefault="00927BCF" w:rsidP="00797B11">
            <w:pPr>
              <w:pStyle w:val="TableParagraph"/>
              <w:spacing w:before="118"/>
              <w:ind w:left="121"/>
              <w:rPr>
                <w:sz w:val="24"/>
              </w:rPr>
            </w:pPr>
            <w:r>
              <w:rPr>
                <w:spacing w:val="-2"/>
                <w:sz w:val="24"/>
              </w:rPr>
              <w:t>Linear</w:t>
            </w:r>
          </w:p>
        </w:tc>
        <w:tc>
          <w:tcPr>
            <w:tcW w:w="1801" w:type="dxa"/>
          </w:tcPr>
          <w:p w:rsidR="00927BCF" w:rsidRDefault="00927BCF" w:rsidP="00797B11">
            <w:pPr>
              <w:pStyle w:val="TableParagraph"/>
              <w:spacing w:before="118"/>
              <w:rPr>
                <w:sz w:val="24"/>
              </w:rPr>
            </w:pPr>
            <w:r>
              <w:rPr>
                <w:sz w:val="24"/>
              </w:rPr>
              <w:t>Cut</w:t>
            </w:r>
            <w:r>
              <w:rPr>
                <w:spacing w:val="1"/>
                <w:sz w:val="24"/>
              </w:rPr>
              <w:t xml:space="preserve"> </w:t>
            </w:r>
            <w:r>
              <w:rPr>
                <w:sz w:val="24"/>
              </w:rPr>
              <w:t>–</w:t>
            </w:r>
            <w:r>
              <w:rPr>
                <w:spacing w:val="-1"/>
                <w:sz w:val="24"/>
              </w:rPr>
              <w:t xml:space="preserve"> </w:t>
            </w:r>
            <w:r>
              <w:rPr>
                <w:spacing w:val="-5"/>
                <w:sz w:val="24"/>
              </w:rPr>
              <w:t>off</w:t>
            </w:r>
          </w:p>
        </w:tc>
      </w:tr>
    </w:tbl>
    <w:p w:rsidR="00927BCF" w:rsidRDefault="00927BCF" w:rsidP="00927BCF">
      <w:pPr>
        <w:pStyle w:val="BodyText"/>
        <w:spacing w:before="143"/>
        <w:ind w:left="768"/>
      </w:pPr>
      <w:r>
        <w:t>The</w:t>
      </w:r>
      <w:r>
        <w:rPr>
          <w:spacing w:val="-3"/>
        </w:rPr>
        <w:t xml:space="preserve"> </w:t>
      </w:r>
      <w:r>
        <w:t>VTC</w:t>
      </w:r>
      <w:r>
        <w:rPr>
          <w:spacing w:val="-1"/>
        </w:rPr>
        <w:t xml:space="preserve"> </w:t>
      </w:r>
      <w:r>
        <w:t>of</w:t>
      </w:r>
      <w:r>
        <w:rPr>
          <w:spacing w:val="-1"/>
        </w:rPr>
        <w:t xml:space="preserve"> </w:t>
      </w:r>
      <w:r>
        <w:t>CMOS</w:t>
      </w:r>
      <w:r>
        <w:rPr>
          <w:spacing w:val="-5"/>
        </w:rPr>
        <w:t xml:space="preserve"> </w:t>
      </w:r>
      <w:r>
        <w:t>is</w:t>
      </w:r>
      <w:r>
        <w:rPr>
          <w:spacing w:val="-2"/>
        </w:rPr>
        <w:t xml:space="preserve"> </w:t>
      </w:r>
      <w:r>
        <w:t>shown</w:t>
      </w:r>
      <w:r>
        <w:rPr>
          <w:spacing w:val="-1"/>
        </w:rPr>
        <w:t xml:space="preserve"> </w:t>
      </w:r>
      <w:r>
        <w:t>in</w:t>
      </w:r>
      <w:r>
        <w:rPr>
          <w:spacing w:val="-1"/>
        </w:rPr>
        <w:t xml:space="preserve"> </w:t>
      </w:r>
      <w:r>
        <w:t>the</w:t>
      </w:r>
      <w:r>
        <w:rPr>
          <w:spacing w:val="-2"/>
        </w:rPr>
        <w:t xml:space="preserve"> </w:t>
      </w:r>
      <w:r>
        <w:t>figure</w:t>
      </w:r>
      <w:r>
        <w:rPr>
          <w:spacing w:val="-2"/>
        </w:rPr>
        <w:t xml:space="preserve"> </w:t>
      </w:r>
      <w:r>
        <w:t>below</w:t>
      </w:r>
      <w:r>
        <w:rPr>
          <w:spacing w:val="1"/>
        </w:rPr>
        <w:t xml:space="preserve"> </w:t>
      </w:r>
      <w:r>
        <w:rPr>
          <w:spacing w:val="-10"/>
        </w:rPr>
        <w:t>−</w:t>
      </w:r>
    </w:p>
    <w:p w:rsidR="00927BCF" w:rsidRDefault="00927BCF" w:rsidP="00927BCF">
      <w:pPr>
        <w:pStyle w:val="BodyText"/>
        <w:spacing w:before="2"/>
        <w:rPr>
          <w:sz w:val="10"/>
        </w:rPr>
      </w:pPr>
      <w:r>
        <w:rPr>
          <w:noProof/>
          <w:sz w:val="10"/>
        </w:rPr>
        <w:drawing>
          <wp:anchor distT="0" distB="0" distL="0" distR="0" simplePos="0" relativeHeight="487673344" behindDoc="1" locked="0" layoutInCell="1" allowOverlap="1">
            <wp:simplePos x="0" y="0"/>
            <wp:positionH relativeFrom="page">
              <wp:posOffset>1428750</wp:posOffset>
            </wp:positionH>
            <wp:positionV relativeFrom="paragraph">
              <wp:posOffset>91206</wp:posOffset>
            </wp:positionV>
            <wp:extent cx="4909219" cy="3108960"/>
            <wp:effectExtent l="0" t="0" r="0" b="0"/>
            <wp:wrapTopAndBottom/>
            <wp:docPr id="124" name="Image 43" descr="VTC of CMOS Inver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descr="VTC of CMOS Inverter"/>
                    <pic:cNvPicPr/>
                  </pic:nvPicPr>
                  <pic:blipFill>
                    <a:blip r:embed="rId105" cstate="print"/>
                    <a:stretch>
                      <a:fillRect/>
                    </a:stretch>
                  </pic:blipFill>
                  <pic:spPr>
                    <a:xfrm>
                      <a:off x="0" y="0"/>
                      <a:ext cx="4909219" cy="3108960"/>
                    </a:xfrm>
                    <a:prstGeom prst="rect">
                      <a:avLst/>
                    </a:prstGeom>
                  </pic:spPr>
                </pic:pic>
              </a:graphicData>
            </a:graphic>
          </wp:anchor>
        </w:drawing>
      </w:r>
    </w:p>
    <w:p w:rsidR="00927BCF" w:rsidRDefault="00927BCF" w:rsidP="00927BCF">
      <w:pPr>
        <w:spacing w:before="182"/>
        <w:ind w:left="720"/>
        <w:rPr>
          <w:b/>
          <w:sz w:val="26"/>
        </w:rPr>
      </w:pPr>
      <w:r>
        <w:rPr>
          <w:b/>
          <w:sz w:val="26"/>
          <w:u w:val="single"/>
        </w:rPr>
        <w:t>INTERCONNECT</w:t>
      </w:r>
      <w:r>
        <w:rPr>
          <w:b/>
          <w:spacing w:val="-15"/>
          <w:sz w:val="26"/>
          <w:u w:val="single"/>
        </w:rPr>
        <w:t xml:space="preserve"> </w:t>
      </w:r>
      <w:r>
        <w:rPr>
          <w:b/>
          <w:spacing w:val="-2"/>
          <w:sz w:val="26"/>
          <w:u w:val="single"/>
        </w:rPr>
        <w:t>EFFECTS-</w:t>
      </w:r>
    </w:p>
    <w:p w:rsidR="00927BCF" w:rsidRDefault="00927BCF" w:rsidP="00927BCF">
      <w:pPr>
        <w:pStyle w:val="Heading4"/>
        <w:spacing w:before="185"/>
      </w:pPr>
      <w:r>
        <w:t>DELAY</w:t>
      </w:r>
      <w:r>
        <w:rPr>
          <w:spacing w:val="-4"/>
        </w:rPr>
        <w:t xml:space="preserve"> </w:t>
      </w:r>
      <w:r>
        <w:t>TIME</w:t>
      </w:r>
      <w:r>
        <w:rPr>
          <w:spacing w:val="-2"/>
        </w:rPr>
        <w:t xml:space="preserve"> DEFINATION-</w:t>
      </w:r>
    </w:p>
    <w:p w:rsidR="00927BCF" w:rsidRDefault="00927BCF" w:rsidP="00927BCF">
      <w:pPr>
        <w:pStyle w:val="BodyText"/>
        <w:spacing w:before="174" w:line="266" w:lineRule="auto"/>
        <w:ind w:left="720" w:right="418"/>
      </w:pPr>
      <w:r>
        <w:t>The</w:t>
      </w:r>
      <w:r>
        <w:rPr>
          <w:spacing w:val="-1"/>
        </w:rPr>
        <w:t xml:space="preserve"> </w:t>
      </w:r>
      <w:r>
        <w:t xml:space="preserve">propagation delay times </w:t>
      </w:r>
      <w:r>
        <w:rPr>
          <w:rFonts w:ascii="Cambria Math" w:eastAsia="Cambria Math"/>
        </w:rPr>
        <w:t>𝜏</w:t>
      </w:r>
      <w:r>
        <w:rPr>
          <w:rFonts w:ascii="Cambria Math" w:eastAsia="Cambria Math"/>
          <w:vertAlign w:val="subscript"/>
        </w:rPr>
        <w:t>𝑃𝐻𝐿</w:t>
      </w:r>
      <w:r>
        <w:rPr>
          <w:rFonts w:ascii="Cambria Math" w:eastAsia="Cambria Math"/>
        </w:rPr>
        <w:t xml:space="preserve"> </w:t>
      </w:r>
      <w:r>
        <w:t xml:space="preserve">and </w:t>
      </w:r>
      <w:r>
        <w:rPr>
          <w:rFonts w:ascii="Cambria Math" w:eastAsia="Cambria Math"/>
        </w:rPr>
        <w:t>𝜏</w:t>
      </w:r>
      <w:r>
        <w:rPr>
          <w:rFonts w:ascii="Cambria Math" w:eastAsia="Cambria Math"/>
          <w:vertAlign w:val="subscript"/>
        </w:rPr>
        <w:t>𝑃𝐿𝐻</w:t>
      </w:r>
      <w:r>
        <w:rPr>
          <w:rFonts w:ascii="Cambria Math" w:eastAsia="Cambria Math"/>
        </w:rPr>
        <w:t xml:space="preserve"> </w:t>
      </w:r>
      <w:r>
        <w:t>determine</w:t>
      </w:r>
      <w:r>
        <w:rPr>
          <w:spacing w:val="-1"/>
        </w:rPr>
        <w:t xml:space="preserve"> </w:t>
      </w:r>
      <w:r>
        <w:t>the</w:t>
      </w:r>
      <w:r>
        <w:rPr>
          <w:spacing w:val="-1"/>
        </w:rPr>
        <w:t xml:space="preserve"> </w:t>
      </w:r>
      <w:r>
        <w:t>input to output signal delay during the high to low and low to high transitions of the output, respectively.</w:t>
      </w:r>
    </w:p>
    <w:p w:rsidR="00927BCF" w:rsidRDefault="00927BCF" w:rsidP="00927BCF">
      <w:pPr>
        <w:pStyle w:val="BodyText"/>
        <w:spacing w:before="149"/>
        <w:ind w:left="720"/>
      </w:pPr>
      <w:r>
        <w:rPr>
          <w:spacing w:val="-2"/>
        </w:rPr>
        <w:t>Definition-</w:t>
      </w:r>
    </w:p>
    <w:p w:rsidR="00927BCF" w:rsidRDefault="00927BCF" w:rsidP="00927BCF">
      <w:pPr>
        <w:pStyle w:val="BodyText"/>
        <w:spacing w:before="175"/>
        <w:ind w:left="773"/>
      </w:pPr>
      <w:r>
        <w:rPr>
          <w:rFonts w:ascii="Cambria Math" w:eastAsia="Cambria Math"/>
        </w:rPr>
        <w:t>𝜏</w:t>
      </w:r>
      <w:r>
        <w:rPr>
          <w:rFonts w:ascii="Cambria Math" w:eastAsia="Cambria Math"/>
          <w:vertAlign w:val="subscript"/>
        </w:rPr>
        <w:t>𝑃𝐻𝐿</w:t>
      </w:r>
      <w:r>
        <w:rPr>
          <w:rFonts w:ascii="Cambria Math" w:eastAsia="Cambria Math"/>
          <w:spacing w:val="18"/>
        </w:rPr>
        <w:t xml:space="preserve"> </w:t>
      </w:r>
      <w:r>
        <w:t>is</w:t>
      </w:r>
      <w:r>
        <w:rPr>
          <w:spacing w:val="-2"/>
        </w:rPr>
        <w:t xml:space="preserve"> </w:t>
      </w:r>
      <w:r>
        <w:t>the</w:t>
      </w:r>
      <w:r>
        <w:rPr>
          <w:spacing w:val="-2"/>
        </w:rPr>
        <w:t xml:space="preserve"> </w:t>
      </w:r>
      <w:r>
        <w:t>time</w:t>
      </w:r>
      <w:r>
        <w:rPr>
          <w:spacing w:val="-3"/>
        </w:rPr>
        <w:t xml:space="preserve"> </w:t>
      </w:r>
      <w:r>
        <w:t>delay</w:t>
      </w:r>
      <w:r>
        <w:rPr>
          <w:spacing w:val="-1"/>
        </w:rPr>
        <w:t xml:space="preserve"> </w:t>
      </w:r>
      <w:r>
        <w:t>between</w:t>
      </w:r>
      <w:r>
        <w:rPr>
          <w:spacing w:val="-1"/>
        </w:rPr>
        <w:t xml:space="preserve"> </w:t>
      </w:r>
      <w:r>
        <w:t>the</w:t>
      </w:r>
      <w:r>
        <w:rPr>
          <w:spacing w:val="-2"/>
        </w:rPr>
        <w:t xml:space="preserve"> </w:t>
      </w:r>
      <w:r>
        <w:rPr>
          <w:rFonts w:ascii="Cambria Math" w:eastAsia="Cambria Math"/>
        </w:rPr>
        <w:t>𝑉</w:t>
      </w:r>
      <w:r>
        <w:rPr>
          <w:rFonts w:ascii="Cambria Math" w:eastAsia="Cambria Math"/>
          <w:vertAlign w:val="subscript"/>
        </w:rPr>
        <w:t>50%</w:t>
      </w:r>
      <w:r>
        <w:rPr>
          <w:rFonts w:ascii="Cambria Math" w:eastAsia="Cambria Math"/>
          <w:spacing w:val="13"/>
        </w:rPr>
        <w:t xml:space="preserve"> </w:t>
      </w:r>
      <w:r>
        <w:t>transition</w:t>
      </w:r>
      <w:r>
        <w:rPr>
          <w:spacing w:val="-1"/>
        </w:rPr>
        <w:t xml:space="preserve"> </w:t>
      </w:r>
      <w:r>
        <w:t>of</w:t>
      </w:r>
      <w:r>
        <w:rPr>
          <w:spacing w:val="-1"/>
        </w:rPr>
        <w:t xml:space="preserve"> </w:t>
      </w:r>
      <w:r>
        <w:t>the</w:t>
      </w:r>
      <w:r>
        <w:rPr>
          <w:spacing w:val="-8"/>
        </w:rPr>
        <w:t xml:space="preserve"> </w:t>
      </w:r>
      <w:r>
        <w:t>rising</w:t>
      </w:r>
      <w:r>
        <w:rPr>
          <w:spacing w:val="1"/>
        </w:rPr>
        <w:t xml:space="preserve"> </w:t>
      </w:r>
      <w:r>
        <w:t>input</w:t>
      </w:r>
      <w:r>
        <w:rPr>
          <w:spacing w:val="-1"/>
        </w:rPr>
        <w:t xml:space="preserve"> </w:t>
      </w:r>
      <w:r>
        <w:t>voltage</w:t>
      </w:r>
      <w:r>
        <w:rPr>
          <w:spacing w:val="-3"/>
        </w:rPr>
        <w:t xml:space="preserve"> </w:t>
      </w:r>
      <w:r>
        <w:t>and</w:t>
      </w:r>
      <w:r>
        <w:rPr>
          <w:spacing w:val="1"/>
        </w:rPr>
        <w:t xml:space="preserve"> </w:t>
      </w:r>
      <w:r>
        <w:rPr>
          <w:spacing w:val="-5"/>
        </w:rPr>
        <w:t>the</w:t>
      </w:r>
    </w:p>
    <w:p w:rsidR="00927BCF" w:rsidRDefault="00927BCF" w:rsidP="00927BCF">
      <w:pPr>
        <w:pStyle w:val="BodyText"/>
        <w:spacing w:before="31"/>
        <w:ind w:left="720"/>
      </w:pPr>
      <w:r>
        <w:rPr>
          <w:rFonts w:ascii="Cambria Math" w:eastAsia="Cambria Math"/>
        </w:rPr>
        <w:t>𝑉</w:t>
      </w:r>
      <w:r>
        <w:rPr>
          <w:rFonts w:ascii="Cambria Math" w:eastAsia="Cambria Math"/>
          <w:vertAlign w:val="subscript"/>
        </w:rPr>
        <w:t>50%</w:t>
      </w:r>
      <w:r>
        <w:t>transition</w:t>
      </w:r>
      <w:r>
        <w:rPr>
          <w:spacing w:val="-3"/>
        </w:rPr>
        <w:t xml:space="preserve"> </w:t>
      </w:r>
      <w:r>
        <w:t>of</w:t>
      </w:r>
      <w:r>
        <w:rPr>
          <w:spacing w:val="-2"/>
        </w:rPr>
        <w:t xml:space="preserve"> </w:t>
      </w:r>
      <w:r>
        <w:t>the</w:t>
      </w:r>
      <w:r>
        <w:rPr>
          <w:spacing w:val="-3"/>
        </w:rPr>
        <w:t xml:space="preserve"> </w:t>
      </w:r>
      <w:r>
        <w:t>falling</w:t>
      </w:r>
      <w:r>
        <w:rPr>
          <w:spacing w:val="-1"/>
        </w:rPr>
        <w:t xml:space="preserve"> </w:t>
      </w:r>
      <w:r>
        <w:t>output</w:t>
      </w:r>
      <w:r>
        <w:rPr>
          <w:spacing w:val="-2"/>
        </w:rPr>
        <w:t xml:space="preserve"> voltage.</w:t>
      </w:r>
    </w:p>
    <w:p w:rsidR="00927BCF" w:rsidRDefault="00927BCF" w:rsidP="00927BCF">
      <w:pPr>
        <w:pStyle w:val="BodyText"/>
        <w:spacing w:before="184"/>
        <w:ind w:left="720"/>
      </w:pPr>
      <w:r>
        <w:rPr>
          <w:rFonts w:ascii="Cambria Math" w:eastAsia="Cambria Math"/>
        </w:rPr>
        <w:t>𝜏</w:t>
      </w:r>
      <w:r>
        <w:rPr>
          <w:rFonts w:ascii="Cambria Math" w:eastAsia="Cambria Math"/>
          <w:vertAlign w:val="subscript"/>
        </w:rPr>
        <w:t>𝑃𝐿𝐻</w:t>
      </w:r>
      <w:r>
        <w:rPr>
          <w:rFonts w:ascii="Cambria Math" w:eastAsia="Cambria Math"/>
          <w:spacing w:val="17"/>
        </w:rPr>
        <w:t xml:space="preserve"> </w:t>
      </w:r>
      <w:r>
        <w:t>is</w:t>
      </w:r>
      <w:r>
        <w:rPr>
          <w:spacing w:val="-2"/>
        </w:rPr>
        <w:t xml:space="preserve"> </w:t>
      </w:r>
      <w:r>
        <w:t>the</w:t>
      </w:r>
      <w:r>
        <w:rPr>
          <w:spacing w:val="-2"/>
        </w:rPr>
        <w:t xml:space="preserve"> </w:t>
      </w:r>
      <w:r>
        <w:t>time</w:t>
      </w:r>
      <w:r>
        <w:rPr>
          <w:spacing w:val="-2"/>
        </w:rPr>
        <w:t xml:space="preserve"> </w:t>
      </w:r>
      <w:r>
        <w:t>delay</w:t>
      </w:r>
      <w:r>
        <w:rPr>
          <w:spacing w:val="-2"/>
        </w:rPr>
        <w:t xml:space="preserve"> </w:t>
      </w:r>
      <w:r>
        <w:t>between</w:t>
      </w:r>
      <w:r>
        <w:rPr>
          <w:spacing w:val="-1"/>
        </w:rPr>
        <w:t xml:space="preserve"> </w:t>
      </w:r>
      <w:r>
        <w:t xml:space="preserve">the </w:t>
      </w:r>
      <w:r>
        <w:rPr>
          <w:rFonts w:ascii="Cambria Math" w:eastAsia="Cambria Math"/>
        </w:rPr>
        <w:t>𝑉</w:t>
      </w:r>
      <w:r>
        <w:rPr>
          <w:rFonts w:ascii="Cambria Math" w:eastAsia="Cambria Math"/>
          <w:vertAlign w:val="subscript"/>
        </w:rPr>
        <w:t>50%</w:t>
      </w:r>
      <w:r>
        <w:rPr>
          <w:rFonts w:ascii="Cambria Math" w:eastAsia="Cambria Math"/>
          <w:spacing w:val="13"/>
        </w:rPr>
        <w:t xml:space="preserve"> </w:t>
      </w:r>
      <w:r>
        <w:t>transition</w:t>
      </w:r>
      <w:r>
        <w:rPr>
          <w:spacing w:val="-2"/>
        </w:rPr>
        <w:t xml:space="preserve"> </w:t>
      </w:r>
      <w:r>
        <w:t>of</w:t>
      </w:r>
      <w:r>
        <w:rPr>
          <w:spacing w:val="-1"/>
        </w:rPr>
        <w:t xml:space="preserve"> </w:t>
      </w:r>
      <w:r>
        <w:t>the</w:t>
      </w:r>
      <w:r>
        <w:rPr>
          <w:spacing w:val="-7"/>
        </w:rPr>
        <w:t xml:space="preserve"> </w:t>
      </w:r>
      <w:r>
        <w:t>falling</w:t>
      </w:r>
      <w:r>
        <w:rPr>
          <w:spacing w:val="1"/>
        </w:rPr>
        <w:t xml:space="preserve"> </w:t>
      </w:r>
      <w:r>
        <w:t>input</w:t>
      </w:r>
      <w:r>
        <w:rPr>
          <w:spacing w:val="-1"/>
        </w:rPr>
        <w:t xml:space="preserve"> </w:t>
      </w:r>
      <w:r>
        <w:t>voltage</w:t>
      </w:r>
      <w:r>
        <w:rPr>
          <w:spacing w:val="-3"/>
        </w:rPr>
        <w:t xml:space="preserve"> </w:t>
      </w:r>
      <w:r>
        <w:t>and</w:t>
      </w:r>
      <w:r>
        <w:rPr>
          <w:spacing w:val="1"/>
        </w:rPr>
        <w:t xml:space="preserve"> </w:t>
      </w:r>
      <w:r>
        <w:rPr>
          <w:spacing w:val="-5"/>
        </w:rPr>
        <w:t>the</w:t>
      </w:r>
    </w:p>
    <w:p w:rsidR="00927BCF" w:rsidRDefault="00927BCF" w:rsidP="00927BCF">
      <w:pPr>
        <w:pStyle w:val="BodyText"/>
        <w:spacing w:before="30"/>
        <w:ind w:left="720"/>
      </w:pPr>
      <w:r>
        <w:rPr>
          <w:rFonts w:ascii="Cambria Math" w:eastAsia="Cambria Math"/>
        </w:rPr>
        <w:t>𝑉</w:t>
      </w:r>
      <w:r>
        <w:rPr>
          <w:rFonts w:ascii="Cambria Math" w:eastAsia="Cambria Math"/>
          <w:vertAlign w:val="subscript"/>
        </w:rPr>
        <w:t>50%</w:t>
      </w:r>
      <w:r>
        <w:t>transition</w:t>
      </w:r>
      <w:r>
        <w:rPr>
          <w:spacing w:val="-2"/>
        </w:rPr>
        <w:t xml:space="preserve"> </w:t>
      </w:r>
      <w:r>
        <w:t>of</w:t>
      </w:r>
      <w:r>
        <w:rPr>
          <w:spacing w:val="-2"/>
        </w:rPr>
        <w:t xml:space="preserve"> </w:t>
      </w:r>
      <w:r>
        <w:t>the</w:t>
      </w:r>
      <w:r>
        <w:rPr>
          <w:spacing w:val="-3"/>
        </w:rPr>
        <w:t xml:space="preserve"> </w:t>
      </w:r>
      <w:r>
        <w:t>rising</w:t>
      </w:r>
      <w:r>
        <w:rPr>
          <w:spacing w:val="-4"/>
        </w:rPr>
        <w:t xml:space="preserve"> </w:t>
      </w:r>
      <w:r>
        <w:t>output</w:t>
      </w:r>
      <w:r>
        <w:rPr>
          <w:spacing w:val="-2"/>
        </w:rPr>
        <w:t xml:space="preserve"> voltage.</w:t>
      </w:r>
    </w:p>
    <w:p w:rsidR="00927BCF" w:rsidRDefault="00927BCF" w:rsidP="00927BCF">
      <w:pPr>
        <w:pStyle w:val="BodyText"/>
        <w:spacing w:before="190"/>
        <w:ind w:left="720"/>
      </w:pPr>
      <w:r>
        <w:rPr>
          <w:rFonts w:ascii="Cambria Math" w:eastAsia="Cambria Math"/>
        </w:rPr>
        <w:t>𝜏</w:t>
      </w:r>
      <w:r>
        <w:rPr>
          <w:rFonts w:ascii="Cambria Math" w:eastAsia="Cambria Math"/>
          <w:vertAlign w:val="subscript"/>
        </w:rPr>
        <w:t>𝑃𝐻𝐿</w:t>
      </w:r>
      <w:r>
        <w:rPr>
          <w:rFonts w:ascii="Cambria Math" w:eastAsia="Cambria Math"/>
          <w:spacing w:val="16"/>
        </w:rPr>
        <w:t xml:space="preserve"> </w:t>
      </w:r>
      <w:r>
        <w:t>becomes</w:t>
      </w:r>
      <w:r>
        <w:rPr>
          <w:spacing w:val="-5"/>
        </w:rPr>
        <w:t xml:space="preserve"> </w:t>
      </w:r>
      <w:r>
        <w:t>the</w:t>
      </w:r>
      <w:r>
        <w:rPr>
          <w:spacing w:val="-4"/>
        </w:rPr>
        <w:t xml:space="preserve"> </w:t>
      </w:r>
      <w:r>
        <w:t>time</w:t>
      </w:r>
      <w:r>
        <w:rPr>
          <w:spacing w:val="-4"/>
        </w:rPr>
        <w:t xml:space="preserve"> </w:t>
      </w:r>
      <w:r>
        <w:t>required</w:t>
      </w:r>
      <w:r>
        <w:rPr>
          <w:spacing w:val="-2"/>
        </w:rPr>
        <w:t xml:space="preserve"> </w:t>
      </w:r>
      <w:r>
        <w:t>for</w:t>
      </w:r>
      <w:r>
        <w:rPr>
          <w:spacing w:val="-1"/>
        </w:rPr>
        <w:t xml:space="preserve"> </w:t>
      </w:r>
      <w:r>
        <w:t>the</w:t>
      </w:r>
      <w:r>
        <w:rPr>
          <w:spacing w:val="-4"/>
        </w:rPr>
        <w:t xml:space="preserve"> </w:t>
      </w:r>
      <w:r>
        <w:t>output</w:t>
      </w:r>
      <w:r>
        <w:rPr>
          <w:spacing w:val="-3"/>
        </w:rPr>
        <w:t xml:space="preserve"> </w:t>
      </w:r>
      <w:r>
        <w:t>voltage</w:t>
      </w:r>
      <w:r>
        <w:rPr>
          <w:spacing w:val="-4"/>
        </w:rPr>
        <w:t xml:space="preserve"> </w:t>
      </w:r>
      <w:r>
        <w:t>to fall</w:t>
      </w:r>
      <w:r>
        <w:rPr>
          <w:spacing w:val="-1"/>
        </w:rPr>
        <w:t xml:space="preserve"> </w:t>
      </w:r>
      <w:r>
        <w:t>from</w:t>
      </w:r>
      <w:r>
        <w:rPr>
          <w:spacing w:val="1"/>
        </w:rPr>
        <w:t xml:space="preserve"> </w:t>
      </w:r>
      <w:r>
        <w:rPr>
          <w:rFonts w:ascii="Cambria Math" w:eastAsia="Cambria Math"/>
        </w:rPr>
        <w:t>𝑉</w:t>
      </w:r>
      <w:r>
        <w:rPr>
          <w:rFonts w:ascii="Cambria Math" w:eastAsia="Cambria Math"/>
          <w:vertAlign w:val="subscript"/>
        </w:rPr>
        <w:t>𝑂𝐻</w:t>
      </w:r>
      <w:r>
        <w:rPr>
          <w:rFonts w:ascii="Cambria Math" w:eastAsia="Cambria Math"/>
          <w:spacing w:val="21"/>
        </w:rPr>
        <w:t xml:space="preserve"> </w:t>
      </w:r>
      <w:r>
        <w:t>to</w:t>
      </w:r>
      <w:r>
        <w:rPr>
          <w:spacing w:val="-1"/>
        </w:rPr>
        <w:t xml:space="preserve"> </w:t>
      </w:r>
      <w:r>
        <w:t>the</w:t>
      </w:r>
      <w:r>
        <w:rPr>
          <w:spacing w:val="-3"/>
        </w:rPr>
        <w:t xml:space="preserve"> </w:t>
      </w:r>
      <w:r>
        <w:rPr>
          <w:rFonts w:ascii="Cambria Math" w:eastAsia="Cambria Math"/>
        </w:rPr>
        <w:t>𝑉</w:t>
      </w:r>
      <w:r>
        <w:rPr>
          <w:rFonts w:ascii="Cambria Math" w:eastAsia="Cambria Math"/>
          <w:vertAlign w:val="subscript"/>
        </w:rPr>
        <w:t>50%</w:t>
      </w:r>
      <w:r>
        <w:rPr>
          <w:rFonts w:ascii="Cambria Math" w:eastAsia="Cambria Math"/>
          <w:spacing w:val="11"/>
        </w:rPr>
        <w:t xml:space="preserve"> </w:t>
      </w:r>
      <w:r>
        <w:t>level</w:t>
      </w:r>
      <w:r>
        <w:rPr>
          <w:spacing w:val="-1"/>
        </w:rPr>
        <w:t xml:space="preserve"> </w:t>
      </w:r>
      <w:r>
        <w:rPr>
          <w:spacing w:val="-5"/>
        </w:rPr>
        <w:t>and</w:t>
      </w:r>
    </w:p>
    <w:p w:rsidR="00927BCF" w:rsidRDefault="00927BCF" w:rsidP="00927BCF">
      <w:pPr>
        <w:pStyle w:val="BodyText"/>
        <w:spacing w:before="184"/>
        <w:ind w:left="720"/>
      </w:pPr>
      <w:r>
        <w:rPr>
          <w:rFonts w:ascii="Cambria Math" w:eastAsia="Cambria Math"/>
        </w:rPr>
        <w:t>𝜏</w:t>
      </w:r>
      <w:r>
        <w:rPr>
          <w:rFonts w:ascii="Cambria Math" w:eastAsia="Cambria Math"/>
          <w:vertAlign w:val="subscript"/>
        </w:rPr>
        <w:t>𝑃𝐿𝐻</w:t>
      </w:r>
      <w:r>
        <w:rPr>
          <w:rFonts w:ascii="Cambria Math" w:eastAsia="Cambria Math"/>
          <w:spacing w:val="15"/>
        </w:rPr>
        <w:t xml:space="preserve"> </w:t>
      </w:r>
      <w:r>
        <w:t>becomes</w:t>
      </w:r>
      <w:r>
        <w:rPr>
          <w:spacing w:val="-5"/>
        </w:rPr>
        <w:t xml:space="preserve"> </w:t>
      </w:r>
      <w:r>
        <w:t>the</w:t>
      </w:r>
      <w:r>
        <w:rPr>
          <w:spacing w:val="-4"/>
        </w:rPr>
        <w:t xml:space="preserve"> </w:t>
      </w:r>
      <w:r>
        <w:t>time</w:t>
      </w:r>
      <w:r>
        <w:rPr>
          <w:spacing w:val="-4"/>
        </w:rPr>
        <w:t xml:space="preserve"> </w:t>
      </w:r>
      <w:r>
        <w:t>required</w:t>
      </w:r>
      <w:r>
        <w:rPr>
          <w:spacing w:val="-2"/>
        </w:rPr>
        <w:t xml:space="preserve"> </w:t>
      </w:r>
      <w:r>
        <w:t>for</w:t>
      </w:r>
      <w:r>
        <w:rPr>
          <w:spacing w:val="-1"/>
        </w:rPr>
        <w:t xml:space="preserve"> </w:t>
      </w:r>
      <w:r>
        <w:t>the</w:t>
      </w:r>
      <w:r>
        <w:rPr>
          <w:spacing w:val="-3"/>
        </w:rPr>
        <w:t xml:space="preserve"> </w:t>
      </w:r>
      <w:r>
        <w:t>output</w:t>
      </w:r>
      <w:r>
        <w:rPr>
          <w:spacing w:val="-3"/>
        </w:rPr>
        <w:t xml:space="preserve"> </w:t>
      </w:r>
      <w:r>
        <w:t>voltage</w:t>
      </w:r>
      <w:r>
        <w:rPr>
          <w:spacing w:val="-4"/>
        </w:rPr>
        <w:t xml:space="preserve"> </w:t>
      </w:r>
      <w:r>
        <w:t>to rise</w:t>
      </w:r>
      <w:r>
        <w:rPr>
          <w:spacing w:val="-4"/>
        </w:rPr>
        <w:t xml:space="preserve"> </w:t>
      </w:r>
      <w:r>
        <w:t>from</w:t>
      </w:r>
      <w:r>
        <w:rPr>
          <w:spacing w:val="1"/>
        </w:rPr>
        <w:t xml:space="preserve"> </w:t>
      </w:r>
      <w:r>
        <w:rPr>
          <w:rFonts w:ascii="Cambria Math" w:eastAsia="Cambria Math"/>
        </w:rPr>
        <w:t>𝑉</w:t>
      </w:r>
      <w:r>
        <w:rPr>
          <w:rFonts w:ascii="Cambria Math" w:eastAsia="Cambria Math"/>
          <w:vertAlign w:val="subscript"/>
        </w:rPr>
        <w:t>𝑂𝐿</w:t>
      </w:r>
      <w:r>
        <w:rPr>
          <w:rFonts w:ascii="Cambria Math" w:eastAsia="Cambria Math"/>
          <w:spacing w:val="14"/>
        </w:rPr>
        <w:t xml:space="preserve"> </w:t>
      </w:r>
      <w:r>
        <w:t>to the</w:t>
      </w:r>
      <w:r>
        <w:rPr>
          <w:spacing w:val="-8"/>
        </w:rPr>
        <w:t xml:space="preserve"> </w:t>
      </w:r>
      <w:r>
        <w:rPr>
          <w:rFonts w:ascii="Cambria Math" w:eastAsia="Cambria Math"/>
        </w:rPr>
        <w:t>𝑉</w:t>
      </w:r>
      <w:r>
        <w:rPr>
          <w:rFonts w:ascii="Cambria Math" w:eastAsia="Cambria Math"/>
          <w:vertAlign w:val="subscript"/>
        </w:rPr>
        <w:t>50%</w:t>
      </w:r>
      <w:r>
        <w:rPr>
          <w:rFonts w:ascii="Cambria Math" w:eastAsia="Cambria Math"/>
          <w:spacing w:val="15"/>
        </w:rPr>
        <w:t xml:space="preserve"> </w:t>
      </w:r>
      <w:r>
        <w:rPr>
          <w:spacing w:val="-2"/>
        </w:rPr>
        <w:t>level.</w:t>
      </w:r>
    </w:p>
    <w:p w:rsidR="00927BCF" w:rsidRDefault="00927BCF" w:rsidP="00927BCF">
      <w:pPr>
        <w:pStyle w:val="BodyText"/>
        <w:spacing w:before="155" w:line="232" w:lineRule="exact"/>
        <w:ind w:left="2141"/>
        <w:rPr>
          <w:rFonts w:ascii="Cambria Math"/>
        </w:rPr>
      </w:pPr>
      <w:r>
        <w:rPr>
          <w:rFonts w:ascii="Cambria Math"/>
          <w:spacing w:val="-10"/>
        </w:rPr>
        <w:t>1</w:t>
      </w:r>
    </w:p>
    <w:p w:rsidR="00927BCF" w:rsidRDefault="009018F4" w:rsidP="00927BCF">
      <w:pPr>
        <w:pStyle w:val="BodyText"/>
        <w:spacing w:line="187" w:lineRule="auto"/>
        <w:ind w:left="720"/>
        <w:rPr>
          <w:rFonts w:ascii="Cambria Math" w:eastAsia="Cambria Math" w:hAnsi="Cambria Math"/>
        </w:rPr>
      </w:pPr>
      <w:r>
        <w:rPr>
          <w:rFonts w:ascii="Cambria Math" w:eastAsia="Cambria Math" w:hAnsi="Cambria Math"/>
        </w:rPr>
        <w:pict>
          <v:rect id="docshape32" o:spid="_x0000_s1085" style="position:absolute;left:0;text-align:left;margin-left:143.1pt;margin-top:5.15pt;width:6.7pt;height:.7pt;z-index:-15653376;mso-position-horizontal-relative:page" fillcolor="black" stroked="f">
            <w10:wrap anchorx="page"/>
          </v:rect>
        </w:pict>
      </w:r>
      <w:r w:rsidR="00927BCF">
        <w:rPr>
          <w:rFonts w:ascii="Cambria Math" w:eastAsia="Cambria Math" w:hAnsi="Cambria Math"/>
        </w:rPr>
        <w:t>𝑉</w:t>
      </w:r>
      <w:r w:rsidR="00927BCF">
        <w:rPr>
          <w:rFonts w:ascii="Cambria Math" w:eastAsia="Cambria Math" w:hAnsi="Cambria Math"/>
          <w:vertAlign w:val="subscript"/>
        </w:rPr>
        <w:t>50%</w:t>
      </w:r>
      <w:r w:rsidR="00927BCF">
        <w:rPr>
          <w:rFonts w:ascii="Cambria Math" w:eastAsia="Cambria Math" w:hAnsi="Cambria Math"/>
          <w:spacing w:val="1"/>
        </w:rPr>
        <w:t xml:space="preserve"> </w:t>
      </w:r>
      <w:r w:rsidR="00927BCF">
        <w:rPr>
          <w:rFonts w:ascii="Cambria Math" w:eastAsia="Cambria Math" w:hAnsi="Cambria Math"/>
        </w:rPr>
        <w:t>=</w:t>
      </w:r>
      <w:r w:rsidR="00927BCF">
        <w:rPr>
          <w:rFonts w:ascii="Cambria Math" w:eastAsia="Cambria Math" w:hAnsi="Cambria Math"/>
          <w:spacing w:val="1"/>
        </w:rPr>
        <w:t xml:space="preserve"> </w:t>
      </w:r>
      <w:r w:rsidR="00927BCF">
        <w:rPr>
          <w:rFonts w:ascii="Cambria Math" w:eastAsia="Cambria Math" w:hAnsi="Cambria Math"/>
        </w:rPr>
        <w:t>𝑉</w:t>
      </w:r>
      <w:r w:rsidR="00927BCF">
        <w:rPr>
          <w:rFonts w:ascii="Cambria Math" w:eastAsia="Cambria Math" w:hAnsi="Cambria Math"/>
          <w:vertAlign w:val="subscript"/>
        </w:rPr>
        <w:t>𝑂𝐿</w:t>
      </w:r>
      <w:r w:rsidR="00927BCF">
        <w:rPr>
          <w:rFonts w:ascii="Cambria Math" w:eastAsia="Cambria Math" w:hAnsi="Cambria Math"/>
          <w:spacing w:val="5"/>
        </w:rPr>
        <w:t xml:space="preserve"> </w:t>
      </w:r>
      <w:r w:rsidR="00927BCF">
        <w:rPr>
          <w:rFonts w:ascii="Cambria Math" w:eastAsia="Cambria Math" w:hAnsi="Cambria Math"/>
        </w:rPr>
        <w:t>+</w:t>
      </w:r>
      <w:r w:rsidR="00927BCF">
        <w:rPr>
          <w:rFonts w:ascii="Cambria Math" w:eastAsia="Cambria Math" w:hAnsi="Cambria Math"/>
          <w:spacing w:val="-7"/>
        </w:rPr>
        <w:t xml:space="preserve"> </w:t>
      </w:r>
      <w:r w:rsidR="00927BCF">
        <w:rPr>
          <w:rFonts w:ascii="Cambria Math" w:eastAsia="Cambria Math" w:hAnsi="Cambria Math"/>
          <w:position w:val="-15"/>
        </w:rPr>
        <w:t>2</w:t>
      </w:r>
      <w:r w:rsidR="00927BCF">
        <w:rPr>
          <w:rFonts w:ascii="Cambria Math" w:eastAsia="Cambria Math" w:hAnsi="Cambria Math"/>
          <w:spacing w:val="-14"/>
          <w:position w:val="-15"/>
        </w:rPr>
        <w:t xml:space="preserve"> </w:t>
      </w:r>
      <w:r w:rsidR="00927BCF">
        <w:rPr>
          <w:rFonts w:ascii="Cambria Math" w:eastAsia="Cambria Math" w:hAnsi="Cambria Math"/>
        </w:rPr>
        <w:t>(𝑉</w:t>
      </w:r>
      <w:r w:rsidR="00927BCF">
        <w:rPr>
          <w:rFonts w:ascii="Cambria Math" w:eastAsia="Cambria Math" w:hAnsi="Cambria Math"/>
          <w:vertAlign w:val="subscript"/>
        </w:rPr>
        <w:t>𝑂𝐻</w:t>
      </w:r>
      <w:r w:rsidR="00927BCF">
        <w:rPr>
          <w:rFonts w:ascii="Cambria Math" w:eastAsia="Cambria Math" w:hAnsi="Cambria Math"/>
          <w:spacing w:val="10"/>
        </w:rPr>
        <w:t xml:space="preserve"> </w:t>
      </w:r>
      <w:r w:rsidR="00927BCF">
        <w:rPr>
          <w:rFonts w:ascii="Cambria Math" w:eastAsia="Cambria Math" w:hAnsi="Cambria Math"/>
        </w:rPr>
        <w:t>−</w:t>
      </w:r>
      <w:r w:rsidR="00927BCF">
        <w:rPr>
          <w:rFonts w:ascii="Cambria Math" w:eastAsia="Cambria Math" w:hAnsi="Cambria Math"/>
          <w:spacing w:val="-11"/>
        </w:rPr>
        <w:t xml:space="preserve"> </w:t>
      </w:r>
      <w:r w:rsidR="00927BCF">
        <w:rPr>
          <w:rFonts w:ascii="Cambria Math" w:eastAsia="Cambria Math" w:hAnsi="Cambria Math"/>
        </w:rPr>
        <w:t>𝑉</w:t>
      </w:r>
      <w:r w:rsidR="00927BCF">
        <w:rPr>
          <w:rFonts w:ascii="Cambria Math" w:eastAsia="Cambria Math" w:hAnsi="Cambria Math"/>
          <w:vertAlign w:val="subscript"/>
        </w:rPr>
        <w:t>𝑂𝐿</w:t>
      </w:r>
      <w:r w:rsidR="00927BCF">
        <w:rPr>
          <w:rFonts w:ascii="Cambria Math" w:eastAsia="Cambria Math" w:hAnsi="Cambria Math"/>
          <w:spacing w:val="-29"/>
        </w:rPr>
        <w:t xml:space="preserve"> </w:t>
      </w:r>
      <w:r w:rsidR="00927BCF">
        <w:rPr>
          <w:rFonts w:ascii="Cambria Math" w:eastAsia="Cambria Math" w:hAnsi="Cambria Math"/>
          <w:spacing w:val="-10"/>
        </w:rPr>
        <w:t>)</w:t>
      </w:r>
    </w:p>
    <w:p w:rsidR="00927BCF" w:rsidRDefault="00927BCF" w:rsidP="00927BCF">
      <w:pPr>
        <w:pStyle w:val="BodyText"/>
        <w:spacing w:line="187" w:lineRule="auto"/>
        <w:rPr>
          <w:rFonts w:ascii="Cambria Math" w:eastAsia="Cambria Math" w:hAnsi="Cambria Math"/>
        </w:rPr>
        <w:sectPr w:rsidR="00927BCF">
          <w:type w:val="continuous"/>
          <w:pgSz w:w="12240" w:h="15840"/>
          <w:pgMar w:top="1420" w:right="1080" w:bottom="280" w:left="720" w:header="720" w:footer="720" w:gutter="0"/>
          <w:cols w:space="720"/>
        </w:sectPr>
      </w:pPr>
    </w:p>
    <w:p w:rsidR="00927BCF" w:rsidRDefault="00927BCF" w:rsidP="00927BCF">
      <w:pPr>
        <w:spacing w:before="78"/>
        <w:ind w:left="1196"/>
        <w:rPr>
          <w:rFonts w:ascii="Cambria Math" w:eastAsia="Cambria Math" w:hAnsi="Cambria Math"/>
          <w:sz w:val="24"/>
        </w:rPr>
      </w:pPr>
      <w:r>
        <w:rPr>
          <w:sz w:val="24"/>
        </w:rPr>
        <w:lastRenderedPageBreak/>
        <w:t>=</w:t>
      </w:r>
      <w:r>
        <w:rPr>
          <w:spacing w:val="-13"/>
          <w:sz w:val="24"/>
        </w:rPr>
        <w:t xml:space="preserve"> </w:t>
      </w:r>
      <w:r>
        <w:rPr>
          <w:sz w:val="24"/>
        </w:rPr>
        <w:t>½</w:t>
      </w:r>
      <w:r>
        <w:rPr>
          <w:spacing w:val="-11"/>
          <w:sz w:val="24"/>
        </w:rPr>
        <w:t xml:space="preserve"> </w:t>
      </w:r>
      <w:r>
        <w:rPr>
          <w:sz w:val="24"/>
        </w:rPr>
        <w:t>(</w:t>
      </w:r>
      <w:r>
        <w:rPr>
          <w:rFonts w:ascii="Cambria Math" w:eastAsia="Cambria Math" w:hAnsi="Cambria Math"/>
          <w:sz w:val="24"/>
        </w:rPr>
        <w:t>𝑉</w:t>
      </w:r>
      <w:r>
        <w:rPr>
          <w:rFonts w:ascii="Cambria Math" w:eastAsia="Cambria Math" w:hAnsi="Cambria Math"/>
          <w:sz w:val="24"/>
          <w:vertAlign w:val="subscript"/>
        </w:rPr>
        <w:t>𝑂𝐿</w:t>
      </w:r>
      <w:r>
        <w:rPr>
          <w:rFonts w:ascii="Cambria Math" w:eastAsia="Cambria Math" w:hAnsi="Cambria Math"/>
          <w:spacing w:val="5"/>
          <w:sz w:val="24"/>
        </w:rPr>
        <w:t xml:space="preserve"> </w:t>
      </w:r>
      <w:r>
        <w:rPr>
          <w:rFonts w:ascii="Cambria Math" w:eastAsia="Cambria Math" w:hAnsi="Cambria Math"/>
          <w:sz w:val="24"/>
        </w:rPr>
        <w:t>+</w:t>
      </w:r>
      <w:r>
        <w:rPr>
          <w:rFonts w:ascii="Cambria Math" w:eastAsia="Cambria Math" w:hAnsi="Cambria Math"/>
          <w:spacing w:val="-7"/>
          <w:sz w:val="24"/>
        </w:rPr>
        <w:t xml:space="preserve"> </w:t>
      </w:r>
      <w:r>
        <w:rPr>
          <w:rFonts w:ascii="Cambria Math" w:eastAsia="Cambria Math" w:hAnsi="Cambria Math"/>
          <w:sz w:val="24"/>
        </w:rPr>
        <w:t>𝑉</w:t>
      </w:r>
      <w:r>
        <w:rPr>
          <w:rFonts w:ascii="Cambria Math" w:eastAsia="Cambria Math" w:hAnsi="Cambria Math"/>
          <w:sz w:val="24"/>
          <w:vertAlign w:val="subscript"/>
        </w:rPr>
        <w:t>𝑂𝐻</w:t>
      </w:r>
      <w:r>
        <w:rPr>
          <w:rFonts w:ascii="Cambria Math" w:eastAsia="Cambria Math" w:hAnsi="Cambria Math"/>
          <w:spacing w:val="-30"/>
          <w:sz w:val="24"/>
        </w:rPr>
        <w:t xml:space="preserve"> </w:t>
      </w:r>
      <w:r>
        <w:rPr>
          <w:rFonts w:ascii="Cambria Math" w:eastAsia="Cambria Math" w:hAnsi="Cambria Math"/>
          <w:spacing w:val="-10"/>
          <w:sz w:val="24"/>
        </w:rPr>
        <w:t>)</w:t>
      </w:r>
    </w:p>
    <w:p w:rsidR="00927BCF" w:rsidRDefault="00927BCF" w:rsidP="00927BCF">
      <w:pPr>
        <w:spacing w:before="189"/>
        <w:ind w:left="720"/>
        <w:rPr>
          <w:rFonts w:ascii="Cambria Math" w:eastAsia="Cambria Math" w:hAnsi="Cambria Math"/>
          <w:position w:val="-4"/>
          <w:sz w:val="17"/>
        </w:rPr>
      </w:pPr>
      <w:r>
        <w:rPr>
          <w:rFonts w:ascii="Cambria Math" w:eastAsia="Cambria Math" w:hAnsi="Cambria Math"/>
          <w:sz w:val="24"/>
        </w:rPr>
        <w:t>𝜏</w:t>
      </w:r>
      <w:r>
        <w:rPr>
          <w:rFonts w:ascii="Cambria Math" w:eastAsia="Cambria Math" w:hAnsi="Cambria Math"/>
          <w:position w:val="-4"/>
          <w:sz w:val="17"/>
        </w:rPr>
        <w:t>𝑃𝐻𝐿</w:t>
      </w:r>
      <w:r>
        <w:rPr>
          <w:rFonts w:ascii="Cambria Math" w:eastAsia="Cambria Math" w:hAnsi="Cambria Math"/>
          <w:spacing w:val="47"/>
          <w:position w:val="-4"/>
          <w:sz w:val="17"/>
        </w:rPr>
        <w:t xml:space="preserve"> </w:t>
      </w:r>
      <w:r>
        <w:rPr>
          <w:rFonts w:ascii="Cambria Math" w:eastAsia="Cambria Math" w:hAnsi="Cambria Math"/>
          <w:sz w:val="24"/>
        </w:rPr>
        <w:t>=</w:t>
      </w:r>
      <w:r>
        <w:rPr>
          <w:rFonts w:ascii="Cambria Math" w:eastAsia="Cambria Math" w:hAnsi="Cambria Math"/>
          <w:spacing w:val="12"/>
          <w:sz w:val="24"/>
        </w:rPr>
        <w:t xml:space="preserve"> </w:t>
      </w:r>
      <w:r>
        <w:rPr>
          <w:rFonts w:ascii="Cambria Math" w:eastAsia="Cambria Math" w:hAnsi="Cambria Math"/>
          <w:sz w:val="24"/>
        </w:rPr>
        <w:t>𝑡</w:t>
      </w:r>
      <w:r>
        <w:rPr>
          <w:rFonts w:ascii="Cambria Math" w:eastAsia="Cambria Math" w:hAnsi="Cambria Math"/>
          <w:position w:val="-4"/>
          <w:sz w:val="17"/>
        </w:rPr>
        <w:t>1</w:t>
      </w:r>
      <w:r>
        <w:rPr>
          <w:rFonts w:ascii="Cambria Math" w:eastAsia="Cambria Math" w:hAnsi="Cambria Math"/>
          <w:spacing w:val="28"/>
          <w:position w:val="-4"/>
          <w:sz w:val="17"/>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pacing w:val="-5"/>
          <w:sz w:val="24"/>
        </w:rPr>
        <w:t>𝑡</w:t>
      </w:r>
      <w:r>
        <w:rPr>
          <w:rFonts w:ascii="Cambria Math" w:eastAsia="Cambria Math" w:hAnsi="Cambria Math"/>
          <w:spacing w:val="-5"/>
          <w:position w:val="-4"/>
          <w:sz w:val="17"/>
        </w:rPr>
        <w:t>0</w:t>
      </w:r>
    </w:p>
    <w:p w:rsidR="00927BCF" w:rsidRDefault="00927BCF" w:rsidP="00927BCF">
      <w:pPr>
        <w:spacing w:before="145"/>
        <w:ind w:left="720"/>
        <w:rPr>
          <w:rFonts w:ascii="Cambria Math" w:eastAsia="Cambria Math" w:hAnsi="Cambria Math"/>
          <w:position w:val="-4"/>
          <w:sz w:val="17"/>
        </w:rPr>
      </w:pPr>
      <w:r>
        <w:rPr>
          <w:rFonts w:ascii="Cambria Math" w:eastAsia="Cambria Math" w:hAnsi="Cambria Math"/>
          <w:sz w:val="24"/>
        </w:rPr>
        <w:t>𝜏</w:t>
      </w:r>
      <w:r>
        <w:rPr>
          <w:rFonts w:ascii="Cambria Math" w:eastAsia="Cambria Math" w:hAnsi="Cambria Math"/>
          <w:position w:val="-4"/>
          <w:sz w:val="17"/>
        </w:rPr>
        <w:t>𝑃𝐿𝐻</w:t>
      </w:r>
      <w:r>
        <w:rPr>
          <w:rFonts w:ascii="Cambria Math" w:eastAsia="Cambria Math" w:hAnsi="Cambria Math"/>
          <w:spacing w:val="48"/>
          <w:position w:val="-4"/>
          <w:sz w:val="17"/>
        </w:rPr>
        <w:t xml:space="preserve"> </w:t>
      </w:r>
      <w:r>
        <w:rPr>
          <w:rFonts w:ascii="Cambria Math" w:eastAsia="Cambria Math" w:hAnsi="Cambria Math"/>
          <w:sz w:val="24"/>
        </w:rPr>
        <w:t>=</w:t>
      </w:r>
      <w:r>
        <w:rPr>
          <w:rFonts w:ascii="Cambria Math" w:eastAsia="Cambria Math" w:hAnsi="Cambria Math"/>
          <w:spacing w:val="14"/>
          <w:sz w:val="24"/>
        </w:rPr>
        <w:t xml:space="preserve"> </w:t>
      </w:r>
      <w:r>
        <w:rPr>
          <w:rFonts w:ascii="Cambria Math" w:eastAsia="Cambria Math" w:hAnsi="Cambria Math"/>
          <w:sz w:val="24"/>
        </w:rPr>
        <w:t>𝑡</w:t>
      </w:r>
      <w:r>
        <w:rPr>
          <w:rFonts w:ascii="Cambria Math" w:eastAsia="Cambria Math" w:hAnsi="Cambria Math"/>
          <w:position w:val="-4"/>
          <w:sz w:val="17"/>
        </w:rPr>
        <w:t>3</w:t>
      </w:r>
      <w:r>
        <w:rPr>
          <w:rFonts w:ascii="Cambria Math" w:eastAsia="Cambria Math" w:hAnsi="Cambria Math"/>
          <w:spacing w:val="29"/>
          <w:position w:val="-4"/>
          <w:sz w:val="17"/>
        </w:rPr>
        <w:t xml:space="preserve"> </w:t>
      </w:r>
      <w:r>
        <w:rPr>
          <w:rFonts w:ascii="Cambria Math" w:eastAsia="Cambria Math" w:hAnsi="Cambria Math"/>
          <w:sz w:val="24"/>
        </w:rPr>
        <w:t>−</w:t>
      </w:r>
      <w:r>
        <w:rPr>
          <w:rFonts w:ascii="Cambria Math" w:eastAsia="Cambria Math" w:hAnsi="Cambria Math"/>
          <w:spacing w:val="-1"/>
          <w:sz w:val="24"/>
        </w:rPr>
        <w:t xml:space="preserve"> </w:t>
      </w:r>
      <w:r>
        <w:rPr>
          <w:rFonts w:ascii="Cambria Math" w:eastAsia="Cambria Math" w:hAnsi="Cambria Math"/>
          <w:spacing w:val="-5"/>
          <w:sz w:val="24"/>
        </w:rPr>
        <w:t>𝑡</w:t>
      </w:r>
      <w:r>
        <w:rPr>
          <w:rFonts w:ascii="Cambria Math" w:eastAsia="Cambria Math" w:hAnsi="Cambria Math"/>
          <w:spacing w:val="-5"/>
          <w:position w:val="-4"/>
          <w:sz w:val="17"/>
        </w:rPr>
        <w:t>2</w:t>
      </w:r>
    </w:p>
    <w:p w:rsidR="00927BCF" w:rsidRDefault="00927BCF" w:rsidP="00927BCF">
      <w:pPr>
        <w:pStyle w:val="BodyText"/>
        <w:spacing w:before="150"/>
        <w:ind w:left="720"/>
      </w:pPr>
      <w:r>
        <w:t>Average</w:t>
      </w:r>
      <w:r>
        <w:rPr>
          <w:spacing w:val="-4"/>
        </w:rPr>
        <w:t xml:space="preserve"> </w:t>
      </w:r>
      <w:r>
        <w:t>propagation</w:t>
      </w:r>
      <w:r>
        <w:rPr>
          <w:spacing w:val="-3"/>
        </w:rPr>
        <w:t xml:space="preserve"> </w:t>
      </w:r>
      <w:r>
        <w:t>delay</w:t>
      </w:r>
      <w:r>
        <w:rPr>
          <w:spacing w:val="-3"/>
        </w:rPr>
        <w:t xml:space="preserve"> </w:t>
      </w:r>
      <w:r>
        <w:rPr>
          <w:spacing w:val="-5"/>
        </w:rPr>
        <w:t>is</w:t>
      </w:r>
    </w:p>
    <w:p w:rsidR="00927BCF" w:rsidRDefault="00927BCF" w:rsidP="00927BCF">
      <w:pPr>
        <w:spacing w:before="125" w:line="226" w:lineRule="exact"/>
        <w:ind w:left="1263"/>
        <w:rPr>
          <w:rFonts w:ascii="Cambria Math" w:eastAsia="Cambria Math"/>
          <w:sz w:val="17"/>
        </w:rPr>
      </w:pPr>
      <w:r>
        <w:rPr>
          <w:rFonts w:ascii="Cambria Math" w:eastAsia="Cambria Math"/>
          <w:position w:val="5"/>
          <w:sz w:val="24"/>
        </w:rPr>
        <w:t>𝜏</w:t>
      </w:r>
      <w:r>
        <w:rPr>
          <w:rFonts w:ascii="Cambria Math" w:eastAsia="Cambria Math"/>
          <w:sz w:val="17"/>
        </w:rPr>
        <w:t>𝑃𝐻𝐿</w:t>
      </w:r>
      <w:r>
        <w:rPr>
          <w:rFonts w:ascii="Cambria Math" w:eastAsia="Cambria Math"/>
          <w:spacing w:val="36"/>
          <w:sz w:val="17"/>
        </w:rPr>
        <w:t xml:space="preserve"> </w:t>
      </w:r>
      <w:r>
        <w:rPr>
          <w:rFonts w:ascii="Cambria Math" w:eastAsia="Cambria Math"/>
          <w:position w:val="5"/>
          <w:sz w:val="24"/>
        </w:rPr>
        <w:t xml:space="preserve">+ </w:t>
      </w:r>
      <w:r>
        <w:rPr>
          <w:rFonts w:ascii="Cambria Math" w:eastAsia="Cambria Math"/>
          <w:spacing w:val="-4"/>
          <w:position w:val="5"/>
          <w:sz w:val="24"/>
        </w:rPr>
        <w:t>𝜏</w:t>
      </w:r>
      <w:r>
        <w:rPr>
          <w:rFonts w:ascii="Cambria Math" w:eastAsia="Cambria Math"/>
          <w:spacing w:val="-4"/>
          <w:sz w:val="17"/>
        </w:rPr>
        <w:t>𝑃𝐿𝐻</w:t>
      </w:r>
    </w:p>
    <w:p w:rsidR="00927BCF" w:rsidRDefault="009018F4" w:rsidP="00927BCF">
      <w:pPr>
        <w:pStyle w:val="BodyText"/>
        <w:tabs>
          <w:tab w:val="left" w:pos="1791"/>
        </w:tabs>
        <w:spacing w:line="194" w:lineRule="auto"/>
        <w:ind w:left="720"/>
        <w:rPr>
          <w:rFonts w:ascii="Cambria Math" w:eastAsia="Cambria Math"/>
          <w:position w:val="-15"/>
        </w:rPr>
      </w:pPr>
      <w:r>
        <w:rPr>
          <w:rFonts w:ascii="Cambria Math" w:eastAsia="Cambria Math"/>
          <w:position w:val="-15"/>
        </w:rPr>
        <w:pict>
          <v:rect id="docshape33" o:spid="_x0000_s1086" style="position:absolute;left:0;text-align:left;margin-left:99.15pt;margin-top:5.5pt;width:59.75pt;height:.7pt;z-index:-15652352;mso-position-horizontal-relative:page" fillcolor="black" stroked="f">
            <w10:wrap anchorx="page"/>
          </v:rect>
        </w:pict>
      </w:r>
      <w:r w:rsidR="00927BCF">
        <w:rPr>
          <w:rFonts w:ascii="Cambria Math" w:eastAsia="Cambria Math"/>
          <w:w w:val="105"/>
        </w:rPr>
        <w:t>𝜏</w:t>
      </w:r>
      <w:r w:rsidR="00927BCF">
        <w:rPr>
          <w:rFonts w:ascii="Cambria Math" w:eastAsia="Cambria Math"/>
          <w:w w:val="105"/>
          <w:vertAlign w:val="subscript"/>
        </w:rPr>
        <w:t>𝑝</w:t>
      </w:r>
      <w:r w:rsidR="00927BCF">
        <w:rPr>
          <w:rFonts w:ascii="Cambria Math" w:eastAsia="Cambria Math"/>
          <w:spacing w:val="29"/>
          <w:w w:val="105"/>
        </w:rPr>
        <w:t xml:space="preserve"> </w:t>
      </w:r>
      <w:r w:rsidR="00927BCF">
        <w:rPr>
          <w:rFonts w:ascii="Cambria Math" w:eastAsia="Cambria Math"/>
          <w:spacing w:val="-10"/>
          <w:w w:val="105"/>
        </w:rPr>
        <w:t>=</w:t>
      </w:r>
      <w:r w:rsidR="00927BCF">
        <w:rPr>
          <w:rFonts w:ascii="Cambria Math" w:eastAsia="Cambria Math"/>
        </w:rPr>
        <w:tab/>
      </w:r>
      <w:r w:rsidR="00927BCF">
        <w:rPr>
          <w:rFonts w:ascii="Cambria Math" w:eastAsia="Cambria Math"/>
          <w:spacing w:val="-10"/>
          <w:w w:val="105"/>
          <w:position w:val="-15"/>
        </w:rPr>
        <w:t>2</w:t>
      </w:r>
    </w:p>
    <w:p w:rsidR="00927BCF" w:rsidRDefault="00927BCF" w:rsidP="00927BCF">
      <w:pPr>
        <w:pStyle w:val="BodyText"/>
        <w:spacing w:before="11"/>
        <w:rPr>
          <w:rFonts w:ascii="Cambria Math"/>
          <w:sz w:val="9"/>
        </w:rPr>
      </w:pPr>
      <w:r>
        <w:rPr>
          <w:rFonts w:ascii="Cambria Math"/>
          <w:noProof/>
          <w:sz w:val="9"/>
        </w:rPr>
        <w:drawing>
          <wp:anchor distT="0" distB="0" distL="0" distR="0" simplePos="0" relativeHeight="487674368" behindDoc="1" locked="0" layoutInCell="1" allowOverlap="1">
            <wp:simplePos x="0" y="0"/>
            <wp:positionH relativeFrom="page">
              <wp:posOffset>1819275</wp:posOffset>
            </wp:positionH>
            <wp:positionV relativeFrom="paragraph">
              <wp:posOffset>89246</wp:posOffset>
            </wp:positionV>
            <wp:extent cx="4132786" cy="3675888"/>
            <wp:effectExtent l="0" t="0" r="0" b="0"/>
            <wp:wrapTopAndBottom/>
            <wp:docPr id="125" name="Image 46" descr="C:\Users\bunty\Downloads\WhatsApp Image 2021-04-01 at 10.40.01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C:\Users\bunty\Downloads\WhatsApp Image 2021-04-01 at 10.40.01 AM.jpeg"/>
                    <pic:cNvPicPr/>
                  </pic:nvPicPr>
                  <pic:blipFill>
                    <a:blip r:embed="rId106" cstate="print"/>
                    <a:stretch>
                      <a:fillRect/>
                    </a:stretch>
                  </pic:blipFill>
                  <pic:spPr>
                    <a:xfrm>
                      <a:off x="0" y="0"/>
                      <a:ext cx="4132786" cy="3675888"/>
                    </a:xfrm>
                    <a:prstGeom prst="rect">
                      <a:avLst/>
                    </a:prstGeom>
                  </pic:spPr>
                </pic:pic>
              </a:graphicData>
            </a:graphic>
          </wp:anchor>
        </w:drawing>
      </w: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rPr>
          <w:rFonts w:ascii="Cambria Math"/>
        </w:rPr>
      </w:pPr>
    </w:p>
    <w:p w:rsidR="00927BCF" w:rsidRDefault="00927BCF" w:rsidP="00927BCF">
      <w:pPr>
        <w:pStyle w:val="BodyText"/>
        <w:spacing w:before="241"/>
        <w:rPr>
          <w:rFonts w:ascii="Cambria Math"/>
        </w:rPr>
      </w:pPr>
    </w:p>
    <w:p w:rsidR="00927BCF" w:rsidRDefault="00927BCF" w:rsidP="00927BCF">
      <w:pPr>
        <w:pStyle w:val="Heading4"/>
      </w:pPr>
      <w:r>
        <w:t>INVERTER</w:t>
      </w:r>
      <w:r>
        <w:rPr>
          <w:spacing w:val="-4"/>
        </w:rPr>
        <w:t xml:space="preserve"> </w:t>
      </w:r>
      <w:r>
        <w:t>DESIGN</w:t>
      </w:r>
      <w:r>
        <w:rPr>
          <w:spacing w:val="-4"/>
        </w:rPr>
        <w:t xml:space="preserve"> </w:t>
      </w:r>
      <w:r>
        <w:t>WITH</w:t>
      </w:r>
      <w:r>
        <w:rPr>
          <w:spacing w:val="-3"/>
        </w:rPr>
        <w:t xml:space="preserve"> </w:t>
      </w:r>
      <w:r>
        <w:t>DELAY</w:t>
      </w:r>
      <w:r>
        <w:rPr>
          <w:spacing w:val="-4"/>
        </w:rPr>
        <w:t xml:space="preserve"> </w:t>
      </w:r>
      <w:r>
        <w:rPr>
          <w:spacing w:val="-2"/>
        </w:rPr>
        <w:t>CONSTRAINTS-</w:t>
      </w:r>
    </w:p>
    <w:p w:rsidR="00927BCF" w:rsidRDefault="00927BCF" w:rsidP="00927BCF">
      <w:pPr>
        <w:pStyle w:val="Heading4"/>
        <w:sectPr w:rsidR="00927BCF">
          <w:pgSz w:w="12240" w:h="15840"/>
          <w:pgMar w:top="1360" w:right="1080" w:bottom="280" w:left="720" w:header="720" w:footer="720" w:gutter="0"/>
          <w:cols w:space="720"/>
        </w:sectPr>
      </w:pPr>
    </w:p>
    <w:p w:rsidR="00927BCF" w:rsidRDefault="00927BCF" w:rsidP="00927BCF">
      <w:pPr>
        <w:pStyle w:val="BodyText"/>
        <w:spacing w:before="78" w:line="261" w:lineRule="auto"/>
        <w:ind w:left="720" w:right="431"/>
      </w:pPr>
      <w:r>
        <w:lastRenderedPageBreak/>
        <w:t>The design of CMOS inverters based on timing specifications is one of the most fundamental</w:t>
      </w:r>
      <w:r>
        <w:rPr>
          <w:spacing w:val="-3"/>
        </w:rPr>
        <w:t xml:space="preserve"> </w:t>
      </w:r>
      <w:r>
        <w:t>issues</w:t>
      </w:r>
      <w:r>
        <w:rPr>
          <w:spacing w:val="-7"/>
        </w:rPr>
        <w:t xml:space="preserve"> </w:t>
      </w:r>
      <w:r>
        <w:t>in</w:t>
      </w:r>
      <w:r>
        <w:rPr>
          <w:spacing w:val="-4"/>
        </w:rPr>
        <w:t xml:space="preserve"> </w:t>
      </w:r>
      <w:r>
        <w:t>digital</w:t>
      </w:r>
      <w:r>
        <w:rPr>
          <w:spacing w:val="-3"/>
        </w:rPr>
        <w:t xml:space="preserve"> </w:t>
      </w:r>
      <w:r>
        <w:t>circuit</w:t>
      </w:r>
      <w:r>
        <w:rPr>
          <w:spacing w:val="-4"/>
        </w:rPr>
        <w:t xml:space="preserve"> </w:t>
      </w:r>
      <w:r>
        <w:t>design</w:t>
      </w:r>
      <w:r>
        <w:rPr>
          <w:spacing w:val="-5"/>
        </w:rPr>
        <w:t xml:space="preserve"> </w:t>
      </w:r>
      <w:r>
        <w:t>which</w:t>
      </w:r>
      <w:r>
        <w:rPr>
          <w:spacing w:val="-3"/>
        </w:rPr>
        <w:t xml:space="preserve"> </w:t>
      </w:r>
      <w:r>
        <w:t>ultimately</w:t>
      </w:r>
      <w:r>
        <w:rPr>
          <w:spacing w:val="-5"/>
        </w:rPr>
        <w:t xml:space="preserve"> </w:t>
      </w:r>
      <w:r>
        <w:t>determine</w:t>
      </w:r>
      <w:r>
        <w:rPr>
          <w:spacing w:val="-6"/>
        </w:rPr>
        <w:t xml:space="preserve"> </w:t>
      </w:r>
      <w:r>
        <w:t>the</w:t>
      </w:r>
      <w:r>
        <w:rPr>
          <w:spacing w:val="-6"/>
        </w:rPr>
        <w:t xml:space="preserve"> </w:t>
      </w:r>
      <w:r>
        <w:t>overall performance of complex systems.</w:t>
      </w:r>
    </w:p>
    <w:p w:rsidR="00927BCF" w:rsidRDefault="00927BCF" w:rsidP="00927BCF">
      <w:pPr>
        <w:pStyle w:val="BodyText"/>
        <w:spacing w:before="11"/>
        <w:rPr>
          <w:sz w:val="10"/>
        </w:rPr>
      </w:pPr>
      <w:r>
        <w:rPr>
          <w:noProof/>
          <w:sz w:val="10"/>
        </w:rPr>
        <w:drawing>
          <wp:anchor distT="0" distB="0" distL="0" distR="0" simplePos="0" relativeHeight="487675392" behindDoc="1" locked="0" layoutInCell="1" allowOverlap="1">
            <wp:simplePos x="0" y="0"/>
            <wp:positionH relativeFrom="page">
              <wp:posOffset>2038350</wp:posOffset>
            </wp:positionH>
            <wp:positionV relativeFrom="paragraph">
              <wp:posOffset>97110</wp:posOffset>
            </wp:positionV>
            <wp:extent cx="3694264" cy="1961388"/>
            <wp:effectExtent l="0" t="0" r="0" b="0"/>
            <wp:wrapTopAndBottom/>
            <wp:docPr id="126" name="Image 47" descr="C:\Users\bunty\Downloads\WhatsApp Image 2021-04-01 at 9.16.40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C:\Users\bunty\Downloads\WhatsApp Image 2021-04-01 at 9.16.40 AM.jpeg"/>
                    <pic:cNvPicPr/>
                  </pic:nvPicPr>
                  <pic:blipFill>
                    <a:blip r:embed="rId107" cstate="print"/>
                    <a:stretch>
                      <a:fillRect/>
                    </a:stretch>
                  </pic:blipFill>
                  <pic:spPr>
                    <a:xfrm>
                      <a:off x="0" y="0"/>
                      <a:ext cx="3694264" cy="1961388"/>
                    </a:xfrm>
                    <a:prstGeom prst="rect">
                      <a:avLst/>
                    </a:prstGeom>
                  </pic:spPr>
                </pic:pic>
              </a:graphicData>
            </a:graphic>
          </wp:anchor>
        </w:drawing>
      </w:r>
    </w:p>
    <w:p w:rsidR="00927BCF" w:rsidRDefault="00927BCF" w:rsidP="00927BCF">
      <w:pPr>
        <w:pStyle w:val="BodyText"/>
        <w:spacing w:before="188"/>
        <w:ind w:left="720"/>
      </w:pPr>
      <w:r>
        <w:t>The</w:t>
      </w:r>
      <w:r>
        <w:rPr>
          <w:spacing w:val="-2"/>
        </w:rPr>
        <w:t xml:space="preserve"> </w:t>
      </w:r>
      <w:r>
        <w:t>load</w:t>
      </w:r>
      <w:r>
        <w:rPr>
          <w:spacing w:val="1"/>
        </w:rPr>
        <w:t xml:space="preserve"> </w:t>
      </w:r>
      <w:r>
        <w:t>capacitance</w:t>
      </w:r>
      <w:r>
        <w:rPr>
          <w:spacing w:val="2"/>
        </w:rPr>
        <w:t xml:space="preserve"> </w:t>
      </w:r>
      <w:r>
        <w:rPr>
          <w:rFonts w:ascii="Cambria Math" w:eastAsia="Cambria Math"/>
        </w:rPr>
        <w:t>𝐶</w:t>
      </w:r>
      <w:r>
        <w:rPr>
          <w:rFonts w:ascii="Cambria Math" w:eastAsia="Cambria Math"/>
          <w:vertAlign w:val="subscript"/>
        </w:rPr>
        <w:t>𝑙𝑜𝑎𝑑</w:t>
      </w:r>
      <w:r>
        <w:rPr>
          <w:rFonts w:ascii="Cambria Math" w:eastAsia="Cambria Math"/>
          <w:spacing w:val="18"/>
        </w:rPr>
        <w:t xml:space="preserve"> </w:t>
      </w:r>
      <w:r>
        <w:t>consists</w:t>
      </w:r>
      <w:r>
        <w:rPr>
          <w:spacing w:val="-1"/>
        </w:rPr>
        <w:t xml:space="preserve"> </w:t>
      </w:r>
      <w:r>
        <w:t>of</w:t>
      </w:r>
      <w:r>
        <w:rPr>
          <w:spacing w:val="-1"/>
        </w:rPr>
        <w:t xml:space="preserve"> </w:t>
      </w:r>
      <w:r>
        <w:t>intrinsic components</w:t>
      </w:r>
      <w:r>
        <w:rPr>
          <w:spacing w:val="-2"/>
        </w:rPr>
        <w:t xml:space="preserve"> </w:t>
      </w:r>
      <w:r>
        <w:t>and</w:t>
      </w:r>
      <w:r>
        <w:rPr>
          <w:spacing w:val="2"/>
        </w:rPr>
        <w:t xml:space="preserve"> </w:t>
      </w:r>
      <w:r>
        <w:t>extrinsic</w:t>
      </w:r>
      <w:r>
        <w:rPr>
          <w:spacing w:val="-1"/>
        </w:rPr>
        <w:t xml:space="preserve"> </w:t>
      </w:r>
      <w:r>
        <w:rPr>
          <w:spacing w:val="-2"/>
        </w:rPr>
        <w:t>components.</w:t>
      </w:r>
    </w:p>
    <w:p w:rsidR="00927BCF" w:rsidRDefault="00927BCF" w:rsidP="00927BCF">
      <w:pPr>
        <w:pStyle w:val="BodyText"/>
        <w:spacing w:before="175" w:line="259" w:lineRule="auto"/>
        <w:ind w:left="720" w:right="418"/>
      </w:pPr>
      <w:r>
        <w:t xml:space="preserve">If </w:t>
      </w:r>
      <w:r>
        <w:rPr>
          <w:rFonts w:ascii="Cambria Math" w:eastAsia="Cambria Math"/>
        </w:rPr>
        <w:t>𝐶</w:t>
      </w:r>
      <w:r>
        <w:rPr>
          <w:rFonts w:ascii="Cambria Math" w:eastAsia="Cambria Math"/>
          <w:vertAlign w:val="subscript"/>
        </w:rPr>
        <w:t>𝑙𝑜𝑎𝑑</w:t>
      </w:r>
      <w:r>
        <w:rPr>
          <w:rFonts w:ascii="Cambria Math" w:eastAsia="Cambria Math"/>
          <w:spacing w:val="34"/>
        </w:rPr>
        <w:t xml:space="preserve"> </w:t>
      </w:r>
      <w:r>
        <w:t>consists of extrinsic components and if this overall load capacitance can be estimated accurately and independently of the transistor dimensions, then the problem of inverter design can be</w:t>
      </w:r>
      <w:r>
        <w:rPr>
          <w:spacing w:val="-1"/>
        </w:rPr>
        <w:t xml:space="preserve"> </w:t>
      </w:r>
      <w:r>
        <w:t>reduced.</w:t>
      </w:r>
      <w:r>
        <w:rPr>
          <w:spacing w:val="-1"/>
        </w:rPr>
        <w:t xml:space="preserve"> </w:t>
      </w:r>
      <w:r>
        <w:t>Given a</w:t>
      </w:r>
      <w:r>
        <w:rPr>
          <w:spacing w:val="-1"/>
        </w:rPr>
        <w:t xml:space="preserve"> </w:t>
      </w:r>
      <w:r>
        <w:t>required delay value</w:t>
      </w:r>
      <w:r>
        <w:rPr>
          <w:spacing w:val="-1"/>
        </w:rPr>
        <w:t xml:space="preserve"> </w:t>
      </w:r>
      <w:r>
        <w:t xml:space="preserve">of </w:t>
      </w:r>
      <w:r>
        <w:rPr>
          <w:rFonts w:ascii="Cambria Math" w:eastAsia="Cambria Math"/>
        </w:rPr>
        <w:t>𝜏</w:t>
      </w:r>
      <w:r>
        <w:rPr>
          <w:rFonts w:ascii="Cambria Math" w:eastAsia="Cambria Math"/>
          <w:vertAlign w:val="subscript"/>
        </w:rPr>
        <w:t>𝑃𝐻𝐿</w:t>
      </w:r>
      <w:r>
        <w:t>,</w:t>
      </w:r>
      <w:r>
        <w:rPr>
          <w:spacing w:val="-1"/>
        </w:rPr>
        <w:t xml:space="preserve"> </w:t>
      </w:r>
      <w:r>
        <w:t>the</w:t>
      </w:r>
      <w:r>
        <w:rPr>
          <w:spacing w:val="-1"/>
        </w:rPr>
        <w:t xml:space="preserve"> </w:t>
      </w:r>
      <w:r>
        <w:t>(W/L) ratio of the NMOS transistor can be found as</w:t>
      </w:r>
    </w:p>
    <w:p w:rsidR="00927BCF" w:rsidRDefault="00927BCF" w:rsidP="00927BCF">
      <w:pPr>
        <w:tabs>
          <w:tab w:val="left" w:pos="614"/>
          <w:tab w:val="left" w:pos="1517"/>
          <w:tab w:val="left" w:pos="3072"/>
          <w:tab w:val="left" w:pos="3337"/>
          <w:tab w:val="left" w:pos="4811"/>
        </w:tabs>
        <w:spacing w:before="16" w:line="250" w:lineRule="exact"/>
        <w:ind w:right="284"/>
        <w:jc w:val="center"/>
        <w:rPr>
          <w:rFonts w:ascii="Cambria Math" w:eastAsia="Cambria Math" w:hAnsi="Cambria Math"/>
          <w:position w:val="5"/>
          <w:sz w:val="24"/>
        </w:rPr>
      </w:pPr>
      <w:r>
        <w:rPr>
          <w:rFonts w:ascii="Cambria Math" w:eastAsia="Cambria Math" w:hAnsi="Cambria Math"/>
          <w:spacing w:val="-5"/>
          <w:w w:val="105"/>
          <w:position w:val="5"/>
          <w:sz w:val="24"/>
        </w:rPr>
        <w:t>𝑊</w:t>
      </w:r>
      <w:r>
        <w:rPr>
          <w:rFonts w:ascii="Cambria Math" w:eastAsia="Cambria Math" w:hAnsi="Cambria Math"/>
          <w:spacing w:val="-5"/>
          <w:w w:val="105"/>
          <w:sz w:val="17"/>
          <w:u w:val="single"/>
        </w:rPr>
        <w:t>𝑛</w:t>
      </w:r>
      <w:r>
        <w:rPr>
          <w:rFonts w:ascii="Cambria Math" w:eastAsia="Cambria Math" w:hAnsi="Cambria Math"/>
          <w:sz w:val="17"/>
        </w:rPr>
        <w:tab/>
      </w:r>
      <w:r>
        <w:rPr>
          <w:rFonts w:ascii="Times New Roman" w:eastAsia="Times New Roman" w:hAnsi="Times New Roman"/>
          <w:position w:val="5"/>
          <w:sz w:val="24"/>
          <w:u w:val="single"/>
        </w:rPr>
        <w:tab/>
      </w:r>
      <w:r>
        <w:rPr>
          <w:rFonts w:ascii="Cambria Math" w:eastAsia="Cambria Math" w:hAnsi="Cambria Math"/>
          <w:spacing w:val="-2"/>
          <w:w w:val="105"/>
          <w:position w:val="5"/>
          <w:sz w:val="24"/>
        </w:rPr>
        <w:t>𝐶</w:t>
      </w:r>
      <w:r>
        <w:rPr>
          <w:rFonts w:ascii="Cambria Math" w:eastAsia="Cambria Math" w:hAnsi="Cambria Math"/>
          <w:spacing w:val="-2"/>
          <w:w w:val="105"/>
          <w:sz w:val="17"/>
        </w:rPr>
        <w:t>𝑙𝑜𝑎𝑑</w:t>
      </w:r>
      <w:r>
        <w:rPr>
          <w:rFonts w:ascii="Cambria Math" w:eastAsia="Cambria Math" w:hAnsi="Cambria Math"/>
          <w:sz w:val="17"/>
        </w:rPr>
        <w:tab/>
      </w:r>
      <w:r>
        <w:rPr>
          <w:rFonts w:ascii="Cambria Math" w:eastAsia="Cambria Math" w:hAnsi="Cambria Math"/>
          <w:position w:val="5"/>
          <w:sz w:val="24"/>
          <w:u w:val="single"/>
        </w:rPr>
        <w:tab/>
      </w:r>
      <w:r>
        <w:rPr>
          <w:rFonts w:ascii="Cambria Math" w:eastAsia="Cambria Math" w:hAnsi="Cambria Math"/>
          <w:spacing w:val="-2"/>
          <w:w w:val="105"/>
          <w:position w:val="5"/>
          <w:sz w:val="24"/>
          <w:u w:val="single"/>
        </w:rPr>
        <w:t>2</w:t>
      </w:r>
      <w:r>
        <w:rPr>
          <w:rFonts w:ascii="Cambria Math" w:eastAsia="Cambria Math" w:hAnsi="Cambria Math"/>
          <w:spacing w:val="-2"/>
          <w:w w:val="105"/>
          <w:position w:val="5"/>
          <w:sz w:val="24"/>
        </w:rPr>
        <w:t>𝑉</w:t>
      </w:r>
      <w:r>
        <w:rPr>
          <w:rFonts w:ascii="Cambria Math" w:eastAsia="Cambria Math" w:hAnsi="Cambria Math"/>
          <w:spacing w:val="-2"/>
          <w:w w:val="105"/>
          <w:sz w:val="17"/>
        </w:rPr>
        <w:t>𝑇</w:t>
      </w:r>
      <w:r>
        <w:rPr>
          <w:rFonts w:ascii="Cambria Math" w:eastAsia="Cambria Math" w:hAnsi="Cambria Math"/>
          <w:spacing w:val="-2"/>
          <w:w w:val="105"/>
          <w:sz w:val="17"/>
          <w:u w:val="single"/>
        </w:rPr>
        <w:t>,</w:t>
      </w:r>
      <w:r>
        <w:rPr>
          <w:rFonts w:ascii="Cambria Math" w:eastAsia="Cambria Math" w:hAnsi="Cambria Math"/>
          <w:spacing w:val="-2"/>
          <w:w w:val="105"/>
          <w:sz w:val="17"/>
        </w:rPr>
        <w:t>𝑛</w:t>
      </w:r>
      <w:r>
        <w:rPr>
          <w:rFonts w:ascii="Cambria Math" w:eastAsia="Cambria Math" w:hAnsi="Cambria Math"/>
          <w:sz w:val="17"/>
        </w:rPr>
        <w:tab/>
      </w:r>
      <w:r>
        <w:rPr>
          <w:rFonts w:ascii="Cambria Math" w:eastAsia="Cambria Math" w:hAnsi="Cambria Math"/>
          <w:spacing w:val="-6"/>
          <w:w w:val="105"/>
          <w:position w:val="5"/>
          <w:sz w:val="24"/>
          <w:u w:val="single"/>
        </w:rPr>
        <w:t>4(</w:t>
      </w:r>
      <w:r>
        <w:rPr>
          <w:rFonts w:ascii="Cambria Math" w:eastAsia="Cambria Math" w:hAnsi="Cambria Math"/>
          <w:spacing w:val="-6"/>
          <w:w w:val="105"/>
          <w:position w:val="5"/>
          <w:sz w:val="24"/>
        </w:rPr>
        <w:t>𝑉</w:t>
      </w:r>
      <w:r>
        <w:rPr>
          <w:rFonts w:ascii="Cambria Math" w:eastAsia="Cambria Math" w:hAnsi="Cambria Math"/>
          <w:spacing w:val="-6"/>
          <w:w w:val="105"/>
          <w:sz w:val="17"/>
        </w:rPr>
        <w:t>𝐷𝐷</w:t>
      </w:r>
      <w:r>
        <w:rPr>
          <w:rFonts w:ascii="Cambria Math" w:eastAsia="Cambria Math" w:hAnsi="Cambria Math"/>
          <w:spacing w:val="10"/>
          <w:w w:val="105"/>
          <w:sz w:val="17"/>
        </w:rPr>
        <w:t xml:space="preserve"> </w:t>
      </w:r>
      <w:r>
        <w:rPr>
          <w:rFonts w:ascii="Cambria Math" w:eastAsia="Cambria Math" w:hAnsi="Cambria Math"/>
          <w:spacing w:val="-6"/>
          <w:w w:val="105"/>
          <w:position w:val="5"/>
          <w:sz w:val="24"/>
          <w:u w:val="single"/>
        </w:rPr>
        <w:t>−</w:t>
      </w:r>
      <w:r>
        <w:rPr>
          <w:rFonts w:ascii="Cambria Math" w:eastAsia="Cambria Math" w:hAnsi="Cambria Math"/>
          <w:spacing w:val="-8"/>
          <w:w w:val="105"/>
          <w:position w:val="5"/>
          <w:sz w:val="24"/>
          <w:u w:val="single"/>
        </w:rPr>
        <w:t xml:space="preserve"> </w:t>
      </w:r>
      <w:r>
        <w:rPr>
          <w:rFonts w:ascii="Cambria Math" w:eastAsia="Cambria Math" w:hAnsi="Cambria Math"/>
          <w:spacing w:val="-6"/>
          <w:w w:val="105"/>
          <w:position w:val="5"/>
          <w:sz w:val="24"/>
        </w:rPr>
        <w:t>𝑉</w:t>
      </w:r>
      <w:r>
        <w:rPr>
          <w:rFonts w:ascii="Cambria Math" w:eastAsia="Cambria Math" w:hAnsi="Cambria Math"/>
          <w:spacing w:val="-6"/>
          <w:w w:val="105"/>
          <w:sz w:val="17"/>
        </w:rPr>
        <w:t>𝑇</w:t>
      </w:r>
      <w:r>
        <w:rPr>
          <w:rFonts w:ascii="Cambria Math" w:eastAsia="Cambria Math" w:hAnsi="Cambria Math"/>
          <w:spacing w:val="-6"/>
          <w:w w:val="105"/>
          <w:sz w:val="17"/>
          <w:u w:val="single"/>
        </w:rPr>
        <w:t>,</w:t>
      </w:r>
      <w:r>
        <w:rPr>
          <w:rFonts w:ascii="Cambria Math" w:eastAsia="Cambria Math" w:hAnsi="Cambria Math"/>
          <w:spacing w:val="-6"/>
          <w:w w:val="105"/>
          <w:sz w:val="17"/>
        </w:rPr>
        <w:t>𝑛</w:t>
      </w:r>
      <w:r>
        <w:rPr>
          <w:rFonts w:ascii="Cambria Math" w:eastAsia="Cambria Math" w:hAnsi="Cambria Math"/>
          <w:spacing w:val="-6"/>
          <w:w w:val="105"/>
          <w:position w:val="5"/>
          <w:sz w:val="24"/>
          <w:u w:val="single"/>
        </w:rPr>
        <w:t>)</w:t>
      </w:r>
    </w:p>
    <w:p w:rsidR="00927BCF" w:rsidRDefault="00927BCF" w:rsidP="00927BCF">
      <w:pPr>
        <w:pStyle w:val="BodyText"/>
        <w:tabs>
          <w:tab w:val="left" w:pos="4950"/>
          <w:tab w:val="left" w:pos="6151"/>
          <w:tab w:val="left" w:pos="8240"/>
        </w:tabs>
        <w:spacing w:line="134" w:lineRule="exact"/>
        <w:ind w:left="2338"/>
        <w:rPr>
          <w:rFonts w:ascii="Cambria Math" w:eastAsia="Cambria Math" w:hAnsi="Cambria Math"/>
        </w:rPr>
      </w:pPr>
      <w:r>
        <w:rPr>
          <w:rFonts w:ascii="Cambria Math" w:eastAsia="Cambria Math" w:hAnsi="Cambria Math"/>
          <w:spacing w:val="-10"/>
          <w:w w:val="110"/>
        </w:rPr>
        <w:t>=</w:t>
      </w:r>
      <w:r>
        <w:rPr>
          <w:rFonts w:ascii="Cambria Math" w:eastAsia="Cambria Math" w:hAnsi="Cambria Math"/>
        </w:rPr>
        <w:tab/>
      </w:r>
      <w:r>
        <w:rPr>
          <w:rFonts w:ascii="Cambria Math" w:eastAsia="Cambria Math" w:hAnsi="Cambria Math"/>
          <w:spacing w:val="-10"/>
          <w:w w:val="110"/>
        </w:rPr>
        <w:t>[</w:t>
      </w:r>
      <w:r>
        <w:rPr>
          <w:rFonts w:ascii="Cambria Math" w:eastAsia="Cambria Math" w:hAnsi="Cambria Math"/>
        </w:rPr>
        <w:tab/>
        <w:t>+</w:t>
      </w:r>
      <w:r>
        <w:rPr>
          <w:rFonts w:ascii="Cambria Math" w:eastAsia="Cambria Math" w:hAnsi="Cambria Math"/>
          <w:spacing w:val="-2"/>
        </w:rPr>
        <w:t xml:space="preserve"> </w:t>
      </w:r>
      <w:r>
        <w:rPr>
          <w:rFonts w:ascii="Cambria Math" w:eastAsia="Cambria Math" w:hAnsi="Cambria Math"/>
        </w:rPr>
        <w:t>𝑙𝑛</w:t>
      </w:r>
      <w:r>
        <w:rPr>
          <w:rFonts w:ascii="Cambria Math" w:eastAsia="Cambria Math" w:hAnsi="Cambria Math"/>
          <w:spacing w:val="-8"/>
        </w:rPr>
        <w:t xml:space="preserve"> </w:t>
      </w:r>
      <w:r>
        <w:rPr>
          <w:rFonts w:ascii="Cambria Math" w:eastAsia="Cambria Math" w:hAnsi="Cambria Math"/>
          <w:spacing w:val="-10"/>
        </w:rPr>
        <w:t>(</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14"/>
          <w:w w:val="105"/>
        </w:rPr>
        <w:t xml:space="preserve"> </w:t>
      </w:r>
      <w:r>
        <w:rPr>
          <w:rFonts w:ascii="Cambria Math" w:eastAsia="Cambria Math" w:hAnsi="Cambria Math"/>
          <w:spacing w:val="-5"/>
          <w:w w:val="110"/>
        </w:rPr>
        <w:t>1)]</w:t>
      </w:r>
    </w:p>
    <w:p w:rsidR="00927BCF" w:rsidRDefault="00927BCF" w:rsidP="00927BCF">
      <w:pPr>
        <w:pStyle w:val="BodyText"/>
        <w:spacing w:line="134" w:lineRule="exact"/>
        <w:rPr>
          <w:rFonts w:ascii="Cambria Math" w:eastAsia="Cambria Math" w:hAnsi="Cambria Math"/>
        </w:rPr>
        <w:sectPr w:rsidR="00927BCF">
          <w:pgSz w:w="12240" w:h="15840"/>
          <w:pgMar w:top="1360" w:right="1080" w:bottom="280" w:left="720" w:header="720" w:footer="720" w:gutter="0"/>
          <w:cols w:space="720"/>
        </w:sectPr>
      </w:pPr>
    </w:p>
    <w:p w:rsidR="00927BCF" w:rsidRDefault="00927BCF" w:rsidP="00927BCF">
      <w:pPr>
        <w:spacing w:line="241" w:lineRule="exact"/>
        <w:jc w:val="right"/>
        <w:rPr>
          <w:rFonts w:ascii="Cambria Math" w:eastAsia="Cambria Math"/>
          <w:sz w:val="24"/>
        </w:rPr>
      </w:pPr>
      <w:r>
        <w:rPr>
          <w:rFonts w:ascii="Cambria Math" w:eastAsia="Cambria Math"/>
          <w:spacing w:val="-5"/>
          <w:w w:val="110"/>
          <w:sz w:val="24"/>
        </w:rPr>
        <w:lastRenderedPageBreak/>
        <w:t>𝐿</w:t>
      </w:r>
      <w:r>
        <w:rPr>
          <w:rFonts w:ascii="Cambria Math" w:eastAsia="Cambria Math"/>
          <w:spacing w:val="-5"/>
          <w:w w:val="110"/>
          <w:sz w:val="24"/>
          <w:vertAlign w:val="subscript"/>
        </w:rPr>
        <w:t>𝑛</w:t>
      </w:r>
    </w:p>
    <w:p w:rsidR="00927BCF" w:rsidRDefault="00927BCF" w:rsidP="00927BCF">
      <w:pPr>
        <w:spacing w:line="292" w:lineRule="exact"/>
        <w:ind w:left="312"/>
        <w:rPr>
          <w:rFonts w:ascii="Cambria Math" w:eastAsia="Cambria Math" w:hAnsi="Cambria Math"/>
          <w:position w:val="5"/>
          <w:sz w:val="24"/>
        </w:rPr>
      </w:pPr>
      <w:r>
        <w:br w:type="column"/>
      </w:r>
      <w:r>
        <w:rPr>
          <w:rFonts w:ascii="Cambria Math" w:eastAsia="Cambria Math" w:hAnsi="Cambria Math"/>
          <w:position w:val="5"/>
          <w:sz w:val="24"/>
        </w:rPr>
        <w:lastRenderedPageBreak/>
        <w:t>𝜏</w:t>
      </w:r>
      <w:r>
        <w:rPr>
          <w:rFonts w:ascii="Cambria Math" w:eastAsia="Cambria Math" w:hAnsi="Cambria Math"/>
          <w:sz w:val="17"/>
        </w:rPr>
        <w:t>𝑃𝐻𝐿</w:t>
      </w:r>
      <w:r>
        <w:rPr>
          <w:rFonts w:ascii="Cambria Math" w:eastAsia="Cambria Math" w:hAnsi="Cambria Math"/>
          <w:position w:val="5"/>
          <w:sz w:val="24"/>
        </w:rPr>
        <w:t>µ</w:t>
      </w:r>
      <w:r>
        <w:rPr>
          <w:rFonts w:ascii="Cambria Math" w:eastAsia="Cambria Math" w:hAnsi="Cambria Math"/>
          <w:sz w:val="17"/>
        </w:rPr>
        <w:t>𝑛</w:t>
      </w:r>
      <w:r>
        <w:rPr>
          <w:rFonts w:ascii="Cambria Math" w:eastAsia="Cambria Math" w:hAnsi="Cambria Math"/>
          <w:position w:val="5"/>
          <w:sz w:val="24"/>
        </w:rPr>
        <w:t>𝐶</w:t>
      </w:r>
      <w:r>
        <w:rPr>
          <w:rFonts w:ascii="Cambria Math" w:eastAsia="Cambria Math" w:hAnsi="Cambria Math"/>
          <w:sz w:val="17"/>
        </w:rPr>
        <w:t>𝑜𝑥</w:t>
      </w:r>
      <w:r>
        <w:rPr>
          <w:rFonts w:ascii="Cambria Math" w:eastAsia="Cambria Math" w:hAnsi="Cambria Math"/>
          <w:position w:val="5"/>
          <w:sz w:val="24"/>
        </w:rPr>
        <w:t>(𝑉</w:t>
      </w:r>
      <w:r>
        <w:rPr>
          <w:rFonts w:ascii="Cambria Math" w:eastAsia="Cambria Math" w:hAnsi="Cambria Math"/>
          <w:sz w:val="17"/>
        </w:rPr>
        <w:t>𝐷𝐷</w:t>
      </w:r>
      <w:r>
        <w:rPr>
          <w:rFonts w:ascii="Cambria Math" w:eastAsia="Cambria Math" w:hAnsi="Cambria Math"/>
          <w:spacing w:val="55"/>
          <w:sz w:val="17"/>
        </w:rPr>
        <w:t xml:space="preserve"> </w:t>
      </w:r>
      <w:r>
        <w:rPr>
          <w:rFonts w:ascii="Cambria Math" w:eastAsia="Cambria Math" w:hAnsi="Cambria Math"/>
          <w:position w:val="5"/>
          <w:sz w:val="24"/>
        </w:rPr>
        <w:t>−</w:t>
      </w:r>
      <w:r>
        <w:rPr>
          <w:rFonts w:ascii="Cambria Math" w:eastAsia="Cambria Math" w:hAnsi="Cambria Math"/>
          <w:spacing w:val="20"/>
          <w:position w:val="5"/>
          <w:sz w:val="24"/>
        </w:rPr>
        <w:t xml:space="preserve"> </w:t>
      </w:r>
      <w:r>
        <w:rPr>
          <w:rFonts w:ascii="Cambria Math" w:eastAsia="Cambria Math" w:hAnsi="Cambria Math"/>
          <w:spacing w:val="-4"/>
          <w:position w:val="5"/>
          <w:sz w:val="24"/>
        </w:rPr>
        <w:t>𝑉</w:t>
      </w:r>
      <w:r>
        <w:rPr>
          <w:rFonts w:ascii="Cambria Math" w:eastAsia="Cambria Math" w:hAnsi="Cambria Math"/>
          <w:spacing w:val="-4"/>
          <w:sz w:val="17"/>
        </w:rPr>
        <w:t>𝑇,𝑛</w:t>
      </w:r>
      <w:r>
        <w:rPr>
          <w:rFonts w:ascii="Cambria Math" w:eastAsia="Cambria Math" w:hAnsi="Cambria Math"/>
          <w:spacing w:val="-4"/>
          <w:position w:val="5"/>
          <w:sz w:val="24"/>
        </w:rPr>
        <w:t>)</w:t>
      </w:r>
    </w:p>
    <w:p w:rsidR="00927BCF" w:rsidRDefault="00927BCF" w:rsidP="00927BCF">
      <w:pPr>
        <w:spacing w:line="273" w:lineRule="exact"/>
        <w:ind w:left="92"/>
        <w:rPr>
          <w:rFonts w:ascii="Cambria Math" w:eastAsia="Cambria Math" w:hAnsi="Cambria Math"/>
          <w:sz w:val="17"/>
        </w:rPr>
      </w:pPr>
      <w:r>
        <w:br w:type="column"/>
      </w:r>
      <w:r>
        <w:rPr>
          <w:rFonts w:ascii="Cambria Math" w:eastAsia="Cambria Math" w:hAnsi="Cambria Math"/>
          <w:position w:val="5"/>
          <w:sz w:val="24"/>
        </w:rPr>
        <w:lastRenderedPageBreak/>
        <w:t>𝑉</w:t>
      </w:r>
      <w:r>
        <w:rPr>
          <w:rFonts w:ascii="Cambria Math" w:eastAsia="Cambria Math" w:hAnsi="Cambria Math"/>
          <w:sz w:val="17"/>
        </w:rPr>
        <w:t>𝐷𝐷</w:t>
      </w:r>
      <w:r>
        <w:rPr>
          <w:rFonts w:ascii="Cambria Math" w:eastAsia="Cambria Math" w:hAnsi="Cambria Math"/>
          <w:spacing w:val="16"/>
          <w:sz w:val="17"/>
        </w:rPr>
        <w:t xml:space="preserve"> </w:t>
      </w:r>
      <w:r>
        <w:rPr>
          <w:rFonts w:ascii="Cambria Math" w:eastAsia="Cambria Math" w:hAnsi="Cambria Math"/>
          <w:position w:val="5"/>
          <w:sz w:val="24"/>
        </w:rPr>
        <w:t>−</w:t>
      </w:r>
      <w:r>
        <w:rPr>
          <w:rFonts w:ascii="Cambria Math" w:eastAsia="Cambria Math" w:hAnsi="Cambria Math"/>
          <w:spacing w:val="-11"/>
          <w:position w:val="5"/>
          <w:sz w:val="24"/>
        </w:rPr>
        <w:t xml:space="preserve"> </w:t>
      </w:r>
      <w:r>
        <w:rPr>
          <w:rFonts w:ascii="Cambria Math" w:eastAsia="Cambria Math" w:hAnsi="Cambria Math"/>
          <w:spacing w:val="-5"/>
          <w:position w:val="5"/>
          <w:sz w:val="24"/>
        </w:rPr>
        <w:t>𝑉</w:t>
      </w:r>
      <w:r>
        <w:rPr>
          <w:rFonts w:ascii="Cambria Math" w:eastAsia="Cambria Math" w:hAnsi="Cambria Math"/>
          <w:spacing w:val="-5"/>
          <w:sz w:val="17"/>
        </w:rPr>
        <w:t>𝑇,𝑛</w:t>
      </w:r>
    </w:p>
    <w:p w:rsidR="00927BCF" w:rsidRDefault="00927BCF" w:rsidP="00927BCF">
      <w:pPr>
        <w:spacing w:line="273" w:lineRule="exact"/>
        <w:ind w:left="1171"/>
        <w:rPr>
          <w:rFonts w:ascii="Cambria Math" w:eastAsia="Cambria Math"/>
          <w:sz w:val="17"/>
        </w:rPr>
      </w:pPr>
      <w:r>
        <w:br w:type="column"/>
      </w:r>
      <w:r>
        <w:rPr>
          <w:rFonts w:ascii="Cambria Math" w:eastAsia="Cambria Math"/>
          <w:spacing w:val="-5"/>
          <w:position w:val="5"/>
          <w:sz w:val="24"/>
        </w:rPr>
        <w:lastRenderedPageBreak/>
        <w:t>𝑉</w:t>
      </w:r>
      <w:r>
        <w:rPr>
          <w:rFonts w:ascii="Cambria Math" w:eastAsia="Cambria Math"/>
          <w:spacing w:val="-5"/>
          <w:sz w:val="17"/>
        </w:rPr>
        <w:t>𝐷𝐷</w:t>
      </w:r>
    </w:p>
    <w:p w:rsidR="00927BCF" w:rsidRDefault="00927BCF" w:rsidP="00927BCF">
      <w:pPr>
        <w:spacing w:line="273" w:lineRule="exact"/>
        <w:rPr>
          <w:rFonts w:ascii="Cambria Math" w:eastAsia="Cambria Math"/>
          <w:sz w:val="17"/>
        </w:rPr>
        <w:sectPr w:rsidR="00927BCF">
          <w:type w:val="continuous"/>
          <w:pgSz w:w="12240" w:h="15840"/>
          <w:pgMar w:top="1360" w:right="1080" w:bottom="280" w:left="720" w:header="720" w:footer="720" w:gutter="0"/>
          <w:cols w:num="4" w:space="720" w:equalWidth="0">
            <w:col w:w="2232" w:space="40"/>
            <w:col w:w="2639" w:space="39"/>
            <w:col w:w="1133" w:space="39"/>
            <w:col w:w="4318"/>
          </w:cols>
        </w:sectPr>
      </w:pPr>
    </w:p>
    <w:p w:rsidR="00927BCF" w:rsidRDefault="00927BCF" w:rsidP="00927BCF">
      <w:pPr>
        <w:pStyle w:val="BodyText"/>
        <w:spacing w:before="185" w:line="261" w:lineRule="auto"/>
        <w:ind w:left="720" w:right="431"/>
      </w:pPr>
      <w:r>
        <w:lastRenderedPageBreak/>
        <w:t>Similarly,</w:t>
      </w:r>
      <w:r>
        <w:rPr>
          <w:spacing w:val="-1"/>
        </w:rPr>
        <w:t xml:space="preserve"> </w:t>
      </w:r>
      <w:r>
        <w:t>the</w:t>
      </w:r>
      <w:r>
        <w:rPr>
          <w:spacing w:val="-1"/>
        </w:rPr>
        <w:t xml:space="preserve"> </w:t>
      </w:r>
      <w:r>
        <w:t>(W/L) ratio</w:t>
      </w:r>
      <w:r>
        <w:rPr>
          <w:spacing w:val="-2"/>
        </w:rPr>
        <w:t xml:space="preserve"> </w:t>
      </w:r>
      <w:r>
        <w:t>of the</w:t>
      </w:r>
      <w:r>
        <w:rPr>
          <w:spacing w:val="-1"/>
        </w:rPr>
        <w:t xml:space="preserve"> </w:t>
      </w:r>
      <w:r>
        <w:t>PMOS transistor to satisfy</w:t>
      </w:r>
      <w:r>
        <w:rPr>
          <w:spacing w:val="-1"/>
        </w:rPr>
        <w:t xml:space="preserve"> </w:t>
      </w:r>
      <w:r>
        <w:t>a</w:t>
      </w:r>
      <w:r>
        <w:rPr>
          <w:spacing w:val="-2"/>
        </w:rPr>
        <w:t xml:space="preserve"> </w:t>
      </w:r>
      <w:r>
        <w:t>given target value</w:t>
      </w:r>
      <w:r>
        <w:rPr>
          <w:spacing w:val="-1"/>
        </w:rPr>
        <w:t xml:space="preserve"> </w:t>
      </w:r>
      <w:r>
        <w:t xml:space="preserve">of </w:t>
      </w:r>
      <w:r>
        <w:rPr>
          <w:rFonts w:ascii="Cambria Math" w:eastAsia="Cambria Math"/>
        </w:rPr>
        <w:t>𝜏</w:t>
      </w:r>
      <w:r>
        <w:rPr>
          <w:rFonts w:ascii="Cambria Math" w:eastAsia="Cambria Math"/>
          <w:vertAlign w:val="subscript"/>
        </w:rPr>
        <w:t>𝑃𝐿𝐻</w:t>
      </w:r>
      <w:r>
        <w:t>can be calculated as</w:t>
      </w:r>
    </w:p>
    <w:p w:rsidR="00927BCF" w:rsidRDefault="00927BCF" w:rsidP="00927BCF">
      <w:pPr>
        <w:pStyle w:val="BodyText"/>
        <w:tabs>
          <w:tab w:val="left" w:pos="628"/>
          <w:tab w:val="left" w:pos="1608"/>
          <w:tab w:val="left" w:pos="3240"/>
          <w:tab w:val="left" w:pos="3505"/>
          <w:tab w:val="left" w:pos="4450"/>
          <w:tab w:val="left" w:pos="5132"/>
        </w:tabs>
        <w:spacing w:before="170" w:line="232" w:lineRule="exact"/>
        <w:ind w:right="279"/>
        <w:jc w:val="center"/>
        <w:rPr>
          <w:rFonts w:ascii="Cambria Math" w:eastAsia="Cambria Math" w:hAnsi="Cambria Math"/>
        </w:rPr>
      </w:pPr>
      <w:r>
        <w:rPr>
          <w:rFonts w:ascii="Cambria Math" w:eastAsia="Cambria Math" w:hAnsi="Cambria Math"/>
          <w:spacing w:val="-5"/>
          <w:w w:val="105"/>
        </w:rPr>
        <w:t>𝑊</w:t>
      </w:r>
      <w:r>
        <w:rPr>
          <w:rFonts w:ascii="Cambria Math" w:eastAsia="Cambria Math" w:hAnsi="Cambria Math"/>
          <w:spacing w:val="-5"/>
          <w:w w:val="105"/>
          <w:u w:val="single"/>
          <w:vertAlign w:val="subscript"/>
        </w:rPr>
        <w:t>𝑃</w:t>
      </w:r>
      <w:r>
        <w:rPr>
          <w:rFonts w:ascii="Cambria Math" w:eastAsia="Cambria Math" w:hAnsi="Cambria Math"/>
        </w:rPr>
        <w:tab/>
      </w:r>
      <w:r>
        <w:rPr>
          <w:rFonts w:ascii="Times New Roman" w:eastAsia="Times New Roman" w:hAnsi="Times New Roman"/>
          <w:u w:val="single"/>
        </w:rPr>
        <w:tab/>
      </w:r>
      <w:r>
        <w:rPr>
          <w:rFonts w:ascii="Cambria Math" w:eastAsia="Cambria Math" w:hAnsi="Cambria Math"/>
          <w:spacing w:val="-4"/>
          <w:w w:val="105"/>
        </w:rPr>
        <w:t>𝐶</w:t>
      </w:r>
      <w:r>
        <w:rPr>
          <w:rFonts w:ascii="Cambria Math" w:eastAsia="Cambria Math" w:hAnsi="Cambria Math"/>
          <w:spacing w:val="-4"/>
          <w:w w:val="105"/>
          <w:vertAlign w:val="subscript"/>
        </w:rPr>
        <w:t>𝑙𝑜𝑎𝑑</w:t>
      </w:r>
      <w:r>
        <w:rPr>
          <w:rFonts w:ascii="Cambria Math" w:eastAsia="Cambria Math" w:hAnsi="Cambria Math"/>
        </w:rPr>
        <w:tab/>
      </w:r>
      <w:r>
        <w:rPr>
          <w:rFonts w:ascii="Cambria Math" w:eastAsia="Cambria Math" w:hAnsi="Cambria Math"/>
          <w:u w:val="single"/>
        </w:rPr>
        <w:tab/>
      </w:r>
      <w:r>
        <w:rPr>
          <w:rFonts w:ascii="Cambria Math" w:eastAsia="Cambria Math" w:hAnsi="Cambria Math"/>
          <w:spacing w:val="-2"/>
          <w:w w:val="105"/>
          <w:u w:val="single"/>
        </w:rPr>
        <w:t>2|</w:t>
      </w:r>
      <w:r>
        <w:rPr>
          <w:rFonts w:ascii="Cambria Math" w:eastAsia="Cambria Math" w:hAnsi="Cambria Math"/>
          <w:spacing w:val="-2"/>
          <w:w w:val="105"/>
        </w:rPr>
        <w:t>𝑉</w:t>
      </w:r>
      <w:r>
        <w:rPr>
          <w:rFonts w:ascii="Cambria Math" w:eastAsia="Cambria Math" w:hAnsi="Cambria Math"/>
          <w:spacing w:val="-2"/>
          <w:w w:val="105"/>
          <w:vertAlign w:val="subscript"/>
        </w:rPr>
        <w:t>𝑇</w:t>
      </w:r>
      <w:r>
        <w:rPr>
          <w:rFonts w:ascii="Cambria Math" w:eastAsia="Cambria Math" w:hAnsi="Cambria Math"/>
          <w:spacing w:val="-2"/>
          <w:w w:val="105"/>
          <w:u w:val="single"/>
          <w:vertAlign w:val="subscript"/>
        </w:rPr>
        <w:t>,</w:t>
      </w:r>
      <w:r>
        <w:rPr>
          <w:rFonts w:ascii="Cambria Math" w:eastAsia="Cambria Math" w:hAnsi="Cambria Math"/>
          <w:spacing w:val="-2"/>
          <w:w w:val="105"/>
          <w:vertAlign w:val="subscript"/>
        </w:rPr>
        <w:t>𝑃</w:t>
      </w:r>
      <w:r>
        <w:rPr>
          <w:rFonts w:ascii="Cambria Math" w:eastAsia="Cambria Math" w:hAnsi="Cambria Math"/>
          <w:spacing w:val="-2"/>
          <w:w w:val="105"/>
          <w:u w:val="single"/>
        </w:rPr>
        <w:t>|</w:t>
      </w:r>
      <w:r>
        <w:rPr>
          <w:rFonts w:ascii="Cambria Math" w:eastAsia="Cambria Math" w:hAnsi="Cambria Math"/>
          <w:u w:val="single"/>
        </w:rPr>
        <w:tab/>
      </w:r>
      <w:r>
        <w:rPr>
          <w:rFonts w:ascii="Cambria Math" w:eastAsia="Cambria Math" w:hAnsi="Cambria Math"/>
        </w:rPr>
        <w:tab/>
      </w:r>
      <w:r>
        <w:rPr>
          <w:rFonts w:ascii="Cambria Math" w:eastAsia="Cambria Math" w:hAnsi="Cambria Math"/>
          <w:spacing w:val="-4"/>
          <w:w w:val="105"/>
          <w:u w:val="single"/>
        </w:rPr>
        <w:t>4(</w:t>
      </w:r>
      <w:r>
        <w:rPr>
          <w:rFonts w:ascii="Cambria Math" w:eastAsia="Cambria Math" w:hAnsi="Cambria Math"/>
          <w:spacing w:val="-4"/>
          <w:w w:val="105"/>
        </w:rPr>
        <w:t>𝑉</w:t>
      </w:r>
      <w:r>
        <w:rPr>
          <w:rFonts w:ascii="Cambria Math" w:eastAsia="Cambria Math" w:hAnsi="Cambria Math"/>
          <w:spacing w:val="-4"/>
          <w:w w:val="105"/>
          <w:vertAlign w:val="subscript"/>
        </w:rPr>
        <w:t>𝐷𝐷</w:t>
      </w:r>
      <w:r>
        <w:rPr>
          <w:rFonts w:ascii="Cambria Math" w:eastAsia="Cambria Math" w:hAnsi="Cambria Math"/>
          <w:spacing w:val="-5"/>
          <w:w w:val="105"/>
        </w:rPr>
        <w:t xml:space="preserve"> </w:t>
      </w:r>
      <w:r>
        <w:rPr>
          <w:rFonts w:ascii="Cambria Math" w:eastAsia="Cambria Math" w:hAnsi="Cambria Math"/>
          <w:spacing w:val="-4"/>
          <w:w w:val="105"/>
          <w:u w:val="single"/>
        </w:rPr>
        <w:t>−</w:t>
      </w:r>
      <w:r>
        <w:rPr>
          <w:rFonts w:ascii="Cambria Math" w:eastAsia="Cambria Math" w:hAnsi="Cambria Math"/>
          <w:spacing w:val="-9"/>
          <w:w w:val="105"/>
          <w:u w:val="single"/>
        </w:rPr>
        <w:t xml:space="preserve"> </w:t>
      </w:r>
      <w:r>
        <w:rPr>
          <w:rFonts w:ascii="Cambria Math" w:eastAsia="Cambria Math" w:hAnsi="Cambria Math"/>
          <w:spacing w:val="-4"/>
          <w:w w:val="105"/>
          <w:u w:val="single"/>
        </w:rPr>
        <w:t>|</w:t>
      </w:r>
      <w:r>
        <w:rPr>
          <w:rFonts w:ascii="Cambria Math" w:eastAsia="Cambria Math" w:hAnsi="Cambria Math"/>
          <w:spacing w:val="-4"/>
          <w:w w:val="105"/>
        </w:rPr>
        <w:t>𝑉</w:t>
      </w:r>
      <w:r>
        <w:rPr>
          <w:rFonts w:ascii="Cambria Math" w:eastAsia="Cambria Math" w:hAnsi="Cambria Math"/>
          <w:spacing w:val="-4"/>
          <w:w w:val="105"/>
          <w:vertAlign w:val="subscript"/>
        </w:rPr>
        <w:t>𝑇</w:t>
      </w:r>
      <w:r>
        <w:rPr>
          <w:rFonts w:ascii="Cambria Math" w:eastAsia="Cambria Math" w:hAnsi="Cambria Math"/>
          <w:spacing w:val="-4"/>
          <w:w w:val="105"/>
          <w:u w:val="single"/>
          <w:vertAlign w:val="subscript"/>
        </w:rPr>
        <w:t>,</w:t>
      </w:r>
      <w:r>
        <w:rPr>
          <w:rFonts w:ascii="Cambria Math" w:eastAsia="Cambria Math" w:hAnsi="Cambria Math"/>
          <w:spacing w:val="-4"/>
          <w:w w:val="105"/>
          <w:vertAlign w:val="subscript"/>
        </w:rPr>
        <w:t>𝑃</w:t>
      </w:r>
      <w:r>
        <w:rPr>
          <w:rFonts w:ascii="Cambria Math" w:eastAsia="Cambria Math" w:hAnsi="Cambria Math"/>
          <w:spacing w:val="-4"/>
          <w:w w:val="105"/>
          <w:u w:val="single"/>
        </w:rPr>
        <w:t>|)</w:t>
      </w:r>
    </w:p>
    <w:p w:rsidR="00927BCF" w:rsidRDefault="00927BCF" w:rsidP="00927BCF">
      <w:pPr>
        <w:pStyle w:val="BodyText"/>
        <w:tabs>
          <w:tab w:val="left" w:pos="4883"/>
          <w:tab w:val="left" w:pos="6237"/>
          <w:tab w:val="left" w:pos="8475"/>
        </w:tabs>
        <w:spacing w:line="150" w:lineRule="exact"/>
        <w:ind w:left="2117"/>
        <w:rPr>
          <w:rFonts w:ascii="Cambria Math" w:eastAsia="Cambria Math" w:hAnsi="Cambria Math"/>
        </w:rPr>
      </w:pPr>
      <w:r>
        <w:rPr>
          <w:rFonts w:ascii="Cambria Math" w:eastAsia="Cambria Math" w:hAnsi="Cambria Math"/>
          <w:spacing w:val="-10"/>
          <w:w w:val="110"/>
        </w:rPr>
        <w:t>=</w:t>
      </w:r>
      <w:r>
        <w:rPr>
          <w:rFonts w:ascii="Cambria Math" w:eastAsia="Cambria Math" w:hAnsi="Cambria Math"/>
        </w:rPr>
        <w:tab/>
      </w:r>
      <w:r>
        <w:rPr>
          <w:rFonts w:ascii="Cambria Math" w:eastAsia="Cambria Math" w:hAnsi="Cambria Math"/>
          <w:spacing w:val="-10"/>
          <w:w w:val="110"/>
        </w:rPr>
        <w:t>[</w:t>
      </w:r>
      <w:r>
        <w:rPr>
          <w:rFonts w:ascii="Cambria Math" w:eastAsia="Cambria Math" w:hAnsi="Cambria Math"/>
        </w:rPr>
        <w:tab/>
        <w:t>+</w:t>
      </w:r>
      <w:r>
        <w:rPr>
          <w:rFonts w:ascii="Cambria Math" w:eastAsia="Cambria Math" w:hAnsi="Cambria Math"/>
          <w:spacing w:val="3"/>
        </w:rPr>
        <w:t xml:space="preserve"> </w:t>
      </w:r>
      <w:r>
        <w:rPr>
          <w:rFonts w:ascii="Cambria Math" w:eastAsia="Cambria Math" w:hAnsi="Cambria Math"/>
        </w:rPr>
        <w:t>𝑙𝑛</w:t>
      </w:r>
      <w:r>
        <w:rPr>
          <w:rFonts w:ascii="Cambria Math" w:eastAsia="Cambria Math" w:hAnsi="Cambria Math"/>
          <w:spacing w:val="-12"/>
        </w:rPr>
        <w:t xml:space="preserve"> </w:t>
      </w:r>
      <w:r>
        <w:rPr>
          <w:rFonts w:ascii="Cambria Math" w:eastAsia="Cambria Math" w:hAnsi="Cambria Math"/>
          <w:spacing w:val="-10"/>
        </w:rPr>
        <w:t>(</w:t>
      </w:r>
      <w:r>
        <w:rPr>
          <w:rFonts w:ascii="Cambria Math" w:eastAsia="Cambria Math" w:hAnsi="Cambria Math"/>
        </w:rPr>
        <w:tab/>
      </w:r>
      <w:r>
        <w:rPr>
          <w:rFonts w:ascii="Cambria Math" w:eastAsia="Cambria Math" w:hAnsi="Cambria Math"/>
          <w:w w:val="105"/>
        </w:rPr>
        <w:t>−</w:t>
      </w:r>
      <w:r>
        <w:rPr>
          <w:rFonts w:ascii="Cambria Math" w:eastAsia="Cambria Math" w:hAnsi="Cambria Math"/>
          <w:spacing w:val="-9"/>
          <w:w w:val="105"/>
        </w:rPr>
        <w:t xml:space="preserve"> </w:t>
      </w:r>
      <w:r>
        <w:rPr>
          <w:rFonts w:ascii="Cambria Math" w:eastAsia="Cambria Math" w:hAnsi="Cambria Math"/>
          <w:spacing w:val="-5"/>
          <w:w w:val="110"/>
        </w:rPr>
        <w:t>1)]</w:t>
      </w:r>
    </w:p>
    <w:p w:rsidR="00927BCF" w:rsidRDefault="00927BCF" w:rsidP="00927BCF">
      <w:pPr>
        <w:pStyle w:val="BodyText"/>
        <w:spacing w:line="150" w:lineRule="exact"/>
        <w:rPr>
          <w:rFonts w:ascii="Cambria Math" w:eastAsia="Cambria Math" w:hAnsi="Cambria Math"/>
        </w:rPr>
        <w:sectPr w:rsidR="00927BCF">
          <w:type w:val="continuous"/>
          <w:pgSz w:w="12240" w:h="15840"/>
          <w:pgMar w:top="1360" w:right="1080" w:bottom="280" w:left="720" w:header="720" w:footer="720" w:gutter="0"/>
          <w:cols w:space="720"/>
        </w:sectPr>
      </w:pPr>
    </w:p>
    <w:p w:rsidR="00927BCF" w:rsidRDefault="00927BCF" w:rsidP="00927BCF">
      <w:pPr>
        <w:spacing w:line="240" w:lineRule="exact"/>
        <w:jc w:val="right"/>
        <w:rPr>
          <w:rFonts w:ascii="Cambria Math" w:eastAsia="Cambria Math"/>
          <w:sz w:val="24"/>
        </w:rPr>
      </w:pPr>
      <w:r>
        <w:rPr>
          <w:rFonts w:ascii="Cambria Math" w:eastAsia="Cambria Math"/>
          <w:spacing w:val="-5"/>
          <w:w w:val="105"/>
          <w:sz w:val="24"/>
        </w:rPr>
        <w:lastRenderedPageBreak/>
        <w:t>𝐿</w:t>
      </w:r>
      <w:r>
        <w:rPr>
          <w:rFonts w:ascii="Cambria Math" w:eastAsia="Cambria Math"/>
          <w:spacing w:val="-5"/>
          <w:w w:val="105"/>
          <w:sz w:val="24"/>
          <w:vertAlign w:val="subscript"/>
        </w:rPr>
        <w:t>𝑃</w:t>
      </w:r>
    </w:p>
    <w:p w:rsidR="00927BCF" w:rsidRDefault="00927BCF" w:rsidP="00927BCF">
      <w:pPr>
        <w:spacing w:line="291" w:lineRule="exact"/>
        <w:ind w:left="316"/>
        <w:rPr>
          <w:rFonts w:ascii="Cambria Math" w:eastAsia="Cambria Math" w:hAnsi="Cambria Math"/>
          <w:position w:val="5"/>
          <w:sz w:val="24"/>
        </w:rPr>
      </w:pPr>
      <w:r>
        <w:br w:type="column"/>
      </w:r>
      <w:r>
        <w:rPr>
          <w:rFonts w:ascii="Cambria Math" w:eastAsia="Cambria Math" w:hAnsi="Cambria Math"/>
          <w:position w:val="5"/>
          <w:sz w:val="24"/>
        </w:rPr>
        <w:lastRenderedPageBreak/>
        <w:t>𝜏</w:t>
      </w:r>
      <w:r>
        <w:rPr>
          <w:rFonts w:ascii="Cambria Math" w:eastAsia="Cambria Math" w:hAnsi="Cambria Math"/>
          <w:sz w:val="17"/>
        </w:rPr>
        <w:t>𝑃𝐿𝐻</w:t>
      </w:r>
      <w:r>
        <w:rPr>
          <w:rFonts w:ascii="Cambria Math" w:eastAsia="Cambria Math" w:hAnsi="Cambria Math"/>
          <w:position w:val="5"/>
          <w:sz w:val="24"/>
        </w:rPr>
        <w:t>µ</w:t>
      </w:r>
      <w:r>
        <w:rPr>
          <w:rFonts w:ascii="Cambria Math" w:eastAsia="Cambria Math" w:hAnsi="Cambria Math"/>
          <w:sz w:val="17"/>
        </w:rPr>
        <w:t>𝑃</w:t>
      </w:r>
      <w:r>
        <w:rPr>
          <w:rFonts w:ascii="Cambria Math" w:eastAsia="Cambria Math" w:hAnsi="Cambria Math"/>
          <w:position w:val="5"/>
          <w:sz w:val="24"/>
        </w:rPr>
        <w:t>𝐶</w:t>
      </w:r>
      <w:r>
        <w:rPr>
          <w:rFonts w:ascii="Cambria Math" w:eastAsia="Cambria Math" w:hAnsi="Cambria Math"/>
          <w:sz w:val="17"/>
        </w:rPr>
        <w:t>𝑜𝑥</w:t>
      </w:r>
      <w:r>
        <w:rPr>
          <w:rFonts w:ascii="Cambria Math" w:eastAsia="Cambria Math" w:hAnsi="Cambria Math"/>
          <w:position w:val="5"/>
          <w:sz w:val="24"/>
        </w:rPr>
        <w:t>(𝑉</w:t>
      </w:r>
      <w:r>
        <w:rPr>
          <w:rFonts w:ascii="Cambria Math" w:eastAsia="Cambria Math" w:hAnsi="Cambria Math"/>
          <w:sz w:val="17"/>
        </w:rPr>
        <w:t>𝐷𝐷</w:t>
      </w:r>
      <w:r>
        <w:rPr>
          <w:rFonts w:ascii="Cambria Math" w:eastAsia="Cambria Math" w:hAnsi="Cambria Math"/>
          <w:spacing w:val="49"/>
          <w:sz w:val="17"/>
        </w:rPr>
        <w:t xml:space="preserve"> </w:t>
      </w:r>
      <w:r>
        <w:rPr>
          <w:rFonts w:ascii="Cambria Math" w:eastAsia="Cambria Math" w:hAnsi="Cambria Math"/>
          <w:position w:val="5"/>
          <w:sz w:val="24"/>
        </w:rPr>
        <w:t>−</w:t>
      </w:r>
      <w:r>
        <w:rPr>
          <w:rFonts w:ascii="Cambria Math" w:eastAsia="Cambria Math" w:hAnsi="Cambria Math"/>
          <w:spacing w:val="5"/>
          <w:position w:val="5"/>
          <w:sz w:val="24"/>
        </w:rPr>
        <w:t xml:space="preserve"> </w:t>
      </w:r>
      <w:r>
        <w:rPr>
          <w:rFonts w:ascii="Cambria Math" w:eastAsia="Cambria Math" w:hAnsi="Cambria Math"/>
          <w:position w:val="5"/>
          <w:sz w:val="24"/>
        </w:rPr>
        <w:t>|𝑉</w:t>
      </w:r>
      <w:r>
        <w:rPr>
          <w:rFonts w:ascii="Cambria Math" w:eastAsia="Cambria Math" w:hAnsi="Cambria Math"/>
          <w:sz w:val="17"/>
        </w:rPr>
        <w:t>𝑇,𝑃</w:t>
      </w:r>
      <w:r>
        <w:rPr>
          <w:rFonts w:ascii="Cambria Math" w:eastAsia="Cambria Math" w:hAnsi="Cambria Math"/>
          <w:spacing w:val="-19"/>
          <w:sz w:val="17"/>
        </w:rPr>
        <w:t xml:space="preserve"> </w:t>
      </w:r>
      <w:r>
        <w:rPr>
          <w:rFonts w:ascii="Cambria Math" w:eastAsia="Cambria Math" w:hAnsi="Cambria Math"/>
          <w:spacing w:val="-5"/>
          <w:position w:val="5"/>
          <w:sz w:val="24"/>
        </w:rPr>
        <w:t>|)</w:t>
      </w:r>
    </w:p>
    <w:p w:rsidR="00927BCF" w:rsidRDefault="00927BCF" w:rsidP="00927BCF">
      <w:pPr>
        <w:spacing w:line="291" w:lineRule="exact"/>
        <w:ind w:left="87"/>
        <w:rPr>
          <w:rFonts w:ascii="Cambria Math" w:eastAsia="Cambria Math" w:hAnsi="Cambria Math"/>
          <w:position w:val="5"/>
          <w:sz w:val="24"/>
        </w:rPr>
      </w:pPr>
      <w:r>
        <w:br w:type="column"/>
      </w:r>
      <w:r>
        <w:rPr>
          <w:rFonts w:ascii="Cambria Math" w:eastAsia="Cambria Math" w:hAnsi="Cambria Math"/>
          <w:spacing w:val="-2"/>
          <w:position w:val="5"/>
          <w:sz w:val="24"/>
        </w:rPr>
        <w:lastRenderedPageBreak/>
        <w:t>𝑉</w:t>
      </w:r>
      <w:r>
        <w:rPr>
          <w:rFonts w:ascii="Cambria Math" w:eastAsia="Cambria Math" w:hAnsi="Cambria Math"/>
          <w:spacing w:val="-2"/>
          <w:sz w:val="17"/>
        </w:rPr>
        <w:t>𝐷𝐷</w:t>
      </w:r>
      <w:r>
        <w:rPr>
          <w:rFonts w:ascii="Cambria Math" w:eastAsia="Cambria Math" w:hAnsi="Cambria Math"/>
          <w:spacing w:val="17"/>
          <w:sz w:val="17"/>
        </w:rPr>
        <w:t xml:space="preserve"> </w:t>
      </w:r>
      <w:r>
        <w:rPr>
          <w:rFonts w:ascii="Cambria Math" w:eastAsia="Cambria Math" w:hAnsi="Cambria Math"/>
          <w:spacing w:val="-2"/>
          <w:position w:val="5"/>
          <w:sz w:val="24"/>
        </w:rPr>
        <w:t>−</w:t>
      </w:r>
      <w:r>
        <w:rPr>
          <w:rFonts w:ascii="Cambria Math" w:eastAsia="Cambria Math" w:hAnsi="Cambria Math"/>
          <w:spacing w:val="-11"/>
          <w:position w:val="5"/>
          <w:sz w:val="24"/>
        </w:rPr>
        <w:t xml:space="preserve"> </w:t>
      </w:r>
      <w:r>
        <w:rPr>
          <w:rFonts w:ascii="Cambria Math" w:eastAsia="Cambria Math" w:hAnsi="Cambria Math"/>
          <w:spacing w:val="-2"/>
          <w:position w:val="5"/>
          <w:sz w:val="24"/>
        </w:rPr>
        <w:t>|𝑉</w:t>
      </w:r>
      <w:r>
        <w:rPr>
          <w:rFonts w:ascii="Cambria Math" w:eastAsia="Cambria Math" w:hAnsi="Cambria Math"/>
          <w:spacing w:val="-2"/>
          <w:sz w:val="17"/>
        </w:rPr>
        <w:t>𝑇,𝑃</w:t>
      </w:r>
      <w:r>
        <w:rPr>
          <w:rFonts w:ascii="Cambria Math" w:eastAsia="Cambria Math" w:hAnsi="Cambria Math"/>
          <w:spacing w:val="-22"/>
          <w:sz w:val="17"/>
        </w:rPr>
        <w:t xml:space="preserve"> </w:t>
      </w:r>
      <w:r>
        <w:rPr>
          <w:rFonts w:ascii="Cambria Math" w:eastAsia="Cambria Math" w:hAnsi="Cambria Math"/>
          <w:spacing w:val="-10"/>
          <w:position w:val="5"/>
          <w:sz w:val="24"/>
        </w:rPr>
        <w:t>|</w:t>
      </w:r>
    </w:p>
    <w:p w:rsidR="00927BCF" w:rsidRDefault="00927BCF" w:rsidP="00927BCF">
      <w:pPr>
        <w:spacing w:line="272" w:lineRule="exact"/>
        <w:ind w:left="1233"/>
        <w:rPr>
          <w:rFonts w:ascii="Cambria Math" w:eastAsia="Cambria Math"/>
          <w:sz w:val="17"/>
        </w:rPr>
      </w:pPr>
      <w:r>
        <w:br w:type="column"/>
      </w:r>
      <w:r>
        <w:rPr>
          <w:rFonts w:ascii="Cambria Math" w:eastAsia="Cambria Math"/>
          <w:spacing w:val="-5"/>
          <w:position w:val="5"/>
          <w:sz w:val="24"/>
        </w:rPr>
        <w:lastRenderedPageBreak/>
        <w:t>𝑉</w:t>
      </w:r>
      <w:r>
        <w:rPr>
          <w:rFonts w:ascii="Cambria Math" w:eastAsia="Cambria Math"/>
          <w:spacing w:val="-5"/>
          <w:sz w:val="17"/>
        </w:rPr>
        <w:t>𝐷𝐷</w:t>
      </w:r>
    </w:p>
    <w:p w:rsidR="00927BCF" w:rsidRDefault="00927BCF" w:rsidP="00927BCF">
      <w:pPr>
        <w:spacing w:line="272" w:lineRule="exact"/>
        <w:rPr>
          <w:rFonts w:ascii="Cambria Math" w:eastAsia="Cambria Math"/>
          <w:sz w:val="17"/>
        </w:rPr>
        <w:sectPr w:rsidR="00927BCF">
          <w:type w:val="continuous"/>
          <w:pgSz w:w="12240" w:h="15840"/>
          <w:pgMar w:top="1360" w:right="1080" w:bottom="280" w:left="720" w:header="720" w:footer="720" w:gutter="0"/>
          <w:cols w:num="4" w:space="720" w:equalWidth="0">
            <w:col w:w="2006" w:space="40"/>
            <w:col w:w="2802" w:space="39"/>
            <w:col w:w="1297" w:space="40"/>
            <w:col w:w="4216"/>
          </w:cols>
        </w:sectPr>
      </w:pPr>
    </w:p>
    <w:p w:rsidR="00927BCF" w:rsidRDefault="00927BCF" w:rsidP="00927BCF">
      <w:pPr>
        <w:pStyle w:val="BodyText"/>
        <w:spacing w:before="180" w:line="266" w:lineRule="auto"/>
        <w:ind w:left="720"/>
      </w:pPr>
      <w:r>
        <w:lastRenderedPageBreak/>
        <w:t>Assumed that the combined output load capacitance is mainly dominated by its extrinsic</w:t>
      </w:r>
      <w:r>
        <w:rPr>
          <w:spacing w:val="80"/>
        </w:rPr>
        <w:t xml:space="preserve"> </w:t>
      </w:r>
      <w:r>
        <w:t>components, and hence, that is not very sensitive to device dimensions.</w:t>
      </w:r>
    </w:p>
    <w:p w:rsidR="00927BCF" w:rsidRDefault="00927BCF" w:rsidP="00927BCF">
      <w:pPr>
        <w:spacing w:before="151"/>
        <w:ind w:left="350"/>
        <w:jc w:val="center"/>
        <w:rPr>
          <w:rFonts w:ascii="Cambria Math" w:eastAsia="Cambria Math"/>
          <w:sz w:val="17"/>
        </w:rPr>
      </w:pPr>
      <w:r>
        <w:rPr>
          <w:rFonts w:ascii="Cambria Math" w:eastAsia="Cambria Math"/>
          <w:spacing w:val="-2"/>
          <w:w w:val="105"/>
          <w:position w:val="5"/>
          <w:sz w:val="24"/>
        </w:rPr>
        <w:t>𝐶</w:t>
      </w:r>
      <w:r>
        <w:rPr>
          <w:rFonts w:ascii="Cambria Math" w:eastAsia="Cambria Math"/>
          <w:spacing w:val="-2"/>
          <w:w w:val="105"/>
          <w:sz w:val="17"/>
        </w:rPr>
        <w:t>𝑙𝑜𝑎𝑑</w:t>
      </w:r>
      <w:r>
        <w:rPr>
          <w:rFonts w:ascii="Cambria Math" w:eastAsia="Cambria Math"/>
          <w:spacing w:val="18"/>
          <w:w w:val="105"/>
          <w:sz w:val="17"/>
        </w:rPr>
        <w:t xml:space="preserve"> </w:t>
      </w:r>
      <w:r>
        <w:rPr>
          <w:rFonts w:ascii="Cambria Math" w:eastAsia="Cambria Math"/>
          <w:spacing w:val="-2"/>
          <w:w w:val="105"/>
          <w:position w:val="5"/>
          <w:sz w:val="24"/>
        </w:rPr>
        <w:t>=</w:t>
      </w:r>
      <w:r>
        <w:rPr>
          <w:rFonts w:ascii="Cambria Math" w:eastAsia="Cambria Math"/>
          <w:spacing w:val="-6"/>
          <w:w w:val="105"/>
          <w:position w:val="5"/>
          <w:sz w:val="24"/>
        </w:rPr>
        <w:t xml:space="preserve"> </w:t>
      </w:r>
      <w:r>
        <w:rPr>
          <w:rFonts w:ascii="Cambria Math" w:eastAsia="Cambria Math"/>
          <w:spacing w:val="-2"/>
          <w:w w:val="105"/>
          <w:position w:val="5"/>
          <w:sz w:val="24"/>
        </w:rPr>
        <w:t>𝐶</w:t>
      </w:r>
      <w:r>
        <w:rPr>
          <w:rFonts w:ascii="Cambria Math" w:eastAsia="Cambria Math"/>
          <w:spacing w:val="-2"/>
          <w:w w:val="105"/>
          <w:sz w:val="17"/>
        </w:rPr>
        <w:t>𝑔𝑑,𝑛</w:t>
      </w:r>
      <w:r>
        <w:rPr>
          <w:rFonts w:ascii="Cambria Math" w:eastAsia="Cambria Math"/>
          <w:spacing w:val="-2"/>
          <w:w w:val="105"/>
          <w:position w:val="6"/>
          <w:sz w:val="24"/>
        </w:rPr>
        <w:t>(</w:t>
      </w:r>
      <w:r>
        <w:rPr>
          <w:rFonts w:ascii="Cambria Math" w:eastAsia="Cambria Math"/>
          <w:spacing w:val="-2"/>
          <w:w w:val="105"/>
          <w:position w:val="5"/>
          <w:sz w:val="24"/>
        </w:rPr>
        <w:t>𝑊</w:t>
      </w:r>
      <w:r>
        <w:rPr>
          <w:rFonts w:ascii="Cambria Math" w:eastAsia="Cambria Math"/>
          <w:spacing w:val="-2"/>
          <w:w w:val="105"/>
          <w:sz w:val="17"/>
        </w:rPr>
        <w:t>𝑛</w:t>
      </w:r>
      <w:r>
        <w:rPr>
          <w:rFonts w:ascii="Cambria Math" w:eastAsia="Cambria Math"/>
          <w:spacing w:val="-2"/>
          <w:w w:val="105"/>
          <w:position w:val="6"/>
          <w:sz w:val="24"/>
        </w:rPr>
        <w:t>)</w:t>
      </w:r>
      <w:r>
        <w:rPr>
          <w:rFonts w:ascii="Cambria Math" w:eastAsia="Cambria Math"/>
          <w:spacing w:val="-12"/>
          <w:w w:val="105"/>
          <w:position w:val="6"/>
          <w:sz w:val="24"/>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𝐶</w:t>
      </w:r>
      <w:r>
        <w:rPr>
          <w:rFonts w:ascii="Cambria Math" w:eastAsia="Cambria Math"/>
          <w:spacing w:val="-2"/>
          <w:w w:val="105"/>
          <w:sz w:val="17"/>
        </w:rPr>
        <w:t>𝑔𝑑,𝑝</w:t>
      </w:r>
      <w:r>
        <w:rPr>
          <w:rFonts w:ascii="Cambria Math" w:eastAsia="Cambria Math"/>
          <w:spacing w:val="-2"/>
          <w:w w:val="105"/>
          <w:position w:val="5"/>
          <w:sz w:val="24"/>
        </w:rPr>
        <w:t>(𝑊</w:t>
      </w:r>
      <w:r>
        <w:rPr>
          <w:rFonts w:ascii="Cambria Math" w:eastAsia="Cambria Math"/>
          <w:spacing w:val="-2"/>
          <w:w w:val="105"/>
          <w:sz w:val="17"/>
        </w:rPr>
        <w:t>𝑝</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𝐶</w:t>
      </w:r>
      <w:r>
        <w:rPr>
          <w:rFonts w:ascii="Cambria Math" w:eastAsia="Cambria Math"/>
          <w:spacing w:val="-2"/>
          <w:w w:val="105"/>
          <w:sz w:val="17"/>
        </w:rPr>
        <w:t>𝑑𝑏,𝑛</w:t>
      </w:r>
      <w:r>
        <w:rPr>
          <w:rFonts w:ascii="Cambria Math" w:eastAsia="Cambria Math"/>
          <w:spacing w:val="-2"/>
          <w:w w:val="105"/>
          <w:position w:val="6"/>
          <w:sz w:val="24"/>
        </w:rPr>
        <w:t>(</w:t>
      </w:r>
      <w:r>
        <w:rPr>
          <w:rFonts w:ascii="Cambria Math" w:eastAsia="Cambria Math"/>
          <w:spacing w:val="-2"/>
          <w:w w:val="105"/>
          <w:position w:val="5"/>
          <w:sz w:val="24"/>
        </w:rPr>
        <w:t>𝑊</w:t>
      </w:r>
      <w:r>
        <w:rPr>
          <w:rFonts w:ascii="Cambria Math" w:eastAsia="Cambria Math"/>
          <w:spacing w:val="-2"/>
          <w:w w:val="105"/>
          <w:sz w:val="17"/>
        </w:rPr>
        <w:t>𝑛</w:t>
      </w:r>
      <w:r>
        <w:rPr>
          <w:rFonts w:ascii="Cambria Math" w:eastAsia="Cambria Math"/>
          <w:spacing w:val="-2"/>
          <w:w w:val="105"/>
          <w:position w:val="6"/>
          <w:sz w:val="24"/>
        </w:rPr>
        <w:t>)</w:t>
      </w:r>
      <w:r>
        <w:rPr>
          <w:rFonts w:ascii="Cambria Math" w:eastAsia="Cambria Math"/>
          <w:spacing w:val="-12"/>
          <w:w w:val="105"/>
          <w:position w:val="6"/>
          <w:sz w:val="24"/>
        </w:rPr>
        <w:t xml:space="preserve"> </w:t>
      </w:r>
      <w:r>
        <w:rPr>
          <w:rFonts w:ascii="Cambria Math" w:eastAsia="Cambria Math"/>
          <w:spacing w:val="-2"/>
          <w:w w:val="105"/>
          <w:position w:val="5"/>
          <w:sz w:val="24"/>
        </w:rPr>
        <w:t>+</w:t>
      </w:r>
      <w:r>
        <w:rPr>
          <w:rFonts w:ascii="Cambria Math" w:eastAsia="Cambria Math"/>
          <w:spacing w:val="-11"/>
          <w:w w:val="105"/>
          <w:position w:val="5"/>
          <w:sz w:val="24"/>
        </w:rPr>
        <w:t xml:space="preserve"> </w:t>
      </w:r>
      <w:r>
        <w:rPr>
          <w:rFonts w:ascii="Cambria Math" w:eastAsia="Cambria Math"/>
          <w:spacing w:val="-2"/>
          <w:w w:val="105"/>
          <w:position w:val="5"/>
          <w:sz w:val="24"/>
        </w:rPr>
        <w:t>𝐶</w:t>
      </w:r>
      <w:r>
        <w:rPr>
          <w:rFonts w:ascii="Cambria Math" w:eastAsia="Cambria Math"/>
          <w:spacing w:val="-2"/>
          <w:w w:val="105"/>
          <w:sz w:val="17"/>
        </w:rPr>
        <w:t>𝑑𝑏,𝑝</w:t>
      </w:r>
      <w:r>
        <w:rPr>
          <w:rFonts w:ascii="Cambria Math" w:eastAsia="Cambria Math"/>
          <w:spacing w:val="-2"/>
          <w:w w:val="105"/>
          <w:position w:val="5"/>
          <w:sz w:val="24"/>
        </w:rPr>
        <w:t>(𝑊</w:t>
      </w:r>
      <w:r>
        <w:rPr>
          <w:rFonts w:ascii="Cambria Math" w:eastAsia="Cambria Math"/>
          <w:spacing w:val="-2"/>
          <w:w w:val="105"/>
          <w:sz w:val="17"/>
        </w:rPr>
        <w:t>𝑝</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𝐶</w:t>
      </w:r>
      <w:r>
        <w:rPr>
          <w:rFonts w:ascii="Cambria Math" w:eastAsia="Cambria Math"/>
          <w:spacing w:val="-2"/>
          <w:w w:val="105"/>
          <w:sz w:val="17"/>
        </w:rPr>
        <w:t>𝑖𝑛𝑡</w:t>
      </w:r>
      <w:r>
        <w:rPr>
          <w:rFonts w:ascii="Cambria Math" w:eastAsia="Cambria Math"/>
          <w:spacing w:val="16"/>
          <w:w w:val="105"/>
          <w:sz w:val="17"/>
        </w:rPr>
        <w:t xml:space="preserve"> </w:t>
      </w:r>
      <w:r>
        <w:rPr>
          <w:rFonts w:ascii="Cambria Math" w:eastAsia="Cambria Math"/>
          <w:spacing w:val="-2"/>
          <w:w w:val="105"/>
          <w:position w:val="5"/>
          <w:sz w:val="24"/>
        </w:rPr>
        <w:t>+</w:t>
      </w:r>
      <w:r>
        <w:rPr>
          <w:rFonts w:ascii="Cambria Math" w:eastAsia="Cambria Math"/>
          <w:spacing w:val="-11"/>
          <w:w w:val="105"/>
          <w:position w:val="5"/>
          <w:sz w:val="24"/>
        </w:rPr>
        <w:t xml:space="preserve"> </w:t>
      </w:r>
      <w:r>
        <w:rPr>
          <w:rFonts w:ascii="Cambria Math" w:eastAsia="Cambria Math"/>
          <w:spacing w:val="-5"/>
          <w:w w:val="105"/>
          <w:position w:val="5"/>
          <w:sz w:val="24"/>
        </w:rPr>
        <w:t>𝐶</w:t>
      </w:r>
      <w:r>
        <w:rPr>
          <w:rFonts w:ascii="Cambria Math" w:eastAsia="Cambria Math"/>
          <w:spacing w:val="-5"/>
          <w:w w:val="105"/>
          <w:sz w:val="17"/>
        </w:rPr>
        <w:t>𝑔</w:t>
      </w:r>
    </w:p>
    <w:p w:rsidR="00927BCF" w:rsidRDefault="00927BCF" w:rsidP="00927BCF">
      <w:pPr>
        <w:pStyle w:val="BodyText"/>
        <w:spacing w:before="181"/>
        <w:ind w:left="2636"/>
      </w:pPr>
      <w:r>
        <w:t>=</w:t>
      </w:r>
      <w:r>
        <w:rPr>
          <w:spacing w:val="-14"/>
        </w:rPr>
        <w:t xml:space="preserve"> </w:t>
      </w:r>
      <w:r>
        <w:t>f</w:t>
      </w:r>
      <w:r>
        <w:rPr>
          <w:spacing w:val="-11"/>
        </w:rPr>
        <w:t xml:space="preserve"> </w:t>
      </w:r>
      <w:r>
        <w:t>(</w:t>
      </w:r>
      <w:r>
        <w:rPr>
          <w:rFonts w:ascii="Cambria Math" w:eastAsia="Cambria Math"/>
        </w:rPr>
        <w:t>𝑊</w:t>
      </w:r>
      <w:r>
        <w:rPr>
          <w:rFonts w:ascii="Cambria Math" w:eastAsia="Cambria Math"/>
          <w:vertAlign w:val="subscript"/>
        </w:rPr>
        <w:t>𝑛</w:t>
      </w:r>
      <w:r>
        <w:rPr>
          <w:rFonts w:ascii="Cambria Math" w:eastAsia="Cambria Math"/>
        </w:rPr>
        <w:t>,</w:t>
      </w:r>
      <w:r>
        <w:rPr>
          <w:rFonts w:ascii="Cambria Math" w:eastAsia="Cambria Math"/>
          <w:spacing w:val="-13"/>
        </w:rPr>
        <w:t xml:space="preserve"> </w:t>
      </w:r>
      <w:r>
        <w:rPr>
          <w:rFonts w:ascii="Cambria Math" w:eastAsia="Cambria Math"/>
          <w:spacing w:val="-5"/>
        </w:rPr>
        <w:t>𝑊</w:t>
      </w:r>
      <w:r>
        <w:rPr>
          <w:rFonts w:ascii="Cambria Math" w:eastAsia="Cambria Math"/>
          <w:spacing w:val="-5"/>
          <w:vertAlign w:val="subscript"/>
        </w:rPr>
        <w:t>𝑝</w:t>
      </w:r>
      <w:r>
        <w:rPr>
          <w:spacing w:val="-5"/>
        </w:rPr>
        <w:t>)</w:t>
      </w:r>
    </w:p>
    <w:p w:rsidR="00927BCF" w:rsidRDefault="00927BCF" w:rsidP="00927BCF">
      <w:pPr>
        <w:pStyle w:val="BodyText"/>
        <w:spacing w:before="213"/>
        <w:ind w:left="720"/>
      </w:pPr>
      <w:r>
        <w:t>The</w:t>
      </w:r>
      <w:r>
        <w:rPr>
          <w:spacing w:val="-4"/>
        </w:rPr>
        <w:t xml:space="preserve"> </w:t>
      </w:r>
      <w:r>
        <w:t>fan</w:t>
      </w:r>
      <w:r>
        <w:rPr>
          <w:spacing w:val="-2"/>
        </w:rPr>
        <w:t xml:space="preserve"> </w:t>
      </w:r>
      <w:r>
        <w:t>out</w:t>
      </w:r>
      <w:r>
        <w:rPr>
          <w:spacing w:val="-3"/>
        </w:rPr>
        <w:t xml:space="preserve"> </w:t>
      </w:r>
      <w:r>
        <w:t>capacitance</w:t>
      </w:r>
      <w:r>
        <w:rPr>
          <w:spacing w:val="-1"/>
        </w:rPr>
        <w:t xml:space="preserve"> </w:t>
      </w:r>
      <w:r>
        <w:rPr>
          <w:rFonts w:ascii="Cambria Math" w:eastAsia="Cambria Math"/>
        </w:rPr>
        <w:t>𝐶</w:t>
      </w:r>
      <w:r>
        <w:rPr>
          <w:rFonts w:ascii="Cambria Math" w:eastAsia="Cambria Math"/>
          <w:vertAlign w:val="subscript"/>
        </w:rPr>
        <w:t>𝑔</w:t>
      </w:r>
      <w:r>
        <w:rPr>
          <w:rFonts w:ascii="Cambria Math" w:eastAsia="Cambria Math"/>
          <w:spacing w:val="11"/>
        </w:rPr>
        <w:t xml:space="preserve"> </w:t>
      </w:r>
      <w:r>
        <w:t>is</w:t>
      </w:r>
      <w:r>
        <w:rPr>
          <w:spacing w:val="-4"/>
        </w:rPr>
        <w:t xml:space="preserve"> </w:t>
      </w:r>
      <w:r>
        <w:t>also a</w:t>
      </w:r>
      <w:r>
        <w:rPr>
          <w:spacing w:val="-5"/>
        </w:rPr>
        <w:t xml:space="preserve"> </w:t>
      </w:r>
      <w:r>
        <w:t>function</w:t>
      </w:r>
      <w:r>
        <w:rPr>
          <w:spacing w:val="-2"/>
        </w:rPr>
        <w:t xml:space="preserve"> </w:t>
      </w:r>
      <w:r>
        <w:t>of</w:t>
      </w:r>
      <w:r>
        <w:rPr>
          <w:spacing w:val="-3"/>
        </w:rPr>
        <w:t xml:space="preserve"> </w:t>
      </w:r>
      <w:r>
        <w:t>the</w:t>
      </w:r>
      <w:r>
        <w:rPr>
          <w:spacing w:val="-3"/>
        </w:rPr>
        <w:t xml:space="preserve"> </w:t>
      </w:r>
      <w:r>
        <w:t>device</w:t>
      </w:r>
      <w:r>
        <w:rPr>
          <w:spacing w:val="-3"/>
        </w:rPr>
        <w:t xml:space="preserve"> </w:t>
      </w:r>
      <w:r>
        <w:t>dimensions</w:t>
      </w:r>
      <w:r>
        <w:rPr>
          <w:spacing w:val="-4"/>
        </w:rPr>
        <w:t xml:space="preserve"> </w:t>
      </w:r>
      <w:r>
        <w:t>in</w:t>
      </w:r>
      <w:r>
        <w:rPr>
          <w:spacing w:val="-1"/>
        </w:rPr>
        <w:t xml:space="preserve"> </w:t>
      </w:r>
      <w:r>
        <w:t>the</w:t>
      </w:r>
      <w:r>
        <w:rPr>
          <w:spacing w:val="-4"/>
        </w:rPr>
        <w:t xml:space="preserve"> </w:t>
      </w:r>
      <w:r>
        <w:t>next</w:t>
      </w:r>
      <w:r>
        <w:rPr>
          <w:spacing w:val="-2"/>
        </w:rPr>
        <w:t xml:space="preserve"> </w:t>
      </w:r>
      <w:r>
        <w:t>stage</w:t>
      </w:r>
      <w:r>
        <w:rPr>
          <w:spacing w:val="-4"/>
        </w:rPr>
        <w:t xml:space="preserve"> </w:t>
      </w:r>
      <w:r>
        <w:rPr>
          <w:spacing w:val="-2"/>
        </w:rPr>
        <w:t>gate.</w:t>
      </w:r>
    </w:p>
    <w:p w:rsidR="00927BCF" w:rsidRDefault="00927BCF" w:rsidP="00927BCF">
      <w:pPr>
        <w:pStyle w:val="BodyText"/>
        <w:sectPr w:rsidR="00927BCF">
          <w:type w:val="continuous"/>
          <w:pgSz w:w="12240" w:h="15840"/>
          <w:pgMar w:top="1360" w:right="1080" w:bottom="280" w:left="720" w:header="720" w:footer="720" w:gutter="0"/>
          <w:cols w:space="720"/>
        </w:sectPr>
      </w:pPr>
    </w:p>
    <w:p w:rsidR="00927BCF" w:rsidRDefault="00927BCF" w:rsidP="00927BCF">
      <w:pPr>
        <w:pStyle w:val="BodyText"/>
        <w:ind w:left="3240"/>
        <w:rPr>
          <w:sz w:val="20"/>
        </w:rPr>
      </w:pPr>
      <w:r>
        <w:rPr>
          <w:noProof/>
          <w:sz w:val="20"/>
        </w:rPr>
        <w:lastRenderedPageBreak/>
        <w:drawing>
          <wp:inline distT="0" distB="0" distL="0" distR="0">
            <wp:extent cx="2765726" cy="2900172"/>
            <wp:effectExtent l="0" t="0" r="0" b="0"/>
            <wp:docPr id="127" name="Image 48" descr="C:\Users\bunty\Downloads\WhatsApp Image 2021-04-01 at 9.16.40 AM (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descr="C:\Users\bunty\Downloads\WhatsApp Image 2021-04-01 at 9.16.40 AM (1).jpeg"/>
                    <pic:cNvPicPr/>
                  </pic:nvPicPr>
                  <pic:blipFill>
                    <a:blip r:embed="rId108" cstate="print"/>
                    <a:stretch>
                      <a:fillRect/>
                    </a:stretch>
                  </pic:blipFill>
                  <pic:spPr>
                    <a:xfrm>
                      <a:off x="0" y="0"/>
                      <a:ext cx="2765726" cy="2900172"/>
                    </a:xfrm>
                    <a:prstGeom prst="rect">
                      <a:avLst/>
                    </a:prstGeom>
                  </pic:spPr>
                </pic:pic>
              </a:graphicData>
            </a:graphic>
          </wp:inline>
        </w:drawing>
      </w:r>
    </w:p>
    <w:p w:rsidR="00927BCF" w:rsidRDefault="00927BCF" w:rsidP="00927BCF">
      <w:pPr>
        <w:pStyle w:val="BodyText"/>
        <w:spacing w:before="150"/>
        <w:ind w:left="349"/>
        <w:jc w:val="center"/>
      </w:pPr>
      <w:r>
        <w:t>Simplified</w:t>
      </w:r>
      <w:r>
        <w:rPr>
          <w:spacing w:val="-5"/>
        </w:rPr>
        <w:t xml:space="preserve"> </w:t>
      </w:r>
      <w:r>
        <w:t>CMOS</w:t>
      </w:r>
      <w:r>
        <w:rPr>
          <w:spacing w:val="-2"/>
        </w:rPr>
        <w:t xml:space="preserve"> </w:t>
      </w:r>
      <w:r>
        <w:t>inverter</w:t>
      </w:r>
      <w:r>
        <w:rPr>
          <w:spacing w:val="-1"/>
        </w:rPr>
        <w:t xml:space="preserve"> </w:t>
      </w:r>
      <w:r>
        <w:t>mask</w:t>
      </w:r>
      <w:r>
        <w:rPr>
          <w:spacing w:val="-4"/>
        </w:rPr>
        <w:t xml:space="preserve"> </w:t>
      </w:r>
      <w:r>
        <w:t>layout</w:t>
      </w:r>
      <w:r>
        <w:rPr>
          <w:spacing w:val="-3"/>
        </w:rPr>
        <w:t xml:space="preserve"> </w:t>
      </w:r>
      <w:r>
        <w:t>used</w:t>
      </w:r>
      <w:r>
        <w:rPr>
          <w:spacing w:val="-2"/>
        </w:rPr>
        <w:t xml:space="preserve"> </w:t>
      </w:r>
      <w:r>
        <w:t>for</w:t>
      </w:r>
      <w:r>
        <w:rPr>
          <w:spacing w:val="-6"/>
        </w:rPr>
        <w:t xml:space="preserve"> </w:t>
      </w:r>
      <w:r>
        <w:t>delay</w:t>
      </w:r>
      <w:r>
        <w:rPr>
          <w:spacing w:val="-3"/>
        </w:rPr>
        <w:t xml:space="preserve"> </w:t>
      </w:r>
      <w:r>
        <w:rPr>
          <w:spacing w:val="-2"/>
        </w:rPr>
        <w:t>analysis</w:t>
      </w:r>
    </w:p>
    <w:p w:rsidR="00927BCF" w:rsidRDefault="00927BCF" w:rsidP="00927BCF">
      <w:pPr>
        <w:pStyle w:val="BodyText"/>
        <w:spacing w:before="174" w:line="259" w:lineRule="auto"/>
        <w:ind w:left="720" w:right="362"/>
        <w:jc w:val="both"/>
      </w:pPr>
      <w:r>
        <w:t>Here the diffusion areas of both NMOS and PMOS transistors have a simple rectangular geometry</w:t>
      </w:r>
      <w:r>
        <w:rPr>
          <w:spacing w:val="-4"/>
        </w:rPr>
        <w:t xml:space="preserve"> </w:t>
      </w:r>
      <w:r>
        <w:t>and</w:t>
      </w:r>
      <w:r>
        <w:rPr>
          <w:spacing w:val="-2"/>
        </w:rPr>
        <w:t xml:space="preserve"> </w:t>
      </w:r>
      <w:r>
        <w:t>the</w:t>
      </w:r>
      <w:r>
        <w:rPr>
          <w:spacing w:val="-5"/>
        </w:rPr>
        <w:t xml:space="preserve"> </w:t>
      </w:r>
      <w:r>
        <w:t>drain</w:t>
      </w:r>
      <w:r>
        <w:rPr>
          <w:spacing w:val="-3"/>
        </w:rPr>
        <w:t xml:space="preserve"> </w:t>
      </w:r>
      <w:r>
        <w:t>region</w:t>
      </w:r>
      <w:r>
        <w:rPr>
          <w:spacing w:val="-8"/>
        </w:rPr>
        <w:t xml:space="preserve"> </w:t>
      </w:r>
      <w:r>
        <w:t>length</w:t>
      </w:r>
      <w:r>
        <w:rPr>
          <w:spacing w:val="-6"/>
        </w:rPr>
        <w:t xml:space="preserve"> </w:t>
      </w:r>
      <w:r>
        <w:t>is</w:t>
      </w:r>
      <w:r>
        <w:rPr>
          <w:spacing w:val="-5"/>
        </w:rPr>
        <w:t xml:space="preserve"> </w:t>
      </w:r>
      <w:r>
        <w:t>assumed</w:t>
      </w:r>
      <w:r>
        <w:rPr>
          <w:spacing w:val="-3"/>
        </w:rPr>
        <w:t xml:space="preserve"> </w:t>
      </w:r>
      <w:r>
        <w:t>to</w:t>
      </w:r>
      <w:r>
        <w:rPr>
          <w:spacing w:val="-1"/>
        </w:rPr>
        <w:t xml:space="preserve"> </w:t>
      </w:r>
      <w:r>
        <w:t>be</w:t>
      </w:r>
      <w:r>
        <w:rPr>
          <w:spacing w:val="-5"/>
        </w:rPr>
        <w:t xml:space="preserve"> </w:t>
      </w:r>
      <w:r>
        <w:t>same</w:t>
      </w:r>
      <w:r>
        <w:rPr>
          <w:spacing w:val="-5"/>
        </w:rPr>
        <w:t xml:space="preserve"> </w:t>
      </w:r>
      <w:r>
        <w:t>for</w:t>
      </w:r>
      <w:r>
        <w:rPr>
          <w:spacing w:val="-2"/>
        </w:rPr>
        <w:t xml:space="preserve"> </w:t>
      </w:r>
      <w:r>
        <w:t>both</w:t>
      </w:r>
      <w:r>
        <w:rPr>
          <w:spacing w:val="-1"/>
        </w:rPr>
        <w:t xml:space="preserve"> </w:t>
      </w:r>
      <w:r>
        <w:t>devices.</w:t>
      </w:r>
      <w:r>
        <w:rPr>
          <w:spacing w:val="-5"/>
        </w:rPr>
        <w:t xml:space="preserve"> </w:t>
      </w:r>
      <w:r>
        <w:t>The</w:t>
      </w:r>
      <w:r>
        <w:rPr>
          <w:spacing w:val="-5"/>
        </w:rPr>
        <w:t xml:space="preserve"> </w:t>
      </w:r>
      <w:r>
        <w:t xml:space="preserve">relatively small gate to drain capacitances </w:t>
      </w:r>
      <w:r>
        <w:rPr>
          <w:rFonts w:ascii="Cambria Math" w:eastAsia="Cambria Math"/>
        </w:rPr>
        <w:t>𝐶</w:t>
      </w:r>
      <w:r>
        <w:rPr>
          <w:rFonts w:ascii="Cambria Math" w:eastAsia="Cambria Math"/>
          <w:position w:val="-4"/>
          <w:sz w:val="17"/>
        </w:rPr>
        <w:t xml:space="preserve">𝑔𝑑,𝑛 </w:t>
      </w:r>
      <w:r>
        <w:rPr>
          <w:rFonts w:ascii="Cambria Math" w:eastAsia="Cambria Math"/>
        </w:rPr>
        <w:t>𝑎𝑛𝑑 𝐶</w:t>
      </w:r>
      <w:r>
        <w:rPr>
          <w:rFonts w:ascii="Cambria Math" w:eastAsia="Cambria Math"/>
          <w:position w:val="-4"/>
          <w:sz w:val="17"/>
        </w:rPr>
        <w:t>𝑔𝑑,𝑝</w:t>
      </w:r>
      <w:r>
        <w:rPr>
          <w:rFonts w:ascii="Cambria Math" w:eastAsia="Cambria Math"/>
          <w:spacing w:val="40"/>
          <w:position w:val="-4"/>
          <w:sz w:val="17"/>
        </w:rPr>
        <w:t xml:space="preserve"> </w:t>
      </w:r>
      <w:r>
        <w:t>will be neglected. The drain parasitic capacitances can be found as</w:t>
      </w:r>
    </w:p>
    <w:p w:rsidR="00927BCF" w:rsidRDefault="00927BCF" w:rsidP="00927BCF">
      <w:pPr>
        <w:spacing w:before="145"/>
        <w:ind w:left="349"/>
        <w:jc w:val="center"/>
        <w:rPr>
          <w:rFonts w:ascii="Cambria Math" w:eastAsia="Cambria Math"/>
          <w:sz w:val="17"/>
        </w:rPr>
      </w:pPr>
      <w:r>
        <w:rPr>
          <w:rFonts w:ascii="Cambria Math" w:eastAsia="Cambria Math"/>
          <w:spacing w:val="-2"/>
          <w:w w:val="105"/>
          <w:position w:val="5"/>
          <w:sz w:val="24"/>
        </w:rPr>
        <w:t>𝐶</w:t>
      </w:r>
      <w:r>
        <w:rPr>
          <w:rFonts w:ascii="Cambria Math" w:eastAsia="Cambria Math"/>
          <w:spacing w:val="-2"/>
          <w:w w:val="105"/>
          <w:sz w:val="17"/>
        </w:rPr>
        <w:t>𝑑𝑏,𝑛</w:t>
      </w:r>
      <w:r>
        <w:rPr>
          <w:rFonts w:ascii="Cambria Math" w:eastAsia="Cambria Math"/>
          <w:spacing w:val="14"/>
          <w:w w:val="105"/>
          <w:sz w:val="17"/>
        </w:rPr>
        <w:t xml:space="preserve"> </w:t>
      </w:r>
      <w:r>
        <w:rPr>
          <w:rFonts w:ascii="Cambria Math" w:eastAsia="Cambria Math"/>
          <w:spacing w:val="-2"/>
          <w:w w:val="105"/>
          <w:position w:val="5"/>
          <w:sz w:val="24"/>
        </w:rPr>
        <w:t>=</w:t>
      </w:r>
      <w:r>
        <w:rPr>
          <w:rFonts w:ascii="Cambria Math" w:eastAsia="Cambria Math"/>
          <w:spacing w:val="-10"/>
          <w:w w:val="105"/>
          <w:position w:val="5"/>
          <w:sz w:val="24"/>
        </w:rPr>
        <w:t xml:space="preserve"> </w:t>
      </w:r>
      <w:r>
        <w:rPr>
          <w:rFonts w:ascii="Cambria Math" w:eastAsia="Cambria Math"/>
          <w:spacing w:val="-2"/>
          <w:w w:val="105"/>
          <w:position w:val="5"/>
          <w:sz w:val="24"/>
        </w:rPr>
        <w:t>𝑊</w:t>
      </w:r>
      <w:r>
        <w:rPr>
          <w:rFonts w:ascii="Cambria Math" w:eastAsia="Cambria Math"/>
          <w:spacing w:val="-2"/>
          <w:w w:val="105"/>
          <w:sz w:val="17"/>
        </w:rPr>
        <w:t>𝑛</w:t>
      </w:r>
      <w:r>
        <w:rPr>
          <w:rFonts w:ascii="Cambria Math" w:eastAsia="Cambria Math"/>
          <w:spacing w:val="-2"/>
          <w:w w:val="105"/>
          <w:position w:val="5"/>
          <w:sz w:val="24"/>
        </w:rPr>
        <w:t>𝐷</w:t>
      </w:r>
      <w:r>
        <w:rPr>
          <w:rFonts w:ascii="Cambria Math" w:eastAsia="Cambria Math"/>
          <w:spacing w:val="-2"/>
          <w:w w:val="105"/>
          <w:sz w:val="17"/>
        </w:rPr>
        <w:t>𝑑𝑟𝑎𝑖𝑛</w:t>
      </w:r>
      <w:r>
        <w:rPr>
          <w:rFonts w:ascii="Cambria Math" w:eastAsia="Cambria Math"/>
          <w:spacing w:val="-2"/>
          <w:w w:val="105"/>
          <w:position w:val="5"/>
          <w:sz w:val="24"/>
        </w:rPr>
        <w:t>𝐶</w:t>
      </w:r>
      <w:r>
        <w:rPr>
          <w:rFonts w:ascii="Cambria Math" w:eastAsia="Cambria Math"/>
          <w:spacing w:val="-2"/>
          <w:w w:val="105"/>
          <w:sz w:val="17"/>
        </w:rPr>
        <w:t>𝑗0,𝑛</w:t>
      </w:r>
      <w:r>
        <w:rPr>
          <w:rFonts w:ascii="Cambria Math" w:eastAsia="Cambria Math"/>
          <w:spacing w:val="-2"/>
          <w:w w:val="105"/>
          <w:position w:val="5"/>
          <w:sz w:val="24"/>
        </w:rPr>
        <w:t>𝐾</w:t>
      </w:r>
      <w:r>
        <w:rPr>
          <w:rFonts w:ascii="Cambria Math" w:eastAsia="Cambria Math"/>
          <w:spacing w:val="-2"/>
          <w:w w:val="105"/>
          <w:sz w:val="17"/>
        </w:rPr>
        <w:t>𝑒𝑞,𝑛</w:t>
      </w:r>
      <w:r>
        <w:rPr>
          <w:rFonts w:ascii="Cambria Math" w:eastAsia="Cambria Math"/>
          <w:spacing w:val="12"/>
          <w:w w:val="105"/>
          <w:sz w:val="17"/>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2</w:t>
      </w:r>
      <w:r>
        <w:rPr>
          <w:rFonts w:ascii="Cambria Math" w:eastAsia="Cambria Math"/>
          <w:spacing w:val="-2"/>
          <w:w w:val="105"/>
          <w:position w:val="6"/>
          <w:sz w:val="24"/>
        </w:rPr>
        <w:t>(</w:t>
      </w:r>
      <w:r>
        <w:rPr>
          <w:rFonts w:ascii="Cambria Math" w:eastAsia="Cambria Math"/>
          <w:spacing w:val="-2"/>
          <w:w w:val="105"/>
          <w:position w:val="5"/>
          <w:sz w:val="24"/>
        </w:rPr>
        <w:t>𝑊</w:t>
      </w:r>
      <w:r>
        <w:rPr>
          <w:rFonts w:ascii="Cambria Math" w:eastAsia="Cambria Math"/>
          <w:spacing w:val="-2"/>
          <w:w w:val="105"/>
          <w:sz w:val="17"/>
        </w:rPr>
        <w:t>𝑛</w:t>
      </w:r>
      <w:r>
        <w:rPr>
          <w:rFonts w:ascii="Cambria Math" w:eastAsia="Cambria Math"/>
          <w:spacing w:val="11"/>
          <w:w w:val="105"/>
          <w:sz w:val="17"/>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𝐷</w:t>
      </w:r>
      <w:r>
        <w:rPr>
          <w:rFonts w:ascii="Cambria Math" w:eastAsia="Cambria Math"/>
          <w:spacing w:val="-2"/>
          <w:w w:val="105"/>
          <w:sz w:val="17"/>
        </w:rPr>
        <w:t>𝑑𝑟𝑎𝑖𝑛</w:t>
      </w:r>
      <w:r>
        <w:rPr>
          <w:rFonts w:ascii="Cambria Math" w:eastAsia="Cambria Math"/>
          <w:spacing w:val="-2"/>
          <w:w w:val="105"/>
          <w:position w:val="6"/>
          <w:sz w:val="24"/>
        </w:rPr>
        <w:t>)</w:t>
      </w:r>
      <w:r>
        <w:rPr>
          <w:rFonts w:ascii="Cambria Math" w:eastAsia="Cambria Math"/>
          <w:spacing w:val="-2"/>
          <w:w w:val="105"/>
          <w:position w:val="5"/>
          <w:sz w:val="24"/>
        </w:rPr>
        <w:t>𝐶</w:t>
      </w:r>
      <w:r>
        <w:rPr>
          <w:rFonts w:ascii="Cambria Math" w:eastAsia="Cambria Math"/>
          <w:spacing w:val="-2"/>
          <w:w w:val="105"/>
          <w:sz w:val="17"/>
        </w:rPr>
        <w:t>𝑗𝑠𝑤,𝑛</w:t>
      </w:r>
      <w:r>
        <w:rPr>
          <w:rFonts w:ascii="Cambria Math" w:eastAsia="Cambria Math"/>
          <w:spacing w:val="-2"/>
          <w:w w:val="105"/>
          <w:position w:val="5"/>
          <w:sz w:val="24"/>
        </w:rPr>
        <w:t>𝐾</w:t>
      </w:r>
      <w:r>
        <w:rPr>
          <w:rFonts w:ascii="Cambria Math" w:eastAsia="Cambria Math"/>
          <w:spacing w:val="-2"/>
          <w:w w:val="105"/>
          <w:sz w:val="17"/>
        </w:rPr>
        <w:t>𝑒𝑞,𝑛</w:t>
      </w:r>
    </w:p>
    <w:p w:rsidR="00927BCF" w:rsidRDefault="00927BCF" w:rsidP="00927BCF">
      <w:pPr>
        <w:spacing w:before="193"/>
        <w:ind w:left="350"/>
        <w:jc w:val="center"/>
        <w:rPr>
          <w:rFonts w:ascii="Cambria Math" w:eastAsia="Cambria Math"/>
          <w:sz w:val="17"/>
        </w:rPr>
      </w:pPr>
      <w:r>
        <w:rPr>
          <w:rFonts w:ascii="Cambria Math" w:eastAsia="Cambria Math"/>
          <w:spacing w:val="-2"/>
          <w:w w:val="105"/>
          <w:position w:val="5"/>
          <w:sz w:val="24"/>
        </w:rPr>
        <w:t>𝐶</w:t>
      </w:r>
      <w:r>
        <w:rPr>
          <w:rFonts w:ascii="Cambria Math" w:eastAsia="Cambria Math"/>
          <w:spacing w:val="-2"/>
          <w:w w:val="105"/>
          <w:sz w:val="17"/>
        </w:rPr>
        <w:t>𝑑𝑏,𝑝</w:t>
      </w:r>
      <w:r>
        <w:rPr>
          <w:rFonts w:ascii="Cambria Math" w:eastAsia="Cambria Math"/>
          <w:spacing w:val="12"/>
          <w:w w:val="105"/>
          <w:sz w:val="17"/>
        </w:rPr>
        <w:t xml:space="preserve"> </w:t>
      </w:r>
      <w:r>
        <w:rPr>
          <w:rFonts w:ascii="Cambria Math" w:eastAsia="Cambria Math"/>
          <w:spacing w:val="-2"/>
          <w:w w:val="105"/>
          <w:position w:val="5"/>
          <w:sz w:val="24"/>
        </w:rPr>
        <w:t>=</w:t>
      </w:r>
      <w:r>
        <w:rPr>
          <w:rFonts w:ascii="Cambria Math" w:eastAsia="Cambria Math"/>
          <w:spacing w:val="-11"/>
          <w:w w:val="105"/>
          <w:position w:val="5"/>
          <w:sz w:val="24"/>
        </w:rPr>
        <w:t xml:space="preserve"> </w:t>
      </w:r>
      <w:r>
        <w:rPr>
          <w:rFonts w:ascii="Cambria Math" w:eastAsia="Cambria Math"/>
          <w:spacing w:val="-2"/>
          <w:w w:val="105"/>
          <w:position w:val="5"/>
          <w:sz w:val="24"/>
        </w:rPr>
        <w:t>𝑊</w:t>
      </w:r>
      <w:r>
        <w:rPr>
          <w:rFonts w:ascii="Cambria Math" w:eastAsia="Cambria Math"/>
          <w:spacing w:val="-2"/>
          <w:w w:val="105"/>
          <w:sz w:val="17"/>
        </w:rPr>
        <w:t>𝑝</w:t>
      </w:r>
      <w:r>
        <w:rPr>
          <w:rFonts w:ascii="Cambria Math" w:eastAsia="Cambria Math"/>
          <w:spacing w:val="-21"/>
          <w:w w:val="105"/>
          <w:sz w:val="17"/>
        </w:rPr>
        <w:t xml:space="preserve"> </w:t>
      </w:r>
      <w:r>
        <w:rPr>
          <w:rFonts w:ascii="Cambria Math" w:eastAsia="Cambria Math"/>
          <w:spacing w:val="-2"/>
          <w:w w:val="105"/>
          <w:position w:val="5"/>
          <w:sz w:val="24"/>
        </w:rPr>
        <w:t>𝐷</w:t>
      </w:r>
      <w:r>
        <w:rPr>
          <w:rFonts w:ascii="Cambria Math" w:eastAsia="Cambria Math"/>
          <w:spacing w:val="-2"/>
          <w:w w:val="105"/>
          <w:sz w:val="17"/>
        </w:rPr>
        <w:t>𝑑𝑟𝑎𝑖𝑛</w:t>
      </w:r>
      <w:r>
        <w:rPr>
          <w:rFonts w:ascii="Cambria Math" w:eastAsia="Cambria Math"/>
          <w:spacing w:val="-2"/>
          <w:w w:val="105"/>
          <w:position w:val="5"/>
          <w:sz w:val="24"/>
        </w:rPr>
        <w:t>𝐶</w:t>
      </w:r>
      <w:r>
        <w:rPr>
          <w:rFonts w:ascii="Cambria Math" w:eastAsia="Cambria Math"/>
          <w:spacing w:val="-2"/>
          <w:w w:val="105"/>
          <w:sz w:val="17"/>
        </w:rPr>
        <w:t>𝑗0,𝑝</w:t>
      </w:r>
      <w:r>
        <w:rPr>
          <w:rFonts w:ascii="Cambria Math" w:eastAsia="Cambria Math"/>
          <w:spacing w:val="-2"/>
          <w:w w:val="105"/>
          <w:position w:val="5"/>
          <w:sz w:val="24"/>
        </w:rPr>
        <w:t>𝐾</w:t>
      </w:r>
      <w:r>
        <w:rPr>
          <w:rFonts w:ascii="Cambria Math" w:eastAsia="Cambria Math"/>
          <w:spacing w:val="-2"/>
          <w:w w:val="105"/>
          <w:sz w:val="17"/>
        </w:rPr>
        <w:t>𝑒𝑞,𝑝</w:t>
      </w:r>
      <w:r>
        <w:rPr>
          <w:rFonts w:ascii="Cambria Math" w:eastAsia="Cambria Math"/>
          <w:spacing w:val="1"/>
          <w:w w:val="105"/>
          <w:sz w:val="17"/>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2(𝑊</w:t>
      </w:r>
      <w:r>
        <w:rPr>
          <w:rFonts w:ascii="Cambria Math" w:eastAsia="Cambria Math"/>
          <w:spacing w:val="-2"/>
          <w:w w:val="105"/>
          <w:sz w:val="17"/>
        </w:rPr>
        <w:t>𝑝</w:t>
      </w:r>
      <w:r>
        <w:rPr>
          <w:rFonts w:ascii="Cambria Math" w:eastAsia="Cambria Math"/>
          <w:spacing w:val="12"/>
          <w:w w:val="105"/>
          <w:sz w:val="17"/>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𝐷</w:t>
      </w:r>
      <w:r>
        <w:rPr>
          <w:rFonts w:ascii="Cambria Math" w:eastAsia="Cambria Math"/>
          <w:spacing w:val="-2"/>
          <w:w w:val="105"/>
          <w:sz w:val="17"/>
        </w:rPr>
        <w:t>𝑑𝑟𝑎𝑖𝑛</w:t>
      </w:r>
      <w:r>
        <w:rPr>
          <w:rFonts w:ascii="Cambria Math" w:eastAsia="Cambria Math"/>
          <w:spacing w:val="-2"/>
          <w:w w:val="105"/>
          <w:position w:val="5"/>
          <w:sz w:val="24"/>
        </w:rPr>
        <w:t>)𝐶</w:t>
      </w:r>
      <w:r>
        <w:rPr>
          <w:rFonts w:ascii="Cambria Math" w:eastAsia="Cambria Math"/>
          <w:spacing w:val="-2"/>
          <w:w w:val="105"/>
          <w:sz w:val="17"/>
        </w:rPr>
        <w:t>𝑗𝑠𝑤,𝑝</w:t>
      </w:r>
      <w:r>
        <w:rPr>
          <w:rFonts w:ascii="Cambria Math" w:eastAsia="Cambria Math"/>
          <w:spacing w:val="-2"/>
          <w:w w:val="105"/>
          <w:position w:val="5"/>
          <w:sz w:val="24"/>
        </w:rPr>
        <w:t>𝐾</w:t>
      </w:r>
      <w:r>
        <w:rPr>
          <w:rFonts w:ascii="Cambria Math" w:eastAsia="Cambria Math"/>
          <w:spacing w:val="-2"/>
          <w:w w:val="105"/>
          <w:sz w:val="17"/>
        </w:rPr>
        <w:t>𝑒𝑞,𝑝</w:t>
      </w:r>
    </w:p>
    <w:p w:rsidR="00927BCF" w:rsidRDefault="00927BCF" w:rsidP="00927BCF">
      <w:pPr>
        <w:pStyle w:val="BodyText"/>
        <w:spacing w:before="176" w:line="283" w:lineRule="auto"/>
        <w:ind w:left="720" w:right="352"/>
        <w:jc w:val="both"/>
      </w:pPr>
      <w:r>
        <w:t xml:space="preserve">Where </w:t>
      </w:r>
      <w:r>
        <w:rPr>
          <w:rFonts w:ascii="Cambria Math" w:eastAsia="Cambria Math"/>
        </w:rPr>
        <w:t>𝐶</w:t>
      </w:r>
      <w:r>
        <w:rPr>
          <w:rFonts w:ascii="Cambria Math" w:eastAsia="Cambria Math"/>
          <w:vertAlign w:val="subscript"/>
        </w:rPr>
        <w:t>𝑗0,𝑛</w:t>
      </w:r>
      <w:r>
        <w:rPr>
          <w:rFonts w:ascii="Cambria Math" w:eastAsia="Cambria Math"/>
        </w:rPr>
        <w:t xml:space="preserve"> </w:t>
      </w:r>
      <w:r>
        <w:t xml:space="preserve">and </w:t>
      </w:r>
      <w:r>
        <w:rPr>
          <w:rFonts w:ascii="Cambria Math" w:eastAsia="Cambria Math"/>
        </w:rPr>
        <w:t>𝐶</w:t>
      </w:r>
      <w:r>
        <w:rPr>
          <w:rFonts w:ascii="Cambria Math" w:eastAsia="Cambria Math"/>
          <w:vertAlign w:val="subscript"/>
        </w:rPr>
        <w:t>𝑗0,𝑝</w:t>
      </w:r>
      <w:r>
        <w:rPr>
          <w:rFonts w:ascii="Cambria Math" w:eastAsia="Cambria Math"/>
        </w:rPr>
        <w:t xml:space="preserve"> </w:t>
      </w:r>
      <w:r>
        <w:t>denote the zero bias junction capacitances for n-type and p-type diffusion regions,</w:t>
      </w:r>
      <w:r>
        <w:rPr>
          <w:spacing w:val="80"/>
        </w:rPr>
        <w:t xml:space="preserve"> </w:t>
      </w:r>
      <w:r>
        <w:rPr>
          <w:rFonts w:ascii="Cambria Math" w:eastAsia="Cambria Math"/>
        </w:rPr>
        <w:t>𝐶</w:t>
      </w:r>
      <w:r>
        <w:rPr>
          <w:rFonts w:ascii="Cambria Math" w:eastAsia="Cambria Math"/>
          <w:vertAlign w:val="subscript"/>
        </w:rPr>
        <w:t>𝑗𝑠𝑤,𝑛</w:t>
      </w:r>
      <w:r>
        <w:rPr>
          <w:rFonts w:ascii="Cambria Math" w:eastAsia="Cambria Math"/>
          <w:spacing w:val="25"/>
        </w:rPr>
        <w:t xml:space="preserve"> </w:t>
      </w:r>
      <w:r>
        <w:t xml:space="preserve">and </w:t>
      </w:r>
      <w:r>
        <w:rPr>
          <w:rFonts w:ascii="Cambria Math" w:eastAsia="Cambria Math"/>
        </w:rPr>
        <w:t>𝐶</w:t>
      </w:r>
      <w:r>
        <w:rPr>
          <w:rFonts w:ascii="Cambria Math" w:eastAsia="Cambria Math"/>
          <w:vertAlign w:val="subscript"/>
        </w:rPr>
        <w:t>𝑗𝑠𝑤,𝑝</w:t>
      </w:r>
      <w:r>
        <w:rPr>
          <w:rFonts w:ascii="Cambria Math" w:eastAsia="Cambria Math"/>
          <w:spacing w:val="24"/>
        </w:rPr>
        <w:t xml:space="preserve"> </w:t>
      </w:r>
      <w:r>
        <w:t>denote the zero bias sidewall junction capacitances and</w:t>
      </w:r>
    </w:p>
    <w:p w:rsidR="00927BCF" w:rsidRDefault="00927BCF" w:rsidP="00927BCF">
      <w:pPr>
        <w:pStyle w:val="BodyText"/>
        <w:spacing w:before="8" w:line="285" w:lineRule="auto"/>
        <w:ind w:left="720" w:right="365"/>
        <w:jc w:val="both"/>
      </w:pPr>
      <w:r>
        <w:rPr>
          <w:rFonts w:ascii="Cambria Math" w:eastAsia="Cambria Math"/>
        </w:rPr>
        <w:t>𝐾</w:t>
      </w:r>
      <w:r>
        <w:rPr>
          <w:rFonts w:ascii="Cambria Math" w:eastAsia="Cambria Math"/>
          <w:vertAlign w:val="subscript"/>
        </w:rPr>
        <w:t>𝑒𝑞,𝑛</w:t>
      </w:r>
      <w:r>
        <w:t>and</w:t>
      </w:r>
      <w:r>
        <w:rPr>
          <w:spacing w:val="-4"/>
        </w:rPr>
        <w:t xml:space="preserve"> </w:t>
      </w:r>
      <w:r>
        <w:rPr>
          <w:rFonts w:ascii="Cambria Math" w:eastAsia="Cambria Math"/>
        </w:rPr>
        <w:t>𝐾</w:t>
      </w:r>
      <w:r>
        <w:rPr>
          <w:rFonts w:ascii="Cambria Math" w:eastAsia="Cambria Math"/>
          <w:vertAlign w:val="subscript"/>
        </w:rPr>
        <w:t>𝑒𝑞,𝑝</w:t>
      </w:r>
      <w:r>
        <w:rPr>
          <w:rFonts w:ascii="Cambria Math" w:eastAsia="Cambria Math"/>
        </w:rPr>
        <w:t xml:space="preserve"> </w:t>
      </w:r>
      <w:r>
        <w:t>denote</w:t>
      </w:r>
      <w:r>
        <w:rPr>
          <w:spacing w:val="-8"/>
        </w:rPr>
        <w:t xml:space="preserve"> </w:t>
      </w:r>
      <w:r>
        <w:t>the</w:t>
      </w:r>
      <w:r>
        <w:rPr>
          <w:spacing w:val="-8"/>
        </w:rPr>
        <w:t xml:space="preserve"> </w:t>
      </w:r>
      <w:r>
        <w:t>voltage</w:t>
      </w:r>
      <w:r>
        <w:rPr>
          <w:spacing w:val="-8"/>
        </w:rPr>
        <w:t xml:space="preserve"> </w:t>
      </w:r>
      <w:r>
        <w:t>equivalence</w:t>
      </w:r>
      <w:r>
        <w:rPr>
          <w:spacing w:val="-8"/>
        </w:rPr>
        <w:t xml:space="preserve"> </w:t>
      </w:r>
      <w:r>
        <w:t>factors.</w:t>
      </w:r>
      <w:r>
        <w:rPr>
          <w:spacing w:val="-7"/>
        </w:rPr>
        <w:t xml:space="preserve"> </w:t>
      </w:r>
      <w:r>
        <w:t>The</w:t>
      </w:r>
      <w:r>
        <w:rPr>
          <w:spacing w:val="-14"/>
        </w:rPr>
        <w:t xml:space="preserve"> </w:t>
      </w:r>
      <w:r>
        <w:t>combined</w:t>
      </w:r>
      <w:r>
        <w:rPr>
          <w:spacing w:val="-4"/>
        </w:rPr>
        <w:t xml:space="preserve"> </w:t>
      </w:r>
      <w:r>
        <w:t>output</w:t>
      </w:r>
      <w:r>
        <w:rPr>
          <w:spacing w:val="-12"/>
        </w:rPr>
        <w:t xml:space="preserve"> </w:t>
      </w:r>
      <w:r>
        <w:t>load</w:t>
      </w:r>
      <w:r>
        <w:rPr>
          <w:spacing w:val="-5"/>
        </w:rPr>
        <w:t xml:space="preserve"> </w:t>
      </w:r>
      <w:r>
        <w:t>capacitance then becomes</w:t>
      </w:r>
    </w:p>
    <w:p w:rsidR="00927BCF" w:rsidRDefault="00927BCF" w:rsidP="00927BCF">
      <w:pPr>
        <w:spacing w:before="130"/>
        <w:ind w:left="349"/>
        <w:jc w:val="center"/>
        <w:rPr>
          <w:rFonts w:ascii="Cambria Math" w:eastAsia="Cambria Math"/>
          <w:sz w:val="17"/>
        </w:rPr>
      </w:pPr>
      <w:r>
        <w:rPr>
          <w:rFonts w:ascii="Cambria Math" w:eastAsia="Cambria Math"/>
          <w:spacing w:val="-2"/>
          <w:w w:val="105"/>
          <w:position w:val="5"/>
          <w:sz w:val="24"/>
        </w:rPr>
        <w:t>𝐶</w:t>
      </w:r>
      <w:r>
        <w:rPr>
          <w:rFonts w:ascii="Cambria Math" w:eastAsia="Cambria Math"/>
          <w:spacing w:val="-2"/>
          <w:w w:val="105"/>
          <w:sz w:val="17"/>
        </w:rPr>
        <w:t>𝑙𝑜𝑎𝑑</w:t>
      </w:r>
      <w:r>
        <w:rPr>
          <w:rFonts w:ascii="Cambria Math" w:eastAsia="Cambria Math"/>
          <w:spacing w:val="14"/>
          <w:w w:val="105"/>
          <w:sz w:val="17"/>
        </w:rPr>
        <w:t xml:space="preserve"> </w:t>
      </w:r>
      <w:r>
        <w:rPr>
          <w:rFonts w:ascii="Cambria Math" w:eastAsia="Cambria Math"/>
          <w:spacing w:val="-2"/>
          <w:w w:val="105"/>
          <w:position w:val="5"/>
          <w:sz w:val="24"/>
        </w:rPr>
        <w:t>=</w:t>
      </w:r>
      <w:r>
        <w:rPr>
          <w:rFonts w:ascii="Cambria Math" w:eastAsia="Cambria Math"/>
          <w:spacing w:val="-11"/>
          <w:w w:val="105"/>
          <w:position w:val="5"/>
          <w:sz w:val="24"/>
        </w:rPr>
        <w:t xml:space="preserve"> </w:t>
      </w:r>
      <w:r>
        <w:rPr>
          <w:rFonts w:ascii="Cambria Math" w:eastAsia="Cambria Math"/>
          <w:spacing w:val="-2"/>
          <w:w w:val="105"/>
          <w:position w:val="5"/>
          <w:sz w:val="24"/>
        </w:rPr>
        <w:t>(𝑊</w:t>
      </w:r>
      <w:r>
        <w:rPr>
          <w:rFonts w:ascii="Cambria Math" w:eastAsia="Cambria Math"/>
          <w:spacing w:val="-2"/>
          <w:w w:val="105"/>
          <w:sz w:val="17"/>
        </w:rPr>
        <w:t>𝑛</w:t>
      </w:r>
      <w:r>
        <w:rPr>
          <w:rFonts w:ascii="Cambria Math" w:eastAsia="Cambria Math"/>
          <w:spacing w:val="-2"/>
          <w:w w:val="105"/>
          <w:position w:val="5"/>
          <w:sz w:val="24"/>
        </w:rPr>
        <w:t>𝐶</w:t>
      </w:r>
      <w:r>
        <w:rPr>
          <w:rFonts w:ascii="Cambria Math" w:eastAsia="Cambria Math"/>
          <w:spacing w:val="-2"/>
          <w:w w:val="105"/>
          <w:sz w:val="17"/>
        </w:rPr>
        <w:t>𝑗0,𝑛</w:t>
      </w:r>
      <w:r>
        <w:rPr>
          <w:rFonts w:ascii="Cambria Math" w:eastAsia="Cambria Math"/>
          <w:spacing w:val="-2"/>
          <w:w w:val="105"/>
          <w:position w:val="5"/>
          <w:sz w:val="24"/>
        </w:rPr>
        <w:t>𝐾</w:t>
      </w:r>
      <w:r>
        <w:rPr>
          <w:rFonts w:ascii="Cambria Math" w:eastAsia="Cambria Math"/>
          <w:spacing w:val="-2"/>
          <w:w w:val="105"/>
          <w:sz w:val="17"/>
        </w:rPr>
        <w:t>𝑒𝑞,𝑛</w:t>
      </w:r>
      <w:r>
        <w:rPr>
          <w:rFonts w:ascii="Cambria Math" w:eastAsia="Cambria Math"/>
          <w:spacing w:val="1"/>
          <w:w w:val="105"/>
          <w:sz w:val="17"/>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𝑊</w:t>
      </w:r>
      <w:r>
        <w:rPr>
          <w:rFonts w:ascii="Cambria Math" w:eastAsia="Cambria Math"/>
          <w:spacing w:val="-2"/>
          <w:w w:val="105"/>
          <w:sz w:val="17"/>
        </w:rPr>
        <w:t>𝑝</w:t>
      </w:r>
      <w:r>
        <w:rPr>
          <w:rFonts w:ascii="Cambria Math" w:eastAsia="Cambria Math"/>
          <w:spacing w:val="-2"/>
          <w:w w:val="105"/>
          <w:position w:val="5"/>
          <w:sz w:val="24"/>
        </w:rPr>
        <w:t>𝐶</w:t>
      </w:r>
      <w:r>
        <w:rPr>
          <w:rFonts w:ascii="Cambria Math" w:eastAsia="Cambria Math"/>
          <w:spacing w:val="-2"/>
          <w:w w:val="105"/>
          <w:sz w:val="17"/>
        </w:rPr>
        <w:t>𝑗0,𝑝</w:t>
      </w:r>
      <w:r>
        <w:rPr>
          <w:rFonts w:ascii="Cambria Math" w:eastAsia="Cambria Math"/>
          <w:spacing w:val="-2"/>
          <w:w w:val="105"/>
          <w:position w:val="5"/>
          <w:sz w:val="24"/>
        </w:rPr>
        <w:t>𝐾</w:t>
      </w:r>
      <w:r>
        <w:rPr>
          <w:rFonts w:ascii="Cambria Math" w:eastAsia="Cambria Math"/>
          <w:spacing w:val="-2"/>
          <w:w w:val="105"/>
          <w:sz w:val="17"/>
        </w:rPr>
        <w:t>𝑒𝑞,𝑝</w:t>
      </w:r>
      <w:r>
        <w:rPr>
          <w:rFonts w:ascii="Cambria Math" w:eastAsia="Cambria Math"/>
          <w:spacing w:val="-2"/>
          <w:w w:val="105"/>
          <w:position w:val="5"/>
          <w:sz w:val="24"/>
        </w:rPr>
        <w:t>)𝐷</w:t>
      </w:r>
      <w:r>
        <w:rPr>
          <w:rFonts w:ascii="Cambria Math" w:eastAsia="Cambria Math"/>
          <w:spacing w:val="-2"/>
          <w:w w:val="105"/>
          <w:sz w:val="17"/>
        </w:rPr>
        <w:t>𝑑𝑟𝑎𝑖𝑛</w:t>
      </w:r>
      <w:r>
        <w:rPr>
          <w:rFonts w:ascii="Cambria Math" w:eastAsia="Cambria Math"/>
          <w:spacing w:val="7"/>
          <w:w w:val="105"/>
          <w:sz w:val="17"/>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2</w:t>
      </w:r>
      <w:r>
        <w:rPr>
          <w:rFonts w:ascii="Cambria Math" w:eastAsia="Cambria Math"/>
          <w:spacing w:val="-2"/>
          <w:w w:val="105"/>
          <w:position w:val="6"/>
          <w:sz w:val="24"/>
        </w:rPr>
        <w:t>(</w:t>
      </w:r>
      <w:r>
        <w:rPr>
          <w:rFonts w:ascii="Cambria Math" w:eastAsia="Cambria Math"/>
          <w:spacing w:val="-2"/>
          <w:w w:val="105"/>
          <w:position w:val="5"/>
          <w:sz w:val="24"/>
        </w:rPr>
        <w:t>𝑊</w:t>
      </w:r>
      <w:r>
        <w:rPr>
          <w:rFonts w:ascii="Cambria Math" w:eastAsia="Cambria Math"/>
          <w:spacing w:val="-2"/>
          <w:w w:val="105"/>
          <w:sz w:val="17"/>
        </w:rPr>
        <w:t>𝑛</w:t>
      </w:r>
      <w:r>
        <w:rPr>
          <w:rFonts w:ascii="Cambria Math" w:eastAsia="Cambria Math"/>
          <w:spacing w:val="9"/>
          <w:w w:val="105"/>
          <w:sz w:val="17"/>
        </w:rPr>
        <w:t xml:space="preserve"> </w:t>
      </w:r>
      <w:r>
        <w:rPr>
          <w:rFonts w:ascii="Cambria Math" w:eastAsia="Cambria Math"/>
          <w:spacing w:val="-2"/>
          <w:w w:val="105"/>
          <w:position w:val="5"/>
          <w:sz w:val="24"/>
        </w:rPr>
        <w:t>+</w:t>
      </w:r>
      <w:r>
        <w:rPr>
          <w:rFonts w:ascii="Cambria Math" w:eastAsia="Cambria Math"/>
          <w:spacing w:val="-12"/>
          <w:w w:val="105"/>
          <w:position w:val="5"/>
          <w:sz w:val="24"/>
        </w:rPr>
        <w:t xml:space="preserve"> </w:t>
      </w:r>
      <w:r>
        <w:rPr>
          <w:rFonts w:ascii="Cambria Math" w:eastAsia="Cambria Math"/>
          <w:spacing w:val="-2"/>
          <w:w w:val="105"/>
          <w:position w:val="5"/>
          <w:sz w:val="24"/>
        </w:rPr>
        <w:t>𝐷</w:t>
      </w:r>
      <w:r>
        <w:rPr>
          <w:rFonts w:ascii="Cambria Math" w:eastAsia="Cambria Math"/>
          <w:spacing w:val="-2"/>
          <w:w w:val="105"/>
          <w:sz w:val="17"/>
        </w:rPr>
        <w:t>𝑑𝑟𝑎𝑖𝑛</w:t>
      </w:r>
      <w:r>
        <w:rPr>
          <w:rFonts w:ascii="Cambria Math" w:eastAsia="Cambria Math"/>
          <w:spacing w:val="-2"/>
          <w:w w:val="105"/>
          <w:position w:val="6"/>
          <w:sz w:val="24"/>
        </w:rPr>
        <w:t>)</w:t>
      </w:r>
      <w:r>
        <w:rPr>
          <w:rFonts w:ascii="Cambria Math" w:eastAsia="Cambria Math"/>
          <w:spacing w:val="-2"/>
          <w:w w:val="105"/>
          <w:position w:val="5"/>
          <w:sz w:val="24"/>
        </w:rPr>
        <w:t>𝐶</w:t>
      </w:r>
      <w:r>
        <w:rPr>
          <w:rFonts w:ascii="Cambria Math" w:eastAsia="Cambria Math"/>
          <w:spacing w:val="-2"/>
          <w:w w:val="105"/>
          <w:sz w:val="17"/>
        </w:rPr>
        <w:t>𝑗𝑠𝑤,𝑛</w:t>
      </w:r>
      <w:r>
        <w:rPr>
          <w:rFonts w:ascii="Cambria Math" w:eastAsia="Cambria Math"/>
          <w:spacing w:val="-2"/>
          <w:w w:val="105"/>
          <w:position w:val="5"/>
          <w:sz w:val="24"/>
        </w:rPr>
        <w:t>𝐾</w:t>
      </w:r>
      <w:r>
        <w:rPr>
          <w:rFonts w:ascii="Cambria Math" w:eastAsia="Cambria Math"/>
          <w:spacing w:val="-2"/>
          <w:w w:val="105"/>
          <w:sz w:val="17"/>
        </w:rPr>
        <w:t>𝑒𝑞,𝑛</w:t>
      </w:r>
    </w:p>
    <w:p w:rsidR="00927BCF" w:rsidRDefault="00927BCF" w:rsidP="00927BCF">
      <w:pPr>
        <w:spacing w:before="40"/>
        <w:ind w:right="74"/>
        <w:jc w:val="center"/>
        <w:rPr>
          <w:rFonts w:ascii="Cambria Math" w:eastAsia="Cambria Math"/>
          <w:sz w:val="17"/>
        </w:rPr>
      </w:pPr>
      <w:r>
        <w:rPr>
          <w:rFonts w:ascii="Cambria Math" w:eastAsia="Cambria Math"/>
          <w:w w:val="105"/>
          <w:position w:val="5"/>
          <w:sz w:val="24"/>
        </w:rPr>
        <w:t>+</w:t>
      </w:r>
      <w:r>
        <w:rPr>
          <w:rFonts w:ascii="Cambria Math" w:eastAsia="Cambria Math"/>
          <w:spacing w:val="-14"/>
          <w:w w:val="105"/>
          <w:position w:val="5"/>
          <w:sz w:val="24"/>
        </w:rPr>
        <w:t xml:space="preserve"> </w:t>
      </w:r>
      <w:r>
        <w:rPr>
          <w:rFonts w:ascii="Cambria Math" w:eastAsia="Cambria Math"/>
          <w:w w:val="105"/>
          <w:position w:val="5"/>
          <w:sz w:val="24"/>
        </w:rPr>
        <w:t>2(𝑊</w:t>
      </w:r>
      <w:r>
        <w:rPr>
          <w:rFonts w:ascii="Cambria Math" w:eastAsia="Cambria Math"/>
          <w:w w:val="105"/>
          <w:sz w:val="17"/>
        </w:rPr>
        <w:t>𝑝</w:t>
      </w:r>
      <w:r>
        <w:rPr>
          <w:rFonts w:ascii="Cambria Math" w:eastAsia="Cambria Math"/>
          <w:spacing w:val="4"/>
          <w:w w:val="105"/>
          <w:sz w:val="17"/>
        </w:rPr>
        <w:t xml:space="preserve"> </w:t>
      </w:r>
      <w:r>
        <w:rPr>
          <w:rFonts w:ascii="Cambria Math" w:eastAsia="Cambria Math"/>
          <w:w w:val="105"/>
          <w:position w:val="5"/>
          <w:sz w:val="24"/>
        </w:rPr>
        <w:t>+</w:t>
      </w:r>
      <w:r>
        <w:rPr>
          <w:rFonts w:ascii="Cambria Math" w:eastAsia="Cambria Math"/>
          <w:spacing w:val="-14"/>
          <w:w w:val="105"/>
          <w:position w:val="5"/>
          <w:sz w:val="24"/>
        </w:rPr>
        <w:t xml:space="preserve"> </w:t>
      </w:r>
      <w:r>
        <w:rPr>
          <w:rFonts w:ascii="Cambria Math" w:eastAsia="Cambria Math"/>
          <w:w w:val="105"/>
          <w:position w:val="5"/>
          <w:sz w:val="24"/>
        </w:rPr>
        <w:t>𝐷</w:t>
      </w:r>
      <w:r>
        <w:rPr>
          <w:rFonts w:ascii="Cambria Math" w:eastAsia="Cambria Math"/>
          <w:w w:val="105"/>
          <w:sz w:val="17"/>
        </w:rPr>
        <w:t>𝑑𝑟𝑎𝑖𝑛</w:t>
      </w:r>
      <w:r>
        <w:rPr>
          <w:rFonts w:ascii="Cambria Math" w:eastAsia="Cambria Math"/>
          <w:w w:val="105"/>
          <w:position w:val="5"/>
          <w:sz w:val="24"/>
        </w:rPr>
        <w:t>)𝐶</w:t>
      </w:r>
      <w:r>
        <w:rPr>
          <w:rFonts w:ascii="Cambria Math" w:eastAsia="Cambria Math"/>
          <w:w w:val="105"/>
          <w:sz w:val="17"/>
        </w:rPr>
        <w:t>𝑗𝑠𝑤,𝑝</w:t>
      </w:r>
      <w:r>
        <w:rPr>
          <w:rFonts w:ascii="Cambria Math" w:eastAsia="Cambria Math"/>
          <w:w w:val="105"/>
          <w:position w:val="5"/>
          <w:sz w:val="24"/>
        </w:rPr>
        <w:t>𝐾</w:t>
      </w:r>
      <w:r>
        <w:rPr>
          <w:rFonts w:ascii="Cambria Math" w:eastAsia="Cambria Math"/>
          <w:w w:val="105"/>
          <w:sz w:val="17"/>
        </w:rPr>
        <w:t>𝑒𝑞,𝑝</w:t>
      </w:r>
      <w:r>
        <w:rPr>
          <w:rFonts w:ascii="Cambria Math" w:eastAsia="Cambria Math"/>
          <w:spacing w:val="5"/>
          <w:w w:val="105"/>
          <w:sz w:val="17"/>
        </w:rPr>
        <w:t xml:space="preserve"> </w:t>
      </w:r>
      <w:r>
        <w:rPr>
          <w:rFonts w:ascii="Cambria Math" w:eastAsia="Cambria Math"/>
          <w:w w:val="105"/>
          <w:position w:val="5"/>
          <w:sz w:val="24"/>
        </w:rPr>
        <w:t>+</w:t>
      </w:r>
      <w:r>
        <w:rPr>
          <w:rFonts w:ascii="Cambria Math" w:eastAsia="Cambria Math"/>
          <w:spacing w:val="-14"/>
          <w:w w:val="105"/>
          <w:position w:val="5"/>
          <w:sz w:val="24"/>
        </w:rPr>
        <w:t xml:space="preserve"> </w:t>
      </w:r>
      <w:r>
        <w:rPr>
          <w:rFonts w:ascii="Cambria Math" w:eastAsia="Cambria Math"/>
          <w:w w:val="105"/>
          <w:position w:val="5"/>
          <w:sz w:val="24"/>
        </w:rPr>
        <w:t>𝐶</w:t>
      </w:r>
      <w:r>
        <w:rPr>
          <w:rFonts w:ascii="Cambria Math" w:eastAsia="Cambria Math"/>
          <w:w w:val="105"/>
          <w:sz w:val="17"/>
        </w:rPr>
        <w:t>𝑖𝑛𝑡</w:t>
      </w:r>
      <w:r>
        <w:rPr>
          <w:rFonts w:ascii="Cambria Math" w:eastAsia="Cambria Math"/>
          <w:spacing w:val="12"/>
          <w:w w:val="105"/>
          <w:sz w:val="17"/>
        </w:rPr>
        <w:t xml:space="preserve"> </w:t>
      </w:r>
      <w:r>
        <w:rPr>
          <w:rFonts w:ascii="Cambria Math" w:eastAsia="Cambria Math"/>
          <w:w w:val="105"/>
          <w:position w:val="5"/>
          <w:sz w:val="24"/>
        </w:rPr>
        <w:t>+</w:t>
      </w:r>
      <w:r>
        <w:rPr>
          <w:rFonts w:ascii="Cambria Math" w:eastAsia="Cambria Math"/>
          <w:spacing w:val="-14"/>
          <w:w w:val="105"/>
          <w:position w:val="5"/>
          <w:sz w:val="24"/>
        </w:rPr>
        <w:t xml:space="preserve"> </w:t>
      </w:r>
      <w:r>
        <w:rPr>
          <w:rFonts w:ascii="Cambria Math" w:eastAsia="Cambria Math"/>
          <w:spacing w:val="-5"/>
          <w:w w:val="105"/>
          <w:position w:val="5"/>
          <w:sz w:val="24"/>
        </w:rPr>
        <w:t>𝐶</w:t>
      </w:r>
      <w:r>
        <w:rPr>
          <w:rFonts w:ascii="Cambria Math" w:eastAsia="Cambria Math"/>
          <w:spacing w:val="-5"/>
          <w:w w:val="105"/>
          <w:sz w:val="17"/>
        </w:rPr>
        <w:t>𝑔</w:t>
      </w:r>
    </w:p>
    <w:p w:rsidR="00927BCF" w:rsidRDefault="00927BCF" w:rsidP="00927BCF">
      <w:pPr>
        <w:pStyle w:val="BodyText"/>
        <w:spacing w:before="185"/>
        <w:ind w:left="720"/>
        <w:jc w:val="both"/>
      </w:pPr>
      <w:r>
        <w:t>Thus</w:t>
      </w:r>
      <w:r>
        <w:rPr>
          <w:spacing w:val="-5"/>
        </w:rPr>
        <w:t xml:space="preserve"> </w:t>
      </w:r>
      <w:r>
        <w:t>the</w:t>
      </w:r>
      <w:r>
        <w:rPr>
          <w:spacing w:val="-4"/>
        </w:rPr>
        <w:t xml:space="preserve"> </w:t>
      </w:r>
      <w:r>
        <w:t>total</w:t>
      </w:r>
      <w:r>
        <w:rPr>
          <w:spacing w:val="-1"/>
        </w:rPr>
        <w:t xml:space="preserve"> </w:t>
      </w:r>
      <w:r>
        <w:t>capacitive</w:t>
      </w:r>
      <w:r>
        <w:rPr>
          <w:spacing w:val="-5"/>
        </w:rPr>
        <w:t xml:space="preserve"> </w:t>
      </w:r>
      <w:r>
        <w:t>load</w:t>
      </w:r>
      <w:r>
        <w:rPr>
          <w:spacing w:val="-5"/>
        </w:rPr>
        <w:t xml:space="preserve"> </w:t>
      </w:r>
      <w:r>
        <w:t>of</w:t>
      </w:r>
      <w:r>
        <w:rPr>
          <w:spacing w:val="-3"/>
        </w:rPr>
        <w:t xml:space="preserve"> </w:t>
      </w:r>
      <w:r>
        <w:t>the</w:t>
      </w:r>
      <w:r>
        <w:rPr>
          <w:spacing w:val="-4"/>
        </w:rPr>
        <w:t xml:space="preserve"> </w:t>
      </w:r>
      <w:r>
        <w:t>inverter</w:t>
      </w:r>
      <w:r>
        <w:rPr>
          <w:spacing w:val="-1"/>
        </w:rPr>
        <w:t xml:space="preserve"> </w:t>
      </w:r>
      <w:r>
        <w:t>can</w:t>
      </w:r>
      <w:r>
        <w:rPr>
          <w:spacing w:val="-3"/>
        </w:rPr>
        <w:t xml:space="preserve"> </w:t>
      </w:r>
      <w:r>
        <w:t>be</w:t>
      </w:r>
      <w:r>
        <w:rPr>
          <w:spacing w:val="-3"/>
        </w:rPr>
        <w:t xml:space="preserve"> </w:t>
      </w:r>
      <w:r>
        <w:t>expressed</w:t>
      </w:r>
      <w:r>
        <w:rPr>
          <w:spacing w:val="3"/>
        </w:rPr>
        <w:t xml:space="preserve"> </w:t>
      </w:r>
      <w:r>
        <w:rPr>
          <w:spacing w:val="-5"/>
        </w:rPr>
        <w:t>as</w:t>
      </w:r>
    </w:p>
    <w:p w:rsidR="00927BCF" w:rsidRDefault="00927BCF" w:rsidP="00927BCF">
      <w:pPr>
        <w:spacing w:before="175"/>
        <w:ind w:left="720"/>
        <w:jc w:val="both"/>
        <w:rPr>
          <w:rFonts w:ascii="Cambria Math" w:eastAsia="Cambria Math"/>
          <w:position w:val="-4"/>
          <w:sz w:val="17"/>
        </w:rPr>
      </w:pPr>
      <w:r>
        <w:rPr>
          <w:rFonts w:ascii="Cambria Math" w:eastAsia="Cambria Math"/>
          <w:w w:val="105"/>
          <w:sz w:val="24"/>
        </w:rPr>
        <w:t>𝐶</w:t>
      </w:r>
      <w:r>
        <w:rPr>
          <w:rFonts w:ascii="Cambria Math" w:eastAsia="Cambria Math"/>
          <w:w w:val="105"/>
          <w:position w:val="-4"/>
          <w:sz w:val="17"/>
        </w:rPr>
        <w:t>𝑙𝑜𝑎𝑑</w:t>
      </w:r>
      <w:r>
        <w:rPr>
          <w:rFonts w:ascii="Cambria Math" w:eastAsia="Cambria Math"/>
          <w:spacing w:val="20"/>
          <w:w w:val="105"/>
          <w:position w:val="-4"/>
          <w:sz w:val="17"/>
        </w:rPr>
        <w:t xml:space="preserve"> </w:t>
      </w:r>
      <w:r>
        <w:rPr>
          <w:rFonts w:ascii="Cambria Math" w:eastAsia="Cambria Math"/>
          <w:w w:val="105"/>
          <w:sz w:val="24"/>
        </w:rPr>
        <w:t>=</w:t>
      </w:r>
      <w:r>
        <w:rPr>
          <w:rFonts w:ascii="Cambria Math" w:eastAsia="Cambria Math"/>
          <w:spacing w:val="-6"/>
          <w:w w:val="105"/>
          <w:sz w:val="24"/>
        </w:rPr>
        <w:t xml:space="preserve"> </w:t>
      </w:r>
      <w:r>
        <w:rPr>
          <w:rFonts w:ascii="Cambria Math" w:eastAsia="Cambria Math"/>
          <w:w w:val="105"/>
          <w:sz w:val="24"/>
        </w:rPr>
        <w:t>𝛼</w:t>
      </w:r>
      <w:r>
        <w:rPr>
          <w:rFonts w:ascii="Cambria Math" w:eastAsia="Cambria Math"/>
          <w:w w:val="105"/>
          <w:position w:val="-4"/>
          <w:sz w:val="17"/>
        </w:rPr>
        <w:t>0</w:t>
      </w:r>
      <w:r>
        <w:rPr>
          <w:rFonts w:ascii="Cambria Math" w:eastAsia="Cambria Math"/>
          <w:spacing w:val="11"/>
          <w:w w:val="105"/>
          <w:position w:val="-4"/>
          <w:sz w:val="17"/>
        </w:rPr>
        <w:t xml:space="preserve"> </w:t>
      </w:r>
      <w:r>
        <w:rPr>
          <w:rFonts w:ascii="Cambria Math" w:eastAsia="Cambria Math"/>
          <w:w w:val="105"/>
          <w:sz w:val="24"/>
        </w:rPr>
        <w:t>+</w:t>
      </w:r>
      <w:r>
        <w:rPr>
          <w:rFonts w:ascii="Cambria Math" w:eastAsia="Cambria Math"/>
          <w:spacing w:val="-14"/>
          <w:w w:val="105"/>
          <w:sz w:val="24"/>
        </w:rPr>
        <w:t xml:space="preserve"> </w:t>
      </w:r>
      <w:r>
        <w:rPr>
          <w:rFonts w:ascii="Cambria Math" w:eastAsia="Cambria Math"/>
          <w:w w:val="105"/>
          <w:sz w:val="24"/>
        </w:rPr>
        <w:t>𝛼</w:t>
      </w:r>
      <w:r>
        <w:rPr>
          <w:rFonts w:ascii="Cambria Math" w:eastAsia="Cambria Math"/>
          <w:w w:val="105"/>
          <w:position w:val="-4"/>
          <w:sz w:val="17"/>
        </w:rPr>
        <w:t>𝑛</w:t>
      </w:r>
      <w:r>
        <w:rPr>
          <w:rFonts w:ascii="Cambria Math" w:eastAsia="Cambria Math"/>
          <w:w w:val="105"/>
          <w:sz w:val="24"/>
        </w:rPr>
        <w:t>𝑊</w:t>
      </w:r>
      <w:r>
        <w:rPr>
          <w:rFonts w:ascii="Cambria Math" w:eastAsia="Cambria Math"/>
          <w:w w:val="105"/>
          <w:position w:val="-4"/>
          <w:sz w:val="17"/>
        </w:rPr>
        <w:t>𝑛</w:t>
      </w:r>
      <w:r>
        <w:rPr>
          <w:rFonts w:ascii="Cambria Math" w:eastAsia="Cambria Math"/>
          <w:spacing w:val="16"/>
          <w:w w:val="105"/>
          <w:position w:val="-4"/>
          <w:sz w:val="17"/>
        </w:rPr>
        <w:t xml:space="preserve"> </w:t>
      </w:r>
      <w:r>
        <w:rPr>
          <w:rFonts w:ascii="Cambria Math" w:eastAsia="Cambria Math"/>
          <w:w w:val="105"/>
          <w:sz w:val="24"/>
        </w:rPr>
        <w:t>+</w:t>
      </w:r>
      <w:r>
        <w:rPr>
          <w:rFonts w:ascii="Cambria Math" w:eastAsia="Cambria Math"/>
          <w:spacing w:val="-14"/>
          <w:w w:val="105"/>
          <w:sz w:val="24"/>
        </w:rPr>
        <w:t xml:space="preserve"> </w:t>
      </w:r>
      <w:r>
        <w:rPr>
          <w:rFonts w:ascii="Cambria Math" w:eastAsia="Cambria Math"/>
          <w:spacing w:val="-4"/>
          <w:w w:val="105"/>
          <w:sz w:val="24"/>
        </w:rPr>
        <w:t>𝛼</w:t>
      </w:r>
      <w:r>
        <w:rPr>
          <w:rFonts w:ascii="Cambria Math" w:eastAsia="Cambria Math"/>
          <w:spacing w:val="-4"/>
          <w:w w:val="105"/>
          <w:position w:val="-4"/>
          <w:sz w:val="17"/>
        </w:rPr>
        <w:t>𝑝</w:t>
      </w:r>
      <w:r>
        <w:rPr>
          <w:rFonts w:ascii="Cambria Math" w:eastAsia="Cambria Math"/>
          <w:spacing w:val="-4"/>
          <w:w w:val="105"/>
          <w:sz w:val="24"/>
        </w:rPr>
        <w:t>𝑊</w:t>
      </w:r>
      <w:r>
        <w:rPr>
          <w:rFonts w:ascii="Cambria Math" w:eastAsia="Cambria Math"/>
          <w:spacing w:val="-4"/>
          <w:w w:val="105"/>
          <w:position w:val="-4"/>
          <w:sz w:val="17"/>
        </w:rPr>
        <w:t>𝑝</w:t>
      </w:r>
    </w:p>
    <w:p w:rsidR="00927BCF" w:rsidRDefault="00927BCF" w:rsidP="00927BCF">
      <w:pPr>
        <w:spacing w:before="196"/>
        <w:ind w:left="720"/>
        <w:jc w:val="both"/>
        <w:rPr>
          <w:rFonts w:ascii="Cambria Math" w:eastAsia="Cambria Math"/>
          <w:sz w:val="17"/>
        </w:rPr>
      </w:pPr>
      <w:r>
        <w:rPr>
          <w:w w:val="105"/>
          <w:position w:val="5"/>
          <w:sz w:val="24"/>
        </w:rPr>
        <w:t>Where</w:t>
      </w:r>
      <w:r>
        <w:rPr>
          <w:spacing w:val="-13"/>
          <w:w w:val="105"/>
          <w:position w:val="5"/>
          <w:sz w:val="24"/>
        </w:rPr>
        <w:t xml:space="preserve"> </w:t>
      </w:r>
      <w:r>
        <w:rPr>
          <w:rFonts w:ascii="Cambria Math" w:eastAsia="Cambria Math"/>
          <w:w w:val="105"/>
          <w:position w:val="5"/>
          <w:sz w:val="24"/>
        </w:rPr>
        <w:t>𝛼</w:t>
      </w:r>
      <w:r>
        <w:rPr>
          <w:rFonts w:ascii="Cambria Math" w:eastAsia="Cambria Math"/>
          <w:w w:val="105"/>
          <w:sz w:val="17"/>
        </w:rPr>
        <w:t>0</w:t>
      </w:r>
      <w:r>
        <w:rPr>
          <w:w w:val="105"/>
          <w:position w:val="5"/>
          <w:sz w:val="24"/>
        </w:rPr>
        <w:t>=</w:t>
      </w:r>
      <w:r>
        <w:rPr>
          <w:spacing w:val="-11"/>
          <w:w w:val="105"/>
          <w:position w:val="5"/>
          <w:sz w:val="24"/>
        </w:rPr>
        <w:t xml:space="preserve"> </w:t>
      </w:r>
      <w:r>
        <w:rPr>
          <w:rFonts w:ascii="Cambria Math" w:eastAsia="Cambria Math"/>
          <w:w w:val="105"/>
          <w:position w:val="5"/>
          <w:sz w:val="24"/>
        </w:rPr>
        <w:t>2𝐷</w:t>
      </w:r>
      <w:r>
        <w:rPr>
          <w:rFonts w:ascii="Cambria Math" w:eastAsia="Cambria Math"/>
          <w:w w:val="105"/>
          <w:sz w:val="17"/>
        </w:rPr>
        <w:t>𝑑𝑟𝑎𝑖𝑛</w:t>
      </w:r>
      <w:r>
        <w:rPr>
          <w:rFonts w:ascii="Cambria Math" w:eastAsia="Cambria Math"/>
          <w:w w:val="105"/>
          <w:position w:val="5"/>
          <w:sz w:val="24"/>
        </w:rPr>
        <w:t>(𝐶</w:t>
      </w:r>
      <w:r>
        <w:rPr>
          <w:rFonts w:ascii="Cambria Math" w:eastAsia="Cambria Math"/>
          <w:w w:val="105"/>
          <w:sz w:val="17"/>
        </w:rPr>
        <w:t>𝑗𝑠𝑤,𝑛</w:t>
      </w:r>
      <w:r>
        <w:rPr>
          <w:rFonts w:ascii="Cambria Math" w:eastAsia="Cambria Math"/>
          <w:w w:val="105"/>
          <w:position w:val="5"/>
          <w:sz w:val="24"/>
        </w:rPr>
        <w:t>𝐾</w:t>
      </w:r>
      <w:r>
        <w:rPr>
          <w:rFonts w:ascii="Cambria Math" w:eastAsia="Cambria Math"/>
          <w:w w:val="105"/>
          <w:sz w:val="17"/>
        </w:rPr>
        <w:t>𝑒𝑞,𝑛</w:t>
      </w:r>
      <w:r>
        <w:rPr>
          <w:rFonts w:ascii="Cambria Math" w:eastAsia="Cambria Math"/>
          <w:spacing w:val="14"/>
          <w:w w:val="105"/>
          <w:sz w:val="17"/>
        </w:rPr>
        <w:t xml:space="preserve"> </w:t>
      </w:r>
      <w:r>
        <w:rPr>
          <w:rFonts w:ascii="Cambria Math" w:eastAsia="Cambria Math"/>
          <w:w w:val="105"/>
          <w:position w:val="5"/>
          <w:sz w:val="24"/>
        </w:rPr>
        <w:t>+</w:t>
      </w:r>
      <w:r>
        <w:rPr>
          <w:rFonts w:ascii="Cambria Math" w:eastAsia="Cambria Math"/>
          <w:spacing w:val="-8"/>
          <w:w w:val="105"/>
          <w:position w:val="5"/>
          <w:sz w:val="24"/>
        </w:rPr>
        <w:t xml:space="preserve"> </w:t>
      </w:r>
      <w:r>
        <w:rPr>
          <w:rFonts w:ascii="Cambria Math" w:eastAsia="Cambria Math"/>
          <w:w w:val="105"/>
          <w:position w:val="5"/>
          <w:sz w:val="24"/>
        </w:rPr>
        <w:t>𝐶</w:t>
      </w:r>
      <w:r>
        <w:rPr>
          <w:rFonts w:ascii="Cambria Math" w:eastAsia="Cambria Math"/>
          <w:w w:val="105"/>
          <w:sz w:val="17"/>
        </w:rPr>
        <w:t>𝑗𝑠𝑤,𝑝</w:t>
      </w:r>
      <w:r>
        <w:rPr>
          <w:rFonts w:ascii="Cambria Math" w:eastAsia="Cambria Math"/>
          <w:w w:val="105"/>
          <w:position w:val="5"/>
          <w:sz w:val="24"/>
        </w:rPr>
        <w:t>𝐾</w:t>
      </w:r>
      <w:r>
        <w:rPr>
          <w:rFonts w:ascii="Cambria Math" w:eastAsia="Cambria Math"/>
          <w:w w:val="105"/>
          <w:sz w:val="17"/>
        </w:rPr>
        <w:t>𝑒𝑞,𝑝</w:t>
      </w:r>
      <w:r>
        <w:rPr>
          <w:rFonts w:ascii="Cambria Math" w:eastAsia="Cambria Math"/>
          <w:w w:val="105"/>
          <w:position w:val="5"/>
          <w:sz w:val="24"/>
        </w:rPr>
        <w:t>)</w:t>
      </w:r>
      <w:r>
        <w:rPr>
          <w:rFonts w:ascii="Cambria Math" w:eastAsia="Cambria Math"/>
          <w:spacing w:val="-14"/>
          <w:w w:val="105"/>
          <w:position w:val="5"/>
          <w:sz w:val="24"/>
        </w:rPr>
        <w:t xml:space="preserve"> </w:t>
      </w:r>
      <w:r>
        <w:rPr>
          <w:rFonts w:ascii="Cambria Math" w:eastAsia="Cambria Math"/>
          <w:w w:val="105"/>
          <w:position w:val="5"/>
          <w:sz w:val="24"/>
        </w:rPr>
        <w:t>+</w:t>
      </w:r>
      <w:r>
        <w:rPr>
          <w:rFonts w:ascii="Cambria Math" w:eastAsia="Cambria Math"/>
          <w:spacing w:val="-9"/>
          <w:w w:val="105"/>
          <w:position w:val="5"/>
          <w:sz w:val="24"/>
        </w:rPr>
        <w:t xml:space="preserve"> </w:t>
      </w:r>
      <w:r>
        <w:rPr>
          <w:rFonts w:ascii="Cambria Math" w:eastAsia="Cambria Math"/>
          <w:w w:val="105"/>
          <w:position w:val="5"/>
          <w:sz w:val="24"/>
        </w:rPr>
        <w:t>𝐶</w:t>
      </w:r>
      <w:r>
        <w:rPr>
          <w:rFonts w:ascii="Cambria Math" w:eastAsia="Cambria Math"/>
          <w:w w:val="105"/>
          <w:sz w:val="17"/>
        </w:rPr>
        <w:t>𝑖𝑛𝑡</w:t>
      </w:r>
      <w:r>
        <w:rPr>
          <w:rFonts w:ascii="Cambria Math" w:eastAsia="Cambria Math"/>
          <w:spacing w:val="19"/>
          <w:w w:val="105"/>
          <w:sz w:val="17"/>
        </w:rPr>
        <w:t xml:space="preserve"> </w:t>
      </w:r>
      <w:r>
        <w:rPr>
          <w:rFonts w:ascii="Cambria Math" w:eastAsia="Cambria Math"/>
          <w:w w:val="105"/>
          <w:position w:val="5"/>
          <w:sz w:val="24"/>
        </w:rPr>
        <w:t>+</w:t>
      </w:r>
      <w:r>
        <w:rPr>
          <w:rFonts w:ascii="Cambria Math" w:eastAsia="Cambria Math"/>
          <w:spacing w:val="-13"/>
          <w:w w:val="105"/>
          <w:position w:val="5"/>
          <w:sz w:val="24"/>
        </w:rPr>
        <w:t xml:space="preserve"> </w:t>
      </w:r>
      <w:r>
        <w:rPr>
          <w:rFonts w:ascii="Cambria Math" w:eastAsia="Cambria Math"/>
          <w:spacing w:val="-5"/>
          <w:w w:val="105"/>
          <w:position w:val="5"/>
          <w:sz w:val="24"/>
        </w:rPr>
        <w:t>𝐶</w:t>
      </w:r>
      <w:r>
        <w:rPr>
          <w:rFonts w:ascii="Cambria Math" w:eastAsia="Cambria Math"/>
          <w:spacing w:val="-5"/>
          <w:w w:val="105"/>
          <w:sz w:val="17"/>
        </w:rPr>
        <w:t>𝑔</w:t>
      </w:r>
    </w:p>
    <w:p w:rsidR="00927BCF" w:rsidRDefault="00927BCF" w:rsidP="00927BCF">
      <w:pPr>
        <w:spacing w:before="198"/>
        <w:ind w:left="1407"/>
        <w:rPr>
          <w:rFonts w:ascii="Cambria Math" w:eastAsia="Cambria Math"/>
          <w:position w:val="5"/>
          <w:sz w:val="24"/>
        </w:rPr>
      </w:pPr>
      <w:r>
        <w:rPr>
          <w:rFonts w:ascii="Cambria Math" w:eastAsia="Cambria Math"/>
          <w:w w:val="105"/>
          <w:position w:val="5"/>
          <w:sz w:val="24"/>
        </w:rPr>
        <w:t>𝛼</w:t>
      </w:r>
      <w:r>
        <w:rPr>
          <w:rFonts w:ascii="Cambria Math" w:eastAsia="Cambria Math"/>
          <w:w w:val="105"/>
          <w:sz w:val="17"/>
        </w:rPr>
        <w:t>𝑛</w:t>
      </w:r>
      <w:r>
        <w:rPr>
          <w:w w:val="105"/>
          <w:position w:val="5"/>
          <w:sz w:val="24"/>
        </w:rPr>
        <w:t>=</w:t>
      </w:r>
      <w:r>
        <w:rPr>
          <w:spacing w:val="-6"/>
          <w:w w:val="105"/>
          <w:position w:val="5"/>
          <w:sz w:val="24"/>
        </w:rPr>
        <w:t xml:space="preserve"> </w:t>
      </w:r>
      <w:r>
        <w:rPr>
          <w:rFonts w:ascii="Cambria Math" w:eastAsia="Cambria Math"/>
          <w:w w:val="105"/>
          <w:position w:val="5"/>
          <w:sz w:val="24"/>
        </w:rPr>
        <w:t>𝐾</w:t>
      </w:r>
      <w:r>
        <w:rPr>
          <w:rFonts w:ascii="Cambria Math" w:eastAsia="Cambria Math"/>
          <w:w w:val="105"/>
          <w:sz w:val="17"/>
        </w:rPr>
        <w:t>𝑒𝑞,𝑛</w:t>
      </w:r>
      <w:r>
        <w:rPr>
          <w:rFonts w:ascii="Cambria Math" w:eastAsia="Cambria Math"/>
          <w:w w:val="105"/>
          <w:position w:val="5"/>
          <w:sz w:val="24"/>
        </w:rPr>
        <w:t>(𝐶</w:t>
      </w:r>
      <w:r>
        <w:rPr>
          <w:rFonts w:ascii="Cambria Math" w:eastAsia="Cambria Math"/>
          <w:w w:val="105"/>
          <w:sz w:val="17"/>
        </w:rPr>
        <w:t>𝑗0,𝑛</w:t>
      </w:r>
      <w:r>
        <w:rPr>
          <w:rFonts w:ascii="Cambria Math" w:eastAsia="Cambria Math"/>
          <w:w w:val="105"/>
          <w:position w:val="5"/>
          <w:sz w:val="24"/>
        </w:rPr>
        <w:t>𝐷</w:t>
      </w:r>
      <w:r>
        <w:rPr>
          <w:rFonts w:ascii="Cambria Math" w:eastAsia="Cambria Math"/>
          <w:w w:val="105"/>
          <w:sz w:val="17"/>
        </w:rPr>
        <w:t>𝑑𝑟𝑎𝑖𝑛</w:t>
      </w:r>
      <w:r>
        <w:rPr>
          <w:rFonts w:ascii="Cambria Math" w:eastAsia="Cambria Math"/>
          <w:spacing w:val="24"/>
          <w:w w:val="105"/>
          <w:sz w:val="17"/>
        </w:rPr>
        <w:t xml:space="preserve"> </w:t>
      </w:r>
      <w:r>
        <w:rPr>
          <w:rFonts w:ascii="Cambria Math" w:eastAsia="Cambria Math"/>
          <w:w w:val="105"/>
          <w:position w:val="5"/>
          <w:sz w:val="24"/>
        </w:rPr>
        <w:t>+</w:t>
      </w:r>
      <w:r>
        <w:rPr>
          <w:rFonts w:ascii="Cambria Math" w:eastAsia="Cambria Math"/>
          <w:spacing w:val="-3"/>
          <w:w w:val="105"/>
          <w:position w:val="5"/>
          <w:sz w:val="24"/>
        </w:rPr>
        <w:t xml:space="preserve"> </w:t>
      </w:r>
      <w:r>
        <w:rPr>
          <w:rFonts w:ascii="Cambria Math" w:eastAsia="Cambria Math"/>
          <w:spacing w:val="-2"/>
          <w:w w:val="105"/>
          <w:position w:val="5"/>
          <w:sz w:val="24"/>
        </w:rPr>
        <w:t>2𝐶</w:t>
      </w:r>
      <w:r>
        <w:rPr>
          <w:rFonts w:ascii="Cambria Math" w:eastAsia="Cambria Math"/>
          <w:spacing w:val="-2"/>
          <w:w w:val="105"/>
          <w:sz w:val="17"/>
        </w:rPr>
        <w:t>𝑗𝑠𝑤,𝑛</w:t>
      </w:r>
      <w:r>
        <w:rPr>
          <w:rFonts w:ascii="Cambria Math" w:eastAsia="Cambria Math"/>
          <w:spacing w:val="-2"/>
          <w:w w:val="105"/>
          <w:position w:val="5"/>
          <w:sz w:val="24"/>
        </w:rPr>
        <w:t>)</w:t>
      </w:r>
    </w:p>
    <w:p w:rsidR="00927BCF" w:rsidRDefault="00927BCF" w:rsidP="00927BCF">
      <w:pPr>
        <w:spacing w:before="198"/>
        <w:ind w:left="1354"/>
        <w:rPr>
          <w:rFonts w:ascii="Cambria Math" w:eastAsia="Cambria Math"/>
          <w:position w:val="5"/>
          <w:sz w:val="24"/>
        </w:rPr>
      </w:pPr>
      <w:r>
        <w:rPr>
          <w:rFonts w:ascii="Cambria Math" w:eastAsia="Cambria Math"/>
          <w:w w:val="105"/>
          <w:position w:val="5"/>
          <w:sz w:val="24"/>
        </w:rPr>
        <w:t>𝛼</w:t>
      </w:r>
      <w:r>
        <w:rPr>
          <w:rFonts w:ascii="Cambria Math" w:eastAsia="Cambria Math"/>
          <w:w w:val="105"/>
          <w:sz w:val="17"/>
        </w:rPr>
        <w:t>𝑝</w:t>
      </w:r>
      <w:r>
        <w:rPr>
          <w:w w:val="105"/>
          <w:position w:val="5"/>
          <w:sz w:val="24"/>
        </w:rPr>
        <w:t>=</w:t>
      </w:r>
      <w:r>
        <w:rPr>
          <w:spacing w:val="-8"/>
          <w:w w:val="105"/>
          <w:position w:val="5"/>
          <w:sz w:val="24"/>
        </w:rPr>
        <w:t xml:space="preserve"> </w:t>
      </w:r>
      <w:r>
        <w:rPr>
          <w:rFonts w:ascii="Cambria Math" w:eastAsia="Cambria Math"/>
          <w:w w:val="105"/>
          <w:position w:val="5"/>
          <w:sz w:val="24"/>
        </w:rPr>
        <w:t>𝐾</w:t>
      </w:r>
      <w:r>
        <w:rPr>
          <w:rFonts w:ascii="Cambria Math" w:eastAsia="Cambria Math"/>
          <w:w w:val="105"/>
          <w:sz w:val="17"/>
        </w:rPr>
        <w:t>𝑒𝑞,𝑝</w:t>
      </w:r>
      <w:r>
        <w:rPr>
          <w:rFonts w:ascii="Cambria Math" w:eastAsia="Cambria Math"/>
          <w:w w:val="105"/>
          <w:position w:val="5"/>
          <w:sz w:val="24"/>
        </w:rPr>
        <w:t>(𝐶</w:t>
      </w:r>
      <w:r>
        <w:rPr>
          <w:rFonts w:ascii="Cambria Math" w:eastAsia="Cambria Math"/>
          <w:w w:val="105"/>
          <w:sz w:val="17"/>
        </w:rPr>
        <w:t>𝑗0,𝑝</w:t>
      </w:r>
      <w:r>
        <w:rPr>
          <w:rFonts w:ascii="Cambria Math" w:eastAsia="Cambria Math"/>
          <w:w w:val="105"/>
          <w:position w:val="5"/>
          <w:sz w:val="24"/>
        </w:rPr>
        <w:t>𝐷</w:t>
      </w:r>
      <w:r>
        <w:rPr>
          <w:rFonts w:ascii="Cambria Math" w:eastAsia="Cambria Math"/>
          <w:w w:val="105"/>
          <w:sz w:val="17"/>
        </w:rPr>
        <w:t>𝑑𝑟𝑎𝑖𝑛</w:t>
      </w:r>
      <w:r>
        <w:rPr>
          <w:rFonts w:ascii="Cambria Math" w:eastAsia="Cambria Math"/>
          <w:spacing w:val="25"/>
          <w:w w:val="105"/>
          <w:sz w:val="17"/>
        </w:rPr>
        <w:t xml:space="preserve"> </w:t>
      </w:r>
      <w:r>
        <w:rPr>
          <w:rFonts w:ascii="Cambria Math" w:eastAsia="Cambria Math"/>
          <w:w w:val="105"/>
          <w:position w:val="5"/>
          <w:sz w:val="24"/>
        </w:rPr>
        <w:t>+</w:t>
      </w:r>
      <w:r>
        <w:rPr>
          <w:rFonts w:ascii="Cambria Math" w:eastAsia="Cambria Math"/>
          <w:spacing w:val="-10"/>
          <w:w w:val="105"/>
          <w:position w:val="5"/>
          <w:sz w:val="24"/>
        </w:rPr>
        <w:t xml:space="preserve"> </w:t>
      </w:r>
      <w:r>
        <w:rPr>
          <w:rFonts w:ascii="Cambria Math" w:eastAsia="Cambria Math"/>
          <w:spacing w:val="-2"/>
          <w:w w:val="105"/>
          <w:position w:val="5"/>
          <w:sz w:val="24"/>
        </w:rPr>
        <w:t>2𝐶</w:t>
      </w:r>
      <w:r>
        <w:rPr>
          <w:rFonts w:ascii="Cambria Math" w:eastAsia="Cambria Math"/>
          <w:spacing w:val="-2"/>
          <w:w w:val="105"/>
          <w:sz w:val="17"/>
        </w:rPr>
        <w:t>𝑗𝑠𝑤,𝑝</w:t>
      </w:r>
      <w:r>
        <w:rPr>
          <w:rFonts w:ascii="Cambria Math" w:eastAsia="Cambria Math"/>
          <w:spacing w:val="-2"/>
          <w:w w:val="105"/>
          <w:position w:val="5"/>
          <w:sz w:val="24"/>
        </w:rPr>
        <w:t>)</w:t>
      </w:r>
    </w:p>
    <w:p w:rsidR="00927BCF" w:rsidRDefault="00927BCF" w:rsidP="00927BCF">
      <w:pPr>
        <w:rPr>
          <w:rFonts w:ascii="Cambria Math" w:eastAsia="Cambria Math"/>
          <w:position w:val="5"/>
          <w:sz w:val="24"/>
        </w:rPr>
        <w:sectPr w:rsidR="00927BCF">
          <w:pgSz w:w="12240" w:h="15840"/>
          <w:pgMar w:top="1440" w:right="1080" w:bottom="280" w:left="720" w:header="720" w:footer="720" w:gutter="0"/>
          <w:cols w:space="720"/>
        </w:sectPr>
      </w:pPr>
    </w:p>
    <w:p w:rsidR="00927BCF" w:rsidRDefault="00927BCF" w:rsidP="00927BCF">
      <w:pPr>
        <w:spacing w:before="78"/>
        <w:ind w:left="361"/>
        <w:jc w:val="center"/>
        <w:rPr>
          <w:b/>
          <w:sz w:val="30"/>
        </w:rPr>
      </w:pPr>
      <w:bookmarkStart w:id="1" w:name="UNIT-4"/>
      <w:bookmarkEnd w:id="1"/>
      <w:r>
        <w:rPr>
          <w:b/>
          <w:spacing w:val="-2"/>
          <w:sz w:val="30"/>
          <w:u w:val="single"/>
        </w:rPr>
        <w:lastRenderedPageBreak/>
        <w:t>UNIT-</w:t>
      </w:r>
      <w:r>
        <w:rPr>
          <w:b/>
          <w:spacing w:val="-10"/>
          <w:sz w:val="30"/>
          <w:u w:val="single"/>
        </w:rPr>
        <w:t>4</w:t>
      </w:r>
    </w:p>
    <w:p w:rsidR="00927BCF" w:rsidRDefault="00927BCF" w:rsidP="00927BCF">
      <w:pPr>
        <w:spacing w:before="239" w:line="242" w:lineRule="auto"/>
        <w:ind w:left="688" w:right="327"/>
        <w:jc w:val="center"/>
        <w:rPr>
          <w:b/>
          <w:sz w:val="30"/>
        </w:rPr>
      </w:pPr>
      <w:bookmarkStart w:id="2" w:name="STATIC_COMBINATIONAL,_SEQUENTIAL,_DYNAMI"/>
      <w:bookmarkEnd w:id="2"/>
      <w:r>
        <w:rPr>
          <w:b/>
          <w:sz w:val="30"/>
          <w:u w:val="single"/>
        </w:rPr>
        <w:t>STATIC</w:t>
      </w:r>
      <w:r>
        <w:rPr>
          <w:b/>
          <w:spacing w:val="-7"/>
          <w:sz w:val="30"/>
          <w:u w:val="single"/>
        </w:rPr>
        <w:t xml:space="preserve"> </w:t>
      </w:r>
      <w:r>
        <w:rPr>
          <w:b/>
          <w:sz w:val="30"/>
          <w:u w:val="single"/>
        </w:rPr>
        <w:t>COMBINATIONAL,</w:t>
      </w:r>
      <w:r>
        <w:rPr>
          <w:b/>
          <w:spacing w:val="-5"/>
          <w:sz w:val="30"/>
          <w:u w:val="single"/>
        </w:rPr>
        <w:t xml:space="preserve"> </w:t>
      </w:r>
      <w:r>
        <w:rPr>
          <w:b/>
          <w:sz w:val="30"/>
          <w:u w:val="single"/>
        </w:rPr>
        <w:t>SEQUENTIAL,</w:t>
      </w:r>
      <w:r>
        <w:rPr>
          <w:b/>
          <w:spacing w:val="-5"/>
          <w:sz w:val="30"/>
          <w:u w:val="single"/>
        </w:rPr>
        <w:t xml:space="preserve"> </w:t>
      </w:r>
      <w:r>
        <w:rPr>
          <w:b/>
          <w:sz w:val="30"/>
          <w:u w:val="single"/>
        </w:rPr>
        <w:t>DYNAMICS</w:t>
      </w:r>
      <w:r>
        <w:rPr>
          <w:b/>
          <w:spacing w:val="-12"/>
          <w:sz w:val="30"/>
          <w:u w:val="single"/>
        </w:rPr>
        <w:t xml:space="preserve"> </w:t>
      </w:r>
      <w:r>
        <w:rPr>
          <w:b/>
          <w:sz w:val="30"/>
          <w:u w:val="single"/>
        </w:rPr>
        <w:t>LOGIC</w:t>
      </w:r>
      <w:r>
        <w:rPr>
          <w:b/>
          <w:spacing w:val="-7"/>
          <w:sz w:val="30"/>
          <w:u w:val="single"/>
        </w:rPr>
        <w:t xml:space="preserve"> </w:t>
      </w:r>
      <w:r>
        <w:rPr>
          <w:b/>
          <w:sz w:val="30"/>
          <w:u w:val="single"/>
        </w:rPr>
        <w:t>CIRCUITS</w:t>
      </w:r>
      <w:r>
        <w:rPr>
          <w:b/>
          <w:sz w:val="30"/>
        </w:rPr>
        <w:t xml:space="preserve"> </w:t>
      </w:r>
      <w:r>
        <w:rPr>
          <w:b/>
          <w:sz w:val="30"/>
          <w:u w:val="single"/>
        </w:rPr>
        <w:t>&amp; MEMORIES</w:t>
      </w:r>
    </w:p>
    <w:p w:rsidR="00927BCF" w:rsidRDefault="00927BCF" w:rsidP="00927BCF">
      <w:pPr>
        <w:spacing w:before="236"/>
        <w:ind w:left="720"/>
        <w:jc w:val="both"/>
        <w:rPr>
          <w:b/>
          <w:sz w:val="30"/>
        </w:rPr>
      </w:pPr>
      <w:bookmarkStart w:id="3" w:name="STATIC_CMOS_LOGIC_CIRCUITS-"/>
      <w:bookmarkEnd w:id="3"/>
      <w:r>
        <w:rPr>
          <w:b/>
          <w:sz w:val="30"/>
        </w:rPr>
        <w:t>STATIC</w:t>
      </w:r>
      <w:r>
        <w:rPr>
          <w:b/>
          <w:spacing w:val="-8"/>
          <w:sz w:val="30"/>
        </w:rPr>
        <w:t xml:space="preserve"> </w:t>
      </w:r>
      <w:r>
        <w:rPr>
          <w:b/>
          <w:sz w:val="30"/>
        </w:rPr>
        <w:t>CMOS</w:t>
      </w:r>
      <w:r>
        <w:rPr>
          <w:b/>
          <w:spacing w:val="-10"/>
          <w:sz w:val="30"/>
        </w:rPr>
        <w:t xml:space="preserve"> </w:t>
      </w:r>
      <w:r>
        <w:rPr>
          <w:b/>
          <w:sz w:val="30"/>
        </w:rPr>
        <w:t>LOGIC</w:t>
      </w:r>
      <w:r>
        <w:rPr>
          <w:b/>
          <w:spacing w:val="-7"/>
          <w:sz w:val="30"/>
        </w:rPr>
        <w:t xml:space="preserve"> </w:t>
      </w:r>
      <w:r>
        <w:rPr>
          <w:b/>
          <w:spacing w:val="-2"/>
          <w:sz w:val="30"/>
        </w:rPr>
        <w:t>CIRCUITS-</w:t>
      </w:r>
    </w:p>
    <w:p w:rsidR="00927BCF" w:rsidRDefault="00927BCF" w:rsidP="00927BCF">
      <w:pPr>
        <w:spacing w:before="242"/>
        <w:ind w:left="720" w:right="365"/>
        <w:jc w:val="both"/>
      </w:pPr>
      <w:bookmarkStart w:id="4" w:name="Static_CMOS_is_a_logic_circuit_design_te"/>
      <w:bookmarkEnd w:id="4"/>
      <w:r>
        <w:rPr>
          <w:b/>
        </w:rPr>
        <w:t>Static</w:t>
      </w:r>
      <w:r>
        <w:rPr>
          <w:b/>
          <w:spacing w:val="27"/>
        </w:rPr>
        <w:t xml:space="preserve"> </w:t>
      </w:r>
      <w:hyperlink r:id="rId109">
        <w:r>
          <w:rPr>
            <w:b/>
            <w:color w:val="0000FF"/>
            <w:u w:val="single" w:color="0000FF"/>
          </w:rPr>
          <w:t>CMOS</w:t>
        </w:r>
      </w:hyperlink>
      <w:r>
        <w:rPr>
          <w:b/>
          <w:color w:val="0000FF"/>
          <w:spacing w:val="26"/>
        </w:rPr>
        <w:t xml:space="preserve"> </w:t>
      </w:r>
      <w:r>
        <w:t>is</w:t>
      </w:r>
      <w:r>
        <w:rPr>
          <w:spacing w:val="18"/>
        </w:rPr>
        <w:t xml:space="preserve"> </w:t>
      </w:r>
      <w:r>
        <w:t>a</w:t>
      </w:r>
      <w:r>
        <w:rPr>
          <w:spacing w:val="20"/>
        </w:rPr>
        <w:t xml:space="preserve"> </w:t>
      </w:r>
      <w:hyperlink r:id="rId110">
        <w:r>
          <w:rPr>
            <w:color w:val="0000FF"/>
            <w:u w:val="single" w:color="0000FF"/>
          </w:rPr>
          <w:t>logic</w:t>
        </w:r>
      </w:hyperlink>
      <w:r>
        <w:rPr>
          <w:color w:val="0000FF"/>
          <w:spacing w:val="23"/>
        </w:rPr>
        <w:t xml:space="preserve"> </w:t>
      </w:r>
      <w:r>
        <w:t>circuit design technique whereby the output</w:t>
      </w:r>
      <w:r>
        <w:rPr>
          <w:spacing w:val="20"/>
        </w:rPr>
        <w:t xml:space="preserve"> </w:t>
      </w:r>
      <w:r>
        <w:t>is</w:t>
      </w:r>
      <w:r>
        <w:rPr>
          <w:spacing w:val="20"/>
        </w:rPr>
        <w:t xml:space="preserve"> </w:t>
      </w:r>
      <w:r>
        <w:t>always</w:t>
      </w:r>
      <w:r>
        <w:rPr>
          <w:spacing w:val="18"/>
        </w:rPr>
        <w:t xml:space="preserve"> </w:t>
      </w:r>
      <w:r>
        <w:t xml:space="preserve">strongly driven due to it always being connected to either </w:t>
      </w:r>
      <w:hyperlink r:id="rId111">
        <w:r>
          <w:rPr>
            <w:color w:val="0000FF"/>
            <w:u w:val="single" w:color="0000FF"/>
          </w:rPr>
          <w:t>VCC</w:t>
        </w:r>
      </w:hyperlink>
      <w:r>
        <w:rPr>
          <w:color w:val="0000FF"/>
        </w:rPr>
        <w:t xml:space="preserve"> </w:t>
      </w:r>
      <w:r>
        <w:t xml:space="preserve">or </w:t>
      </w:r>
      <w:hyperlink r:id="rId112">
        <w:r>
          <w:rPr>
            <w:color w:val="0000FF"/>
            <w:u w:val="single" w:color="0000FF"/>
          </w:rPr>
          <w:t>GND</w:t>
        </w:r>
      </w:hyperlink>
      <w:r>
        <w:rPr>
          <w:color w:val="0000FF"/>
        </w:rPr>
        <w:t xml:space="preserve"> </w:t>
      </w:r>
      <w:r>
        <w:t xml:space="preserve">(except when switching). This design is in contrast to </w:t>
      </w:r>
      <w:hyperlink r:id="rId113">
        <w:r>
          <w:rPr>
            <w:color w:val="0000FF"/>
            <w:u w:val="single" w:color="0000FF"/>
          </w:rPr>
          <w:t>Dynamic CMOS</w:t>
        </w:r>
      </w:hyperlink>
      <w:r>
        <w:rPr>
          <w:color w:val="0000FF"/>
        </w:rPr>
        <w:t xml:space="preserve"> </w:t>
      </w:r>
      <w:r>
        <w:t xml:space="preserve">which relies on the temporary storage of signal using various load </w:t>
      </w:r>
      <w:r>
        <w:rPr>
          <w:spacing w:val="-2"/>
        </w:rPr>
        <w:t>capacitances.</w:t>
      </w:r>
    </w:p>
    <w:p w:rsidR="00927BCF" w:rsidRDefault="00927BCF" w:rsidP="00927BCF">
      <w:pPr>
        <w:spacing w:before="241"/>
        <w:ind w:left="720"/>
        <w:jc w:val="both"/>
      </w:pPr>
      <w:r>
        <w:t>A</w:t>
      </w:r>
      <w:r>
        <w:rPr>
          <w:spacing w:val="18"/>
        </w:rPr>
        <w:t xml:space="preserve"> </w:t>
      </w:r>
      <w:r>
        <w:t>static</w:t>
      </w:r>
      <w:r>
        <w:rPr>
          <w:spacing w:val="16"/>
        </w:rPr>
        <w:t xml:space="preserve"> </w:t>
      </w:r>
      <w:r>
        <w:t>CMOS</w:t>
      </w:r>
      <w:r>
        <w:rPr>
          <w:spacing w:val="18"/>
        </w:rPr>
        <w:t xml:space="preserve"> </w:t>
      </w:r>
      <w:r>
        <w:t>circuit</w:t>
      </w:r>
      <w:r>
        <w:rPr>
          <w:spacing w:val="14"/>
        </w:rPr>
        <w:t xml:space="preserve"> </w:t>
      </w:r>
      <w:r>
        <w:t>is</w:t>
      </w:r>
      <w:r>
        <w:rPr>
          <w:spacing w:val="18"/>
        </w:rPr>
        <w:t xml:space="preserve"> </w:t>
      </w:r>
      <w:r>
        <w:t>composed</w:t>
      </w:r>
      <w:r>
        <w:rPr>
          <w:spacing w:val="20"/>
        </w:rPr>
        <w:t xml:space="preserve"> </w:t>
      </w:r>
      <w:r>
        <w:t>of</w:t>
      </w:r>
      <w:r>
        <w:rPr>
          <w:spacing w:val="13"/>
        </w:rPr>
        <w:t xml:space="preserve"> </w:t>
      </w:r>
      <w:r>
        <w:t>two</w:t>
      </w:r>
      <w:r>
        <w:rPr>
          <w:spacing w:val="10"/>
        </w:rPr>
        <w:t xml:space="preserve"> </w:t>
      </w:r>
      <w:r>
        <w:rPr>
          <w:spacing w:val="-2"/>
        </w:rPr>
        <w:t>networks:</w:t>
      </w:r>
    </w:p>
    <w:p w:rsidR="00927BCF" w:rsidRDefault="00927BCF" w:rsidP="00927BCF">
      <w:pPr>
        <w:pStyle w:val="BodyText"/>
        <w:spacing w:before="21"/>
      </w:pPr>
    </w:p>
    <w:p w:rsidR="00927BCF" w:rsidRDefault="00927BCF" w:rsidP="00927BCF">
      <w:pPr>
        <w:pStyle w:val="ListParagraph"/>
        <w:numPr>
          <w:ilvl w:val="0"/>
          <w:numId w:val="36"/>
        </w:numPr>
        <w:tabs>
          <w:tab w:val="left" w:pos="1103"/>
        </w:tabs>
        <w:ind w:left="1103" w:hanging="359"/>
        <w:rPr>
          <w:rFonts w:ascii="Wingdings" w:hAnsi="Wingdings"/>
          <w:position w:val="2"/>
          <w:sz w:val="20"/>
        </w:rPr>
      </w:pPr>
      <w:r>
        <w:rPr>
          <w:position w:val="2"/>
        </w:rPr>
        <w:t>pull-up</w:t>
      </w:r>
      <w:r>
        <w:rPr>
          <w:spacing w:val="17"/>
          <w:position w:val="2"/>
        </w:rPr>
        <w:t xml:space="preserve"> </w:t>
      </w:r>
      <w:r>
        <w:rPr>
          <w:position w:val="2"/>
        </w:rPr>
        <w:t>network</w:t>
      </w:r>
      <w:r>
        <w:rPr>
          <w:spacing w:val="7"/>
          <w:position w:val="2"/>
        </w:rPr>
        <w:t xml:space="preserve"> </w:t>
      </w:r>
      <w:r>
        <w:rPr>
          <w:position w:val="2"/>
        </w:rPr>
        <w:t>(PUN)</w:t>
      </w:r>
      <w:r>
        <w:rPr>
          <w:spacing w:val="21"/>
          <w:position w:val="2"/>
        </w:rPr>
        <w:t xml:space="preserve"> </w:t>
      </w:r>
      <w:r>
        <w:rPr>
          <w:position w:val="2"/>
        </w:rPr>
        <w:t>-</w:t>
      </w:r>
      <w:r>
        <w:rPr>
          <w:spacing w:val="13"/>
          <w:position w:val="2"/>
        </w:rPr>
        <w:t xml:space="preserve"> </w:t>
      </w:r>
      <w:r>
        <w:rPr>
          <w:position w:val="2"/>
        </w:rPr>
        <w:t>a</w:t>
      </w:r>
      <w:r>
        <w:rPr>
          <w:spacing w:val="7"/>
          <w:position w:val="2"/>
        </w:rPr>
        <w:t xml:space="preserve"> </w:t>
      </w:r>
      <w:r>
        <w:rPr>
          <w:position w:val="2"/>
        </w:rPr>
        <w:t>set</w:t>
      </w:r>
      <w:r>
        <w:rPr>
          <w:spacing w:val="12"/>
          <w:position w:val="2"/>
        </w:rPr>
        <w:t xml:space="preserve"> </w:t>
      </w:r>
      <w:r>
        <w:rPr>
          <w:position w:val="2"/>
        </w:rPr>
        <w:t>of</w:t>
      </w:r>
      <w:r>
        <w:rPr>
          <w:spacing w:val="22"/>
          <w:position w:val="2"/>
        </w:rPr>
        <w:t xml:space="preserve"> </w:t>
      </w:r>
      <w:hyperlink r:id="rId114">
        <w:r>
          <w:rPr>
            <w:position w:val="2"/>
          </w:rPr>
          <w:t>PMOS</w:t>
        </w:r>
      </w:hyperlink>
      <w:r>
        <w:rPr>
          <w:spacing w:val="16"/>
          <w:position w:val="2"/>
        </w:rPr>
        <w:t xml:space="preserve"> </w:t>
      </w:r>
      <w:r>
        <w:rPr>
          <w:position w:val="2"/>
        </w:rPr>
        <w:t>transistors</w:t>
      </w:r>
      <w:r>
        <w:rPr>
          <w:spacing w:val="4"/>
          <w:position w:val="2"/>
        </w:rPr>
        <w:t xml:space="preserve"> </w:t>
      </w:r>
      <w:r>
        <w:rPr>
          <w:position w:val="2"/>
        </w:rPr>
        <w:t>connected</w:t>
      </w:r>
      <w:r>
        <w:rPr>
          <w:spacing w:val="18"/>
          <w:position w:val="2"/>
        </w:rPr>
        <w:t xml:space="preserve"> </w:t>
      </w:r>
      <w:r>
        <w:rPr>
          <w:position w:val="2"/>
        </w:rPr>
        <w:t>between</w:t>
      </w:r>
      <w:r>
        <w:rPr>
          <w:spacing w:val="17"/>
          <w:position w:val="2"/>
        </w:rPr>
        <w:t xml:space="preserve"> </w:t>
      </w:r>
      <w:r>
        <w:rPr>
          <w:position w:val="2"/>
        </w:rPr>
        <w:t>V</w:t>
      </w:r>
      <w:r>
        <w:rPr>
          <w:sz w:val="14"/>
        </w:rPr>
        <w:t>cc</w:t>
      </w:r>
      <w:r>
        <w:rPr>
          <w:spacing w:val="38"/>
          <w:sz w:val="14"/>
        </w:rPr>
        <w:t xml:space="preserve"> </w:t>
      </w:r>
      <w:r>
        <w:rPr>
          <w:position w:val="2"/>
        </w:rPr>
        <w:t>and</w:t>
      </w:r>
      <w:r>
        <w:rPr>
          <w:spacing w:val="12"/>
          <w:position w:val="2"/>
        </w:rPr>
        <w:t xml:space="preserve"> </w:t>
      </w:r>
      <w:r>
        <w:rPr>
          <w:position w:val="2"/>
        </w:rPr>
        <w:t>the</w:t>
      </w:r>
      <w:r>
        <w:rPr>
          <w:spacing w:val="12"/>
          <w:position w:val="2"/>
        </w:rPr>
        <w:t xml:space="preserve"> </w:t>
      </w:r>
      <w:r>
        <w:rPr>
          <w:position w:val="2"/>
        </w:rPr>
        <w:t>output</w:t>
      </w:r>
      <w:r>
        <w:rPr>
          <w:spacing w:val="17"/>
          <w:position w:val="2"/>
        </w:rPr>
        <w:t xml:space="preserve"> </w:t>
      </w:r>
      <w:r>
        <w:rPr>
          <w:spacing w:val="-4"/>
          <w:position w:val="2"/>
        </w:rPr>
        <w:t>line</w:t>
      </w:r>
    </w:p>
    <w:p w:rsidR="00927BCF" w:rsidRDefault="00927BCF" w:rsidP="00927BCF">
      <w:pPr>
        <w:pStyle w:val="ListParagraph"/>
        <w:numPr>
          <w:ilvl w:val="0"/>
          <w:numId w:val="36"/>
        </w:numPr>
        <w:tabs>
          <w:tab w:val="left" w:pos="1104"/>
        </w:tabs>
        <w:spacing w:before="25"/>
        <w:ind w:right="370"/>
        <w:rPr>
          <w:rFonts w:ascii="Wingdings" w:hAnsi="Wingdings"/>
          <w:sz w:val="20"/>
        </w:rPr>
      </w:pPr>
      <w:r>
        <w:t xml:space="preserve">pull-down network (PDN) - a set of </w:t>
      </w:r>
      <w:hyperlink r:id="rId115">
        <w:r>
          <w:t>NMOS</w:t>
        </w:r>
      </w:hyperlink>
      <w:r>
        <w:t xml:space="preserve"> transistors connected between GND and the output </w:t>
      </w:r>
      <w:r>
        <w:rPr>
          <w:spacing w:val="-4"/>
        </w:rPr>
        <w:t>line</w:t>
      </w:r>
    </w:p>
    <w:p w:rsidR="00927BCF" w:rsidRDefault="00927BCF" w:rsidP="00927BCF">
      <w:pPr>
        <w:spacing w:before="117"/>
        <w:ind w:left="720" w:right="352"/>
        <w:jc w:val="both"/>
      </w:pPr>
      <w:r>
        <w:t>Components</w:t>
      </w:r>
      <w:r>
        <w:rPr>
          <w:spacing w:val="24"/>
        </w:rPr>
        <w:t xml:space="preserve"> </w:t>
      </w:r>
      <w:r>
        <w:t>designed</w:t>
      </w:r>
      <w:r>
        <w:rPr>
          <w:spacing w:val="32"/>
        </w:rPr>
        <w:t xml:space="preserve"> </w:t>
      </w:r>
      <w:r>
        <w:t>out</w:t>
      </w:r>
      <w:r>
        <w:rPr>
          <w:spacing w:val="26"/>
        </w:rPr>
        <w:t xml:space="preserve"> </w:t>
      </w:r>
      <w:r>
        <w:t>pull-up</w:t>
      </w:r>
      <w:r>
        <w:rPr>
          <w:spacing w:val="31"/>
        </w:rPr>
        <w:t xml:space="preserve"> </w:t>
      </w:r>
      <w:r>
        <w:t>and</w:t>
      </w:r>
      <w:r>
        <w:rPr>
          <w:spacing w:val="32"/>
        </w:rPr>
        <w:t xml:space="preserve"> </w:t>
      </w:r>
      <w:r>
        <w:t>pull-down</w:t>
      </w:r>
      <w:r>
        <w:rPr>
          <w:spacing w:val="26"/>
        </w:rPr>
        <w:t xml:space="preserve"> </w:t>
      </w:r>
      <w:r>
        <w:t>networks</w:t>
      </w:r>
      <w:r>
        <w:rPr>
          <w:spacing w:val="30"/>
        </w:rPr>
        <w:t xml:space="preserve"> </w:t>
      </w:r>
      <w:r>
        <w:t>operate</w:t>
      </w:r>
      <w:r>
        <w:rPr>
          <w:spacing w:val="26"/>
        </w:rPr>
        <w:t xml:space="preserve"> </w:t>
      </w:r>
      <w:r>
        <w:t>in</w:t>
      </w:r>
      <w:r>
        <w:rPr>
          <w:spacing w:val="31"/>
        </w:rPr>
        <w:t xml:space="preserve"> </w:t>
      </w:r>
      <w:r>
        <w:t>a</w:t>
      </w:r>
      <w:r>
        <w:rPr>
          <w:spacing w:val="26"/>
        </w:rPr>
        <w:t xml:space="preserve"> </w:t>
      </w:r>
      <w:r>
        <w:t>mutually</w:t>
      </w:r>
      <w:r>
        <w:rPr>
          <w:spacing w:val="27"/>
        </w:rPr>
        <w:t xml:space="preserve"> </w:t>
      </w:r>
      <w:r>
        <w:t>exclusive</w:t>
      </w:r>
      <w:r>
        <w:rPr>
          <w:spacing w:val="26"/>
        </w:rPr>
        <w:t xml:space="preserve"> </w:t>
      </w:r>
      <w:r>
        <w:t>way; in a steady state there is never a direct path between Vcc and GND. Devices that are made up of PUN/PDN</w:t>
      </w:r>
      <w:r>
        <w:rPr>
          <w:spacing w:val="40"/>
        </w:rPr>
        <w:t xml:space="preserve"> </w:t>
      </w:r>
      <w:r>
        <w:t>are</w:t>
      </w:r>
      <w:r>
        <w:rPr>
          <w:spacing w:val="40"/>
        </w:rPr>
        <w:t xml:space="preserve"> </w:t>
      </w:r>
      <w:r>
        <w:t>always</w:t>
      </w:r>
      <w:r>
        <w:rPr>
          <w:spacing w:val="40"/>
        </w:rPr>
        <w:t xml:space="preserve"> </w:t>
      </w:r>
      <w:r>
        <w:t>strongly</w:t>
      </w:r>
      <w:r>
        <w:rPr>
          <w:spacing w:val="40"/>
        </w:rPr>
        <w:t xml:space="preserve"> </w:t>
      </w:r>
      <w:r>
        <w:t>driven</w:t>
      </w:r>
      <w:r>
        <w:rPr>
          <w:spacing w:val="40"/>
        </w:rPr>
        <w:t xml:space="preserve"> </w:t>
      </w:r>
      <w:r>
        <w:t>and</w:t>
      </w:r>
      <w:r>
        <w:rPr>
          <w:spacing w:val="40"/>
        </w:rPr>
        <w:t xml:space="preserve"> </w:t>
      </w:r>
      <w:r>
        <w:t>therefore</w:t>
      </w:r>
      <w:r>
        <w:rPr>
          <w:spacing w:val="40"/>
        </w:rPr>
        <w:t xml:space="preserve"> </w:t>
      </w:r>
      <w:r>
        <w:t>offers</w:t>
      </w:r>
      <w:r>
        <w:rPr>
          <w:spacing w:val="40"/>
        </w:rPr>
        <w:t xml:space="preserve"> </w:t>
      </w:r>
      <w:r>
        <w:t>strong</w:t>
      </w:r>
      <w:r>
        <w:rPr>
          <w:spacing w:val="40"/>
        </w:rPr>
        <w:t xml:space="preserve"> </w:t>
      </w:r>
      <w:r>
        <w:t>immunity</w:t>
      </w:r>
      <w:r>
        <w:rPr>
          <w:spacing w:val="40"/>
        </w:rPr>
        <w:t xml:space="preserve"> </w:t>
      </w:r>
      <w:r>
        <w:t>from</w:t>
      </w:r>
      <w:r>
        <w:rPr>
          <w:spacing w:val="40"/>
        </w:rPr>
        <w:t xml:space="preserve"> </w:t>
      </w:r>
      <w:r>
        <w:t>noise.</w:t>
      </w:r>
      <w:r>
        <w:rPr>
          <w:spacing w:val="40"/>
        </w:rPr>
        <w:t xml:space="preserve"> </w:t>
      </w:r>
      <w:r>
        <w:t xml:space="preserve">When both the pull-up and pull-down networks are OFF, the result is </w:t>
      </w:r>
      <w:hyperlink r:id="rId116">
        <w:r>
          <w:t>high impedance.</w:t>
        </w:r>
      </w:hyperlink>
      <w:r>
        <w:t xml:space="preserve"> That state is important for memory elements, tristate bus drives, and various other components such as some multiplexers</w:t>
      </w:r>
      <w:r>
        <w:rPr>
          <w:spacing w:val="40"/>
        </w:rPr>
        <w:t xml:space="preserve"> </w:t>
      </w:r>
      <w:r>
        <w:t>and</w:t>
      </w:r>
      <w:r>
        <w:rPr>
          <w:spacing w:val="40"/>
        </w:rPr>
        <w:t xml:space="preserve"> </w:t>
      </w:r>
      <w:r>
        <w:t>buffers.</w:t>
      </w:r>
      <w:r>
        <w:rPr>
          <w:spacing w:val="37"/>
        </w:rPr>
        <w:t xml:space="preserve"> </w:t>
      </w:r>
      <w:r>
        <w:t>When</w:t>
      </w:r>
      <w:r>
        <w:rPr>
          <w:spacing w:val="40"/>
        </w:rPr>
        <w:t xml:space="preserve"> </w:t>
      </w:r>
      <w:r>
        <w:t>both</w:t>
      </w:r>
      <w:r>
        <w:rPr>
          <w:spacing w:val="39"/>
        </w:rPr>
        <w:t xml:space="preserve"> </w:t>
      </w:r>
      <w:r>
        <w:t>the</w:t>
      </w:r>
      <w:r>
        <w:rPr>
          <w:spacing w:val="32"/>
        </w:rPr>
        <w:t xml:space="preserve"> </w:t>
      </w:r>
      <w:r>
        <w:t>pull-up</w:t>
      </w:r>
      <w:r>
        <w:rPr>
          <w:spacing w:val="40"/>
        </w:rPr>
        <w:t xml:space="preserve"> </w:t>
      </w:r>
      <w:r>
        <w:t>and</w:t>
      </w:r>
      <w:r>
        <w:rPr>
          <w:spacing w:val="37"/>
        </w:rPr>
        <w:t xml:space="preserve"> </w:t>
      </w:r>
      <w:r>
        <w:t>pull-down</w:t>
      </w:r>
      <w:r>
        <w:rPr>
          <w:spacing w:val="40"/>
        </w:rPr>
        <w:t xml:space="preserve"> </w:t>
      </w:r>
      <w:r>
        <w:t>networks</w:t>
      </w:r>
      <w:r>
        <w:rPr>
          <w:spacing w:val="40"/>
        </w:rPr>
        <w:t xml:space="preserve"> </w:t>
      </w:r>
      <w:r>
        <w:t>are</w:t>
      </w:r>
      <w:r>
        <w:rPr>
          <w:spacing w:val="37"/>
        </w:rPr>
        <w:t xml:space="preserve"> </w:t>
      </w:r>
      <w:r>
        <w:t>ON,</w:t>
      </w:r>
      <w:r>
        <w:rPr>
          <w:spacing w:val="37"/>
        </w:rPr>
        <w:t xml:space="preserve"> </w:t>
      </w:r>
      <w:r>
        <w:t>the</w:t>
      </w:r>
      <w:r>
        <w:rPr>
          <w:spacing w:val="37"/>
        </w:rPr>
        <w:t xml:space="preserve"> </w:t>
      </w:r>
      <w:r>
        <w:t>result</w:t>
      </w:r>
      <w:r>
        <w:rPr>
          <w:spacing w:val="40"/>
        </w:rPr>
        <w:t xml:space="preserve"> </w:t>
      </w:r>
      <w:r>
        <w:t>is a</w:t>
      </w:r>
      <w:r>
        <w:rPr>
          <w:spacing w:val="40"/>
        </w:rPr>
        <w:t xml:space="preserve"> </w:t>
      </w:r>
      <w:hyperlink r:id="rId117">
        <w:r>
          <w:t>crowbarred</w:t>
        </w:r>
        <w:r>
          <w:rPr>
            <w:spacing w:val="40"/>
          </w:rPr>
          <w:t xml:space="preserve"> </w:t>
        </w:r>
        <w:r>
          <w:t>level.</w:t>
        </w:r>
      </w:hyperlink>
      <w:r>
        <w:rPr>
          <w:spacing w:val="40"/>
        </w:rPr>
        <w:t xml:space="preserve"> </w:t>
      </w:r>
      <w:r>
        <w:t>This</w:t>
      </w:r>
      <w:r>
        <w:rPr>
          <w:spacing w:val="40"/>
        </w:rPr>
        <w:t xml:space="preserve"> </w:t>
      </w:r>
      <w:r>
        <w:t>result</w:t>
      </w:r>
      <w:r>
        <w:rPr>
          <w:spacing w:val="40"/>
        </w:rPr>
        <w:t xml:space="preserve"> </w:t>
      </w:r>
      <w:r>
        <w:t>is</w:t>
      </w:r>
      <w:r>
        <w:rPr>
          <w:spacing w:val="38"/>
        </w:rPr>
        <w:t xml:space="preserve"> </w:t>
      </w:r>
      <w:r>
        <w:t>typically</w:t>
      </w:r>
      <w:r>
        <w:rPr>
          <w:spacing w:val="40"/>
        </w:rPr>
        <w:t xml:space="preserve"> </w:t>
      </w:r>
      <w:r>
        <w:t>an</w:t>
      </w:r>
      <w:r>
        <w:rPr>
          <w:spacing w:val="40"/>
        </w:rPr>
        <w:t xml:space="preserve"> </w:t>
      </w:r>
      <w:r>
        <w:t>unwanted</w:t>
      </w:r>
      <w:r>
        <w:rPr>
          <w:spacing w:val="40"/>
        </w:rPr>
        <w:t xml:space="preserve"> </w:t>
      </w:r>
      <w:r>
        <w:t>condition</w:t>
      </w:r>
    </w:p>
    <w:p w:rsidR="00927BCF" w:rsidRDefault="00927BCF" w:rsidP="00927BCF">
      <w:pPr>
        <w:spacing w:before="116"/>
        <w:ind w:left="720"/>
        <w:jc w:val="both"/>
        <w:rPr>
          <w:b/>
          <w:sz w:val="30"/>
        </w:rPr>
      </w:pPr>
      <w:bookmarkStart w:id="5" w:name="CMOS_NAND2_Gate-"/>
      <w:bookmarkEnd w:id="5"/>
      <w:r>
        <w:rPr>
          <w:b/>
          <w:sz w:val="30"/>
        </w:rPr>
        <w:t>CMOS</w:t>
      </w:r>
      <w:r>
        <w:rPr>
          <w:b/>
          <w:spacing w:val="-9"/>
          <w:sz w:val="30"/>
        </w:rPr>
        <w:t xml:space="preserve"> </w:t>
      </w:r>
      <w:r>
        <w:rPr>
          <w:b/>
          <w:sz w:val="30"/>
        </w:rPr>
        <w:t>NAND2</w:t>
      </w:r>
      <w:r>
        <w:rPr>
          <w:b/>
          <w:spacing w:val="-8"/>
          <w:sz w:val="30"/>
        </w:rPr>
        <w:t xml:space="preserve"> </w:t>
      </w:r>
      <w:r>
        <w:rPr>
          <w:b/>
          <w:spacing w:val="-2"/>
          <w:sz w:val="30"/>
        </w:rPr>
        <w:t>Gate-</w:t>
      </w:r>
    </w:p>
    <w:p w:rsidR="00927BCF" w:rsidRDefault="00927BCF" w:rsidP="00927BCF">
      <w:pPr>
        <w:pStyle w:val="ListParagraph"/>
        <w:numPr>
          <w:ilvl w:val="0"/>
          <w:numId w:val="35"/>
        </w:numPr>
        <w:tabs>
          <w:tab w:val="left" w:pos="811"/>
        </w:tabs>
        <w:spacing w:before="244"/>
        <w:ind w:right="357"/>
        <w:rPr>
          <w:sz w:val="24"/>
        </w:rPr>
      </w:pPr>
      <w:r>
        <w:rPr>
          <w:sz w:val="24"/>
        </w:rPr>
        <w:t>The</w:t>
      </w:r>
      <w:r>
        <w:rPr>
          <w:spacing w:val="-8"/>
          <w:sz w:val="24"/>
        </w:rPr>
        <w:t xml:space="preserve"> </w:t>
      </w:r>
      <w:r>
        <w:rPr>
          <w:sz w:val="24"/>
        </w:rPr>
        <w:t>below</w:t>
      </w:r>
      <w:r>
        <w:rPr>
          <w:spacing w:val="-5"/>
          <w:sz w:val="24"/>
        </w:rPr>
        <w:t xml:space="preserve"> </w:t>
      </w:r>
      <w:r>
        <w:rPr>
          <w:sz w:val="24"/>
        </w:rPr>
        <w:t>figure</w:t>
      </w:r>
      <w:r>
        <w:rPr>
          <w:spacing w:val="-8"/>
          <w:sz w:val="24"/>
        </w:rPr>
        <w:t xml:space="preserve"> </w:t>
      </w:r>
      <w:r>
        <w:rPr>
          <w:sz w:val="24"/>
        </w:rPr>
        <w:t>shows</w:t>
      </w:r>
      <w:r>
        <w:rPr>
          <w:spacing w:val="-9"/>
          <w:sz w:val="24"/>
        </w:rPr>
        <w:t xml:space="preserve"> </w:t>
      </w:r>
      <w:r>
        <w:rPr>
          <w:sz w:val="24"/>
        </w:rPr>
        <w:t>a</w:t>
      </w:r>
      <w:r>
        <w:rPr>
          <w:spacing w:val="-8"/>
          <w:sz w:val="24"/>
        </w:rPr>
        <w:t xml:space="preserve"> </w:t>
      </w:r>
      <w:r>
        <w:rPr>
          <w:sz w:val="24"/>
        </w:rPr>
        <w:t>2-input</w:t>
      </w:r>
      <w:r>
        <w:rPr>
          <w:spacing w:val="-6"/>
          <w:sz w:val="24"/>
        </w:rPr>
        <w:t xml:space="preserve"> </w:t>
      </w:r>
      <w:r>
        <w:rPr>
          <w:sz w:val="24"/>
        </w:rPr>
        <w:t>Complementary</w:t>
      </w:r>
      <w:r>
        <w:rPr>
          <w:spacing w:val="-7"/>
          <w:sz w:val="24"/>
        </w:rPr>
        <w:t xml:space="preserve"> </w:t>
      </w:r>
      <w:r>
        <w:rPr>
          <w:sz w:val="24"/>
        </w:rPr>
        <w:t>MOS</w:t>
      </w:r>
      <w:r>
        <w:rPr>
          <w:spacing w:val="-6"/>
          <w:sz w:val="24"/>
        </w:rPr>
        <w:t xml:space="preserve"> </w:t>
      </w:r>
      <w:r>
        <w:rPr>
          <w:sz w:val="24"/>
        </w:rPr>
        <w:t>NAND</w:t>
      </w:r>
      <w:r>
        <w:rPr>
          <w:spacing w:val="-7"/>
          <w:sz w:val="24"/>
        </w:rPr>
        <w:t xml:space="preserve"> </w:t>
      </w:r>
      <w:r>
        <w:rPr>
          <w:sz w:val="24"/>
        </w:rPr>
        <w:t>gate.</w:t>
      </w:r>
      <w:r>
        <w:rPr>
          <w:spacing w:val="-3"/>
          <w:sz w:val="24"/>
        </w:rPr>
        <w:t xml:space="preserve"> </w:t>
      </w:r>
      <w:r>
        <w:rPr>
          <w:sz w:val="24"/>
        </w:rPr>
        <w:t>It</w:t>
      </w:r>
      <w:r>
        <w:rPr>
          <w:spacing w:val="-6"/>
          <w:sz w:val="24"/>
        </w:rPr>
        <w:t xml:space="preserve"> </w:t>
      </w:r>
      <w:r>
        <w:rPr>
          <w:sz w:val="24"/>
        </w:rPr>
        <w:t>consists</w:t>
      </w:r>
      <w:r>
        <w:rPr>
          <w:spacing w:val="-9"/>
          <w:sz w:val="24"/>
        </w:rPr>
        <w:t xml:space="preserve"> </w:t>
      </w:r>
      <w:r>
        <w:rPr>
          <w:sz w:val="24"/>
        </w:rPr>
        <w:t>of</w:t>
      </w:r>
      <w:r>
        <w:rPr>
          <w:spacing w:val="-7"/>
          <w:sz w:val="24"/>
        </w:rPr>
        <w:t xml:space="preserve"> </w:t>
      </w:r>
      <w:r>
        <w:rPr>
          <w:sz w:val="24"/>
        </w:rPr>
        <w:t>two</w:t>
      </w:r>
      <w:r>
        <w:rPr>
          <w:spacing w:val="-4"/>
          <w:sz w:val="24"/>
        </w:rPr>
        <w:t xml:space="preserve"> </w:t>
      </w:r>
      <w:r>
        <w:rPr>
          <w:sz w:val="24"/>
        </w:rPr>
        <w:t>series NMOS</w:t>
      </w:r>
      <w:r>
        <w:rPr>
          <w:spacing w:val="-7"/>
          <w:sz w:val="24"/>
        </w:rPr>
        <w:t xml:space="preserve"> </w:t>
      </w:r>
      <w:r>
        <w:rPr>
          <w:sz w:val="24"/>
        </w:rPr>
        <w:t>transistors</w:t>
      </w:r>
      <w:r>
        <w:rPr>
          <w:spacing w:val="-10"/>
          <w:sz w:val="24"/>
        </w:rPr>
        <w:t xml:space="preserve"> </w:t>
      </w:r>
      <w:r>
        <w:rPr>
          <w:sz w:val="24"/>
        </w:rPr>
        <w:t>between</w:t>
      </w:r>
      <w:r>
        <w:rPr>
          <w:spacing w:val="-7"/>
          <w:sz w:val="24"/>
        </w:rPr>
        <w:t xml:space="preserve"> </w:t>
      </w:r>
      <w:r>
        <w:rPr>
          <w:sz w:val="24"/>
        </w:rPr>
        <w:t>Y and</w:t>
      </w:r>
      <w:r>
        <w:rPr>
          <w:spacing w:val="-6"/>
          <w:sz w:val="24"/>
        </w:rPr>
        <w:t xml:space="preserve"> </w:t>
      </w:r>
      <w:r>
        <w:rPr>
          <w:sz w:val="24"/>
        </w:rPr>
        <w:t>Ground</w:t>
      </w:r>
      <w:r>
        <w:rPr>
          <w:spacing w:val="-6"/>
          <w:sz w:val="24"/>
        </w:rPr>
        <w:t xml:space="preserve"> </w:t>
      </w:r>
      <w:r>
        <w:rPr>
          <w:sz w:val="24"/>
        </w:rPr>
        <w:t>and</w:t>
      </w:r>
      <w:r>
        <w:rPr>
          <w:spacing w:val="-6"/>
          <w:sz w:val="24"/>
        </w:rPr>
        <w:t xml:space="preserve"> </w:t>
      </w:r>
      <w:r>
        <w:rPr>
          <w:sz w:val="24"/>
        </w:rPr>
        <w:t>two</w:t>
      </w:r>
      <w:r>
        <w:rPr>
          <w:spacing w:val="-5"/>
          <w:sz w:val="24"/>
        </w:rPr>
        <w:t xml:space="preserve"> </w:t>
      </w:r>
      <w:r>
        <w:rPr>
          <w:sz w:val="24"/>
        </w:rPr>
        <w:t>parallel</w:t>
      </w:r>
      <w:r>
        <w:rPr>
          <w:spacing w:val="-6"/>
          <w:sz w:val="24"/>
        </w:rPr>
        <w:t xml:space="preserve"> </w:t>
      </w:r>
      <w:r>
        <w:rPr>
          <w:sz w:val="24"/>
        </w:rPr>
        <w:t>PMOS</w:t>
      </w:r>
      <w:r>
        <w:rPr>
          <w:spacing w:val="-7"/>
          <w:sz w:val="24"/>
        </w:rPr>
        <w:t xml:space="preserve"> </w:t>
      </w:r>
      <w:r>
        <w:rPr>
          <w:sz w:val="24"/>
        </w:rPr>
        <w:t>transistors</w:t>
      </w:r>
      <w:r>
        <w:rPr>
          <w:spacing w:val="-10"/>
          <w:sz w:val="24"/>
        </w:rPr>
        <w:t xml:space="preserve"> </w:t>
      </w:r>
      <w:r>
        <w:rPr>
          <w:sz w:val="24"/>
        </w:rPr>
        <w:t>between</w:t>
      </w:r>
      <w:r>
        <w:rPr>
          <w:spacing w:val="-7"/>
          <w:sz w:val="24"/>
        </w:rPr>
        <w:t xml:space="preserve"> </w:t>
      </w:r>
      <w:r>
        <w:rPr>
          <w:sz w:val="24"/>
        </w:rPr>
        <w:t xml:space="preserve">Y and </w:t>
      </w:r>
      <w:r>
        <w:rPr>
          <w:spacing w:val="-4"/>
          <w:sz w:val="24"/>
        </w:rPr>
        <w:t>VDD.</w:t>
      </w:r>
    </w:p>
    <w:p w:rsidR="00927BCF" w:rsidRDefault="00927BCF" w:rsidP="00927BCF">
      <w:pPr>
        <w:pStyle w:val="ListParagraph"/>
        <w:numPr>
          <w:ilvl w:val="0"/>
          <w:numId w:val="35"/>
        </w:numPr>
        <w:tabs>
          <w:tab w:val="left" w:pos="811"/>
        </w:tabs>
        <w:spacing w:line="242" w:lineRule="auto"/>
        <w:ind w:right="360"/>
        <w:rPr>
          <w:sz w:val="24"/>
        </w:rPr>
      </w:pPr>
      <w:r>
        <w:rPr>
          <w:sz w:val="24"/>
        </w:rPr>
        <w:t>If either input A or B is logic 0, at least one of the NMOS transistors will be OFF, breaking the path from Y to Ground. But at least one of the PMOS transistors will be ON, creating a path from Y to VDD.</w:t>
      </w:r>
    </w:p>
    <w:p w:rsidR="00927BCF" w:rsidRDefault="00927BCF" w:rsidP="00927BCF">
      <w:pPr>
        <w:pStyle w:val="ListParagraph"/>
        <w:spacing w:line="242" w:lineRule="auto"/>
        <w:rPr>
          <w:sz w:val="24"/>
        </w:rPr>
        <w:sectPr w:rsidR="00927BCF">
          <w:pgSz w:w="12240" w:h="15840"/>
          <w:pgMar w:top="1360" w:right="1080" w:bottom="280" w:left="720" w:header="720" w:footer="720" w:gutter="0"/>
          <w:cols w:space="720"/>
        </w:sectPr>
      </w:pPr>
    </w:p>
    <w:p w:rsidR="00927BCF" w:rsidRDefault="00927BCF" w:rsidP="00927BCF">
      <w:pPr>
        <w:pStyle w:val="BodyText"/>
        <w:ind w:left="3510"/>
        <w:rPr>
          <w:sz w:val="20"/>
        </w:rPr>
      </w:pPr>
      <w:r>
        <w:rPr>
          <w:noProof/>
          <w:sz w:val="20"/>
        </w:rPr>
        <w:lastRenderedPageBreak/>
        <w:drawing>
          <wp:inline distT="0" distB="0" distL="0" distR="0">
            <wp:extent cx="2390775" cy="2819400"/>
            <wp:effectExtent l="0" t="0" r="0" b="0"/>
            <wp:docPr id="128" name="Image 49" descr="Two Input NAND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Two Input NAND Gate"/>
                    <pic:cNvPicPr/>
                  </pic:nvPicPr>
                  <pic:blipFill>
                    <a:blip r:embed="rId118" cstate="print"/>
                    <a:stretch>
                      <a:fillRect/>
                    </a:stretch>
                  </pic:blipFill>
                  <pic:spPr>
                    <a:xfrm>
                      <a:off x="0" y="0"/>
                      <a:ext cx="2390775" cy="2819400"/>
                    </a:xfrm>
                    <a:prstGeom prst="rect">
                      <a:avLst/>
                    </a:prstGeom>
                  </pic:spPr>
                </pic:pic>
              </a:graphicData>
            </a:graphic>
          </wp:inline>
        </w:drawing>
      </w:r>
    </w:p>
    <w:p w:rsidR="00927BCF" w:rsidRDefault="00927BCF" w:rsidP="00927BCF">
      <w:pPr>
        <w:pStyle w:val="BodyText"/>
        <w:spacing w:before="62"/>
        <w:ind w:left="359"/>
        <w:jc w:val="center"/>
      </w:pPr>
      <w:r>
        <w:t>Two</w:t>
      </w:r>
      <w:r>
        <w:rPr>
          <w:spacing w:val="-3"/>
        </w:rPr>
        <w:t xml:space="preserve"> </w:t>
      </w:r>
      <w:r>
        <w:t>Input</w:t>
      </w:r>
      <w:r>
        <w:rPr>
          <w:spacing w:val="-3"/>
        </w:rPr>
        <w:t xml:space="preserve"> </w:t>
      </w:r>
      <w:r>
        <w:t>NAND</w:t>
      </w:r>
      <w:r>
        <w:rPr>
          <w:spacing w:val="-1"/>
        </w:rPr>
        <w:t xml:space="preserve"> </w:t>
      </w:r>
      <w:r>
        <w:rPr>
          <w:spacing w:val="-4"/>
        </w:rPr>
        <w:t>Gate</w:t>
      </w:r>
    </w:p>
    <w:p w:rsidR="00927BCF" w:rsidRDefault="00927BCF" w:rsidP="00927BCF">
      <w:pPr>
        <w:pStyle w:val="BodyText"/>
        <w:spacing w:before="1"/>
        <w:ind w:left="720" w:right="358"/>
        <w:jc w:val="both"/>
      </w:pPr>
      <w:r>
        <w:t>Hence,</w:t>
      </w:r>
      <w:r>
        <w:rPr>
          <w:spacing w:val="-4"/>
        </w:rPr>
        <w:t xml:space="preserve"> </w:t>
      </w:r>
      <w:r>
        <w:t>the</w:t>
      </w:r>
      <w:r>
        <w:rPr>
          <w:spacing w:val="-4"/>
        </w:rPr>
        <w:t xml:space="preserve"> </w:t>
      </w:r>
      <w:r>
        <w:t>output</w:t>
      </w:r>
      <w:r>
        <w:rPr>
          <w:spacing w:val="-7"/>
        </w:rPr>
        <w:t xml:space="preserve"> </w:t>
      </w:r>
      <w:r>
        <w:t>Y will</w:t>
      </w:r>
      <w:r>
        <w:rPr>
          <w:spacing w:val="-5"/>
        </w:rPr>
        <w:t xml:space="preserve"> </w:t>
      </w:r>
      <w:r>
        <w:t>be</w:t>
      </w:r>
      <w:r>
        <w:rPr>
          <w:spacing w:val="-4"/>
        </w:rPr>
        <w:t xml:space="preserve"> </w:t>
      </w:r>
      <w:r>
        <w:t>high.</w:t>
      </w:r>
      <w:r>
        <w:rPr>
          <w:spacing w:val="-4"/>
        </w:rPr>
        <w:t xml:space="preserve"> </w:t>
      </w:r>
      <w:r>
        <w:t>If</w:t>
      </w:r>
      <w:r>
        <w:rPr>
          <w:spacing w:val="-3"/>
        </w:rPr>
        <w:t xml:space="preserve"> </w:t>
      </w:r>
      <w:r>
        <w:t>both</w:t>
      </w:r>
      <w:r>
        <w:rPr>
          <w:spacing w:val="-1"/>
        </w:rPr>
        <w:t xml:space="preserve"> </w:t>
      </w:r>
      <w:r>
        <w:t>inputs</w:t>
      </w:r>
      <w:r>
        <w:rPr>
          <w:spacing w:val="-4"/>
        </w:rPr>
        <w:t xml:space="preserve"> </w:t>
      </w:r>
      <w:r>
        <w:t>are</w:t>
      </w:r>
      <w:r>
        <w:rPr>
          <w:spacing w:val="-4"/>
        </w:rPr>
        <w:t xml:space="preserve"> </w:t>
      </w:r>
      <w:r>
        <w:t>high,</w:t>
      </w:r>
      <w:r>
        <w:rPr>
          <w:spacing w:val="-9"/>
        </w:rPr>
        <w:t xml:space="preserve"> </w:t>
      </w:r>
      <w:r>
        <w:t>both</w:t>
      </w:r>
      <w:r>
        <w:rPr>
          <w:spacing w:val="-5"/>
        </w:rPr>
        <w:t xml:space="preserve"> </w:t>
      </w:r>
      <w:r>
        <w:t>of</w:t>
      </w:r>
      <w:r>
        <w:rPr>
          <w:spacing w:val="-3"/>
        </w:rPr>
        <w:t xml:space="preserve"> </w:t>
      </w:r>
      <w:r>
        <w:t>the</w:t>
      </w:r>
      <w:r>
        <w:rPr>
          <w:spacing w:val="-4"/>
        </w:rPr>
        <w:t xml:space="preserve"> </w:t>
      </w:r>
      <w:r>
        <w:t>nMOS</w:t>
      </w:r>
      <w:r>
        <w:rPr>
          <w:spacing w:val="-6"/>
        </w:rPr>
        <w:t xml:space="preserve"> </w:t>
      </w:r>
      <w:r>
        <w:t>transistors</w:t>
      </w:r>
      <w:r>
        <w:rPr>
          <w:spacing w:val="-5"/>
        </w:rPr>
        <w:t xml:space="preserve"> </w:t>
      </w:r>
      <w:r>
        <w:t>will</w:t>
      </w:r>
      <w:r>
        <w:rPr>
          <w:spacing w:val="-1"/>
        </w:rPr>
        <w:t xml:space="preserve"> </w:t>
      </w:r>
      <w:r>
        <w:t>be ON and both of the pMOS transistors will be OFF. Hence, the output will be logic low. The truth table of the NAND logic gate given in the below table.</w:t>
      </w:r>
    </w:p>
    <w:p w:rsidR="00927BCF" w:rsidRDefault="00927BCF" w:rsidP="00927BCF">
      <w:pPr>
        <w:pStyle w:val="BodyText"/>
        <w:spacing w:before="143" w:after="1"/>
        <w:rPr>
          <w:sz w:val="20"/>
        </w:rPr>
      </w:pPr>
    </w:p>
    <w:tbl>
      <w:tblPr>
        <w:tblW w:w="0" w:type="auto"/>
        <w:tblInd w:w="1564"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tblPr>
      <w:tblGrid>
        <w:gridCol w:w="612"/>
        <w:gridCol w:w="989"/>
        <w:gridCol w:w="1803"/>
        <w:gridCol w:w="2250"/>
        <w:gridCol w:w="1424"/>
      </w:tblGrid>
      <w:tr w:rsidR="00927BCF" w:rsidTr="00797B11">
        <w:trPr>
          <w:trHeight w:val="652"/>
        </w:trPr>
        <w:tc>
          <w:tcPr>
            <w:tcW w:w="612" w:type="dxa"/>
          </w:tcPr>
          <w:p w:rsidR="00927BCF" w:rsidRDefault="00927BCF" w:rsidP="00797B11">
            <w:pPr>
              <w:pStyle w:val="TableParagraph"/>
              <w:spacing w:before="12"/>
              <w:ind w:left="0"/>
              <w:rPr>
                <w:sz w:val="27"/>
              </w:rPr>
            </w:pPr>
          </w:p>
          <w:p w:rsidR="00927BCF" w:rsidRDefault="00927BCF" w:rsidP="00797B11">
            <w:pPr>
              <w:pStyle w:val="TableParagraph"/>
              <w:spacing w:line="303" w:lineRule="exact"/>
              <w:ind w:left="2" w:right="2"/>
              <w:jc w:val="center"/>
              <w:rPr>
                <w:b/>
                <w:sz w:val="27"/>
              </w:rPr>
            </w:pPr>
            <w:r>
              <w:rPr>
                <w:b/>
                <w:spacing w:val="-10"/>
                <w:sz w:val="27"/>
              </w:rPr>
              <w:t>A</w:t>
            </w:r>
          </w:p>
        </w:tc>
        <w:tc>
          <w:tcPr>
            <w:tcW w:w="989" w:type="dxa"/>
          </w:tcPr>
          <w:p w:rsidR="00927BCF" w:rsidRDefault="00927BCF" w:rsidP="00797B11">
            <w:pPr>
              <w:pStyle w:val="TableParagraph"/>
              <w:spacing w:before="12"/>
              <w:ind w:left="0"/>
              <w:rPr>
                <w:sz w:val="27"/>
              </w:rPr>
            </w:pPr>
          </w:p>
          <w:p w:rsidR="00927BCF" w:rsidRDefault="00927BCF" w:rsidP="00797B11">
            <w:pPr>
              <w:pStyle w:val="TableParagraph"/>
              <w:spacing w:line="303" w:lineRule="exact"/>
              <w:ind w:left="5" w:right="3"/>
              <w:jc w:val="center"/>
              <w:rPr>
                <w:b/>
                <w:sz w:val="27"/>
              </w:rPr>
            </w:pPr>
            <w:r>
              <w:rPr>
                <w:b/>
                <w:spacing w:val="-10"/>
                <w:sz w:val="27"/>
              </w:rPr>
              <w:t>B</w:t>
            </w:r>
          </w:p>
        </w:tc>
        <w:tc>
          <w:tcPr>
            <w:tcW w:w="1803" w:type="dxa"/>
          </w:tcPr>
          <w:p w:rsidR="00927BCF" w:rsidRDefault="00927BCF" w:rsidP="00797B11">
            <w:pPr>
              <w:pStyle w:val="TableParagraph"/>
              <w:spacing w:line="310" w:lineRule="atLeast"/>
              <w:ind w:left="350" w:right="230" w:hanging="116"/>
              <w:rPr>
                <w:b/>
                <w:sz w:val="27"/>
              </w:rPr>
            </w:pPr>
            <w:r>
              <w:rPr>
                <w:b/>
                <w:spacing w:val="-2"/>
                <w:sz w:val="27"/>
              </w:rPr>
              <w:t>Pull-Down Network</w:t>
            </w:r>
          </w:p>
        </w:tc>
        <w:tc>
          <w:tcPr>
            <w:tcW w:w="2250" w:type="dxa"/>
          </w:tcPr>
          <w:p w:rsidR="00927BCF" w:rsidRDefault="00927BCF" w:rsidP="00797B11">
            <w:pPr>
              <w:pStyle w:val="TableParagraph"/>
              <w:spacing w:before="12"/>
              <w:ind w:left="0"/>
              <w:rPr>
                <w:sz w:val="27"/>
              </w:rPr>
            </w:pPr>
          </w:p>
          <w:p w:rsidR="00927BCF" w:rsidRDefault="00927BCF" w:rsidP="00797B11">
            <w:pPr>
              <w:pStyle w:val="TableParagraph"/>
              <w:spacing w:line="303" w:lineRule="exact"/>
              <w:ind w:left="10" w:right="4"/>
              <w:jc w:val="center"/>
              <w:rPr>
                <w:b/>
                <w:sz w:val="27"/>
              </w:rPr>
            </w:pPr>
            <w:r>
              <w:rPr>
                <w:b/>
                <w:sz w:val="27"/>
              </w:rPr>
              <w:t>Pull-up</w:t>
            </w:r>
            <w:r>
              <w:rPr>
                <w:b/>
                <w:spacing w:val="-15"/>
                <w:sz w:val="27"/>
              </w:rPr>
              <w:t xml:space="preserve"> </w:t>
            </w:r>
            <w:r>
              <w:rPr>
                <w:b/>
                <w:spacing w:val="-2"/>
                <w:sz w:val="27"/>
              </w:rPr>
              <w:t>Network</w:t>
            </w:r>
          </w:p>
        </w:tc>
        <w:tc>
          <w:tcPr>
            <w:tcW w:w="1424" w:type="dxa"/>
          </w:tcPr>
          <w:p w:rsidR="00927BCF" w:rsidRDefault="00927BCF" w:rsidP="00797B11">
            <w:pPr>
              <w:pStyle w:val="TableParagraph"/>
              <w:spacing w:before="12"/>
              <w:ind w:left="0"/>
              <w:rPr>
                <w:sz w:val="27"/>
              </w:rPr>
            </w:pPr>
          </w:p>
          <w:p w:rsidR="00927BCF" w:rsidRDefault="00927BCF" w:rsidP="00797B11">
            <w:pPr>
              <w:pStyle w:val="TableParagraph"/>
              <w:spacing w:line="303" w:lineRule="exact"/>
              <w:ind w:left="2" w:right="1"/>
              <w:jc w:val="center"/>
              <w:rPr>
                <w:b/>
                <w:sz w:val="27"/>
              </w:rPr>
            </w:pPr>
            <w:r>
              <w:rPr>
                <w:b/>
                <w:sz w:val="27"/>
              </w:rPr>
              <w:t>OUTPUT</w:t>
            </w:r>
            <w:r>
              <w:rPr>
                <w:b/>
                <w:spacing w:val="-15"/>
                <w:sz w:val="27"/>
              </w:rPr>
              <w:t xml:space="preserve"> </w:t>
            </w:r>
            <w:r>
              <w:rPr>
                <w:b/>
                <w:spacing w:val="-10"/>
                <w:sz w:val="27"/>
              </w:rPr>
              <w:t>Y</w:t>
            </w:r>
          </w:p>
        </w:tc>
      </w:tr>
      <w:tr w:rsidR="00927BCF" w:rsidTr="00797B11">
        <w:trPr>
          <w:trHeight w:val="339"/>
        </w:trPr>
        <w:tc>
          <w:tcPr>
            <w:tcW w:w="612" w:type="dxa"/>
          </w:tcPr>
          <w:p w:rsidR="00927BCF" w:rsidRDefault="00927BCF" w:rsidP="00797B11">
            <w:pPr>
              <w:pStyle w:val="TableParagraph"/>
              <w:spacing w:before="16" w:line="303" w:lineRule="exact"/>
              <w:ind w:left="2"/>
              <w:jc w:val="center"/>
              <w:rPr>
                <w:sz w:val="27"/>
              </w:rPr>
            </w:pPr>
            <w:r>
              <w:rPr>
                <w:spacing w:val="-10"/>
                <w:sz w:val="27"/>
              </w:rPr>
              <w:t>0</w:t>
            </w:r>
          </w:p>
        </w:tc>
        <w:tc>
          <w:tcPr>
            <w:tcW w:w="989" w:type="dxa"/>
          </w:tcPr>
          <w:p w:rsidR="00927BCF" w:rsidRDefault="00927BCF" w:rsidP="00797B11">
            <w:pPr>
              <w:pStyle w:val="TableParagraph"/>
              <w:spacing w:before="16" w:line="303" w:lineRule="exact"/>
              <w:ind w:left="5"/>
              <w:jc w:val="center"/>
              <w:rPr>
                <w:sz w:val="27"/>
              </w:rPr>
            </w:pPr>
            <w:r>
              <w:rPr>
                <w:spacing w:val="-10"/>
                <w:sz w:val="27"/>
              </w:rPr>
              <w:t>0</w:t>
            </w:r>
          </w:p>
        </w:tc>
        <w:tc>
          <w:tcPr>
            <w:tcW w:w="1803" w:type="dxa"/>
          </w:tcPr>
          <w:p w:rsidR="00927BCF" w:rsidRDefault="00927BCF" w:rsidP="00797B11">
            <w:pPr>
              <w:pStyle w:val="TableParagraph"/>
              <w:spacing w:before="16" w:line="303" w:lineRule="exact"/>
              <w:ind w:left="11" w:right="3"/>
              <w:jc w:val="center"/>
              <w:rPr>
                <w:sz w:val="27"/>
              </w:rPr>
            </w:pPr>
            <w:r>
              <w:rPr>
                <w:spacing w:val="-5"/>
                <w:sz w:val="27"/>
              </w:rPr>
              <w:t>OFF</w:t>
            </w:r>
          </w:p>
        </w:tc>
        <w:tc>
          <w:tcPr>
            <w:tcW w:w="2250" w:type="dxa"/>
          </w:tcPr>
          <w:p w:rsidR="00927BCF" w:rsidRDefault="00927BCF" w:rsidP="00797B11">
            <w:pPr>
              <w:pStyle w:val="TableParagraph"/>
              <w:spacing w:before="16" w:line="303" w:lineRule="exact"/>
              <w:ind w:left="10"/>
              <w:jc w:val="center"/>
              <w:rPr>
                <w:sz w:val="27"/>
              </w:rPr>
            </w:pPr>
            <w:r>
              <w:rPr>
                <w:spacing w:val="-5"/>
                <w:sz w:val="27"/>
              </w:rPr>
              <w:t>ON</w:t>
            </w:r>
          </w:p>
        </w:tc>
        <w:tc>
          <w:tcPr>
            <w:tcW w:w="1424" w:type="dxa"/>
          </w:tcPr>
          <w:p w:rsidR="00927BCF" w:rsidRDefault="00927BCF" w:rsidP="00797B11">
            <w:pPr>
              <w:pStyle w:val="TableParagraph"/>
              <w:spacing w:before="16" w:line="303" w:lineRule="exact"/>
              <w:ind w:left="2"/>
              <w:jc w:val="center"/>
              <w:rPr>
                <w:sz w:val="27"/>
              </w:rPr>
            </w:pPr>
            <w:r>
              <w:rPr>
                <w:spacing w:val="-10"/>
                <w:sz w:val="27"/>
              </w:rPr>
              <w:t>1</w:t>
            </w:r>
          </w:p>
        </w:tc>
      </w:tr>
      <w:tr w:rsidR="00927BCF" w:rsidTr="00797B11">
        <w:trPr>
          <w:trHeight w:val="334"/>
        </w:trPr>
        <w:tc>
          <w:tcPr>
            <w:tcW w:w="612" w:type="dxa"/>
          </w:tcPr>
          <w:p w:rsidR="00927BCF" w:rsidRDefault="00927BCF" w:rsidP="00797B11">
            <w:pPr>
              <w:pStyle w:val="TableParagraph"/>
              <w:spacing w:before="11" w:line="303" w:lineRule="exact"/>
              <w:ind w:left="2"/>
              <w:jc w:val="center"/>
              <w:rPr>
                <w:sz w:val="27"/>
              </w:rPr>
            </w:pPr>
            <w:r>
              <w:rPr>
                <w:spacing w:val="-10"/>
                <w:sz w:val="27"/>
              </w:rPr>
              <w:t>0</w:t>
            </w:r>
          </w:p>
        </w:tc>
        <w:tc>
          <w:tcPr>
            <w:tcW w:w="989" w:type="dxa"/>
          </w:tcPr>
          <w:p w:rsidR="00927BCF" w:rsidRDefault="00927BCF" w:rsidP="00797B11">
            <w:pPr>
              <w:pStyle w:val="TableParagraph"/>
              <w:spacing w:before="11" w:line="303" w:lineRule="exact"/>
              <w:ind w:left="5"/>
              <w:jc w:val="center"/>
              <w:rPr>
                <w:sz w:val="27"/>
              </w:rPr>
            </w:pPr>
            <w:r>
              <w:rPr>
                <w:spacing w:val="-10"/>
                <w:sz w:val="27"/>
              </w:rPr>
              <w:t>1</w:t>
            </w:r>
          </w:p>
        </w:tc>
        <w:tc>
          <w:tcPr>
            <w:tcW w:w="1803" w:type="dxa"/>
          </w:tcPr>
          <w:p w:rsidR="00927BCF" w:rsidRDefault="00927BCF" w:rsidP="00797B11">
            <w:pPr>
              <w:pStyle w:val="TableParagraph"/>
              <w:spacing w:before="11" w:line="303" w:lineRule="exact"/>
              <w:ind w:left="11" w:right="3"/>
              <w:jc w:val="center"/>
              <w:rPr>
                <w:sz w:val="27"/>
              </w:rPr>
            </w:pPr>
            <w:r>
              <w:rPr>
                <w:spacing w:val="-5"/>
                <w:sz w:val="27"/>
              </w:rPr>
              <w:t>OFF</w:t>
            </w:r>
          </w:p>
        </w:tc>
        <w:tc>
          <w:tcPr>
            <w:tcW w:w="2250" w:type="dxa"/>
          </w:tcPr>
          <w:p w:rsidR="00927BCF" w:rsidRDefault="00927BCF" w:rsidP="00797B11">
            <w:pPr>
              <w:pStyle w:val="TableParagraph"/>
              <w:spacing w:before="11" w:line="303" w:lineRule="exact"/>
              <w:ind w:left="10"/>
              <w:jc w:val="center"/>
              <w:rPr>
                <w:sz w:val="27"/>
              </w:rPr>
            </w:pPr>
            <w:r>
              <w:rPr>
                <w:spacing w:val="-5"/>
                <w:sz w:val="27"/>
              </w:rPr>
              <w:t>ON</w:t>
            </w:r>
          </w:p>
        </w:tc>
        <w:tc>
          <w:tcPr>
            <w:tcW w:w="1424" w:type="dxa"/>
          </w:tcPr>
          <w:p w:rsidR="00927BCF" w:rsidRDefault="00927BCF" w:rsidP="00797B11">
            <w:pPr>
              <w:pStyle w:val="TableParagraph"/>
              <w:spacing w:before="11" w:line="303" w:lineRule="exact"/>
              <w:ind w:left="2"/>
              <w:jc w:val="center"/>
              <w:rPr>
                <w:sz w:val="27"/>
              </w:rPr>
            </w:pPr>
            <w:r>
              <w:rPr>
                <w:spacing w:val="-10"/>
                <w:sz w:val="27"/>
              </w:rPr>
              <w:t>1</w:t>
            </w:r>
          </w:p>
        </w:tc>
      </w:tr>
      <w:tr w:rsidR="00927BCF" w:rsidTr="00797B11">
        <w:trPr>
          <w:trHeight w:val="340"/>
        </w:trPr>
        <w:tc>
          <w:tcPr>
            <w:tcW w:w="612" w:type="dxa"/>
          </w:tcPr>
          <w:p w:rsidR="00927BCF" w:rsidRDefault="00927BCF" w:rsidP="00797B11">
            <w:pPr>
              <w:pStyle w:val="TableParagraph"/>
              <w:spacing w:before="11" w:line="308" w:lineRule="exact"/>
              <w:ind w:left="2"/>
              <w:jc w:val="center"/>
              <w:rPr>
                <w:sz w:val="27"/>
              </w:rPr>
            </w:pPr>
            <w:r>
              <w:rPr>
                <w:spacing w:val="-10"/>
                <w:sz w:val="27"/>
              </w:rPr>
              <w:t>1</w:t>
            </w:r>
          </w:p>
        </w:tc>
        <w:tc>
          <w:tcPr>
            <w:tcW w:w="989" w:type="dxa"/>
          </w:tcPr>
          <w:p w:rsidR="00927BCF" w:rsidRDefault="00927BCF" w:rsidP="00797B11">
            <w:pPr>
              <w:pStyle w:val="TableParagraph"/>
              <w:spacing w:before="11" w:line="308" w:lineRule="exact"/>
              <w:ind w:left="5"/>
              <w:jc w:val="center"/>
              <w:rPr>
                <w:sz w:val="27"/>
              </w:rPr>
            </w:pPr>
            <w:r>
              <w:rPr>
                <w:spacing w:val="-10"/>
                <w:sz w:val="27"/>
              </w:rPr>
              <w:t>0</w:t>
            </w:r>
          </w:p>
        </w:tc>
        <w:tc>
          <w:tcPr>
            <w:tcW w:w="1803" w:type="dxa"/>
          </w:tcPr>
          <w:p w:rsidR="00927BCF" w:rsidRDefault="00927BCF" w:rsidP="00797B11">
            <w:pPr>
              <w:pStyle w:val="TableParagraph"/>
              <w:spacing w:before="11" w:line="308" w:lineRule="exact"/>
              <w:ind w:left="11" w:right="3"/>
              <w:jc w:val="center"/>
              <w:rPr>
                <w:sz w:val="27"/>
              </w:rPr>
            </w:pPr>
            <w:r>
              <w:rPr>
                <w:spacing w:val="-5"/>
                <w:sz w:val="27"/>
              </w:rPr>
              <w:t>OFF</w:t>
            </w:r>
          </w:p>
        </w:tc>
        <w:tc>
          <w:tcPr>
            <w:tcW w:w="2250" w:type="dxa"/>
          </w:tcPr>
          <w:p w:rsidR="00927BCF" w:rsidRDefault="00927BCF" w:rsidP="00797B11">
            <w:pPr>
              <w:pStyle w:val="TableParagraph"/>
              <w:spacing w:before="11" w:line="308" w:lineRule="exact"/>
              <w:ind w:left="10"/>
              <w:jc w:val="center"/>
              <w:rPr>
                <w:sz w:val="27"/>
              </w:rPr>
            </w:pPr>
            <w:r>
              <w:rPr>
                <w:spacing w:val="-5"/>
                <w:sz w:val="27"/>
              </w:rPr>
              <w:t>ON</w:t>
            </w:r>
          </w:p>
        </w:tc>
        <w:tc>
          <w:tcPr>
            <w:tcW w:w="1424" w:type="dxa"/>
          </w:tcPr>
          <w:p w:rsidR="00927BCF" w:rsidRDefault="00927BCF" w:rsidP="00797B11">
            <w:pPr>
              <w:pStyle w:val="TableParagraph"/>
              <w:spacing w:before="11" w:line="308" w:lineRule="exact"/>
              <w:ind w:left="2"/>
              <w:jc w:val="center"/>
              <w:rPr>
                <w:sz w:val="27"/>
              </w:rPr>
            </w:pPr>
            <w:r>
              <w:rPr>
                <w:spacing w:val="-10"/>
                <w:sz w:val="27"/>
              </w:rPr>
              <w:t>1</w:t>
            </w:r>
          </w:p>
        </w:tc>
      </w:tr>
      <w:tr w:rsidR="00927BCF" w:rsidTr="00797B11">
        <w:trPr>
          <w:trHeight w:val="334"/>
        </w:trPr>
        <w:tc>
          <w:tcPr>
            <w:tcW w:w="612" w:type="dxa"/>
          </w:tcPr>
          <w:p w:rsidR="00927BCF" w:rsidRDefault="00927BCF" w:rsidP="00797B11">
            <w:pPr>
              <w:pStyle w:val="TableParagraph"/>
              <w:spacing w:before="11" w:line="303" w:lineRule="exact"/>
              <w:ind w:left="2"/>
              <w:jc w:val="center"/>
              <w:rPr>
                <w:sz w:val="27"/>
              </w:rPr>
            </w:pPr>
            <w:r>
              <w:rPr>
                <w:spacing w:val="-10"/>
                <w:sz w:val="27"/>
              </w:rPr>
              <w:t>1</w:t>
            </w:r>
          </w:p>
        </w:tc>
        <w:tc>
          <w:tcPr>
            <w:tcW w:w="989" w:type="dxa"/>
          </w:tcPr>
          <w:p w:rsidR="00927BCF" w:rsidRDefault="00927BCF" w:rsidP="00797B11">
            <w:pPr>
              <w:pStyle w:val="TableParagraph"/>
              <w:spacing w:before="11" w:line="303" w:lineRule="exact"/>
              <w:ind w:left="5"/>
              <w:jc w:val="center"/>
              <w:rPr>
                <w:sz w:val="27"/>
              </w:rPr>
            </w:pPr>
            <w:r>
              <w:rPr>
                <w:spacing w:val="-10"/>
                <w:sz w:val="27"/>
              </w:rPr>
              <w:t>1</w:t>
            </w:r>
          </w:p>
        </w:tc>
        <w:tc>
          <w:tcPr>
            <w:tcW w:w="1803" w:type="dxa"/>
          </w:tcPr>
          <w:p w:rsidR="00927BCF" w:rsidRDefault="00927BCF" w:rsidP="00797B11">
            <w:pPr>
              <w:pStyle w:val="TableParagraph"/>
              <w:spacing w:before="11" w:line="303" w:lineRule="exact"/>
              <w:ind w:left="11"/>
              <w:jc w:val="center"/>
              <w:rPr>
                <w:sz w:val="27"/>
              </w:rPr>
            </w:pPr>
            <w:r>
              <w:rPr>
                <w:spacing w:val="-5"/>
                <w:sz w:val="27"/>
              </w:rPr>
              <w:t>ON</w:t>
            </w:r>
          </w:p>
        </w:tc>
        <w:tc>
          <w:tcPr>
            <w:tcW w:w="2250" w:type="dxa"/>
          </w:tcPr>
          <w:p w:rsidR="00927BCF" w:rsidRDefault="00927BCF" w:rsidP="00797B11">
            <w:pPr>
              <w:pStyle w:val="TableParagraph"/>
              <w:spacing w:before="11" w:line="303" w:lineRule="exact"/>
              <w:ind w:left="10" w:right="3"/>
              <w:jc w:val="center"/>
              <w:rPr>
                <w:sz w:val="27"/>
              </w:rPr>
            </w:pPr>
            <w:r>
              <w:rPr>
                <w:spacing w:val="-5"/>
                <w:sz w:val="27"/>
              </w:rPr>
              <w:t>OFF</w:t>
            </w:r>
          </w:p>
        </w:tc>
        <w:tc>
          <w:tcPr>
            <w:tcW w:w="1424" w:type="dxa"/>
          </w:tcPr>
          <w:p w:rsidR="00927BCF" w:rsidRDefault="00927BCF" w:rsidP="00797B11">
            <w:pPr>
              <w:pStyle w:val="TableParagraph"/>
              <w:spacing w:before="11" w:line="303" w:lineRule="exact"/>
              <w:ind w:left="2"/>
              <w:jc w:val="center"/>
              <w:rPr>
                <w:sz w:val="27"/>
              </w:rPr>
            </w:pPr>
            <w:r>
              <w:rPr>
                <w:spacing w:val="-10"/>
                <w:sz w:val="27"/>
              </w:rPr>
              <w:t>0</w:t>
            </w:r>
          </w:p>
        </w:tc>
      </w:tr>
    </w:tbl>
    <w:p w:rsidR="00927BCF" w:rsidRDefault="00927BCF" w:rsidP="00927BCF">
      <w:pPr>
        <w:pStyle w:val="BodyText"/>
        <w:spacing w:before="159"/>
      </w:pPr>
    </w:p>
    <w:p w:rsidR="00927BCF" w:rsidRDefault="00927BCF" w:rsidP="00927BCF">
      <w:pPr>
        <w:pStyle w:val="Heading1"/>
        <w:jc w:val="both"/>
      </w:pPr>
      <w:r>
        <w:t>CMOS</w:t>
      </w:r>
      <w:r>
        <w:rPr>
          <w:spacing w:val="-12"/>
        </w:rPr>
        <w:t xml:space="preserve"> </w:t>
      </w:r>
      <w:r>
        <w:t>TRANSMISSION</w:t>
      </w:r>
      <w:r>
        <w:rPr>
          <w:spacing w:val="-15"/>
        </w:rPr>
        <w:t xml:space="preserve"> </w:t>
      </w:r>
      <w:r>
        <w:rPr>
          <w:spacing w:val="-2"/>
        </w:rPr>
        <w:t>GATES-</w:t>
      </w:r>
    </w:p>
    <w:p w:rsidR="00927BCF" w:rsidRDefault="00927BCF" w:rsidP="00927BCF">
      <w:pPr>
        <w:pStyle w:val="BodyText"/>
        <w:spacing w:before="185" w:line="259" w:lineRule="auto"/>
        <w:ind w:left="720" w:right="360"/>
        <w:jc w:val="both"/>
      </w:pPr>
      <w:r>
        <w:t>CMOS transmission gate consists of one NMOS and one PMOS transistor, connected in parallel.</w:t>
      </w:r>
      <w:r>
        <w:rPr>
          <w:spacing w:val="-8"/>
        </w:rPr>
        <w:t xml:space="preserve"> </w:t>
      </w:r>
      <w:r>
        <w:t>The</w:t>
      </w:r>
      <w:r>
        <w:rPr>
          <w:spacing w:val="-8"/>
        </w:rPr>
        <w:t xml:space="preserve"> </w:t>
      </w:r>
      <w:r>
        <w:t>gate</w:t>
      </w:r>
      <w:r>
        <w:rPr>
          <w:spacing w:val="-8"/>
        </w:rPr>
        <w:t xml:space="preserve"> </w:t>
      </w:r>
      <w:r>
        <w:t>voltages</w:t>
      </w:r>
      <w:r>
        <w:rPr>
          <w:spacing w:val="-5"/>
        </w:rPr>
        <w:t xml:space="preserve"> </w:t>
      </w:r>
      <w:r>
        <w:t>applied</w:t>
      </w:r>
      <w:r>
        <w:rPr>
          <w:spacing w:val="-5"/>
        </w:rPr>
        <w:t xml:space="preserve"> </w:t>
      </w:r>
      <w:r>
        <w:t>to</w:t>
      </w:r>
      <w:r>
        <w:rPr>
          <w:spacing w:val="-5"/>
        </w:rPr>
        <w:t xml:space="preserve"> </w:t>
      </w:r>
      <w:r>
        <w:t>these</w:t>
      </w:r>
      <w:r>
        <w:rPr>
          <w:spacing w:val="-8"/>
        </w:rPr>
        <w:t xml:space="preserve"> </w:t>
      </w:r>
      <w:r>
        <w:t>two</w:t>
      </w:r>
      <w:r>
        <w:rPr>
          <w:spacing w:val="-5"/>
        </w:rPr>
        <w:t xml:space="preserve"> </w:t>
      </w:r>
      <w:r>
        <w:t>transistors</w:t>
      </w:r>
      <w:r>
        <w:rPr>
          <w:spacing w:val="-9"/>
        </w:rPr>
        <w:t xml:space="preserve"> </w:t>
      </w:r>
      <w:r>
        <w:t>are</w:t>
      </w:r>
      <w:r>
        <w:rPr>
          <w:spacing w:val="-5"/>
        </w:rPr>
        <w:t xml:space="preserve"> </w:t>
      </w:r>
      <w:r>
        <w:t>also</w:t>
      </w:r>
      <w:r>
        <w:rPr>
          <w:spacing w:val="-5"/>
        </w:rPr>
        <w:t xml:space="preserve"> </w:t>
      </w:r>
      <w:r>
        <w:t>set</w:t>
      </w:r>
      <w:r>
        <w:rPr>
          <w:spacing w:val="-6"/>
        </w:rPr>
        <w:t xml:space="preserve"> </w:t>
      </w:r>
      <w:r>
        <w:t>to</w:t>
      </w:r>
      <w:r>
        <w:rPr>
          <w:spacing w:val="-5"/>
        </w:rPr>
        <w:t xml:space="preserve"> </w:t>
      </w:r>
      <w:r>
        <w:t>be</w:t>
      </w:r>
      <w:r>
        <w:rPr>
          <w:spacing w:val="-8"/>
        </w:rPr>
        <w:t xml:space="preserve"> </w:t>
      </w:r>
      <w:r>
        <w:t xml:space="preserve">complementary </w:t>
      </w:r>
      <w:r>
        <w:rPr>
          <w:spacing w:val="-2"/>
        </w:rPr>
        <w:t>signals.</w:t>
      </w:r>
    </w:p>
    <w:p w:rsidR="00927BCF" w:rsidRDefault="00927BCF" w:rsidP="00927BCF">
      <w:pPr>
        <w:pStyle w:val="Heading2"/>
        <w:spacing w:before="164"/>
      </w:pPr>
      <w:r>
        <w:rPr>
          <w:spacing w:val="-2"/>
        </w:rPr>
        <w:t>Symbols-</w:t>
      </w:r>
    </w:p>
    <w:p w:rsidR="00927BCF" w:rsidRDefault="00927BCF" w:rsidP="00927BCF">
      <w:pPr>
        <w:pStyle w:val="Heading2"/>
        <w:sectPr w:rsidR="00927BCF">
          <w:pgSz w:w="12240" w:h="15840"/>
          <w:pgMar w:top="1440" w:right="1080" w:bottom="280" w:left="720" w:header="720" w:footer="720" w:gutter="0"/>
          <w:cols w:space="720"/>
        </w:sectPr>
      </w:pPr>
    </w:p>
    <w:p w:rsidR="00927BCF" w:rsidRDefault="00927BCF" w:rsidP="00927BCF">
      <w:pPr>
        <w:pStyle w:val="BodyText"/>
        <w:ind w:left="2328"/>
        <w:rPr>
          <w:sz w:val="20"/>
        </w:rPr>
      </w:pPr>
      <w:r>
        <w:rPr>
          <w:noProof/>
          <w:sz w:val="20"/>
        </w:rPr>
        <w:lastRenderedPageBreak/>
        <w:drawing>
          <wp:inline distT="0" distB="0" distL="0" distR="0">
            <wp:extent cx="3880434" cy="1983867"/>
            <wp:effectExtent l="0" t="0" r="0" b="0"/>
            <wp:docPr id="129"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19" cstate="print"/>
                    <a:stretch>
                      <a:fillRect/>
                    </a:stretch>
                  </pic:blipFill>
                  <pic:spPr>
                    <a:xfrm>
                      <a:off x="0" y="0"/>
                      <a:ext cx="3880434" cy="1983867"/>
                    </a:xfrm>
                    <a:prstGeom prst="rect">
                      <a:avLst/>
                    </a:prstGeom>
                  </pic:spPr>
                </pic:pic>
              </a:graphicData>
            </a:graphic>
          </wp:inline>
        </w:drawing>
      </w:r>
    </w:p>
    <w:p w:rsidR="00927BCF" w:rsidRDefault="00927BCF" w:rsidP="00927BCF">
      <w:pPr>
        <w:pStyle w:val="BodyText"/>
        <w:spacing w:before="205" w:line="261" w:lineRule="auto"/>
        <w:ind w:left="720"/>
      </w:pPr>
      <w:r>
        <w:t>The CMOS transmission gate operates as a bidirectional switch between the nodes A and B which is controlled by signal C.</w:t>
      </w:r>
    </w:p>
    <w:p w:rsidR="00927BCF" w:rsidRDefault="00927BCF" w:rsidP="00927BCF">
      <w:pPr>
        <w:pStyle w:val="BodyText"/>
        <w:spacing w:before="159"/>
        <w:ind w:left="720"/>
      </w:pPr>
      <w:r>
        <w:t>If</w:t>
      </w:r>
      <w:r>
        <w:rPr>
          <w:spacing w:val="-5"/>
        </w:rPr>
        <w:t xml:space="preserve"> </w:t>
      </w:r>
      <w:r>
        <w:t>the</w:t>
      </w:r>
      <w:r>
        <w:rPr>
          <w:spacing w:val="-4"/>
        </w:rPr>
        <w:t xml:space="preserve"> </w:t>
      </w:r>
      <w:r>
        <w:t>control signal</w:t>
      </w:r>
      <w:r>
        <w:rPr>
          <w:spacing w:val="-1"/>
        </w:rPr>
        <w:t xml:space="preserve"> </w:t>
      </w:r>
      <w:r>
        <w:t>C</w:t>
      </w:r>
      <w:r>
        <w:rPr>
          <w:spacing w:val="-2"/>
        </w:rPr>
        <w:t xml:space="preserve"> </w:t>
      </w:r>
      <w:r>
        <w:rPr>
          <w:spacing w:val="-5"/>
        </w:rPr>
        <w:t>is</w:t>
      </w:r>
    </w:p>
    <w:p w:rsidR="00927BCF" w:rsidRDefault="00927BCF" w:rsidP="00927BCF">
      <w:pPr>
        <w:pStyle w:val="ListParagraph"/>
        <w:numPr>
          <w:ilvl w:val="0"/>
          <w:numId w:val="34"/>
        </w:numPr>
        <w:tabs>
          <w:tab w:val="left" w:pos="1801"/>
        </w:tabs>
        <w:spacing w:before="176" w:line="261" w:lineRule="auto"/>
        <w:ind w:right="362"/>
        <w:rPr>
          <w:sz w:val="24"/>
        </w:rPr>
      </w:pPr>
      <w:r>
        <w:rPr>
          <w:sz w:val="24"/>
        </w:rPr>
        <w:t>Logic</w:t>
      </w:r>
      <w:r>
        <w:rPr>
          <w:spacing w:val="-4"/>
          <w:sz w:val="24"/>
        </w:rPr>
        <w:t xml:space="preserve"> </w:t>
      </w:r>
      <w:r>
        <w:rPr>
          <w:sz w:val="24"/>
        </w:rPr>
        <w:t>high i.e, equal to</w:t>
      </w:r>
      <w:r>
        <w:rPr>
          <w:rFonts w:ascii="Cambria Math" w:eastAsia="Cambria Math"/>
          <w:sz w:val="24"/>
        </w:rPr>
        <w:t>𝑉</w:t>
      </w:r>
      <w:r>
        <w:rPr>
          <w:rFonts w:ascii="Cambria Math" w:eastAsia="Cambria Math"/>
          <w:sz w:val="24"/>
          <w:vertAlign w:val="subscript"/>
        </w:rPr>
        <w:t>𝐷𝐷</w:t>
      </w:r>
      <w:r>
        <w:rPr>
          <w:sz w:val="24"/>
        </w:rPr>
        <w:t>, then both transistors</w:t>
      </w:r>
      <w:r>
        <w:rPr>
          <w:spacing w:val="-1"/>
          <w:sz w:val="24"/>
        </w:rPr>
        <w:t xml:space="preserve"> </w:t>
      </w:r>
      <w:r>
        <w:rPr>
          <w:sz w:val="24"/>
        </w:rPr>
        <w:t>are</w:t>
      </w:r>
      <w:r>
        <w:rPr>
          <w:spacing w:val="-1"/>
          <w:sz w:val="24"/>
        </w:rPr>
        <w:t xml:space="preserve"> </w:t>
      </w:r>
      <w:r>
        <w:rPr>
          <w:sz w:val="24"/>
        </w:rPr>
        <w:t>turned</w:t>
      </w:r>
      <w:r>
        <w:rPr>
          <w:spacing w:val="-3"/>
          <w:sz w:val="24"/>
        </w:rPr>
        <w:t xml:space="preserve"> </w:t>
      </w:r>
      <w:r>
        <w:rPr>
          <w:sz w:val="24"/>
        </w:rPr>
        <w:t>on and</w:t>
      </w:r>
      <w:r>
        <w:rPr>
          <w:spacing w:val="-2"/>
          <w:sz w:val="24"/>
        </w:rPr>
        <w:t xml:space="preserve"> </w:t>
      </w:r>
      <w:r>
        <w:rPr>
          <w:sz w:val="24"/>
        </w:rPr>
        <w:t>provide</w:t>
      </w:r>
      <w:r>
        <w:rPr>
          <w:spacing w:val="-1"/>
          <w:sz w:val="24"/>
        </w:rPr>
        <w:t xml:space="preserve"> </w:t>
      </w:r>
      <w:r>
        <w:rPr>
          <w:sz w:val="24"/>
        </w:rPr>
        <w:t>a</w:t>
      </w:r>
      <w:r>
        <w:rPr>
          <w:spacing w:val="-1"/>
          <w:sz w:val="24"/>
        </w:rPr>
        <w:t xml:space="preserve"> </w:t>
      </w:r>
      <w:r>
        <w:rPr>
          <w:sz w:val="24"/>
        </w:rPr>
        <w:t>low resistance current path between the nodes A and B.</w:t>
      </w:r>
    </w:p>
    <w:p w:rsidR="00927BCF" w:rsidRDefault="00927BCF" w:rsidP="00927BCF">
      <w:pPr>
        <w:pStyle w:val="ListParagraph"/>
        <w:numPr>
          <w:ilvl w:val="0"/>
          <w:numId w:val="34"/>
        </w:numPr>
        <w:tabs>
          <w:tab w:val="left" w:pos="1801"/>
        </w:tabs>
        <w:spacing w:line="256" w:lineRule="auto"/>
        <w:ind w:right="362"/>
        <w:rPr>
          <w:sz w:val="24"/>
        </w:rPr>
      </w:pPr>
      <w:r>
        <w:rPr>
          <w:noProof/>
          <w:sz w:val="24"/>
        </w:rPr>
        <w:drawing>
          <wp:anchor distT="0" distB="0" distL="0" distR="0" simplePos="0" relativeHeight="487676416" behindDoc="1" locked="0" layoutInCell="1" allowOverlap="1">
            <wp:simplePos x="0" y="0"/>
            <wp:positionH relativeFrom="page">
              <wp:posOffset>2828925</wp:posOffset>
            </wp:positionH>
            <wp:positionV relativeFrom="paragraph">
              <wp:posOffset>419479</wp:posOffset>
            </wp:positionV>
            <wp:extent cx="2784775" cy="1892807"/>
            <wp:effectExtent l="0" t="0" r="0" b="0"/>
            <wp:wrapTopAndBottom/>
            <wp:docPr id="130"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20" cstate="print"/>
                    <a:stretch>
                      <a:fillRect/>
                    </a:stretch>
                  </pic:blipFill>
                  <pic:spPr>
                    <a:xfrm>
                      <a:off x="0" y="0"/>
                      <a:ext cx="2784775" cy="1892807"/>
                    </a:xfrm>
                    <a:prstGeom prst="rect">
                      <a:avLst/>
                    </a:prstGeom>
                  </pic:spPr>
                </pic:pic>
              </a:graphicData>
            </a:graphic>
          </wp:anchor>
        </w:drawing>
      </w:r>
      <w:r>
        <w:rPr>
          <w:sz w:val="24"/>
        </w:rPr>
        <w:t>Logic</w:t>
      </w:r>
      <w:r>
        <w:rPr>
          <w:spacing w:val="-3"/>
          <w:sz w:val="24"/>
        </w:rPr>
        <w:t xml:space="preserve"> </w:t>
      </w:r>
      <w:r>
        <w:rPr>
          <w:sz w:val="24"/>
        </w:rPr>
        <w:t>low then both transistors will</w:t>
      </w:r>
      <w:r>
        <w:rPr>
          <w:spacing w:val="-1"/>
          <w:sz w:val="24"/>
        </w:rPr>
        <w:t xml:space="preserve"> </w:t>
      </w:r>
      <w:r>
        <w:rPr>
          <w:sz w:val="24"/>
        </w:rPr>
        <w:t>be off and the path between the nodes A and B will be an open circuit. This condition is called the high impedance state.</w:t>
      </w:r>
    </w:p>
    <w:p w:rsidR="00927BCF" w:rsidRDefault="00927BCF" w:rsidP="00927BCF">
      <w:pPr>
        <w:pStyle w:val="BodyText"/>
        <w:spacing w:before="262" w:line="261" w:lineRule="auto"/>
        <w:ind w:left="720"/>
        <w:rPr>
          <w:rFonts w:ascii="Cambria Math" w:eastAsia="Cambria Math"/>
        </w:rPr>
      </w:pPr>
      <w:r>
        <w:t>The</w:t>
      </w:r>
      <w:r>
        <w:rPr>
          <w:spacing w:val="24"/>
        </w:rPr>
        <w:t xml:space="preserve"> </w:t>
      </w:r>
      <w:r>
        <w:t>substrate</w:t>
      </w:r>
      <w:r>
        <w:rPr>
          <w:spacing w:val="29"/>
        </w:rPr>
        <w:t xml:space="preserve"> </w:t>
      </w:r>
      <w:r>
        <w:t>terminal</w:t>
      </w:r>
      <w:r>
        <w:rPr>
          <w:spacing w:val="28"/>
        </w:rPr>
        <w:t xml:space="preserve"> </w:t>
      </w:r>
      <w:r>
        <w:t>of</w:t>
      </w:r>
      <w:r>
        <w:rPr>
          <w:spacing w:val="26"/>
        </w:rPr>
        <w:t xml:space="preserve"> </w:t>
      </w:r>
      <w:r>
        <w:t>the</w:t>
      </w:r>
      <w:r>
        <w:rPr>
          <w:spacing w:val="24"/>
        </w:rPr>
        <w:t xml:space="preserve"> </w:t>
      </w:r>
      <w:r>
        <w:t>NMOS</w:t>
      </w:r>
      <w:r>
        <w:rPr>
          <w:spacing w:val="27"/>
        </w:rPr>
        <w:t xml:space="preserve"> </w:t>
      </w:r>
      <w:r>
        <w:t>transistor</w:t>
      </w:r>
      <w:r>
        <w:rPr>
          <w:spacing w:val="27"/>
        </w:rPr>
        <w:t xml:space="preserve"> </w:t>
      </w:r>
      <w:r>
        <w:t>is</w:t>
      </w:r>
      <w:r>
        <w:rPr>
          <w:spacing w:val="24"/>
        </w:rPr>
        <w:t xml:space="preserve"> </w:t>
      </w:r>
      <w:r>
        <w:t>connected</w:t>
      </w:r>
      <w:r>
        <w:rPr>
          <w:spacing w:val="27"/>
        </w:rPr>
        <w:t xml:space="preserve"> </w:t>
      </w:r>
      <w:r>
        <w:t>to</w:t>
      </w:r>
      <w:r>
        <w:rPr>
          <w:spacing w:val="29"/>
        </w:rPr>
        <w:t xml:space="preserve"> </w:t>
      </w:r>
      <w:r>
        <w:t>ground</w:t>
      </w:r>
      <w:r>
        <w:rPr>
          <w:spacing w:val="28"/>
        </w:rPr>
        <w:t xml:space="preserve"> </w:t>
      </w:r>
      <w:r>
        <w:t>and</w:t>
      </w:r>
      <w:r>
        <w:rPr>
          <w:spacing w:val="28"/>
        </w:rPr>
        <w:t xml:space="preserve"> </w:t>
      </w:r>
      <w:r>
        <w:t>the</w:t>
      </w:r>
      <w:r>
        <w:rPr>
          <w:spacing w:val="24"/>
        </w:rPr>
        <w:t xml:space="preserve"> </w:t>
      </w:r>
      <w:r>
        <w:t xml:space="preserve">substrate terminal of the PMOS transistor is connected to </w:t>
      </w:r>
      <w:r>
        <w:rPr>
          <w:rFonts w:ascii="Cambria Math" w:eastAsia="Cambria Math"/>
        </w:rPr>
        <w:t>𝑉</w:t>
      </w:r>
      <w:r>
        <w:rPr>
          <w:rFonts w:ascii="Cambria Math" w:eastAsia="Cambria Math"/>
          <w:vertAlign w:val="subscript"/>
        </w:rPr>
        <w:t>𝐷𝐷</w:t>
      </w:r>
      <w:r>
        <w:rPr>
          <w:rFonts w:ascii="Cambria Math" w:eastAsia="Cambria Math"/>
          <w:spacing w:val="-22"/>
        </w:rPr>
        <w:t xml:space="preserve"> </w:t>
      </w:r>
      <w:r>
        <w:rPr>
          <w:rFonts w:ascii="Cambria Math" w:eastAsia="Cambria Math"/>
        </w:rPr>
        <w:t>.</w:t>
      </w:r>
    </w:p>
    <w:p w:rsidR="00927BCF" w:rsidRDefault="00927BCF" w:rsidP="00927BCF">
      <w:pPr>
        <w:pStyle w:val="BodyText"/>
        <w:spacing w:before="5" w:after="1"/>
        <w:rPr>
          <w:rFonts w:ascii="Cambria Math"/>
          <w:sz w:val="13"/>
        </w:rPr>
      </w:pPr>
    </w:p>
    <w:tbl>
      <w:tblPr>
        <w:tblW w:w="0" w:type="auto"/>
        <w:tblInd w:w="29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076"/>
        <w:gridCol w:w="989"/>
        <w:gridCol w:w="2882"/>
      </w:tblGrid>
      <w:tr w:rsidR="00927BCF" w:rsidTr="00797B11">
        <w:trPr>
          <w:trHeight w:val="277"/>
        </w:trPr>
        <w:tc>
          <w:tcPr>
            <w:tcW w:w="1076" w:type="dxa"/>
          </w:tcPr>
          <w:p w:rsidR="00927BCF" w:rsidRDefault="00927BCF" w:rsidP="00797B11">
            <w:pPr>
              <w:pStyle w:val="TableParagraph"/>
              <w:spacing w:line="258" w:lineRule="exact"/>
              <w:ind w:left="105"/>
              <w:rPr>
                <w:sz w:val="24"/>
              </w:rPr>
            </w:pPr>
            <w:r>
              <w:rPr>
                <w:spacing w:val="-10"/>
                <w:sz w:val="24"/>
              </w:rPr>
              <w:t>C</w:t>
            </w:r>
          </w:p>
        </w:tc>
        <w:tc>
          <w:tcPr>
            <w:tcW w:w="989" w:type="dxa"/>
          </w:tcPr>
          <w:p w:rsidR="00927BCF" w:rsidRDefault="00927BCF" w:rsidP="00797B11">
            <w:pPr>
              <w:pStyle w:val="TableParagraph"/>
              <w:spacing w:line="258" w:lineRule="exact"/>
              <w:ind w:left="105"/>
              <w:rPr>
                <w:sz w:val="24"/>
              </w:rPr>
            </w:pPr>
            <w:r>
              <w:rPr>
                <w:spacing w:val="-10"/>
                <w:sz w:val="24"/>
              </w:rPr>
              <w:t>A</w:t>
            </w:r>
          </w:p>
        </w:tc>
        <w:tc>
          <w:tcPr>
            <w:tcW w:w="2882" w:type="dxa"/>
          </w:tcPr>
          <w:p w:rsidR="00927BCF" w:rsidRDefault="00927BCF" w:rsidP="00797B11">
            <w:pPr>
              <w:pStyle w:val="TableParagraph"/>
              <w:spacing w:line="258" w:lineRule="exact"/>
              <w:ind w:left="110"/>
              <w:rPr>
                <w:sz w:val="24"/>
              </w:rPr>
            </w:pPr>
            <w:r>
              <w:rPr>
                <w:spacing w:val="-10"/>
                <w:sz w:val="24"/>
              </w:rPr>
              <w:t>B</w:t>
            </w:r>
          </w:p>
        </w:tc>
      </w:tr>
      <w:tr w:rsidR="00927BCF" w:rsidTr="00797B11">
        <w:trPr>
          <w:trHeight w:val="282"/>
        </w:trPr>
        <w:tc>
          <w:tcPr>
            <w:tcW w:w="1076" w:type="dxa"/>
          </w:tcPr>
          <w:p w:rsidR="00927BCF" w:rsidRDefault="00927BCF" w:rsidP="00797B11">
            <w:pPr>
              <w:pStyle w:val="TableParagraph"/>
              <w:spacing w:before="2" w:line="261" w:lineRule="exact"/>
              <w:ind w:left="105"/>
              <w:rPr>
                <w:sz w:val="24"/>
              </w:rPr>
            </w:pPr>
            <w:r>
              <w:rPr>
                <w:spacing w:val="-10"/>
                <w:sz w:val="24"/>
              </w:rPr>
              <w:t>0</w:t>
            </w:r>
          </w:p>
        </w:tc>
        <w:tc>
          <w:tcPr>
            <w:tcW w:w="989" w:type="dxa"/>
          </w:tcPr>
          <w:p w:rsidR="00927BCF" w:rsidRDefault="00927BCF" w:rsidP="00797B11">
            <w:pPr>
              <w:pStyle w:val="TableParagraph"/>
              <w:spacing w:before="2" w:line="261" w:lineRule="exact"/>
              <w:ind w:left="105"/>
              <w:rPr>
                <w:sz w:val="24"/>
              </w:rPr>
            </w:pPr>
            <w:r>
              <w:rPr>
                <w:spacing w:val="-10"/>
                <w:sz w:val="24"/>
              </w:rPr>
              <w:t>0</w:t>
            </w:r>
          </w:p>
        </w:tc>
        <w:tc>
          <w:tcPr>
            <w:tcW w:w="2882" w:type="dxa"/>
          </w:tcPr>
          <w:p w:rsidR="00927BCF" w:rsidRDefault="00927BCF" w:rsidP="00797B11">
            <w:pPr>
              <w:pStyle w:val="TableParagraph"/>
              <w:spacing w:before="2" w:line="261" w:lineRule="exact"/>
              <w:ind w:left="110"/>
              <w:rPr>
                <w:sz w:val="24"/>
              </w:rPr>
            </w:pPr>
            <w:r>
              <w:rPr>
                <w:sz w:val="24"/>
              </w:rPr>
              <w:t>High</w:t>
            </w:r>
            <w:r>
              <w:rPr>
                <w:spacing w:val="-1"/>
                <w:sz w:val="24"/>
              </w:rPr>
              <w:t xml:space="preserve"> </w:t>
            </w:r>
            <w:r>
              <w:rPr>
                <w:sz w:val="24"/>
              </w:rPr>
              <w:t>impedance</w:t>
            </w:r>
            <w:r>
              <w:rPr>
                <w:spacing w:val="-3"/>
                <w:sz w:val="24"/>
              </w:rPr>
              <w:t xml:space="preserve"> </w:t>
            </w:r>
            <w:r>
              <w:rPr>
                <w:spacing w:val="-4"/>
                <w:sz w:val="24"/>
              </w:rPr>
              <w:t>State</w:t>
            </w:r>
          </w:p>
        </w:tc>
      </w:tr>
      <w:tr w:rsidR="00927BCF" w:rsidTr="00797B11">
        <w:trPr>
          <w:trHeight w:val="282"/>
        </w:trPr>
        <w:tc>
          <w:tcPr>
            <w:tcW w:w="1076" w:type="dxa"/>
          </w:tcPr>
          <w:p w:rsidR="00927BCF" w:rsidRDefault="00927BCF" w:rsidP="00797B11">
            <w:pPr>
              <w:pStyle w:val="TableParagraph"/>
              <w:spacing w:before="2" w:line="261" w:lineRule="exact"/>
              <w:ind w:left="105"/>
              <w:rPr>
                <w:sz w:val="24"/>
              </w:rPr>
            </w:pPr>
            <w:r>
              <w:rPr>
                <w:spacing w:val="-10"/>
                <w:sz w:val="24"/>
              </w:rPr>
              <w:t>0</w:t>
            </w:r>
          </w:p>
        </w:tc>
        <w:tc>
          <w:tcPr>
            <w:tcW w:w="989" w:type="dxa"/>
          </w:tcPr>
          <w:p w:rsidR="00927BCF" w:rsidRDefault="00927BCF" w:rsidP="00797B11">
            <w:pPr>
              <w:pStyle w:val="TableParagraph"/>
              <w:spacing w:before="2" w:line="261" w:lineRule="exact"/>
              <w:ind w:left="105"/>
              <w:rPr>
                <w:sz w:val="24"/>
              </w:rPr>
            </w:pPr>
            <w:r>
              <w:rPr>
                <w:spacing w:val="-10"/>
                <w:sz w:val="24"/>
              </w:rPr>
              <w:t>1</w:t>
            </w:r>
          </w:p>
        </w:tc>
        <w:tc>
          <w:tcPr>
            <w:tcW w:w="2882" w:type="dxa"/>
          </w:tcPr>
          <w:p w:rsidR="00927BCF" w:rsidRDefault="00927BCF" w:rsidP="00797B11">
            <w:pPr>
              <w:pStyle w:val="TableParagraph"/>
              <w:spacing w:before="2" w:line="261" w:lineRule="exact"/>
              <w:ind w:left="110"/>
              <w:rPr>
                <w:sz w:val="24"/>
              </w:rPr>
            </w:pPr>
            <w:r>
              <w:rPr>
                <w:sz w:val="24"/>
              </w:rPr>
              <w:t>High</w:t>
            </w:r>
            <w:r>
              <w:rPr>
                <w:spacing w:val="-1"/>
                <w:sz w:val="24"/>
              </w:rPr>
              <w:t xml:space="preserve"> </w:t>
            </w:r>
            <w:r>
              <w:rPr>
                <w:sz w:val="24"/>
              </w:rPr>
              <w:t>impedance</w:t>
            </w:r>
            <w:r>
              <w:rPr>
                <w:spacing w:val="-3"/>
                <w:sz w:val="24"/>
              </w:rPr>
              <w:t xml:space="preserve"> </w:t>
            </w:r>
            <w:r>
              <w:rPr>
                <w:spacing w:val="-4"/>
                <w:sz w:val="24"/>
              </w:rPr>
              <w:t>State</w:t>
            </w:r>
          </w:p>
        </w:tc>
      </w:tr>
      <w:tr w:rsidR="00927BCF" w:rsidTr="00797B11">
        <w:trPr>
          <w:trHeight w:val="282"/>
        </w:trPr>
        <w:tc>
          <w:tcPr>
            <w:tcW w:w="1076" w:type="dxa"/>
          </w:tcPr>
          <w:p w:rsidR="00927BCF" w:rsidRDefault="00927BCF" w:rsidP="00797B11">
            <w:pPr>
              <w:pStyle w:val="TableParagraph"/>
              <w:spacing w:before="2" w:line="261" w:lineRule="exact"/>
              <w:ind w:left="105"/>
              <w:rPr>
                <w:sz w:val="24"/>
              </w:rPr>
            </w:pPr>
            <w:r>
              <w:rPr>
                <w:spacing w:val="-10"/>
                <w:sz w:val="24"/>
              </w:rPr>
              <w:t>1</w:t>
            </w:r>
          </w:p>
        </w:tc>
        <w:tc>
          <w:tcPr>
            <w:tcW w:w="989" w:type="dxa"/>
          </w:tcPr>
          <w:p w:rsidR="00927BCF" w:rsidRDefault="00927BCF" w:rsidP="00797B11">
            <w:pPr>
              <w:pStyle w:val="TableParagraph"/>
              <w:spacing w:before="2" w:line="261" w:lineRule="exact"/>
              <w:ind w:left="105"/>
              <w:rPr>
                <w:sz w:val="24"/>
              </w:rPr>
            </w:pPr>
            <w:r>
              <w:rPr>
                <w:spacing w:val="-10"/>
                <w:sz w:val="24"/>
              </w:rPr>
              <w:t>0</w:t>
            </w:r>
          </w:p>
        </w:tc>
        <w:tc>
          <w:tcPr>
            <w:tcW w:w="2882" w:type="dxa"/>
          </w:tcPr>
          <w:p w:rsidR="00927BCF" w:rsidRDefault="00927BCF" w:rsidP="00797B11">
            <w:pPr>
              <w:pStyle w:val="TableParagraph"/>
              <w:spacing w:before="2" w:line="261" w:lineRule="exact"/>
              <w:ind w:left="110"/>
              <w:rPr>
                <w:sz w:val="24"/>
              </w:rPr>
            </w:pPr>
            <w:r>
              <w:rPr>
                <w:spacing w:val="-10"/>
                <w:sz w:val="24"/>
              </w:rPr>
              <w:t>0</w:t>
            </w:r>
          </w:p>
        </w:tc>
      </w:tr>
      <w:tr w:rsidR="00927BCF" w:rsidTr="00797B11">
        <w:trPr>
          <w:trHeight w:val="278"/>
        </w:trPr>
        <w:tc>
          <w:tcPr>
            <w:tcW w:w="1076" w:type="dxa"/>
          </w:tcPr>
          <w:p w:rsidR="00927BCF" w:rsidRDefault="00927BCF" w:rsidP="00797B11">
            <w:pPr>
              <w:pStyle w:val="TableParagraph"/>
              <w:spacing w:line="258" w:lineRule="exact"/>
              <w:ind w:left="105"/>
              <w:rPr>
                <w:sz w:val="24"/>
              </w:rPr>
            </w:pPr>
            <w:r>
              <w:rPr>
                <w:spacing w:val="-10"/>
                <w:sz w:val="24"/>
              </w:rPr>
              <w:t>1</w:t>
            </w:r>
          </w:p>
        </w:tc>
        <w:tc>
          <w:tcPr>
            <w:tcW w:w="989" w:type="dxa"/>
          </w:tcPr>
          <w:p w:rsidR="00927BCF" w:rsidRDefault="00927BCF" w:rsidP="00797B11">
            <w:pPr>
              <w:pStyle w:val="TableParagraph"/>
              <w:spacing w:line="258" w:lineRule="exact"/>
              <w:ind w:left="105"/>
              <w:rPr>
                <w:sz w:val="24"/>
              </w:rPr>
            </w:pPr>
            <w:r>
              <w:rPr>
                <w:spacing w:val="-10"/>
                <w:sz w:val="24"/>
              </w:rPr>
              <w:t>1</w:t>
            </w:r>
          </w:p>
        </w:tc>
        <w:tc>
          <w:tcPr>
            <w:tcW w:w="2882" w:type="dxa"/>
          </w:tcPr>
          <w:p w:rsidR="00927BCF" w:rsidRDefault="00927BCF" w:rsidP="00797B11">
            <w:pPr>
              <w:pStyle w:val="TableParagraph"/>
              <w:spacing w:line="258" w:lineRule="exact"/>
              <w:ind w:left="110"/>
              <w:rPr>
                <w:sz w:val="24"/>
              </w:rPr>
            </w:pPr>
            <w:r>
              <w:rPr>
                <w:spacing w:val="-10"/>
                <w:sz w:val="24"/>
              </w:rPr>
              <w:t>1</w:t>
            </w:r>
          </w:p>
        </w:tc>
      </w:tr>
    </w:tbl>
    <w:p w:rsidR="00927BCF" w:rsidRDefault="00927BCF" w:rsidP="00927BCF">
      <w:pPr>
        <w:pStyle w:val="BodyText"/>
        <w:spacing w:before="238"/>
        <w:rPr>
          <w:rFonts w:ascii="Cambria Math"/>
        </w:rPr>
      </w:pPr>
    </w:p>
    <w:p w:rsidR="00927BCF" w:rsidRDefault="00927BCF" w:rsidP="00927BCF">
      <w:pPr>
        <w:pStyle w:val="Heading1"/>
      </w:pPr>
      <w:r>
        <w:t>COMPLEX</w:t>
      </w:r>
      <w:r>
        <w:rPr>
          <w:spacing w:val="-9"/>
        </w:rPr>
        <w:t xml:space="preserve"> </w:t>
      </w:r>
      <w:r>
        <w:t>LOGIC</w:t>
      </w:r>
      <w:r>
        <w:rPr>
          <w:spacing w:val="-11"/>
        </w:rPr>
        <w:t xml:space="preserve"> </w:t>
      </w:r>
      <w:r>
        <w:rPr>
          <w:spacing w:val="-2"/>
        </w:rPr>
        <w:t>CIRCUITS-</w:t>
      </w:r>
    </w:p>
    <w:p w:rsidR="00927BCF" w:rsidRDefault="00927BCF" w:rsidP="00927BCF">
      <w:pPr>
        <w:pStyle w:val="Heading3"/>
        <w:spacing w:before="310"/>
      </w:pPr>
      <w:bookmarkStart w:id="6" w:name="NMOS_Depletion_Load_Complex_Logic_Gate"/>
      <w:bookmarkEnd w:id="6"/>
      <w:r>
        <w:t>NMOS</w:t>
      </w:r>
      <w:r>
        <w:rPr>
          <w:spacing w:val="-9"/>
        </w:rPr>
        <w:t xml:space="preserve"> </w:t>
      </w:r>
      <w:r>
        <w:t>Depletion</w:t>
      </w:r>
      <w:r>
        <w:rPr>
          <w:spacing w:val="-7"/>
        </w:rPr>
        <w:t xml:space="preserve"> </w:t>
      </w:r>
      <w:r>
        <w:t>Load</w:t>
      </w:r>
      <w:r>
        <w:rPr>
          <w:spacing w:val="-9"/>
        </w:rPr>
        <w:t xml:space="preserve"> </w:t>
      </w:r>
      <w:r>
        <w:t>Complex</w:t>
      </w:r>
      <w:r>
        <w:rPr>
          <w:spacing w:val="-9"/>
        </w:rPr>
        <w:t xml:space="preserve"> </w:t>
      </w:r>
      <w:r>
        <w:t>Logic</w:t>
      </w:r>
      <w:r>
        <w:rPr>
          <w:spacing w:val="-8"/>
        </w:rPr>
        <w:t xml:space="preserve"> </w:t>
      </w:r>
      <w:r>
        <w:rPr>
          <w:spacing w:val="-4"/>
        </w:rPr>
        <w:t>Gate</w:t>
      </w:r>
    </w:p>
    <w:p w:rsidR="00927BCF" w:rsidRDefault="00927BCF" w:rsidP="00927BCF">
      <w:pPr>
        <w:pStyle w:val="Heading3"/>
        <w:sectPr w:rsidR="00927BCF">
          <w:pgSz w:w="12240" w:h="15840"/>
          <w:pgMar w:top="1440" w:right="1080" w:bottom="280" w:left="720" w:header="720" w:footer="720" w:gutter="0"/>
          <w:cols w:space="720"/>
        </w:sectPr>
      </w:pPr>
    </w:p>
    <w:p w:rsidR="00927BCF" w:rsidRDefault="00927BCF" w:rsidP="00927BCF">
      <w:pPr>
        <w:pStyle w:val="BodyText"/>
        <w:spacing w:before="82"/>
        <w:ind w:left="768" w:right="402"/>
        <w:jc w:val="both"/>
      </w:pPr>
      <w:r>
        <w:lastRenderedPageBreak/>
        <w:t>To realize complex functions of multiple input variables, the basic circuit structures and design</w:t>
      </w:r>
      <w:r>
        <w:rPr>
          <w:spacing w:val="-12"/>
        </w:rPr>
        <w:t xml:space="preserve"> </w:t>
      </w:r>
      <w:r>
        <w:t>principles</w:t>
      </w:r>
      <w:r>
        <w:rPr>
          <w:spacing w:val="-14"/>
        </w:rPr>
        <w:t xml:space="preserve"> </w:t>
      </w:r>
      <w:r>
        <w:t>developed</w:t>
      </w:r>
      <w:r>
        <w:rPr>
          <w:spacing w:val="-10"/>
        </w:rPr>
        <w:t xml:space="preserve"> </w:t>
      </w:r>
      <w:r>
        <w:t>for</w:t>
      </w:r>
      <w:r>
        <w:rPr>
          <w:spacing w:val="-11"/>
        </w:rPr>
        <w:t xml:space="preserve"> </w:t>
      </w:r>
      <w:r>
        <w:t>NOR</w:t>
      </w:r>
      <w:r>
        <w:rPr>
          <w:spacing w:val="-12"/>
        </w:rPr>
        <w:t xml:space="preserve"> </w:t>
      </w:r>
      <w:r>
        <w:t>and</w:t>
      </w:r>
      <w:r>
        <w:rPr>
          <w:spacing w:val="-11"/>
        </w:rPr>
        <w:t xml:space="preserve"> </w:t>
      </w:r>
      <w:r>
        <w:t>NAND</w:t>
      </w:r>
      <w:r>
        <w:rPr>
          <w:spacing w:val="-8"/>
        </w:rPr>
        <w:t xml:space="preserve"> </w:t>
      </w:r>
      <w:r>
        <w:t>can</w:t>
      </w:r>
      <w:r>
        <w:rPr>
          <w:spacing w:val="-12"/>
        </w:rPr>
        <w:t xml:space="preserve"> </w:t>
      </w:r>
      <w:r>
        <w:t>be</w:t>
      </w:r>
      <w:r>
        <w:rPr>
          <w:spacing w:val="-9"/>
        </w:rPr>
        <w:t xml:space="preserve"> </w:t>
      </w:r>
      <w:r>
        <w:t>extended</w:t>
      </w:r>
      <w:r>
        <w:rPr>
          <w:spacing w:val="-11"/>
        </w:rPr>
        <w:t xml:space="preserve"> </w:t>
      </w:r>
      <w:r>
        <w:t>to</w:t>
      </w:r>
      <w:r>
        <w:rPr>
          <w:spacing w:val="-10"/>
        </w:rPr>
        <w:t xml:space="preserve"> </w:t>
      </w:r>
      <w:r>
        <w:t>complex</w:t>
      </w:r>
      <w:r>
        <w:rPr>
          <w:spacing w:val="-13"/>
        </w:rPr>
        <w:t xml:space="preserve"> </w:t>
      </w:r>
      <w:r>
        <w:t>logic</w:t>
      </w:r>
      <w:r>
        <w:rPr>
          <w:spacing w:val="-12"/>
        </w:rPr>
        <w:t xml:space="preserve"> </w:t>
      </w:r>
      <w:r>
        <w:t>gates.</w:t>
      </w:r>
      <w:r>
        <w:rPr>
          <w:spacing w:val="-13"/>
        </w:rPr>
        <w:t xml:space="preserve"> </w:t>
      </w:r>
      <w:r>
        <w:t>The ability to realize complex logic functions, using a small number of transistors is one of the most attractive features of nMOS and CMOS logic circuits. Consider the following Boolean function as an example.</w:t>
      </w:r>
    </w:p>
    <w:p w:rsidR="00927BCF" w:rsidRDefault="00927BCF" w:rsidP="00927BCF">
      <w:pPr>
        <w:pStyle w:val="BodyText"/>
        <w:spacing w:before="145"/>
        <w:ind w:left="368"/>
        <w:jc w:val="center"/>
      </w:pPr>
      <w:r>
        <w:rPr>
          <w:spacing w:val="-2"/>
        </w:rPr>
        <w:t>Z=(P(S+T)+QR)’</w:t>
      </w:r>
    </w:p>
    <w:p w:rsidR="00927BCF" w:rsidRDefault="00927BCF" w:rsidP="00927BCF">
      <w:pPr>
        <w:pStyle w:val="BodyText"/>
        <w:spacing w:before="141"/>
        <w:ind w:left="768" w:right="403"/>
        <w:jc w:val="both"/>
      </w:pPr>
      <w:r>
        <w:t>The</w:t>
      </w:r>
      <w:r>
        <w:rPr>
          <w:spacing w:val="-10"/>
        </w:rPr>
        <w:t xml:space="preserve"> </w:t>
      </w:r>
      <w:r>
        <w:t>nMOS</w:t>
      </w:r>
      <w:r>
        <w:rPr>
          <w:spacing w:val="-8"/>
        </w:rPr>
        <w:t xml:space="preserve"> </w:t>
      </w:r>
      <w:r>
        <w:t>depletion-load</w:t>
      </w:r>
      <w:r>
        <w:rPr>
          <w:spacing w:val="-7"/>
        </w:rPr>
        <w:t xml:space="preserve"> </w:t>
      </w:r>
      <w:r>
        <w:t>complex</w:t>
      </w:r>
      <w:r>
        <w:rPr>
          <w:spacing w:val="-9"/>
        </w:rPr>
        <w:t xml:space="preserve"> </w:t>
      </w:r>
      <w:r>
        <w:t>logic</w:t>
      </w:r>
      <w:r>
        <w:rPr>
          <w:spacing w:val="-8"/>
        </w:rPr>
        <w:t xml:space="preserve"> </w:t>
      </w:r>
      <w:r>
        <w:t>gate</w:t>
      </w:r>
      <w:r>
        <w:rPr>
          <w:spacing w:val="-10"/>
        </w:rPr>
        <w:t xml:space="preserve"> </w:t>
      </w:r>
      <w:r>
        <w:t>used</w:t>
      </w:r>
      <w:r>
        <w:rPr>
          <w:spacing w:val="-7"/>
        </w:rPr>
        <w:t xml:space="preserve"> </w:t>
      </w:r>
      <w:r>
        <w:t>to</w:t>
      </w:r>
      <w:r>
        <w:rPr>
          <w:spacing w:val="-11"/>
        </w:rPr>
        <w:t xml:space="preserve"> </w:t>
      </w:r>
      <w:r>
        <w:t>realize</w:t>
      </w:r>
      <w:r>
        <w:rPr>
          <w:spacing w:val="-10"/>
        </w:rPr>
        <w:t xml:space="preserve"> </w:t>
      </w:r>
      <w:r>
        <w:t>this</w:t>
      </w:r>
      <w:r>
        <w:rPr>
          <w:spacing w:val="-10"/>
        </w:rPr>
        <w:t xml:space="preserve"> </w:t>
      </w:r>
      <w:r>
        <w:t>function</w:t>
      </w:r>
      <w:r>
        <w:rPr>
          <w:spacing w:val="-8"/>
        </w:rPr>
        <w:t xml:space="preserve"> </w:t>
      </w:r>
      <w:r>
        <w:t>is</w:t>
      </w:r>
      <w:r>
        <w:rPr>
          <w:spacing w:val="-10"/>
        </w:rPr>
        <w:t xml:space="preserve"> </w:t>
      </w:r>
      <w:r>
        <w:t>shown</w:t>
      </w:r>
      <w:r>
        <w:rPr>
          <w:spacing w:val="-8"/>
        </w:rPr>
        <w:t xml:space="preserve"> </w:t>
      </w:r>
      <w:r>
        <w:t>in</w:t>
      </w:r>
      <w:r>
        <w:rPr>
          <w:spacing w:val="-12"/>
        </w:rPr>
        <w:t xml:space="preserve"> </w:t>
      </w:r>
      <w:r>
        <w:t>figure. In</w:t>
      </w:r>
      <w:r>
        <w:rPr>
          <w:spacing w:val="-3"/>
        </w:rPr>
        <w:t xml:space="preserve"> </w:t>
      </w:r>
      <w:r>
        <w:t>this</w:t>
      </w:r>
      <w:r>
        <w:rPr>
          <w:spacing w:val="-4"/>
        </w:rPr>
        <w:t xml:space="preserve"> </w:t>
      </w:r>
      <w:r>
        <w:t>figure,</w:t>
      </w:r>
      <w:r>
        <w:rPr>
          <w:spacing w:val="-4"/>
        </w:rPr>
        <w:t xml:space="preserve"> </w:t>
      </w:r>
      <w:r>
        <w:t>the</w:t>
      </w:r>
      <w:r>
        <w:rPr>
          <w:spacing w:val="-4"/>
        </w:rPr>
        <w:t xml:space="preserve"> </w:t>
      </w:r>
      <w:r>
        <w:t>left</w:t>
      </w:r>
      <w:r>
        <w:rPr>
          <w:spacing w:val="-3"/>
        </w:rPr>
        <w:t xml:space="preserve"> </w:t>
      </w:r>
      <w:r>
        <w:t>nMOS</w:t>
      </w:r>
      <w:r>
        <w:rPr>
          <w:spacing w:val="-2"/>
        </w:rPr>
        <w:t xml:space="preserve"> </w:t>
      </w:r>
      <w:r>
        <w:t>driver</w:t>
      </w:r>
      <w:r>
        <w:rPr>
          <w:spacing w:val="-1"/>
        </w:rPr>
        <w:t xml:space="preserve"> </w:t>
      </w:r>
      <w:r>
        <w:t>branch</w:t>
      </w:r>
      <w:r>
        <w:rPr>
          <w:spacing w:val="-5"/>
        </w:rPr>
        <w:t xml:space="preserve"> </w:t>
      </w:r>
      <w:r>
        <w:t>of</w:t>
      </w:r>
      <w:r>
        <w:rPr>
          <w:spacing w:val="-3"/>
        </w:rPr>
        <w:t xml:space="preserve"> </w:t>
      </w:r>
      <w:r>
        <w:t>three</w:t>
      </w:r>
      <w:r>
        <w:rPr>
          <w:spacing w:val="-4"/>
        </w:rPr>
        <w:t xml:space="preserve"> </w:t>
      </w:r>
      <w:r>
        <w:t>driver</w:t>
      </w:r>
      <w:r>
        <w:rPr>
          <w:spacing w:val="-1"/>
        </w:rPr>
        <w:t xml:space="preserve"> </w:t>
      </w:r>
      <w:r>
        <w:t>transistors</w:t>
      </w:r>
      <w:r>
        <w:rPr>
          <w:spacing w:val="-5"/>
        </w:rPr>
        <w:t xml:space="preserve"> </w:t>
      </w:r>
      <w:r>
        <w:t>is</w:t>
      </w:r>
      <w:r>
        <w:rPr>
          <w:spacing w:val="-4"/>
        </w:rPr>
        <w:t xml:space="preserve"> </w:t>
      </w:r>
      <w:r>
        <w:t>used</w:t>
      </w:r>
      <w:r>
        <w:rPr>
          <w:spacing w:val="-2"/>
        </w:rPr>
        <w:t xml:space="preserve"> </w:t>
      </w:r>
      <w:r>
        <w:t>to perform</w:t>
      </w:r>
      <w:r>
        <w:rPr>
          <w:spacing w:val="-1"/>
        </w:rPr>
        <w:t xml:space="preserve"> </w:t>
      </w:r>
      <w:r>
        <w:t xml:space="preserve">the logic function P (S + T), while the right-hand side branch performs the function QR. By connecting the two branches in parallel, and by placing the load transistor between the </w:t>
      </w:r>
      <w:r>
        <w:rPr>
          <w:position w:val="2"/>
        </w:rPr>
        <w:t>output node and the supply voltage</w:t>
      </w:r>
      <w:r>
        <w:rPr>
          <w:spacing w:val="-1"/>
          <w:position w:val="2"/>
        </w:rPr>
        <w:t xml:space="preserve"> </w:t>
      </w:r>
      <w:r>
        <w:rPr>
          <w:b/>
          <w:position w:val="2"/>
        </w:rPr>
        <w:t>V</w:t>
      </w:r>
      <w:r>
        <w:rPr>
          <w:b/>
          <w:sz w:val="16"/>
        </w:rPr>
        <w:t>DD</w:t>
      </w:r>
      <w:r>
        <w:rPr>
          <w:b/>
          <w:position w:val="2"/>
        </w:rPr>
        <w:t xml:space="preserve">, </w:t>
      </w:r>
      <w:r>
        <w:rPr>
          <w:position w:val="2"/>
        </w:rPr>
        <w:t xml:space="preserve">we obtain the given complex function. Each input </w:t>
      </w:r>
      <w:r>
        <w:t>variable is assigned to only one driver.</w:t>
      </w:r>
    </w:p>
    <w:p w:rsidR="00927BCF" w:rsidRDefault="00927BCF" w:rsidP="00927BCF">
      <w:pPr>
        <w:pStyle w:val="BodyText"/>
        <w:rPr>
          <w:sz w:val="10"/>
        </w:rPr>
      </w:pPr>
      <w:r>
        <w:rPr>
          <w:noProof/>
          <w:sz w:val="10"/>
        </w:rPr>
        <w:drawing>
          <wp:anchor distT="0" distB="0" distL="0" distR="0" simplePos="0" relativeHeight="487677440" behindDoc="1" locked="0" layoutInCell="1" allowOverlap="1">
            <wp:simplePos x="0" y="0"/>
            <wp:positionH relativeFrom="page">
              <wp:posOffset>2638425</wp:posOffset>
            </wp:positionH>
            <wp:positionV relativeFrom="paragraph">
              <wp:posOffset>90022</wp:posOffset>
            </wp:positionV>
            <wp:extent cx="2480693" cy="2248471"/>
            <wp:effectExtent l="0" t="0" r="0" b="0"/>
            <wp:wrapTopAndBottom/>
            <wp:docPr id="131" name="Image 52" descr="complex logic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complex logic gate"/>
                    <pic:cNvPicPr/>
                  </pic:nvPicPr>
                  <pic:blipFill>
                    <a:blip r:embed="rId121" cstate="print"/>
                    <a:stretch>
                      <a:fillRect/>
                    </a:stretch>
                  </pic:blipFill>
                  <pic:spPr>
                    <a:xfrm>
                      <a:off x="0" y="0"/>
                      <a:ext cx="2480693" cy="2248471"/>
                    </a:xfrm>
                    <a:prstGeom prst="rect">
                      <a:avLst/>
                    </a:prstGeom>
                  </pic:spPr>
                </pic:pic>
              </a:graphicData>
            </a:graphic>
          </wp:anchor>
        </w:drawing>
      </w:r>
    </w:p>
    <w:p w:rsidR="00927BCF" w:rsidRDefault="00927BCF" w:rsidP="00927BCF">
      <w:pPr>
        <w:pStyle w:val="BodyText"/>
        <w:spacing w:before="148"/>
        <w:ind w:left="768"/>
        <w:jc w:val="both"/>
      </w:pPr>
      <w:r>
        <w:t>Inspection</w:t>
      </w:r>
      <w:r>
        <w:rPr>
          <w:spacing w:val="-2"/>
        </w:rPr>
        <w:t xml:space="preserve"> </w:t>
      </w:r>
      <w:r>
        <w:t>of</w:t>
      </w:r>
      <w:r>
        <w:rPr>
          <w:spacing w:val="-2"/>
        </w:rPr>
        <w:t xml:space="preserve"> </w:t>
      </w:r>
      <w:r>
        <w:t>the</w:t>
      </w:r>
      <w:r>
        <w:rPr>
          <w:spacing w:val="-3"/>
        </w:rPr>
        <w:t xml:space="preserve"> </w:t>
      </w:r>
      <w:r>
        <w:t>circuit</w:t>
      </w:r>
      <w:r>
        <w:rPr>
          <w:spacing w:val="-1"/>
        </w:rPr>
        <w:t xml:space="preserve"> </w:t>
      </w:r>
      <w:r>
        <w:t>topology</w:t>
      </w:r>
      <w:r>
        <w:rPr>
          <w:spacing w:val="-2"/>
        </w:rPr>
        <w:t xml:space="preserve"> </w:t>
      </w:r>
      <w:r>
        <w:t>gives</w:t>
      </w:r>
      <w:r>
        <w:rPr>
          <w:spacing w:val="-4"/>
        </w:rPr>
        <w:t xml:space="preserve"> </w:t>
      </w:r>
      <w:r>
        <w:t>simple</w:t>
      </w:r>
      <w:r>
        <w:rPr>
          <w:spacing w:val="-2"/>
        </w:rPr>
        <w:t xml:space="preserve"> </w:t>
      </w:r>
      <w:r>
        <w:t>design</w:t>
      </w:r>
      <w:r>
        <w:rPr>
          <w:spacing w:val="-2"/>
        </w:rPr>
        <w:t xml:space="preserve"> </w:t>
      </w:r>
      <w:r>
        <w:t>principles</w:t>
      </w:r>
      <w:r>
        <w:rPr>
          <w:spacing w:val="-4"/>
        </w:rPr>
        <w:t xml:space="preserve"> </w:t>
      </w:r>
      <w:r>
        <w:t>of</w:t>
      </w:r>
      <w:r>
        <w:rPr>
          <w:spacing w:val="-2"/>
        </w:rPr>
        <w:t xml:space="preserve"> </w:t>
      </w:r>
      <w:r>
        <w:t>the</w:t>
      </w:r>
      <w:r>
        <w:rPr>
          <w:spacing w:val="-3"/>
        </w:rPr>
        <w:t xml:space="preserve"> </w:t>
      </w:r>
      <w:r>
        <w:t>pull-down</w:t>
      </w:r>
      <w:r>
        <w:rPr>
          <w:spacing w:val="-1"/>
        </w:rPr>
        <w:t xml:space="preserve"> </w:t>
      </w:r>
      <w:r>
        <w:rPr>
          <w:spacing w:val="-2"/>
        </w:rPr>
        <w:t>network</w:t>
      </w:r>
    </w:p>
    <w:p w:rsidR="00927BCF" w:rsidRDefault="00927BCF" w:rsidP="00927BCF">
      <w:pPr>
        <w:pStyle w:val="ListParagraph"/>
        <w:numPr>
          <w:ilvl w:val="0"/>
          <w:numId w:val="33"/>
        </w:numPr>
        <w:tabs>
          <w:tab w:val="left" w:pos="1440"/>
        </w:tabs>
        <w:spacing w:before="281"/>
        <w:ind w:left="1440" w:hanging="360"/>
        <w:jc w:val="left"/>
        <w:rPr>
          <w:sz w:val="24"/>
        </w:rPr>
      </w:pPr>
      <w:r>
        <w:rPr>
          <w:sz w:val="24"/>
        </w:rPr>
        <w:t>OR</w:t>
      </w:r>
      <w:r>
        <w:rPr>
          <w:spacing w:val="-4"/>
          <w:sz w:val="24"/>
        </w:rPr>
        <w:t xml:space="preserve"> </w:t>
      </w:r>
      <w:r>
        <w:rPr>
          <w:sz w:val="24"/>
        </w:rPr>
        <w:t>operations</w:t>
      </w:r>
      <w:r>
        <w:rPr>
          <w:spacing w:val="-5"/>
          <w:sz w:val="24"/>
        </w:rPr>
        <w:t xml:space="preserve"> </w:t>
      </w:r>
      <w:r>
        <w:rPr>
          <w:sz w:val="24"/>
        </w:rPr>
        <w:t>are</w:t>
      </w:r>
      <w:r>
        <w:rPr>
          <w:spacing w:val="-4"/>
          <w:sz w:val="24"/>
        </w:rPr>
        <w:t xml:space="preserve"> </w:t>
      </w:r>
      <w:r>
        <w:rPr>
          <w:sz w:val="24"/>
        </w:rPr>
        <w:t>performed</w:t>
      </w:r>
      <w:r>
        <w:rPr>
          <w:spacing w:val="-3"/>
          <w:sz w:val="24"/>
        </w:rPr>
        <w:t xml:space="preserve"> </w:t>
      </w:r>
      <w:r>
        <w:rPr>
          <w:sz w:val="24"/>
        </w:rPr>
        <w:t>by</w:t>
      </w:r>
      <w:r>
        <w:rPr>
          <w:spacing w:val="-1"/>
          <w:sz w:val="24"/>
        </w:rPr>
        <w:t xml:space="preserve"> </w:t>
      </w:r>
      <w:r>
        <w:rPr>
          <w:sz w:val="24"/>
        </w:rPr>
        <w:t>parallel-connected</w:t>
      </w:r>
      <w:r>
        <w:rPr>
          <w:spacing w:val="-2"/>
          <w:sz w:val="24"/>
        </w:rPr>
        <w:t xml:space="preserve"> drivers.</w:t>
      </w:r>
    </w:p>
    <w:p w:rsidR="00927BCF" w:rsidRDefault="00927BCF" w:rsidP="00927BCF">
      <w:pPr>
        <w:pStyle w:val="ListParagraph"/>
        <w:numPr>
          <w:ilvl w:val="0"/>
          <w:numId w:val="33"/>
        </w:numPr>
        <w:tabs>
          <w:tab w:val="left" w:pos="1440"/>
        </w:tabs>
        <w:spacing w:before="69"/>
        <w:ind w:left="1440" w:hanging="360"/>
        <w:jc w:val="left"/>
        <w:rPr>
          <w:sz w:val="24"/>
        </w:rPr>
      </w:pPr>
      <w:r>
        <w:rPr>
          <w:sz w:val="24"/>
        </w:rPr>
        <w:t>AND</w:t>
      </w:r>
      <w:r>
        <w:rPr>
          <w:spacing w:val="-3"/>
          <w:sz w:val="24"/>
        </w:rPr>
        <w:t xml:space="preserve"> </w:t>
      </w:r>
      <w:r>
        <w:rPr>
          <w:sz w:val="24"/>
        </w:rPr>
        <w:t>operations</w:t>
      </w:r>
      <w:r>
        <w:rPr>
          <w:spacing w:val="-4"/>
          <w:sz w:val="24"/>
        </w:rPr>
        <w:t xml:space="preserve"> </w:t>
      </w:r>
      <w:r>
        <w:rPr>
          <w:sz w:val="24"/>
        </w:rPr>
        <w:t>are</w:t>
      </w:r>
      <w:r>
        <w:rPr>
          <w:spacing w:val="-4"/>
          <w:sz w:val="24"/>
        </w:rPr>
        <w:t xml:space="preserve"> </w:t>
      </w:r>
      <w:r>
        <w:rPr>
          <w:sz w:val="24"/>
        </w:rPr>
        <w:t>performed</w:t>
      </w:r>
      <w:r>
        <w:rPr>
          <w:spacing w:val="-2"/>
          <w:sz w:val="24"/>
        </w:rPr>
        <w:t xml:space="preserve"> </w:t>
      </w:r>
      <w:r>
        <w:rPr>
          <w:sz w:val="24"/>
        </w:rPr>
        <w:t>by</w:t>
      </w:r>
      <w:r>
        <w:rPr>
          <w:spacing w:val="-3"/>
          <w:sz w:val="24"/>
        </w:rPr>
        <w:t xml:space="preserve"> </w:t>
      </w:r>
      <w:r>
        <w:rPr>
          <w:sz w:val="24"/>
        </w:rPr>
        <w:t>series-connected</w:t>
      </w:r>
      <w:r>
        <w:rPr>
          <w:spacing w:val="-2"/>
          <w:sz w:val="24"/>
        </w:rPr>
        <w:t xml:space="preserve"> drivers.</w:t>
      </w:r>
    </w:p>
    <w:p w:rsidR="00927BCF" w:rsidRDefault="00927BCF" w:rsidP="00927BCF">
      <w:pPr>
        <w:pStyle w:val="ListParagraph"/>
        <w:numPr>
          <w:ilvl w:val="0"/>
          <w:numId w:val="33"/>
        </w:numPr>
        <w:tabs>
          <w:tab w:val="left" w:pos="1440"/>
        </w:tabs>
        <w:spacing w:before="73"/>
        <w:ind w:left="1440" w:hanging="360"/>
        <w:jc w:val="left"/>
        <w:rPr>
          <w:sz w:val="24"/>
        </w:rPr>
      </w:pPr>
      <w:r>
        <w:rPr>
          <w:sz w:val="24"/>
        </w:rPr>
        <w:t>Inversion</w:t>
      </w:r>
      <w:r>
        <w:rPr>
          <w:spacing w:val="-5"/>
          <w:sz w:val="24"/>
        </w:rPr>
        <w:t xml:space="preserve"> </w:t>
      </w:r>
      <w:r>
        <w:rPr>
          <w:sz w:val="24"/>
        </w:rPr>
        <w:t>is</w:t>
      </w:r>
      <w:r>
        <w:rPr>
          <w:spacing w:val="-5"/>
          <w:sz w:val="24"/>
        </w:rPr>
        <w:t xml:space="preserve"> </w:t>
      </w:r>
      <w:r>
        <w:rPr>
          <w:sz w:val="24"/>
        </w:rPr>
        <w:t>provided</w:t>
      </w:r>
      <w:r>
        <w:rPr>
          <w:spacing w:val="-1"/>
          <w:sz w:val="24"/>
        </w:rPr>
        <w:t xml:space="preserve"> </w:t>
      </w:r>
      <w:r>
        <w:rPr>
          <w:sz w:val="24"/>
        </w:rPr>
        <w:t>by</w:t>
      </w:r>
      <w:r>
        <w:rPr>
          <w:spacing w:val="-3"/>
          <w:sz w:val="24"/>
        </w:rPr>
        <w:t xml:space="preserve"> </w:t>
      </w:r>
      <w:r>
        <w:rPr>
          <w:sz w:val="24"/>
        </w:rPr>
        <w:t>the</w:t>
      </w:r>
      <w:r>
        <w:rPr>
          <w:spacing w:val="-3"/>
          <w:sz w:val="24"/>
        </w:rPr>
        <w:t xml:space="preserve"> </w:t>
      </w:r>
      <w:r>
        <w:rPr>
          <w:sz w:val="24"/>
        </w:rPr>
        <w:t>nature</w:t>
      </w:r>
      <w:r>
        <w:rPr>
          <w:spacing w:val="-4"/>
          <w:sz w:val="24"/>
        </w:rPr>
        <w:t xml:space="preserve"> </w:t>
      </w:r>
      <w:r>
        <w:rPr>
          <w:sz w:val="24"/>
        </w:rPr>
        <w:t>of</w:t>
      </w:r>
      <w:r>
        <w:rPr>
          <w:spacing w:val="-2"/>
          <w:sz w:val="24"/>
        </w:rPr>
        <w:t xml:space="preserve"> </w:t>
      </w:r>
      <w:r>
        <w:rPr>
          <w:sz w:val="24"/>
        </w:rPr>
        <w:t>MOS</w:t>
      </w:r>
      <w:r>
        <w:rPr>
          <w:spacing w:val="-2"/>
          <w:sz w:val="24"/>
        </w:rPr>
        <w:t xml:space="preserve"> </w:t>
      </w:r>
      <w:r>
        <w:rPr>
          <w:sz w:val="24"/>
        </w:rPr>
        <w:t>circuit</w:t>
      </w:r>
      <w:r>
        <w:rPr>
          <w:spacing w:val="-1"/>
          <w:sz w:val="24"/>
        </w:rPr>
        <w:t xml:space="preserve"> </w:t>
      </w:r>
      <w:r>
        <w:rPr>
          <w:spacing w:val="-2"/>
          <w:sz w:val="24"/>
        </w:rPr>
        <w:t>operation.</w:t>
      </w:r>
    </w:p>
    <w:p w:rsidR="00927BCF" w:rsidRDefault="00927BCF" w:rsidP="00927BCF">
      <w:pPr>
        <w:pStyle w:val="BodyText"/>
        <w:spacing w:before="5"/>
      </w:pPr>
    </w:p>
    <w:p w:rsidR="00927BCF" w:rsidRDefault="00927BCF" w:rsidP="00927BCF">
      <w:pPr>
        <w:pStyle w:val="Heading2"/>
        <w:jc w:val="both"/>
      </w:pPr>
      <w:bookmarkStart w:id="7" w:name="Complex_CMOS_Logic_Gates-"/>
      <w:bookmarkEnd w:id="7"/>
      <w:r>
        <w:t>Complex</w:t>
      </w:r>
      <w:r>
        <w:rPr>
          <w:spacing w:val="-9"/>
        </w:rPr>
        <w:t xml:space="preserve"> </w:t>
      </w:r>
      <w:r>
        <w:t>CMOS</w:t>
      </w:r>
      <w:r>
        <w:rPr>
          <w:spacing w:val="-8"/>
        </w:rPr>
        <w:t xml:space="preserve"> </w:t>
      </w:r>
      <w:r>
        <w:t>Logic</w:t>
      </w:r>
      <w:r>
        <w:rPr>
          <w:spacing w:val="-8"/>
        </w:rPr>
        <w:t xml:space="preserve"> </w:t>
      </w:r>
      <w:r>
        <w:rPr>
          <w:spacing w:val="-2"/>
        </w:rPr>
        <w:t>Gates-</w:t>
      </w:r>
    </w:p>
    <w:p w:rsidR="00927BCF" w:rsidRDefault="00927BCF" w:rsidP="00927BCF">
      <w:pPr>
        <w:pStyle w:val="BodyText"/>
        <w:spacing w:before="281"/>
        <w:ind w:left="768" w:right="398"/>
        <w:jc w:val="both"/>
      </w:pPr>
      <w:r>
        <w:t>The realization of the n-net, or pull-down network, is based on the same basic design principles examined for nMOS depletion-load complex logic gate. The pMOS pull-up network must be the dual network of the n-net.</w:t>
      </w:r>
    </w:p>
    <w:p w:rsidR="00927BCF" w:rsidRDefault="00927BCF" w:rsidP="00927BCF">
      <w:pPr>
        <w:pStyle w:val="BodyText"/>
        <w:spacing w:before="145"/>
        <w:ind w:left="768" w:right="404"/>
        <w:jc w:val="both"/>
      </w:pPr>
      <w:r>
        <w:t xml:space="preserve">It means all parallel connections in the nMOS network will correspond to a series </w:t>
      </w:r>
      <w:r>
        <w:rPr>
          <w:spacing w:val="-2"/>
        </w:rPr>
        <w:t>connection</w:t>
      </w:r>
      <w:r>
        <w:rPr>
          <w:spacing w:val="-4"/>
        </w:rPr>
        <w:t xml:space="preserve"> </w:t>
      </w:r>
      <w:r>
        <w:rPr>
          <w:spacing w:val="-2"/>
        </w:rPr>
        <w:t>in</w:t>
      </w:r>
      <w:r>
        <w:rPr>
          <w:spacing w:val="-4"/>
        </w:rPr>
        <w:t xml:space="preserve"> </w:t>
      </w:r>
      <w:r>
        <w:rPr>
          <w:spacing w:val="-2"/>
        </w:rPr>
        <w:t>the</w:t>
      </w:r>
      <w:r>
        <w:rPr>
          <w:spacing w:val="-8"/>
        </w:rPr>
        <w:t xml:space="preserve"> </w:t>
      </w:r>
      <w:r>
        <w:rPr>
          <w:spacing w:val="-2"/>
        </w:rPr>
        <w:t>pMOS</w:t>
      </w:r>
      <w:r>
        <w:rPr>
          <w:spacing w:val="-4"/>
        </w:rPr>
        <w:t xml:space="preserve"> </w:t>
      </w:r>
      <w:r>
        <w:rPr>
          <w:spacing w:val="-2"/>
        </w:rPr>
        <w:t>network,</w:t>
      </w:r>
      <w:r>
        <w:rPr>
          <w:spacing w:val="-6"/>
        </w:rPr>
        <w:t xml:space="preserve"> </w:t>
      </w:r>
      <w:r>
        <w:rPr>
          <w:spacing w:val="-2"/>
        </w:rPr>
        <w:t>and</w:t>
      </w:r>
      <w:r>
        <w:rPr>
          <w:spacing w:val="-3"/>
        </w:rPr>
        <w:t xml:space="preserve"> </w:t>
      </w:r>
      <w:r>
        <w:rPr>
          <w:spacing w:val="-2"/>
        </w:rPr>
        <w:t>all</w:t>
      </w:r>
      <w:r>
        <w:rPr>
          <w:spacing w:val="-3"/>
        </w:rPr>
        <w:t xml:space="preserve"> </w:t>
      </w:r>
      <w:r>
        <w:rPr>
          <w:spacing w:val="-2"/>
        </w:rPr>
        <w:t>series</w:t>
      </w:r>
      <w:r>
        <w:rPr>
          <w:spacing w:val="-8"/>
        </w:rPr>
        <w:t xml:space="preserve"> </w:t>
      </w:r>
      <w:r>
        <w:rPr>
          <w:spacing w:val="-2"/>
        </w:rPr>
        <w:t>connection</w:t>
      </w:r>
      <w:r>
        <w:rPr>
          <w:spacing w:val="-4"/>
        </w:rPr>
        <w:t xml:space="preserve"> </w:t>
      </w:r>
      <w:r>
        <w:rPr>
          <w:spacing w:val="-2"/>
        </w:rPr>
        <w:t>in</w:t>
      </w:r>
      <w:r>
        <w:rPr>
          <w:spacing w:val="-4"/>
        </w:rPr>
        <w:t xml:space="preserve"> </w:t>
      </w:r>
      <w:r>
        <w:rPr>
          <w:spacing w:val="-2"/>
        </w:rPr>
        <w:t>the</w:t>
      </w:r>
      <w:r>
        <w:rPr>
          <w:spacing w:val="-8"/>
        </w:rPr>
        <w:t xml:space="preserve"> </w:t>
      </w:r>
      <w:r>
        <w:rPr>
          <w:spacing w:val="-2"/>
        </w:rPr>
        <w:t>nMOS</w:t>
      </w:r>
      <w:r>
        <w:rPr>
          <w:spacing w:val="-4"/>
        </w:rPr>
        <w:t xml:space="preserve"> </w:t>
      </w:r>
      <w:r>
        <w:rPr>
          <w:spacing w:val="-2"/>
        </w:rPr>
        <w:t>network</w:t>
      </w:r>
      <w:r>
        <w:rPr>
          <w:spacing w:val="-6"/>
        </w:rPr>
        <w:t xml:space="preserve"> </w:t>
      </w:r>
      <w:r>
        <w:rPr>
          <w:spacing w:val="-2"/>
        </w:rPr>
        <w:t xml:space="preserve">correspond </w:t>
      </w:r>
      <w:r>
        <w:t>to</w:t>
      </w:r>
      <w:r>
        <w:rPr>
          <w:spacing w:val="-7"/>
        </w:rPr>
        <w:t xml:space="preserve"> </w:t>
      </w:r>
      <w:r>
        <w:t>a</w:t>
      </w:r>
      <w:r>
        <w:rPr>
          <w:spacing w:val="-10"/>
        </w:rPr>
        <w:t xml:space="preserve"> </w:t>
      </w:r>
      <w:r>
        <w:t>parallel</w:t>
      </w:r>
      <w:r>
        <w:rPr>
          <w:spacing w:val="-7"/>
        </w:rPr>
        <w:t xml:space="preserve"> </w:t>
      </w:r>
      <w:r>
        <w:t>connection</w:t>
      </w:r>
      <w:r>
        <w:rPr>
          <w:spacing w:val="-13"/>
        </w:rPr>
        <w:t xml:space="preserve"> </w:t>
      </w:r>
      <w:r>
        <w:t>in</w:t>
      </w:r>
      <w:r>
        <w:rPr>
          <w:spacing w:val="-8"/>
        </w:rPr>
        <w:t xml:space="preserve"> </w:t>
      </w:r>
      <w:r>
        <w:t>the</w:t>
      </w:r>
      <w:r>
        <w:rPr>
          <w:spacing w:val="-10"/>
        </w:rPr>
        <w:t xml:space="preserve"> </w:t>
      </w:r>
      <w:r>
        <w:t>pMOS</w:t>
      </w:r>
      <w:r>
        <w:rPr>
          <w:spacing w:val="-8"/>
        </w:rPr>
        <w:t xml:space="preserve"> </w:t>
      </w:r>
      <w:r>
        <w:t>network.</w:t>
      </w:r>
      <w:r>
        <w:rPr>
          <w:spacing w:val="-10"/>
        </w:rPr>
        <w:t xml:space="preserve"> </w:t>
      </w:r>
      <w:r>
        <w:t>The</w:t>
      </w:r>
      <w:r>
        <w:rPr>
          <w:spacing w:val="-10"/>
        </w:rPr>
        <w:t xml:space="preserve"> </w:t>
      </w:r>
      <w:r>
        <w:t>figure</w:t>
      </w:r>
      <w:r>
        <w:rPr>
          <w:spacing w:val="-14"/>
        </w:rPr>
        <w:t xml:space="preserve"> </w:t>
      </w:r>
      <w:r>
        <w:t>shows</w:t>
      </w:r>
      <w:r>
        <w:rPr>
          <w:spacing w:val="-10"/>
        </w:rPr>
        <w:t xml:space="preserve"> </w:t>
      </w:r>
      <w:r>
        <w:t>a</w:t>
      </w:r>
      <w:r>
        <w:rPr>
          <w:spacing w:val="-10"/>
        </w:rPr>
        <w:t xml:space="preserve"> </w:t>
      </w:r>
      <w:r>
        <w:t>simple</w:t>
      </w:r>
      <w:r>
        <w:rPr>
          <w:spacing w:val="-10"/>
        </w:rPr>
        <w:t xml:space="preserve"> </w:t>
      </w:r>
      <w:r>
        <w:t>construction</w:t>
      </w:r>
      <w:r>
        <w:rPr>
          <w:spacing w:val="-8"/>
        </w:rPr>
        <w:t xml:space="preserve"> </w:t>
      </w:r>
      <w:r>
        <w:t>of</w:t>
      </w:r>
      <w:r>
        <w:rPr>
          <w:spacing w:val="-14"/>
        </w:rPr>
        <w:t xml:space="preserve"> </w:t>
      </w:r>
      <w:r>
        <w:t>the dual p-net (pull-up) graph from the n-net (pull-down) graph.</w:t>
      </w:r>
    </w:p>
    <w:p w:rsidR="00927BCF" w:rsidRDefault="00927BCF" w:rsidP="00927BCF">
      <w:pPr>
        <w:pStyle w:val="BodyText"/>
        <w:spacing w:before="142"/>
        <w:ind w:left="768"/>
        <w:jc w:val="both"/>
      </w:pPr>
      <w:r>
        <w:t>Using</w:t>
      </w:r>
      <w:r>
        <w:rPr>
          <w:spacing w:val="-4"/>
        </w:rPr>
        <w:t xml:space="preserve"> </w:t>
      </w:r>
      <w:r>
        <w:t>an</w:t>
      </w:r>
      <w:r>
        <w:rPr>
          <w:spacing w:val="-3"/>
        </w:rPr>
        <w:t xml:space="preserve"> </w:t>
      </w:r>
      <w:r>
        <w:t>arbitrary</w:t>
      </w:r>
      <w:r>
        <w:rPr>
          <w:spacing w:val="-3"/>
        </w:rPr>
        <w:t xml:space="preserve"> </w:t>
      </w:r>
      <w:r>
        <w:t>ordering</w:t>
      </w:r>
      <w:r>
        <w:rPr>
          <w:spacing w:val="-2"/>
        </w:rPr>
        <w:t xml:space="preserve"> </w:t>
      </w:r>
      <w:r>
        <w:t>of</w:t>
      </w:r>
      <w:r>
        <w:rPr>
          <w:spacing w:val="-3"/>
        </w:rPr>
        <w:t xml:space="preserve"> </w:t>
      </w:r>
      <w:r>
        <w:t>the</w:t>
      </w:r>
      <w:r>
        <w:rPr>
          <w:spacing w:val="-4"/>
        </w:rPr>
        <w:t xml:space="preserve"> </w:t>
      </w:r>
      <w:r>
        <w:t>polysilicon</w:t>
      </w:r>
      <w:r>
        <w:rPr>
          <w:spacing w:val="-3"/>
        </w:rPr>
        <w:t xml:space="preserve"> </w:t>
      </w:r>
      <w:r>
        <w:t>gate</w:t>
      </w:r>
      <w:r>
        <w:rPr>
          <w:spacing w:val="-4"/>
        </w:rPr>
        <w:t xml:space="preserve"> </w:t>
      </w:r>
      <w:r>
        <w:rPr>
          <w:spacing w:val="-2"/>
        </w:rPr>
        <w:t>columns-</w:t>
      </w:r>
    </w:p>
    <w:p w:rsidR="00927BCF" w:rsidRDefault="00927BCF" w:rsidP="00927BCF">
      <w:pPr>
        <w:pStyle w:val="BodyText"/>
        <w:spacing w:before="146"/>
        <w:ind w:left="363"/>
        <w:jc w:val="center"/>
      </w:pPr>
      <w:r>
        <w:t>X=</w:t>
      </w:r>
      <w:r>
        <w:rPr>
          <w:spacing w:val="2"/>
        </w:rPr>
        <w:t xml:space="preserve"> </w:t>
      </w:r>
      <w:r>
        <w:rPr>
          <w:spacing w:val="-2"/>
        </w:rPr>
        <w:t>(A(D+E)+BC)’</w:t>
      </w:r>
    </w:p>
    <w:p w:rsidR="00927BCF" w:rsidRDefault="00927BCF" w:rsidP="00927BCF">
      <w:pPr>
        <w:pStyle w:val="BodyText"/>
        <w:jc w:val="center"/>
        <w:sectPr w:rsidR="00927BCF">
          <w:pgSz w:w="12240" w:h="15840"/>
          <w:pgMar w:top="1360" w:right="1080" w:bottom="280" w:left="720" w:header="720" w:footer="720" w:gutter="0"/>
          <w:cols w:space="720"/>
        </w:sectPr>
      </w:pPr>
    </w:p>
    <w:p w:rsidR="00927BCF" w:rsidRDefault="00927BCF" w:rsidP="00927BCF">
      <w:pPr>
        <w:pStyle w:val="BodyText"/>
        <w:ind w:left="3375"/>
        <w:rPr>
          <w:sz w:val="20"/>
        </w:rPr>
      </w:pPr>
      <w:r>
        <w:rPr>
          <w:noProof/>
          <w:sz w:val="20"/>
        </w:rPr>
        <w:lastRenderedPageBreak/>
        <w:drawing>
          <wp:inline distT="0" distB="0" distL="0" distR="0">
            <wp:extent cx="2704270" cy="3224974"/>
            <wp:effectExtent l="0" t="0" r="0" b="0"/>
            <wp:docPr id="132" name="Image 53" descr="complex fun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complex function"/>
                    <pic:cNvPicPr/>
                  </pic:nvPicPr>
                  <pic:blipFill>
                    <a:blip r:embed="rId122" cstate="print"/>
                    <a:stretch>
                      <a:fillRect/>
                    </a:stretch>
                  </pic:blipFill>
                  <pic:spPr>
                    <a:xfrm>
                      <a:off x="0" y="0"/>
                      <a:ext cx="2704270" cy="3224974"/>
                    </a:xfrm>
                    <a:prstGeom prst="rect">
                      <a:avLst/>
                    </a:prstGeom>
                  </pic:spPr>
                </pic:pic>
              </a:graphicData>
            </a:graphic>
          </wp:inline>
        </w:drawing>
      </w:r>
    </w:p>
    <w:p w:rsidR="00927BCF" w:rsidRDefault="00927BCF" w:rsidP="00927BCF">
      <w:pPr>
        <w:pStyle w:val="BodyText"/>
        <w:spacing w:before="9"/>
        <w:rPr>
          <w:sz w:val="19"/>
        </w:rPr>
      </w:pPr>
      <w:r>
        <w:rPr>
          <w:noProof/>
          <w:sz w:val="19"/>
        </w:rPr>
        <w:drawing>
          <wp:anchor distT="0" distB="0" distL="0" distR="0" simplePos="0" relativeHeight="487678464" behindDoc="1" locked="0" layoutInCell="1" allowOverlap="1">
            <wp:simplePos x="0" y="0"/>
            <wp:positionH relativeFrom="page">
              <wp:posOffset>1743075</wp:posOffset>
            </wp:positionH>
            <wp:positionV relativeFrom="paragraph">
              <wp:posOffset>162687</wp:posOffset>
            </wp:positionV>
            <wp:extent cx="4287715" cy="2228850"/>
            <wp:effectExtent l="0" t="0" r="0" b="0"/>
            <wp:wrapTopAndBottom/>
            <wp:docPr id="133" name="Image 54" descr="stick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stick diagram"/>
                    <pic:cNvPicPr/>
                  </pic:nvPicPr>
                  <pic:blipFill>
                    <a:blip r:embed="rId123" cstate="print"/>
                    <a:stretch>
                      <a:fillRect/>
                    </a:stretch>
                  </pic:blipFill>
                  <pic:spPr>
                    <a:xfrm>
                      <a:off x="0" y="0"/>
                      <a:ext cx="4287715" cy="2228850"/>
                    </a:xfrm>
                    <a:prstGeom prst="rect">
                      <a:avLst/>
                    </a:prstGeom>
                  </pic:spPr>
                </pic:pic>
              </a:graphicData>
            </a:graphic>
          </wp:anchor>
        </w:drawing>
      </w:r>
    </w:p>
    <w:p w:rsidR="00927BCF" w:rsidRDefault="00927BCF" w:rsidP="00927BCF">
      <w:pPr>
        <w:pStyle w:val="BodyText"/>
        <w:spacing w:before="148"/>
        <w:ind w:left="768" w:right="404"/>
        <w:jc w:val="both"/>
      </w:pPr>
      <w:r>
        <w:t xml:space="preserve">If we can minimize the number of diffusion area breaks both for NMOS and for PMOS transistors, the separation between the polysilicon gate columns can be made smaller, which will reduce the overall horizontal dimension and hence the circuit layout area. The number of diffusion breaks can be minimized by changing the ordering of the polysilicon </w:t>
      </w:r>
      <w:r>
        <w:rPr>
          <w:spacing w:val="-2"/>
        </w:rPr>
        <w:t>columns.</w:t>
      </w:r>
    </w:p>
    <w:p w:rsidR="00927BCF" w:rsidRDefault="00927BCF" w:rsidP="00927BCF">
      <w:pPr>
        <w:pStyle w:val="BodyText"/>
        <w:spacing w:before="144"/>
        <w:ind w:left="768" w:right="402"/>
        <w:jc w:val="both"/>
      </w:pPr>
      <w:r>
        <w:t>A simple method for finding the optimum gate ordering is the Euler-path approach: find a Euler path in the pull down graph and a Euler path in the pull-up graph with identical ordering of input labels i.e, find a common Euler path for both graphs.</w:t>
      </w:r>
    </w:p>
    <w:p w:rsidR="00927BCF" w:rsidRDefault="00927BCF" w:rsidP="00927BCF">
      <w:pPr>
        <w:pStyle w:val="Heading5"/>
        <w:spacing w:before="145"/>
        <w:ind w:left="768" w:right="400"/>
        <w:jc w:val="both"/>
      </w:pPr>
      <w:r>
        <w:t>The</w:t>
      </w:r>
      <w:r>
        <w:rPr>
          <w:spacing w:val="-7"/>
        </w:rPr>
        <w:t xml:space="preserve"> </w:t>
      </w:r>
      <w:r>
        <w:t>Euler</w:t>
      </w:r>
      <w:r>
        <w:rPr>
          <w:spacing w:val="-10"/>
        </w:rPr>
        <w:t xml:space="preserve"> </w:t>
      </w:r>
      <w:r>
        <w:t>path</w:t>
      </w:r>
      <w:r>
        <w:rPr>
          <w:spacing w:val="-9"/>
        </w:rPr>
        <w:t xml:space="preserve"> </w:t>
      </w:r>
      <w:r>
        <w:t>is</w:t>
      </w:r>
      <w:r>
        <w:rPr>
          <w:spacing w:val="-9"/>
        </w:rPr>
        <w:t xml:space="preserve"> </w:t>
      </w:r>
      <w:r>
        <w:t>defined</w:t>
      </w:r>
      <w:r>
        <w:rPr>
          <w:spacing w:val="-13"/>
        </w:rPr>
        <w:t xml:space="preserve"> </w:t>
      </w:r>
      <w:r>
        <w:t>as</w:t>
      </w:r>
      <w:r>
        <w:rPr>
          <w:spacing w:val="-9"/>
        </w:rPr>
        <w:t xml:space="preserve"> </w:t>
      </w:r>
      <w:r>
        <w:t>an</w:t>
      </w:r>
      <w:r>
        <w:rPr>
          <w:spacing w:val="-10"/>
        </w:rPr>
        <w:t xml:space="preserve"> </w:t>
      </w:r>
      <w:r>
        <w:t>uninterrupted</w:t>
      </w:r>
      <w:r>
        <w:rPr>
          <w:spacing w:val="-9"/>
        </w:rPr>
        <w:t xml:space="preserve"> </w:t>
      </w:r>
      <w:r>
        <w:t>path</w:t>
      </w:r>
      <w:r>
        <w:rPr>
          <w:spacing w:val="-9"/>
        </w:rPr>
        <w:t xml:space="preserve"> </w:t>
      </w:r>
      <w:r>
        <w:t>that</w:t>
      </w:r>
      <w:r>
        <w:rPr>
          <w:spacing w:val="-10"/>
        </w:rPr>
        <w:t xml:space="preserve"> </w:t>
      </w:r>
      <w:r>
        <w:t>traverses</w:t>
      </w:r>
      <w:r>
        <w:rPr>
          <w:spacing w:val="-13"/>
        </w:rPr>
        <w:t xml:space="preserve"> </w:t>
      </w:r>
      <w:r>
        <w:t>each</w:t>
      </w:r>
      <w:r>
        <w:rPr>
          <w:spacing w:val="-9"/>
        </w:rPr>
        <w:t xml:space="preserve"> </w:t>
      </w:r>
      <w:r>
        <w:t>edge (branch) of the graph exactly once.</w:t>
      </w:r>
    </w:p>
    <w:p w:rsidR="00927BCF" w:rsidRDefault="00927BCF" w:rsidP="00927BCF">
      <w:pPr>
        <w:pStyle w:val="Heading5"/>
        <w:jc w:val="both"/>
        <w:sectPr w:rsidR="00927BCF">
          <w:pgSz w:w="12240" w:h="15840"/>
          <w:pgMar w:top="1620" w:right="1080" w:bottom="280" w:left="720" w:header="720" w:footer="720" w:gutter="0"/>
          <w:cols w:space="720"/>
        </w:sectPr>
      </w:pPr>
    </w:p>
    <w:p w:rsidR="00927BCF" w:rsidRDefault="00927BCF" w:rsidP="00927BCF">
      <w:pPr>
        <w:pStyle w:val="BodyText"/>
        <w:ind w:left="1680"/>
        <w:rPr>
          <w:sz w:val="20"/>
        </w:rPr>
      </w:pPr>
      <w:r>
        <w:rPr>
          <w:noProof/>
          <w:sz w:val="20"/>
        </w:rPr>
        <w:lastRenderedPageBreak/>
        <w:drawing>
          <wp:inline distT="0" distB="0" distL="0" distR="0">
            <wp:extent cx="4575948" cy="2867215"/>
            <wp:effectExtent l="0" t="0" r="0" b="0"/>
            <wp:docPr id="134" name="Image 55" descr="Boolean fun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Boolean function"/>
                    <pic:cNvPicPr/>
                  </pic:nvPicPr>
                  <pic:blipFill>
                    <a:blip r:embed="rId124" cstate="print"/>
                    <a:stretch>
                      <a:fillRect/>
                    </a:stretch>
                  </pic:blipFill>
                  <pic:spPr>
                    <a:xfrm>
                      <a:off x="0" y="0"/>
                      <a:ext cx="4575948" cy="2867215"/>
                    </a:xfrm>
                    <a:prstGeom prst="rect">
                      <a:avLst/>
                    </a:prstGeom>
                  </pic:spPr>
                </pic:pic>
              </a:graphicData>
            </a:graphic>
          </wp:inline>
        </w:drawing>
      </w:r>
    </w:p>
    <w:p w:rsidR="00927BCF" w:rsidRDefault="00927BCF" w:rsidP="00927BCF">
      <w:pPr>
        <w:pStyle w:val="BodyText"/>
        <w:spacing w:before="160"/>
        <w:rPr>
          <w:b/>
        </w:rPr>
      </w:pPr>
    </w:p>
    <w:p w:rsidR="00927BCF" w:rsidRDefault="00927BCF" w:rsidP="00927BCF">
      <w:pPr>
        <w:pStyle w:val="BodyText"/>
        <w:ind w:left="768" w:right="418"/>
      </w:pPr>
      <w:r>
        <w:t>There is a common sequence (E-D-A-B-C) in both graphs i.e, a Euler path. The polysilicon gate columns can be arranged according to this sequence.</w:t>
      </w:r>
    </w:p>
    <w:p w:rsidR="00927BCF" w:rsidRDefault="00927BCF" w:rsidP="00927BCF">
      <w:pPr>
        <w:pStyle w:val="BodyText"/>
        <w:spacing w:before="2"/>
        <w:rPr>
          <w:sz w:val="10"/>
        </w:rPr>
      </w:pPr>
      <w:r>
        <w:rPr>
          <w:noProof/>
          <w:sz w:val="10"/>
        </w:rPr>
        <w:drawing>
          <wp:anchor distT="0" distB="0" distL="0" distR="0" simplePos="0" relativeHeight="487679488" behindDoc="1" locked="0" layoutInCell="1" allowOverlap="1">
            <wp:simplePos x="0" y="0"/>
            <wp:positionH relativeFrom="page">
              <wp:posOffset>914400</wp:posOffset>
            </wp:positionH>
            <wp:positionV relativeFrom="paragraph">
              <wp:posOffset>91375</wp:posOffset>
            </wp:positionV>
            <wp:extent cx="5499565" cy="2999232"/>
            <wp:effectExtent l="0" t="0" r="0" b="0"/>
            <wp:wrapTopAndBottom/>
            <wp:docPr id="135"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125" cstate="print"/>
                    <a:stretch>
                      <a:fillRect/>
                    </a:stretch>
                  </pic:blipFill>
                  <pic:spPr>
                    <a:xfrm>
                      <a:off x="0" y="0"/>
                      <a:ext cx="5499565" cy="2999232"/>
                    </a:xfrm>
                    <a:prstGeom prst="rect">
                      <a:avLst/>
                    </a:prstGeom>
                  </pic:spPr>
                </pic:pic>
              </a:graphicData>
            </a:graphic>
          </wp:anchor>
        </w:drawing>
      </w:r>
    </w:p>
    <w:p w:rsidR="00927BCF" w:rsidRDefault="00927BCF" w:rsidP="00927BCF">
      <w:pPr>
        <w:pStyle w:val="Heading2"/>
        <w:spacing w:before="193"/>
      </w:pPr>
      <w:r>
        <w:t>AOI</w:t>
      </w:r>
      <w:r>
        <w:rPr>
          <w:spacing w:val="-6"/>
        </w:rPr>
        <w:t xml:space="preserve"> </w:t>
      </w:r>
      <w:r>
        <w:t>and</w:t>
      </w:r>
      <w:r>
        <w:rPr>
          <w:spacing w:val="-7"/>
        </w:rPr>
        <w:t xml:space="preserve"> </w:t>
      </w:r>
      <w:r>
        <w:t>OAI</w:t>
      </w:r>
      <w:r>
        <w:rPr>
          <w:spacing w:val="-6"/>
        </w:rPr>
        <w:t xml:space="preserve"> </w:t>
      </w:r>
      <w:r>
        <w:rPr>
          <w:spacing w:val="-2"/>
        </w:rPr>
        <w:t>gates-</w:t>
      </w:r>
    </w:p>
    <w:p w:rsidR="00927BCF" w:rsidRDefault="00927BCF" w:rsidP="00927BCF">
      <w:pPr>
        <w:pStyle w:val="ListParagraph"/>
        <w:numPr>
          <w:ilvl w:val="0"/>
          <w:numId w:val="32"/>
        </w:numPr>
        <w:tabs>
          <w:tab w:val="left" w:pos="989"/>
        </w:tabs>
        <w:spacing w:before="182" w:line="256" w:lineRule="auto"/>
        <w:ind w:right="364"/>
        <w:rPr>
          <w:sz w:val="24"/>
        </w:rPr>
      </w:pPr>
      <w:r>
        <w:rPr>
          <w:sz w:val="24"/>
        </w:rPr>
        <w:t>The AND-OR-INVERT (AOI) gate enables the sum of products realization of a Boolean function in one logic stage. The pull down network of the AOI gate consists of parallel branches of series connected NMOS driver transistors.</w:t>
      </w:r>
    </w:p>
    <w:p w:rsidR="00927BCF" w:rsidRDefault="00927BCF" w:rsidP="00927BCF">
      <w:pPr>
        <w:pStyle w:val="ListParagraph"/>
        <w:spacing w:line="256" w:lineRule="auto"/>
        <w:rPr>
          <w:sz w:val="24"/>
        </w:rPr>
        <w:sectPr w:rsidR="00927BCF">
          <w:pgSz w:w="12240" w:h="15840"/>
          <w:pgMar w:top="1440" w:right="1080" w:bottom="280" w:left="720" w:header="720" w:footer="720" w:gutter="0"/>
          <w:cols w:space="720"/>
        </w:sectPr>
      </w:pPr>
    </w:p>
    <w:p w:rsidR="00927BCF" w:rsidRDefault="00927BCF" w:rsidP="00927BCF">
      <w:pPr>
        <w:pStyle w:val="BodyText"/>
        <w:ind w:left="990"/>
        <w:rPr>
          <w:sz w:val="20"/>
        </w:rPr>
      </w:pPr>
      <w:r>
        <w:rPr>
          <w:noProof/>
          <w:sz w:val="20"/>
        </w:rPr>
        <w:lastRenderedPageBreak/>
        <w:drawing>
          <wp:inline distT="0" distB="0" distL="0" distR="0">
            <wp:extent cx="4991551" cy="2633472"/>
            <wp:effectExtent l="0" t="0" r="0" b="0"/>
            <wp:docPr id="136" name="Image 57" descr="C:\Users\bunty\Downloads\WhatsApp Image 2021-03-31 at 5.23.40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C:\Users\bunty\Downloads\WhatsApp Image 2021-03-31 at 5.23.40 PM.jpeg"/>
                    <pic:cNvPicPr/>
                  </pic:nvPicPr>
                  <pic:blipFill>
                    <a:blip r:embed="rId126" cstate="print"/>
                    <a:stretch>
                      <a:fillRect/>
                    </a:stretch>
                  </pic:blipFill>
                  <pic:spPr>
                    <a:xfrm>
                      <a:off x="0" y="0"/>
                      <a:ext cx="4991551" cy="2633472"/>
                    </a:xfrm>
                    <a:prstGeom prst="rect">
                      <a:avLst/>
                    </a:prstGeom>
                  </pic:spPr>
                </pic:pic>
              </a:graphicData>
            </a:graphic>
          </wp:inline>
        </w:drawing>
      </w:r>
    </w:p>
    <w:p w:rsidR="00927BCF" w:rsidRDefault="00927BCF" w:rsidP="00927BCF">
      <w:pPr>
        <w:pStyle w:val="ListParagraph"/>
        <w:numPr>
          <w:ilvl w:val="0"/>
          <w:numId w:val="32"/>
        </w:numPr>
        <w:tabs>
          <w:tab w:val="left" w:pos="989"/>
        </w:tabs>
        <w:spacing w:before="33" w:after="4" w:line="256" w:lineRule="auto"/>
        <w:ind w:right="362"/>
        <w:rPr>
          <w:sz w:val="24"/>
        </w:rPr>
      </w:pPr>
      <w:r>
        <w:rPr>
          <w:sz w:val="24"/>
        </w:rPr>
        <w:t>The OAI gate, enables the product-of-sums realization of a Boolean function in one logic stage. The pull down network of the OAI gate consists of series branches of parallel connected NMOS driven transistors.</w:t>
      </w:r>
    </w:p>
    <w:p w:rsidR="00927BCF" w:rsidRDefault="00927BCF" w:rsidP="00927BCF">
      <w:pPr>
        <w:pStyle w:val="BodyText"/>
        <w:ind w:left="2618"/>
        <w:rPr>
          <w:sz w:val="20"/>
        </w:rPr>
      </w:pPr>
      <w:r>
        <w:rPr>
          <w:noProof/>
          <w:sz w:val="20"/>
        </w:rPr>
        <w:drawing>
          <wp:inline distT="0" distB="0" distL="0" distR="0">
            <wp:extent cx="3698133" cy="2500883"/>
            <wp:effectExtent l="0" t="0" r="0" b="0"/>
            <wp:docPr id="137" name="Image 58" descr="C:\Users\bunty\Downloads\WhatsApp Image 2021-03-31 at 5.23.40 PM (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C:\Users\bunty\Downloads\WhatsApp Image 2021-03-31 at 5.23.40 PM (1).jpeg"/>
                    <pic:cNvPicPr/>
                  </pic:nvPicPr>
                  <pic:blipFill>
                    <a:blip r:embed="rId127" cstate="print"/>
                    <a:stretch>
                      <a:fillRect/>
                    </a:stretch>
                  </pic:blipFill>
                  <pic:spPr>
                    <a:xfrm>
                      <a:off x="0" y="0"/>
                      <a:ext cx="3698133" cy="2500883"/>
                    </a:xfrm>
                    <a:prstGeom prst="rect">
                      <a:avLst/>
                    </a:prstGeom>
                  </pic:spPr>
                </pic:pic>
              </a:graphicData>
            </a:graphic>
          </wp:inline>
        </w:drawing>
      </w:r>
    </w:p>
    <w:p w:rsidR="00927BCF" w:rsidRDefault="00927BCF" w:rsidP="00927BCF">
      <w:pPr>
        <w:pStyle w:val="Heading2"/>
        <w:spacing w:before="198"/>
        <w:ind w:left="629"/>
      </w:pPr>
      <w:r>
        <w:rPr>
          <w:spacing w:val="-2"/>
        </w:rPr>
        <w:t>Pseudo-NMOS</w:t>
      </w:r>
      <w:r>
        <w:rPr>
          <w:spacing w:val="5"/>
        </w:rPr>
        <w:t xml:space="preserve"> </w:t>
      </w:r>
      <w:r>
        <w:rPr>
          <w:spacing w:val="-2"/>
        </w:rPr>
        <w:t>gates-</w:t>
      </w:r>
    </w:p>
    <w:p w:rsidR="00927BCF" w:rsidRDefault="00927BCF" w:rsidP="00927BCF">
      <w:pPr>
        <w:pStyle w:val="ListParagraph"/>
        <w:numPr>
          <w:ilvl w:val="1"/>
          <w:numId w:val="32"/>
        </w:numPr>
        <w:tabs>
          <w:tab w:val="left" w:pos="1080"/>
        </w:tabs>
        <w:spacing w:before="181" w:line="256" w:lineRule="auto"/>
        <w:ind w:right="363"/>
        <w:rPr>
          <w:sz w:val="24"/>
        </w:rPr>
      </w:pPr>
      <w:r>
        <w:rPr>
          <w:sz w:val="24"/>
        </w:rPr>
        <w:t>The large area requirements of complex CMOS gates present a problem in high density designs, since</w:t>
      </w:r>
      <w:r>
        <w:rPr>
          <w:spacing w:val="-6"/>
          <w:sz w:val="24"/>
        </w:rPr>
        <w:t xml:space="preserve"> </w:t>
      </w:r>
      <w:r>
        <w:rPr>
          <w:sz w:val="24"/>
        </w:rPr>
        <w:t>two</w:t>
      </w:r>
      <w:r>
        <w:rPr>
          <w:spacing w:val="-2"/>
          <w:sz w:val="24"/>
        </w:rPr>
        <w:t xml:space="preserve"> </w:t>
      </w:r>
      <w:r>
        <w:rPr>
          <w:sz w:val="24"/>
        </w:rPr>
        <w:t>complementary</w:t>
      </w:r>
      <w:r>
        <w:rPr>
          <w:spacing w:val="-4"/>
          <w:sz w:val="24"/>
        </w:rPr>
        <w:t xml:space="preserve"> </w:t>
      </w:r>
      <w:r>
        <w:rPr>
          <w:sz w:val="24"/>
        </w:rPr>
        <w:t>transistors, one</w:t>
      </w:r>
      <w:r>
        <w:rPr>
          <w:spacing w:val="-5"/>
          <w:sz w:val="24"/>
        </w:rPr>
        <w:t xml:space="preserve"> </w:t>
      </w:r>
      <w:r>
        <w:rPr>
          <w:sz w:val="24"/>
        </w:rPr>
        <w:t>NMOS</w:t>
      </w:r>
      <w:r>
        <w:rPr>
          <w:spacing w:val="-3"/>
          <w:sz w:val="24"/>
        </w:rPr>
        <w:t xml:space="preserve"> </w:t>
      </w:r>
      <w:r>
        <w:rPr>
          <w:sz w:val="24"/>
        </w:rPr>
        <w:t>and one</w:t>
      </w:r>
      <w:r>
        <w:rPr>
          <w:spacing w:val="-5"/>
          <w:sz w:val="24"/>
        </w:rPr>
        <w:t xml:space="preserve"> </w:t>
      </w:r>
      <w:r>
        <w:rPr>
          <w:sz w:val="24"/>
        </w:rPr>
        <w:t>PMOS,</w:t>
      </w:r>
      <w:r>
        <w:rPr>
          <w:spacing w:val="-5"/>
          <w:sz w:val="24"/>
        </w:rPr>
        <w:t xml:space="preserve"> </w:t>
      </w:r>
      <w:r>
        <w:rPr>
          <w:sz w:val="24"/>
        </w:rPr>
        <w:t>are</w:t>
      </w:r>
      <w:r>
        <w:rPr>
          <w:spacing w:val="-5"/>
          <w:sz w:val="24"/>
        </w:rPr>
        <w:t xml:space="preserve"> </w:t>
      </w:r>
      <w:r>
        <w:rPr>
          <w:sz w:val="24"/>
        </w:rPr>
        <w:t>needed</w:t>
      </w:r>
      <w:r>
        <w:rPr>
          <w:spacing w:val="-3"/>
          <w:sz w:val="24"/>
        </w:rPr>
        <w:t xml:space="preserve"> </w:t>
      </w:r>
      <w:r>
        <w:rPr>
          <w:sz w:val="24"/>
        </w:rPr>
        <w:t>for every input.</w:t>
      </w:r>
    </w:p>
    <w:p w:rsidR="00927BCF" w:rsidRDefault="00927BCF" w:rsidP="00927BCF">
      <w:pPr>
        <w:pStyle w:val="ListParagraph"/>
        <w:numPr>
          <w:ilvl w:val="1"/>
          <w:numId w:val="32"/>
        </w:numPr>
        <w:tabs>
          <w:tab w:val="left" w:pos="1080"/>
        </w:tabs>
        <w:spacing w:before="9" w:line="256" w:lineRule="auto"/>
        <w:ind w:right="362"/>
        <w:rPr>
          <w:sz w:val="24"/>
        </w:rPr>
      </w:pPr>
      <w:r>
        <w:rPr>
          <w:sz w:val="24"/>
        </w:rPr>
        <w:t>One possible approach to reduce the number of transistor is to use a single PMOS transistor, with its gate terminal connected to ground, as the load device.</w:t>
      </w:r>
    </w:p>
    <w:p w:rsidR="00927BCF" w:rsidRDefault="00927BCF" w:rsidP="00927BCF">
      <w:pPr>
        <w:pStyle w:val="ListParagraph"/>
        <w:spacing w:line="256" w:lineRule="auto"/>
        <w:rPr>
          <w:sz w:val="24"/>
        </w:rPr>
        <w:sectPr w:rsidR="00927BCF">
          <w:pgSz w:w="12240" w:h="15840"/>
          <w:pgMar w:top="1440" w:right="1080" w:bottom="280" w:left="720" w:header="720" w:footer="720" w:gutter="0"/>
          <w:cols w:space="720"/>
        </w:sectPr>
      </w:pPr>
    </w:p>
    <w:p w:rsidR="00927BCF" w:rsidRDefault="00927BCF" w:rsidP="00927BCF">
      <w:pPr>
        <w:pStyle w:val="BodyText"/>
        <w:ind w:left="2670"/>
        <w:rPr>
          <w:sz w:val="20"/>
        </w:rPr>
      </w:pPr>
      <w:r>
        <w:rPr>
          <w:noProof/>
          <w:sz w:val="20"/>
        </w:rPr>
        <w:lastRenderedPageBreak/>
        <w:drawing>
          <wp:inline distT="0" distB="0" distL="0" distR="0">
            <wp:extent cx="3689272" cy="2624328"/>
            <wp:effectExtent l="0" t="0" r="0" b="0"/>
            <wp:docPr id="138" name="Image 59" descr="C:\Users\bunty\Downloads\WhatsApp Image 2021-03-31 at 5.23.40 PM (2).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C:\Users\bunty\Downloads\WhatsApp Image 2021-03-31 at 5.23.40 PM (2).jpeg"/>
                    <pic:cNvPicPr/>
                  </pic:nvPicPr>
                  <pic:blipFill>
                    <a:blip r:embed="rId128" cstate="print"/>
                    <a:stretch>
                      <a:fillRect/>
                    </a:stretch>
                  </pic:blipFill>
                  <pic:spPr>
                    <a:xfrm>
                      <a:off x="0" y="0"/>
                      <a:ext cx="3689272" cy="2624328"/>
                    </a:xfrm>
                    <a:prstGeom prst="rect">
                      <a:avLst/>
                    </a:prstGeom>
                  </pic:spPr>
                </pic:pic>
              </a:graphicData>
            </a:graphic>
          </wp:inline>
        </w:drawing>
      </w:r>
    </w:p>
    <w:p w:rsidR="00927BCF" w:rsidRDefault="00927BCF" w:rsidP="00927BCF">
      <w:pPr>
        <w:pStyle w:val="ListParagraph"/>
        <w:numPr>
          <w:ilvl w:val="1"/>
          <w:numId w:val="32"/>
        </w:numPr>
        <w:tabs>
          <w:tab w:val="left" w:pos="1080"/>
        </w:tabs>
        <w:spacing w:before="34" w:line="256" w:lineRule="auto"/>
        <w:ind w:right="360"/>
        <w:rPr>
          <w:sz w:val="24"/>
        </w:rPr>
      </w:pPr>
      <w:r>
        <w:rPr>
          <w:sz w:val="24"/>
        </w:rPr>
        <w:t>With this</w:t>
      </w:r>
      <w:r>
        <w:rPr>
          <w:spacing w:val="-1"/>
          <w:sz w:val="24"/>
        </w:rPr>
        <w:t xml:space="preserve"> </w:t>
      </w:r>
      <w:r>
        <w:rPr>
          <w:sz w:val="24"/>
        </w:rPr>
        <w:t>simple</w:t>
      </w:r>
      <w:r>
        <w:rPr>
          <w:spacing w:val="-1"/>
          <w:sz w:val="24"/>
        </w:rPr>
        <w:t xml:space="preserve"> </w:t>
      </w:r>
      <w:r>
        <w:rPr>
          <w:sz w:val="24"/>
        </w:rPr>
        <w:t>pull</w:t>
      </w:r>
      <w:r>
        <w:rPr>
          <w:spacing w:val="-2"/>
          <w:sz w:val="24"/>
        </w:rPr>
        <w:t xml:space="preserve"> </w:t>
      </w:r>
      <w:r>
        <w:rPr>
          <w:sz w:val="24"/>
        </w:rPr>
        <w:t>up arrangement, the</w:t>
      </w:r>
      <w:r>
        <w:rPr>
          <w:spacing w:val="-1"/>
          <w:sz w:val="24"/>
        </w:rPr>
        <w:t xml:space="preserve"> </w:t>
      </w:r>
      <w:r>
        <w:rPr>
          <w:sz w:val="24"/>
        </w:rPr>
        <w:t>complex gate can be</w:t>
      </w:r>
      <w:r>
        <w:rPr>
          <w:spacing w:val="-1"/>
          <w:sz w:val="24"/>
        </w:rPr>
        <w:t xml:space="preserve"> </w:t>
      </w:r>
      <w:r>
        <w:rPr>
          <w:sz w:val="24"/>
        </w:rPr>
        <w:t>implemented with much fewer transistors.</w:t>
      </w:r>
    </w:p>
    <w:p w:rsidR="00927BCF" w:rsidRDefault="00927BCF" w:rsidP="00927BCF">
      <w:pPr>
        <w:pStyle w:val="ListParagraph"/>
        <w:numPr>
          <w:ilvl w:val="1"/>
          <w:numId w:val="32"/>
        </w:numPr>
        <w:tabs>
          <w:tab w:val="left" w:pos="1080"/>
        </w:tabs>
        <w:spacing w:before="3" w:line="259" w:lineRule="auto"/>
        <w:ind w:right="365"/>
        <w:rPr>
          <w:rFonts w:ascii="Cambria Math" w:eastAsia="Cambria Math" w:hAnsi="Cambria Math"/>
          <w:sz w:val="24"/>
        </w:rPr>
      </w:pPr>
      <w:r>
        <w:rPr>
          <w:sz w:val="24"/>
        </w:rPr>
        <w:t>The</w:t>
      </w:r>
      <w:r>
        <w:rPr>
          <w:spacing w:val="-14"/>
          <w:sz w:val="24"/>
        </w:rPr>
        <w:t xml:space="preserve"> </w:t>
      </w:r>
      <w:r>
        <w:rPr>
          <w:sz w:val="24"/>
        </w:rPr>
        <w:t>disadvantages</w:t>
      </w:r>
      <w:r>
        <w:rPr>
          <w:spacing w:val="-13"/>
          <w:sz w:val="24"/>
        </w:rPr>
        <w:t xml:space="preserve"> </w:t>
      </w:r>
      <w:r>
        <w:rPr>
          <w:sz w:val="24"/>
        </w:rPr>
        <w:t>of</w:t>
      </w:r>
      <w:r>
        <w:rPr>
          <w:spacing w:val="-13"/>
          <w:sz w:val="24"/>
        </w:rPr>
        <w:t xml:space="preserve"> </w:t>
      </w:r>
      <w:r>
        <w:rPr>
          <w:sz w:val="24"/>
        </w:rPr>
        <w:t>using</w:t>
      </w:r>
      <w:r>
        <w:rPr>
          <w:spacing w:val="-13"/>
          <w:sz w:val="24"/>
        </w:rPr>
        <w:t xml:space="preserve"> </w:t>
      </w:r>
      <w:r>
        <w:rPr>
          <w:sz w:val="24"/>
        </w:rPr>
        <w:t>a</w:t>
      </w:r>
      <w:r>
        <w:rPr>
          <w:spacing w:val="-14"/>
          <w:sz w:val="24"/>
        </w:rPr>
        <w:t xml:space="preserve"> </w:t>
      </w:r>
      <w:r>
        <w:rPr>
          <w:sz w:val="24"/>
        </w:rPr>
        <w:t>pseudo</w:t>
      </w:r>
      <w:r>
        <w:rPr>
          <w:spacing w:val="-13"/>
          <w:sz w:val="24"/>
        </w:rPr>
        <w:t xml:space="preserve"> </w:t>
      </w:r>
      <w:r>
        <w:rPr>
          <w:sz w:val="24"/>
        </w:rPr>
        <w:t>NMOS</w:t>
      </w:r>
      <w:r>
        <w:rPr>
          <w:spacing w:val="-13"/>
          <w:sz w:val="24"/>
        </w:rPr>
        <w:t xml:space="preserve"> </w:t>
      </w:r>
      <w:r>
        <w:rPr>
          <w:sz w:val="24"/>
        </w:rPr>
        <w:t>gate</w:t>
      </w:r>
      <w:r>
        <w:rPr>
          <w:spacing w:val="-13"/>
          <w:sz w:val="24"/>
        </w:rPr>
        <w:t xml:space="preserve"> </w:t>
      </w:r>
      <w:r>
        <w:rPr>
          <w:sz w:val="24"/>
        </w:rPr>
        <w:t>instead</w:t>
      </w:r>
      <w:r>
        <w:rPr>
          <w:spacing w:val="-13"/>
          <w:sz w:val="24"/>
        </w:rPr>
        <w:t xml:space="preserve"> </w:t>
      </w:r>
      <w:r>
        <w:rPr>
          <w:sz w:val="24"/>
        </w:rPr>
        <w:t>of</w:t>
      </w:r>
      <w:r>
        <w:rPr>
          <w:spacing w:val="-14"/>
          <w:sz w:val="24"/>
        </w:rPr>
        <w:t xml:space="preserve"> </w:t>
      </w:r>
      <w:r>
        <w:rPr>
          <w:sz w:val="24"/>
        </w:rPr>
        <w:t>a</w:t>
      </w:r>
      <w:r>
        <w:rPr>
          <w:spacing w:val="-13"/>
          <w:sz w:val="24"/>
        </w:rPr>
        <w:t xml:space="preserve"> </w:t>
      </w:r>
      <w:r>
        <w:rPr>
          <w:sz w:val="24"/>
        </w:rPr>
        <w:t>full</w:t>
      </w:r>
      <w:r>
        <w:rPr>
          <w:spacing w:val="-13"/>
          <w:sz w:val="24"/>
        </w:rPr>
        <w:t xml:space="preserve"> </w:t>
      </w:r>
      <w:r>
        <w:rPr>
          <w:sz w:val="24"/>
        </w:rPr>
        <w:t>CMOS</w:t>
      </w:r>
      <w:r>
        <w:rPr>
          <w:spacing w:val="-13"/>
          <w:sz w:val="24"/>
        </w:rPr>
        <w:t xml:space="preserve"> </w:t>
      </w:r>
      <w:r>
        <w:rPr>
          <w:sz w:val="24"/>
        </w:rPr>
        <w:t>gate</w:t>
      </w:r>
      <w:r>
        <w:rPr>
          <w:spacing w:val="-13"/>
          <w:sz w:val="24"/>
        </w:rPr>
        <w:t xml:space="preserve"> </w:t>
      </w:r>
      <w:r>
        <w:rPr>
          <w:sz w:val="24"/>
        </w:rPr>
        <w:t>is</w:t>
      </w:r>
      <w:r>
        <w:rPr>
          <w:spacing w:val="-14"/>
          <w:sz w:val="24"/>
        </w:rPr>
        <w:t xml:space="preserve"> </w:t>
      </w:r>
      <w:r>
        <w:rPr>
          <w:sz w:val="24"/>
        </w:rPr>
        <w:t>the</w:t>
      </w:r>
      <w:r>
        <w:rPr>
          <w:spacing w:val="-13"/>
          <w:sz w:val="24"/>
        </w:rPr>
        <w:t xml:space="preserve"> </w:t>
      </w:r>
      <w:r>
        <w:rPr>
          <w:sz w:val="24"/>
        </w:rPr>
        <w:t>nonzero static power dissipation, since the always on PMOS load device conducts a steady state current when</w:t>
      </w:r>
      <w:r>
        <w:rPr>
          <w:spacing w:val="40"/>
          <w:sz w:val="24"/>
        </w:rPr>
        <w:t xml:space="preserve"> </w:t>
      </w:r>
      <w:r>
        <w:rPr>
          <w:sz w:val="24"/>
        </w:rPr>
        <w:t xml:space="preserve">the output voltage is lower than </w:t>
      </w:r>
      <w:r>
        <w:rPr>
          <w:rFonts w:ascii="Cambria Math" w:eastAsia="Cambria Math" w:hAnsi="Cambria Math"/>
          <w:sz w:val="24"/>
        </w:rPr>
        <w:t>𝑉</w:t>
      </w:r>
      <w:r>
        <w:rPr>
          <w:rFonts w:ascii="Cambria Math" w:eastAsia="Cambria Math" w:hAnsi="Cambria Math"/>
          <w:sz w:val="24"/>
          <w:vertAlign w:val="subscript"/>
        </w:rPr>
        <w:t>𝐷𝐷.</w:t>
      </w:r>
    </w:p>
    <w:p w:rsidR="00927BCF" w:rsidRDefault="00927BCF" w:rsidP="00927BCF">
      <w:pPr>
        <w:pStyle w:val="Heading1"/>
        <w:spacing w:before="163" w:line="259" w:lineRule="auto"/>
        <w:ind w:right="369"/>
      </w:pPr>
      <w:r>
        <w:t>CLASSIFICATION</w:t>
      </w:r>
      <w:r>
        <w:rPr>
          <w:spacing w:val="80"/>
        </w:rPr>
        <w:t xml:space="preserve"> </w:t>
      </w:r>
      <w:r>
        <w:t>OF</w:t>
      </w:r>
      <w:r>
        <w:rPr>
          <w:spacing w:val="80"/>
        </w:rPr>
        <w:t xml:space="preserve"> </w:t>
      </w:r>
      <w:r>
        <w:t>LOGIC</w:t>
      </w:r>
      <w:r>
        <w:rPr>
          <w:spacing w:val="80"/>
        </w:rPr>
        <w:t xml:space="preserve"> </w:t>
      </w:r>
      <w:r>
        <w:t>CIRCUITS</w:t>
      </w:r>
      <w:r>
        <w:rPr>
          <w:spacing w:val="80"/>
        </w:rPr>
        <w:t xml:space="preserve"> </w:t>
      </w:r>
      <w:r>
        <w:t>BASED</w:t>
      </w:r>
      <w:r>
        <w:rPr>
          <w:spacing w:val="80"/>
        </w:rPr>
        <w:t xml:space="preserve"> </w:t>
      </w:r>
      <w:r>
        <w:t>ON</w:t>
      </w:r>
      <w:r>
        <w:rPr>
          <w:spacing w:val="80"/>
        </w:rPr>
        <w:t xml:space="preserve"> </w:t>
      </w:r>
      <w:r>
        <w:t>THEIR</w:t>
      </w:r>
      <w:r>
        <w:rPr>
          <w:spacing w:val="80"/>
        </w:rPr>
        <w:t xml:space="preserve"> </w:t>
      </w:r>
      <w:r>
        <w:t>TEMPORAL</w:t>
      </w:r>
      <w:r>
        <w:rPr>
          <w:spacing w:val="80"/>
        </w:rPr>
        <w:t xml:space="preserve"> </w:t>
      </w:r>
      <w:r>
        <w:rPr>
          <w:spacing w:val="-2"/>
        </w:rPr>
        <w:t>BEHAVIOUR-</w:t>
      </w:r>
    </w:p>
    <w:p w:rsidR="00927BCF" w:rsidRDefault="00927BCF" w:rsidP="00927BCF">
      <w:pPr>
        <w:pStyle w:val="BodyText"/>
        <w:spacing w:before="159"/>
        <w:ind w:left="768"/>
      </w:pPr>
      <w:r>
        <w:t>Logic</w:t>
      </w:r>
      <w:r>
        <w:rPr>
          <w:spacing w:val="69"/>
        </w:rPr>
        <w:t xml:space="preserve"> </w:t>
      </w:r>
      <w:r>
        <w:t>circuits</w:t>
      </w:r>
      <w:r>
        <w:rPr>
          <w:spacing w:val="67"/>
        </w:rPr>
        <w:t xml:space="preserve"> </w:t>
      </w:r>
      <w:r>
        <w:t>are</w:t>
      </w:r>
      <w:r>
        <w:rPr>
          <w:spacing w:val="66"/>
        </w:rPr>
        <w:t xml:space="preserve"> </w:t>
      </w:r>
      <w:r>
        <w:t>divided</w:t>
      </w:r>
      <w:r>
        <w:rPr>
          <w:spacing w:val="69"/>
        </w:rPr>
        <w:t xml:space="preserve"> </w:t>
      </w:r>
      <w:r>
        <w:t>into</w:t>
      </w:r>
      <w:r>
        <w:rPr>
          <w:spacing w:val="71"/>
        </w:rPr>
        <w:t xml:space="preserve"> </w:t>
      </w:r>
      <w:r>
        <w:t>two</w:t>
      </w:r>
      <w:r>
        <w:rPr>
          <w:spacing w:val="70"/>
        </w:rPr>
        <w:t xml:space="preserve"> </w:t>
      </w:r>
      <w:r>
        <w:t>categories</w:t>
      </w:r>
      <w:r>
        <w:rPr>
          <w:spacing w:val="66"/>
        </w:rPr>
        <w:t xml:space="preserve"> </w:t>
      </w:r>
      <w:r>
        <w:t>−</w:t>
      </w:r>
      <w:r>
        <w:rPr>
          <w:spacing w:val="70"/>
        </w:rPr>
        <w:t xml:space="preserve"> </w:t>
      </w:r>
      <w:r>
        <w:t>(a)</w:t>
      </w:r>
      <w:r>
        <w:rPr>
          <w:spacing w:val="68"/>
        </w:rPr>
        <w:t xml:space="preserve"> </w:t>
      </w:r>
      <w:r>
        <w:t>Combinational</w:t>
      </w:r>
      <w:r>
        <w:rPr>
          <w:spacing w:val="70"/>
        </w:rPr>
        <w:t xml:space="preserve"> </w:t>
      </w:r>
      <w:r>
        <w:t>Circuits,</w:t>
      </w:r>
      <w:r>
        <w:rPr>
          <w:spacing w:val="67"/>
        </w:rPr>
        <w:t xml:space="preserve"> </w:t>
      </w:r>
      <w:r>
        <w:t>and</w:t>
      </w:r>
      <w:r>
        <w:rPr>
          <w:spacing w:val="70"/>
        </w:rPr>
        <w:t xml:space="preserve"> </w:t>
      </w:r>
      <w:r>
        <w:t>(b) Sequential Circuits.</w:t>
      </w:r>
    </w:p>
    <w:p w:rsidR="00927BCF" w:rsidRDefault="00927BCF" w:rsidP="00927BCF">
      <w:pPr>
        <w:pStyle w:val="BodyText"/>
        <w:spacing w:before="143"/>
        <w:ind w:left="768"/>
      </w:pPr>
      <w:r>
        <w:t>In</w:t>
      </w:r>
      <w:r>
        <w:rPr>
          <w:spacing w:val="-5"/>
        </w:rPr>
        <w:t xml:space="preserve"> </w:t>
      </w:r>
      <w:r>
        <w:t>Combinational circuits,</w:t>
      </w:r>
      <w:r>
        <w:rPr>
          <w:spacing w:val="-4"/>
        </w:rPr>
        <w:t xml:space="preserve"> </w:t>
      </w:r>
      <w:r>
        <w:t>the</w:t>
      </w:r>
      <w:r>
        <w:rPr>
          <w:spacing w:val="-3"/>
        </w:rPr>
        <w:t xml:space="preserve"> </w:t>
      </w:r>
      <w:r>
        <w:t>output</w:t>
      </w:r>
      <w:r>
        <w:rPr>
          <w:spacing w:val="-3"/>
        </w:rPr>
        <w:t xml:space="preserve"> </w:t>
      </w:r>
      <w:r>
        <w:t>depends</w:t>
      </w:r>
      <w:r>
        <w:rPr>
          <w:spacing w:val="-4"/>
        </w:rPr>
        <w:t xml:space="preserve"> </w:t>
      </w:r>
      <w:r>
        <w:t>only</w:t>
      </w:r>
      <w:r>
        <w:rPr>
          <w:spacing w:val="-3"/>
        </w:rPr>
        <w:t xml:space="preserve"> </w:t>
      </w:r>
      <w:r>
        <w:t>on</w:t>
      </w:r>
      <w:r>
        <w:rPr>
          <w:spacing w:val="-2"/>
        </w:rPr>
        <w:t xml:space="preserve"> </w:t>
      </w:r>
      <w:r>
        <w:t>the</w:t>
      </w:r>
      <w:r>
        <w:rPr>
          <w:spacing w:val="-4"/>
        </w:rPr>
        <w:t xml:space="preserve"> </w:t>
      </w:r>
      <w:r>
        <w:t>condition</w:t>
      </w:r>
      <w:r>
        <w:rPr>
          <w:spacing w:val="-2"/>
        </w:rPr>
        <w:t xml:space="preserve"> </w:t>
      </w:r>
      <w:r>
        <w:t>of</w:t>
      </w:r>
      <w:r>
        <w:rPr>
          <w:spacing w:val="-3"/>
        </w:rPr>
        <w:t xml:space="preserve"> </w:t>
      </w:r>
      <w:r>
        <w:t>the</w:t>
      </w:r>
      <w:r>
        <w:rPr>
          <w:spacing w:val="-3"/>
        </w:rPr>
        <w:t xml:space="preserve"> </w:t>
      </w:r>
      <w:r>
        <w:t>latest</w:t>
      </w:r>
      <w:r>
        <w:rPr>
          <w:spacing w:val="-2"/>
        </w:rPr>
        <w:t xml:space="preserve"> inputs.</w:t>
      </w:r>
    </w:p>
    <w:p w:rsidR="00927BCF" w:rsidRDefault="00927BCF" w:rsidP="00927BCF">
      <w:pPr>
        <w:pStyle w:val="BodyText"/>
        <w:spacing w:before="142"/>
        <w:ind w:left="768"/>
      </w:pPr>
      <w:r>
        <w:t>In</w:t>
      </w:r>
      <w:r>
        <w:rPr>
          <w:spacing w:val="30"/>
        </w:rPr>
        <w:t xml:space="preserve"> </w:t>
      </w:r>
      <w:r>
        <w:t>Sequential</w:t>
      </w:r>
      <w:r>
        <w:rPr>
          <w:spacing w:val="32"/>
        </w:rPr>
        <w:t xml:space="preserve"> </w:t>
      </w:r>
      <w:r>
        <w:t>circuits,</w:t>
      </w:r>
      <w:r>
        <w:rPr>
          <w:spacing w:val="29"/>
        </w:rPr>
        <w:t xml:space="preserve"> </w:t>
      </w:r>
      <w:r>
        <w:t>the</w:t>
      </w:r>
      <w:r>
        <w:rPr>
          <w:spacing w:val="23"/>
        </w:rPr>
        <w:t xml:space="preserve"> </w:t>
      </w:r>
      <w:r>
        <w:t>output</w:t>
      </w:r>
      <w:r>
        <w:rPr>
          <w:spacing w:val="30"/>
        </w:rPr>
        <w:t xml:space="preserve"> </w:t>
      </w:r>
      <w:r>
        <w:t>depends</w:t>
      </w:r>
      <w:r>
        <w:rPr>
          <w:spacing w:val="28"/>
        </w:rPr>
        <w:t xml:space="preserve"> </w:t>
      </w:r>
      <w:r>
        <w:t>not</w:t>
      </w:r>
      <w:r>
        <w:rPr>
          <w:spacing w:val="26"/>
        </w:rPr>
        <w:t xml:space="preserve"> </w:t>
      </w:r>
      <w:r>
        <w:t>only</w:t>
      </w:r>
      <w:r>
        <w:rPr>
          <w:spacing w:val="24"/>
        </w:rPr>
        <w:t xml:space="preserve"> </w:t>
      </w:r>
      <w:r>
        <w:t>on</w:t>
      </w:r>
      <w:r>
        <w:rPr>
          <w:spacing w:val="30"/>
        </w:rPr>
        <w:t xml:space="preserve"> </w:t>
      </w:r>
      <w:r>
        <w:t>the</w:t>
      </w:r>
      <w:r>
        <w:rPr>
          <w:spacing w:val="28"/>
        </w:rPr>
        <w:t xml:space="preserve"> </w:t>
      </w:r>
      <w:r>
        <w:t>latest</w:t>
      </w:r>
      <w:r>
        <w:rPr>
          <w:spacing w:val="30"/>
        </w:rPr>
        <w:t xml:space="preserve"> </w:t>
      </w:r>
      <w:r>
        <w:t>inputs,</w:t>
      </w:r>
      <w:r>
        <w:rPr>
          <w:spacing w:val="29"/>
        </w:rPr>
        <w:t xml:space="preserve"> </w:t>
      </w:r>
      <w:r>
        <w:t>but</w:t>
      </w:r>
      <w:r>
        <w:rPr>
          <w:spacing w:val="30"/>
        </w:rPr>
        <w:t xml:space="preserve"> </w:t>
      </w:r>
      <w:r>
        <w:t>also</w:t>
      </w:r>
      <w:r>
        <w:rPr>
          <w:spacing w:val="27"/>
        </w:rPr>
        <w:t xml:space="preserve"> </w:t>
      </w:r>
      <w:r>
        <w:t>on</w:t>
      </w:r>
      <w:r>
        <w:rPr>
          <w:spacing w:val="26"/>
        </w:rPr>
        <w:t xml:space="preserve"> </w:t>
      </w:r>
      <w:r>
        <w:t>the condition of earlier inputs. Sequential circuits contain memory elements.</w:t>
      </w:r>
    </w:p>
    <w:p w:rsidR="00927BCF" w:rsidRDefault="00927BCF" w:rsidP="00927BCF">
      <w:pPr>
        <w:pStyle w:val="BodyText"/>
        <w:spacing w:before="11"/>
        <w:rPr>
          <w:sz w:val="13"/>
        </w:rPr>
      </w:pPr>
      <w:r>
        <w:rPr>
          <w:noProof/>
          <w:sz w:val="13"/>
        </w:rPr>
        <w:drawing>
          <wp:anchor distT="0" distB="0" distL="0" distR="0" simplePos="0" relativeHeight="487680512" behindDoc="1" locked="0" layoutInCell="1" allowOverlap="1">
            <wp:simplePos x="0" y="0"/>
            <wp:positionH relativeFrom="page">
              <wp:posOffset>1266825</wp:posOffset>
            </wp:positionH>
            <wp:positionV relativeFrom="paragraph">
              <wp:posOffset>119367</wp:posOffset>
            </wp:positionV>
            <wp:extent cx="3743324" cy="1981200"/>
            <wp:effectExtent l="0" t="0" r="0" b="0"/>
            <wp:wrapTopAndBottom/>
            <wp:docPr id="139" name="Image 60" descr="Classification of Logic Circui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Classification of Logic Circuits"/>
                    <pic:cNvPicPr/>
                  </pic:nvPicPr>
                  <pic:blipFill>
                    <a:blip r:embed="rId129" cstate="print"/>
                    <a:stretch>
                      <a:fillRect/>
                    </a:stretch>
                  </pic:blipFill>
                  <pic:spPr>
                    <a:xfrm>
                      <a:off x="0" y="0"/>
                      <a:ext cx="3743324" cy="1981200"/>
                    </a:xfrm>
                    <a:prstGeom prst="rect">
                      <a:avLst/>
                    </a:prstGeom>
                  </pic:spPr>
                </pic:pic>
              </a:graphicData>
            </a:graphic>
          </wp:anchor>
        </w:drawing>
      </w:r>
    </w:p>
    <w:p w:rsidR="00927BCF" w:rsidRDefault="00927BCF" w:rsidP="00927BCF">
      <w:pPr>
        <w:pStyle w:val="BodyText"/>
        <w:spacing w:before="200"/>
        <w:ind w:left="768"/>
      </w:pPr>
      <w:r>
        <w:t>Sequential</w:t>
      </w:r>
      <w:r>
        <w:rPr>
          <w:spacing w:val="-3"/>
        </w:rPr>
        <w:t xml:space="preserve"> </w:t>
      </w:r>
      <w:r>
        <w:t>circuits</w:t>
      </w:r>
      <w:r>
        <w:rPr>
          <w:spacing w:val="-5"/>
        </w:rPr>
        <w:t xml:space="preserve"> </w:t>
      </w:r>
      <w:r>
        <w:t>are</w:t>
      </w:r>
      <w:r>
        <w:rPr>
          <w:spacing w:val="-4"/>
        </w:rPr>
        <w:t xml:space="preserve"> </w:t>
      </w:r>
      <w:r>
        <w:t>of</w:t>
      </w:r>
      <w:r>
        <w:rPr>
          <w:spacing w:val="-2"/>
        </w:rPr>
        <w:t xml:space="preserve"> </w:t>
      </w:r>
      <w:r>
        <w:t>three</w:t>
      </w:r>
      <w:r>
        <w:rPr>
          <w:spacing w:val="-4"/>
        </w:rPr>
        <w:t xml:space="preserve"> </w:t>
      </w:r>
      <w:r>
        <w:t>types</w:t>
      </w:r>
      <w:r>
        <w:rPr>
          <w:spacing w:val="-4"/>
        </w:rPr>
        <w:t xml:space="preserve"> </w:t>
      </w:r>
      <w:r>
        <w:rPr>
          <w:spacing w:val="-10"/>
        </w:rPr>
        <w:t>−</w:t>
      </w:r>
    </w:p>
    <w:p w:rsidR="00927BCF" w:rsidRDefault="00927BCF" w:rsidP="00927BCF">
      <w:pPr>
        <w:pStyle w:val="BodyText"/>
        <w:spacing w:before="142" w:line="242" w:lineRule="auto"/>
        <w:ind w:left="768"/>
      </w:pPr>
      <w:r>
        <w:rPr>
          <w:b/>
        </w:rPr>
        <w:t>Bistable</w:t>
      </w:r>
      <w:r>
        <w:rPr>
          <w:b/>
          <w:spacing w:val="-3"/>
        </w:rPr>
        <w:t xml:space="preserve"> </w:t>
      </w:r>
      <w:r>
        <w:t>−</w:t>
      </w:r>
      <w:r>
        <w:rPr>
          <w:spacing w:val="22"/>
        </w:rPr>
        <w:t xml:space="preserve"> </w:t>
      </w:r>
      <w:r>
        <w:t>Bistable circuits have two</w:t>
      </w:r>
      <w:r>
        <w:rPr>
          <w:spacing w:val="23"/>
        </w:rPr>
        <w:t xml:space="preserve"> </w:t>
      </w:r>
      <w:r>
        <w:t>stable</w:t>
      </w:r>
      <w:r>
        <w:rPr>
          <w:spacing w:val="24"/>
        </w:rPr>
        <w:t xml:space="preserve"> </w:t>
      </w:r>
      <w:r>
        <w:t>operating</w:t>
      </w:r>
      <w:r>
        <w:rPr>
          <w:spacing w:val="23"/>
        </w:rPr>
        <w:t xml:space="preserve"> </w:t>
      </w:r>
      <w:r>
        <w:t>points and</w:t>
      </w:r>
      <w:r>
        <w:rPr>
          <w:spacing w:val="23"/>
        </w:rPr>
        <w:t xml:space="preserve"> </w:t>
      </w:r>
      <w:r>
        <w:t>will</w:t>
      </w:r>
      <w:r>
        <w:rPr>
          <w:spacing w:val="23"/>
        </w:rPr>
        <w:t xml:space="preserve"> </w:t>
      </w:r>
      <w:r>
        <w:t>be in</w:t>
      </w:r>
      <w:r>
        <w:rPr>
          <w:spacing w:val="22"/>
        </w:rPr>
        <w:t xml:space="preserve"> </w:t>
      </w:r>
      <w:r>
        <w:t>either</w:t>
      </w:r>
      <w:r>
        <w:rPr>
          <w:spacing w:val="23"/>
        </w:rPr>
        <w:t xml:space="preserve"> </w:t>
      </w:r>
      <w:r>
        <w:t>of the states. Example − Memory cells, latches, flip-flops and registers.</w:t>
      </w:r>
    </w:p>
    <w:p w:rsidR="00927BCF" w:rsidRDefault="00927BCF" w:rsidP="00927BCF">
      <w:pPr>
        <w:pStyle w:val="BodyText"/>
        <w:spacing w:line="242" w:lineRule="auto"/>
        <w:sectPr w:rsidR="00927BCF">
          <w:pgSz w:w="12240" w:h="15840"/>
          <w:pgMar w:top="1440" w:right="1080" w:bottom="280" w:left="720" w:header="720" w:footer="720" w:gutter="0"/>
          <w:cols w:space="720"/>
        </w:sectPr>
      </w:pPr>
    </w:p>
    <w:p w:rsidR="00927BCF" w:rsidRDefault="00927BCF" w:rsidP="00927BCF">
      <w:pPr>
        <w:pStyle w:val="BodyText"/>
        <w:spacing w:before="82"/>
        <w:ind w:left="768" w:right="409"/>
        <w:jc w:val="both"/>
      </w:pPr>
      <w:r>
        <w:rPr>
          <w:b/>
        </w:rPr>
        <w:lastRenderedPageBreak/>
        <w:t>Monostable</w:t>
      </w:r>
      <w:r>
        <w:rPr>
          <w:b/>
          <w:spacing w:val="-4"/>
        </w:rPr>
        <w:t xml:space="preserve"> </w:t>
      </w:r>
      <w:r>
        <w:t>−</w:t>
      </w:r>
      <w:r>
        <w:rPr>
          <w:spacing w:val="-12"/>
        </w:rPr>
        <w:t xml:space="preserve"> </w:t>
      </w:r>
      <w:r>
        <w:t>Monostable</w:t>
      </w:r>
      <w:r>
        <w:rPr>
          <w:spacing w:val="-14"/>
        </w:rPr>
        <w:t xml:space="preserve"> </w:t>
      </w:r>
      <w:r>
        <w:t>circuits</w:t>
      </w:r>
      <w:r>
        <w:rPr>
          <w:spacing w:val="-13"/>
        </w:rPr>
        <w:t xml:space="preserve"> </w:t>
      </w:r>
      <w:r>
        <w:t>have</w:t>
      </w:r>
      <w:r>
        <w:rPr>
          <w:spacing w:val="-13"/>
        </w:rPr>
        <w:t xml:space="preserve"> </w:t>
      </w:r>
      <w:r>
        <w:t>only</w:t>
      </w:r>
      <w:r>
        <w:rPr>
          <w:spacing w:val="-13"/>
        </w:rPr>
        <w:t xml:space="preserve"> </w:t>
      </w:r>
      <w:r>
        <w:t>one</w:t>
      </w:r>
      <w:r>
        <w:rPr>
          <w:spacing w:val="-14"/>
        </w:rPr>
        <w:t xml:space="preserve"> </w:t>
      </w:r>
      <w:r>
        <w:t>stable</w:t>
      </w:r>
      <w:r>
        <w:rPr>
          <w:spacing w:val="-13"/>
        </w:rPr>
        <w:t xml:space="preserve"> </w:t>
      </w:r>
      <w:r>
        <w:t>operating</w:t>
      </w:r>
      <w:r>
        <w:rPr>
          <w:spacing w:val="-10"/>
        </w:rPr>
        <w:t xml:space="preserve"> </w:t>
      </w:r>
      <w:r>
        <w:t>point</w:t>
      </w:r>
      <w:r>
        <w:rPr>
          <w:spacing w:val="-13"/>
        </w:rPr>
        <w:t xml:space="preserve"> </w:t>
      </w:r>
      <w:r>
        <w:t>and</w:t>
      </w:r>
      <w:r>
        <w:rPr>
          <w:spacing w:val="-12"/>
        </w:rPr>
        <w:t xml:space="preserve"> </w:t>
      </w:r>
      <w:r>
        <w:t>even</w:t>
      </w:r>
      <w:r>
        <w:rPr>
          <w:spacing w:val="-13"/>
        </w:rPr>
        <w:t xml:space="preserve"> </w:t>
      </w:r>
      <w:r>
        <w:t>if</w:t>
      </w:r>
      <w:r>
        <w:rPr>
          <w:spacing w:val="-13"/>
        </w:rPr>
        <w:t xml:space="preserve"> </w:t>
      </w:r>
      <w:r>
        <w:t>they</w:t>
      </w:r>
      <w:r>
        <w:rPr>
          <w:spacing w:val="-14"/>
        </w:rPr>
        <w:t xml:space="preserve"> </w:t>
      </w:r>
      <w:r>
        <w:t>are temporarily perturbed to the opposite state, they will return in time to their stable operating point. Example: Timers, pulse generators.</w:t>
      </w:r>
    </w:p>
    <w:p w:rsidR="00927BCF" w:rsidRDefault="00927BCF" w:rsidP="00927BCF">
      <w:pPr>
        <w:pStyle w:val="BodyText"/>
        <w:spacing w:before="141"/>
        <w:ind w:left="768" w:right="418"/>
        <w:jc w:val="both"/>
      </w:pPr>
      <w:r>
        <w:rPr>
          <w:b/>
        </w:rPr>
        <w:t xml:space="preserve">Astable </w:t>
      </w:r>
      <w:r>
        <w:t>– Astable circuits have no stable operating point and oscillate between several states. Example − Ring oscillator.</w:t>
      </w:r>
    </w:p>
    <w:p w:rsidR="00927BCF" w:rsidRDefault="00927BCF" w:rsidP="00927BCF">
      <w:pPr>
        <w:pStyle w:val="Heading1"/>
        <w:spacing w:before="148"/>
        <w:jc w:val="both"/>
      </w:pPr>
      <w:r>
        <w:t>SR</w:t>
      </w:r>
      <w:r>
        <w:rPr>
          <w:spacing w:val="-10"/>
        </w:rPr>
        <w:t xml:space="preserve"> </w:t>
      </w:r>
      <w:r>
        <w:t>LATCH</w:t>
      </w:r>
      <w:r>
        <w:rPr>
          <w:spacing w:val="-2"/>
        </w:rPr>
        <w:t xml:space="preserve"> CIRCUIT-</w:t>
      </w:r>
    </w:p>
    <w:p w:rsidR="00927BCF" w:rsidRDefault="00927BCF" w:rsidP="00927BCF">
      <w:pPr>
        <w:pStyle w:val="Heading3"/>
        <w:spacing w:before="305"/>
        <w:jc w:val="both"/>
      </w:pPr>
      <w:bookmarkStart w:id="8" w:name="SR_Latch_based_on_NOR_Gate-"/>
      <w:bookmarkEnd w:id="8"/>
      <w:r>
        <w:t>SR</w:t>
      </w:r>
      <w:r>
        <w:rPr>
          <w:spacing w:val="-6"/>
        </w:rPr>
        <w:t xml:space="preserve"> </w:t>
      </w:r>
      <w:r>
        <w:t>Latch</w:t>
      </w:r>
      <w:r>
        <w:rPr>
          <w:spacing w:val="-7"/>
        </w:rPr>
        <w:t xml:space="preserve"> </w:t>
      </w:r>
      <w:r>
        <w:t>based</w:t>
      </w:r>
      <w:r>
        <w:rPr>
          <w:spacing w:val="-3"/>
        </w:rPr>
        <w:t xml:space="preserve"> </w:t>
      </w:r>
      <w:r>
        <w:t>on</w:t>
      </w:r>
      <w:r>
        <w:rPr>
          <w:spacing w:val="-9"/>
        </w:rPr>
        <w:t xml:space="preserve"> </w:t>
      </w:r>
      <w:r>
        <w:t>NOR</w:t>
      </w:r>
      <w:r>
        <w:rPr>
          <w:spacing w:val="-2"/>
        </w:rPr>
        <w:t xml:space="preserve"> </w:t>
      </w:r>
      <w:r>
        <w:rPr>
          <w:spacing w:val="-4"/>
        </w:rPr>
        <w:t>Gate-</w:t>
      </w:r>
    </w:p>
    <w:p w:rsidR="00927BCF" w:rsidRDefault="00927BCF" w:rsidP="00927BCF">
      <w:pPr>
        <w:pStyle w:val="BodyText"/>
        <w:spacing w:before="111"/>
        <w:rPr>
          <w:sz w:val="20"/>
        </w:rPr>
      </w:pPr>
      <w:r>
        <w:rPr>
          <w:noProof/>
          <w:sz w:val="20"/>
        </w:rPr>
        <w:drawing>
          <wp:anchor distT="0" distB="0" distL="0" distR="0" simplePos="0" relativeHeight="487681536" behindDoc="1" locked="0" layoutInCell="1" allowOverlap="1">
            <wp:simplePos x="0" y="0"/>
            <wp:positionH relativeFrom="page">
              <wp:posOffset>2476500</wp:posOffset>
            </wp:positionH>
            <wp:positionV relativeFrom="paragraph">
              <wp:posOffset>235135</wp:posOffset>
            </wp:positionV>
            <wp:extent cx="2773994" cy="1847850"/>
            <wp:effectExtent l="0" t="0" r="0" b="0"/>
            <wp:wrapTopAndBottom/>
            <wp:docPr id="140" name="Image 61" descr="Gate Lev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Gate Level"/>
                    <pic:cNvPicPr/>
                  </pic:nvPicPr>
                  <pic:blipFill>
                    <a:blip r:embed="rId130" cstate="print"/>
                    <a:stretch>
                      <a:fillRect/>
                    </a:stretch>
                  </pic:blipFill>
                  <pic:spPr>
                    <a:xfrm>
                      <a:off x="0" y="0"/>
                      <a:ext cx="2773994" cy="1847850"/>
                    </a:xfrm>
                    <a:prstGeom prst="rect">
                      <a:avLst/>
                    </a:prstGeom>
                  </pic:spPr>
                </pic:pic>
              </a:graphicData>
            </a:graphic>
          </wp:anchor>
        </w:drawing>
      </w:r>
    </w:p>
    <w:p w:rsidR="00927BCF" w:rsidRDefault="00927BCF" w:rsidP="00927BCF">
      <w:pPr>
        <w:pStyle w:val="BodyText"/>
        <w:ind w:left="768" w:right="395"/>
        <w:jc w:val="both"/>
      </w:pPr>
      <w:r>
        <w:t xml:space="preserve">If the set input (S) is equal to logic </w:t>
      </w:r>
      <w:r>
        <w:rPr>
          <w:b/>
        </w:rPr>
        <w:t>"1"</w:t>
      </w:r>
      <w:r>
        <w:rPr>
          <w:b/>
          <w:spacing w:val="-2"/>
        </w:rPr>
        <w:t xml:space="preserve"> </w:t>
      </w:r>
      <w:r>
        <w:t xml:space="preserve">and the reset input is equal to logic </w:t>
      </w:r>
      <w:r>
        <w:rPr>
          <w:b/>
        </w:rPr>
        <w:t>"0."</w:t>
      </w:r>
      <w:r>
        <w:rPr>
          <w:b/>
          <w:spacing w:val="-1"/>
        </w:rPr>
        <w:t xml:space="preserve"> </w:t>
      </w:r>
      <w:r>
        <w:t xml:space="preserve">then the output Q will be forced to logic </w:t>
      </w:r>
      <w:r>
        <w:rPr>
          <w:b/>
        </w:rPr>
        <w:t>"1"</w:t>
      </w:r>
      <w:r>
        <w:t>. While</w:t>
      </w:r>
      <w:r>
        <w:rPr>
          <w:spacing w:val="-2"/>
        </w:rPr>
        <w:t xml:space="preserve"> </w:t>
      </w:r>
      <w:r>
        <w:rPr>
          <w:sz w:val="29"/>
        </w:rPr>
        <w:t>Q</w:t>
      </w:r>
      <w:r>
        <w:rPr>
          <w:sz w:val="20"/>
        </w:rPr>
        <w:t xml:space="preserve">’ </w:t>
      </w:r>
      <w:r>
        <w:t xml:space="preserve">is forced to logic </w:t>
      </w:r>
      <w:r>
        <w:rPr>
          <w:b/>
        </w:rPr>
        <w:t>"0"</w:t>
      </w:r>
      <w:r>
        <w:t>. This means the SR latch will be set, irrespective of its previous state.</w:t>
      </w:r>
    </w:p>
    <w:p w:rsidR="00927BCF" w:rsidRDefault="00927BCF" w:rsidP="00927BCF">
      <w:pPr>
        <w:pStyle w:val="BodyText"/>
        <w:ind w:left="768" w:right="402"/>
        <w:jc w:val="both"/>
      </w:pPr>
      <w:r>
        <w:t>Similarly,</w:t>
      </w:r>
      <w:r>
        <w:rPr>
          <w:spacing w:val="58"/>
        </w:rPr>
        <w:t xml:space="preserve"> </w:t>
      </w:r>
      <w:r>
        <w:t>if</w:t>
      </w:r>
      <w:r>
        <w:rPr>
          <w:spacing w:val="59"/>
        </w:rPr>
        <w:t xml:space="preserve"> </w:t>
      </w:r>
      <w:r>
        <w:t>S</w:t>
      </w:r>
      <w:r>
        <w:rPr>
          <w:spacing w:val="40"/>
        </w:rPr>
        <w:t xml:space="preserve"> </w:t>
      </w:r>
      <w:r>
        <w:t>is</w:t>
      </w:r>
      <w:r>
        <w:rPr>
          <w:spacing w:val="57"/>
        </w:rPr>
        <w:t xml:space="preserve"> </w:t>
      </w:r>
      <w:r>
        <w:t>equal</w:t>
      </w:r>
      <w:r>
        <w:rPr>
          <w:spacing w:val="61"/>
        </w:rPr>
        <w:t xml:space="preserve"> </w:t>
      </w:r>
      <w:r>
        <w:t>to</w:t>
      </w:r>
      <w:r>
        <w:rPr>
          <w:spacing w:val="61"/>
        </w:rPr>
        <w:t xml:space="preserve"> </w:t>
      </w:r>
      <w:r>
        <w:t>"0"</w:t>
      </w:r>
      <w:r>
        <w:rPr>
          <w:spacing w:val="60"/>
        </w:rPr>
        <w:t xml:space="preserve"> </w:t>
      </w:r>
      <w:r>
        <w:t>and</w:t>
      </w:r>
      <w:r>
        <w:rPr>
          <w:spacing w:val="56"/>
        </w:rPr>
        <w:t xml:space="preserve"> </w:t>
      </w:r>
      <w:r>
        <w:t>R</w:t>
      </w:r>
      <w:r>
        <w:rPr>
          <w:spacing w:val="59"/>
        </w:rPr>
        <w:t xml:space="preserve"> </w:t>
      </w:r>
      <w:r>
        <w:t>is</w:t>
      </w:r>
      <w:r>
        <w:rPr>
          <w:spacing w:val="57"/>
        </w:rPr>
        <w:t xml:space="preserve"> </w:t>
      </w:r>
      <w:r>
        <w:t>equal</w:t>
      </w:r>
      <w:r>
        <w:rPr>
          <w:spacing w:val="56"/>
        </w:rPr>
        <w:t xml:space="preserve"> </w:t>
      </w:r>
      <w:r>
        <w:t xml:space="preserve">to </w:t>
      </w:r>
      <w:r>
        <w:rPr>
          <w:b/>
        </w:rPr>
        <w:t>"1"</w:t>
      </w:r>
      <w:r>
        <w:rPr>
          <w:b/>
          <w:spacing w:val="-1"/>
        </w:rPr>
        <w:t xml:space="preserve"> </w:t>
      </w:r>
      <w:r>
        <w:t>then</w:t>
      </w:r>
      <w:r>
        <w:rPr>
          <w:spacing w:val="59"/>
        </w:rPr>
        <w:t xml:space="preserve"> </w:t>
      </w:r>
      <w:r>
        <w:t>the</w:t>
      </w:r>
      <w:r>
        <w:rPr>
          <w:spacing w:val="40"/>
        </w:rPr>
        <w:t xml:space="preserve"> </w:t>
      </w:r>
      <w:r>
        <w:t>output</w:t>
      </w:r>
      <w:r>
        <w:rPr>
          <w:spacing w:val="40"/>
        </w:rPr>
        <w:t xml:space="preserve"> </w:t>
      </w:r>
      <w:r>
        <w:t>Q</w:t>
      </w:r>
      <w:r>
        <w:rPr>
          <w:spacing w:val="40"/>
        </w:rPr>
        <w:t xml:space="preserve"> </w:t>
      </w:r>
      <w:r>
        <w:t>will</w:t>
      </w:r>
      <w:r>
        <w:rPr>
          <w:spacing w:val="61"/>
        </w:rPr>
        <w:t xml:space="preserve"> </w:t>
      </w:r>
      <w:r>
        <w:t>be</w:t>
      </w:r>
      <w:r>
        <w:rPr>
          <w:spacing w:val="57"/>
        </w:rPr>
        <w:t xml:space="preserve"> </w:t>
      </w:r>
      <w:r>
        <w:t xml:space="preserve">forced to </w:t>
      </w:r>
      <w:r>
        <w:rPr>
          <w:b/>
        </w:rPr>
        <w:t>"0"</w:t>
      </w:r>
      <w:r>
        <w:rPr>
          <w:b/>
          <w:spacing w:val="-1"/>
        </w:rPr>
        <w:t xml:space="preserve"> </w:t>
      </w:r>
      <w:r>
        <w:t>while</w:t>
      </w:r>
      <w:r>
        <w:rPr>
          <w:spacing w:val="-3"/>
        </w:rPr>
        <w:t xml:space="preserve"> </w:t>
      </w:r>
      <w:r>
        <w:rPr>
          <w:sz w:val="29"/>
        </w:rPr>
        <w:t>Q</w:t>
      </w:r>
      <w:r>
        <w:rPr>
          <w:sz w:val="20"/>
        </w:rPr>
        <w:t xml:space="preserve">’ </w:t>
      </w:r>
      <w:r>
        <w:t xml:space="preserve">is forced to </w:t>
      </w:r>
      <w:r>
        <w:rPr>
          <w:b/>
        </w:rPr>
        <w:t>"1"</w:t>
      </w:r>
      <w:r>
        <w:t>. This means the latch is reset, regardless of its previously held state. Finally, if both of the inputs S and R are equal to logic</w:t>
      </w:r>
      <w:r>
        <w:rPr>
          <w:spacing w:val="-2"/>
        </w:rPr>
        <w:t xml:space="preserve"> </w:t>
      </w:r>
      <w:r>
        <w:rPr>
          <w:b/>
        </w:rPr>
        <w:t>"1"</w:t>
      </w:r>
      <w:r>
        <w:rPr>
          <w:b/>
          <w:spacing w:val="-2"/>
        </w:rPr>
        <w:t xml:space="preserve"> </w:t>
      </w:r>
      <w:r>
        <w:t xml:space="preserve">then both output will be forced to logic </w:t>
      </w:r>
      <w:r>
        <w:rPr>
          <w:b/>
        </w:rPr>
        <w:t xml:space="preserve">"0" </w:t>
      </w:r>
      <w:r>
        <w:t xml:space="preserve">which conflicts with the complementarity of Q and </w:t>
      </w:r>
      <w:r>
        <w:rPr>
          <w:sz w:val="29"/>
        </w:rPr>
        <w:t>Q</w:t>
      </w:r>
      <w:r>
        <w:rPr>
          <w:sz w:val="20"/>
        </w:rPr>
        <w:t>’</w:t>
      </w:r>
      <w:r>
        <w:t>.</w:t>
      </w:r>
    </w:p>
    <w:p w:rsidR="00927BCF" w:rsidRDefault="00927BCF" w:rsidP="00927BCF">
      <w:pPr>
        <w:pStyle w:val="BodyText"/>
        <w:spacing w:before="120"/>
        <w:ind w:left="768" w:right="415"/>
        <w:jc w:val="both"/>
      </w:pPr>
      <w:r>
        <w:t>Therefore, this input combination is not allowed during normal operation. Truth table of NOR based SR Latch is given in table.</w:t>
      </w:r>
    </w:p>
    <w:p w:rsidR="00927BCF" w:rsidRDefault="00927BCF" w:rsidP="00927BCF">
      <w:pPr>
        <w:pStyle w:val="BodyText"/>
        <w:spacing w:before="5"/>
        <w:rPr>
          <w:sz w:val="12"/>
        </w:rPr>
      </w:pPr>
    </w:p>
    <w:tbl>
      <w:tblPr>
        <w:tblW w:w="0" w:type="auto"/>
        <w:tblInd w:w="1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10"/>
        <w:gridCol w:w="1297"/>
        <w:gridCol w:w="1326"/>
        <w:gridCol w:w="1537"/>
        <w:gridCol w:w="1556"/>
      </w:tblGrid>
      <w:tr w:rsidR="00927BCF" w:rsidTr="00797B11">
        <w:trPr>
          <w:trHeight w:val="820"/>
        </w:trPr>
        <w:tc>
          <w:tcPr>
            <w:tcW w:w="1210" w:type="dxa"/>
            <w:shd w:val="clear" w:color="auto" w:fill="EDEDED"/>
          </w:tcPr>
          <w:p w:rsidR="00927BCF" w:rsidRDefault="00927BCF" w:rsidP="00797B11">
            <w:pPr>
              <w:pStyle w:val="TableParagraph"/>
              <w:spacing w:before="117"/>
              <w:ind w:left="8"/>
              <w:jc w:val="center"/>
              <w:rPr>
                <w:b/>
                <w:sz w:val="24"/>
              </w:rPr>
            </w:pPr>
            <w:r>
              <w:rPr>
                <w:b/>
                <w:spacing w:val="-10"/>
                <w:sz w:val="24"/>
              </w:rPr>
              <w:t>S</w:t>
            </w:r>
          </w:p>
        </w:tc>
        <w:tc>
          <w:tcPr>
            <w:tcW w:w="1297" w:type="dxa"/>
            <w:shd w:val="clear" w:color="auto" w:fill="EDEDED"/>
          </w:tcPr>
          <w:p w:rsidR="00927BCF" w:rsidRDefault="00927BCF" w:rsidP="00797B11">
            <w:pPr>
              <w:pStyle w:val="TableParagraph"/>
              <w:spacing w:before="117"/>
              <w:ind w:left="7" w:right="3"/>
              <w:jc w:val="center"/>
              <w:rPr>
                <w:b/>
                <w:sz w:val="24"/>
              </w:rPr>
            </w:pPr>
            <w:r>
              <w:rPr>
                <w:b/>
                <w:spacing w:val="-10"/>
                <w:sz w:val="24"/>
              </w:rPr>
              <w:t>R</w:t>
            </w:r>
          </w:p>
        </w:tc>
        <w:tc>
          <w:tcPr>
            <w:tcW w:w="1326" w:type="dxa"/>
            <w:shd w:val="clear" w:color="auto" w:fill="EDEDED"/>
          </w:tcPr>
          <w:p w:rsidR="00927BCF" w:rsidRDefault="00927BCF" w:rsidP="00797B11">
            <w:pPr>
              <w:pStyle w:val="TableParagraph"/>
              <w:spacing w:before="117"/>
              <w:ind w:left="2" w:right="1"/>
              <w:jc w:val="center"/>
              <w:rPr>
                <w:b/>
                <w:sz w:val="24"/>
              </w:rPr>
            </w:pPr>
            <w:r>
              <w:rPr>
                <w:b/>
                <w:spacing w:val="-10"/>
                <w:sz w:val="24"/>
              </w:rPr>
              <w:t>Q</w:t>
            </w:r>
          </w:p>
        </w:tc>
        <w:tc>
          <w:tcPr>
            <w:tcW w:w="1537" w:type="dxa"/>
            <w:shd w:val="clear" w:color="auto" w:fill="EDEDED"/>
          </w:tcPr>
          <w:p w:rsidR="00927BCF" w:rsidRDefault="00927BCF" w:rsidP="00797B11">
            <w:pPr>
              <w:pStyle w:val="TableParagraph"/>
              <w:ind w:left="8"/>
              <w:jc w:val="center"/>
              <w:rPr>
                <w:sz w:val="20"/>
              </w:rPr>
            </w:pPr>
            <w:r>
              <w:rPr>
                <w:color w:val="000000"/>
                <w:spacing w:val="-5"/>
                <w:sz w:val="29"/>
                <w:shd w:val="clear" w:color="auto" w:fill="FFFFFF"/>
              </w:rPr>
              <w:t>Q</w:t>
            </w:r>
            <w:r>
              <w:rPr>
                <w:color w:val="000000"/>
                <w:spacing w:val="-5"/>
                <w:sz w:val="20"/>
                <w:shd w:val="clear" w:color="auto" w:fill="FFFFFF"/>
              </w:rPr>
              <w:t>’</w:t>
            </w:r>
          </w:p>
        </w:tc>
        <w:tc>
          <w:tcPr>
            <w:tcW w:w="1556" w:type="dxa"/>
            <w:shd w:val="clear" w:color="auto" w:fill="EDEDED"/>
          </w:tcPr>
          <w:p w:rsidR="00927BCF" w:rsidRDefault="00927BCF" w:rsidP="00797B11">
            <w:pPr>
              <w:pStyle w:val="TableParagraph"/>
              <w:spacing w:before="117"/>
              <w:ind w:left="214"/>
              <w:rPr>
                <w:b/>
                <w:sz w:val="24"/>
              </w:rPr>
            </w:pPr>
            <w:r>
              <w:rPr>
                <w:b/>
                <w:spacing w:val="-2"/>
                <w:sz w:val="24"/>
              </w:rPr>
              <w:t>Operation</w:t>
            </w:r>
          </w:p>
        </w:tc>
      </w:tr>
      <w:tr w:rsidR="00927BCF" w:rsidTr="00797B11">
        <w:trPr>
          <w:trHeight w:val="580"/>
        </w:trPr>
        <w:tc>
          <w:tcPr>
            <w:tcW w:w="1210" w:type="dxa"/>
          </w:tcPr>
          <w:p w:rsidR="00927BCF" w:rsidRDefault="00927BCF" w:rsidP="00797B11">
            <w:pPr>
              <w:pStyle w:val="TableParagraph"/>
              <w:ind w:left="8" w:right="1"/>
              <w:jc w:val="center"/>
              <w:rPr>
                <w:sz w:val="24"/>
              </w:rPr>
            </w:pPr>
            <w:r>
              <w:rPr>
                <w:spacing w:val="-10"/>
                <w:sz w:val="24"/>
              </w:rPr>
              <w:t>0</w:t>
            </w:r>
          </w:p>
        </w:tc>
        <w:tc>
          <w:tcPr>
            <w:tcW w:w="1297" w:type="dxa"/>
          </w:tcPr>
          <w:p w:rsidR="00927BCF" w:rsidRDefault="00927BCF" w:rsidP="00797B11">
            <w:pPr>
              <w:pStyle w:val="TableParagraph"/>
              <w:ind w:left="7"/>
              <w:jc w:val="center"/>
              <w:rPr>
                <w:sz w:val="24"/>
              </w:rPr>
            </w:pPr>
            <w:r>
              <w:rPr>
                <w:spacing w:val="-10"/>
                <w:sz w:val="24"/>
              </w:rPr>
              <w:t>0</w:t>
            </w:r>
          </w:p>
        </w:tc>
        <w:tc>
          <w:tcPr>
            <w:tcW w:w="1326" w:type="dxa"/>
          </w:tcPr>
          <w:p w:rsidR="00927BCF" w:rsidRDefault="00927BCF" w:rsidP="00797B11">
            <w:pPr>
              <w:pStyle w:val="TableParagraph"/>
              <w:ind w:left="2" w:right="1"/>
              <w:jc w:val="center"/>
              <w:rPr>
                <w:sz w:val="24"/>
              </w:rPr>
            </w:pPr>
            <w:r>
              <w:rPr>
                <w:spacing w:val="-10"/>
                <w:sz w:val="24"/>
              </w:rPr>
              <w:t>Q</w:t>
            </w:r>
          </w:p>
        </w:tc>
        <w:tc>
          <w:tcPr>
            <w:tcW w:w="1537" w:type="dxa"/>
          </w:tcPr>
          <w:p w:rsidR="00927BCF" w:rsidRDefault="00927BCF" w:rsidP="00797B11">
            <w:pPr>
              <w:pStyle w:val="TableParagraph"/>
              <w:ind w:left="8"/>
              <w:jc w:val="center"/>
              <w:rPr>
                <w:sz w:val="20"/>
              </w:rPr>
            </w:pPr>
            <w:r>
              <w:rPr>
                <w:spacing w:val="-5"/>
                <w:sz w:val="29"/>
              </w:rPr>
              <w:t>Q</w:t>
            </w:r>
            <w:r>
              <w:rPr>
                <w:spacing w:val="-5"/>
                <w:sz w:val="20"/>
              </w:rPr>
              <w:t>’</w:t>
            </w:r>
          </w:p>
        </w:tc>
        <w:tc>
          <w:tcPr>
            <w:tcW w:w="1556" w:type="dxa"/>
          </w:tcPr>
          <w:p w:rsidR="00927BCF" w:rsidRDefault="00927BCF" w:rsidP="00797B11">
            <w:pPr>
              <w:pStyle w:val="TableParagraph"/>
              <w:ind w:left="118"/>
              <w:rPr>
                <w:sz w:val="24"/>
              </w:rPr>
            </w:pPr>
            <w:r>
              <w:rPr>
                <w:spacing w:val="-4"/>
                <w:sz w:val="24"/>
              </w:rPr>
              <w:t>Hold</w:t>
            </w:r>
          </w:p>
        </w:tc>
      </w:tr>
      <w:tr w:rsidR="00927BCF" w:rsidTr="00797B11">
        <w:trPr>
          <w:trHeight w:val="522"/>
        </w:trPr>
        <w:tc>
          <w:tcPr>
            <w:tcW w:w="1210" w:type="dxa"/>
          </w:tcPr>
          <w:p w:rsidR="00927BCF" w:rsidRDefault="00927BCF" w:rsidP="00797B11">
            <w:pPr>
              <w:pStyle w:val="TableParagraph"/>
              <w:ind w:left="8" w:right="1"/>
              <w:jc w:val="center"/>
              <w:rPr>
                <w:sz w:val="24"/>
              </w:rPr>
            </w:pPr>
            <w:r>
              <w:rPr>
                <w:spacing w:val="-10"/>
                <w:sz w:val="24"/>
              </w:rPr>
              <w:t>1</w:t>
            </w:r>
          </w:p>
        </w:tc>
        <w:tc>
          <w:tcPr>
            <w:tcW w:w="1297" w:type="dxa"/>
          </w:tcPr>
          <w:p w:rsidR="00927BCF" w:rsidRDefault="00927BCF" w:rsidP="00797B11">
            <w:pPr>
              <w:pStyle w:val="TableParagraph"/>
              <w:ind w:left="7"/>
              <w:jc w:val="center"/>
              <w:rPr>
                <w:sz w:val="24"/>
              </w:rPr>
            </w:pPr>
            <w:r>
              <w:rPr>
                <w:spacing w:val="-10"/>
                <w:sz w:val="24"/>
              </w:rPr>
              <w:t>0</w:t>
            </w:r>
          </w:p>
        </w:tc>
        <w:tc>
          <w:tcPr>
            <w:tcW w:w="1326" w:type="dxa"/>
          </w:tcPr>
          <w:p w:rsidR="00927BCF" w:rsidRDefault="00927BCF" w:rsidP="00797B11">
            <w:pPr>
              <w:pStyle w:val="TableParagraph"/>
              <w:ind w:left="1" w:right="2"/>
              <w:jc w:val="center"/>
              <w:rPr>
                <w:sz w:val="24"/>
              </w:rPr>
            </w:pPr>
            <w:r>
              <w:rPr>
                <w:spacing w:val="-10"/>
                <w:sz w:val="24"/>
              </w:rPr>
              <w:t>1</w:t>
            </w:r>
          </w:p>
        </w:tc>
        <w:tc>
          <w:tcPr>
            <w:tcW w:w="1537" w:type="dxa"/>
          </w:tcPr>
          <w:p w:rsidR="00927BCF" w:rsidRDefault="00927BCF" w:rsidP="00797B11">
            <w:pPr>
              <w:pStyle w:val="TableParagraph"/>
              <w:ind w:left="8" w:right="3"/>
              <w:jc w:val="center"/>
              <w:rPr>
                <w:sz w:val="24"/>
              </w:rPr>
            </w:pPr>
            <w:r>
              <w:rPr>
                <w:spacing w:val="-10"/>
                <w:sz w:val="24"/>
              </w:rPr>
              <w:t>0</w:t>
            </w:r>
          </w:p>
        </w:tc>
        <w:tc>
          <w:tcPr>
            <w:tcW w:w="1556" w:type="dxa"/>
          </w:tcPr>
          <w:p w:rsidR="00927BCF" w:rsidRDefault="00927BCF" w:rsidP="00797B11">
            <w:pPr>
              <w:pStyle w:val="TableParagraph"/>
              <w:ind w:left="118"/>
              <w:rPr>
                <w:sz w:val="24"/>
              </w:rPr>
            </w:pPr>
            <w:r>
              <w:rPr>
                <w:spacing w:val="-5"/>
                <w:sz w:val="24"/>
              </w:rPr>
              <w:t>Set</w:t>
            </w:r>
          </w:p>
        </w:tc>
      </w:tr>
      <w:tr w:rsidR="00927BCF" w:rsidTr="00797B11">
        <w:trPr>
          <w:trHeight w:val="518"/>
        </w:trPr>
        <w:tc>
          <w:tcPr>
            <w:tcW w:w="1210" w:type="dxa"/>
          </w:tcPr>
          <w:p w:rsidR="00927BCF" w:rsidRDefault="00927BCF" w:rsidP="00797B11">
            <w:pPr>
              <w:pStyle w:val="TableParagraph"/>
              <w:spacing w:before="117"/>
              <w:ind w:left="8" w:right="1"/>
              <w:jc w:val="center"/>
              <w:rPr>
                <w:sz w:val="24"/>
              </w:rPr>
            </w:pPr>
            <w:r>
              <w:rPr>
                <w:spacing w:val="-10"/>
                <w:sz w:val="24"/>
              </w:rPr>
              <w:t>0</w:t>
            </w:r>
          </w:p>
        </w:tc>
        <w:tc>
          <w:tcPr>
            <w:tcW w:w="1297" w:type="dxa"/>
          </w:tcPr>
          <w:p w:rsidR="00927BCF" w:rsidRDefault="00927BCF" w:rsidP="00797B11">
            <w:pPr>
              <w:pStyle w:val="TableParagraph"/>
              <w:spacing w:before="117"/>
              <w:ind w:left="7"/>
              <w:jc w:val="center"/>
              <w:rPr>
                <w:sz w:val="24"/>
              </w:rPr>
            </w:pPr>
            <w:r>
              <w:rPr>
                <w:spacing w:val="-10"/>
                <w:sz w:val="24"/>
              </w:rPr>
              <w:t>1</w:t>
            </w:r>
          </w:p>
        </w:tc>
        <w:tc>
          <w:tcPr>
            <w:tcW w:w="1326" w:type="dxa"/>
          </w:tcPr>
          <w:p w:rsidR="00927BCF" w:rsidRDefault="00927BCF" w:rsidP="00797B11">
            <w:pPr>
              <w:pStyle w:val="TableParagraph"/>
              <w:spacing w:before="117"/>
              <w:ind w:left="1" w:right="2"/>
              <w:jc w:val="center"/>
              <w:rPr>
                <w:sz w:val="24"/>
              </w:rPr>
            </w:pPr>
            <w:r>
              <w:rPr>
                <w:spacing w:val="-10"/>
                <w:sz w:val="24"/>
              </w:rPr>
              <w:t>0</w:t>
            </w:r>
          </w:p>
        </w:tc>
        <w:tc>
          <w:tcPr>
            <w:tcW w:w="1537" w:type="dxa"/>
          </w:tcPr>
          <w:p w:rsidR="00927BCF" w:rsidRDefault="00927BCF" w:rsidP="00797B11">
            <w:pPr>
              <w:pStyle w:val="TableParagraph"/>
              <w:spacing w:before="117"/>
              <w:ind w:left="8" w:right="3"/>
              <w:jc w:val="center"/>
              <w:rPr>
                <w:sz w:val="24"/>
              </w:rPr>
            </w:pPr>
            <w:r>
              <w:rPr>
                <w:spacing w:val="-10"/>
                <w:sz w:val="24"/>
              </w:rPr>
              <w:t>1</w:t>
            </w:r>
          </w:p>
        </w:tc>
        <w:tc>
          <w:tcPr>
            <w:tcW w:w="1556" w:type="dxa"/>
          </w:tcPr>
          <w:p w:rsidR="00927BCF" w:rsidRDefault="00927BCF" w:rsidP="00797B11">
            <w:pPr>
              <w:pStyle w:val="TableParagraph"/>
              <w:spacing w:before="117"/>
              <w:ind w:left="118"/>
              <w:rPr>
                <w:sz w:val="24"/>
              </w:rPr>
            </w:pPr>
            <w:r>
              <w:rPr>
                <w:spacing w:val="-2"/>
                <w:sz w:val="24"/>
              </w:rPr>
              <w:t>Reset</w:t>
            </w:r>
          </w:p>
        </w:tc>
      </w:tr>
      <w:tr w:rsidR="00927BCF" w:rsidTr="00797B11">
        <w:trPr>
          <w:trHeight w:val="522"/>
        </w:trPr>
        <w:tc>
          <w:tcPr>
            <w:tcW w:w="1210" w:type="dxa"/>
          </w:tcPr>
          <w:p w:rsidR="00927BCF" w:rsidRDefault="00927BCF" w:rsidP="00797B11">
            <w:pPr>
              <w:pStyle w:val="TableParagraph"/>
              <w:ind w:left="8" w:right="1"/>
              <w:jc w:val="center"/>
              <w:rPr>
                <w:sz w:val="24"/>
              </w:rPr>
            </w:pPr>
            <w:r>
              <w:rPr>
                <w:spacing w:val="-10"/>
                <w:sz w:val="24"/>
              </w:rPr>
              <w:t>1</w:t>
            </w:r>
          </w:p>
        </w:tc>
        <w:tc>
          <w:tcPr>
            <w:tcW w:w="1297" w:type="dxa"/>
          </w:tcPr>
          <w:p w:rsidR="00927BCF" w:rsidRDefault="00927BCF" w:rsidP="00797B11">
            <w:pPr>
              <w:pStyle w:val="TableParagraph"/>
              <w:ind w:left="7"/>
              <w:jc w:val="center"/>
              <w:rPr>
                <w:sz w:val="24"/>
              </w:rPr>
            </w:pPr>
            <w:r>
              <w:rPr>
                <w:spacing w:val="-10"/>
                <w:sz w:val="24"/>
              </w:rPr>
              <w:t>1</w:t>
            </w:r>
          </w:p>
        </w:tc>
        <w:tc>
          <w:tcPr>
            <w:tcW w:w="1326" w:type="dxa"/>
          </w:tcPr>
          <w:p w:rsidR="00927BCF" w:rsidRDefault="00927BCF" w:rsidP="00797B11">
            <w:pPr>
              <w:pStyle w:val="TableParagraph"/>
              <w:ind w:left="1" w:right="2"/>
              <w:jc w:val="center"/>
              <w:rPr>
                <w:sz w:val="24"/>
              </w:rPr>
            </w:pPr>
            <w:r>
              <w:rPr>
                <w:spacing w:val="-10"/>
                <w:sz w:val="24"/>
              </w:rPr>
              <w:t>0</w:t>
            </w:r>
          </w:p>
        </w:tc>
        <w:tc>
          <w:tcPr>
            <w:tcW w:w="1537" w:type="dxa"/>
          </w:tcPr>
          <w:p w:rsidR="00927BCF" w:rsidRDefault="00927BCF" w:rsidP="00797B11">
            <w:pPr>
              <w:pStyle w:val="TableParagraph"/>
              <w:ind w:left="8" w:right="3"/>
              <w:jc w:val="center"/>
              <w:rPr>
                <w:sz w:val="24"/>
              </w:rPr>
            </w:pPr>
            <w:r>
              <w:rPr>
                <w:spacing w:val="-10"/>
                <w:sz w:val="24"/>
              </w:rPr>
              <w:t>0</w:t>
            </w:r>
          </w:p>
        </w:tc>
        <w:tc>
          <w:tcPr>
            <w:tcW w:w="1556" w:type="dxa"/>
          </w:tcPr>
          <w:p w:rsidR="00927BCF" w:rsidRDefault="00927BCF" w:rsidP="00797B11">
            <w:pPr>
              <w:pStyle w:val="TableParagraph"/>
              <w:ind w:left="118"/>
              <w:rPr>
                <w:sz w:val="24"/>
              </w:rPr>
            </w:pPr>
            <w:r>
              <w:rPr>
                <w:sz w:val="24"/>
              </w:rPr>
              <w:t>Not</w:t>
            </w:r>
            <w:r>
              <w:rPr>
                <w:spacing w:val="-2"/>
                <w:sz w:val="24"/>
              </w:rPr>
              <w:t xml:space="preserve"> allowed</w:t>
            </w:r>
          </w:p>
        </w:tc>
      </w:tr>
    </w:tbl>
    <w:p w:rsidR="00927BCF" w:rsidRDefault="00927BCF" w:rsidP="00927BCF">
      <w:pPr>
        <w:pStyle w:val="BodyText"/>
        <w:spacing w:before="125"/>
        <w:ind w:left="768"/>
        <w:jc w:val="both"/>
      </w:pPr>
      <w:r>
        <w:t>CMOS</w:t>
      </w:r>
      <w:r>
        <w:rPr>
          <w:spacing w:val="-4"/>
        </w:rPr>
        <w:t xml:space="preserve"> </w:t>
      </w:r>
      <w:r>
        <w:t>SR</w:t>
      </w:r>
      <w:r>
        <w:rPr>
          <w:spacing w:val="-2"/>
        </w:rPr>
        <w:t xml:space="preserve"> </w:t>
      </w:r>
      <w:r>
        <w:t>latch based</w:t>
      </w:r>
      <w:r>
        <w:rPr>
          <w:spacing w:val="-1"/>
        </w:rPr>
        <w:t xml:space="preserve"> </w:t>
      </w:r>
      <w:r>
        <w:t>on</w:t>
      </w:r>
      <w:r>
        <w:rPr>
          <w:spacing w:val="-2"/>
        </w:rPr>
        <w:t xml:space="preserve"> </w:t>
      </w:r>
      <w:r>
        <w:t>NOR</w:t>
      </w:r>
      <w:r>
        <w:rPr>
          <w:spacing w:val="-3"/>
        </w:rPr>
        <w:t xml:space="preserve"> </w:t>
      </w:r>
      <w:r>
        <w:t>gate</w:t>
      </w:r>
      <w:r>
        <w:rPr>
          <w:spacing w:val="-3"/>
        </w:rPr>
        <w:t xml:space="preserve"> </w:t>
      </w:r>
      <w:r>
        <w:t>is</w:t>
      </w:r>
      <w:r>
        <w:rPr>
          <w:spacing w:val="-3"/>
        </w:rPr>
        <w:t xml:space="preserve"> </w:t>
      </w:r>
      <w:r>
        <w:t>shown</w:t>
      </w:r>
      <w:r>
        <w:rPr>
          <w:spacing w:val="-2"/>
        </w:rPr>
        <w:t xml:space="preserve"> </w:t>
      </w:r>
      <w:r>
        <w:t>in</w:t>
      </w:r>
      <w:r>
        <w:rPr>
          <w:spacing w:val="-2"/>
        </w:rPr>
        <w:t xml:space="preserve"> </w:t>
      </w:r>
      <w:r>
        <w:t>the</w:t>
      </w:r>
      <w:r>
        <w:rPr>
          <w:spacing w:val="-3"/>
        </w:rPr>
        <w:t xml:space="preserve"> </w:t>
      </w:r>
      <w:r>
        <w:t>figure</w:t>
      </w:r>
      <w:r>
        <w:rPr>
          <w:spacing w:val="-3"/>
        </w:rPr>
        <w:t xml:space="preserve"> </w:t>
      </w:r>
      <w:r>
        <w:t>given</w:t>
      </w:r>
      <w:r>
        <w:rPr>
          <w:spacing w:val="-2"/>
        </w:rPr>
        <w:t xml:space="preserve"> below.</w:t>
      </w:r>
    </w:p>
    <w:p w:rsidR="00927BCF" w:rsidRDefault="00927BCF" w:rsidP="00927BCF">
      <w:pPr>
        <w:pStyle w:val="BodyText"/>
        <w:jc w:val="both"/>
        <w:sectPr w:rsidR="00927BCF">
          <w:pgSz w:w="12240" w:h="15840"/>
          <w:pgMar w:top="1360" w:right="1080" w:bottom="280" w:left="720" w:header="720" w:footer="720" w:gutter="0"/>
          <w:cols w:space="720"/>
        </w:sectPr>
      </w:pPr>
    </w:p>
    <w:p w:rsidR="00927BCF" w:rsidRDefault="00927BCF" w:rsidP="00927BCF">
      <w:pPr>
        <w:pStyle w:val="BodyText"/>
        <w:ind w:left="2430"/>
        <w:rPr>
          <w:sz w:val="20"/>
        </w:rPr>
      </w:pPr>
      <w:r>
        <w:rPr>
          <w:noProof/>
          <w:sz w:val="20"/>
        </w:rPr>
        <w:lastRenderedPageBreak/>
        <w:drawing>
          <wp:inline distT="0" distB="0" distL="0" distR="0">
            <wp:extent cx="3762375" cy="2562225"/>
            <wp:effectExtent l="0" t="0" r="0" b="0"/>
            <wp:docPr id="141" name="Image 62" descr="CMOS SR latc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CMOS SR latch"/>
                    <pic:cNvPicPr/>
                  </pic:nvPicPr>
                  <pic:blipFill>
                    <a:blip r:embed="rId131" cstate="print"/>
                    <a:stretch>
                      <a:fillRect/>
                    </a:stretch>
                  </pic:blipFill>
                  <pic:spPr>
                    <a:xfrm>
                      <a:off x="0" y="0"/>
                      <a:ext cx="3762375" cy="2562225"/>
                    </a:xfrm>
                    <a:prstGeom prst="rect">
                      <a:avLst/>
                    </a:prstGeom>
                  </pic:spPr>
                </pic:pic>
              </a:graphicData>
            </a:graphic>
          </wp:inline>
        </w:drawing>
      </w:r>
    </w:p>
    <w:p w:rsidR="00927BCF" w:rsidRDefault="00927BCF" w:rsidP="00927BCF">
      <w:pPr>
        <w:pStyle w:val="BodyText"/>
        <w:spacing w:before="37" w:line="242" w:lineRule="auto"/>
        <w:ind w:left="768" w:right="400"/>
        <w:jc w:val="both"/>
        <w:rPr>
          <w:position w:val="1"/>
        </w:rPr>
      </w:pPr>
      <w:r>
        <w:rPr>
          <w:position w:val="1"/>
        </w:rPr>
        <w:t>If</w:t>
      </w:r>
      <w:r>
        <w:rPr>
          <w:spacing w:val="-3"/>
          <w:position w:val="1"/>
        </w:rPr>
        <w:t xml:space="preserve"> </w:t>
      </w:r>
      <w:r>
        <w:rPr>
          <w:position w:val="1"/>
        </w:rPr>
        <w:t>the</w:t>
      </w:r>
      <w:r>
        <w:rPr>
          <w:spacing w:val="-4"/>
          <w:position w:val="1"/>
        </w:rPr>
        <w:t xml:space="preserve"> </w:t>
      </w:r>
      <w:r>
        <w:rPr>
          <w:position w:val="1"/>
        </w:rPr>
        <w:t>S</w:t>
      </w:r>
      <w:r>
        <w:rPr>
          <w:spacing w:val="-2"/>
          <w:position w:val="1"/>
        </w:rPr>
        <w:t xml:space="preserve"> </w:t>
      </w:r>
      <w:r>
        <w:rPr>
          <w:position w:val="1"/>
        </w:rPr>
        <w:t>is</w:t>
      </w:r>
      <w:r>
        <w:rPr>
          <w:spacing w:val="-4"/>
          <w:position w:val="1"/>
        </w:rPr>
        <w:t xml:space="preserve"> </w:t>
      </w:r>
      <w:r>
        <w:rPr>
          <w:position w:val="1"/>
        </w:rPr>
        <w:t>equal</w:t>
      </w:r>
      <w:r>
        <w:rPr>
          <w:spacing w:val="-1"/>
          <w:position w:val="1"/>
        </w:rPr>
        <w:t xml:space="preserve"> </w:t>
      </w:r>
      <w:r>
        <w:rPr>
          <w:position w:val="1"/>
        </w:rPr>
        <w:t>to V</w:t>
      </w:r>
      <w:r>
        <w:rPr>
          <w:sz w:val="9"/>
        </w:rPr>
        <w:t>OH</w:t>
      </w:r>
      <w:r>
        <w:rPr>
          <w:spacing w:val="30"/>
          <w:sz w:val="9"/>
        </w:rPr>
        <w:t xml:space="preserve"> </w:t>
      </w:r>
      <w:r>
        <w:rPr>
          <w:position w:val="1"/>
        </w:rPr>
        <w:t>and</w:t>
      </w:r>
      <w:r>
        <w:rPr>
          <w:spacing w:val="-1"/>
          <w:position w:val="1"/>
        </w:rPr>
        <w:t xml:space="preserve"> </w:t>
      </w:r>
      <w:r>
        <w:rPr>
          <w:position w:val="1"/>
        </w:rPr>
        <w:t>the</w:t>
      </w:r>
      <w:r>
        <w:rPr>
          <w:spacing w:val="-4"/>
          <w:position w:val="1"/>
        </w:rPr>
        <w:t xml:space="preserve"> </w:t>
      </w:r>
      <w:r>
        <w:rPr>
          <w:position w:val="1"/>
        </w:rPr>
        <w:t>R</w:t>
      </w:r>
      <w:r>
        <w:rPr>
          <w:spacing w:val="-3"/>
          <w:position w:val="1"/>
        </w:rPr>
        <w:t xml:space="preserve"> </w:t>
      </w:r>
      <w:r>
        <w:rPr>
          <w:position w:val="1"/>
        </w:rPr>
        <w:t>is</w:t>
      </w:r>
      <w:r>
        <w:rPr>
          <w:spacing w:val="-5"/>
          <w:position w:val="1"/>
        </w:rPr>
        <w:t xml:space="preserve"> </w:t>
      </w:r>
      <w:r>
        <w:rPr>
          <w:position w:val="1"/>
        </w:rPr>
        <w:t>equal</w:t>
      </w:r>
      <w:r>
        <w:rPr>
          <w:spacing w:val="-1"/>
          <w:position w:val="1"/>
        </w:rPr>
        <w:t xml:space="preserve"> </w:t>
      </w:r>
      <w:r>
        <w:rPr>
          <w:position w:val="1"/>
        </w:rPr>
        <w:t>to</w:t>
      </w:r>
      <w:r>
        <w:rPr>
          <w:spacing w:val="-5"/>
          <w:position w:val="1"/>
        </w:rPr>
        <w:t xml:space="preserve"> </w:t>
      </w:r>
      <w:r>
        <w:rPr>
          <w:position w:val="1"/>
        </w:rPr>
        <w:t>V</w:t>
      </w:r>
      <w:r>
        <w:rPr>
          <w:sz w:val="9"/>
        </w:rPr>
        <w:t>OL</w:t>
      </w:r>
      <w:r>
        <w:rPr>
          <w:position w:val="1"/>
        </w:rPr>
        <w:t>,</w:t>
      </w:r>
      <w:r>
        <w:rPr>
          <w:spacing w:val="-4"/>
          <w:position w:val="1"/>
        </w:rPr>
        <w:t xml:space="preserve"> </w:t>
      </w:r>
      <w:r>
        <w:rPr>
          <w:position w:val="1"/>
        </w:rPr>
        <w:t>both of</w:t>
      </w:r>
      <w:r>
        <w:rPr>
          <w:spacing w:val="-3"/>
          <w:position w:val="1"/>
        </w:rPr>
        <w:t xml:space="preserve"> </w:t>
      </w:r>
      <w:r>
        <w:rPr>
          <w:position w:val="1"/>
        </w:rPr>
        <w:t>the</w:t>
      </w:r>
      <w:r>
        <w:rPr>
          <w:spacing w:val="-4"/>
          <w:position w:val="1"/>
        </w:rPr>
        <w:t xml:space="preserve"> </w:t>
      </w:r>
      <w:r>
        <w:rPr>
          <w:position w:val="1"/>
        </w:rPr>
        <w:t>parallel-connected</w:t>
      </w:r>
      <w:r>
        <w:rPr>
          <w:spacing w:val="-2"/>
          <w:position w:val="1"/>
        </w:rPr>
        <w:t xml:space="preserve"> </w:t>
      </w:r>
      <w:r>
        <w:rPr>
          <w:position w:val="1"/>
        </w:rPr>
        <w:t>transistors</w:t>
      </w:r>
      <w:r>
        <w:rPr>
          <w:spacing w:val="-5"/>
          <w:position w:val="1"/>
        </w:rPr>
        <w:t xml:space="preserve"> </w:t>
      </w:r>
      <w:r>
        <w:rPr>
          <w:position w:val="1"/>
        </w:rPr>
        <w:t xml:space="preserve">M1 and M2 will be ON. The voltage on node </w:t>
      </w:r>
      <w:r>
        <w:rPr>
          <w:position w:val="1"/>
          <w:sz w:val="29"/>
        </w:rPr>
        <w:t>Q</w:t>
      </w:r>
      <w:r>
        <w:rPr>
          <w:position w:val="1"/>
          <w:sz w:val="20"/>
        </w:rPr>
        <w:t xml:space="preserve">’ </w:t>
      </w:r>
      <w:r>
        <w:rPr>
          <w:position w:val="1"/>
        </w:rPr>
        <w:t>will assume a logic-low level of V</w:t>
      </w:r>
      <w:r>
        <w:rPr>
          <w:sz w:val="9"/>
        </w:rPr>
        <w:t>OL</w:t>
      </w:r>
      <w:r>
        <w:rPr>
          <w:spacing w:val="39"/>
          <w:sz w:val="9"/>
        </w:rPr>
        <w:t xml:space="preserve"> </w:t>
      </w:r>
      <w:r>
        <w:rPr>
          <w:position w:val="1"/>
        </w:rPr>
        <w:t>= 0.</w:t>
      </w:r>
    </w:p>
    <w:p w:rsidR="00927BCF" w:rsidRDefault="00927BCF" w:rsidP="00927BCF">
      <w:pPr>
        <w:pStyle w:val="BodyText"/>
        <w:spacing w:before="112" w:line="242" w:lineRule="auto"/>
        <w:ind w:left="768" w:right="402"/>
        <w:jc w:val="both"/>
      </w:pPr>
      <w:r>
        <w:rPr>
          <w:position w:val="1"/>
        </w:rPr>
        <w:t>At</w:t>
      </w:r>
      <w:r>
        <w:rPr>
          <w:spacing w:val="-3"/>
          <w:position w:val="1"/>
        </w:rPr>
        <w:t xml:space="preserve"> </w:t>
      </w:r>
      <w:r>
        <w:rPr>
          <w:position w:val="1"/>
        </w:rPr>
        <w:t>the</w:t>
      </w:r>
      <w:r>
        <w:rPr>
          <w:spacing w:val="-4"/>
          <w:position w:val="1"/>
        </w:rPr>
        <w:t xml:space="preserve"> </w:t>
      </w:r>
      <w:r>
        <w:rPr>
          <w:position w:val="1"/>
        </w:rPr>
        <w:t>same</w:t>
      </w:r>
      <w:r>
        <w:rPr>
          <w:spacing w:val="-4"/>
          <w:position w:val="1"/>
        </w:rPr>
        <w:t xml:space="preserve"> </w:t>
      </w:r>
      <w:r>
        <w:rPr>
          <w:position w:val="1"/>
        </w:rPr>
        <w:t>time,</w:t>
      </w:r>
      <w:r>
        <w:rPr>
          <w:spacing w:val="-4"/>
          <w:position w:val="1"/>
        </w:rPr>
        <w:t xml:space="preserve"> </w:t>
      </w:r>
      <w:r>
        <w:rPr>
          <w:position w:val="1"/>
        </w:rPr>
        <w:t>both</w:t>
      </w:r>
      <w:r>
        <w:rPr>
          <w:spacing w:val="-5"/>
          <w:position w:val="1"/>
        </w:rPr>
        <w:t xml:space="preserve"> </w:t>
      </w:r>
      <w:r>
        <w:rPr>
          <w:position w:val="1"/>
        </w:rPr>
        <w:t>M3</w:t>
      </w:r>
      <w:r>
        <w:rPr>
          <w:spacing w:val="-6"/>
          <w:position w:val="1"/>
        </w:rPr>
        <w:t xml:space="preserve"> </w:t>
      </w:r>
      <w:r>
        <w:rPr>
          <w:position w:val="1"/>
        </w:rPr>
        <w:t>and</w:t>
      </w:r>
      <w:r>
        <w:rPr>
          <w:spacing w:val="-1"/>
          <w:position w:val="1"/>
        </w:rPr>
        <w:t xml:space="preserve"> </w:t>
      </w:r>
      <w:r>
        <w:rPr>
          <w:position w:val="1"/>
        </w:rPr>
        <w:t>M4</w:t>
      </w:r>
      <w:r>
        <w:rPr>
          <w:spacing w:val="-1"/>
          <w:position w:val="1"/>
        </w:rPr>
        <w:t xml:space="preserve"> </w:t>
      </w:r>
      <w:r>
        <w:rPr>
          <w:position w:val="1"/>
        </w:rPr>
        <w:t>are</w:t>
      </w:r>
      <w:r>
        <w:rPr>
          <w:spacing w:val="-4"/>
          <w:position w:val="1"/>
        </w:rPr>
        <w:t xml:space="preserve"> </w:t>
      </w:r>
      <w:r>
        <w:rPr>
          <w:position w:val="1"/>
        </w:rPr>
        <w:t>turned</w:t>
      </w:r>
      <w:r>
        <w:rPr>
          <w:spacing w:val="-6"/>
          <w:position w:val="1"/>
        </w:rPr>
        <w:t xml:space="preserve"> </w:t>
      </w:r>
      <w:r>
        <w:rPr>
          <w:position w:val="1"/>
        </w:rPr>
        <w:t>off,</w:t>
      </w:r>
      <w:r>
        <w:rPr>
          <w:spacing w:val="-4"/>
          <w:position w:val="1"/>
        </w:rPr>
        <w:t xml:space="preserve"> </w:t>
      </w:r>
      <w:r>
        <w:rPr>
          <w:position w:val="1"/>
        </w:rPr>
        <w:t>which</w:t>
      </w:r>
      <w:r>
        <w:rPr>
          <w:spacing w:val="-5"/>
          <w:position w:val="1"/>
        </w:rPr>
        <w:t xml:space="preserve"> </w:t>
      </w:r>
      <w:r>
        <w:rPr>
          <w:position w:val="1"/>
        </w:rPr>
        <w:t>results</w:t>
      </w:r>
      <w:r>
        <w:rPr>
          <w:spacing w:val="-4"/>
          <w:position w:val="1"/>
        </w:rPr>
        <w:t xml:space="preserve"> </w:t>
      </w:r>
      <w:r>
        <w:rPr>
          <w:position w:val="1"/>
        </w:rPr>
        <w:t>in</w:t>
      </w:r>
      <w:r>
        <w:rPr>
          <w:spacing w:val="-2"/>
          <w:position w:val="1"/>
        </w:rPr>
        <w:t xml:space="preserve"> </w:t>
      </w:r>
      <w:r>
        <w:rPr>
          <w:position w:val="1"/>
        </w:rPr>
        <w:t>a</w:t>
      </w:r>
      <w:r>
        <w:rPr>
          <w:spacing w:val="-9"/>
          <w:position w:val="1"/>
        </w:rPr>
        <w:t xml:space="preserve"> </w:t>
      </w:r>
      <w:r>
        <w:rPr>
          <w:position w:val="1"/>
        </w:rPr>
        <w:t>logic-high</w:t>
      </w:r>
      <w:r>
        <w:rPr>
          <w:spacing w:val="-5"/>
          <w:position w:val="1"/>
        </w:rPr>
        <w:t xml:space="preserve"> </w:t>
      </w:r>
      <w:r>
        <w:rPr>
          <w:position w:val="1"/>
        </w:rPr>
        <w:t>voltage</w:t>
      </w:r>
      <w:r>
        <w:rPr>
          <w:spacing w:val="-4"/>
          <w:position w:val="1"/>
        </w:rPr>
        <w:t xml:space="preserve"> </w:t>
      </w:r>
      <w:r>
        <w:rPr>
          <w:position w:val="1"/>
        </w:rPr>
        <w:t>V</w:t>
      </w:r>
      <w:r>
        <w:rPr>
          <w:sz w:val="9"/>
        </w:rPr>
        <w:t>OH</w:t>
      </w:r>
      <w:r>
        <w:rPr>
          <w:spacing w:val="30"/>
          <w:sz w:val="9"/>
        </w:rPr>
        <w:t xml:space="preserve"> </w:t>
      </w:r>
      <w:r>
        <w:rPr>
          <w:position w:val="1"/>
        </w:rPr>
        <w:t>at node</w:t>
      </w:r>
      <w:r>
        <w:rPr>
          <w:spacing w:val="-7"/>
          <w:position w:val="1"/>
        </w:rPr>
        <w:t xml:space="preserve"> </w:t>
      </w:r>
      <w:r>
        <w:rPr>
          <w:position w:val="1"/>
        </w:rPr>
        <w:t>Q.</w:t>
      </w:r>
      <w:r>
        <w:rPr>
          <w:spacing w:val="-8"/>
          <w:position w:val="1"/>
        </w:rPr>
        <w:t xml:space="preserve"> </w:t>
      </w:r>
      <w:r>
        <w:rPr>
          <w:position w:val="1"/>
        </w:rPr>
        <w:t>If</w:t>
      </w:r>
      <w:r>
        <w:rPr>
          <w:spacing w:val="-6"/>
          <w:position w:val="1"/>
        </w:rPr>
        <w:t xml:space="preserve"> </w:t>
      </w:r>
      <w:r>
        <w:rPr>
          <w:position w:val="1"/>
        </w:rPr>
        <w:t>the</w:t>
      </w:r>
      <w:r>
        <w:rPr>
          <w:spacing w:val="-8"/>
          <w:position w:val="1"/>
        </w:rPr>
        <w:t xml:space="preserve"> </w:t>
      </w:r>
      <w:r>
        <w:rPr>
          <w:position w:val="1"/>
        </w:rPr>
        <w:t>R</w:t>
      </w:r>
      <w:r>
        <w:rPr>
          <w:spacing w:val="-6"/>
          <w:position w:val="1"/>
        </w:rPr>
        <w:t xml:space="preserve"> </w:t>
      </w:r>
      <w:r>
        <w:rPr>
          <w:position w:val="1"/>
        </w:rPr>
        <w:t>is</w:t>
      </w:r>
      <w:r>
        <w:rPr>
          <w:spacing w:val="-4"/>
          <w:position w:val="1"/>
        </w:rPr>
        <w:t xml:space="preserve"> </w:t>
      </w:r>
      <w:r>
        <w:rPr>
          <w:position w:val="1"/>
        </w:rPr>
        <w:t>equal</w:t>
      </w:r>
      <w:r>
        <w:rPr>
          <w:spacing w:val="-4"/>
          <w:position w:val="1"/>
        </w:rPr>
        <w:t xml:space="preserve"> </w:t>
      </w:r>
      <w:r>
        <w:rPr>
          <w:position w:val="1"/>
        </w:rPr>
        <w:t>to</w:t>
      </w:r>
      <w:r>
        <w:rPr>
          <w:spacing w:val="-4"/>
          <w:position w:val="1"/>
        </w:rPr>
        <w:t xml:space="preserve"> </w:t>
      </w:r>
      <w:r>
        <w:rPr>
          <w:position w:val="1"/>
        </w:rPr>
        <w:t>V</w:t>
      </w:r>
      <w:r>
        <w:rPr>
          <w:sz w:val="9"/>
        </w:rPr>
        <w:t>OH</w:t>
      </w:r>
      <w:r>
        <w:rPr>
          <w:spacing w:val="32"/>
          <w:sz w:val="9"/>
        </w:rPr>
        <w:t xml:space="preserve"> </w:t>
      </w:r>
      <w:r>
        <w:rPr>
          <w:position w:val="1"/>
        </w:rPr>
        <w:t>and</w:t>
      </w:r>
      <w:r>
        <w:rPr>
          <w:spacing w:val="-5"/>
          <w:position w:val="1"/>
        </w:rPr>
        <w:t xml:space="preserve"> </w:t>
      </w:r>
      <w:r>
        <w:rPr>
          <w:position w:val="1"/>
        </w:rPr>
        <w:t>the</w:t>
      </w:r>
      <w:r>
        <w:rPr>
          <w:spacing w:val="-3"/>
          <w:position w:val="1"/>
        </w:rPr>
        <w:t xml:space="preserve"> </w:t>
      </w:r>
      <w:r>
        <w:rPr>
          <w:position w:val="1"/>
        </w:rPr>
        <w:t>S</w:t>
      </w:r>
      <w:r>
        <w:rPr>
          <w:spacing w:val="-6"/>
          <w:position w:val="1"/>
        </w:rPr>
        <w:t xml:space="preserve"> </w:t>
      </w:r>
      <w:r>
        <w:rPr>
          <w:position w:val="1"/>
        </w:rPr>
        <w:t>is</w:t>
      </w:r>
      <w:r>
        <w:rPr>
          <w:spacing w:val="-2"/>
          <w:position w:val="1"/>
        </w:rPr>
        <w:t xml:space="preserve"> </w:t>
      </w:r>
      <w:r>
        <w:rPr>
          <w:position w:val="1"/>
        </w:rPr>
        <w:t>equal</w:t>
      </w:r>
      <w:r>
        <w:rPr>
          <w:spacing w:val="-5"/>
          <w:position w:val="1"/>
        </w:rPr>
        <w:t xml:space="preserve"> </w:t>
      </w:r>
      <w:r>
        <w:rPr>
          <w:position w:val="1"/>
        </w:rPr>
        <w:t>to</w:t>
      </w:r>
      <w:r>
        <w:rPr>
          <w:spacing w:val="-3"/>
          <w:position w:val="1"/>
        </w:rPr>
        <w:t xml:space="preserve"> </w:t>
      </w:r>
      <w:r>
        <w:rPr>
          <w:position w:val="1"/>
        </w:rPr>
        <w:t>V</w:t>
      </w:r>
      <w:r>
        <w:rPr>
          <w:sz w:val="9"/>
        </w:rPr>
        <w:t>OL</w:t>
      </w:r>
      <w:r>
        <w:rPr>
          <w:position w:val="1"/>
        </w:rPr>
        <w:t>,</w:t>
      </w:r>
      <w:r>
        <w:rPr>
          <w:spacing w:val="-8"/>
          <w:position w:val="1"/>
        </w:rPr>
        <w:t xml:space="preserve"> </w:t>
      </w:r>
      <w:r>
        <w:rPr>
          <w:position w:val="1"/>
        </w:rPr>
        <w:t>M1</w:t>
      </w:r>
      <w:r>
        <w:rPr>
          <w:spacing w:val="-4"/>
          <w:position w:val="1"/>
        </w:rPr>
        <w:t xml:space="preserve"> </w:t>
      </w:r>
      <w:r>
        <w:rPr>
          <w:position w:val="1"/>
        </w:rPr>
        <w:t>and</w:t>
      </w:r>
      <w:r>
        <w:rPr>
          <w:spacing w:val="-5"/>
          <w:position w:val="1"/>
        </w:rPr>
        <w:t xml:space="preserve"> </w:t>
      </w:r>
      <w:r>
        <w:rPr>
          <w:position w:val="1"/>
        </w:rPr>
        <w:t>M2</w:t>
      </w:r>
      <w:r>
        <w:rPr>
          <w:spacing w:val="-4"/>
          <w:position w:val="1"/>
        </w:rPr>
        <w:t xml:space="preserve"> </w:t>
      </w:r>
      <w:r>
        <w:rPr>
          <w:position w:val="1"/>
        </w:rPr>
        <w:t>turned</w:t>
      </w:r>
      <w:r>
        <w:rPr>
          <w:spacing w:val="-5"/>
          <w:position w:val="1"/>
        </w:rPr>
        <w:t xml:space="preserve"> </w:t>
      </w:r>
      <w:r>
        <w:rPr>
          <w:position w:val="1"/>
        </w:rPr>
        <w:t>off</w:t>
      </w:r>
      <w:r>
        <w:rPr>
          <w:spacing w:val="-7"/>
          <w:position w:val="1"/>
        </w:rPr>
        <w:t xml:space="preserve"> </w:t>
      </w:r>
      <w:r>
        <w:rPr>
          <w:position w:val="1"/>
        </w:rPr>
        <w:t>and</w:t>
      </w:r>
      <w:r>
        <w:rPr>
          <w:spacing w:val="-5"/>
          <w:position w:val="1"/>
        </w:rPr>
        <w:t xml:space="preserve"> </w:t>
      </w:r>
      <w:r>
        <w:rPr>
          <w:position w:val="1"/>
        </w:rPr>
        <w:t>M3</w:t>
      </w:r>
      <w:r>
        <w:rPr>
          <w:spacing w:val="-4"/>
          <w:position w:val="1"/>
        </w:rPr>
        <w:t xml:space="preserve"> </w:t>
      </w:r>
      <w:r>
        <w:rPr>
          <w:position w:val="1"/>
        </w:rPr>
        <w:t>and</w:t>
      </w:r>
      <w:r>
        <w:rPr>
          <w:spacing w:val="-5"/>
          <w:position w:val="1"/>
        </w:rPr>
        <w:t xml:space="preserve"> </w:t>
      </w:r>
      <w:r>
        <w:rPr>
          <w:position w:val="1"/>
        </w:rPr>
        <w:t xml:space="preserve">M4 </w:t>
      </w:r>
      <w:r>
        <w:t>turned on.</w:t>
      </w:r>
    </w:p>
    <w:p w:rsidR="00927BCF" w:rsidRDefault="00927BCF" w:rsidP="00927BCF">
      <w:pPr>
        <w:pStyle w:val="BodyText"/>
      </w:pPr>
    </w:p>
    <w:p w:rsidR="00927BCF" w:rsidRDefault="00927BCF" w:rsidP="00927BCF">
      <w:pPr>
        <w:pStyle w:val="Heading3"/>
        <w:jc w:val="both"/>
      </w:pPr>
      <w:bookmarkStart w:id="9" w:name="SR_Latch_based_on_NAND_Gate"/>
      <w:bookmarkEnd w:id="9"/>
      <w:r>
        <w:t>SR</w:t>
      </w:r>
      <w:r>
        <w:rPr>
          <w:spacing w:val="-7"/>
        </w:rPr>
        <w:t xml:space="preserve"> </w:t>
      </w:r>
      <w:r>
        <w:t>Latch</w:t>
      </w:r>
      <w:r>
        <w:rPr>
          <w:spacing w:val="-7"/>
        </w:rPr>
        <w:t xml:space="preserve"> </w:t>
      </w:r>
      <w:r>
        <w:t>based</w:t>
      </w:r>
      <w:r>
        <w:rPr>
          <w:spacing w:val="-3"/>
        </w:rPr>
        <w:t xml:space="preserve"> </w:t>
      </w:r>
      <w:r>
        <w:t>on</w:t>
      </w:r>
      <w:r>
        <w:rPr>
          <w:spacing w:val="-8"/>
        </w:rPr>
        <w:t xml:space="preserve"> </w:t>
      </w:r>
      <w:r>
        <w:t>NAND</w:t>
      </w:r>
      <w:r>
        <w:rPr>
          <w:spacing w:val="-4"/>
        </w:rPr>
        <w:t xml:space="preserve"> Gate</w:t>
      </w:r>
    </w:p>
    <w:p w:rsidR="00927BCF" w:rsidRDefault="00927BCF" w:rsidP="00927BCF">
      <w:pPr>
        <w:pStyle w:val="BodyText"/>
        <w:spacing w:before="41"/>
        <w:rPr>
          <w:sz w:val="20"/>
        </w:rPr>
      </w:pPr>
      <w:r>
        <w:rPr>
          <w:noProof/>
          <w:sz w:val="20"/>
        </w:rPr>
        <w:drawing>
          <wp:anchor distT="0" distB="0" distL="0" distR="0" simplePos="0" relativeHeight="487682560" behindDoc="1" locked="0" layoutInCell="1" allowOverlap="1">
            <wp:simplePos x="0" y="0"/>
            <wp:positionH relativeFrom="page">
              <wp:posOffset>2581275</wp:posOffset>
            </wp:positionH>
            <wp:positionV relativeFrom="paragraph">
              <wp:posOffset>190491</wp:posOffset>
            </wp:positionV>
            <wp:extent cx="2562225" cy="2133600"/>
            <wp:effectExtent l="0" t="0" r="0" b="0"/>
            <wp:wrapTopAndBottom/>
            <wp:docPr id="142" name="Image 63" descr="SR Latc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SR Latch"/>
                    <pic:cNvPicPr/>
                  </pic:nvPicPr>
                  <pic:blipFill>
                    <a:blip r:embed="rId132" cstate="print"/>
                    <a:stretch>
                      <a:fillRect/>
                    </a:stretch>
                  </pic:blipFill>
                  <pic:spPr>
                    <a:xfrm>
                      <a:off x="0" y="0"/>
                      <a:ext cx="2562225" cy="2133600"/>
                    </a:xfrm>
                    <a:prstGeom prst="rect">
                      <a:avLst/>
                    </a:prstGeom>
                  </pic:spPr>
                </pic:pic>
              </a:graphicData>
            </a:graphic>
          </wp:anchor>
        </w:drawing>
      </w:r>
    </w:p>
    <w:p w:rsidR="00927BCF" w:rsidRDefault="00927BCF" w:rsidP="00927BCF">
      <w:pPr>
        <w:pStyle w:val="BodyText"/>
        <w:spacing w:before="186"/>
        <w:ind w:left="768" w:right="412"/>
        <w:jc w:val="both"/>
      </w:pPr>
      <w:r>
        <w:t>Block</w:t>
      </w:r>
      <w:r>
        <w:rPr>
          <w:spacing w:val="-3"/>
        </w:rPr>
        <w:t xml:space="preserve"> </w:t>
      </w:r>
      <w:r>
        <w:t>diagram and gate</w:t>
      </w:r>
      <w:r>
        <w:rPr>
          <w:spacing w:val="-3"/>
        </w:rPr>
        <w:t xml:space="preserve"> </w:t>
      </w:r>
      <w:r>
        <w:t>level schematic</w:t>
      </w:r>
      <w:r>
        <w:rPr>
          <w:spacing w:val="-2"/>
        </w:rPr>
        <w:t xml:space="preserve"> </w:t>
      </w:r>
      <w:r>
        <w:t>of</w:t>
      </w:r>
      <w:r>
        <w:rPr>
          <w:spacing w:val="-2"/>
        </w:rPr>
        <w:t xml:space="preserve"> </w:t>
      </w:r>
      <w:r>
        <w:t>NAND</w:t>
      </w:r>
      <w:r>
        <w:rPr>
          <w:spacing w:val="-1"/>
        </w:rPr>
        <w:t xml:space="preserve"> </w:t>
      </w:r>
      <w:r>
        <w:t>based</w:t>
      </w:r>
      <w:r>
        <w:rPr>
          <w:spacing w:val="-1"/>
        </w:rPr>
        <w:t xml:space="preserve"> </w:t>
      </w:r>
      <w:r>
        <w:t>SR</w:t>
      </w:r>
      <w:r>
        <w:rPr>
          <w:spacing w:val="-2"/>
        </w:rPr>
        <w:t xml:space="preserve"> </w:t>
      </w:r>
      <w:r>
        <w:t>latch is</w:t>
      </w:r>
      <w:r>
        <w:rPr>
          <w:spacing w:val="-4"/>
        </w:rPr>
        <w:t xml:space="preserve"> </w:t>
      </w:r>
      <w:r>
        <w:t>shown</w:t>
      </w:r>
      <w:r>
        <w:rPr>
          <w:spacing w:val="-2"/>
        </w:rPr>
        <w:t xml:space="preserve"> </w:t>
      </w:r>
      <w:r>
        <w:t>in</w:t>
      </w:r>
      <w:r>
        <w:rPr>
          <w:spacing w:val="-2"/>
        </w:rPr>
        <w:t xml:space="preserve"> </w:t>
      </w:r>
      <w:r>
        <w:t>the</w:t>
      </w:r>
      <w:r>
        <w:rPr>
          <w:spacing w:val="-3"/>
        </w:rPr>
        <w:t xml:space="preserve"> </w:t>
      </w:r>
      <w:r>
        <w:t>figure.</w:t>
      </w:r>
      <w:r>
        <w:rPr>
          <w:spacing w:val="-3"/>
        </w:rPr>
        <w:t xml:space="preserve"> </w:t>
      </w:r>
      <w:r>
        <w:t>The small circles at the S and R input terminals represents that the circuit responds to active low input signals. The truth table of NAND based SR latch is given in table</w:t>
      </w:r>
    </w:p>
    <w:p w:rsidR="00927BCF" w:rsidRDefault="00927BCF" w:rsidP="00927BCF">
      <w:pPr>
        <w:pStyle w:val="BodyText"/>
        <w:spacing w:before="2"/>
        <w:rPr>
          <w:sz w:val="12"/>
        </w:rPr>
      </w:pPr>
    </w:p>
    <w:tbl>
      <w:tblPr>
        <w:tblW w:w="0" w:type="auto"/>
        <w:tblInd w:w="1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81"/>
        <w:gridCol w:w="614"/>
        <w:gridCol w:w="826"/>
        <w:gridCol w:w="821"/>
        <w:gridCol w:w="4082"/>
      </w:tblGrid>
      <w:tr w:rsidR="00927BCF" w:rsidTr="00797B11">
        <w:trPr>
          <w:trHeight w:val="498"/>
        </w:trPr>
        <w:tc>
          <w:tcPr>
            <w:tcW w:w="581" w:type="dxa"/>
          </w:tcPr>
          <w:p w:rsidR="00927BCF" w:rsidRDefault="00927BCF" w:rsidP="00797B11">
            <w:pPr>
              <w:pStyle w:val="TableParagraph"/>
              <w:ind w:left="119"/>
              <w:rPr>
                <w:b/>
              </w:rPr>
            </w:pPr>
            <w:r>
              <w:rPr>
                <w:b/>
                <w:spacing w:val="-10"/>
              </w:rPr>
              <w:t>S</w:t>
            </w:r>
          </w:p>
        </w:tc>
        <w:tc>
          <w:tcPr>
            <w:tcW w:w="614" w:type="dxa"/>
          </w:tcPr>
          <w:p w:rsidR="00927BCF" w:rsidRDefault="00927BCF" w:rsidP="00797B11">
            <w:pPr>
              <w:pStyle w:val="TableParagraph"/>
              <w:rPr>
                <w:b/>
              </w:rPr>
            </w:pPr>
            <w:r>
              <w:rPr>
                <w:b/>
                <w:spacing w:val="-10"/>
              </w:rPr>
              <w:t>R</w:t>
            </w:r>
          </w:p>
        </w:tc>
        <w:tc>
          <w:tcPr>
            <w:tcW w:w="826" w:type="dxa"/>
          </w:tcPr>
          <w:p w:rsidR="00927BCF" w:rsidRDefault="00927BCF" w:rsidP="00797B11">
            <w:pPr>
              <w:pStyle w:val="TableParagraph"/>
              <w:rPr>
                <w:b/>
              </w:rPr>
            </w:pPr>
            <w:r>
              <w:rPr>
                <w:b/>
                <w:spacing w:val="-10"/>
              </w:rPr>
              <w:t>Q</w:t>
            </w:r>
          </w:p>
        </w:tc>
        <w:tc>
          <w:tcPr>
            <w:tcW w:w="821" w:type="dxa"/>
          </w:tcPr>
          <w:p w:rsidR="00927BCF" w:rsidRDefault="00927BCF" w:rsidP="00797B11">
            <w:pPr>
              <w:pStyle w:val="TableParagraph"/>
              <w:rPr>
                <w:b/>
              </w:rPr>
            </w:pPr>
            <w:r>
              <w:rPr>
                <w:b/>
                <w:spacing w:val="-5"/>
              </w:rPr>
              <w:t>Q′</w:t>
            </w:r>
          </w:p>
        </w:tc>
        <w:tc>
          <w:tcPr>
            <w:tcW w:w="4082" w:type="dxa"/>
          </w:tcPr>
          <w:p w:rsidR="00927BCF" w:rsidRDefault="00927BCF" w:rsidP="00797B11">
            <w:pPr>
              <w:pStyle w:val="TableParagraph"/>
              <w:rPr>
                <w:b/>
              </w:rPr>
            </w:pPr>
            <w:r>
              <w:rPr>
                <w:b/>
                <w:spacing w:val="-2"/>
              </w:rPr>
              <w:t>OPERATION</w:t>
            </w:r>
          </w:p>
        </w:tc>
      </w:tr>
      <w:tr w:rsidR="00927BCF" w:rsidTr="00797B11">
        <w:trPr>
          <w:trHeight w:val="753"/>
        </w:trPr>
        <w:tc>
          <w:tcPr>
            <w:tcW w:w="581" w:type="dxa"/>
          </w:tcPr>
          <w:p w:rsidR="00927BCF" w:rsidRDefault="00927BCF" w:rsidP="00797B11">
            <w:pPr>
              <w:pStyle w:val="TableParagraph"/>
              <w:spacing w:before="117"/>
              <w:ind w:left="119"/>
            </w:pPr>
            <w:r>
              <w:rPr>
                <w:spacing w:val="-10"/>
              </w:rPr>
              <w:t>0</w:t>
            </w:r>
          </w:p>
        </w:tc>
        <w:tc>
          <w:tcPr>
            <w:tcW w:w="614" w:type="dxa"/>
          </w:tcPr>
          <w:p w:rsidR="00927BCF" w:rsidRDefault="00927BCF" w:rsidP="00797B11">
            <w:pPr>
              <w:pStyle w:val="TableParagraph"/>
              <w:spacing w:before="117"/>
            </w:pPr>
            <w:r>
              <w:rPr>
                <w:spacing w:val="-10"/>
              </w:rPr>
              <w:t>0</w:t>
            </w:r>
          </w:p>
        </w:tc>
        <w:tc>
          <w:tcPr>
            <w:tcW w:w="826" w:type="dxa"/>
          </w:tcPr>
          <w:p w:rsidR="00927BCF" w:rsidRDefault="00927BCF" w:rsidP="00797B11">
            <w:pPr>
              <w:pStyle w:val="TableParagraph"/>
              <w:spacing w:before="117"/>
            </w:pPr>
            <w:r>
              <w:rPr>
                <w:spacing w:val="-5"/>
              </w:rPr>
              <w:t>NC</w:t>
            </w:r>
          </w:p>
        </w:tc>
        <w:tc>
          <w:tcPr>
            <w:tcW w:w="821" w:type="dxa"/>
          </w:tcPr>
          <w:p w:rsidR="00927BCF" w:rsidRDefault="00927BCF" w:rsidP="00797B11">
            <w:pPr>
              <w:pStyle w:val="TableParagraph"/>
              <w:spacing w:before="117"/>
            </w:pPr>
            <w:r>
              <w:rPr>
                <w:spacing w:val="-5"/>
              </w:rPr>
              <w:t>NC</w:t>
            </w:r>
          </w:p>
        </w:tc>
        <w:tc>
          <w:tcPr>
            <w:tcW w:w="4082" w:type="dxa"/>
          </w:tcPr>
          <w:p w:rsidR="00927BCF" w:rsidRDefault="00927BCF" w:rsidP="00797B11">
            <w:pPr>
              <w:pStyle w:val="TableParagraph"/>
              <w:spacing w:before="117"/>
            </w:pPr>
            <w:r>
              <w:t>No</w:t>
            </w:r>
            <w:r>
              <w:rPr>
                <w:spacing w:val="-10"/>
              </w:rPr>
              <w:t xml:space="preserve"> </w:t>
            </w:r>
            <w:r>
              <w:t>change.</w:t>
            </w:r>
            <w:r>
              <w:rPr>
                <w:spacing w:val="-7"/>
              </w:rPr>
              <w:t xml:space="preserve"> </w:t>
            </w:r>
            <w:r>
              <w:t>Latch</w:t>
            </w:r>
            <w:r>
              <w:rPr>
                <w:spacing w:val="-10"/>
              </w:rPr>
              <w:t xml:space="preserve"> </w:t>
            </w:r>
            <w:r>
              <w:t>remained</w:t>
            </w:r>
            <w:r>
              <w:rPr>
                <w:spacing w:val="-7"/>
              </w:rPr>
              <w:t xml:space="preserve"> </w:t>
            </w:r>
            <w:r>
              <w:t>in</w:t>
            </w:r>
            <w:r>
              <w:rPr>
                <w:spacing w:val="-8"/>
              </w:rPr>
              <w:t xml:space="preserve"> </w:t>
            </w:r>
            <w:r>
              <w:t xml:space="preserve">present </w:t>
            </w:r>
            <w:r>
              <w:rPr>
                <w:spacing w:val="-2"/>
              </w:rPr>
              <w:t>state.</w:t>
            </w:r>
          </w:p>
        </w:tc>
      </w:tr>
      <w:tr w:rsidR="00927BCF" w:rsidTr="00797B11">
        <w:trPr>
          <w:trHeight w:val="499"/>
        </w:trPr>
        <w:tc>
          <w:tcPr>
            <w:tcW w:w="581" w:type="dxa"/>
          </w:tcPr>
          <w:p w:rsidR="00927BCF" w:rsidRDefault="00927BCF" w:rsidP="00797B11">
            <w:pPr>
              <w:pStyle w:val="TableParagraph"/>
              <w:ind w:left="119"/>
            </w:pPr>
            <w:r>
              <w:rPr>
                <w:spacing w:val="-10"/>
              </w:rPr>
              <w:t>1</w:t>
            </w:r>
          </w:p>
        </w:tc>
        <w:tc>
          <w:tcPr>
            <w:tcW w:w="614" w:type="dxa"/>
          </w:tcPr>
          <w:p w:rsidR="00927BCF" w:rsidRDefault="00927BCF" w:rsidP="00797B11">
            <w:pPr>
              <w:pStyle w:val="TableParagraph"/>
            </w:pPr>
            <w:r>
              <w:rPr>
                <w:spacing w:val="-10"/>
              </w:rPr>
              <w:t>0</w:t>
            </w:r>
          </w:p>
        </w:tc>
        <w:tc>
          <w:tcPr>
            <w:tcW w:w="826" w:type="dxa"/>
          </w:tcPr>
          <w:p w:rsidR="00927BCF" w:rsidRDefault="00927BCF" w:rsidP="00797B11">
            <w:pPr>
              <w:pStyle w:val="TableParagraph"/>
            </w:pPr>
            <w:r>
              <w:rPr>
                <w:spacing w:val="-10"/>
              </w:rPr>
              <w:t>1</w:t>
            </w:r>
          </w:p>
        </w:tc>
        <w:tc>
          <w:tcPr>
            <w:tcW w:w="821" w:type="dxa"/>
          </w:tcPr>
          <w:p w:rsidR="00927BCF" w:rsidRDefault="00927BCF" w:rsidP="00797B11">
            <w:pPr>
              <w:pStyle w:val="TableParagraph"/>
            </w:pPr>
            <w:r>
              <w:rPr>
                <w:spacing w:val="-10"/>
              </w:rPr>
              <w:t>0</w:t>
            </w:r>
          </w:p>
        </w:tc>
        <w:tc>
          <w:tcPr>
            <w:tcW w:w="4082" w:type="dxa"/>
          </w:tcPr>
          <w:p w:rsidR="00927BCF" w:rsidRDefault="00927BCF" w:rsidP="00797B11">
            <w:pPr>
              <w:pStyle w:val="TableParagraph"/>
            </w:pPr>
            <w:r>
              <w:t>Latch</w:t>
            </w:r>
            <w:r>
              <w:rPr>
                <w:spacing w:val="-7"/>
              </w:rPr>
              <w:t xml:space="preserve"> </w:t>
            </w:r>
            <w:r>
              <w:rPr>
                <w:spacing w:val="-4"/>
              </w:rPr>
              <w:t>SET.</w:t>
            </w:r>
          </w:p>
        </w:tc>
      </w:tr>
    </w:tbl>
    <w:p w:rsidR="00927BCF" w:rsidRDefault="00927BCF" w:rsidP="00927BCF">
      <w:pPr>
        <w:pStyle w:val="TableParagraph"/>
        <w:sectPr w:rsidR="00927BCF">
          <w:pgSz w:w="12240" w:h="15840"/>
          <w:pgMar w:top="1480" w:right="1080" w:bottom="1225" w:left="720" w:header="720" w:footer="720" w:gutter="0"/>
          <w:cols w:space="720"/>
        </w:sectPr>
      </w:pPr>
    </w:p>
    <w:tbl>
      <w:tblPr>
        <w:tblW w:w="0" w:type="auto"/>
        <w:tblInd w:w="1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81"/>
        <w:gridCol w:w="614"/>
        <w:gridCol w:w="826"/>
        <w:gridCol w:w="821"/>
        <w:gridCol w:w="4082"/>
      </w:tblGrid>
      <w:tr w:rsidR="00927BCF" w:rsidTr="00797B11">
        <w:trPr>
          <w:trHeight w:val="498"/>
        </w:trPr>
        <w:tc>
          <w:tcPr>
            <w:tcW w:w="581" w:type="dxa"/>
          </w:tcPr>
          <w:p w:rsidR="00927BCF" w:rsidRDefault="00927BCF" w:rsidP="00797B11">
            <w:pPr>
              <w:pStyle w:val="TableParagraph"/>
              <w:ind w:left="119"/>
            </w:pPr>
            <w:r>
              <w:rPr>
                <w:spacing w:val="-10"/>
              </w:rPr>
              <w:lastRenderedPageBreak/>
              <w:t>0</w:t>
            </w:r>
          </w:p>
        </w:tc>
        <w:tc>
          <w:tcPr>
            <w:tcW w:w="614" w:type="dxa"/>
          </w:tcPr>
          <w:p w:rsidR="00927BCF" w:rsidRDefault="00927BCF" w:rsidP="00797B11">
            <w:pPr>
              <w:pStyle w:val="TableParagraph"/>
            </w:pPr>
            <w:r>
              <w:rPr>
                <w:spacing w:val="-10"/>
              </w:rPr>
              <w:t>1</w:t>
            </w:r>
          </w:p>
        </w:tc>
        <w:tc>
          <w:tcPr>
            <w:tcW w:w="826" w:type="dxa"/>
          </w:tcPr>
          <w:p w:rsidR="00927BCF" w:rsidRDefault="00927BCF" w:rsidP="00797B11">
            <w:pPr>
              <w:pStyle w:val="TableParagraph"/>
            </w:pPr>
            <w:r>
              <w:rPr>
                <w:spacing w:val="-10"/>
              </w:rPr>
              <w:t>0</w:t>
            </w:r>
          </w:p>
        </w:tc>
        <w:tc>
          <w:tcPr>
            <w:tcW w:w="821" w:type="dxa"/>
          </w:tcPr>
          <w:p w:rsidR="00927BCF" w:rsidRDefault="00927BCF" w:rsidP="00797B11">
            <w:pPr>
              <w:pStyle w:val="TableParagraph"/>
            </w:pPr>
            <w:r>
              <w:rPr>
                <w:spacing w:val="-10"/>
              </w:rPr>
              <w:t>1</w:t>
            </w:r>
          </w:p>
        </w:tc>
        <w:tc>
          <w:tcPr>
            <w:tcW w:w="4082" w:type="dxa"/>
          </w:tcPr>
          <w:p w:rsidR="00927BCF" w:rsidRDefault="00927BCF" w:rsidP="00797B11">
            <w:pPr>
              <w:pStyle w:val="TableParagraph"/>
            </w:pPr>
            <w:r>
              <w:t>Latch</w:t>
            </w:r>
            <w:r>
              <w:rPr>
                <w:spacing w:val="-7"/>
              </w:rPr>
              <w:t xml:space="preserve"> </w:t>
            </w:r>
            <w:r>
              <w:rPr>
                <w:spacing w:val="-2"/>
              </w:rPr>
              <w:t>RESET.</w:t>
            </w:r>
          </w:p>
        </w:tc>
      </w:tr>
      <w:tr w:rsidR="00927BCF" w:rsidTr="00797B11">
        <w:trPr>
          <w:trHeight w:val="499"/>
        </w:trPr>
        <w:tc>
          <w:tcPr>
            <w:tcW w:w="581" w:type="dxa"/>
          </w:tcPr>
          <w:p w:rsidR="00927BCF" w:rsidRDefault="00927BCF" w:rsidP="00797B11">
            <w:pPr>
              <w:pStyle w:val="TableParagraph"/>
              <w:ind w:left="119"/>
            </w:pPr>
            <w:r>
              <w:rPr>
                <w:spacing w:val="-10"/>
              </w:rPr>
              <w:lastRenderedPageBreak/>
              <w:t>1</w:t>
            </w:r>
          </w:p>
        </w:tc>
        <w:tc>
          <w:tcPr>
            <w:tcW w:w="614" w:type="dxa"/>
          </w:tcPr>
          <w:p w:rsidR="00927BCF" w:rsidRDefault="00927BCF" w:rsidP="00797B11">
            <w:pPr>
              <w:pStyle w:val="TableParagraph"/>
            </w:pPr>
            <w:r>
              <w:rPr>
                <w:spacing w:val="-10"/>
              </w:rPr>
              <w:t>1</w:t>
            </w:r>
          </w:p>
        </w:tc>
        <w:tc>
          <w:tcPr>
            <w:tcW w:w="826" w:type="dxa"/>
          </w:tcPr>
          <w:p w:rsidR="00927BCF" w:rsidRDefault="00927BCF" w:rsidP="00797B11">
            <w:pPr>
              <w:pStyle w:val="TableParagraph"/>
            </w:pPr>
            <w:r>
              <w:rPr>
                <w:spacing w:val="-10"/>
              </w:rPr>
              <w:t>0</w:t>
            </w:r>
          </w:p>
        </w:tc>
        <w:tc>
          <w:tcPr>
            <w:tcW w:w="821" w:type="dxa"/>
          </w:tcPr>
          <w:p w:rsidR="00927BCF" w:rsidRDefault="00927BCF" w:rsidP="00797B11">
            <w:pPr>
              <w:pStyle w:val="TableParagraph"/>
            </w:pPr>
            <w:r>
              <w:rPr>
                <w:spacing w:val="-10"/>
              </w:rPr>
              <w:t>0</w:t>
            </w:r>
          </w:p>
        </w:tc>
        <w:tc>
          <w:tcPr>
            <w:tcW w:w="4082" w:type="dxa"/>
          </w:tcPr>
          <w:p w:rsidR="00927BCF" w:rsidRDefault="00927BCF" w:rsidP="00797B11">
            <w:pPr>
              <w:pStyle w:val="TableParagraph"/>
            </w:pPr>
            <w:r>
              <w:t>Invalid</w:t>
            </w:r>
            <w:r>
              <w:rPr>
                <w:spacing w:val="-5"/>
              </w:rPr>
              <w:t xml:space="preserve"> </w:t>
            </w:r>
            <w:r>
              <w:rPr>
                <w:spacing w:val="-2"/>
              </w:rPr>
              <w:t>condition.</w:t>
            </w:r>
          </w:p>
        </w:tc>
      </w:tr>
    </w:tbl>
    <w:p w:rsidR="00927BCF" w:rsidRDefault="00927BCF" w:rsidP="00927BCF">
      <w:pPr>
        <w:pStyle w:val="BodyText"/>
        <w:spacing w:before="24"/>
        <w:ind w:left="166" w:right="587"/>
        <w:jc w:val="center"/>
      </w:pPr>
      <w:r>
        <w:t>If</w:t>
      </w:r>
      <w:r>
        <w:rPr>
          <w:spacing w:val="-3"/>
        </w:rPr>
        <w:t xml:space="preserve"> </w:t>
      </w:r>
      <w:r>
        <w:t>S</w:t>
      </w:r>
      <w:r>
        <w:rPr>
          <w:spacing w:val="-1"/>
        </w:rPr>
        <w:t xml:space="preserve"> </w:t>
      </w:r>
      <w:r>
        <w:t>goes</w:t>
      </w:r>
      <w:r>
        <w:rPr>
          <w:spacing w:val="-4"/>
        </w:rPr>
        <w:t xml:space="preserve"> </w:t>
      </w:r>
      <w:r>
        <w:t>to</w:t>
      </w:r>
      <w:r>
        <w:rPr>
          <w:spacing w:val="1"/>
        </w:rPr>
        <w:t xml:space="preserve"> </w:t>
      </w:r>
      <w:r>
        <w:t>0 (while</w:t>
      </w:r>
      <w:r>
        <w:rPr>
          <w:spacing w:val="-3"/>
        </w:rPr>
        <w:t xml:space="preserve"> </w:t>
      </w:r>
      <w:r>
        <w:t>R</w:t>
      </w:r>
      <w:r>
        <w:rPr>
          <w:spacing w:val="-3"/>
        </w:rPr>
        <w:t xml:space="preserve"> </w:t>
      </w:r>
      <w:r>
        <w:t>=</w:t>
      </w:r>
      <w:r>
        <w:rPr>
          <w:spacing w:val="-1"/>
        </w:rPr>
        <w:t xml:space="preserve"> </w:t>
      </w:r>
      <w:r>
        <w:t>1),</w:t>
      </w:r>
      <w:r>
        <w:rPr>
          <w:spacing w:val="-3"/>
        </w:rPr>
        <w:t xml:space="preserve"> </w:t>
      </w:r>
      <w:r>
        <w:t>Q goes</w:t>
      </w:r>
      <w:r>
        <w:rPr>
          <w:spacing w:val="-4"/>
        </w:rPr>
        <w:t xml:space="preserve"> </w:t>
      </w:r>
      <w:r>
        <w:t>high,</w:t>
      </w:r>
      <w:r>
        <w:rPr>
          <w:spacing w:val="-3"/>
        </w:rPr>
        <w:t xml:space="preserve"> </w:t>
      </w:r>
      <w:r>
        <w:t>pulling</w:t>
      </w:r>
      <w:r>
        <w:rPr>
          <w:spacing w:val="1"/>
        </w:rPr>
        <w:t xml:space="preserve"> </w:t>
      </w:r>
      <w:r>
        <w:rPr>
          <w:sz w:val="29"/>
        </w:rPr>
        <w:t>Q</w:t>
      </w:r>
      <w:r>
        <w:rPr>
          <w:sz w:val="20"/>
        </w:rPr>
        <w:t>’</w:t>
      </w:r>
      <w:r>
        <w:rPr>
          <w:spacing w:val="6"/>
          <w:sz w:val="20"/>
        </w:rPr>
        <w:t xml:space="preserve"> </w:t>
      </w:r>
      <w:r>
        <w:t>low</w:t>
      </w:r>
      <w:r>
        <w:rPr>
          <w:spacing w:val="-1"/>
        </w:rPr>
        <w:t xml:space="preserve"> </w:t>
      </w:r>
      <w:r>
        <w:t>and the</w:t>
      </w:r>
      <w:r>
        <w:rPr>
          <w:spacing w:val="-2"/>
        </w:rPr>
        <w:t xml:space="preserve"> </w:t>
      </w:r>
      <w:r>
        <w:t>latch enters</w:t>
      </w:r>
      <w:r>
        <w:rPr>
          <w:spacing w:val="-4"/>
        </w:rPr>
        <w:t xml:space="preserve"> </w:t>
      </w:r>
      <w:r>
        <w:t>Set</w:t>
      </w:r>
      <w:r>
        <w:rPr>
          <w:spacing w:val="-2"/>
        </w:rPr>
        <w:t xml:space="preserve"> state</w:t>
      </w:r>
    </w:p>
    <w:p w:rsidR="00927BCF" w:rsidRDefault="00927BCF" w:rsidP="00927BCF">
      <w:pPr>
        <w:pStyle w:val="BodyText"/>
        <w:spacing w:before="120"/>
        <w:ind w:left="370"/>
        <w:jc w:val="center"/>
      </w:pPr>
      <w:r>
        <w:t>S =</w:t>
      </w:r>
      <w:r>
        <w:rPr>
          <w:spacing w:val="1"/>
        </w:rPr>
        <w:t xml:space="preserve"> </w:t>
      </w:r>
      <w:r>
        <w:rPr>
          <w:b/>
        </w:rPr>
        <w:t>0</w:t>
      </w:r>
      <w:r>
        <w:rPr>
          <w:b/>
          <w:spacing w:val="1"/>
        </w:rPr>
        <w:t xml:space="preserve"> </w:t>
      </w:r>
      <w:r>
        <w:t>then</w:t>
      </w:r>
      <w:r>
        <w:rPr>
          <w:spacing w:val="-1"/>
        </w:rPr>
        <w:t xml:space="preserve"> </w:t>
      </w:r>
      <w:r>
        <w:t>Q</w:t>
      </w:r>
      <w:r>
        <w:rPr>
          <w:spacing w:val="-3"/>
        </w:rPr>
        <w:t xml:space="preserve"> </w:t>
      </w:r>
      <w:r>
        <w:t>=</w:t>
      </w:r>
      <w:r>
        <w:rPr>
          <w:spacing w:val="2"/>
        </w:rPr>
        <w:t xml:space="preserve"> </w:t>
      </w:r>
      <w:r>
        <w:rPr>
          <w:b/>
        </w:rPr>
        <w:t>1</w:t>
      </w:r>
      <w:r>
        <w:rPr>
          <w:b/>
          <w:spacing w:val="1"/>
        </w:rPr>
        <w:t xml:space="preserve"> </w:t>
      </w:r>
      <w:r>
        <w:t>(if</w:t>
      </w:r>
      <w:r>
        <w:rPr>
          <w:spacing w:val="-1"/>
        </w:rPr>
        <w:t xml:space="preserve"> </w:t>
      </w:r>
      <w:r>
        <w:t>R</w:t>
      </w:r>
      <w:r>
        <w:rPr>
          <w:spacing w:val="-1"/>
        </w:rPr>
        <w:t xml:space="preserve"> </w:t>
      </w:r>
      <w:r>
        <w:t>=</w:t>
      </w:r>
      <w:r>
        <w:rPr>
          <w:spacing w:val="-4"/>
        </w:rPr>
        <w:t xml:space="preserve"> </w:t>
      </w:r>
      <w:r>
        <w:rPr>
          <w:b/>
          <w:spacing w:val="-5"/>
        </w:rPr>
        <w:t>1</w:t>
      </w:r>
      <w:r>
        <w:rPr>
          <w:spacing w:val="-5"/>
        </w:rPr>
        <w:t>)</w:t>
      </w:r>
    </w:p>
    <w:p w:rsidR="00927BCF" w:rsidRDefault="00927BCF" w:rsidP="00927BCF">
      <w:pPr>
        <w:pStyle w:val="BodyText"/>
        <w:spacing w:before="142"/>
        <w:ind w:left="166" w:right="1425"/>
        <w:jc w:val="center"/>
      </w:pPr>
      <w:r>
        <w:t>If</w:t>
      </w:r>
      <w:r>
        <w:rPr>
          <w:spacing w:val="-2"/>
        </w:rPr>
        <w:t xml:space="preserve"> </w:t>
      </w:r>
      <w:r>
        <w:t>R</w:t>
      </w:r>
      <w:r>
        <w:rPr>
          <w:spacing w:val="-2"/>
        </w:rPr>
        <w:t xml:space="preserve"> </w:t>
      </w:r>
      <w:r>
        <w:t>goes</w:t>
      </w:r>
      <w:r>
        <w:rPr>
          <w:spacing w:val="-4"/>
        </w:rPr>
        <w:t xml:space="preserve"> </w:t>
      </w:r>
      <w:r>
        <w:t>to</w:t>
      </w:r>
      <w:r>
        <w:rPr>
          <w:spacing w:val="1"/>
        </w:rPr>
        <w:t xml:space="preserve"> </w:t>
      </w:r>
      <w:r>
        <w:t>0 (while</w:t>
      </w:r>
      <w:r>
        <w:rPr>
          <w:spacing w:val="-2"/>
        </w:rPr>
        <w:t xml:space="preserve"> </w:t>
      </w:r>
      <w:r>
        <w:t>S</w:t>
      </w:r>
      <w:r>
        <w:rPr>
          <w:spacing w:val="-6"/>
        </w:rPr>
        <w:t xml:space="preserve"> </w:t>
      </w:r>
      <w:r>
        <w:t>= 1),</w:t>
      </w:r>
      <w:r>
        <w:rPr>
          <w:spacing w:val="-3"/>
        </w:rPr>
        <w:t xml:space="preserve"> </w:t>
      </w:r>
      <w:r>
        <w:t>Q goes</w:t>
      </w:r>
      <w:r>
        <w:rPr>
          <w:spacing w:val="-4"/>
        </w:rPr>
        <w:t xml:space="preserve"> </w:t>
      </w:r>
      <w:r>
        <w:t>high,</w:t>
      </w:r>
      <w:r>
        <w:rPr>
          <w:spacing w:val="-2"/>
        </w:rPr>
        <w:t xml:space="preserve"> </w:t>
      </w:r>
      <w:r>
        <w:t>pulling</w:t>
      </w:r>
      <w:r>
        <w:rPr>
          <w:spacing w:val="2"/>
        </w:rPr>
        <w:t xml:space="preserve"> </w:t>
      </w:r>
      <w:r>
        <w:rPr>
          <w:sz w:val="29"/>
        </w:rPr>
        <w:t>Q</w:t>
      </w:r>
      <w:r>
        <w:rPr>
          <w:sz w:val="20"/>
        </w:rPr>
        <w:t>’</w:t>
      </w:r>
      <w:r>
        <w:t>low and the</w:t>
      </w:r>
      <w:r>
        <w:rPr>
          <w:spacing w:val="-3"/>
        </w:rPr>
        <w:t xml:space="preserve"> </w:t>
      </w:r>
      <w:r>
        <w:t>latch is</w:t>
      </w:r>
      <w:r>
        <w:rPr>
          <w:spacing w:val="-2"/>
        </w:rPr>
        <w:t xml:space="preserve"> Reset</w:t>
      </w:r>
    </w:p>
    <w:p w:rsidR="00927BCF" w:rsidRDefault="00927BCF" w:rsidP="00927BCF">
      <w:pPr>
        <w:pStyle w:val="BodyText"/>
        <w:spacing w:before="120"/>
        <w:ind w:left="370"/>
        <w:jc w:val="center"/>
      </w:pPr>
      <w:r>
        <w:t>R</w:t>
      </w:r>
      <w:r>
        <w:rPr>
          <w:spacing w:val="-1"/>
        </w:rPr>
        <w:t xml:space="preserve"> </w:t>
      </w:r>
      <w:r>
        <w:t>=</w:t>
      </w:r>
      <w:r>
        <w:rPr>
          <w:spacing w:val="1"/>
        </w:rPr>
        <w:t xml:space="preserve"> </w:t>
      </w:r>
      <w:r>
        <w:rPr>
          <w:b/>
        </w:rPr>
        <w:t>0</w:t>
      </w:r>
      <w:r>
        <w:rPr>
          <w:b/>
          <w:spacing w:val="1"/>
        </w:rPr>
        <w:t xml:space="preserve"> </w:t>
      </w:r>
      <w:r>
        <w:t>then</w:t>
      </w:r>
      <w:r>
        <w:rPr>
          <w:spacing w:val="-1"/>
        </w:rPr>
        <w:t xml:space="preserve"> </w:t>
      </w:r>
      <w:r>
        <w:t>Q</w:t>
      </w:r>
      <w:r>
        <w:rPr>
          <w:spacing w:val="1"/>
        </w:rPr>
        <w:t xml:space="preserve"> </w:t>
      </w:r>
      <w:r>
        <w:t>=</w:t>
      </w:r>
      <w:r>
        <w:rPr>
          <w:spacing w:val="-3"/>
        </w:rPr>
        <w:t xml:space="preserve"> </w:t>
      </w:r>
      <w:r>
        <w:rPr>
          <w:b/>
        </w:rPr>
        <w:t>1</w:t>
      </w:r>
      <w:r>
        <w:rPr>
          <w:b/>
          <w:spacing w:val="1"/>
        </w:rPr>
        <w:t xml:space="preserve"> </w:t>
      </w:r>
      <w:r>
        <w:t>(if</w:t>
      </w:r>
      <w:r>
        <w:rPr>
          <w:spacing w:val="-1"/>
        </w:rPr>
        <w:t xml:space="preserve"> </w:t>
      </w:r>
      <w:r>
        <w:t>S =</w:t>
      </w:r>
      <w:r>
        <w:rPr>
          <w:spacing w:val="-3"/>
        </w:rPr>
        <w:t xml:space="preserve"> </w:t>
      </w:r>
      <w:r>
        <w:rPr>
          <w:b/>
          <w:spacing w:val="-5"/>
        </w:rPr>
        <w:t>1</w:t>
      </w:r>
      <w:r>
        <w:rPr>
          <w:spacing w:val="-5"/>
        </w:rPr>
        <w:t>)</w:t>
      </w:r>
    </w:p>
    <w:p w:rsidR="00927BCF" w:rsidRDefault="00927BCF" w:rsidP="00927BCF">
      <w:pPr>
        <w:pStyle w:val="BodyText"/>
        <w:spacing w:before="141"/>
        <w:ind w:left="768" w:right="415"/>
        <w:jc w:val="both"/>
      </w:pPr>
      <w:r>
        <w:t xml:space="preserve">Hold state requires both S and R to be high. If S = R = 0 then output is not allowed, as it would result in an indeterminate state. CMOS SR Latch based on NAND Gate is shown in </w:t>
      </w:r>
      <w:r>
        <w:rPr>
          <w:spacing w:val="-2"/>
        </w:rPr>
        <w:t>figure.</w:t>
      </w:r>
    </w:p>
    <w:p w:rsidR="00927BCF" w:rsidRDefault="00927BCF" w:rsidP="00927BCF">
      <w:pPr>
        <w:pStyle w:val="BodyText"/>
        <w:spacing w:before="3"/>
        <w:rPr>
          <w:sz w:val="15"/>
        </w:rPr>
      </w:pPr>
      <w:r>
        <w:rPr>
          <w:noProof/>
          <w:sz w:val="15"/>
        </w:rPr>
        <w:drawing>
          <wp:anchor distT="0" distB="0" distL="0" distR="0" simplePos="0" relativeHeight="487683584" behindDoc="1" locked="0" layoutInCell="1" allowOverlap="1">
            <wp:simplePos x="0" y="0"/>
            <wp:positionH relativeFrom="page">
              <wp:posOffset>2038350</wp:posOffset>
            </wp:positionH>
            <wp:positionV relativeFrom="paragraph">
              <wp:posOffset>129408</wp:posOffset>
            </wp:positionV>
            <wp:extent cx="3752850" cy="2981325"/>
            <wp:effectExtent l="0" t="0" r="0" b="0"/>
            <wp:wrapTopAndBottom/>
            <wp:docPr id="143" name="Image 64" descr="CMOS on NAND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CMOS on NAND gate"/>
                    <pic:cNvPicPr/>
                  </pic:nvPicPr>
                  <pic:blipFill>
                    <a:blip r:embed="rId133" cstate="print"/>
                    <a:stretch>
                      <a:fillRect/>
                    </a:stretch>
                  </pic:blipFill>
                  <pic:spPr>
                    <a:xfrm>
                      <a:off x="0" y="0"/>
                      <a:ext cx="3752850" cy="2981325"/>
                    </a:xfrm>
                    <a:prstGeom prst="rect">
                      <a:avLst/>
                    </a:prstGeom>
                  </pic:spPr>
                </pic:pic>
              </a:graphicData>
            </a:graphic>
          </wp:anchor>
        </w:drawing>
      </w:r>
    </w:p>
    <w:p w:rsidR="00927BCF" w:rsidRDefault="00927BCF" w:rsidP="00927BCF">
      <w:pPr>
        <w:pStyle w:val="BodyText"/>
        <w:spacing w:before="168" w:line="242" w:lineRule="auto"/>
        <w:ind w:left="768" w:right="409"/>
        <w:jc w:val="both"/>
      </w:pPr>
      <w:r>
        <w:t>Depletion-load nMOS SR Latch based on NAND Gate is shown in figure. The operation is similar to that of CMOS NAND SR latch. The CMOS circuit implementation has low static power dissipation and high noise margin.</w:t>
      </w:r>
    </w:p>
    <w:p w:rsidR="00927BCF" w:rsidRDefault="00927BCF" w:rsidP="00927BCF">
      <w:pPr>
        <w:pStyle w:val="Heading1"/>
        <w:spacing w:before="137"/>
        <w:jc w:val="both"/>
      </w:pPr>
      <w:r>
        <w:t>CLOCKED</w:t>
      </w:r>
      <w:r>
        <w:rPr>
          <w:spacing w:val="-6"/>
        </w:rPr>
        <w:t xml:space="preserve"> </w:t>
      </w:r>
      <w:r>
        <w:t>SR</w:t>
      </w:r>
      <w:r>
        <w:rPr>
          <w:spacing w:val="-9"/>
        </w:rPr>
        <w:t xml:space="preserve"> </w:t>
      </w:r>
      <w:r>
        <w:rPr>
          <w:spacing w:val="-2"/>
        </w:rPr>
        <w:t>LATCH-</w:t>
      </w:r>
    </w:p>
    <w:p w:rsidR="00927BCF" w:rsidRDefault="00927BCF" w:rsidP="00927BCF">
      <w:pPr>
        <w:pStyle w:val="BodyText"/>
        <w:spacing w:before="185"/>
        <w:ind w:left="768" w:right="401"/>
        <w:jc w:val="both"/>
      </w:pPr>
      <w:r>
        <w:t>For</w:t>
      </w:r>
      <w:r>
        <w:rPr>
          <w:spacing w:val="-3"/>
        </w:rPr>
        <w:t xml:space="preserve"> </w:t>
      </w:r>
      <w:r>
        <w:t>synchronous</w:t>
      </w:r>
      <w:r>
        <w:rPr>
          <w:spacing w:val="-6"/>
        </w:rPr>
        <w:t xml:space="preserve"> </w:t>
      </w:r>
      <w:r>
        <w:t>operations</w:t>
      </w:r>
      <w:r>
        <w:rPr>
          <w:spacing w:val="-6"/>
        </w:rPr>
        <w:t xml:space="preserve"> </w:t>
      </w:r>
      <w:r>
        <w:t>the</w:t>
      </w:r>
      <w:r>
        <w:rPr>
          <w:spacing w:val="-6"/>
        </w:rPr>
        <w:t xml:space="preserve"> </w:t>
      </w:r>
      <w:r>
        <w:t>circuit</w:t>
      </w:r>
      <w:r>
        <w:rPr>
          <w:spacing w:val="-7"/>
        </w:rPr>
        <w:t xml:space="preserve"> </w:t>
      </w:r>
      <w:r>
        <w:t>response</w:t>
      </w:r>
      <w:r>
        <w:rPr>
          <w:spacing w:val="-6"/>
        </w:rPr>
        <w:t xml:space="preserve"> </w:t>
      </w:r>
      <w:r>
        <w:t>can</w:t>
      </w:r>
      <w:r>
        <w:rPr>
          <w:spacing w:val="-5"/>
        </w:rPr>
        <w:t xml:space="preserve"> </w:t>
      </w:r>
      <w:r>
        <w:t>be</w:t>
      </w:r>
      <w:r>
        <w:rPr>
          <w:spacing w:val="-6"/>
        </w:rPr>
        <w:t xml:space="preserve"> </w:t>
      </w:r>
      <w:r>
        <w:t>controlled</w:t>
      </w:r>
      <w:r>
        <w:rPr>
          <w:spacing w:val="-4"/>
        </w:rPr>
        <w:t xml:space="preserve"> </w:t>
      </w:r>
      <w:r>
        <w:t>by</w:t>
      </w:r>
      <w:r>
        <w:rPr>
          <w:spacing w:val="-5"/>
        </w:rPr>
        <w:t xml:space="preserve"> </w:t>
      </w:r>
      <w:r>
        <w:t>adding</w:t>
      </w:r>
      <w:r>
        <w:rPr>
          <w:spacing w:val="-3"/>
        </w:rPr>
        <w:t xml:space="preserve"> </w:t>
      </w:r>
      <w:r>
        <w:t>a</w:t>
      </w:r>
      <w:r>
        <w:rPr>
          <w:spacing w:val="-10"/>
        </w:rPr>
        <w:t xml:space="preserve"> </w:t>
      </w:r>
      <w:r>
        <w:t>gating</w:t>
      </w:r>
      <w:r>
        <w:rPr>
          <w:spacing w:val="-3"/>
        </w:rPr>
        <w:t xml:space="preserve"> </w:t>
      </w:r>
      <w:r>
        <w:t>clock signal to the circuit, so that the outputs will respond to the input levels only during the active period of a clock pulse.</w:t>
      </w:r>
    </w:p>
    <w:p w:rsidR="00927BCF" w:rsidRDefault="00927BCF" w:rsidP="00927BCF">
      <w:pPr>
        <w:pStyle w:val="BodyText"/>
        <w:spacing w:before="145"/>
        <w:ind w:left="768" w:right="399"/>
        <w:jc w:val="both"/>
      </w:pPr>
      <w:r>
        <w:t>If the clock (CK) is equal to logic “0”, the input signals have no influence upon the circuit response. The outputs of the two AND gates will remain at logic “0”, which forces SR latch to hold its current state regardless of the S and R input signals.</w:t>
      </w:r>
    </w:p>
    <w:p w:rsidR="00927BCF" w:rsidRDefault="00927BCF" w:rsidP="00927BCF">
      <w:pPr>
        <w:pStyle w:val="BodyText"/>
        <w:spacing w:before="145"/>
        <w:ind w:left="768" w:right="414"/>
        <w:jc w:val="both"/>
      </w:pPr>
      <w:r>
        <w:t>When the clock input goes to logic “1”, the logic levels applied to the S and R inputs are permitted to reach the SR latch and possibly change its state.</w:t>
      </w:r>
    </w:p>
    <w:p w:rsidR="00927BCF" w:rsidRDefault="00927BCF" w:rsidP="00927BCF">
      <w:pPr>
        <w:pStyle w:val="BodyText"/>
        <w:jc w:val="both"/>
        <w:sectPr w:rsidR="00927BCF">
          <w:type w:val="continuous"/>
          <w:pgSz w:w="12240" w:h="15840"/>
          <w:pgMar w:top="1420" w:right="1080" w:bottom="280" w:left="720" w:header="720" w:footer="720" w:gutter="0"/>
          <w:cols w:space="720"/>
        </w:sectPr>
      </w:pPr>
    </w:p>
    <w:p w:rsidR="00927BCF" w:rsidRDefault="00927BCF" w:rsidP="00927BCF">
      <w:pPr>
        <w:pStyle w:val="BodyText"/>
        <w:spacing w:before="82"/>
        <w:ind w:left="768" w:right="415"/>
        <w:jc w:val="both"/>
      </w:pPr>
      <w:r>
        <w:lastRenderedPageBreak/>
        <w:t>With both inputs S and R at logic “1”, the occurrence of clock pulse causes both outputs to go</w:t>
      </w:r>
      <w:r>
        <w:rPr>
          <w:spacing w:val="-5"/>
        </w:rPr>
        <w:t xml:space="preserve"> </w:t>
      </w:r>
      <w:r>
        <w:t>momentarily</w:t>
      </w:r>
      <w:r>
        <w:rPr>
          <w:spacing w:val="-8"/>
        </w:rPr>
        <w:t xml:space="preserve"> </w:t>
      </w:r>
      <w:r>
        <w:t>to</w:t>
      </w:r>
      <w:r>
        <w:rPr>
          <w:spacing w:val="-5"/>
        </w:rPr>
        <w:t xml:space="preserve"> </w:t>
      </w:r>
      <w:r>
        <w:t>zero.</w:t>
      </w:r>
      <w:r>
        <w:rPr>
          <w:spacing w:val="-9"/>
        </w:rPr>
        <w:t xml:space="preserve"> </w:t>
      </w:r>
      <w:r>
        <w:t>When</w:t>
      </w:r>
      <w:r>
        <w:rPr>
          <w:spacing w:val="-7"/>
        </w:rPr>
        <w:t xml:space="preserve"> </w:t>
      </w:r>
      <w:r>
        <w:t>the</w:t>
      </w:r>
      <w:r>
        <w:rPr>
          <w:spacing w:val="-9"/>
        </w:rPr>
        <w:t xml:space="preserve"> </w:t>
      </w:r>
      <w:r>
        <w:t>clock</w:t>
      </w:r>
      <w:r>
        <w:rPr>
          <w:spacing w:val="-9"/>
        </w:rPr>
        <w:t xml:space="preserve"> </w:t>
      </w:r>
      <w:r>
        <w:t>pulse</w:t>
      </w:r>
      <w:r>
        <w:rPr>
          <w:spacing w:val="-9"/>
        </w:rPr>
        <w:t xml:space="preserve"> </w:t>
      </w:r>
      <w:r>
        <w:t>is</w:t>
      </w:r>
      <w:r>
        <w:rPr>
          <w:spacing w:val="-9"/>
        </w:rPr>
        <w:t xml:space="preserve"> </w:t>
      </w:r>
      <w:r>
        <w:t>removed</w:t>
      </w:r>
      <w:r>
        <w:rPr>
          <w:spacing w:val="-6"/>
        </w:rPr>
        <w:t xml:space="preserve"> </w:t>
      </w:r>
      <w:r>
        <w:t>i.e,</w:t>
      </w:r>
      <w:r>
        <w:rPr>
          <w:spacing w:val="-9"/>
        </w:rPr>
        <w:t xml:space="preserve"> </w:t>
      </w:r>
      <w:r>
        <w:t>when</w:t>
      </w:r>
      <w:r>
        <w:rPr>
          <w:spacing w:val="-7"/>
        </w:rPr>
        <w:t xml:space="preserve"> </w:t>
      </w:r>
      <w:r>
        <w:t>it</w:t>
      </w:r>
      <w:r>
        <w:rPr>
          <w:spacing w:val="-7"/>
        </w:rPr>
        <w:t xml:space="preserve"> </w:t>
      </w:r>
      <w:r>
        <w:t>becomes</w:t>
      </w:r>
      <w:r>
        <w:rPr>
          <w:spacing w:val="-5"/>
        </w:rPr>
        <w:t xml:space="preserve"> </w:t>
      </w:r>
      <w:r>
        <w:t>“0”,</w:t>
      </w:r>
      <w:r>
        <w:rPr>
          <w:spacing w:val="-9"/>
        </w:rPr>
        <w:t xml:space="preserve"> </w:t>
      </w:r>
      <w:r>
        <w:t>the</w:t>
      </w:r>
      <w:r>
        <w:rPr>
          <w:spacing w:val="-9"/>
        </w:rPr>
        <w:t xml:space="preserve"> </w:t>
      </w:r>
      <w:r>
        <w:t>state of the latch is undermined.</w:t>
      </w:r>
    </w:p>
    <w:p w:rsidR="00927BCF" w:rsidRDefault="00927BCF" w:rsidP="00927BCF">
      <w:pPr>
        <w:pStyle w:val="BodyText"/>
        <w:rPr>
          <w:sz w:val="20"/>
        </w:rPr>
      </w:pPr>
    </w:p>
    <w:p w:rsidR="00927BCF" w:rsidRDefault="00927BCF" w:rsidP="00927BCF">
      <w:pPr>
        <w:pStyle w:val="BodyText"/>
        <w:spacing w:before="115"/>
        <w:rPr>
          <w:sz w:val="20"/>
        </w:rPr>
      </w:pPr>
      <w:r>
        <w:rPr>
          <w:noProof/>
          <w:sz w:val="20"/>
        </w:rPr>
        <w:drawing>
          <wp:anchor distT="0" distB="0" distL="0" distR="0" simplePos="0" relativeHeight="487684608" behindDoc="1" locked="0" layoutInCell="1" allowOverlap="1">
            <wp:simplePos x="0" y="0"/>
            <wp:positionH relativeFrom="page">
              <wp:posOffset>2396567</wp:posOffset>
            </wp:positionH>
            <wp:positionV relativeFrom="paragraph">
              <wp:posOffset>237313</wp:posOffset>
            </wp:positionV>
            <wp:extent cx="2964621" cy="1560956"/>
            <wp:effectExtent l="0" t="0" r="0" b="0"/>
            <wp:wrapTopAndBottom/>
            <wp:docPr id="144" name="Image 65" descr="Clocked SR Latc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Clocked SR Latch"/>
                    <pic:cNvPicPr/>
                  </pic:nvPicPr>
                  <pic:blipFill>
                    <a:blip r:embed="rId134" cstate="print"/>
                    <a:stretch>
                      <a:fillRect/>
                    </a:stretch>
                  </pic:blipFill>
                  <pic:spPr>
                    <a:xfrm>
                      <a:off x="0" y="0"/>
                      <a:ext cx="2964621" cy="1560956"/>
                    </a:xfrm>
                    <a:prstGeom prst="rect">
                      <a:avLst/>
                    </a:prstGeom>
                  </pic:spPr>
                </pic:pic>
              </a:graphicData>
            </a:graphic>
          </wp:anchor>
        </w:drawing>
      </w:r>
      <w:r>
        <w:rPr>
          <w:noProof/>
          <w:sz w:val="20"/>
        </w:rPr>
        <w:drawing>
          <wp:anchor distT="0" distB="0" distL="0" distR="0" simplePos="0" relativeHeight="487685632" behindDoc="1" locked="0" layoutInCell="1" allowOverlap="1">
            <wp:simplePos x="0" y="0"/>
            <wp:positionH relativeFrom="page">
              <wp:posOffset>2047875</wp:posOffset>
            </wp:positionH>
            <wp:positionV relativeFrom="paragraph">
              <wp:posOffset>1935346</wp:posOffset>
            </wp:positionV>
            <wp:extent cx="3649790" cy="2895600"/>
            <wp:effectExtent l="0" t="0" r="0" b="0"/>
            <wp:wrapTopAndBottom/>
            <wp:docPr id="145" name="Image 66" descr="implementation of clocked N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implementation of clocked NOR"/>
                    <pic:cNvPicPr/>
                  </pic:nvPicPr>
                  <pic:blipFill>
                    <a:blip r:embed="rId135" cstate="print"/>
                    <a:stretch>
                      <a:fillRect/>
                    </a:stretch>
                  </pic:blipFill>
                  <pic:spPr>
                    <a:xfrm>
                      <a:off x="0" y="0"/>
                      <a:ext cx="3649790" cy="2895600"/>
                    </a:xfrm>
                    <a:prstGeom prst="rect">
                      <a:avLst/>
                    </a:prstGeom>
                  </pic:spPr>
                </pic:pic>
              </a:graphicData>
            </a:graphic>
          </wp:anchor>
        </w:drawing>
      </w:r>
    </w:p>
    <w:p w:rsidR="00927BCF" w:rsidRDefault="00927BCF" w:rsidP="00927BCF">
      <w:pPr>
        <w:pStyle w:val="BodyText"/>
        <w:spacing w:before="4"/>
        <w:rPr>
          <w:sz w:val="16"/>
        </w:rPr>
      </w:pPr>
    </w:p>
    <w:p w:rsidR="00927BCF" w:rsidRDefault="00927BCF" w:rsidP="00927BCF">
      <w:pPr>
        <w:pStyle w:val="BodyText"/>
        <w:spacing w:before="168"/>
        <w:ind w:left="768" w:right="415"/>
        <w:jc w:val="both"/>
      </w:pPr>
      <w:r>
        <w:t>CMOS AOI implementation of clocked NOR based SR latch is shown in the figure. If this circuit is implemented with CMOS then it requires 12 transistors.</w:t>
      </w:r>
    </w:p>
    <w:p w:rsidR="00927BCF" w:rsidRDefault="00927BCF" w:rsidP="00927BCF">
      <w:pPr>
        <w:pStyle w:val="ListParagraph"/>
        <w:numPr>
          <w:ilvl w:val="0"/>
          <w:numId w:val="31"/>
        </w:numPr>
        <w:tabs>
          <w:tab w:val="left" w:pos="1532"/>
        </w:tabs>
        <w:spacing w:before="148"/>
        <w:ind w:left="1532"/>
        <w:jc w:val="left"/>
        <w:rPr>
          <w:sz w:val="24"/>
        </w:rPr>
      </w:pPr>
      <w:r>
        <w:rPr>
          <w:sz w:val="24"/>
        </w:rPr>
        <w:t>When</w:t>
      </w:r>
      <w:r>
        <w:rPr>
          <w:spacing w:val="-3"/>
          <w:sz w:val="24"/>
        </w:rPr>
        <w:t xml:space="preserve"> </w:t>
      </w:r>
      <w:r>
        <w:rPr>
          <w:sz w:val="24"/>
        </w:rPr>
        <w:t>CLK</w:t>
      </w:r>
      <w:r>
        <w:rPr>
          <w:spacing w:val="-3"/>
          <w:sz w:val="24"/>
        </w:rPr>
        <w:t xml:space="preserve"> </w:t>
      </w:r>
      <w:r>
        <w:rPr>
          <w:sz w:val="24"/>
        </w:rPr>
        <w:t>is</w:t>
      </w:r>
      <w:r>
        <w:rPr>
          <w:spacing w:val="-3"/>
          <w:sz w:val="24"/>
        </w:rPr>
        <w:t xml:space="preserve"> </w:t>
      </w:r>
      <w:r>
        <w:rPr>
          <w:sz w:val="24"/>
        </w:rPr>
        <w:t>low,</w:t>
      </w:r>
      <w:r>
        <w:rPr>
          <w:spacing w:val="-4"/>
          <w:sz w:val="24"/>
        </w:rPr>
        <w:t xml:space="preserve"> </w:t>
      </w:r>
      <w:r>
        <w:rPr>
          <w:sz w:val="24"/>
        </w:rPr>
        <w:t>the</w:t>
      </w:r>
      <w:r>
        <w:rPr>
          <w:spacing w:val="-3"/>
          <w:sz w:val="24"/>
        </w:rPr>
        <w:t xml:space="preserve"> </w:t>
      </w:r>
      <w:r>
        <w:rPr>
          <w:sz w:val="24"/>
        </w:rPr>
        <w:t>latch</w:t>
      </w:r>
      <w:r>
        <w:rPr>
          <w:spacing w:val="-1"/>
          <w:sz w:val="24"/>
        </w:rPr>
        <w:t xml:space="preserve"> </w:t>
      </w:r>
      <w:r>
        <w:rPr>
          <w:sz w:val="24"/>
        </w:rPr>
        <w:t>retains</w:t>
      </w:r>
      <w:r>
        <w:rPr>
          <w:spacing w:val="-4"/>
          <w:sz w:val="24"/>
        </w:rPr>
        <w:t xml:space="preserve"> </w:t>
      </w:r>
      <w:r>
        <w:rPr>
          <w:sz w:val="24"/>
        </w:rPr>
        <w:t>its</w:t>
      </w:r>
      <w:r>
        <w:rPr>
          <w:spacing w:val="-4"/>
          <w:sz w:val="24"/>
        </w:rPr>
        <w:t xml:space="preserve"> </w:t>
      </w:r>
      <w:r>
        <w:rPr>
          <w:sz w:val="24"/>
        </w:rPr>
        <w:t>present</w:t>
      </w:r>
      <w:r>
        <w:rPr>
          <w:spacing w:val="-1"/>
          <w:sz w:val="24"/>
        </w:rPr>
        <w:t xml:space="preserve"> </w:t>
      </w:r>
      <w:r>
        <w:rPr>
          <w:spacing w:val="-2"/>
          <w:sz w:val="24"/>
        </w:rPr>
        <w:t>state.</w:t>
      </w:r>
    </w:p>
    <w:p w:rsidR="00927BCF" w:rsidRDefault="00927BCF" w:rsidP="00927BCF">
      <w:pPr>
        <w:pStyle w:val="ListParagraph"/>
        <w:numPr>
          <w:ilvl w:val="0"/>
          <w:numId w:val="31"/>
        </w:numPr>
        <w:tabs>
          <w:tab w:val="left" w:pos="1489"/>
        </w:tabs>
        <w:spacing w:before="141"/>
        <w:ind w:right="408"/>
        <w:jc w:val="left"/>
        <w:rPr>
          <w:sz w:val="24"/>
        </w:rPr>
      </w:pPr>
      <w:r>
        <w:rPr>
          <w:sz w:val="24"/>
        </w:rPr>
        <w:t>When clock is high, the circuit becomes simply a NOR based CMOS latch which will respond to input S and R.</w:t>
      </w:r>
    </w:p>
    <w:p w:rsidR="00927BCF" w:rsidRDefault="00927BCF" w:rsidP="00927BCF">
      <w:pPr>
        <w:pStyle w:val="Heading4"/>
        <w:spacing w:before="148"/>
        <w:jc w:val="both"/>
      </w:pPr>
      <w:r>
        <w:t>CMOS D</w:t>
      </w:r>
      <w:r>
        <w:rPr>
          <w:spacing w:val="-2"/>
        </w:rPr>
        <w:t xml:space="preserve"> LATCH-</w:t>
      </w:r>
    </w:p>
    <w:p w:rsidR="00927BCF" w:rsidRDefault="00927BCF" w:rsidP="00927BCF">
      <w:pPr>
        <w:pStyle w:val="ListParagraph"/>
        <w:numPr>
          <w:ilvl w:val="0"/>
          <w:numId w:val="30"/>
        </w:numPr>
        <w:tabs>
          <w:tab w:val="left" w:pos="720"/>
        </w:tabs>
        <w:spacing w:before="176" w:line="256" w:lineRule="auto"/>
        <w:ind w:right="372"/>
        <w:jc w:val="left"/>
        <w:rPr>
          <w:sz w:val="24"/>
        </w:rPr>
      </w:pPr>
      <w:r>
        <w:rPr>
          <w:sz w:val="24"/>
        </w:rPr>
        <w:t>The D latch is simply obtained by modifying the clocked NOR based SR latch circuit. Here, the circuit has a single input D, which is directly connected to the S input of the latch.</w:t>
      </w:r>
    </w:p>
    <w:p w:rsidR="00927BCF" w:rsidRDefault="00927BCF" w:rsidP="00927BCF">
      <w:pPr>
        <w:pStyle w:val="ListParagraph"/>
        <w:numPr>
          <w:ilvl w:val="0"/>
          <w:numId w:val="30"/>
        </w:numPr>
        <w:tabs>
          <w:tab w:val="left" w:pos="720"/>
        </w:tabs>
        <w:spacing w:before="3" w:line="256" w:lineRule="auto"/>
        <w:ind w:right="361"/>
        <w:jc w:val="left"/>
        <w:rPr>
          <w:sz w:val="24"/>
        </w:rPr>
      </w:pPr>
      <w:r>
        <w:rPr>
          <w:sz w:val="24"/>
        </w:rPr>
        <w:t>The</w:t>
      </w:r>
      <w:r>
        <w:rPr>
          <w:spacing w:val="-3"/>
          <w:sz w:val="24"/>
        </w:rPr>
        <w:t xml:space="preserve"> </w:t>
      </w:r>
      <w:r>
        <w:rPr>
          <w:sz w:val="24"/>
        </w:rPr>
        <w:t>input</w:t>
      </w:r>
      <w:r>
        <w:rPr>
          <w:spacing w:val="-2"/>
          <w:sz w:val="24"/>
        </w:rPr>
        <w:t xml:space="preserve"> </w:t>
      </w:r>
      <w:r>
        <w:rPr>
          <w:sz w:val="24"/>
        </w:rPr>
        <w:t>variable</w:t>
      </w:r>
      <w:r>
        <w:rPr>
          <w:spacing w:val="-3"/>
          <w:sz w:val="24"/>
        </w:rPr>
        <w:t xml:space="preserve"> </w:t>
      </w:r>
      <w:r>
        <w:rPr>
          <w:sz w:val="24"/>
        </w:rPr>
        <w:t>D</w:t>
      </w:r>
      <w:r>
        <w:rPr>
          <w:spacing w:val="-1"/>
          <w:sz w:val="24"/>
        </w:rPr>
        <w:t xml:space="preserve"> </w:t>
      </w:r>
      <w:r>
        <w:rPr>
          <w:sz w:val="24"/>
        </w:rPr>
        <w:t>is also inverted and connected</w:t>
      </w:r>
      <w:r>
        <w:rPr>
          <w:spacing w:val="-1"/>
          <w:sz w:val="24"/>
        </w:rPr>
        <w:t xml:space="preserve"> </w:t>
      </w:r>
      <w:r>
        <w:rPr>
          <w:sz w:val="24"/>
        </w:rPr>
        <w:t>to the</w:t>
      </w:r>
      <w:r>
        <w:rPr>
          <w:spacing w:val="-3"/>
          <w:sz w:val="24"/>
        </w:rPr>
        <w:t xml:space="preserve"> </w:t>
      </w:r>
      <w:r>
        <w:rPr>
          <w:sz w:val="24"/>
        </w:rPr>
        <w:t>R</w:t>
      </w:r>
      <w:r>
        <w:rPr>
          <w:spacing w:val="-2"/>
          <w:sz w:val="24"/>
        </w:rPr>
        <w:t xml:space="preserve"> </w:t>
      </w:r>
      <w:r>
        <w:rPr>
          <w:sz w:val="24"/>
        </w:rPr>
        <w:t>input</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latch.</w:t>
      </w:r>
      <w:r>
        <w:rPr>
          <w:spacing w:val="-3"/>
          <w:sz w:val="24"/>
        </w:rPr>
        <w:t xml:space="preserve"> </w:t>
      </w:r>
      <w:r>
        <w:rPr>
          <w:sz w:val="24"/>
        </w:rPr>
        <w:t>The</w:t>
      </w:r>
      <w:r>
        <w:rPr>
          <w:spacing w:val="-3"/>
          <w:sz w:val="24"/>
        </w:rPr>
        <w:t xml:space="preserve"> </w:t>
      </w:r>
      <w:r>
        <w:rPr>
          <w:sz w:val="24"/>
        </w:rPr>
        <w:t>output</w:t>
      </w:r>
      <w:r>
        <w:rPr>
          <w:spacing w:val="-2"/>
          <w:sz w:val="24"/>
        </w:rPr>
        <w:t xml:space="preserve"> </w:t>
      </w:r>
      <w:r>
        <w:rPr>
          <w:sz w:val="24"/>
        </w:rPr>
        <w:t>Q assumes the value of the input D when the clock is active.</w:t>
      </w:r>
    </w:p>
    <w:p w:rsidR="00927BCF" w:rsidRDefault="00927BCF" w:rsidP="00927BCF">
      <w:pPr>
        <w:pStyle w:val="ListParagraph"/>
        <w:spacing w:line="256" w:lineRule="auto"/>
        <w:rPr>
          <w:sz w:val="24"/>
        </w:rPr>
        <w:sectPr w:rsidR="00927BCF">
          <w:pgSz w:w="12240" w:h="15840"/>
          <w:pgMar w:top="1360" w:right="1080" w:bottom="280" w:left="720" w:header="720" w:footer="720" w:gutter="0"/>
          <w:cols w:space="720"/>
        </w:sectPr>
      </w:pPr>
    </w:p>
    <w:p w:rsidR="00927BCF" w:rsidRDefault="00927BCF" w:rsidP="00927BCF">
      <w:pPr>
        <w:pStyle w:val="ListParagraph"/>
        <w:numPr>
          <w:ilvl w:val="0"/>
          <w:numId w:val="30"/>
        </w:numPr>
        <w:tabs>
          <w:tab w:val="left" w:pos="720"/>
        </w:tabs>
        <w:spacing w:before="79" w:line="256" w:lineRule="auto"/>
        <w:ind w:right="358"/>
        <w:jc w:val="left"/>
        <w:rPr>
          <w:sz w:val="24"/>
        </w:rPr>
      </w:pPr>
      <w:r>
        <w:rPr>
          <w:sz w:val="24"/>
        </w:rPr>
        <w:lastRenderedPageBreak/>
        <w:t>When</w:t>
      </w:r>
      <w:r>
        <w:rPr>
          <w:spacing w:val="-2"/>
          <w:sz w:val="24"/>
        </w:rPr>
        <w:t xml:space="preserve"> </w:t>
      </w:r>
      <w:r>
        <w:rPr>
          <w:sz w:val="24"/>
        </w:rPr>
        <w:t>the</w:t>
      </w:r>
      <w:r>
        <w:rPr>
          <w:spacing w:val="-3"/>
          <w:sz w:val="24"/>
        </w:rPr>
        <w:t xml:space="preserve"> </w:t>
      </w:r>
      <w:r>
        <w:rPr>
          <w:sz w:val="24"/>
        </w:rPr>
        <w:t>clock</w:t>
      </w:r>
      <w:r>
        <w:rPr>
          <w:spacing w:val="-3"/>
          <w:sz w:val="24"/>
        </w:rPr>
        <w:t xml:space="preserve"> </w:t>
      </w:r>
      <w:r>
        <w:rPr>
          <w:sz w:val="24"/>
        </w:rPr>
        <w:t>signal goes</w:t>
      </w:r>
      <w:r>
        <w:rPr>
          <w:spacing w:val="-4"/>
          <w:sz w:val="24"/>
        </w:rPr>
        <w:t xml:space="preserve"> </w:t>
      </w:r>
      <w:r>
        <w:rPr>
          <w:sz w:val="24"/>
        </w:rPr>
        <w:t>to zero,</w:t>
      </w:r>
      <w:r>
        <w:rPr>
          <w:spacing w:val="-3"/>
          <w:sz w:val="24"/>
        </w:rPr>
        <w:t xml:space="preserve"> </w:t>
      </w:r>
      <w:r>
        <w:rPr>
          <w:sz w:val="24"/>
        </w:rPr>
        <w:t>the</w:t>
      </w:r>
      <w:r>
        <w:rPr>
          <w:spacing w:val="-3"/>
          <w:sz w:val="24"/>
        </w:rPr>
        <w:t xml:space="preserve"> </w:t>
      </w:r>
      <w:r>
        <w:rPr>
          <w:sz w:val="24"/>
        </w:rPr>
        <w:t>output</w:t>
      </w:r>
      <w:r>
        <w:rPr>
          <w:spacing w:val="-6"/>
          <w:sz w:val="24"/>
        </w:rPr>
        <w:t xml:space="preserve"> </w:t>
      </w:r>
      <w:r>
        <w:rPr>
          <w:sz w:val="24"/>
        </w:rPr>
        <w:t>will preserve</w:t>
      </w:r>
      <w:r>
        <w:rPr>
          <w:spacing w:val="-3"/>
          <w:sz w:val="24"/>
        </w:rPr>
        <w:t xml:space="preserve"> </w:t>
      </w:r>
      <w:r>
        <w:rPr>
          <w:sz w:val="24"/>
        </w:rPr>
        <w:t>its</w:t>
      </w:r>
      <w:r>
        <w:rPr>
          <w:spacing w:val="-4"/>
          <w:sz w:val="24"/>
        </w:rPr>
        <w:t xml:space="preserve"> </w:t>
      </w:r>
      <w:r>
        <w:rPr>
          <w:sz w:val="24"/>
        </w:rPr>
        <w:t>state. Thus the</w:t>
      </w:r>
      <w:r>
        <w:rPr>
          <w:spacing w:val="-3"/>
          <w:sz w:val="24"/>
        </w:rPr>
        <w:t xml:space="preserve"> </w:t>
      </w:r>
      <w:r>
        <w:rPr>
          <w:sz w:val="24"/>
        </w:rPr>
        <w:t>CK</w:t>
      </w:r>
      <w:r>
        <w:rPr>
          <w:spacing w:val="-4"/>
          <w:sz w:val="24"/>
        </w:rPr>
        <w:t xml:space="preserve"> </w:t>
      </w:r>
      <w:r>
        <w:rPr>
          <w:sz w:val="24"/>
        </w:rPr>
        <w:t>input</w:t>
      </w:r>
      <w:r>
        <w:rPr>
          <w:spacing w:val="-2"/>
          <w:sz w:val="24"/>
        </w:rPr>
        <w:t xml:space="preserve"> </w:t>
      </w:r>
      <w:r>
        <w:rPr>
          <w:sz w:val="24"/>
        </w:rPr>
        <w:t>acts as an enable signal which allows data to be accepted into the D latch.</w:t>
      </w:r>
    </w:p>
    <w:p w:rsidR="00927BCF" w:rsidRDefault="00927BCF" w:rsidP="00927BCF">
      <w:pPr>
        <w:pStyle w:val="ListParagraph"/>
        <w:numPr>
          <w:ilvl w:val="0"/>
          <w:numId w:val="30"/>
        </w:numPr>
        <w:tabs>
          <w:tab w:val="left" w:pos="720"/>
        </w:tabs>
        <w:spacing w:before="3" w:line="261" w:lineRule="auto"/>
        <w:ind w:right="365"/>
        <w:jc w:val="left"/>
        <w:rPr>
          <w:sz w:val="24"/>
        </w:rPr>
      </w:pPr>
      <w:r>
        <w:rPr>
          <w:sz w:val="24"/>
        </w:rPr>
        <w:t>The</w:t>
      </w:r>
      <w:r>
        <w:rPr>
          <w:spacing w:val="33"/>
          <w:sz w:val="24"/>
        </w:rPr>
        <w:t xml:space="preserve"> </w:t>
      </w:r>
      <w:r>
        <w:rPr>
          <w:sz w:val="24"/>
        </w:rPr>
        <w:t>D</w:t>
      </w:r>
      <w:r>
        <w:rPr>
          <w:spacing w:val="34"/>
          <w:sz w:val="24"/>
        </w:rPr>
        <w:t xml:space="preserve"> </w:t>
      </w:r>
      <w:r>
        <w:rPr>
          <w:sz w:val="24"/>
        </w:rPr>
        <w:t>latch</w:t>
      </w:r>
      <w:r>
        <w:rPr>
          <w:spacing w:val="32"/>
          <w:sz w:val="24"/>
        </w:rPr>
        <w:t xml:space="preserve"> </w:t>
      </w:r>
      <w:r>
        <w:rPr>
          <w:sz w:val="24"/>
        </w:rPr>
        <w:t>finds</w:t>
      </w:r>
      <w:r>
        <w:rPr>
          <w:spacing w:val="32"/>
          <w:sz w:val="24"/>
        </w:rPr>
        <w:t xml:space="preserve"> </w:t>
      </w:r>
      <w:r>
        <w:rPr>
          <w:sz w:val="24"/>
        </w:rPr>
        <w:t>many</w:t>
      </w:r>
      <w:r>
        <w:rPr>
          <w:spacing w:val="34"/>
          <w:sz w:val="24"/>
        </w:rPr>
        <w:t xml:space="preserve"> </w:t>
      </w:r>
      <w:r>
        <w:rPr>
          <w:sz w:val="24"/>
        </w:rPr>
        <w:t>applications</w:t>
      </w:r>
      <w:r>
        <w:rPr>
          <w:spacing w:val="33"/>
          <w:sz w:val="24"/>
        </w:rPr>
        <w:t xml:space="preserve"> </w:t>
      </w:r>
      <w:r>
        <w:rPr>
          <w:sz w:val="24"/>
        </w:rPr>
        <w:t>mainly</w:t>
      </w:r>
      <w:r>
        <w:rPr>
          <w:spacing w:val="34"/>
          <w:sz w:val="24"/>
        </w:rPr>
        <w:t xml:space="preserve"> </w:t>
      </w:r>
      <w:r>
        <w:rPr>
          <w:sz w:val="24"/>
        </w:rPr>
        <w:t>for</w:t>
      </w:r>
      <w:r>
        <w:rPr>
          <w:spacing w:val="36"/>
          <w:sz w:val="24"/>
        </w:rPr>
        <w:t xml:space="preserve"> </w:t>
      </w:r>
      <w:r>
        <w:rPr>
          <w:sz w:val="24"/>
        </w:rPr>
        <w:t>temporary</w:t>
      </w:r>
      <w:r>
        <w:rPr>
          <w:spacing w:val="34"/>
          <w:sz w:val="24"/>
        </w:rPr>
        <w:t xml:space="preserve"> </w:t>
      </w:r>
      <w:r>
        <w:rPr>
          <w:sz w:val="24"/>
        </w:rPr>
        <w:t>storage</w:t>
      </w:r>
      <w:r>
        <w:rPr>
          <w:spacing w:val="33"/>
          <w:sz w:val="24"/>
        </w:rPr>
        <w:t xml:space="preserve"> </w:t>
      </w:r>
      <w:r>
        <w:rPr>
          <w:sz w:val="24"/>
        </w:rPr>
        <w:t>of</w:t>
      </w:r>
      <w:r>
        <w:rPr>
          <w:spacing w:val="34"/>
          <w:sz w:val="24"/>
        </w:rPr>
        <w:t xml:space="preserve"> </w:t>
      </w:r>
      <w:r>
        <w:rPr>
          <w:sz w:val="24"/>
        </w:rPr>
        <w:t>data</w:t>
      </w:r>
      <w:r>
        <w:rPr>
          <w:spacing w:val="33"/>
          <w:sz w:val="24"/>
        </w:rPr>
        <w:t xml:space="preserve"> </w:t>
      </w:r>
      <w:r>
        <w:rPr>
          <w:sz w:val="24"/>
        </w:rPr>
        <w:t>or</w:t>
      </w:r>
      <w:r>
        <w:rPr>
          <w:spacing w:val="36"/>
          <w:sz w:val="24"/>
        </w:rPr>
        <w:t xml:space="preserve"> </w:t>
      </w:r>
      <w:r>
        <w:rPr>
          <w:sz w:val="24"/>
        </w:rPr>
        <w:t>as</w:t>
      </w:r>
      <w:r>
        <w:rPr>
          <w:spacing w:val="32"/>
          <w:sz w:val="24"/>
        </w:rPr>
        <w:t xml:space="preserve"> </w:t>
      </w:r>
      <w:r>
        <w:rPr>
          <w:sz w:val="24"/>
        </w:rPr>
        <w:t>a</w:t>
      </w:r>
      <w:r>
        <w:rPr>
          <w:spacing w:val="33"/>
          <w:sz w:val="24"/>
        </w:rPr>
        <w:t xml:space="preserve"> </w:t>
      </w:r>
      <w:r>
        <w:rPr>
          <w:sz w:val="24"/>
        </w:rPr>
        <w:t xml:space="preserve">delay </w:t>
      </w:r>
      <w:r>
        <w:rPr>
          <w:spacing w:val="-2"/>
          <w:sz w:val="24"/>
        </w:rPr>
        <w:t>element.</w:t>
      </w:r>
    </w:p>
    <w:p w:rsidR="00927BCF" w:rsidRDefault="00927BCF" w:rsidP="00927BCF">
      <w:pPr>
        <w:pStyle w:val="BodyText"/>
        <w:spacing w:before="1"/>
        <w:rPr>
          <w:sz w:val="13"/>
        </w:rPr>
      </w:pPr>
      <w:r>
        <w:rPr>
          <w:noProof/>
          <w:sz w:val="13"/>
        </w:rPr>
        <w:drawing>
          <wp:anchor distT="0" distB="0" distL="0" distR="0" simplePos="0" relativeHeight="487686656" behindDoc="1" locked="0" layoutInCell="1" allowOverlap="1">
            <wp:simplePos x="0" y="0"/>
            <wp:positionH relativeFrom="page">
              <wp:posOffset>2293192</wp:posOffset>
            </wp:positionH>
            <wp:positionV relativeFrom="paragraph">
              <wp:posOffset>113204</wp:posOffset>
            </wp:positionV>
            <wp:extent cx="3194173" cy="1628775"/>
            <wp:effectExtent l="0" t="0" r="0" b="0"/>
            <wp:wrapTopAndBottom/>
            <wp:docPr id="146" name="Image 67" descr="CMOS Gate lev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CMOS Gate level"/>
                    <pic:cNvPicPr/>
                  </pic:nvPicPr>
                  <pic:blipFill>
                    <a:blip r:embed="rId136" cstate="print"/>
                    <a:stretch>
                      <a:fillRect/>
                    </a:stretch>
                  </pic:blipFill>
                  <pic:spPr>
                    <a:xfrm>
                      <a:off x="0" y="0"/>
                      <a:ext cx="3194173" cy="1628775"/>
                    </a:xfrm>
                    <a:prstGeom prst="rect">
                      <a:avLst/>
                    </a:prstGeom>
                  </pic:spPr>
                </pic:pic>
              </a:graphicData>
            </a:graphic>
          </wp:anchor>
        </w:drawing>
      </w:r>
    </w:p>
    <w:p w:rsidR="00927BCF" w:rsidRDefault="00927BCF" w:rsidP="00927BCF">
      <w:pPr>
        <w:pStyle w:val="Heading1"/>
        <w:spacing w:before="206"/>
      </w:pPr>
      <w:r>
        <w:t>D</w:t>
      </w:r>
      <w:r>
        <w:rPr>
          <w:spacing w:val="-6"/>
        </w:rPr>
        <w:t xml:space="preserve"> </w:t>
      </w:r>
      <w:r>
        <w:t>latch</w:t>
      </w:r>
      <w:r>
        <w:rPr>
          <w:spacing w:val="-5"/>
        </w:rPr>
        <w:t xml:space="preserve"> </w:t>
      </w:r>
      <w:r>
        <w:t>using</w:t>
      </w:r>
      <w:r>
        <w:rPr>
          <w:spacing w:val="-8"/>
        </w:rPr>
        <w:t xml:space="preserve"> </w:t>
      </w:r>
      <w:r>
        <w:t>CMOS</w:t>
      </w:r>
      <w:r>
        <w:rPr>
          <w:spacing w:val="-5"/>
        </w:rPr>
        <w:t xml:space="preserve"> </w:t>
      </w:r>
      <w:r>
        <w:rPr>
          <w:spacing w:val="-2"/>
        </w:rPr>
        <w:t>logic-</w:t>
      </w:r>
    </w:p>
    <w:p w:rsidR="00927BCF" w:rsidRDefault="00927BCF" w:rsidP="00927BCF">
      <w:pPr>
        <w:pStyle w:val="BodyText"/>
        <w:spacing w:before="185"/>
        <w:ind w:left="768"/>
      </w:pPr>
      <w:r>
        <w:t>.</w:t>
      </w:r>
      <w:r>
        <w:rPr>
          <w:spacing w:val="-6"/>
        </w:rPr>
        <w:t xml:space="preserve"> </w:t>
      </w:r>
      <w:r>
        <w:t>If</w:t>
      </w:r>
      <w:r>
        <w:rPr>
          <w:spacing w:val="-2"/>
        </w:rPr>
        <w:t xml:space="preserve"> </w:t>
      </w:r>
      <w:r>
        <w:t>this</w:t>
      </w:r>
      <w:r>
        <w:rPr>
          <w:spacing w:val="-3"/>
        </w:rPr>
        <w:t xml:space="preserve"> </w:t>
      </w:r>
      <w:r>
        <w:t>circuit</w:t>
      </w:r>
      <w:r>
        <w:rPr>
          <w:spacing w:val="-1"/>
        </w:rPr>
        <w:t xml:space="preserve"> </w:t>
      </w:r>
      <w:r>
        <w:t>is</w:t>
      </w:r>
      <w:r>
        <w:rPr>
          <w:spacing w:val="-3"/>
        </w:rPr>
        <w:t xml:space="preserve"> </w:t>
      </w:r>
      <w:r>
        <w:t>implemented</w:t>
      </w:r>
      <w:r>
        <w:rPr>
          <w:spacing w:val="-1"/>
        </w:rPr>
        <w:t xml:space="preserve"> </w:t>
      </w:r>
      <w:r>
        <w:t>with CMOS then</w:t>
      </w:r>
      <w:r>
        <w:rPr>
          <w:spacing w:val="-2"/>
        </w:rPr>
        <w:t xml:space="preserve"> </w:t>
      </w:r>
      <w:r>
        <w:t>it</w:t>
      </w:r>
      <w:r>
        <w:rPr>
          <w:spacing w:val="-2"/>
        </w:rPr>
        <w:t xml:space="preserve"> </w:t>
      </w:r>
      <w:r>
        <w:t>requires</w:t>
      </w:r>
      <w:r>
        <w:rPr>
          <w:spacing w:val="-4"/>
        </w:rPr>
        <w:t xml:space="preserve"> </w:t>
      </w:r>
      <w:r>
        <w:t xml:space="preserve">12 </w:t>
      </w:r>
      <w:r>
        <w:rPr>
          <w:spacing w:val="-2"/>
        </w:rPr>
        <w:t>transistors.</w:t>
      </w:r>
    </w:p>
    <w:p w:rsidR="00927BCF" w:rsidRDefault="00927BCF" w:rsidP="00927BCF">
      <w:pPr>
        <w:pStyle w:val="BodyText"/>
        <w:rPr>
          <w:sz w:val="10"/>
        </w:rPr>
      </w:pPr>
      <w:r>
        <w:rPr>
          <w:noProof/>
          <w:sz w:val="10"/>
        </w:rPr>
        <w:drawing>
          <wp:anchor distT="0" distB="0" distL="0" distR="0" simplePos="0" relativeHeight="487687680" behindDoc="1" locked="0" layoutInCell="1" allowOverlap="1">
            <wp:simplePos x="0" y="0"/>
            <wp:positionH relativeFrom="page">
              <wp:posOffset>944880</wp:posOffset>
            </wp:positionH>
            <wp:positionV relativeFrom="paragraph">
              <wp:posOffset>89713</wp:posOffset>
            </wp:positionV>
            <wp:extent cx="5926690" cy="3113817"/>
            <wp:effectExtent l="0" t="0" r="0" b="0"/>
            <wp:wrapTopAndBottom/>
            <wp:docPr id="147" name="Image 68" descr="C:\Users\bunty\Downloads\WhatsApp Image 2021-03-28 at 8.46.30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C:\Users\bunty\Downloads\WhatsApp Image 2021-03-28 at 8.46.30 AM.jpeg"/>
                    <pic:cNvPicPr/>
                  </pic:nvPicPr>
                  <pic:blipFill>
                    <a:blip r:embed="rId137" cstate="print"/>
                    <a:stretch>
                      <a:fillRect/>
                    </a:stretch>
                  </pic:blipFill>
                  <pic:spPr>
                    <a:xfrm>
                      <a:off x="0" y="0"/>
                      <a:ext cx="5926690" cy="3113817"/>
                    </a:xfrm>
                    <a:prstGeom prst="rect">
                      <a:avLst/>
                    </a:prstGeom>
                  </pic:spPr>
                </pic:pic>
              </a:graphicData>
            </a:graphic>
          </wp:anchor>
        </w:drawing>
      </w:r>
    </w:p>
    <w:p w:rsidR="00927BCF" w:rsidRDefault="00927BCF" w:rsidP="00927BCF">
      <w:pPr>
        <w:pStyle w:val="Heading5"/>
        <w:spacing w:before="166"/>
        <w:ind w:left="768"/>
      </w:pPr>
      <w:r>
        <w:t>D</w:t>
      </w:r>
      <w:r>
        <w:rPr>
          <w:spacing w:val="-6"/>
        </w:rPr>
        <w:t xml:space="preserve"> </w:t>
      </w:r>
      <w:r>
        <w:t>latch</w:t>
      </w:r>
      <w:r>
        <w:rPr>
          <w:spacing w:val="-3"/>
        </w:rPr>
        <w:t xml:space="preserve"> </w:t>
      </w:r>
      <w:r>
        <w:t>using</w:t>
      </w:r>
      <w:r>
        <w:rPr>
          <w:spacing w:val="-4"/>
        </w:rPr>
        <w:t xml:space="preserve"> </w:t>
      </w:r>
      <w:r>
        <w:t>transmission</w:t>
      </w:r>
      <w:r>
        <w:rPr>
          <w:spacing w:val="-4"/>
        </w:rPr>
        <w:t xml:space="preserve"> gate-</w:t>
      </w:r>
    </w:p>
    <w:p w:rsidR="00927BCF" w:rsidRDefault="00927BCF" w:rsidP="00927BCF">
      <w:pPr>
        <w:pStyle w:val="BodyText"/>
        <w:spacing w:before="141" w:line="242" w:lineRule="auto"/>
        <w:ind w:left="768" w:right="418"/>
      </w:pPr>
      <w:r>
        <w:t>The transmission gate at the input is activated by the CK signal, whereas the transmission gate in the inverter loop is activated by the inverse of the CK signal.</w:t>
      </w:r>
    </w:p>
    <w:p w:rsidR="00927BCF" w:rsidRDefault="00927BCF" w:rsidP="00927BCF">
      <w:pPr>
        <w:pStyle w:val="BodyText"/>
        <w:spacing w:before="137"/>
        <w:ind w:left="768"/>
      </w:pPr>
      <w:r>
        <w:t>The</w:t>
      </w:r>
      <w:r>
        <w:rPr>
          <w:spacing w:val="23"/>
        </w:rPr>
        <w:t xml:space="preserve"> </w:t>
      </w:r>
      <w:r>
        <w:t>input</w:t>
      </w:r>
      <w:r>
        <w:rPr>
          <w:spacing w:val="25"/>
        </w:rPr>
        <w:t xml:space="preserve"> </w:t>
      </w:r>
      <w:r>
        <w:t>signal</w:t>
      </w:r>
      <w:r>
        <w:rPr>
          <w:spacing w:val="23"/>
        </w:rPr>
        <w:t xml:space="preserve"> </w:t>
      </w:r>
      <w:r>
        <w:t>is</w:t>
      </w:r>
      <w:r>
        <w:rPr>
          <w:spacing w:val="23"/>
        </w:rPr>
        <w:t xml:space="preserve"> </w:t>
      </w:r>
      <w:r>
        <w:t>accepted</w:t>
      </w:r>
      <w:r>
        <w:rPr>
          <w:spacing w:val="25"/>
        </w:rPr>
        <w:t xml:space="preserve"> </w:t>
      </w:r>
      <w:r>
        <w:t>into</w:t>
      </w:r>
      <w:r>
        <w:rPr>
          <w:spacing w:val="27"/>
        </w:rPr>
        <w:t xml:space="preserve"> </w:t>
      </w:r>
      <w:r>
        <w:t>the</w:t>
      </w:r>
      <w:r>
        <w:rPr>
          <w:spacing w:val="23"/>
        </w:rPr>
        <w:t xml:space="preserve"> </w:t>
      </w:r>
      <w:r>
        <w:t>circuit</w:t>
      </w:r>
      <w:r>
        <w:rPr>
          <w:spacing w:val="25"/>
        </w:rPr>
        <w:t xml:space="preserve"> </w:t>
      </w:r>
      <w:r>
        <w:t>when</w:t>
      </w:r>
      <w:r>
        <w:rPr>
          <w:spacing w:val="25"/>
        </w:rPr>
        <w:t xml:space="preserve"> </w:t>
      </w:r>
      <w:r>
        <w:t>the</w:t>
      </w:r>
      <w:r>
        <w:rPr>
          <w:spacing w:val="23"/>
        </w:rPr>
        <w:t xml:space="preserve"> </w:t>
      </w:r>
      <w:r>
        <w:t>clock</w:t>
      </w:r>
      <w:r>
        <w:rPr>
          <w:spacing w:val="23"/>
        </w:rPr>
        <w:t xml:space="preserve"> </w:t>
      </w:r>
      <w:r>
        <w:t>is</w:t>
      </w:r>
      <w:r>
        <w:rPr>
          <w:spacing w:val="23"/>
        </w:rPr>
        <w:t xml:space="preserve"> </w:t>
      </w:r>
      <w:r>
        <w:t>high</w:t>
      </w:r>
      <w:r>
        <w:rPr>
          <w:spacing w:val="23"/>
        </w:rPr>
        <w:t xml:space="preserve"> </w:t>
      </w:r>
      <w:r>
        <w:t>and</w:t>
      </w:r>
      <w:r>
        <w:rPr>
          <w:spacing w:val="26"/>
        </w:rPr>
        <w:t xml:space="preserve"> </w:t>
      </w:r>
      <w:r>
        <w:t>this</w:t>
      </w:r>
      <w:r>
        <w:rPr>
          <w:spacing w:val="23"/>
        </w:rPr>
        <w:t xml:space="preserve"> </w:t>
      </w:r>
      <w:r>
        <w:t>information preserved as the state of the inverter loop when the clock is low.</w:t>
      </w:r>
    </w:p>
    <w:p w:rsidR="00927BCF" w:rsidRDefault="00927BCF" w:rsidP="00927BCF">
      <w:pPr>
        <w:pStyle w:val="BodyText"/>
        <w:sectPr w:rsidR="00927BCF">
          <w:pgSz w:w="12240" w:h="15840"/>
          <w:pgMar w:top="1360" w:right="1080" w:bottom="280" w:left="720" w:header="720" w:footer="720" w:gutter="0"/>
          <w:cols w:space="720"/>
        </w:sectPr>
      </w:pPr>
    </w:p>
    <w:p w:rsidR="00927BCF" w:rsidRDefault="00927BCF" w:rsidP="00927BCF">
      <w:pPr>
        <w:pStyle w:val="BodyText"/>
        <w:ind w:left="1725"/>
        <w:rPr>
          <w:sz w:val="20"/>
        </w:rPr>
      </w:pPr>
      <w:r>
        <w:rPr>
          <w:noProof/>
          <w:sz w:val="20"/>
        </w:rPr>
        <w:lastRenderedPageBreak/>
        <w:drawing>
          <wp:inline distT="0" distB="0" distL="0" distR="0">
            <wp:extent cx="4698734" cy="2207418"/>
            <wp:effectExtent l="0" t="0" r="0" b="0"/>
            <wp:docPr id="148" name="Image 69" descr="CMOS D Latc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CMOS D Latch"/>
                    <pic:cNvPicPr/>
                  </pic:nvPicPr>
                  <pic:blipFill>
                    <a:blip r:embed="rId138" cstate="print"/>
                    <a:stretch>
                      <a:fillRect/>
                    </a:stretch>
                  </pic:blipFill>
                  <pic:spPr>
                    <a:xfrm>
                      <a:off x="0" y="0"/>
                      <a:ext cx="4698734" cy="2207418"/>
                    </a:xfrm>
                    <a:prstGeom prst="rect">
                      <a:avLst/>
                    </a:prstGeom>
                  </pic:spPr>
                </pic:pic>
              </a:graphicData>
            </a:graphic>
          </wp:inline>
        </w:drawing>
      </w:r>
    </w:p>
    <w:p w:rsidR="00927BCF" w:rsidRDefault="00927BCF" w:rsidP="00927BCF">
      <w:pPr>
        <w:pStyle w:val="BodyText"/>
        <w:spacing w:before="235"/>
        <w:ind w:left="768"/>
      </w:pPr>
      <w:r>
        <w:t>The operation of the CMOS D latch circuit can be better visualized by replacing the CMOS transmission gates with simple switches.</w:t>
      </w:r>
    </w:p>
    <w:p w:rsidR="00927BCF" w:rsidRDefault="00927BCF" w:rsidP="00927BCF">
      <w:pPr>
        <w:pStyle w:val="BodyText"/>
        <w:spacing w:before="3"/>
        <w:rPr>
          <w:sz w:val="10"/>
        </w:rPr>
      </w:pPr>
      <w:r>
        <w:rPr>
          <w:noProof/>
          <w:sz w:val="10"/>
        </w:rPr>
        <w:drawing>
          <wp:anchor distT="0" distB="0" distL="0" distR="0" simplePos="0" relativeHeight="487688704" behindDoc="1" locked="0" layoutInCell="1" allowOverlap="1">
            <wp:simplePos x="0" y="0"/>
            <wp:positionH relativeFrom="page">
              <wp:posOffset>2367026</wp:posOffset>
            </wp:positionH>
            <wp:positionV relativeFrom="paragraph">
              <wp:posOffset>91735</wp:posOffset>
            </wp:positionV>
            <wp:extent cx="3071644" cy="2502027"/>
            <wp:effectExtent l="0" t="0" r="0" b="0"/>
            <wp:wrapTopAndBottom/>
            <wp:docPr id="149" name="Image 70" descr="C:\Users\bunty\Downloads\WhatsApp Image 2021-03-28 at 9.08.50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descr="C:\Users\bunty\Downloads\WhatsApp Image 2021-03-28 at 9.08.50 AM.jpeg"/>
                    <pic:cNvPicPr/>
                  </pic:nvPicPr>
                  <pic:blipFill>
                    <a:blip r:embed="rId139" cstate="print"/>
                    <a:stretch>
                      <a:fillRect/>
                    </a:stretch>
                  </pic:blipFill>
                  <pic:spPr>
                    <a:xfrm>
                      <a:off x="0" y="0"/>
                      <a:ext cx="3071644" cy="2502027"/>
                    </a:xfrm>
                    <a:prstGeom prst="rect">
                      <a:avLst/>
                    </a:prstGeom>
                  </pic:spPr>
                </pic:pic>
              </a:graphicData>
            </a:graphic>
          </wp:anchor>
        </w:drawing>
      </w:r>
    </w:p>
    <w:p w:rsidR="00927BCF" w:rsidRDefault="00927BCF" w:rsidP="00927BCF">
      <w:pPr>
        <w:pStyle w:val="Heading1"/>
        <w:spacing w:before="102"/>
        <w:ind w:left="768"/>
      </w:pPr>
      <w:r>
        <w:t>BASIC</w:t>
      </w:r>
      <w:r>
        <w:rPr>
          <w:spacing w:val="-11"/>
        </w:rPr>
        <w:t xml:space="preserve"> </w:t>
      </w:r>
      <w:r>
        <w:t>PRINCIPLES</w:t>
      </w:r>
      <w:r>
        <w:rPr>
          <w:spacing w:val="-9"/>
        </w:rPr>
        <w:t xml:space="preserve"> </w:t>
      </w:r>
      <w:r>
        <w:t>OF</w:t>
      </w:r>
      <w:r>
        <w:rPr>
          <w:spacing w:val="-10"/>
        </w:rPr>
        <w:t xml:space="preserve"> </w:t>
      </w:r>
      <w:r>
        <w:t>DYNAMIC</w:t>
      </w:r>
      <w:r>
        <w:rPr>
          <w:spacing w:val="-10"/>
        </w:rPr>
        <w:t xml:space="preserve"> </w:t>
      </w:r>
      <w:r>
        <w:t>PASS</w:t>
      </w:r>
      <w:r>
        <w:rPr>
          <w:spacing w:val="-9"/>
        </w:rPr>
        <w:t xml:space="preserve"> </w:t>
      </w:r>
      <w:r>
        <w:t>TRANSISTOR</w:t>
      </w:r>
      <w:r>
        <w:rPr>
          <w:spacing w:val="-12"/>
        </w:rPr>
        <w:t xml:space="preserve"> </w:t>
      </w:r>
      <w:r>
        <w:rPr>
          <w:spacing w:val="-2"/>
        </w:rPr>
        <w:t>CIRCUITS-</w:t>
      </w:r>
    </w:p>
    <w:p w:rsidR="00927BCF" w:rsidRDefault="00927BCF" w:rsidP="00927BCF">
      <w:pPr>
        <w:pStyle w:val="BodyText"/>
        <w:spacing w:before="146" w:line="242" w:lineRule="auto"/>
        <w:ind w:left="768" w:right="418" w:firstLine="672"/>
      </w:pPr>
      <w:r>
        <w:t>In static CMOS logic, logic function implemented using large no. of transistors and</w:t>
      </w:r>
      <w:r>
        <w:rPr>
          <w:spacing w:val="40"/>
        </w:rPr>
        <w:t xml:space="preserve"> </w:t>
      </w:r>
      <w:r>
        <w:t>which may cause large time delay.</w:t>
      </w:r>
    </w:p>
    <w:p w:rsidR="00927BCF" w:rsidRDefault="00927BCF" w:rsidP="00927BCF">
      <w:pPr>
        <w:pStyle w:val="BodyText"/>
        <w:spacing w:before="138"/>
        <w:ind w:left="768" w:right="418"/>
      </w:pPr>
      <w:r>
        <w:t>In</w:t>
      </w:r>
      <w:r>
        <w:rPr>
          <w:spacing w:val="-3"/>
        </w:rPr>
        <w:t xml:space="preserve"> </w:t>
      </w:r>
      <w:r>
        <w:t>a</w:t>
      </w:r>
      <w:r>
        <w:rPr>
          <w:spacing w:val="-4"/>
        </w:rPr>
        <w:t xml:space="preserve"> </w:t>
      </w:r>
      <w:r>
        <w:t>high</w:t>
      </w:r>
      <w:r>
        <w:rPr>
          <w:spacing w:val="-1"/>
        </w:rPr>
        <w:t xml:space="preserve"> </w:t>
      </w:r>
      <w:r>
        <w:t>performance</w:t>
      </w:r>
      <w:r>
        <w:rPr>
          <w:spacing w:val="-4"/>
        </w:rPr>
        <w:t xml:space="preserve"> </w:t>
      </w:r>
      <w:r>
        <w:t>digital</w:t>
      </w:r>
      <w:r>
        <w:rPr>
          <w:spacing w:val="-1"/>
        </w:rPr>
        <w:t xml:space="preserve"> </w:t>
      </w:r>
      <w:r>
        <w:t>implementations</w:t>
      </w:r>
      <w:r>
        <w:rPr>
          <w:spacing w:val="-4"/>
        </w:rPr>
        <w:t xml:space="preserve"> </w:t>
      </w:r>
      <w:r>
        <w:t>where</w:t>
      </w:r>
      <w:r>
        <w:rPr>
          <w:spacing w:val="-4"/>
        </w:rPr>
        <w:t xml:space="preserve"> </w:t>
      </w:r>
      <w:r>
        <w:t>reduction</w:t>
      </w:r>
      <w:r>
        <w:rPr>
          <w:spacing w:val="-3"/>
        </w:rPr>
        <w:t xml:space="preserve"> </w:t>
      </w:r>
      <w:r>
        <w:t>of circuit</w:t>
      </w:r>
      <w:r>
        <w:rPr>
          <w:spacing w:val="-2"/>
        </w:rPr>
        <w:t xml:space="preserve"> </w:t>
      </w:r>
      <w:r>
        <w:t>delay</w:t>
      </w:r>
      <w:r>
        <w:rPr>
          <w:spacing w:val="-3"/>
        </w:rPr>
        <w:t xml:space="preserve"> </w:t>
      </w:r>
      <w:r>
        <w:t>and</w:t>
      </w:r>
      <w:r>
        <w:rPr>
          <w:spacing w:val="-1"/>
        </w:rPr>
        <w:t xml:space="preserve"> </w:t>
      </w:r>
      <w:r>
        <w:t>silicon area is a major objective to achieve these dynamic logic circuits are used.</w:t>
      </w:r>
    </w:p>
    <w:p w:rsidR="00927BCF" w:rsidRDefault="00927BCF" w:rsidP="00927BCF">
      <w:pPr>
        <w:pStyle w:val="BodyText"/>
        <w:spacing w:before="148"/>
        <w:ind w:left="768"/>
      </w:pPr>
      <w:r>
        <w:t>Here no. of transistor used decreases. The operation of all dynamic logic gates depends on temporary storage of charge in parasitic node capacitances.</w:t>
      </w:r>
    </w:p>
    <w:p w:rsidR="00927BCF" w:rsidRDefault="00927BCF" w:rsidP="00927BCF">
      <w:pPr>
        <w:pStyle w:val="BodyText"/>
        <w:spacing w:before="143"/>
        <w:ind w:left="768"/>
      </w:pPr>
      <w:r>
        <w:t>Basic</w:t>
      </w:r>
      <w:r>
        <w:rPr>
          <w:spacing w:val="-5"/>
        </w:rPr>
        <w:t xml:space="preserve"> </w:t>
      </w:r>
      <w:r>
        <w:rPr>
          <w:spacing w:val="-2"/>
        </w:rPr>
        <w:t>Principle</w:t>
      </w:r>
    </w:p>
    <w:p w:rsidR="00927BCF" w:rsidRDefault="00927BCF" w:rsidP="00927BCF">
      <w:pPr>
        <w:pStyle w:val="BodyText"/>
        <w:spacing w:before="141"/>
        <w:ind w:left="768"/>
      </w:pPr>
      <w:r>
        <w:t>NMOS</w:t>
      </w:r>
      <w:r>
        <w:rPr>
          <w:spacing w:val="35"/>
        </w:rPr>
        <w:t xml:space="preserve"> </w:t>
      </w:r>
      <w:r>
        <w:t>dynamic</w:t>
      </w:r>
      <w:r>
        <w:rPr>
          <w:spacing w:val="30"/>
        </w:rPr>
        <w:t xml:space="preserve"> </w:t>
      </w:r>
      <w:r>
        <w:t>logic</w:t>
      </w:r>
      <w:r>
        <w:rPr>
          <w:spacing w:val="30"/>
        </w:rPr>
        <w:t xml:space="preserve"> </w:t>
      </w:r>
      <w:r>
        <w:t>circuits,</w:t>
      </w:r>
      <w:r>
        <w:rPr>
          <w:spacing w:val="34"/>
        </w:rPr>
        <w:t xml:space="preserve"> </w:t>
      </w:r>
      <w:r>
        <w:t>consisting</w:t>
      </w:r>
      <w:r>
        <w:rPr>
          <w:spacing w:val="36"/>
        </w:rPr>
        <w:t xml:space="preserve"> </w:t>
      </w:r>
      <w:r>
        <w:t>of</w:t>
      </w:r>
      <w:r>
        <w:rPr>
          <w:spacing w:val="29"/>
        </w:rPr>
        <w:t xml:space="preserve"> </w:t>
      </w:r>
      <w:r>
        <w:t>an</w:t>
      </w:r>
      <w:r>
        <w:rPr>
          <w:spacing w:val="35"/>
        </w:rPr>
        <w:t xml:space="preserve"> </w:t>
      </w:r>
      <w:r>
        <w:t>NMOS</w:t>
      </w:r>
      <w:r>
        <w:rPr>
          <w:spacing w:val="31"/>
        </w:rPr>
        <w:t xml:space="preserve"> </w:t>
      </w:r>
      <w:r>
        <w:t>pass</w:t>
      </w:r>
      <w:r>
        <w:rPr>
          <w:spacing w:val="32"/>
        </w:rPr>
        <w:t xml:space="preserve"> </w:t>
      </w:r>
      <w:r>
        <w:t>transistor</w:t>
      </w:r>
      <w:r>
        <w:rPr>
          <w:spacing w:val="36"/>
        </w:rPr>
        <w:t xml:space="preserve"> </w:t>
      </w:r>
      <w:r>
        <w:t>driving</w:t>
      </w:r>
      <w:r>
        <w:rPr>
          <w:spacing w:val="36"/>
        </w:rPr>
        <w:t xml:space="preserve"> </w:t>
      </w:r>
      <w:r>
        <w:t>the</w:t>
      </w:r>
      <w:r>
        <w:rPr>
          <w:spacing w:val="28"/>
        </w:rPr>
        <w:t xml:space="preserve"> </w:t>
      </w:r>
      <w:r>
        <w:t>gate</w:t>
      </w:r>
      <w:r>
        <w:rPr>
          <w:spacing w:val="33"/>
        </w:rPr>
        <w:t xml:space="preserve"> </w:t>
      </w:r>
      <w:r>
        <w:t>of another NMOS transistor.</w:t>
      </w:r>
    </w:p>
    <w:p w:rsidR="00927BCF" w:rsidRDefault="00927BCF" w:rsidP="00927BCF">
      <w:pPr>
        <w:pStyle w:val="BodyText"/>
        <w:sectPr w:rsidR="00927BCF">
          <w:pgSz w:w="12240" w:h="15840"/>
          <w:pgMar w:top="1480" w:right="1080" w:bottom="280" w:left="720" w:header="720" w:footer="720" w:gutter="0"/>
          <w:cols w:space="720"/>
        </w:sectPr>
      </w:pPr>
    </w:p>
    <w:p w:rsidR="00927BCF" w:rsidRDefault="00927BCF" w:rsidP="00927BCF">
      <w:pPr>
        <w:pStyle w:val="BodyText"/>
        <w:spacing w:before="85" w:line="237" w:lineRule="auto"/>
        <w:ind w:left="768" w:right="403"/>
        <w:jc w:val="both"/>
      </w:pPr>
      <w:r>
        <w:lastRenderedPageBreak/>
        <w:t>The</w:t>
      </w:r>
      <w:r>
        <w:rPr>
          <w:spacing w:val="-5"/>
        </w:rPr>
        <w:t xml:space="preserve"> </w:t>
      </w:r>
      <w:r>
        <w:t>pass</w:t>
      </w:r>
      <w:r>
        <w:rPr>
          <w:spacing w:val="-6"/>
        </w:rPr>
        <w:t xml:space="preserve"> </w:t>
      </w:r>
      <w:r>
        <w:t>transistor</w:t>
      </w:r>
      <w:r>
        <w:rPr>
          <w:spacing w:val="-2"/>
        </w:rPr>
        <w:t xml:space="preserve"> </w:t>
      </w:r>
      <w:r>
        <w:t>MP</w:t>
      </w:r>
      <w:r>
        <w:rPr>
          <w:spacing w:val="-5"/>
        </w:rPr>
        <w:t xml:space="preserve"> </w:t>
      </w:r>
      <w:r>
        <w:t>is</w:t>
      </w:r>
      <w:r>
        <w:rPr>
          <w:spacing w:val="-5"/>
        </w:rPr>
        <w:t xml:space="preserve"> </w:t>
      </w:r>
      <w:r>
        <w:t>driven</w:t>
      </w:r>
      <w:r>
        <w:rPr>
          <w:spacing w:val="-4"/>
        </w:rPr>
        <w:t xml:space="preserve"> </w:t>
      </w:r>
      <w:r>
        <w:t>by</w:t>
      </w:r>
      <w:r>
        <w:rPr>
          <w:spacing w:val="-4"/>
        </w:rPr>
        <w:t xml:space="preserve"> </w:t>
      </w:r>
      <w:r>
        <w:t>the</w:t>
      </w:r>
      <w:r>
        <w:rPr>
          <w:spacing w:val="-5"/>
        </w:rPr>
        <w:t xml:space="preserve"> </w:t>
      </w:r>
      <w:r>
        <w:t>periodic</w:t>
      </w:r>
      <w:r>
        <w:rPr>
          <w:spacing w:val="-8"/>
        </w:rPr>
        <w:t xml:space="preserve"> </w:t>
      </w:r>
      <w:r>
        <w:t>clock</w:t>
      </w:r>
      <w:r>
        <w:rPr>
          <w:spacing w:val="-5"/>
        </w:rPr>
        <w:t xml:space="preserve"> </w:t>
      </w:r>
      <w:r>
        <w:t>signal</w:t>
      </w:r>
      <w:r>
        <w:rPr>
          <w:spacing w:val="-6"/>
        </w:rPr>
        <w:t xml:space="preserve"> </w:t>
      </w:r>
      <w:r>
        <w:t>and</w:t>
      </w:r>
      <w:r>
        <w:rPr>
          <w:spacing w:val="-2"/>
        </w:rPr>
        <w:t xml:space="preserve"> </w:t>
      </w:r>
      <w:r>
        <w:t>acts</w:t>
      </w:r>
      <w:r>
        <w:rPr>
          <w:spacing w:val="-6"/>
        </w:rPr>
        <w:t xml:space="preserve"> </w:t>
      </w:r>
      <w:r>
        <w:t>as</w:t>
      </w:r>
      <w:r>
        <w:rPr>
          <w:spacing w:val="-6"/>
        </w:rPr>
        <w:t xml:space="preserve"> </w:t>
      </w:r>
      <w:r>
        <w:t>an</w:t>
      </w:r>
      <w:r>
        <w:rPr>
          <w:spacing w:val="-4"/>
        </w:rPr>
        <w:t xml:space="preserve"> </w:t>
      </w:r>
      <w:r>
        <w:t>access</w:t>
      </w:r>
      <w:r>
        <w:rPr>
          <w:spacing w:val="-6"/>
        </w:rPr>
        <w:t xml:space="preserve"> </w:t>
      </w:r>
      <w:r>
        <w:t>switch</w:t>
      </w:r>
      <w:r>
        <w:rPr>
          <w:spacing w:val="-2"/>
        </w:rPr>
        <w:t xml:space="preserve"> </w:t>
      </w:r>
      <w:r>
        <w:t>to either</w:t>
      </w:r>
      <w:r>
        <w:rPr>
          <w:spacing w:val="-4"/>
        </w:rPr>
        <w:t xml:space="preserve"> </w:t>
      </w:r>
      <w:r>
        <w:t>charge</w:t>
      </w:r>
      <w:r>
        <w:rPr>
          <w:spacing w:val="-7"/>
        </w:rPr>
        <w:t xml:space="preserve"> </w:t>
      </w:r>
      <w:r>
        <w:t>up</w:t>
      </w:r>
      <w:r>
        <w:rPr>
          <w:spacing w:val="-4"/>
        </w:rPr>
        <w:t xml:space="preserve"> </w:t>
      </w:r>
      <w:r>
        <w:t>or</w:t>
      </w:r>
      <w:r>
        <w:rPr>
          <w:spacing w:val="-4"/>
        </w:rPr>
        <w:t xml:space="preserve"> </w:t>
      </w:r>
      <w:r>
        <w:t>charge</w:t>
      </w:r>
      <w:r>
        <w:rPr>
          <w:spacing w:val="-7"/>
        </w:rPr>
        <w:t xml:space="preserve"> </w:t>
      </w:r>
      <w:r>
        <w:t>down</w:t>
      </w:r>
      <w:r>
        <w:rPr>
          <w:spacing w:val="-4"/>
        </w:rPr>
        <w:t xml:space="preserve"> </w:t>
      </w:r>
      <w:r>
        <w:t>the</w:t>
      </w:r>
      <w:r>
        <w:rPr>
          <w:spacing w:val="-7"/>
        </w:rPr>
        <w:t xml:space="preserve"> </w:t>
      </w:r>
      <w:r>
        <w:t>parasitic</w:t>
      </w:r>
      <w:r>
        <w:rPr>
          <w:spacing w:val="-5"/>
        </w:rPr>
        <w:t xml:space="preserve"> </w:t>
      </w:r>
      <w:r>
        <w:t>capacitance</w:t>
      </w:r>
      <w:r>
        <w:rPr>
          <w:rFonts w:ascii="Cambria Math" w:eastAsia="Cambria Math"/>
        </w:rPr>
        <w:t>𝐶</w:t>
      </w:r>
      <w:r>
        <w:rPr>
          <w:rFonts w:ascii="Cambria Math" w:eastAsia="Cambria Math"/>
          <w:vertAlign w:val="subscript"/>
        </w:rPr>
        <w:t>𝑋</w:t>
      </w:r>
      <w:r>
        <w:t>,</w:t>
      </w:r>
      <w:r>
        <w:rPr>
          <w:spacing w:val="-7"/>
        </w:rPr>
        <w:t xml:space="preserve"> </w:t>
      </w:r>
      <w:r>
        <w:t>depending</w:t>
      </w:r>
      <w:r>
        <w:rPr>
          <w:spacing w:val="-3"/>
        </w:rPr>
        <w:t xml:space="preserve"> </w:t>
      </w:r>
      <w:r>
        <w:t>on</w:t>
      </w:r>
      <w:r>
        <w:rPr>
          <w:spacing w:val="-5"/>
        </w:rPr>
        <w:t xml:space="preserve"> </w:t>
      </w:r>
      <w:r>
        <w:t>the</w:t>
      </w:r>
      <w:r>
        <w:rPr>
          <w:spacing w:val="-7"/>
        </w:rPr>
        <w:t xml:space="preserve"> </w:t>
      </w:r>
      <w:r>
        <w:t>input</w:t>
      </w:r>
      <w:r>
        <w:rPr>
          <w:spacing w:val="-4"/>
        </w:rPr>
        <w:t xml:space="preserve"> </w:t>
      </w:r>
      <w:r>
        <w:rPr>
          <w:spacing w:val="-2"/>
        </w:rPr>
        <w:t>signal</w:t>
      </w:r>
    </w:p>
    <w:p w:rsidR="00927BCF" w:rsidRDefault="00927BCF" w:rsidP="00927BCF">
      <w:pPr>
        <w:spacing w:before="2"/>
        <w:ind w:left="768"/>
        <w:jc w:val="both"/>
        <w:rPr>
          <w:sz w:val="24"/>
        </w:rPr>
      </w:pPr>
      <w:r>
        <w:rPr>
          <w:rFonts w:ascii="Cambria Math" w:eastAsia="Cambria Math"/>
          <w:spacing w:val="-4"/>
          <w:w w:val="110"/>
          <w:sz w:val="24"/>
        </w:rPr>
        <w:t>𝑉</w:t>
      </w:r>
      <w:r>
        <w:rPr>
          <w:rFonts w:ascii="Cambria Math" w:eastAsia="Cambria Math"/>
          <w:spacing w:val="-4"/>
          <w:w w:val="110"/>
          <w:sz w:val="24"/>
          <w:vertAlign w:val="subscript"/>
        </w:rPr>
        <w:t>𝑖𝑛</w:t>
      </w:r>
      <w:r>
        <w:rPr>
          <w:spacing w:val="-4"/>
          <w:w w:val="110"/>
          <w:sz w:val="24"/>
        </w:rPr>
        <w:t>.</w:t>
      </w:r>
    </w:p>
    <w:p w:rsidR="00927BCF" w:rsidRDefault="00927BCF" w:rsidP="00927BCF">
      <w:pPr>
        <w:pStyle w:val="BodyText"/>
        <w:spacing w:before="142"/>
        <w:ind w:left="768" w:right="418"/>
        <w:jc w:val="both"/>
      </w:pPr>
      <w:r>
        <w:t>Thus, the two possible operations when the clock signal is active (CK = 1) are the logic “1” transfer and the logic “0” transfer.</w:t>
      </w:r>
    </w:p>
    <w:p w:rsidR="00927BCF" w:rsidRDefault="00927BCF" w:rsidP="00927BCF">
      <w:pPr>
        <w:pStyle w:val="BodyText"/>
        <w:spacing w:before="3"/>
        <w:rPr>
          <w:sz w:val="10"/>
        </w:rPr>
      </w:pPr>
      <w:r>
        <w:rPr>
          <w:noProof/>
          <w:sz w:val="10"/>
        </w:rPr>
        <w:drawing>
          <wp:anchor distT="0" distB="0" distL="0" distR="0" simplePos="0" relativeHeight="487689728" behindDoc="1" locked="0" layoutInCell="1" allowOverlap="1">
            <wp:simplePos x="0" y="0"/>
            <wp:positionH relativeFrom="page">
              <wp:posOffset>2295525</wp:posOffset>
            </wp:positionH>
            <wp:positionV relativeFrom="paragraph">
              <wp:posOffset>91815</wp:posOffset>
            </wp:positionV>
            <wp:extent cx="3165544" cy="1920239"/>
            <wp:effectExtent l="0" t="0" r="0" b="0"/>
            <wp:wrapTopAndBottom/>
            <wp:docPr id="150"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140" cstate="print"/>
                    <a:stretch>
                      <a:fillRect/>
                    </a:stretch>
                  </pic:blipFill>
                  <pic:spPr>
                    <a:xfrm>
                      <a:off x="0" y="0"/>
                      <a:ext cx="3165544" cy="1920239"/>
                    </a:xfrm>
                    <a:prstGeom prst="rect">
                      <a:avLst/>
                    </a:prstGeom>
                  </pic:spPr>
                </pic:pic>
              </a:graphicData>
            </a:graphic>
          </wp:anchor>
        </w:drawing>
      </w:r>
    </w:p>
    <w:p w:rsidR="00927BCF" w:rsidRDefault="00927BCF" w:rsidP="00927BCF">
      <w:pPr>
        <w:pStyle w:val="Heading1"/>
        <w:spacing w:before="153"/>
        <w:jc w:val="both"/>
      </w:pPr>
      <w:r>
        <w:t>Logic</w:t>
      </w:r>
      <w:r>
        <w:rPr>
          <w:spacing w:val="-8"/>
        </w:rPr>
        <w:t xml:space="preserve"> </w:t>
      </w:r>
      <w:r>
        <w:t>“1”</w:t>
      </w:r>
      <w:r>
        <w:rPr>
          <w:spacing w:val="-8"/>
        </w:rPr>
        <w:t xml:space="preserve"> </w:t>
      </w:r>
      <w:r>
        <w:rPr>
          <w:spacing w:val="-2"/>
        </w:rPr>
        <w:t>transfer-</w:t>
      </w:r>
    </w:p>
    <w:p w:rsidR="00927BCF" w:rsidRDefault="00927BCF" w:rsidP="00927BCF">
      <w:pPr>
        <w:pStyle w:val="BodyText"/>
        <w:spacing w:before="180" w:line="261" w:lineRule="auto"/>
        <w:ind w:left="720" w:right="354"/>
        <w:jc w:val="both"/>
      </w:pPr>
      <w:r>
        <w:t>Assume</w:t>
      </w:r>
      <w:r>
        <w:rPr>
          <w:spacing w:val="-9"/>
        </w:rPr>
        <w:t xml:space="preserve"> </w:t>
      </w:r>
      <w:r>
        <w:t>that</w:t>
      </w:r>
      <w:r>
        <w:rPr>
          <w:spacing w:val="-7"/>
        </w:rPr>
        <w:t xml:space="preserve"> </w:t>
      </w:r>
      <w:r>
        <w:t xml:space="preserve">the </w:t>
      </w:r>
      <w:r>
        <w:rPr>
          <w:rFonts w:ascii="Cambria Math" w:eastAsia="Cambria Math" w:hAnsi="Cambria Math"/>
        </w:rPr>
        <w:t>𝑉</w:t>
      </w:r>
      <w:r>
        <w:rPr>
          <w:rFonts w:ascii="Cambria Math" w:eastAsia="Cambria Math" w:hAnsi="Cambria Math"/>
          <w:vertAlign w:val="subscript"/>
        </w:rPr>
        <w:t>𝑋</w:t>
      </w:r>
      <w:r>
        <w:rPr>
          <w:rFonts w:ascii="Cambria Math" w:eastAsia="Cambria Math" w:hAnsi="Cambria Math"/>
          <w:spacing w:val="11"/>
        </w:rPr>
        <w:t xml:space="preserve"> </w:t>
      </w:r>
      <w:r>
        <w:t>node</w:t>
      </w:r>
      <w:r>
        <w:rPr>
          <w:spacing w:val="-9"/>
        </w:rPr>
        <w:t xml:space="preserve"> </w:t>
      </w:r>
      <w:r>
        <w:t>voltage</w:t>
      </w:r>
      <w:r>
        <w:rPr>
          <w:spacing w:val="-9"/>
        </w:rPr>
        <w:t xml:space="preserve"> </w:t>
      </w:r>
      <w:r>
        <w:t>is</w:t>
      </w:r>
      <w:r>
        <w:rPr>
          <w:spacing w:val="-9"/>
        </w:rPr>
        <w:t xml:space="preserve"> </w:t>
      </w:r>
      <w:r>
        <w:t>equal</w:t>
      </w:r>
      <w:r>
        <w:rPr>
          <w:spacing w:val="-6"/>
        </w:rPr>
        <w:t xml:space="preserve"> </w:t>
      </w:r>
      <w:r>
        <w:t>to</w:t>
      </w:r>
      <w:r>
        <w:rPr>
          <w:spacing w:val="-5"/>
        </w:rPr>
        <w:t xml:space="preserve"> </w:t>
      </w:r>
      <w:r>
        <w:t>0</w:t>
      </w:r>
      <w:r>
        <w:rPr>
          <w:spacing w:val="-6"/>
        </w:rPr>
        <w:t xml:space="preserve"> </w:t>
      </w:r>
      <w:r>
        <w:t>initially.</w:t>
      </w:r>
      <w:r>
        <w:rPr>
          <w:spacing w:val="-9"/>
        </w:rPr>
        <w:t xml:space="preserve"> </w:t>
      </w:r>
      <w:r>
        <w:t>A</w:t>
      </w:r>
      <w:r>
        <w:rPr>
          <w:spacing w:val="-8"/>
        </w:rPr>
        <w:t xml:space="preserve"> </w:t>
      </w:r>
      <w:r>
        <w:t>logic</w:t>
      </w:r>
      <w:r>
        <w:rPr>
          <w:spacing w:val="-7"/>
        </w:rPr>
        <w:t xml:space="preserve"> </w:t>
      </w:r>
      <w:r>
        <w:t>“1”</w:t>
      </w:r>
      <w:r>
        <w:rPr>
          <w:spacing w:val="-6"/>
        </w:rPr>
        <w:t xml:space="preserve"> </w:t>
      </w:r>
      <w:r>
        <w:t>level</w:t>
      </w:r>
      <w:r>
        <w:rPr>
          <w:spacing w:val="-6"/>
        </w:rPr>
        <w:t xml:space="preserve"> </w:t>
      </w:r>
      <w:r>
        <w:t>is</w:t>
      </w:r>
      <w:r>
        <w:rPr>
          <w:spacing w:val="-9"/>
        </w:rPr>
        <w:t xml:space="preserve"> </w:t>
      </w:r>
      <w:r>
        <w:t>applied</w:t>
      </w:r>
      <w:r>
        <w:rPr>
          <w:spacing w:val="-6"/>
        </w:rPr>
        <w:t xml:space="preserve"> </w:t>
      </w:r>
      <w:r>
        <w:t>to</w:t>
      </w:r>
      <w:r>
        <w:rPr>
          <w:spacing w:val="-5"/>
        </w:rPr>
        <w:t xml:space="preserve"> </w:t>
      </w:r>
      <w:r>
        <w:t>the</w:t>
      </w:r>
      <w:r>
        <w:rPr>
          <w:spacing w:val="-9"/>
        </w:rPr>
        <w:t xml:space="preserve"> </w:t>
      </w:r>
      <w:r>
        <w:t>input terminal,</w:t>
      </w:r>
      <w:r>
        <w:rPr>
          <w:spacing w:val="-14"/>
        </w:rPr>
        <w:t xml:space="preserve"> </w:t>
      </w:r>
      <w:r>
        <w:t>which</w:t>
      </w:r>
      <w:r>
        <w:rPr>
          <w:spacing w:val="-13"/>
        </w:rPr>
        <w:t xml:space="preserve"> </w:t>
      </w:r>
      <w:r>
        <w:t>corresponds</w:t>
      </w:r>
      <w:r>
        <w:rPr>
          <w:spacing w:val="-13"/>
        </w:rPr>
        <w:t xml:space="preserve"> </w:t>
      </w:r>
      <w:r>
        <w:t>to</w:t>
      </w:r>
      <w:r>
        <w:rPr>
          <w:spacing w:val="-13"/>
        </w:rPr>
        <w:t xml:space="preserve"> </w:t>
      </w:r>
      <w:r>
        <w:rPr>
          <w:rFonts w:ascii="Cambria Math" w:eastAsia="Cambria Math" w:hAnsi="Cambria Math"/>
        </w:rPr>
        <w:t>𝑉</w:t>
      </w:r>
      <w:r>
        <w:rPr>
          <w:rFonts w:ascii="Cambria Math" w:eastAsia="Cambria Math" w:hAnsi="Cambria Math"/>
          <w:vertAlign w:val="subscript"/>
        </w:rPr>
        <w:t>𝑖𝑛</w:t>
      </w:r>
      <w:r>
        <w:rPr>
          <w:rFonts w:ascii="Cambria Math" w:eastAsia="Cambria Math" w:hAnsi="Cambria Math"/>
          <w:spacing w:val="-7"/>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rPr>
        <w:t>𝑉</w:t>
      </w:r>
      <w:r>
        <w:rPr>
          <w:rFonts w:ascii="Cambria Math" w:eastAsia="Cambria Math" w:hAnsi="Cambria Math"/>
          <w:vertAlign w:val="subscript"/>
        </w:rPr>
        <w:t>𝑂𝐻</w:t>
      </w:r>
      <w:r>
        <w:rPr>
          <w:rFonts w:ascii="Cambria Math" w:eastAsia="Cambria Math" w:hAnsi="Cambria Math"/>
          <w:spacing w:val="33"/>
        </w:rPr>
        <w:t xml:space="preserve"> </w:t>
      </w:r>
      <w:r>
        <w:rPr>
          <w:rFonts w:ascii="Cambria Math" w:eastAsia="Cambria Math" w:hAnsi="Cambria Math"/>
        </w:rPr>
        <w:t>=</w:t>
      </w:r>
      <w:r>
        <w:rPr>
          <w:rFonts w:ascii="Cambria Math" w:eastAsia="Cambria Math" w:hAnsi="Cambria Math"/>
          <w:spacing w:val="10"/>
        </w:rPr>
        <w:t xml:space="preserve"> </w:t>
      </w:r>
      <w:r>
        <w:rPr>
          <w:rFonts w:ascii="Cambria Math" w:eastAsia="Cambria Math" w:hAnsi="Cambria Math"/>
        </w:rPr>
        <w:t>𝑉</w:t>
      </w:r>
      <w:r>
        <w:rPr>
          <w:rFonts w:ascii="Cambria Math" w:eastAsia="Cambria Math" w:hAnsi="Cambria Math"/>
          <w:vertAlign w:val="subscript"/>
        </w:rPr>
        <w:t>𝐷𝐷</w:t>
      </w:r>
      <w:r>
        <w:t>.</w:t>
      </w:r>
      <w:r>
        <w:rPr>
          <w:spacing w:val="-14"/>
        </w:rPr>
        <w:t xml:space="preserve"> </w:t>
      </w:r>
      <w:r>
        <w:t>When</w:t>
      </w:r>
      <w:r>
        <w:rPr>
          <w:spacing w:val="-13"/>
        </w:rPr>
        <w:t xml:space="preserve"> </w:t>
      </w:r>
      <w:r>
        <w:t>the</w:t>
      </w:r>
      <w:r>
        <w:rPr>
          <w:spacing w:val="-13"/>
        </w:rPr>
        <w:t xml:space="preserve"> </w:t>
      </w:r>
      <w:r>
        <w:t>clock</w:t>
      </w:r>
      <w:r>
        <w:rPr>
          <w:spacing w:val="-13"/>
        </w:rPr>
        <w:t xml:space="preserve"> </w:t>
      </w:r>
      <w:r>
        <w:t>signal</w:t>
      </w:r>
      <w:r>
        <w:rPr>
          <w:spacing w:val="-14"/>
        </w:rPr>
        <w:t xml:space="preserve"> </w:t>
      </w:r>
      <w:r>
        <w:t>at</w:t>
      </w:r>
      <w:r>
        <w:rPr>
          <w:spacing w:val="-13"/>
        </w:rPr>
        <w:t xml:space="preserve"> </w:t>
      </w:r>
      <w:r>
        <w:t>the</w:t>
      </w:r>
      <w:r>
        <w:rPr>
          <w:spacing w:val="-13"/>
        </w:rPr>
        <w:t xml:space="preserve"> </w:t>
      </w:r>
      <w:r>
        <w:t>gate</w:t>
      </w:r>
      <w:r>
        <w:rPr>
          <w:spacing w:val="-13"/>
        </w:rPr>
        <w:t xml:space="preserve"> </w:t>
      </w:r>
      <w:r>
        <w:t>of</w:t>
      </w:r>
      <w:r>
        <w:rPr>
          <w:spacing w:val="-13"/>
        </w:rPr>
        <w:t xml:space="preserve"> </w:t>
      </w:r>
      <w:r>
        <w:t>the</w:t>
      </w:r>
      <w:r>
        <w:rPr>
          <w:spacing w:val="-14"/>
        </w:rPr>
        <w:t xml:space="preserve"> </w:t>
      </w:r>
      <w:r>
        <w:t>pass transistor</w:t>
      </w:r>
      <w:r>
        <w:rPr>
          <w:spacing w:val="-2"/>
        </w:rPr>
        <w:t xml:space="preserve"> </w:t>
      </w:r>
      <w:r>
        <w:t>becomes</w:t>
      </w:r>
      <w:r>
        <w:rPr>
          <w:spacing w:val="-6"/>
        </w:rPr>
        <w:t xml:space="preserve"> </w:t>
      </w:r>
      <w:r>
        <w:t>active,</w:t>
      </w:r>
      <w:r>
        <w:rPr>
          <w:spacing w:val="-5"/>
        </w:rPr>
        <w:t xml:space="preserve"> </w:t>
      </w:r>
      <w:r>
        <w:t>the</w:t>
      </w:r>
      <w:r>
        <w:rPr>
          <w:spacing w:val="-5"/>
        </w:rPr>
        <w:t xml:space="preserve"> </w:t>
      </w:r>
      <w:r>
        <w:t>pass</w:t>
      </w:r>
      <w:r>
        <w:rPr>
          <w:spacing w:val="-6"/>
        </w:rPr>
        <w:t xml:space="preserve"> </w:t>
      </w:r>
      <w:r>
        <w:t>transistor</w:t>
      </w:r>
      <w:r>
        <w:rPr>
          <w:spacing w:val="-2"/>
        </w:rPr>
        <w:t xml:space="preserve"> </w:t>
      </w:r>
      <w:r>
        <w:t>MP</w:t>
      </w:r>
      <w:r>
        <w:rPr>
          <w:spacing w:val="-5"/>
        </w:rPr>
        <w:t xml:space="preserve"> </w:t>
      </w:r>
      <w:r>
        <w:t>starts</w:t>
      </w:r>
      <w:r>
        <w:rPr>
          <w:spacing w:val="-5"/>
        </w:rPr>
        <w:t xml:space="preserve"> </w:t>
      </w:r>
      <w:r>
        <w:t>to</w:t>
      </w:r>
      <w:r>
        <w:rPr>
          <w:spacing w:val="-1"/>
        </w:rPr>
        <w:t xml:space="preserve"> </w:t>
      </w:r>
      <w:r>
        <w:t>conduct</w:t>
      </w:r>
      <w:r>
        <w:rPr>
          <w:spacing w:val="-4"/>
        </w:rPr>
        <w:t xml:space="preserve"> </w:t>
      </w:r>
      <w:r>
        <w:t>and</w:t>
      </w:r>
      <w:r>
        <w:rPr>
          <w:spacing w:val="-2"/>
        </w:rPr>
        <w:t xml:space="preserve"> </w:t>
      </w:r>
      <w:r>
        <w:t>that MP</w:t>
      </w:r>
      <w:r>
        <w:rPr>
          <w:spacing w:val="-5"/>
        </w:rPr>
        <w:t xml:space="preserve"> </w:t>
      </w:r>
      <w:r>
        <w:t>will</w:t>
      </w:r>
      <w:r>
        <w:rPr>
          <w:spacing w:val="-2"/>
        </w:rPr>
        <w:t xml:space="preserve"> </w:t>
      </w:r>
      <w:r>
        <w:t>operate in saturation.</w:t>
      </w:r>
    </w:p>
    <w:p w:rsidR="00927BCF" w:rsidRDefault="00927BCF" w:rsidP="00927BCF">
      <w:pPr>
        <w:pStyle w:val="BodyText"/>
        <w:spacing w:before="10"/>
        <w:rPr>
          <w:sz w:val="10"/>
        </w:rPr>
      </w:pPr>
      <w:r>
        <w:rPr>
          <w:noProof/>
          <w:sz w:val="10"/>
        </w:rPr>
        <w:drawing>
          <wp:anchor distT="0" distB="0" distL="0" distR="0" simplePos="0" relativeHeight="487690752" behindDoc="1" locked="0" layoutInCell="1" allowOverlap="1">
            <wp:simplePos x="0" y="0"/>
            <wp:positionH relativeFrom="page">
              <wp:posOffset>2314575</wp:posOffset>
            </wp:positionH>
            <wp:positionV relativeFrom="paragraph">
              <wp:posOffset>96251</wp:posOffset>
            </wp:positionV>
            <wp:extent cx="3170778" cy="1594485"/>
            <wp:effectExtent l="0" t="0" r="0" b="0"/>
            <wp:wrapTopAndBottom/>
            <wp:docPr id="151"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141" cstate="print"/>
                    <a:stretch>
                      <a:fillRect/>
                    </a:stretch>
                  </pic:blipFill>
                  <pic:spPr>
                    <a:xfrm>
                      <a:off x="0" y="0"/>
                      <a:ext cx="3170778" cy="1594485"/>
                    </a:xfrm>
                    <a:prstGeom prst="rect">
                      <a:avLst/>
                    </a:prstGeom>
                  </pic:spPr>
                </pic:pic>
              </a:graphicData>
            </a:graphic>
          </wp:anchor>
        </w:drawing>
      </w:r>
    </w:p>
    <w:p w:rsidR="00927BCF" w:rsidRDefault="00927BCF" w:rsidP="00927BCF">
      <w:pPr>
        <w:pStyle w:val="BodyText"/>
        <w:spacing w:before="158" w:line="256" w:lineRule="auto"/>
        <w:ind w:left="720" w:right="365"/>
        <w:jc w:val="both"/>
      </w:pPr>
      <w:r>
        <w:t xml:space="preserve">The voltage rises from its initial value of 0V and approaches a limit value for large t, but it cannot exceed its limit value of </w:t>
      </w:r>
      <w:r>
        <w:rPr>
          <w:rFonts w:ascii="Cambria Math" w:eastAsia="Cambria Math" w:hAnsi="Cambria Math"/>
        </w:rPr>
        <w:t>𝑉</w:t>
      </w:r>
      <w:r>
        <w:rPr>
          <w:rFonts w:ascii="Cambria Math" w:eastAsia="Cambria Math" w:hAnsi="Cambria Math"/>
          <w:vertAlign w:val="subscript"/>
        </w:rPr>
        <w:t>𝑚𝑎𝑥</w:t>
      </w:r>
      <w:r>
        <w:rPr>
          <w:rFonts w:ascii="Cambria Math" w:eastAsia="Cambria Math" w:hAnsi="Cambria Math"/>
          <w:spacing w:val="40"/>
        </w:rPr>
        <w:t xml:space="preserve"> </w:t>
      </w:r>
      <w:r>
        <w:rPr>
          <w:rFonts w:ascii="Cambria Math" w:eastAsia="Cambria Math" w:hAnsi="Cambria Math"/>
        </w:rPr>
        <w:t>= 𝑉</w:t>
      </w:r>
      <w:r>
        <w:rPr>
          <w:rFonts w:ascii="Cambria Math" w:eastAsia="Cambria Math" w:hAnsi="Cambria Math"/>
          <w:vertAlign w:val="subscript"/>
        </w:rPr>
        <w:t>𝐷𝐷</w:t>
      </w:r>
      <w:r>
        <w:rPr>
          <w:rFonts w:ascii="Cambria Math" w:eastAsia="Cambria Math" w:hAnsi="Cambria Math"/>
        </w:rPr>
        <w:t xml:space="preserve"> − 𝑉</w:t>
      </w:r>
      <w:r>
        <w:rPr>
          <w:rFonts w:ascii="Cambria Math" w:eastAsia="Cambria Math" w:hAnsi="Cambria Math"/>
          <w:vertAlign w:val="subscript"/>
        </w:rPr>
        <w:t>𝑇,𝑛</w:t>
      </w:r>
      <w:r>
        <w:t>.</w:t>
      </w:r>
    </w:p>
    <w:p w:rsidR="00927BCF" w:rsidRDefault="00927BCF" w:rsidP="00927BCF">
      <w:pPr>
        <w:pStyle w:val="BodyText"/>
        <w:spacing w:before="186" w:line="259" w:lineRule="auto"/>
        <w:ind w:left="720" w:right="356"/>
        <w:jc w:val="both"/>
      </w:pPr>
      <w:r>
        <w:t>The</w:t>
      </w:r>
      <w:r>
        <w:rPr>
          <w:spacing w:val="-14"/>
        </w:rPr>
        <w:t xml:space="preserve"> </w:t>
      </w:r>
      <w:r>
        <w:t>pass</w:t>
      </w:r>
      <w:r>
        <w:rPr>
          <w:spacing w:val="-13"/>
        </w:rPr>
        <w:t xml:space="preserve"> </w:t>
      </w:r>
      <w:r>
        <w:t>transistor</w:t>
      </w:r>
      <w:r>
        <w:rPr>
          <w:spacing w:val="-13"/>
        </w:rPr>
        <w:t xml:space="preserve"> </w:t>
      </w:r>
      <w:r>
        <w:t>will</w:t>
      </w:r>
      <w:r>
        <w:rPr>
          <w:spacing w:val="-13"/>
        </w:rPr>
        <w:t xml:space="preserve"> </w:t>
      </w:r>
      <w:r>
        <w:t>turn</w:t>
      </w:r>
      <w:r>
        <w:rPr>
          <w:spacing w:val="-14"/>
        </w:rPr>
        <w:t xml:space="preserve"> </w:t>
      </w:r>
      <w:r>
        <w:t>off</w:t>
      </w:r>
      <w:r>
        <w:rPr>
          <w:spacing w:val="-13"/>
        </w:rPr>
        <w:t xml:space="preserve"> </w:t>
      </w:r>
      <w:r>
        <w:t>when</w:t>
      </w:r>
      <w:r>
        <w:rPr>
          <w:spacing w:val="-13"/>
        </w:rPr>
        <w:t xml:space="preserve"> </w:t>
      </w:r>
      <w:r>
        <w:rPr>
          <w:rFonts w:ascii="Cambria Math" w:eastAsia="Cambria Math" w:hAnsi="Cambria Math"/>
        </w:rPr>
        <w:t>𝑉</w:t>
      </w:r>
      <w:r>
        <w:rPr>
          <w:rFonts w:ascii="Cambria Math" w:eastAsia="Cambria Math" w:hAnsi="Cambria Math"/>
          <w:vertAlign w:val="subscript"/>
        </w:rPr>
        <w:t>𝑋</w:t>
      </w:r>
      <w:r>
        <w:rPr>
          <w:rFonts w:ascii="Cambria Math" w:eastAsia="Cambria Math" w:hAnsi="Cambria Math"/>
          <w:spacing w:val="-13"/>
        </w:rPr>
        <w:t xml:space="preserve"> </w:t>
      </w:r>
      <w:r>
        <w:rPr>
          <w:rFonts w:ascii="Cambria Math" w:eastAsia="Cambria Math" w:hAnsi="Cambria Math"/>
        </w:rPr>
        <w:t>= 𝑉</w:t>
      </w:r>
      <w:r>
        <w:rPr>
          <w:rFonts w:ascii="Cambria Math" w:eastAsia="Cambria Math" w:hAnsi="Cambria Math"/>
          <w:vertAlign w:val="subscript"/>
        </w:rPr>
        <w:t>𝑚𝑎𝑥</w:t>
      </w:r>
      <w:r>
        <w:rPr>
          <w:rFonts w:ascii="Cambria Math" w:eastAsia="Cambria Math" w:hAnsi="Cambria Math"/>
          <w:spacing w:val="4"/>
        </w:rPr>
        <w:t xml:space="preserve"> </w:t>
      </w:r>
      <w:r>
        <w:t>,</w:t>
      </w:r>
      <w:r>
        <w:rPr>
          <w:spacing w:val="-13"/>
        </w:rPr>
        <w:t xml:space="preserve"> </w:t>
      </w:r>
      <w:r>
        <w:t>since</w:t>
      </w:r>
      <w:r>
        <w:rPr>
          <w:spacing w:val="-14"/>
        </w:rPr>
        <w:t xml:space="preserve"> </w:t>
      </w:r>
      <w:r>
        <w:t>at</w:t>
      </w:r>
      <w:r>
        <w:rPr>
          <w:spacing w:val="-13"/>
        </w:rPr>
        <w:t xml:space="preserve"> </w:t>
      </w:r>
      <w:r>
        <w:t>this</w:t>
      </w:r>
      <w:r>
        <w:rPr>
          <w:spacing w:val="-13"/>
        </w:rPr>
        <w:t xml:space="preserve"> </w:t>
      </w:r>
      <w:r>
        <w:t>point</w:t>
      </w:r>
      <w:r>
        <w:rPr>
          <w:spacing w:val="-13"/>
        </w:rPr>
        <w:t xml:space="preserve"> </w:t>
      </w:r>
      <w:r>
        <w:t>,</w:t>
      </w:r>
      <w:r>
        <w:rPr>
          <w:spacing w:val="-14"/>
        </w:rPr>
        <w:t xml:space="preserve"> </w:t>
      </w:r>
      <w:r>
        <w:t>its</w:t>
      </w:r>
      <w:r>
        <w:rPr>
          <w:spacing w:val="-13"/>
        </w:rPr>
        <w:t xml:space="preserve"> </w:t>
      </w:r>
      <w:r>
        <w:t>gate</w:t>
      </w:r>
      <w:r>
        <w:rPr>
          <w:spacing w:val="-13"/>
        </w:rPr>
        <w:t xml:space="preserve"> </w:t>
      </w:r>
      <w:r>
        <w:t>to</w:t>
      </w:r>
      <w:r>
        <w:rPr>
          <w:spacing w:val="-13"/>
        </w:rPr>
        <w:t xml:space="preserve"> </w:t>
      </w:r>
      <w:r>
        <w:t>source</w:t>
      </w:r>
      <w:r>
        <w:rPr>
          <w:spacing w:val="-13"/>
        </w:rPr>
        <w:t xml:space="preserve"> </w:t>
      </w:r>
      <w:r>
        <w:t xml:space="preserve">voltage will be equal to its threshold voltage. Therefore the voltage at node X can never attain the full power supply voltage level of </w:t>
      </w:r>
      <w:r>
        <w:rPr>
          <w:rFonts w:ascii="Cambria Math" w:eastAsia="Cambria Math" w:hAnsi="Cambria Math"/>
        </w:rPr>
        <w:t>𝑉</w:t>
      </w:r>
      <w:r>
        <w:rPr>
          <w:rFonts w:ascii="Cambria Math" w:eastAsia="Cambria Math" w:hAnsi="Cambria Math"/>
          <w:position w:val="-4"/>
          <w:sz w:val="17"/>
        </w:rPr>
        <w:t>𝐷𝐷</w:t>
      </w:r>
      <w:r>
        <w:rPr>
          <w:rFonts w:ascii="Cambria Math" w:eastAsia="Cambria Math" w:hAnsi="Cambria Math"/>
          <w:spacing w:val="40"/>
          <w:position w:val="-4"/>
          <w:sz w:val="17"/>
        </w:rPr>
        <w:t xml:space="preserve"> </w:t>
      </w:r>
      <w:r>
        <w:t>during the logic “1” transfer.</w:t>
      </w:r>
    </w:p>
    <w:p w:rsidR="00927BCF" w:rsidRDefault="00927BCF" w:rsidP="00927BCF">
      <w:pPr>
        <w:pStyle w:val="BodyText"/>
        <w:spacing w:line="259" w:lineRule="auto"/>
        <w:jc w:val="both"/>
        <w:sectPr w:rsidR="00927BCF">
          <w:pgSz w:w="12240" w:h="15840"/>
          <w:pgMar w:top="1360" w:right="1080" w:bottom="280" w:left="720" w:header="720" w:footer="720" w:gutter="0"/>
          <w:cols w:space="720"/>
        </w:sectPr>
      </w:pPr>
    </w:p>
    <w:p w:rsidR="00927BCF" w:rsidRDefault="00927BCF" w:rsidP="00927BCF">
      <w:pPr>
        <w:pStyle w:val="BodyText"/>
        <w:ind w:left="3012"/>
        <w:rPr>
          <w:sz w:val="20"/>
        </w:rPr>
      </w:pPr>
      <w:r>
        <w:rPr>
          <w:noProof/>
          <w:sz w:val="20"/>
        </w:rPr>
        <w:lastRenderedPageBreak/>
        <w:drawing>
          <wp:inline distT="0" distB="0" distL="0" distR="0">
            <wp:extent cx="3060380" cy="1709927"/>
            <wp:effectExtent l="0" t="0" r="0" b="0"/>
            <wp:docPr id="152"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142" cstate="print"/>
                    <a:stretch>
                      <a:fillRect/>
                    </a:stretch>
                  </pic:blipFill>
                  <pic:spPr>
                    <a:xfrm>
                      <a:off x="0" y="0"/>
                      <a:ext cx="3060380" cy="1709927"/>
                    </a:xfrm>
                    <a:prstGeom prst="rect">
                      <a:avLst/>
                    </a:prstGeom>
                  </pic:spPr>
                </pic:pic>
              </a:graphicData>
            </a:graphic>
          </wp:inline>
        </w:drawing>
      </w:r>
    </w:p>
    <w:p w:rsidR="00927BCF" w:rsidRDefault="00927BCF" w:rsidP="00927BCF">
      <w:pPr>
        <w:pStyle w:val="BodyText"/>
      </w:pPr>
    </w:p>
    <w:p w:rsidR="00927BCF" w:rsidRDefault="00927BCF" w:rsidP="00927BCF">
      <w:pPr>
        <w:pStyle w:val="BodyText"/>
        <w:spacing w:before="93"/>
      </w:pPr>
    </w:p>
    <w:p w:rsidR="00927BCF" w:rsidRDefault="00927BCF" w:rsidP="00927BCF">
      <w:pPr>
        <w:pStyle w:val="Heading5"/>
        <w:spacing w:before="0"/>
        <w:ind w:left="720"/>
        <w:jc w:val="both"/>
      </w:pPr>
      <w:r>
        <w:t>Logic</w:t>
      </w:r>
      <w:r>
        <w:rPr>
          <w:spacing w:val="-4"/>
        </w:rPr>
        <w:t xml:space="preserve"> </w:t>
      </w:r>
      <w:r>
        <w:t>“0”</w:t>
      </w:r>
      <w:r>
        <w:rPr>
          <w:spacing w:val="-1"/>
        </w:rPr>
        <w:t xml:space="preserve"> </w:t>
      </w:r>
      <w:r>
        <w:rPr>
          <w:spacing w:val="-2"/>
        </w:rPr>
        <w:t>transfer-</w:t>
      </w:r>
    </w:p>
    <w:p w:rsidR="00927BCF" w:rsidRDefault="00927BCF" w:rsidP="00927BCF">
      <w:pPr>
        <w:pStyle w:val="BodyText"/>
        <w:spacing w:before="170" w:line="266" w:lineRule="auto"/>
        <w:ind w:left="720" w:right="352"/>
        <w:jc w:val="both"/>
      </w:pPr>
      <w:r>
        <w:t>Assume</w:t>
      </w:r>
      <w:r>
        <w:rPr>
          <w:spacing w:val="-1"/>
        </w:rPr>
        <w:t xml:space="preserve"> </w:t>
      </w:r>
      <w:r>
        <w:t>that the</w:t>
      </w:r>
      <w:r>
        <w:rPr>
          <w:spacing w:val="-1"/>
        </w:rPr>
        <w:t xml:space="preserve"> </w:t>
      </w:r>
      <w:r>
        <w:t>node</w:t>
      </w:r>
      <w:r>
        <w:rPr>
          <w:spacing w:val="-1"/>
        </w:rPr>
        <w:t xml:space="preserve"> </w:t>
      </w:r>
      <w:r>
        <w:t xml:space="preserve">voltage </w:t>
      </w:r>
      <w:r>
        <w:rPr>
          <w:rFonts w:ascii="Cambria Math" w:eastAsia="Cambria Math" w:hAnsi="Cambria Math"/>
        </w:rPr>
        <w:t>𝑉</w:t>
      </w:r>
      <w:r>
        <w:rPr>
          <w:rFonts w:ascii="Cambria Math" w:eastAsia="Cambria Math" w:hAnsi="Cambria Math"/>
          <w:vertAlign w:val="subscript"/>
        </w:rPr>
        <w:t>𝑋</w:t>
      </w:r>
      <w:r>
        <w:rPr>
          <w:rFonts w:ascii="Cambria Math" w:eastAsia="Cambria Math" w:hAnsi="Cambria Math"/>
        </w:rPr>
        <w:t xml:space="preserve"> </w:t>
      </w:r>
      <w:r>
        <w:t>is</w:t>
      </w:r>
      <w:r>
        <w:rPr>
          <w:spacing w:val="-1"/>
        </w:rPr>
        <w:t xml:space="preserve"> </w:t>
      </w:r>
      <w:r>
        <w:t>equal to a</w:t>
      </w:r>
      <w:r>
        <w:rPr>
          <w:spacing w:val="-1"/>
        </w:rPr>
        <w:t xml:space="preserve"> </w:t>
      </w:r>
      <w:r>
        <w:t xml:space="preserve">logic “1” level initially i.e, </w:t>
      </w:r>
      <w:r>
        <w:rPr>
          <w:rFonts w:ascii="Cambria Math" w:eastAsia="Cambria Math" w:hAnsi="Cambria Math"/>
        </w:rPr>
        <w:t>𝑉</w:t>
      </w:r>
      <w:r>
        <w:rPr>
          <w:rFonts w:ascii="Cambria Math" w:eastAsia="Cambria Math" w:hAnsi="Cambria Math"/>
          <w:vertAlign w:val="subscript"/>
        </w:rPr>
        <w:t>𝑋</w:t>
      </w:r>
      <w:r>
        <w:rPr>
          <w:rFonts w:ascii="Cambria Math" w:eastAsia="Cambria Math" w:hAnsi="Cambria Math"/>
        </w:rPr>
        <w:t>(𝑡 = 0) = 𝑉</w:t>
      </w:r>
      <w:r>
        <w:rPr>
          <w:rFonts w:ascii="Cambria Math" w:eastAsia="Cambria Math" w:hAnsi="Cambria Math"/>
          <w:vertAlign w:val="subscript"/>
        </w:rPr>
        <w:t>𝑚𝑎𝑥</w:t>
      </w:r>
      <w:r>
        <w:rPr>
          <w:rFonts w:ascii="Cambria Math" w:eastAsia="Cambria Math" w:hAnsi="Cambria Math"/>
          <w:spacing w:val="30"/>
        </w:rPr>
        <w:t xml:space="preserve"> </w:t>
      </w:r>
      <w:r>
        <w:rPr>
          <w:rFonts w:ascii="Cambria Math" w:eastAsia="Cambria Math" w:hAnsi="Cambria Math"/>
        </w:rPr>
        <w:t>= (𝑉</w:t>
      </w:r>
      <w:r>
        <w:rPr>
          <w:rFonts w:ascii="Cambria Math" w:eastAsia="Cambria Math" w:hAnsi="Cambria Math"/>
          <w:position w:val="-4"/>
          <w:sz w:val="17"/>
        </w:rPr>
        <w:t>𝐷𝐷</w:t>
      </w:r>
      <w:r>
        <w:rPr>
          <w:rFonts w:ascii="Cambria Math" w:eastAsia="Cambria Math" w:hAnsi="Cambria Math"/>
          <w:spacing w:val="28"/>
          <w:position w:val="-4"/>
          <w:sz w:val="17"/>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𝑉</w:t>
      </w:r>
      <w:r>
        <w:rPr>
          <w:rFonts w:ascii="Cambria Math" w:eastAsia="Cambria Math" w:hAnsi="Cambria Math"/>
          <w:position w:val="-4"/>
          <w:sz w:val="17"/>
        </w:rPr>
        <w:t>𝑇,𝑛</w:t>
      </w:r>
      <w:r>
        <w:rPr>
          <w:rFonts w:ascii="Cambria Math" w:eastAsia="Cambria Math" w:hAnsi="Cambria Math"/>
        </w:rPr>
        <w:t>)</w:t>
      </w:r>
      <w:r>
        <w:t>.A</w:t>
      </w:r>
      <w:r>
        <w:rPr>
          <w:spacing w:val="-5"/>
        </w:rPr>
        <w:t xml:space="preserve"> </w:t>
      </w:r>
      <w:r>
        <w:t>logic</w:t>
      </w:r>
      <w:r>
        <w:rPr>
          <w:spacing w:val="-5"/>
        </w:rPr>
        <w:t xml:space="preserve"> </w:t>
      </w:r>
      <w:r>
        <w:t>“0”</w:t>
      </w:r>
      <w:r>
        <w:rPr>
          <w:spacing w:val="-4"/>
        </w:rPr>
        <w:t xml:space="preserve"> </w:t>
      </w:r>
      <w:r>
        <w:t>level</w:t>
      </w:r>
      <w:r>
        <w:rPr>
          <w:spacing w:val="-3"/>
        </w:rPr>
        <w:t xml:space="preserve"> </w:t>
      </w:r>
      <w:r>
        <w:t>is</w:t>
      </w:r>
      <w:r>
        <w:rPr>
          <w:spacing w:val="-7"/>
        </w:rPr>
        <w:t xml:space="preserve"> </w:t>
      </w:r>
      <w:r>
        <w:t>applied</w:t>
      </w:r>
      <w:r>
        <w:rPr>
          <w:spacing w:val="-4"/>
        </w:rPr>
        <w:t xml:space="preserve"> </w:t>
      </w:r>
      <w:r>
        <w:t>to</w:t>
      </w:r>
      <w:r>
        <w:rPr>
          <w:spacing w:val="-7"/>
        </w:rPr>
        <w:t xml:space="preserve"> </w:t>
      </w:r>
      <w:r>
        <w:t>the</w:t>
      </w:r>
      <w:r>
        <w:rPr>
          <w:spacing w:val="-6"/>
        </w:rPr>
        <w:t xml:space="preserve"> </w:t>
      </w:r>
      <w:r>
        <w:t>input</w:t>
      </w:r>
      <w:r>
        <w:rPr>
          <w:spacing w:val="-5"/>
        </w:rPr>
        <w:t xml:space="preserve"> </w:t>
      </w:r>
      <w:r>
        <w:t>terminal,</w:t>
      </w:r>
      <w:r>
        <w:rPr>
          <w:spacing w:val="-11"/>
        </w:rPr>
        <w:t xml:space="preserve"> </w:t>
      </w:r>
      <w:r>
        <w:t>which</w:t>
      </w:r>
      <w:r>
        <w:rPr>
          <w:spacing w:val="-3"/>
        </w:rPr>
        <w:t xml:space="preserve"> </w:t>
      </w:r>
      <w:r>
        <w:t>corresponds</w:t>
      </w:r>
      <w:r>
        <w:rPr>
          <w:spacing w:val="-7"/>
        </w:rPr>
        <w:t xml:space="preserve"> </w:t>
      </w:r>
      <w:r>
        <w:t>to</w:t>
      </w:r>
      <w:r>
        <w:rPr>
          <w:spacing w:val="1"/>
        </w:rPr>
        <w:t xml:space="preserve"> </w:t>
      </w:r>
      <w:r>
        <w:rPr>
          <w:rFonts w:ascii="Cambria Math" w:eastAsia="Cambria Math" w:hAnsi="Cambria Math"/>
        </w:rPr>
        <w:t>𝑉</w:t>
      </w:r>
      <w:r>
        <w:rPr>
          <w:rFonts w:ascii="Cambria Math" w:eastAsia="Cambria Math" w:hAnsi="Cambria Math"/>
          <w:position w:val="-4"/>
          <w:sz w:val="17"/>
        </w:rPr>
        <w:t>𝑖𝑛</w:t>
      </w:r>
      <w:r>
        <w:rPr>
          <w:rFonts w:ascii="Cambria Math" w:eastAsia="Cambria Math" w:hAnsi="Cambria Math"/>
          <w:spacing w:val="39"/>
          <w:position w:val="-4"/>
          <w:sz w:val="17"/>
        </w:rPr>
        <w:t xml:space="preserve"> </w:t>
      </w:r>
      <w:r>
        <w:rPr>
          <w:rFonts w:ascii="Cambria Math" w:eastAsia="Cambria Math" w:hAnsi="Cambria Math"/>
          <w:spacing w:val="-4"/>
        </w:rPr>
        <w:t>=</w:t>
      </w:r>
      <w:r>
        <w:rPr>
          <w:spacing w:val="-4"/>
        </w:rPr>
        <w:t>0V.</w:t>
      </w:r>
    </w:p>
    <w:p w:rsidR="00927BCF" w:rsidRDefault="00927BCF" w:rsidP="00927BCF">
      <w:pPr>
        <w:pStyle w:val="BodyText"/>
        <w:spacing w:before="4"/>
        <w:rPr>
          <w:sz w:val="9"/>
        </w:rPr>
      </w:pPr>
      <w:r>
        <w:rPr>
          <w:noProof/>
          <w:sz w:val="9"/>
        </w:rPr>
        <w:drawing>
          <wp:anchor distT="0" distB="0" distL="0" distR="0" simplePos="0" relativeHeight="487691776" behindDoc="1" locked="0" layoutInCell="1" allowOverlap="1">
            <wp:simplePos x="0" y="0"/>
            <wp:positionH relativeFrom="page">
              <wp:posOffset>2276475</wp:posOffset>
            </wp:positionH>
            <wp:positionV relativeFrom="paragraph">
              <wp:posOffset>85353</wp:posOffset>
            </wp:positionV>
            <wp:extent cx="3207672" cy="1627632"/>
            <wp:effectExtent l="0" t="0" r="0" b="0"/>
            <wp:wrapTopAndBottom/>
            <wp:docPr id="153"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143" cstate="print"/>
                    <a:stretch>
                      <a:fillRect/>
                    </a:stretch>
                  </pic:blipFill>
                  <pic:spPr>
                    <a:xfrm>
                      <a:off x="0" y="0"/>
                      <a:ext cx="3207672" cy="1627632"/>
                    </a:xfrm>
                    <a:prstGeom prst="rect">
                      <a:avLst/>
                    </a:prstGeom>
                  </pic:spPr>
                </pic:pic>
              </a:graphicData>
            </a:graphic>
          </wp:anchor>
        </w:drawing>
      </w:r>
    </w:p>
    <w:p w:rsidR="00927BCF" w:rsidRDefault="00927BCF" w:rsidP="00927BCF">
      <w:pPr>
        <w:pStyle w:val="BodyText"/>
        <w:spacing w:before="196" w:line="261" w:lineRule="auto"/>
        <w:ind w:left="720" w:right="357"/>
        <w:jc w:val="both"/>
      </w:pPr>
      <w:r>
        <w:t>The pass transistor MP starts to conduct as soon as the clock signal becomes active and the direction of drain current flow through MP will be opposite to that during the charge up (logic “1” transfer).</w:t>
      </w:r>
    </w:p>
    <w:p w:rsidR="00927BCF" w:rsidRDefault="00927BCF" w:rsidP="00927BCF">
      <w:pPr>
        <w:pStyle w:val="BodyText"/>
        <w:spacing w:before="10"/>
        <w:rPr>
          <w:sz w:val="10"/>
        </w:rPr>
      </w:pPr>
      <w:r>
        <w:rPr>
          <w:noProof/>
          <w:sz w:val="10"/>
        </w:rPr>
        <w:drawing>
          <wp:anchor distT="0" distB="0" distL="0" distR="0" simplePos="0" relativeHeight="487692800" behindDoc="1" locked="0" layoutInCell="1" allowOverlap="1">
            <wp:simplePos x="0" y="0"/>
            <wp:positionH relativeFrom="page">
              <wp:posOffset>2303539</wp:posOffset>
            </wp:positionH>
            <wp:positionV relativeFrom="paragraph">
              <wp:posOffset>96602</wp:posOffset>
            </wp:positionV>
            <wp:extent cx="3185031" cy="1815083"/>
            <wp:effectExtent l="0" t="0" r="0" b="0"/>
            <wp:wrapTopAndBottom/>
            <wp:docPr id="154"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144" cstate="print"/>
                    <a:stretch>
                      <a:fillRect/>
                    </a:stretch>
                  </pic:blipFill>
                  <pic:spPr>
                    <a:xfrm>
                      <a:off x="0" y="0"/>
                      <a:ext cx="3185031" cy="1815083"/>
                    </a:xfrm>
                    <a:prstGeom prst="rect">
                      <a:avLst/>
                    </a:prstGeom>
                  </pic:spPr>
                </pic:pic>
              </a:graphicData>
            </a:graphic>
          </wp:anchor>
        </w:drawing>
      </w:r>
    </w:p>
    <w:p w:rsidR="00927BCF" w:rsidRDefault="00927BCF" w:rsidP="00927BCF">
      <w:pPr>
        <w:pStyle w:val="Heading1"/>
        <w:spacing w:before="209"/>
      </w:pPr>
      <w:r>
        <w:rPr>
          <w:spacing w:val="-4"/>
        </w:rPr>
        <w:t>RAM-</w:t>
      </w:r>
    </w:p>
    <w:p w:rsidR="00927BCF" w:rsidRDefault="00927BCF" w:rsidP="00927BCF">
      <w:pPr>
        <w:pStyle w:val="BodyText"/>
        <w:spacing w:before="180" w:line="261" w:lineRule="auto"/>
        <w:ind w:left="720" w:right="371"/>
        <w:jc w:val="both"/>
      </w:pPr>
      <w:r>
        <w:t>The</w:t>
      </w:r>
      <w:r>
        <w:rPr>
          <w:spacing w:val="-14"/>
        </w:rPr>
        <w:t xml:space="preserve"> </w:t>
      </w:r>
      <w:r>
        <w:t>read/write</w:t>
      </w:r>
      <w:r>
        <w:rPr>
          <w:spacing w:val="-13"/>
        </w:rPr>
        <w:t xml:space="preserve"> </w:t>
      </w:r>
      <w:r>
        <w:t>memory</w:t>
      </w:r>
      <w:r>
        <w:rPr>
          <w:spacing w:val="-13"/>
        </w:rPr>
        <w:t xml:space="preserve"> </w:t>
      </w:r>
      <w:r>
        <w:t>is</w:t>
      </w:r>
      <w:r>
        <w:rPr>
          <w:spacing w:val="-13"/>
        </w:rPr>
        <w:t xml:space="preserve"> </w:t>
      </w:r>
      <w:r>
        <w:t>commonly</w:t>
      </w:r>
      <w:r>
        <w:rPr>
          <w:spacing w:val="-14"/>
        </w:rPr>
        <w:t xml:space="preserve"> </w:t>
      </w:r>
      <w:r>
        <w:t>called</w:t>
      </w:r>
      <w:r>
        <w:rPr>
          <w:spacing w:val="-13"/>
        </w:rPr>
        <w:t xml:space="preserve"> </w:t>
      </w:r>
      <w:r>
        <w:t>Random</w:t>
      </w:r>
      <w:r>
        <w:rPr>
          <w:spacing w:val="-10"/>
        </w:rPr>
        <w:t xml:space="preserve"> </w:t>
      </w:r>
      <w:r>
        <w:t>Access</w:t>
      </w:r>
      <w:r>
        <w:rPr>
          <w:spacing w:val="-14"/>
        </w:rPr>
        <w:t xml:space="preserve"> </w:t>
      </w:r>
      <w:r>
        <w:t>Memory(RAM).</w:t>
      </w:r>
      <w:r>
        <w:rPr>
          <w:spacing w:val="-13"/>
        </w:rPr>
        <w:t xml:space="preserve"> </w:t>
      </w:r>
      <w:r>
        <w:t>Here</w:t>
      </w:r>
      <w:r>
        <w:rPr>
          <w:spacing w:val="-13"/>
        </w:rPr>
        <w:t xml:space="preserve"> </w:t>
      </w:r>
      <w:r>
        <w:t>the</w:t>
      </w:r>
      <w:r>
        <w:rPr>
          <w:spacing w:val="-9"/>
        </w:rPr>
        <w:t xml:space="preserve"> </w:t>
      </w:r>
      <w:r>
        <w:t>stored data is volatile i.e, the stored data is lost when the power supply voltage is turned off.</w:t>
      </w:r>
    </w:p>
    <w:p w:rsidR="00927BCF" w:rsidRDefault="00927BCF" w:rsidP="00927BCF">
      <w:pPr>
        <w:pStyle w:val="BodyText"/>
        <w:spacing w:line="261" w:lineRule="auto"/>
        <w:jc w:val="both"/>
        <w:sectPr w:rsidR="00927BCF">
          <w:pgSz w:w="12240" w:h="15840"/>
          <w:pgMar w:top="1440" w:right="1080" w:bottom="280" w:left="720" w:header="720" w:footer="720" w:gutter="0"/>
          <w:cols w:space="720"/>
        </w:sectPr>
      </w:pPr>
    </w:p>
    <w:p w:rsidR="00927BCF" w:rsidRDefault="00927BCF" w:rsidP="00927BCF">
      <w:pPr>
        <w:pStyle w:val="BodyText"/>
        <w:spacing w:before="78" w:line="261" w:lineRule="auto"/>
        <w:ind w:left="720" w:right="363"/>
        <w:jc w:val="both"/>
      </w:pPr>
      <w:r>
        <w:lastRenderedPageBreak/>
        <w:t xml:space="preserve">Based on the operation type of individual data storage cells, RAMs are classified into two </w:t>
      </w:r>
      <w:r>
        <w:rPr>
          <w:spacing w:val="-2"/>
        </w:rPr>
        <w:t>categories-</w:t>
      </w:r>
    </w:p>
    <w:p w:rsidR="00927BCF" w:rsidRDefault="00927BCF" w:rsidP="00927BCF">
      <w:pPr>
        <w:pStyle w:val="ListParagraph"/>
        <w:numPr>
          <w:ilvl w:val="0"/>
          <w:numId w:val="29"/>
        </w:numPr>
        <w:tabs>
          <w:tab w:val="left" w:pos="1439"/>
        </w:tabs>
        <w:spacing w:before="154"/>
        <w:ind w:left="1439" w:hanging="359"/>
        <w:rPr>
          <w:sz w:val="24"/>
        </w:rPr>
      </w:pPr>
      <w:r>
        <w:rPr>
          <w:sz w:val="24"/>
        </w:rPr>
        <w:t>Dynamic</w:t>
      </w:r>
      <w:r>
        <w:rPr>
          <w:spacing w:val="-5"/>
          <w:sz w:val="24"/>
        </w:rPr>
        <w:t xml:space="preserve"> </w:t>
      </w:r>
      <w:r>
        <w:rPr>
          <w:sz w:val="24"/>
        </w:rPr>
        <w:t>RAMs</w:t>
      </w:r>
      <w:r>
        <w:rPr>
          <w:spacing w:val="-5"/>
          <w:sz w:val="24"/>
        </w:rPr>
        <w:t xml:space="preserve"> </w:t>
      </w:r>
      <w:r>
        <w:rPr>
          <w:spacing w:val="-2"/>
          <w:sz w:val="24"/>
        </w:rPr>
        <w:t>(DRAM)</w:t>
      </w:r>
    </w:p>
    <w:p w:rsidR="00927BCF" w:rsidRDefault="00927BCF" w:rsidP="00927BCF">
      <w:pPr>
        <w:pStyle w:val="ListParagraph"/>
        <w:numPr>
          <w:ilvl w:val="0"/>
          <w:numId w:val="28"/>
        </w:numPr>
        <w:tabs>
          <w:tab w:val="left" w:pos="989"/>
        </w:tabs>
        <w:spacing w:before="23" w:line="256" w:lineRule="auto"/>
        <w:ind w:right="355"/>
        <w:rPr>
          <w:sz w:val="24"/>
        </w:rPr>
      </w:pPr>
      <w:r>
        <w:rPr>
          <w:sz w:val="24"/>
        </w:rPr>
        <w:t>The DRAM cell consists of a capacitor to store binary information, 1</w:t>
      </w:r>
      <w:r>
        <w:rPr>
          <w:spacing w:val="-1"/>
          <w:sz w:val="24"/>
        </w:rPr>
        <w:t xml:space="preserve"> </w:t>
      </w:r>
      <w:r>
        <w:rPr>
          <w:sz w:val="24"/>
        </w:rPr>
        <w:t>or 0</w:t>
      </w:r>
      <w:r>
        <w:rPr>
          <w:spacing w:val="-1"/>
          <w:sz w:val="24"/>
        </w:rPr>
        <w:t xml:space="preserve"> </w:t>
      </w:r>
      <w:r>
        <w:rPr>
          <w:sz w:val="24"/>
        </w:rPr>
        <w:t>and a transistor to access the capacitor.</w:t>
      </w:r>
    </w:p>
    <w:p w:rsidR="00927BCF" w:rsidRDefault="00927BCF" w:rsidP="00927BCF">
      <w:pPr>
        <w:pStyle w:val="ListParagraph"/>
        <w:numPr>
          <w:ilvl w:val="0"/>
          <w:numId w:val="28"/>
        </w:numPr>
        <w:tabs>
          <w:tab w:val="left" w:pos="989"/>
        </w:tabs>
        <w:spacing w:before="3" w:line="259" w:lineRule="auto"/>
        <w:ind w:right="368"/>
        <w:rPr>
          <w:sz w:val="24"/>
        </w:rPr>
      </w:pPr>
      <w:r>
        <w:rPr>
          <w:sz w:val="24"/>
        </w:rPr>
        <w:t>Cell</w:t>
      </w:r>
      <w:r>
        <w:rPr>
          <w:spacing w:val="-6"/>
          <w:sz w:val="24"/>
        </w:rPr>
        <w:t xml:space="preserve"> </w:t>
      </w:r>
      <w:r>
        <w:rPr>
          <w:sz w:val="24"/>
        </w:rPr>
        <w:t>information</w:t>
      </w:r>
      <w:r>
        <w:rPr>
          <w:spacing w:val="-7"/>
          <w:sz w:val="24"/>
        </w:rPr>
        <w:t xml:space="preserve"> </w:t>
      </w:r>
      <w:r>
        <w:rPr>
          <w:sz w:val="24"/>
        </w:rPr>
        <w:t>is</w:t>
      </w:r>
      <w:r>
        <w:rPr>
          <w:spacing w:val="-9"/>
          <w:sz w:val="24"/>
        </w:rPr>
        <w:t xml:space="preserve"> </w:t>
      </w:r>
      <w:r>
        <w:rPr>
          <w:sz w:val="24"/>
        </w:rPr>
        <w:t>degraded</w:t>
      </w:r>
      <w:r>
        <w:rPr>
          <w:spacing w:val="-6"/>
          <w:sz w:val="24"/>
        </w:rPr>
        <w:t xml:space="preserve"> </w:t>
      </w:r>
      <w:r>
        <w:rPr>
          <w:sz w:val="24"/>
        </w:rPr>
        <w:t>mostly</w:t>
      </w:r>
      <w:r>
        <w:rPr>
          <w:spacing w:val="-8"/>
          <w:sz w:val="24"/>
        </w:rPr>
        <w:t xml:space="preserve"> </w:t>
      </w:r>
      <w:r>
        <w:rPr>
          <w:sz w:val="24"/>
        </w:rPr>
        <w:t>due</w:t>
      </w:r>
      <w:r>
        <w:rPr>
          <w:spacing w:val="-9"/>
          <w:sz w:val="24"/>
        </w:rPr>
        <w:t xml:space="preserve"> </w:t>
      </w:r>
      <w:r>
        <w:rPr>
          <w:sz w:val="24"/>
        </w:rPr>
        <w:t>to</w:t>
      </w:r>
      <w:r>
        <w:rPr>
          <w:spacing w:val="-5"/>
          <w:sz w:val="24"/>
        </w:rPr>
        <w:t xml:space="preserve"> </w:t>
      </w:r>
      <w:r>
        <w:rPr>
          <w:sz w:val="24"/>
        </w:rPr>
        <w:t>a</w:t>
      </w:r>
      <w:r>
        <w:rPr>
          <w:spacing w:val="-9"/>
          <w:sz w:val="24"/>
        </w:rPr>
        <w:t xml:space="preserve"> </w:t>
      </w:r>
      <w:r>
        <w:rPr>
          <w:sz w:val="24"/>
        </w:rPr>
        <w:t>junction</w:t>
      </w:r>
      <w:r>
        <w:rPr>
          <w:spacing w:val="-7"/>
          <w:sz w:val="24"/>
        </w:rPr>
        <w:t xml:space="preserve"> </w:t>
      </w:r>
      <w:r>
        <w:rPr>
          <w:sz w:val="24"/>
        </w:rPr>
        <w:t>leakage</w:t>
      </w:r>
      <w:r>
        <w:rPr>
          <w:spacing w:val="-9"/>
          <w:sz w:val="24"/>
        </w:rPr>
        <w:t xml:space="preserve"> </w:t>
      </w:r>
      <w:r>
        <w:rPr>
          <w:sz w:val="24"/>
        </w:rPr>
        <w:t>current</w:t>
      </w:r>
      <w:r>
        <w:rPr>
          <w:spacing w:val="-7"/>
          <w:sz w:val="24"/>
        </w:rPr>
        <w:t xml:space="preserve"> </w:t>
      </w:r>
      <w:r>
        <w:rPr>
          <w:sz w:val="24"/>
        </w:rPr>
        <w:t>at</w:t>
      </w:r>
      <w:r>
        <w:rPr>
          <w:spacing w:val="-7"/>
          <w:sz w:val="24"/>
        </w:rPr>
        <w:t xml:space="preserve"> </w:t>
      </w:r>
      <w:r>
        <w:rPr>
          <w:sz w:val="24"/>
        </w:rPr>
        <w:t>the</w:t>
      </w:r>
      <w:r>
        <w:rPr>
          <w:spacing w:val="-4"/>
          <w:sz w:val="24"/>
        </w:rPr>
        <w:t xml:space="preserve"> </w:t>
      </w:r>
      <w:r>
        <w:rPr>
          <w:sz w:val="24"/>
        </w:rPr>
        <w:t>storage</w:t>
      </w:r>
      <w:r>
        <w:rPr>
          <w:spacing w:val="-9"/>
          <w:sz w:val="24"/>
        </w:rPr>
        <w:t xml:space="preserve"> </w:t>
      </w:r>
      <w:r>
        <w:rPr>
          <w:sz w:val="24"/>
        </w:rPr>
        <w:t>node. Therefore</w:t>
      </w:r>
      <w:r>
        <w:rPr>
          <w:spacing w:val="-1"/>
          <w:sz w:val="24"/>
        </w:rPr>
        <w:t xml:space="preserve"> </w:t>
      </w:r>
      <w:r>
        <w:rPr>
          <w:sz w:val="24"/>
        </w:rPr>
        <w:t>the</w:t>
      </w:r>
      <w:r>
        <w:rPr>
          <w:spacing w:val="-1"/>
          <w:sz w:val="24"/>
        </w:rPr>
        <w:t xml:space="preserve"> </w:t>
      </w:r>
      <w:r>
        <w:rPr>
          <w:sz w:val="24"/>
        </w:rPr>
        <w:t>cell data must be</w:t>
      </w:r>
      <w:r>
        <w:rPr>
          <w:spacing w:val="-1"/>
          <w:sz w:val="24"/>
        </w:rPr>
        <w:t xml:space="preserve"> </w:t>
      </w:r>
      <w:r>
        <w:rPr>
          <w:sz w:val="24"/>
        </w:rPr>
        <w:t>read and rewritten periodically (refresh operation) even when memory arrays are not accessed.</w:t>
      </w:r>
    </w:p>
    <w:p w:rsidR="00927BCF" w:rsidRDefault="00927BCF" w:rsidP="00927BCF">
      <w:pPr>
        <w:pStyle w:val="ListParagraph"/>
        <w:numPr>
          <w:ilvl w:val="0"/>
          <w:numId w:val="28"/>
        </w:numPr>
        <w:tabs>
          <w:tab w:val="left" w:pos="989"/>
        </w:tabs>
        <w:spacing w:before="1" w:line="256" w:lineRule="auto"/>
        <w:ind w:right="362"/>
        <w:rPr>
          <w:sz w:val="24"/>
        </w:rPr>
      </w:pPr>
      <w:r>
        <w:rPr>
          <w:sz w:val="24"/>
        </w:rPr>
        <w:t>Due</w:t>
      </w:r>
      <w:r>
        <w:rPr>
          <w:spacing w:val="-9"/>
          <w:sz w:val="24"/>
        </w:rPr>
        <w:t xml:space="preserve"> </w:t>
      </w:r>
      <w:r>
        <w:rPr>
          <w:sz w:val="24"/>
        </w:rPr>
        <w:t>to</w:t>
      </w:r>
      <w:r>
        <w:rPr>
          <w:spacing w:val="-6"/>
          <w:sz w:val="24"/>
        </w:rPr>
        <w:t xml:space="preserve"> </w:t>
      </w:r>
      <w:r>
        <w:rPr>
          <w:sz w:val="24"/>
        </w:rPr>
        <w:t>advantage</w:t>
      </w:r>
      <w:r>
        <w:rPr>
          <w:spacing w:val="-9"/>
          <w:sz w:val="24"/>
        </w:rPr>
        <w:t xml:space="preserve"> </w:t>
      </w:r>
      <w:r>
        <w:rPr>
          <w:sz w:val="24"/>
        </w:rPr>
        <w:t>of</w:t>
      </w:r>
      <w:r>
        <w:rPr>
          <w:spacing w:val="-8"/>
          <w:sz w:val="24"/>
        </w:rPr>
        <w:t xml:space="preserve"> </w:t>
      </w:r>
      <w:r>
        <w:rPr>
          <w:sz w:val="24"/>
        </w:rPr>
        <w:t>low</w:t>
      </w:r>
      <w:r>
        <w:rPr>
          <w:spacing w:val="-6"/>
          <w:sz w:val="24"/>
        </w:rPr>
        <w:t xml:space="preserve"> </w:t>
      </w:r>
      <w:r>
        <w:rPr>
          <w:sz w:val="24"/>
        </w:rPr>
        <w:t>cost</w:t>
      </w:r>
      <w:r>
        <w:rPr>
          <w:spacing w:val="-7"/>
          <w:sz w:val="24"/>
        </w:rPr>
        <w:t xml:space="preserve"> </w:t>
      </w:r>
      <w:r>
        <w:rPr>
          <w:sz w:val="24"/>
        </w:rPr>
        <w:t>and</w:t>
      </w:r>
      <w:r>
        <w:rPr>
          <w:spacing w:val="-6"/>
          <w:sz w:val="24"/>
        </w:rPr>
        <w:t xml:space="preserve"> </w:t>
      </w:r>
      <w:r>
        <w:rPr>
          <w:sz w:val="24"/>
        </w:rPr>
        <w:t>high</w:t>
      </w:r>
      <w:r>
        <w:rPr>
          <w:spacing w:val="-6"/>
          <w:sz w:val="24"/>
        </w:rPr>
        <w:t xml:space="preserve"> </w:t>
      </w:r>
      <w:r>
        <w:rPr>
          <w:sz w:val="24"/>
        </w:rPr>
        <w:t>density,</w:t>
      </w:r>
      <w:r>
        <w:rPr>
          <w:spacing w:val="-9"/>
          <w:sz w:val="24"/>
        </w:rPr>
        <w:t xml:space="preserve"> </w:t>
      </w:r>
      <w:r>
        <w:rPr>
          <w:sz w:val="24"/>
        </w:rPr>
        <w:t>DRAM</w:t>
      </w:r>
      <w:r>
        <w:rPr>
          <w:spacing w:val="-6"/>
          <w:sz w:val="24"/>
        </w:rPr>
        <w:t xml:space="preserve"> </w:t>
      </w:r>
      <w:r>
        <w:rPr>
          <w:sz w:val="24"/>
        </w:rPr>
        <w:t>is</w:t>
      </w:r>
      <w:r>
        <w:rPr>
          <w:spacing w:val="-9"/>
          <w:sz w:val="24"/>
        </w:rPr>
        <w:t xml:space="preserve"> </w:t>
      </w:r>
      <w:r>
        <w:rPr>
          <w:sz w:val="24"/>
        </w:rPr>
        <w:t>widely</w:t>
      </w:r>
      <w:r>
        <w:rPr>
          <w:spacing w:val="-8"/>
          <w:sz w:val="24"/>
        </w:rPr>
        <w:t xml:space="preserve"> </w:t>
      </w:r>
      <w:r>
        <w:rPr>
          <w:sz w:val="24"/>
        </w:rPr>
        <w:t>used</w:t>
      </w:r>
      <w:r>
        <w:rPr>
          <w:spacing w:val="-6"/>
          <w:sz w:val="24"/>
        </w:rPr>
        <w:t xml:space="preserve"> </w:t>
      </w:r>
      <w:r>
        <w:rPr>
          <w:sz w:val="24"/>
        </w:rPr>
        <w:t>for</w:t>
      </w:r>
      <w:r>
        <w:rPr>
          <w:spacing w:val="-6"/>
          <w:sz w:val="24"/>
        </w:rPr>
        <w:t xml:space="preserve"> </w:t>
      </w:r>
      <w:r>
        <w:rPr>
          <w:sz w:val="24"/>
        </w:rPr>
        <w:t>the</w:t>
      </w:r>
      <w:r>
        <w:rPr>
          <w:spacing w:val="-9"/>
          <w:sz w:val="24"/>
        </w:rPr>
        <w:t xml:space="preserve"> </w:t>
      </w:r>
      <w:r>
        <w:rPr>
          <w:sz w:val="24"/>
        </w:rPr>
        <w:t>main</w:t>
      </w:r>
      <w:r>
        <w:rPr>
          <w:spacing w:val="-7"/>
          <w:sz w:val="24"/>
        </w:rPr>
        <w:t xml:space="preserve"> </w:t>
      </w:r>
      <w:r>
        <w:rPr>
          <w:sz w:val="24"/>
        </w:rPr>
        <w:t>memory in personal and mainframe computers and engineering workstations</w:t>
      </w:r>
    </w:p>
    <w:p w:rsidR="00927BCF" w:rsidRDefault="00927BCF" w:rsidP="00927BCF">
      <w:pPr>
        <w:pStyle w:val="ListParagraph"/>
        <w:numPr>
          <w:ilvl w:val="0"/>
          <w:numId w:val="29"/>
        </w:numPr>
        <w:tabs>
          <w:tab w:val="left" w:pos="1439"/>
        </w:tabs>
        <w:spacing w:before="2"/>
        <w:ind w:left="1439" w:hanging="359"/>
        <w:rPr>
          <w:sz w:val="24"/>
        </w:rPr>
      </w:pPr>
      <w:r>
        <w:rPr>
          <w:sz w:val="24"/>
        </w:rPr>
        <w:t>Static</w:t>
      </w:r>
      <w:r>
        <w:rPr>
          <w:spacing w:val="-5"/>
          <w:sz w:val="24"/>
        </w:rPr>
        <w:t xml:space="preserve"> </w:t>
      </w:r>
      <w:r>
        <w:rPr>
          <w:sz w:val="24"/>
        </w:rPr>
        <w:t>RAMs</w:t>
      </w:r>
      <w:r>
        <w:rPr>
          <w:spacing w:val="-5"/>
          <w:sz w:val="24"/>
        </w:rPr>
        <w:t xml:space="preserve"> </w:t>
      </w:r>
      <w:r>
        <w:rPr>
          <w:spacing w:val="-2"/>
          <w:sz w:val="24"/>
        </w:rPr>
        <w:t>(SRAM)</w:t>
      </w:r>
    </w:p>
    <w:p w:rsidR="00927BCF" w:rsidRDefault="00927BCF" w:rsidP="00927BCF">
      <w:pPr>
        <w:pStyle w:val="ListParagraph"/>
        <w:numPr>
          <w:ilvl w:val="0"/>
          <w:numId w:val="28"/>
        </w:numPr>
        <w:tabs>
          <w:tab w:val="left" w:pos="989"/>
        </w:tabs>
        <w:spacing w:before="22" w:line="256" w:lineRule="auto"/>
        <w:ind w:right="355"/>
        <w:rPr>
          <w:sz w:val="24"/>
        </w:rPr>
      </w:pPr>
      <w:r>
        <w:rPr>
          <w:sz w:val="24"/>
        </w:rPr>
        <w:t>SRAM</w:t>
      </w:r>
      <w:r>
        <w:rPr>
          <w:spacing w:val="-1"/>
          <w:sz w:val="24"/>
        </w:rPr>
        <w:t xml:space="preserve"> </w:t>
      </w:r>
      <w:r>
        <w:rPr>
          <w:sz w:val="24"/>
        </w:rPr>
        <w:t>cell consists</w:t>
      </w:r>
      <w:r>
        <w:rPr>
          <w:spacing w:val="-3"/>
          <w:sz w:val="24"/>
        </w:rPr>
        <w:t xml:space="preserve"> </w:t>
      </w:r>
      <w:r>
        <w:rPr>
          <w:sz w:val="24"/>
        </w:rPr>
        <w:t>of</w:t>
      </w:r>
      <w:r>
        <w:rPr>
          <w:spacing w:val="-2"/>
          <w:sz w:val="24"/>
        </w:rPr>
        <w:t xml:space="preserve"> </w:t>
      </w:r>
      <w:r>
        <w:rPr>
          <w:sz w:val="24"/>
        </w:rPr>
        <w:t>a</w:t>
      </w:r>
      <w:r>
        <w:rPr>
          <w:spacing w:val="-4"/>
          <w:sz w:val="24"/>
        </w:rPr>
        <w:t xml:space="preserve"> </w:t>
      </w:r>
      <w:r>
        <w:rPr>
          <w:sz w:val="24"/>
        </w:rPr>
        <w:t>latch,</w:t>
      </w:r>
      <w:r>
        <w:rPr>
          <w:spacing w:val="-3"/>
          <w:sz w:val="24"/>
        </w:rPr>
        <w:t xml:space="preserve"> </w:t>
      </w:r>
      <w:r>
        <w:rPr>
          <w:sz w:val="24"/>
        </w:rPr>
        <w:t>therefore</w:t>
      </w:r>
      <w:r>
        <w:rPr>
          <w:spacing w:val="-3"/>
          <w:sz w:val="24"/>
        </w:rPr>
        <w:t xml:space="preserve"> </w:t>
      </w:r>
      <w:r>
        <w:rPr>
          <w:sz w:val="24"/>
        </w:rPr>
        <w:t>the</w:t>
      </w:r>
      <w:r>
        <w:rPr>
          <w:spacing w:val="-3"/>
          <w:sz w:val="24"/>
        </w:rPr>
        <w:t xml:space="preserve"> </w:t>
      </w:r>
      <w:r>
        <w:rPr>
          <w:sz w:val="24"/>
        </w:rPr>
        <w:t>cell data</w:t>
      </w:r>
      <w:r>
        <w:rPr>
          <w:spacing w:val="-3"/>
          <w:sz w:val="24"/>
        </w:rPr>
        <w:t xml:space="preserve"> </w:t>
      </w:r>
      <w:r>
        <w:rPr>
          <w:sz w:val="24"/>
        </w:rPr>
        <w:t>is</w:t>
      </w:r>
      <w:r>
        <w:rPr>
          <w:spacing w:val="-3"/>
          <w:sz w:val="24"/>
        </w:rPr>
        <w:t xml:space="preserve"> </w:t>
      </w:r>
      <w:r>
        <w:rPr>
          <w:sz w:val="24"/>
        </w:rPr>
        <w:t>kept</w:t>
      </w:r>
      <w:r>
        <w:rPr>
          <w:spacing w:val="-2"/>
          <w:sz w:val="24"/>
        </w:rPr>
        <w:t xml:space="preserve"> </w:t>
      </w:r>
      <w:r>
        <w:rPr>
          <w:sz w:val="24"/>
        </w:rPr>
        <w:t>as long as</w:t>
      </w:r>
      <w:r>
        <w:rPr>
          <w:spacing w:val="-4"/>
          <w:sz w:val="24"/>
        </w:rPr>
        <w:t xml:space="preserve"> </w:t>
      </w:r>
      <w:r>
        <w:rPr>
          <w:sz w:val="24"/>
        </w:rPr>
        <w:t>the</w:t>
      </w:r>
      <w:r>
        <w:rPr>
          <w:spacing w:val="-3"/>
          <w:sz w:val="24"/>
        </w:rPr>
        <w:t xml:space="preserve"> </w:t>
      </w:r>
      <w:r>
        <w:rPr>
          <w:sz w:val="24"/>
        </w:rPr>
        <w:t>power is</w:t>
      </w:r>
      <w:r>
        <w:rPr>
          <w:spacing w:val="-3"/>
          <w:sz w:val="24"/>
        </w:rPr>
        <w:t xml:space="preserve"> </w:t>
      </w:r>
      <w:r>
        <w:rPr>
          <w:sz w:val="24"/>
        </w:rPr>
        <w:t>turned on and refresh operation is not required.</w:t>
      </w:r>
    </w:p>
    <w:p w:rsidR="00927BCF" w:rsidRDefault="00927BCF" w:rsidP="00927BCF">
      <w:pPr>
        <w:pStyle w:val="ListParagraph"/>
        <w:numPr>
          <w:ilvl w:val="0"/>
          <w:numId w:val="28"/>
        </w:numPr>
        <w:tabs>
          <w:tab w:val="left" w:pos="989"/>
        </w:tabs>
        <w:spacing w:before="8" w:line="261" w:lineRule="auto"/>
        <w:ind w:right="366"/>
        <w:rPr>
          <w:sz w:val="24"/>
        </w:rPr>
      </w:pPr>
      <w:r>
        <w:rPr>
          <w:sz w:val="24"/>
        </w:rPr>
        <w:t>SRAM is mainly used for the cache memory in microprocessors, mainframe computers, engineering workstations due to high speed and low power consumption.</w:t>
      </w:r>
    </w:p>
    <w:p w:rsidR="00927BCF" w:rsidRDefault="00927BCF" w:rsidP="00927BCF">
      <w:pPr>
        <w:pStyle w:val="Heading4"/>
        <w:spacing w:before="154"/>
        <w:ind w:left="629"/>
        <w:jc w:val="both"/>
      </w:pPr>
      <w:r>
        <w:t>DYNAMIC</w:t>
      </w:r>
      <w:r>
        <w:rPr>
          <w:spacing w:val="-7"/>
        </w:rPr>
        <w:t xml:space="preserve"> </w:t>
      </w:r>
      <w:r>
        <w:rPr>
          <w:spacing w:val="-4"/>
        </w:rPr>
        <w:t>RAM-</w:t>
      </w:r>
    </w:p>
    <w:p w:rsidR="00927BCF" w:rsidRDefault="00927BCF" w:rsidP="00927BCF">
      <w:pPr>
        <w:pStyle w:val="BodyText"/>
        <w:spacing w:before="179" w:line="259" w:lineRule="auto"/>
        <w:ind w:left="629" w:right="364"/>
        <w:jc w:val="both"/>
      </w:pPr>
      <w:r>
        <w:t>The binary information is stored in the form of charge in the parasitic node capacitance C1. The storage transistor M2 is turned on or off depending on the charge stored in C1, and the pass transistors M1 and M3 act as access switches for data read and write operations.</w:t>
      </w:r>
    </w:p>
    <w:p w:rsidR="00927BCF" w:rsidRDefault="00927BCF" w:rsidP="00927BCF">
      <w:pPr>
        <w:pStyle w:val="BodyText"/>
        <w:spacing w:before="10"/>
        <w:rPr>
          <w:sz w:val="13"/>
        </w:rPr>
      </w:pPr>
      <w:r>
        <w:rPr>
          <w:noProof/>
          <w:sz w:val="13"/>
        </w:rPr>
        <w:drawing>
          <wp:anchor distT="0" distB="0" distL="0" distR="0" simplePos="0" relativeHeight="487693824" behindDoc="1" locked="0" layoutInCell="1" allowOverlap="1">
            <wp:simplePos x="0" y="0"/>
            <wp:positionH relativeFrom="page">
              <wp:posOffset>2343150</wp:posOffset>
            </wp:positionH>
            <wp:positionV relativeFrom="paragraph">
              <wp:posOffset>118902</wp:posOffset>
            </wp:positionV>
            <wp:extent cx="2987055" cy="2952369"/>
            <wp:effectExtent l="0" t="0" r="0" b="0"/>
            <wp:wrapTopAndBottom/>
            <wp:docPr id="155"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145" cstate="print"/>
                    <a:stretch>
                      <a:fillRect/>
                    </a:stretch>
                  </pic:blipFill>
                  <pic:spPr>
                    <a:xfrm>
                      <a:off x="0" y="0"/>
                      <a:ext cx="2987055" cy="2952369"/>
                    </a:xfrm>
                    <a:prstGeom prst="rect">
                      <a:avLst/>
                    </a:prstGeom>
                  </pic:spPr>
                </pic:pic>
              </a:graphicData>
            </a:graphic>
          </wp:anchor>
        </w:drawing>
      </w:r>
    </w:p>
    <w:p w:rsidR="00927BCF" w:rsidRDefault="00927BCF" w:rsidP="00927BCF">
      <w:pPr>
        <w:pStyle w:val="ListParagraph"/>
        <w:numPr>
          <w:ilvl w:val="0"/>
          <w:numId w:val="27"/>
        </w:numPr>
        <w:tabs>
          <w:tab w:val="left" w:pos="811"/>
        </w:tabs>
        <w:spacing w:before="250" w:line="256" w:lineRule="auto"/>
        <w:ind w:right="366"/>
        <w:jc w:val="left"/>
        <w:rPr>
          <w:sz w:val="24"/>
        </w:rPr>
      </w:pPr>
      <w:r>
        <w:rPr>
          <w:sz w:val="24"/>
        </w:rPr>
        <w:t>The operation of the three transistor DRAM cell and the peripheral circuitry is based on a two phase non- overlapping clock scheme.</w:t>
      </w:r>
    </w:p>
    <w:p w:rsidR="00927BCF" w:rsidRDefault="00927BCF" w:rsidP="00927BCF">
      <w:pPr>
        <w:pStyle w:val="ListParagraph"/>
        <w:numPr>
          <w:ilvl w:val="1"/>
          <w:numId w:val="27"/>
        </w:numPr>
        <w:tabs>
          <w:tab w:val="left" w:pos="988"/>
        </w:tabs>
        <w:spacing w:before="2"/>
        <w:ind w:left="988" w:hanging="359"/>
        <w:rPr>
          <w:sz w:val="24"/>
        </w:rPr>
      </w:pPr>
      <w:r>
        <w:rPr>
          <w:sz w:val="24"/>
        </w:rPr>
        <w:t>The</w:t>
      </w:r>
      <w:r>
        <w:rPr>
          <w:spacing w:val="-6"/>
          <w:sz w:val="24"/>
        </w:rPr>
        <w:t xml:space="preserve"> </w:t>
      </w:r>
      <w:r>
        <w:rPr>
          <w:sz w:val="24"/>
        </w:rPr>
        <w:t>precharge</w:t>
      </w:r>
      <w:r>
        <w:rPr>
          <w:spacing w:val="-3"/>
          <w:sz w:val="24"/>
        </w:rPr>
        <w:t xml:space="preserve"> </w:t>
      </w:r>
      <w:r>
        <w:rPr>
          <w:sz w:val="24"/>
        </w:rPr>
        <w:t>events</w:t>
      </w:r>
      <w:r>
        <w:rPr>
          <w:spacing w:val="-4"/>
          <w:sz w:val="24"/>
        </w:rPr>
        <w:t xml:space="preserve"> </w:t>
      </w:r>
      <w:r>
        <w:rPr>
          <w:sz w:val="24"/>
        </w:rPr>
        <w:t>are</w:t>
      </w:r>
      <w:r>
        <w:rPr>
          <w:spacing w:val="-4"/>
          <w:sz w:val="24"/>
        </w:rPr>
        <w:t xml:space="preserve"> </w:t>
      </w:r>
      <w:r>
        <w:rPr>
          <w:sz w:val="24"/>
        </w:rPr>
        <w:t>driven</w:t>
      </w:r>
      <w:r>
        <w:rPr>
          <w:spacing w:val="-2"/>
          <w:sz w:val="24"/>
        </w:rPr>
        <w:t xml:space="preserve"> </w:t>
      </w:r>
      <w:r>
        <w:rPr>
          <w:sz w:val="24"/>
        </w:rPr>
        <w:t>by</w:t>
      </w:r>
      <w:r>
        <w:rPr>
          <w:spacing w:val="6"/>
          <w:sz w:val="24"/>
        </w:rPr>
        <w:t xml:space="preserve"> </w:t>
      </w:r>
      <w:r>
        <w:rPr>
          <w:rFonts w:ascii="Cambria Math" w:hAnsi="Cambria Math"/>
          <w:spacing w:val="-5"/>
          <w:sz w:val="24"/>
        </w:rPr>
        <w:t>∅</w:t>
      </w:r>
      <w:r>
        <w:rPr>
          <w:rFonts w:ascii="Cambria Math" w:hAnsi="Cambria Math"/>
          <w:spacing w:val="-5"/>
          <w:sz w:val="24"/>
          <w:vertAlign w:val="subscript"/>
        </w:rPr>
        <w:t>1</w:t>
      </w:r>
      <w:r>
        <w:rPr>
          <w:spacing w:val="-5"/>
          <w:sz w:val="24"/>
        </w:rPr>
        <w:t>.</w:t>
      </w:r>
    </w:p>
    <w:p w:rsidR="00927BCF" w:rsidRDefault="00927BCF" w:rsidP="00927BCF">
      <w:pPr>
        <w:pStyle w:val="ListParagraph"/>
        <w:numPr>
          <w:ilvl w:val="1"/>
          <w:numId w:val="27"/>
        </w:numPr>
        <w:tabs>
          <w:tab w:val="left" w:pos="988"/>
        </w:tabs>
        <w:spacing w:before="21"/>
        <w:ind w:left="988" w:hanging="359"/>
        <w:rPr>
          <w:sz w:val="24"/>
        </w:rPr>
      </w:pPr>
      <w:r>
        <w:rPr>
          <w:sz w:val="24"/>
        </w:rPr>
        <w:t>The</w:t>
      </w:r>
      <w:r>
        <w:rPr>
          <w:spacing w:val="-6"/>
          <w:sz w:val="24"/>
        </w:rPr>
        <w:t xml:space="preserve"> </w:t>
      </w:r>
      <w:r>
        <w:rPr>
          <w:sz w:val="24"/>
        </w:rPr>
        <w:t>“read”</w:t>
      </w:r>
      <w:r>
        <w:rPr>
          <w:spacing w:val="-2"/>
          <w:sz w:val="24"/>
        </w:rPr>
        <w:t xml:space="preserve"> </w:t>
      </w:r>
      <w:r>
        <w:rPr>
          <w:sz w:val="24"/>
        </w:rPr>
        <w:t>and “write”</w:t>
      </w:r>
      <w:r>
        <w:rPr>
          <w:spacing w:val="-2"/>
          <w:sz w:val="24"/>
        </w:rPr>
        <w:t xml:space="preserve"> </w:t>
      </w:r>
      <w:r>
        <w:rPr>
          <w:sz w:val="24"/>
        </w:rPr>
        <w:t>events</w:t>
      </w:r>
      <w:r>
        <w:rPr>
          <w:spacing w:val="-4"/>
          <w:sz w:val="24"/>
        </w:rPr>
        <w:t xml:space="preserve"> </w:t>
      </w:r>
      <w:r>
        <w:rPr>
          <w:sz w:val="24"/>
        </w:rPr>
        <w:t>are</w:t>
      </w:r>
      <w:r>
        <w:rPr>
          <w:spacing w:val="-4"/>
          <w:sz w:val="24"/>
        </w:rPr>
        <w:t xml:space="preserve"> </w:t>
      </w:r>
      <w:r>
        <w:rPr>
          <w:sz w:val="24"/>
        </w:rPr>
        <w:t>driven</w:t>
      </w:r>
      <w:r>
        <w:rPr>
          <w:spacing w:val="-3"/>
          <w:sz w:val="24"/>
        </w:rPr>
        <w:t xml:space="preserve"> </w:t>
      </w:r>
      <w:r>
        <w:rPr>
          <w:sz w:val="24"/>
        </w:rPr>
        <w:t>by</w:t>
      </w:r>
      <w:r>
        <w:rPr>
          <w:spacing w:val="8"/>
          <w:sz w:val="24"/>
        </w:rPr>
        <w:t xml:space="preserve"> </w:t>
      </w:r>
      <w:r>
        <w:rPr>
          <w:rFonts w:ascii="Cambria Math" w:hAnsi="Cambria Math"/>
          <w:spacing w:val="-5"/>
          <w:sz w:val="24"/>
        </w:rPr>
        <w:t>∅</w:t>
      </w:r>
      <w:r>
        <w:rPr>
          <w:rFonts w:ascii="Cambria Math" w:hAnsi="Cambria Math"/>
          <w:spacing w:val="-5"/>
          <w:sz w:val="24"/>
          <w:vertAlign w:val="subscript"/>
        </w:rPr>
        <w:t>2</w:t>
      </w:r>
      <w:r>
        <w:rPr>
          <w:spacing w:val="-5"/>
          <w:sz w:val="24"/>
        </w:rPr>
        <w:t>.</w:t>
      </w:r>
    </w:p>
    <w:p w:rsidR="00927BCF" w:rsidRDefault="00927BCF" w:rsidP="00927BCF">
      <w:pPr>
        <w:pStyle w:val="ListParagraph"/>
        <w:rPr>
          <w:sz w:val="24"/>
        </w:rPr>
        <w:sectPr w:rsidR="00927BCF">
          <w:pgSz w:w="12240" w:h="15840"/>
          <w:pgMar w:top="1360" w:right="1080" w:bottom="280" w:left="720" w:header="720" w:footer="720" w:gutter="0"/>
          <w:cols w:space="720"/>
        </w:sectPr>
      </w:pPr>
    </w:p>
    <w:p w:rsidR="00927BCF" w:rsidRDefault="00927BCF" w:rsidP="00927BCF">
      <w:pPr>
        <w:pStyle w:val="ListParagraph"/>
        <w:numPr>
          <w:ilvl w:val="0"/>
          <w:numId w:val="27"/>
        </w:numPr>
        <w:tabs>
          <w:tab w:val="left" w:pos="811"/>
        </w:tabs>
        <w:spacing w:before="79" w:line="256" w:lineRule="auto"/>
        <w:ind w:right="351"/>
        <w:jc w:val="left"/>
        <w:rPr>
          <w:sz w:val="24"/>
        </w:rPr>
      </w:pPr>
      <w:r>
        <w:rPr>
          <w:sz w:val="24"/>
        </w:rPr>
        <w:lastRenderedPageBreak/>
        <w:t>Every</w:t>
      </w:r>
      <w:r>
        <w:rPr>
          <w:spacing w:val="23"/>
          <w:sz w:val="24"/>
        </w:rPr>
        <w:t xml:space="preserve"> </w:t>
      </w:r>
      <w:r>
        <w:rPr>
          <w:sz w:val="24"/>
        </w:rPr>
        <w:t>“data</w:t>
      </w:r>
      <w:r>
        <w:rPr>
          <w:spacing w:val="23"/>
          <w:sz w:val="24"/>
        </w:rPr>
        <w:t xml:space="preserve"> </w:t>
      </w:r>
      <w:r>
        <w:rPr>
          <w:sz w:val="24"/>
        </w:rPr>
        <w:t>read”</w:t>
      </w:r>
      <w:r>
        <w:rPr>
          <w:spacing w:val="25"/>
          <w:sz w:val="24"/>
        </w:rPr>
        <w:t xml:space="preserve"> </w:t>
      </w:r>
      <w:r>
        <w:rPr>
          <w:sz w:val="24"/>
        </w:rPr>
        <w:t>and</w:t>
      </w:r>
      <w:r>
        <w:rPr>
          <w:spacing w:val="26"/>
          <w:sz w:val="24"/>
        </w:rPr>
        <w:t xml:space="preserve"> </w:t>
      </w:r>
      <w:r>
        <w:rPr>
          <w:sz w:val="24"/>
        </w:rPr>
        <w:t>“data</w:t>
      </w:r>
      <w:r>
        <w:rPr>
          <w:spacing w:val="23"/>
          <w:sz w:val="24"/>
        </w:rPr>
        <w:t xml:space="preserve"> </w:t>
      </w:r>
      <w:r>
        <w:rPr>
          <w:sz w:val="24"/>
        </w:rPr>
        <w:t>write”</w:t>
      </w:r>
      <w:r>
        <w:rPr>
          <w:spacing w:val="21"/>
          <w:sz w:val="24"/>
        </w:rPr>
        <w:t xml:space="preserve"> </w:t>
      </w:r>
      <w:r>
        <w:rPr>
          <w:sz w:val="24"/>
        </w:rPr>
        <w:t>operation</w:t>
      </w:r>
      <w:r>
        <w:rPr>
          <w:spacing w:val="25"/>
          <w:sz w:val="24"/>
        </w:rPr>
        <w:t xml:space="preserve"> </w:t>
      </w:r>
      <w:r>
        <w:rPr>
          <w:sz w:val="24"/>
        </w:rPr>
        <w:t>is</w:t>
      </w:r>
      <w:r>
        <w:rPr>
          <w:spacing w:val="23"/>
          <w:sz w:val="24"/>
        </w:rPr>
        <w:t xml:space="preserve"> </w:t>
      </w:r>
      <w:r>
        <w:rPr>
          <w:sz w:val="24"/>
        </w:rPr>
        <w:t>preceded</w:t>
      </w:r>
      <w:r>
        <w:rPr>
          <w:spacing w:val="25"/>
          <w:sz w:val="24"/>
        </w:rPr>
        <w:t xml:space="preserve"> </w:t>
      </w:r>
      <w:r>
        <w:rPr>
          <w:sz w:val="24"/>
        </w:rPr>
        <w:t>by</w:t>
      </w:r>
      <w:r>
        <w:rPr>
          <w:spacing w:val="23"/>
          <w:sz w:val="24"/>
        </w:rPr>
        <w:t xml:space="preserve"> </w:t>
      </w:r>
      <w:r>
        <w:rPr>
          <w:sz w:val="24"/>
        </w:rPr>
        <w:t>a</w:t>
      </w:r>
      <w:r>
        <w:rPr>
          <w:spacing w:val="32"/>
          <w:sz w:val="24"/>
        </w:rPr>
        <w:t xml:space="preserve"> </w:t>
      </w:r>
      <w:r>
        <w:rPr>
          <w:sz w:val="24"/>
        </w:rPr>
        <w:t>precharge</w:t>
      </w:r>
      <w:r>
        <w:rPr>
          <w:spacing w:val="22"/>
          <w:sz w:val="24"/>
        </w:rPr>
        <w:t xml:space="preserve"> </w:t>
      </w:r>
      <w:r>
        <w:rPr>
          <w:sz w:val="24"/>
        </w:rPr>
        <w:t>cycle,</w:t>
      </w:r>
      <w:r>
        <w:rPr>
          <w:spacing w:val="23"/>
          <w:sz w:val="24"/>
        </w:rPr>
        <w:t xml:space="preserve"> </w:t>
      </w:r>
      <w:r>
        <w:rPr>
          <w:sz w:val="24"/>
        </w:rPr>
        <w:t>which</w:t>
      </w:r>
      <w:r>
        <w:rPr>
          <w:spacing w:val="26"/>
          <w:sz w:val="24"/>
        </w:rPr>
        <w:t xml:space="preserve"> </w:t>
      </w:r>
      <w:r>
        <w:rPr>
          <w:sz w:val="24"/>
        </w:rPr>
        <w:t>is initiated with the precharge signal PC going high.</w:t>
      </w:r>
    </w:p>
    <w:p w:rsidR="00927BCF" w:rsidRDefault="00927BCF" w:rsidP="00927BCF">
      <w:pPr>
        <w:pStyle w:val="ListParagraph"/>
        <w:numPr>
          <w:ilvl w:val="0"/>
          <w:numId w:val="27"/>
        </w:numPr>
        <w:tabs>
          <w:tab w:val="left" w:pos="811"/>
        </w:tabs>
        <w:spacing w:before="3" w:line="261" w:lineRule="auto"/>
        <w:ind w:right="364"/>
        <w:jc w:val="left"/>
        <w:rPr>
          <w:sz w:val="24"/>
        </w:rPr>
      </w:pPr>
      <w:r>
        <w:rPr>
          <w:sz w:val="24"/>
        </w:rPr>
        <w:t>During</w:t>
      </w:r>
      <w:r>
        <w:rPr>
          <w:spacing w:val="80"/>
          <w:sz w:val="24"/>
        </w:rPr>
        <w:t xml:space="preserve"> </w:t>
      </w:r>
      <w:r>
        <w:rPr>
          <w:sz w:val="24"/>
        </w:rPr>
        <w:t>the</w:t>
      </w:r>
      <w:r>
        <w:rPr>
          <w:spacing w:val="80"/>
          <w:sz w:val="24"/>
        </w:rPr>
        <w:t xml:space="preserve"> </w:t>
      </w:r>
      <w:r>
        <w:rPr>
          <w:sz w:val="24"/>
        </w:rPr>
        <w:t>precharge</w:t>
      </w:r>
      <w:r>
        <w:rPr>
          <w:spacing w:val="80"/>
          <w:sz w:val="24"/>
        </w:rPr>
        <w:t xml:space="preserve"> </w:t>
      </w:r>
      <w:r>
        <w:rPr>
          <w:sz w:val="24"/>
        </w:rPr>
        <w:t>cycle,</w:t>
      </w:r>
      <w:r>
        <w:rPr>
          <w:spacing w:val="80"/>
          <w:sz w:val="24"/>
        </w:rPr>
        <w:t xml:space="preserve"> </w:t>
      </w:r>
      <w:r>
        <w:rPr>
          <w:sz w:val="24"/>
        </w:rPr>
        <w:t>the</w:t>
      </w:r>
      <w:r>
        <w:rPr>
          <w:spacing w:val="80"/>
          <w:sz w:val="24"/>
        </w:rPr>
        <w:t xml:space="preserve"> </w:t>
      </w:r>
      <w:r>
        <w:rPr>
          <w:sz w:val="24"/>
        </w:rPr>
        <w:t>column</w:t>
      </w:r>
      <w:r>
        <w:rPr>
          <w:spacing w:val="80"/>
          <w:sz w:val="24"/>
        </w:rPr>
        <w:t xml:space="preserve"> </w:t>
      </w:r>
      <w:r>
        <w:rPr>
          <w:sz w:val="24"/>
        </w:rPr>
        <w:t>pull</w:t>
      </w:r>
      <w:r>
        <w:rPr>
          <w:spacing w:val="80"/>
          <w:sz w:val="24"/>
        </w:rPr>
        <w:t xml:space="preserve"> </w:t>
      </w:r>
      <w:r>
        <w:rPr>
          <w:sz w:val="24"/>
        </w:rPr>
        <w:t>up</w:t>
      </w:r>
      <w:r>
        <w:rPr>
          <w:spacing w:val="80"/>
          <w:sz w:val="24"/>
        </w:rPr>
        <w:t xml:space="preserve"> </w:t>
      </w:r>
      <w:r>
        <w:rPr>
          <w:sz w:val="24"/>
        </w:rPr>
        <w:t>transistors</w:t>
      </w:r>
      <w:r>
        <w:rPr>
          <w:spacing w:val="80"/>
          <w:sz w:val="24"/>
        </w:rPr>
        <w:t xml:space="preserve"> </w:t>
      </w:r>
      <w:r>
        <w:rPr>
          <w:sz w:val="24"/>
        </w:rPr>
        <w:t>are</w:t>
      </w:r>
      <w:r>
        <w:rPr>
          <w:spacing w:val="80"/>
          <w:sz w:val="24"/>
        </w:rPr>
        <w:t xml:space="preserve"> </w:t>
      </w:r>
      <w:r>
        <w:rPr>
          <w:sz w:val="24"/>
        </w:rPr>
        <w:t>activated</w:t>
      </w:r>
      <w:r>
        <w:rPr>
          <w:spacing w:val="80"/>
          <w:sz w:val="24"/>
        </w:rPr>
        <w:t xml:space="preserve"> </w:t>
      </w:r>
      <w:r>
        <w:rPr>
          <w:sz w:val="24"/>
        </w:rPr>
        <w:t>and</w:t>
      </w:r>
      <w:r>
        <w:rPr>
          <w:spacing w:val="80"/>
          <w:sz w:val="24"/>
        </w:rPr>
        <w:t xml:space="preserve"> </w:t>
      </w:r>
      <w:r>
        <w:rPr>
          <w:sz w:val="24"/>
        </w:rPr>
        <w:t>the corresponding column capacitances C2 and C3 are charged up to logic high level.</w:t>
      </w:r>
    </w:p>
    <w:p w:rsidR="00927BCF" w:rsidRDefault="00927BCF" w:rsidP="00927BCF">
      <w:pPr>
        <w:pStyle w:val="BodyText"/>
        <w:spacing w:before="2"/>
        <w:rPr>
          <w:sz w:val="11"/>
        </w:rPr>
      </w:pPr>
      <w:r>
        <w:rPr>
          <w:noProof/>
          <w:sz w:val="11"/>
        </w:rPr>
        <w:drawing>
          <wp:anchor distT="0" distB="0" distL="0" distR="0" simplePos="0" relativeHeight="487694848" behindDoc="1" locked="0" layoutInCell="1" allowOverlap="1">
            <wp:simplePos x="0" y="0"/>
            <wp:positionH relativeFrom="page">
              <wp:posOffset>2619375</wp:posOffset>
            </wp:positionH>
            <wp:positionV relativeFrom="paragraph">
              <wp:posOffset>98796</wp:posOffset>
            </wp:positionV>
            <wp:extent cx="2470432" cy="1833372"/>
            <wp:effectExtent l="0" t="0" r="0" b="0"/>
            <wp:wrapTopAndBottom/>
            <wp:docPr id="156"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146" cstate="print"/>
                    <a:stretch>
                      <a:fillRect/>
                    </a:stretch>
                  </pic:blipFill>
                  <pic:spPr>
                    <a:xfrm>
                      <a:off x="0" y="0"/>
                      <a:ext cx="2470432" cy="1833372"/>
                    </a:xfrm>
                    <a:prstGeom prst="rect">
                      <a:avLst/>
                    </a:prstGeom>
                  </pic:spPr>
                </pic:pic>
              </a:graphicData>
            </a:graphic>
          </wp:anchor>
        </w:drawing>
      </w:r>
    </w:p>
    <w:p w:rsidR="00927BCF" w:rsidRDefault="00927BCF" w:rsidP="00927BCF">
      <w:pPr>
        <w:pStyle w:val="Heading5"/>
        <w:spacing w:before="189"/>
      </w:pPr>
      <w:r>
        <w:rPr>
          <w:u w:val="single"/>
        </w:rPr>
        <w:t>Write</w:t>
      </w:r>
      <w:r>
        <w:rPr>
          <w:spacing w:val="-5"/>
          <w:u w:val="single"/>
        </w:rPr>
        <w:t xml:space="preserve"> </w:t>
      </w:r>
      <w:r>
        <w:rPr>
          <w:spacing w:val="-4"/>
          <w:u w:val="single"/>
        </w:rPr>
        <w:t>“1”-</w:t>
      </w:r>
    </w:p>
    <w:p w:rsidR="00927BCF" w:rsidRDefault="00927BCF" w:rsidP="00927BCF">
      <w:pPr>
        <w:pStyle w:val="BodyText"/>
        <w:spacing w:before="3"/>
        <w:rPr>
          <w:b/>
          <w:sz w:val="13"/>
        </w:rPr>
      </w:pPr>
      <w:r>
        <w:rPr>
          <w:b/>
          <w:noProof/>
          <w:sz w:val="13"/>
        </w:rPr>
        <w:drawing>
          <wp:anchor distT="0" distB="0" distL="0" distR="0" simplePos="0" relativeHeight="487695872" behindDoc="1" locked="0" layoutInCell="1" allowOverlap="1">
            <wp:simplePos x="0" y="0"/>
            <wp:positionH relativeFrom="page">
              <wp:posOffset>1924050</wp:posOffset>
            </wp:positionH>
            <wp:positionV relativeFrom="paragraph">
              <wp:posOffset>114320</wp:posOffset>
            </wp:positionV>
            <wp:extent cx="3852197" cy="1892808"/>
            <wp:effectExtent l="0" t="0" r="0" b="0"/>
            <wp:wrapTopAndBottom/>
            <wp:docPr id="157"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147" cstate="print"/>
                    <a:stretch>
                      <a:fillRect/>
                    </a:stretch>
                  </pic:blipFill>
                  <pic:spPr>
                    <a:xfrm>
                      <a:off x="0" y="0"/>
                      <a:ext cx="3852197" cy="1892808"/>
                    </a:xfrm>
                    <a:prstGeom prst="rect">
                      <a:avLst/>
                    </a:prstGeom>
                  </pic:spPr>
                </pic:pic>
              </a:graphicData>
            </a:graphic>
          </wp:anchor>
        </w:drawing>
      </w:r>
    </w:p>
    <w:p w:rsidR="00927BCF" w:rsidRDefault="00927BCF" w:rsidP="00927BCF">
      <w:pPr>
        <w:pStyle w:val="ListParagraph"/>
        <w:numPr>
          <w:ilvl w:val="0"/>
          <w:numId w:val="26"/>
        </w:numPr>
        <w:tabs>
          <w:tab w:val="left" w:pos="902"/>
        </w:tabs>
        <w:spacing w:before="203" w:line="256" w:lineRule="auto"/>
        <w:ind w:right="361"/>
        <w:jc w:val="left"/>
        <w:rPr>
          <w:sz w:val="24"/>
        </w:rPr>
      </w:pPr>
      <w:r>
        <w:rPr>
          <w:sz w:val="24"/>
        </w:rPr>
        <w:t>The</w:t>
      </w:r>
      <w:r>
        <w:rPr>
          <w:spacing w:val="20"/>
          <w:sz w:val="24"/>
        </w:rPr>
        <w:t xml:space="preserve"> </w:t>
      </w:r>
      <w:r>
        <w:rPr>
          <w:sz w:val="24"/>
        </w:rPr>
        <w:t>inverse</w:t>
      </w:r>
      <w:r>
        <w:rPr>
          <w:spacing w:val="20"/>
          <w:sz w:val="24"/>
        </w:rPr>
        <w:t xml:space="preserve"> </w:t>
      </w:r>
      <w:r>
        <w:rPr>
          <w:sz w:val="24"/>
        </w:rPr>
        <w:t>data</w:t>
      </w:r>
      <w:r>
        <w:rPr>
          <w:spacing w:val="21"/>
          <w:sz w:val="24"/>
        </w:rPr>
        <w:t xml:space="preserve"> </w:t>
      </w:r>
      <w:r>
        <w:rPr>
          <w:sz w:val="24"/>
        </w:rPr>
        <w:t>input</w:t>
      </w:r>
      <w:r>
        <w:rPr>
          <w:spacing w:val="23"/>
          <w:sz w:val="24"/>
        </w:rPr>
        <w:t xml:space="preserve"> </w:t>
      </w:r>
      <w:r>
        <w:rPr>
          <w:sz w:val="24"/>
        </w:rPr>
        <w:t>is</w:t>
      </w:r>
      <w:r>
        <w:rPr>
          <w:spacing w:val="20"/>
          <w:sz w:val="24"/>
        </w:rPr>
        <w:t xml:space="preserve"> </w:t>
      </w:r>
      <w:r>
        <w:rPr>
          <w:sz w:val="24"/>
        </w:rPr>
        <w:t>at</w:t>
      </w:r>
      <w:r>
        <w:rPr>
          <w:spacing w:val="23"/>
          <w:sz w:val="24"/>
        </w:rPr>
        <w:t xml:space="preserve"> </w:t>
      </w:r>
      <w:r>
        <w:rPr>
          <w:sz w:val="24"/>
        </w:rPr>
        <w:t>the</w:t>
      </w:r>
      <w:r>
        <w:rPr>
          <w:spacing w:val="20"/>
          <w:sz w:val="24"/>
        </w:rPr>
        <w:t xml:space="preserve"> </w:t>
      </w:r>
      <w:r>
        <w:rPr>
          <w:sz w:val="24"/>
        </w:rPr>
        <w:t>logic</w:t>
      </w:r>
      <w:r>
        <w:rPr>
          <w:spacing w:val="22"/>
          <w:sz w:val="24"/>
        </w:rPr>
        <w:t xml:space="preserve"> </w:t>
      </w:r>
      <w:r>
        <w:rPr>
          <w:sz w:val="24"/>
        </w:rPr>
        <w:t>low</w:t>
      </w:r>
      <w:r>
        <w:rPr>
          <w:spacing w:val="19"/>
          <w:sz w:val="24"/>
        </w:rPr>
        <w:t xml:space="preserve"> </w:t>
      </w:r>
      <w:r>
        <w:rPr>
          <w:sz w:val="24"/>
        </w:rPr>
        <w:t>level,</w:t>
      </w:r>
      <w:r>
        <w:rPr>
          <w:spacing w:val="21"/>
          <w:sz w:val="24"/>
        </w:rPr>
        <w:t xml:space="preserve"> </w:t>
      </w:r>
      <w:r>
        <w:rPr>
          <w:sz w:val="24"/>
        </w:rPr>
        <w:t>because</w:t>
      </w:r>
      <w:r>
        <w:rPr>
          <w:spacing w:val="20"/>
          <w:sz w:val="24"/>
        </w:rPr>
        <w:t xml:space="preserve"> </w:t>
      </w:r>
      <w:r>
        <w:rPr>
          <w:sz w:val="24"/>
        </w:rPr>
        <w:t>the</w:t>
      </w:r>
      <w:r>
        <w:rPr>
          <w:spacing w:val="20"/>
          <w:sz w:val="24"/>
        </w:rPr>
        <w:t xml:space="preserve"> </w:t>
      </w:r>
      <w:r>
        <w:rPr>
          <w:sz w:val="24"/>
        </w:rPr>
        <w:t>data</w:t>
      </w:r>
      <w:r>
        <w:rPr>
          <w:spacing w:val="24"/>
          <w:sz w:val="24"/>
        </w:rPr>
        <w:t xml:space="preserve"> </w:t>
      </w:r>
      <w:r>
        <w:rPr>
          <w:sz w:val="24"/>
        </w:rPr>
        <w:t>to</w:t>
      </w:r>
      <w:r>
        <w:rPr>
          <w:spacing w:val="25"/>
          <w:sz w:val="24"/>
        </w:rPr>
        <w:t xml:space="preserve"> </w:t>
      </w:r>
      <w:r>
        <w:rPr>
          <w:sz w:val="24"/>
        </w:rPr>
        <w:t>be</w:t>
      </w:r>
      <w:r>
        <w:rPr>
          <w:spacing w:val="20"/>
          <w:sz w:val="24"/>
        </w:rPr>
        <w:t xml:space="preserve"> </w:t>
      </w:r>
      <w:r>
        <w:rPr>
          <w:sz w:val="24"/>
        </w:rPr>
        <w:t>written</w:t>
      </w:r>
      <w:r>
        <w:rPr>
          <w:spacing w:val="23"/>
          <w:sz w:val="24"/>
        </w:rPr>
        <w:t xml:space="preserve"> </w:t>
      </w:r>
      <w:r>
        <w:rPr>
          <w:sz w:val="24"/>
        </w:rPr>
        <w:t>onto</w:t>
      </w:r>
      <w:r>
        <w:rPr>
          <w:spacing w:val="24"/>
          <w:sz w:val="24"/>
        </w:rPr>
        <w:t xml:space="preserve"> </w:t>
      </w:r>
      <w:r>
        <w:rPr>
          <w:sz w:val="24"/>
        </w:rPr>
        <w:t>the DRAM cell is logic “1”.</w:t>
      </w:r>
    </w:p>
    <w:p w:rsidR="00927BCF" w:rsidRDefault="00927BCF" w:rsidP="00927BCF">
      <w:pPr>
        <w:pStyle w:val="ListParagraph"/>
        <w:numPr>
          <w:ilvl w:val="0"/>
          <w:numId w:val="26"/>
        </w:numPr>
        <w:tabs>
          <w:tab w:val="left" w:pos="902"/>
        </w:tabs>
        <w:spacing w:before="3"/>
        <w:ind w:hanging="364"/>
        <w:jc w:val="left"/>
        <w:rPr>
          <w:sz w:val="24"/>
        </w:rPr>
      </w:pPr>
      <w:r>
        <w:rPr>
          <w:sz w:val="24"/>
        </w:rPr>
        <w:t>The</w:t>
      </w:r>
      <w:r>
        <w:rPr>
          <w:spacing w:val="-4"/>
          <w:sz w:val="24"/>
        </w:rPr>
        <w:t xml:space="preserve"> </w:t>
      </w:r>
      <w:r>
        <w:rPr>
          <w:sz w:val="24"/>
        </w:rPr>
        <w:t>“write</w:t>
      </w:r>
      <w:r>
        <w:rPr>
          <w:spacing w:val="-4"/>
          <w:sz w:val="24"/>
        </w:rPr>
        <w:t xml:space="preserve"> </w:t>
      </w:r>
      <w:r>
        <w:rPr>
          <w:sz w:val="24"/>
        </w:rPr>
        <w:t>select”</w:t>
      </w:r>
      <w:r>
        <w:rPr>
          <w:spacing w:val="-1"/>
          <w:sz w:val="24"/>
        </w:rPr>
        <w:t xml:space="preserve"> </w:t>
      </w:r>
      <w:r>
        <w:rPr>
          <w:sz w:val="24"/>
        </w:rPr>
        <w:t>signal</w:t>
      </w:r>
      <w:r>
        <w:rPr>
          <w:spacing w:val="-1"/>
          <w:sz w:val="24"/>
        </w:rPr>
        <w:t xml:space="preserve"> </w:t>
      </w:r>
      <w:r>
        <w:rPr>
          <w:sz w:val="24"/>
        </w:rPr>
        <w:t>WS</w:t>
      </w:r>
      <w:r>
        <w:rPr>
          <w:spacing w:val="-3"/>
          <w:sz w:val="24"/>
        </w:rPr>
        <w:t xml:space="preserve"> </w:t>
      </w:r>
      <w:r>
        <w:rPr>
          <w:sz w:val="24"/>
        </w:rPr>
        <w:t>is</w:t>
      </w:r>
      <w:r>
        <w:rPr>
          <w:spacing w:val="-5"/>
          <w:sz w:val="24"/>
        </w:rPr>
        <w:t xml:space="preserve"> </w:t>
      </w:r>
      <w:r>
        <w:rPr>
          <w:sz w:val="24"/>
        </w:rPr>
        <w:t>pulled</w:t>
      </w:r>
      <w:r>
        <w:rPr>
          <w:spacing w:val="-2"/>
          <w:sz w:val="24"/>
        </w:rPr>
        <w:t xml:space="preserve"> </w:t>
      </w:r>
      <w:r>
        <w:rPr>
          <w:sz w:val="24"/>
        </w:rPr>
        <w:t>high</w:t>
      </w:r>
      <w:r>
        <w:rPr>
          <w:spacing w:val="-1"/>
          <w:sz w:val="24"/>
        </w:rPr>
        <w:t xml:space="preserve"> </w:t>
      </w:r>
      <w:r>
        <w:rPr>
          <w:sz w:val="24"/>
        </w:rPr>
        <w:t>during</w:t>
      </w:r>
      <w:r>
        <w:rPr>
          <w:spacing w:val="-1"/>
          <w:sz w:val="24"/>
        </w:rPr>
        <w:t xml:space="preserve"> </w:t>
      </w:r>
      <w:r>
        <w:rPr>
          <w:sz w:val="24"/>
        </w:rPr>
        <w:t>the</w:t>
      </w:r>
      <w:r>
        <w:rPr>
          <w:spacing w:val="-4"/>
          <w:sz w:val="24"/>
        </w:rPr>
        <w:t xml:space="preserve"> </w:t>
      </w:r>
      <w:r>
        <w:rPr>
          <w:sz w:val="24"/>
        </w:rPr>
        <w:t>active</w:t>
      </w:r>
      <w:r>
        <w:rPr>
          <w:spacing w:val="-5"/>
          <w:sz w:val="24"/>
        </w:rPr>
        <w:t xml:space="preserve"> </w:t>
      </w:r>
      <w:r>
        <w:rPr>
          <w:sz w:val="24"/>
        </w:rPr>
        <w:t>phase</w:t>
      </w:r>
      <w:r>
        <w:rPr>
          <w:spacing w:val="-4"/>
          <w:sz w:val="24"/>
        </w:rPr>
        <w:t xml:space="preserve"> </w:t>
      </w:r>
      <w:r>
        <w:rPr>
          <w:sz w:val="24"/>
        </w:rPr>
        <w:t>of</w:t>
      </w:r>
      <w:r>
        <w:rPr>
          <w:spacing w:val="10"/>
          <w:sz w:val="24"/>
        </w:rPr>
        <w:t xml:space="preserve"> </w:t>
      </w:r>
      <w:r>
        <w:rPr>
          <w:rFonts w:ascii="Cambria Math" w:hAnsi="Cambria Math"/>
          <w:spacing w:val="-5"/>
          <w:sz w:val="24"/>
        </w:rPr>
        <w:t>∅</w:t>
      </w:r>
      <w:r>
        <w:rPr>
          <w:rFonts w:ascii="Cambria Math" w:hAnsi="Cambria Math"/>
          <w:spacing w:val="-5"/>
          <w:sz w:val="24"/>
          <w:vertAlign w:val="subscript"/>
        </w:rPr>
        <w:t>2</w:t>
      </w:r>
      <w:r>
        <w:rPr>
          <w:spacing w:val="-5"/>
          <w:sz w:val="24"/>
        </w:rPr>
        <w:t>.</w:t>
      </w:r>
    </w:p>
    <w:p w:rsidR="00927BCF" w:rsidRDefault="00927BCF" w:rsidP="00927BCF">
      <w:pPr>
        <w:pStyle w:val="ListParagraph"/>
        <w:numPr>
          <w:ilvl w:val="0"/>
          <w:numId w:val="26"/>
        </w:numPr>
        <w:tabs>
          <w:tab w:val="left" w:pos="902"/>
        </w:tabs>
        <w:spacing w:before="22"/>
        <w:ind w:hanging="364"/>
        <w:jc w:val="left"/>
        <w:rPr>
          <w:sz w:val="24"/>
        </w:rPr>
      </w:pPr>
      <w:r>
        <w:rPr>
          <w:sz w:val="24"/>
        </w:rPr>
        <w:t>The</w:t>
      </w:r>
      <w:r>
        <w:rPr>
          <w:spacing w:val="-5"/>
          <w:sz w:val="24"/>
        </w:rPr>
        <w:t xml:space="preserve"> </w:t>
      </w:r>
      <w:r>
        <w:rPr>
          <w:sz w:val="24"/>
        </w:rPr>
        <w:t>transistor M1 is</w:t>
      </w:r>
      <w:r>
        <w:rPr>
          <w:spacing w:val="-3"/>
          <w:sz w:val="24"/>
        </w:rPr>
        <w:t xml:space="preserve"> </w:t>
      </w:r>
      <w:r>
        <w:rPr>
          <w:sz w:val="24"/>
        </w:rPr>
        <w:t>turned</w:t>
      </w:r>
      <w:r>
        <w:rPr>
          <w:spacing w:val="-1"/>
          <w:sz w:val="24"/>
        </w:rPr>
        <w:t xml:space="preserve"> </w:t>
      </w:r>
      <w:r>
        <w:rPr>
          <w:sz w:val="24"/>
        </w:rPr>
        <w:t>on.</w:t>
      </w:r>
      <w:r>
        <w:rPr>
          <w:spacing w:val="-2"/>
          <w:sz w:val="24"/>
        </w:rPr>
        <w:t xml:space="preserve"> </w:t>
      </w:r>
      <w:r>
        <w:rPr>
          <w:sz w:val="24"/>
        </w:rPr>
        <w:t>With</w:t>
      </w:r>
      <w:r>
        <w:rPr>
          <w:spacing w:val="-5"/>
          <w:sz w:val="24"/>
        </w:rPr>
        <w:t xml:space="preserve"> </w:t>
      </w:r>
      <w:r>
        <w:rPr>
          <w:sz w:val="24"/>
        </w:rPr>
        <w:t>M1</w:t>
      </w:r>
      <w:r>
        <w:rPr>
          <w:spacing w:val="1"/>
          <w:sz w:val="24"/>
        </w:rPr>
        <w:t xml:space="preserve"> </w:t>
      </w:r>
      <w:r>
        <w:rPr>
          <w:sz w:val="24"/>
        </w:rPr>
        <w:t>conducting,</w:t>
      </w:r>
      <w:r>
        <w:rPr>
          <w:spacing w:val="-3"/>
          <w:sz w:val="24"/>
        </w:rPr>
        <w:t xml:space="preserve"> </w:t>
      </w:r>
      <w:r>
        <w:rPr>
          <w:sz w:val="24"/>
        </w:rPr>
        <w:t>the</w:t>
      </w:r>
      <w:r>
        <w:rPr>
          <w:spacing w:val="-3"/>
          <w:sz w:val="24"/>
        </w:rPr>
        <w:t xml:space="preserve"> </w:t>
      </w:r>
      <w:r>
        <w:rPr>
          <w:sz w:val="24"/>
        </w:rPr>
        <w:t>charge</w:t>
      </w:r>
      <w:r>
        <w:rPr>
          <w:spacing w:val="-3"/>
          <w:sz w:val="24"/>
        </w:rPr>
        <w:t xml:space="preserve"> </w:t>
      </w:r>
      <w:r>
        <w:rPr>
          <w:sz w:val="24"/>
        </w:rPr>
        <w:t>on</w:t>
      </w:r>
      <w:r>
        <w:rPr>
          <w:spacing w:val="-2"/>
          <w:sz w:val="24"/>
        </w:rPr>
        <w:t xml:space="preserve"> </w:t>
      </w:r>
      <w:r>
        <w:rPr>
          <w:sz w:val="24"/>
        </w:rPr>
        <w:t>C2 is</w:t>
      </w:r>
      <w:r>
        <w:rPr>
          <w:spacing w:val="-3"/>
          <w:sz w:val="24"/>
        </w:rPr>
        <w:t xml:space="preserve"> </w:t>
      </w:r>
      <w:r>
        <w:rPr>
          <w:sz w:val="24"/>
        </w:rPr>
        <w:t>shared</w:t>
      </w:r>
      <w:r>
        <w:rPr>
          <w:spacing w:val="-1"/>
          <w:sz w:val="24"/>
        </w:rPr>
        <w:t xml:space="preserve"> </w:t>
      </w:r>
      <w:r>
        <w:rPr>
          <w:sz w:val="24"/>
        </w:rPr>
        <w:t>with</w:t>
      </w:r>
      <w:r>
        <w:rPr>
          <w:spacing w:val="1"/>
          <w:sz w:val="24"/>
        </w:rPr>
        <w:t xml:space="preserve"> </w:t>
      </w:r>
      <w:r>
        <w:rPr>
          <w:spacing w:val="-5"/>
          <w:sz w:val="24"/>
        </w:rPr>
        <w:t>C1.</w:t>
      </w:r>
    </w:p>
    <w:p w:rsidR="00927BCF" w:rsidRDefault="00927BCF" w:rsidP="00927BCF">
      <w:pPr>
        <w:pStyle w:val="ListParagraph"/>
        <w:numPr>
          <w:ilvl w:val="0"/>
          <w:numId w:val="26"/>
        </w:numPr>
        <w:tabs>
          <w:tab w:val="left" w:pos="902"/>
        </w:tabs>
        <w:spacing w:before="23" w:line="259" w:lineRule="auto"/>
        <w:ind w:right="367"/>
        <w:rPr>
          <w:sz w:val="24"/>
        </w:rPr>
      </w:pPr>
      <w:r>
        <w:rPr>
          <w:sz w:val="24"/>
        </w:rPr>
        <w:t>Since the capacitance C2 is very large compared to C1, the storage node capacitance C1 attains</w:t>
      </w:r>
      <w:r>
        <w:rPr>
          <w:spacing w:val="-5"/>
          <w:sz w:val="24"/>
        </w:rPr>
        <w:t xml:space="preserve"> </w:t>
      </w:r>
      <w:r>
        <w:rPr>
          <w:sz w:val="24"/>
        </w:rPr>
        <w:t>approximately</w:t>
      </w:r>
      <w:r>
        <w:rPr>
          <w:spacing w:val="-3"/>
          <w:sz w:val="24"/>
        </w:rPr>
        <w:t xml:space="preserve"> </w:t>
      </w:r>
      <w:r>
        <w:rPr>
          <w:sz w:val="24"/>
        </w:rPr>
        <w:t>the</w:t>
      </w:r>
      <w:r>
        <w:rPr>
          <w:spacing w:val="-4"/>
          <w:sz w:val="24"/>
        </w:rPr>
        <w:t xml:space="preserve"> </w:t>
      </w:r>
      <w:r>
        <w:rPr>
          <w:sz w:val="24"/>
        </w:rPr>
        <w:t>same</w:t>
      </w:r>
      <w:r>
        <w:rPr>
          <w:spacing w:val="-4"/>
          <w:sz w:val="24"/>
        </w:rPr>
        <w:t xml:space="preserve"> </w:t>
      </w:r>
      <w:r>
        <w:rPr>
          <w:sz w:val="24"/>
        </w:rPr>
        <w:t>logic</w:t>
      </w:r>
      <w:r>
        <w:rPr>
          <w:spacing w:val="-3"/>
          <w:sz w:val="24"/>
        </w:rPr>
        <w:t xml:space="preserve"> </w:t>
      </w:r>
      <w:r>
        <w:rPr>
          <w:sz w:val="24"/>
        </w:rPr>
        <w:t>high</w:t>
      </w:r>
      <w:r>
        <w:rPr>
          <w:spacing w:val="-1"/>
          <w:sz w:val="24"/>
        </w:rPr>
        <w:t xml:space="preserve"> </w:t>
      </w:r>
      <w:r>
        <w:rPr>
          <w:sz w:val="24"/>
        </w:rPr>
        <w:t>level</w:t>
      </w:r>
      <w:r>
        <w:rPr>
          <w:spacing w:val="-6"/>
          <w:sz w:val="24"/>
        </w:rPr>
        <w:t xml:space="preserve"> </w:t>
      </w:r>
      <w:r>
        <w:rPr>
          <w:sz w:val="24"/>
        </w:rPr>
        <w:t>as</w:t>
      </w:r>
      <w:r>
        <w:rPr>
          <w:spacing w:val="-5"/>
          <w:sz w:val="24"/>
        </w:rPr>
        <w:t xml:space="preserve"> </w:t>
      </w:r>
      <w:r>
        <w:rPr>
          <w:sz w:val="24"/>
        </w:rPr>
        <w:t>the</w:t>
      </w:r>
      <w:r>
        <w:rPr>
          <w:spacing w:val="-4"/>
          <w:sz w:val="24"/>
        </w:rPr>
        <w:t xml:space="preserve"> </w:t>
      </w:r>
      <w:r>
        <w:rPr>
          <w:sz w:val="24"/>
        </w:rPr>
        <w:t>column</w:t>
      </w:r>
      <w:r>
        <w:rPr>
          <w:spacing w:val="-3"/>
          <w:sz w:val="24"/>
        </w:rPr>
        <w:t xml:space="preserve"> </w:t>
      </w:r>
      <w:r>
        <w:rPr>
          <w:sz w:val="24"/>
        </w:rPr>
        <w:t>capacitance</w:t>
      </w:r>
      <w:r>
        <w:rPr>
          <w:spacing w:val="-4"/>
          <w:sz w:val="24"/>
        </w:rPr>
        <w:t xml:space="preserve"> </w:t>
      </w:r>
      <w:r>
        <w:rPr>
          <w:sz w:val="24"/>
        </w:rPr>
        <w:t>C2</w:t>
      </w:r>
      <w:r>
        <w:rPr>
          <w:spacing w:val="-1"/>
          <w:sz w:val="24"/>
        </w:rPr>
        <w:t xml:space="preserve"> </w:t>
      </w:r>
      <w:r>
        <w:rPr>
          <w:sz w:val="24"/>
        </w:rPr>
        <w:t>at</w:t>
      </w:r>
      <w:r>
        <w:rPr>
          <w:spacing w:val="-3"/>
          <w:sz w:val="24"/>
        </w:rPr>
        <w:t xml:space="preserve"> </w:t>
      </w:r>
      <w:r>
        <w:rPr>
          <w:sz w:val="24"/>
        </w:rPr>
        <w:t>the</w:t>
      </w:r>
      <w:r>
        <w:rPr>
          <w:spacing w:val="-4"/>
          <w:sz w:val="24"/>
        </w:rPr>
        <w:t xml:space="preserve"> </w:t>
      </w:r>
      <w:r>
        <w:rPr>
          <w:sz w:val="24"/>
        </w:rPr>
        <w:t>end</w:t>
      </w:r>
      <w:r>
        <w:rPr>
          <w:spacing w:val="-1"/>
          <w:sz w:val="24"/>
        </w:rPr>
        <w:t xml:space="preserve"> </w:t>
      </w:r>
      <w:r>
        <w:rPr>
          <w:sz w:val="24"/>
        </w:rPr>
        <w:t>of the charge sharing process.</w:t>
      </w:r>
    </w:p>
    <w:p w:rsidR="00927BCF" w:rsidRDefault="00927BCF" w:rsidP="00927BCF">
      <w:pPr>
        <w:pStyle w:val="Heading5"/>
        <w:spacing w:before="162"/>
      </w:pPr>
      <w:r>
        <w:rPr>
          <w:u w:val="single"/>
        </w:rPr>
        <w:t>Read</w:t>
      </w:r>
      <w:r>
        <w:rPr>
          <w:spacing w:val="-1"/>
          <w:u w:val="single"/>
        </w:rPr>
        <w:t xml:space="preserve"> </w:t>
      </w:r>
      <w:r>
        <w:rPr>
          <w:spacing w:val="-4"/>
          <w:u w:val="single"/>
        </w:rPr>
        <w:t>“1”-</w:t>
      </w:r>
    </w:p>
    <w:p w:rsidR="00927BCF" w:rsidRDefault="00927BCF" w:rsidP="00927BCF">
      <w:pPr>
        <w:pStyle w:val="Heading5"/>
        <w:sectPr w:rsidR="00927BCF">
          <w:pgSz w:w="12240" w:h="15840"/>
          <w:pgMar w:top="1360" w:right="1080" w:bottom="280" w:left="720" w:header="720" w:footer="720" w:gutter="0"/>
          <w:cols w:space="720"/>
        </w:sectPr>
      </w:pPr>
    </w:p>
    <w:p w:rsidR="00927BCF" w:rsidRDefault="00927BCF" w:rsidP="00927BCF">
      <w:pPr>
        <w:pStyle w:val="BodyText"/>
        <w:ind w:left="2595"/>
        <w:rPr>
          <w:sz w:val="20"/>
        </w:rPr>
      </w:pPr>
      <w:r>
        <w:rPr>
          <w:noProof/>
          <w:sz w:val="20"/>
        </w:rPr>
        <w:lastRenderedPageBreak/>
        <w:drawing>
          <wp:inline distT="0" distB="0" distL="0" distR="0">
            <wp:extent cx="3489412" cy="1911096"/>
            <wp:effectExtent l="0" t="0" r="0" b="0"/>
            <wp:docPr id="158"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48" cstate="print"/>
                    <a:stretch>
                      <a:fillRect/>
                    </a:stretch>
                  </pic:blipFill>
                  <pic:spPr>
                    <a:xfrm>
                      <a:off x="0" y="0"/>
                      <a:ext cx="3489412" cy="1911096"/>
                    </a:xfrm>
                    <a:prstGeom prst="rect">
                      <a:avLst/>
                    </a:prstGeom>
                  </pic:spPr>
                </pic:pic>
              </a:graphicData>
            </a:graphic>
          </wp:inline>
        </w:drawing>
      </w:r>
    </w:p>
    <w:p w:rsidR="00927BCF" w:rsidRDefault="00927BCF" w:rsidP="00927BCF">
      <w:pPr>
        <w:pStyle w:val="ListParagraph"/>
        <w:numPr>
          <w:ilvl w:val="0"/>
          <w:numId w:val="25"/>
        </w:numPr>
        <w:tabs>
          <w:tab w:val="left" w:pos="720"/>
        </w:tabs>
        <w:spacing w:before="201" w:line="256" w:lineRule="auto"/>
        <w:ind w:right="363"/>
        <w:jc w:val="left"/>
        <w:rPr>
          <w:sz w:val="24"/>
        </w:rPr>
      </w:pPr>
      <w:r>
        <w:rPr>
          <w:sz w:val="24"/>
        </w:rPr>
        <w:t>With</w:t>
      </w:r>
      <w:r>
        <w:rPr>
          <w:spacing w:val="38"/>
          <w:sz w:val="24"/>
        </w:rPr>
        <w:t xml:space="preserve"> </w:t>
      </w:r>
      <w:r>
        <w:rPr>
          <w:sz w:val="24"/>
        </w:rPr>
        <w:t>the</w:t>
      </w:r>
      <w:r>
        <w:rPr>
          <w:spacing w:val="34"/>
          <w:sz w:val="24"/>
        </w:rPr>
        <w:t xml:space="preserve"> </w:t>
      </w:r>
      <w:r>
        <w:rPr>
          <w:sz w:val="24"/>
        </w:rPr>
        <w:t>storage</w:t>
      </w:r>
      <w:r>
        <w:rPr>
          <w:spacing w:val="37"/>
          <w:sz w:val="24"/>
        </w:rPr>
        <w:t xml:space="preserve"> </w:t>
      </w:r>
      <w:r>
        <w:rPr>
          <w:sz w:val="24"/>
        </w:rPr>
        <w:t>node</w:t>
      </w:r>
      <w:r>
        <w:rPr>
          <w:spacing w:val="34"/>
          <w:sz w:val="24"/>
        </w:rPr>
        <w:t xml:space="preserve"> </w:t>
      </w:r>
      <w:r>
        <w:rPr>
          <w:sz w:val="24"/>
        </w:rPr>
        <w:t>capacitance</w:t>
      </w:r>
      <w:r>
        <w:rPr>
          <w:spacing w:val="39"/>
          <w:sz w:val="24"/>
        </w:rPr>
        <w:t xml:space="preserve"> </w:t>
      </w:r>
      <w:r>
        <w:rPr>
          <w:sz w:val="24"/>
        </w:rPr>
        <w:t>C1</w:t>
      </w:r>
      <w:r>
        <w:rPr>
          <w:spacing w:val="37"/>
          <w:sz w:val="24"/>
        </w:rPr>
        <w:t xml:space="preserve"> </w:t>
      </w:r>
      <w:r>
        <w:rPr>
          <w:sz w:val="24"/>
        </w:rPr>
        <w:t>charged</w:t>
      </w:r>
      <w:r>
        <w:rPr>
          <w:spacing w:val="37"/>
          <w:sz w:val="24"/>
        </w:rPr>
        <w:t xml:space="preserve"> </w:t>
      </w:r>
      <w:r>
        <w:rPr>
          <w:sz w:val="24"/>
        </w:rPr>
        <w:t>up</w:t>
      </w:r>
      <w:r>
        <w:rPr>
          <w:spacing w:val="36"/>
          <w:sz w:val="24"/>
        </w:rPr>
        <w:t xml:space="preserve"> </w:t>
      </w:r>
      <w:r>
        <w:rPr>
          <w:sz w:val="24"/>
        </w:rPr>
        <w:t>to</w:t>
      </w:r>
      <w:r>
        <w:rPr>
          <w:spacing w:val="38"/>
          <w:sz w:val="24"/>
        </w:rPr>
        <w:t xml:space="preserve"> </w:t>
      </w:r>
      <w:r>
        <w:rPr>
          <w:sz w:val="24"/>
        </w:rPr>
        <w:t>a</w:t>
      </w:r>
      <w:r>
        <w:rPr>
          <w:spacing w:val="34"/>
          <w:sz w:val="24"/>
        </w:rPr>
        <w:t xml:space="preserve"> </w:t>
      </w:r>
      <w:r>
        <w:rPr>
          <w:sz w:val="24"/>
        </w:rPr>
        <w:t>logic</w:t>
      </w:r>
      <w:r>
        <w:rPr>
          <w:spacing w:val="36"/>
          <w:sz w:val="24"/>
        </w:rPr>
        <w:t xml:space="preserve"> </w:t>
      </w:r>
      <w:r>
        <w:rPr>
          <w:sz w:val="24"/>
        </w:rPr>
        <w:t>high</w:t>
      </w:r>
      <w:r>
        <w:rPr>
          <w:spacing w:val="38"/>
          <w:sz w:val="24"/>
        </w:rPr>
        <w:t xml:space="preserve"> </w:t>
      </w:r>
      <w:r>
        <w:rPr>
          <w:sz w:val="24"/>
        </w:rPr>
        <w:t>level,</w:t>
      </w:r>
      <w:r>
        <w:rPr>
          <w:spacing w:val="35"/>
          <w:sz w:val="24"/>
        </w:rPr>
        <w:t xml:space="preserve"> </w:t>
      </w:r>
      <w:r>
        <w:rPr>
          <w:sz w:val="24"/>
        </w:rPr>
        <w:t>transistor</w:t>
      </w:r>
      <w:r>
        <w:rPr>
          <w:spacing w:val="37"/>
          <w:sz w:val="24"/>
        </w:rPr>
        <w:t xml:space="preserve"> </w:t>
      </w:r>
      <w:r>
        <w:rPr>
          <w:sz w:val="24"/>
        </w:rPr>
        <w:t>M2</w:t>
      </w:r>
      <w:r>
        <w:rPr>
          <w:spacing w:val="37"/>
          <w:sz w:val="24"/>
        </w:rPr>
        <w:t xml:space="preserve"> </w:t>
      </w:r>
      <w:r>
        <w:rPr>
          <w:sz w:val="24"/>
        </w:rPr>
        <w:t xml:space="preserve">is </w:t>
      </w:r>
      <w:r>
        <w:rPr>
          <w:spacing w:val="-2"/>
          <w:sz w:val="24"/>
        </w:rPr>
        <w:t>conducting.</w:t>
      </w:r>
    </w:p>
    <w:p w:rsidR="00927BCF" w:rsidRDefault="00927BCF" w:rsidP="00927BCF">
      <w:pPr>
        <w:pStyle w:val="ListParagraph"/>
        <w:numPr>
          <w:ilvl w:val="0"/>
          <w:numId w:val="25"/>
        </w:numPr>
        <w:tabs>
          <w:tab w:val="left" w:pos="720"/>
        </w:tabs>
        <w:spacing w:before="3" w:line="256" w:lineRule="auto"/>
        <w:ind w:right="368"/>
        <w:jc w:val="left"/>
        <w:rPr>
          <w:sz w:val="24"/>
        </w:rPr>
      </w:pPr>
      <w:r>
        <w:rPr>
          <w:sz w:val="24"/>
        </w:rPr>
        <w:t>In</w:t>
      </w:r>
      <w:r>
        <w:rPr>
          <w:spacing w:val="-14"/>
          <w:sz w:val="24"/>
        </w:rPr>
        <w:t xml:space="preserve"> </w:t>
      </w:r>
      <w:r>
        <w:rPr>
          <w:sz w:val="24"/>
        </w:rPr>
        <w:t>order</w:t>
      </w:r>
      <w:r>
        <w:rPr>
          <w:spacing w:val="-13"/>
          <w:sz w:val="24"/>
        </w:rPr>
        <w:t xml:space="preserve"> </w:t>
      </w:r>
      <w:r>
        <w:rPr>
          <w:sz w:val="24"/>
        </w:rPr>
        <w:t>to</w:t>
      </w:r>
      <w:r>
        <w:rPr>
          <w:spacing w:val="-13"/>
          <w:sz w:val="24"/>
        </w:rPr>
        <w:t xml:space="preserve"> </w:t>
      </w:r>
      <w:r>
        <w:rPr>
          <w:sz w:val="24"/>
        </w:rPr>
        <w:t>read</w:t>
      </w:r>
      <w:r>
        <w:rPr>
          <w:spacing w:val="-13"/>
          <w:sz w:val="24"/>
        </w:rPr>
        <w:t xml:space="preserve"> </w:t>
      </w:r>
      <w:r>
        <w:rPr>
          <w:sz w:val="24"/>
        </w:rPr>
        <w:t>this</w:t>
      </w:r>
      <w:r>
        <w:rPr>
          <w:spacing w:val="-14"/>
          <w:sz w:val="24"/>
        </w:rPr>
        <w:t xml:space="preserve"> </w:t>
      </w:r>
      <w:r>
        <w:rPr>
          <w:sz w:val="24"/>
        </w:rPr>
        <w:t>stored</w:t>
      </w:r>
      <w:r>
        <w:rPr>
          <w:spacing w:val="-13"/>
          <w:sz w:val="24"/>
        </w:rPr>
        <w:t xml:space="preserve"> </w:t>
      </w:r>
      <w:r>
        <w:rPr>
          <w:sz w:val="24"/>
        </w:rPr>
        <w:t>“1”,</w:t>
      </w:r>
      <w:r>
        <w:rPr>
          <w:spacing w:val="-13"/>
          <w:sz w:val="24"/>
        </w:rPr>
        <w:t xml:space="preserve"> </w:t>
      </w:r>
      <w:r>
        <w:rPr>
          <w:sz w:val="24"/>
        </w:rPr>
        <w:t>the</w:t>
      </w:r>
      <w:r>
        <w:rPr>
          <w:spacing w:val="-13"/>
          <w:sz w:val="24"/>
        </w:rPr>
        <w:t xml:space="preserve"> </w:t>
      </w:r>
      <w:r>
        <w:rPr>
          <w:sz w:val="24"/>
        </w:rPr>
        <w:t>“read</w:t>
      </w:r>
      <w:r>
        <w:rPr>
          <w:spacing w:val="-13"/>
          <w:sz w:val="24"/>
        </w:rPr>
        <w:t xml:space="preserve"> </w:t>
      </w:r>
      <w:r>
        <w:rPr>
          <w:sz w:val="24"/>
        </w:rPr>
        <w:t>select”</w:t>
      </w:r>
      <w:r>
        <w:rPr>
          <w:spacing w:val="-14"/>
          <w:sz w:val="24"/>
        </w:rPr>
        <w:t xml:space="preserve"> </w:t>
      </w:r>
      <w:r>
        <w:rPr>
          <w:sz w:val="24"/>
        </w:rPr>
        <w:t>signal</w:t>
      </w:r>
      <w:r>
        <w:rPr>
          <w:spacing w:val="-12"/>
          <w:sz w:val="24"/>
        </w:rPr>
        <w:t xml:space="preserve"> </w:t>
      </w:r>
      <w:r>
        <w:rPr>
          <w:sz w:val="24"/>
        </w:rPr>
        <w:t>RS</w:t>
      </w:r>
      <w:r>
        <w:rPr>
          <w:spacing w:val="-13"/>
          <w:sz w:val="24"/>
        </w:rPr>
        <w:t xml:space="preserve"> </w:t>
      </w:r>
      <w:r>
        <w:rPr>
          <w:sz w:val="24"/>
        </w:rPr>
        <w:t>pulled</w:t>
      </w:r>
      <w:r>
        <w:rPr>
          <w:spacing w:val="-13"/>
          <w:sz w:val="24"/>
        </w:rPr>
        <w:t xml:space="preserve"> </w:t>
      </w:r>
      <w:r>
        <w:rPr>
          <w:sz w:val="24"/>
        </w:rPr>
        <w:t>high</w:t>
      </w:r>
      <w:r>
        <w:rPr>
          <w:spacing w:val="-11"/>
          <w:sz w:val="24"/>
        </w:rPr>
        <w:t xml:space="preserve"> </w:t>
      </w:r>
      <w:r>
        <w:rPr>
          <w:sz w:val="24"/>
        </w:rPr>
        <w:t>during</w:t>
      </w:r>
      <w:r>
        <w:rPr>
          <w:spacing w:val="-13"/>
          <w:sz w:val="24"/>
        </w:rPr>
        <w:t xml:space="preserve"> </w:t>
      </w:r>
      <w:r>
        <w:rPr>
          <w:sz w:val="24"/>
        </w:rPr>
        <w:t>the</w:t>
      </w:r>
      <w:r>
        <w:rPr>
          <w:spacing w:val="-13"/>
          <w:sz w:val="24"/>
        </w:rPr>
        <w:t xml:space="preserve"> </w:t>
      </w:r>
      <w:r>
        <w:rPr>
          <w:sz w:val="24"/>
        </w:rPr>
        <w:t>active</w:t>
      </w:r>
      <w:r>
        <w:rPr>
          <w:spacing w:val="-13"/>
          <w:sz w:val="24"/>
        </w:rPr>
        <w:t xml:space="preserve"> </w:t>
      </w:r>
      <w:r>
        <w:rPr>
          <w:sz w:val="24"/>
        </w:rPr>
        <w:t>phase of</w:t>
      </w:r>
      <w:r>
        <w:rPr>
          <w:spacing w:val="40"/>
          <w:sz w:val="24"/>
        </w:rPr>
        <w:t xml:space="preserve"> </w:t>
      </w:r>
      <w:r>
        <w:rPr>
          <w:rFonts w:ascii="Cambria Math" w:hAnsi="Cambria Math"/>
          <w:sz w:val="24"/>
        </w:rPr>
        <w:t>∅</w:t>
      </w:r>
      <w:r>
        <w:rPr>
          <w:rFonts w:ascii="Cambria Math" w:hAnsi="Cambria Math"/>
          <w:sz w:val="24"/>
          <w:vertAlign w:val="subscript"/>
        </w:rPr>
        <w:t>2</w:t>
      </w:r>
      <w:r>
        <w:rPr>
          <w:sz w:val="24"/>
        </w:rPr>
        <w:t>, following a precharge cycle.</w:t>
      </w:r>
    </w:p>
    <w:p w:rsidR="00927BCF" w:rsidRDefault="00927BCF" w:rsidP="00927BCF">
      <w:pPr>
        <w:pStyle w:val="ListParagraph"/>
        <w:numPr>
          <w:ilvl w:val="0"/>
          <w:numId w:val="25"/>
        </w:numPr>
        <w:tabs>
          <w:tab w:val="left" w:pos="720"/>
        </w:tabs>
        <w:spacing w:before="8" w:line="256" w:lineRule="auto"/>
        <w:ind w:right="356"/>
        <w:jc w:val="left"/>
        <w:rPr>
          <w:sz w:val="24"/>
        </w:rPr>
      </w:pPr>
      <w:r>
        <w:rPr>
          <w:sz w:val="24"/>
        </w:rPr>
        <w:t>As</w:t>
      </w:r>
      <w:r>
        <w:rPr>
          <w:spacing w:val="23"/>
          <w:sz w:val="24"/>
        </w:rPr>
        <w:t xml:space="preserve"> </w:t>
      </w:r>
      <w:r>
        <w:rPr>
          <w:sz w:val="24"/>
        </w:rPr>
        <w:t>the</w:t>
      </w:r>
      <w:r>
        <w:rPr>
          <w:spacing w:val="23"/>
          <w:sz w:val="24"/>
        </w:rPr>
        <w:t xml:space="preserve"> </w:t>
      </w:r>
      <w:r>
        <w:rPr>
          <w:sz w:val="24"/>
        </w:rPr>
        <w:t>transistor</w:t>
      </w:r>
      <w:r>
        <w:rPr>
          <w:spacing w:val="25"/>
          <w:sz w:val="24"/>
        </w:rPr>
        <w:t xml:space="preserve"> </w:t>
      </w:r>
      <w:r>
        <w:rPr>
          <w:sz w:val="24"/>
        </w:rPr>
        <w:t>M3</w:t>
      </w:r>
      <w:r>
        <w:rPr>
          <w:spacing w:val="23"/>
          <w:sz w:val="24"/>
        </w:rPr>
        <w:t xml:space="preserve"> </w:t>
      </w:r>
      <w:r>
        <w:rPr>
          <w:sz w:val="24"/>
        </w:rPr>
        <w:t>turns</w:t>
      </w:r>
      <w:r>
        <w:rPr>
          <w:spacing w:val="23"/>
          <w:sz w:val="24"/>
        </w:rPr>
        <w:t xml:space="preserve"> </w:t>
      </w:r>
      <w:r>
        <w:rPr>
          <w:sz w:val="24"/>
        </w:rPr>
        <w:t>on,</w:t>
      </w:r>
      <w:r>
        <w:rPr>
          <w:spacing w:val="23"/>
          <w:sz w:val="24"/>
        </w:rPr>
        <w:t xml:space="preserve"> </w:t>
      </w:r>
      <w:r>
        <w:rPr>
          <w:sz w:val="24"/>
        </w:rPr>
        <w:t>M2</w:t>
      </w:r>
      <w:r>
        <w:rPr>
          <w:spacing w:val="25"/>
          <w:sz w:val="24"/>
        </w:rPr>
        <w:t xml:space="preserve"> </w:t>
      </w:r>
      <w:r>
        <w:rPr>
          <w:sz w:val="24"/>
        </w:rPr>
        <w:t>and</w:t>
      </w:r>
      <w:r>
        <w:rPr>
          <w:spacing w:val="26"/>
          <w:sz w:val="24"/>
        </w:rPr>
        <w:t xml:space="preserve"> </w:t>
      </w:r>
      <w:r>
        <w:rPr>
          <w:sz w:val="24"/>
        </w:rPr>
        <w:t>M3</w:t>
      </w:r>
      <w:r>
        <w:rPr>
          <w:spacing w:val="25"/>
          <w:sz w:val="24"/>
        </w:rPr>
        <w:t xml:space="preserve"> </w:t>
      </w:r>
      <w:r>
        <w:rPr>
          <w:sz w:val="24"/>
        </w:rPr>
        <w:t>create</w:t>
      </w:r>
      <w:r>
        <w:rPr>
          <w:spacing w:val="23"/>
          <w:sz w:val="24"/>
        </w:rPr>
        <w:t xml:space="preserve"> </w:t>
      </w:r>
      <w:r>
        <w:rPr>
          <w:sz w:val="24"/>
        </w:rPr>
        <w:t>a</w:t>
      </w:r>
      <w:r>
        <w:rPr>
          <w:spacing w:val="23"/>
          <w:sz w:val="24"/>
        </w:rPr>
        <w:t xml:space="preserve"> </w:t>
      </w:r>
      <w:r>
        <w:rPr>
          <w:sz w:val="24"/>
        </w:rPr>
        <w:t>conducting</w:t>
      </w:r>
      <w:r>
        <w:rPr>
          <w:spacing w:val="23"/>
          <w:sz w:val="24"/>
        </w:rPr>
        <w:t xml:space="preserve"> </w:t>
      </w:r>
      <w:r>
        <w:rPr>
          <w:sz w:val="24"/>
        </w:rPr>
        <w:t>path</w:t>
      </w:r>
      <w:r>
        <w:rPr>
          <w:spacing w:val="26"/>
          <w:sz w:val="24"/>
        </w:rPr>
        <w:t xml:space="preserve"> </w:t>
      </w:r>
      <w:r>
        <w:rPr>
          <w:sz w:val="24"/>
        </w:rPr>
        <w:t>between</w:t>
      </w:r>
      <w:r>
        <w:rPr>
          <w:spacing w:val="25"/>
          <w:sz w:val="24"/>
        </w:rPr>
        <w:t xml:space="preserve"> </w:t>
      </w:r>
      <w:r>
        <w:rPr>
          <w:sz w:val="24"/>
        </w:rPr>
        <w:t>the</w:t>
      </w:r>
      <w:r>
        <w:rPr>
          <w:spacing w:val="23"/>
          <w:sz w:val="24"/>
        </w:rPr>
        <w:t xml:space="preserve"> </w:t>
      </w:r>
      <w:r>
        <w:rPr>
          <w:sz w:val="24"/>
        </w:rPr>
        <w:t>column capacitance C3 and the ground.</w:t>
      </w:r>
    </w:p>
    <w:p w:rsidR="00927BCF" w:rsidRDefault="00927BCF" w:rsidP="00927BCF">
      <w:pPr>
        <w:pStyle w:val="ListParagraph"/>
        <w:numPr>
          <w:ilvl w:val="0"/>
          <w:numId w:val="25"/>
        </w:numPr>
        <w:tabs>
          <w:tab w:val="left" w:pos="720"/>
        </w:tabs>
        <w:spacing w:before="3" w:line="261" w:lineRule="auto"/>
        <w:ind w:right="370"/>
        <w:jc w:val="left"/>
        <w:rPr>
          <w:sz w:val="24"/>
        </w:rPr>
      </w:pPr>
      <w:r>
        <w:rPr>
          <w:sz w:val="24"/>
        </w:rPr>
        <w:t>The</w:t>
      </w:r>
      <w:r>
        <w:rPr>
          <w:spacing w:val="40"/>
          <w:sz w:val="24"/>
        </w:rPr>
        <w:t xml:space="preserve"> </w:t>
      </w:r>
      <w:r>
        <w:rPr>
          <w:sz w:val="24"/>
        </w:rPr>
        <w:t>capacitance</w:t>
      </w:r>
      <w:r>
        <w:rPr>
          <w:spacing w:val="40"/>
          <w:sz w:val="24"/>
        </w:rPr>
        <w:t xml:space="preserve"> </w:t>
      </w:r>
      <w:r>
        <w:rPr>
          <w:sz w:val="24"/>
        </w:rPr>
        <w:t>C3</w:t>
      </w:r>
      <w:r>
        <w:rPr>
          <w:spacing w:val="40"/>
          <w:sz w:val="24"/>
        </w:rPr>
        <w:t xml:space="preserve"> </w:t>
      </w:r>
      <w:r>
        <w:rPr>
          <w:sz w:val="24"/>
        </w:rPr>
        <w:t>discharges</w:t>
      </w:r>
      <w:r>
        <w:rPr>
          <w:spacing w:val="40"/>
          <w:sz w:val="24"/>
        </w:rPr>
        <w:t xml:space="preserve"> </w:t>
      </w:r>
      <w:r>
        <w:rPr>
          <w:sz w:val="24"/>
        </w:rPr>
        <w:t>through</w:t>
      </w:r>
      <w:r>
        <w:rPr>
          <w:spacing w:val="40"/>
          <w:sz w:val="24"/>
        </w:rPr>
        <w:t xml:space="preserve"> </w:t>
      </w:r>
      <w:r>
        <w:rPr>
          <w:sz w:val="24"/>
        </w:rPr>
        <w:t>M2</w:t>
      </w:r>
      <w:r>
        <w:rPr>
          <w:spacing w:val="40"/>
          <w:sz w:val="24"/>
        </w:rPr>
        <w:t xml:space="preserve"> </w:t>
      </w:r>
      <w:r>
        <w:rPr>
          <w:sz w:val="24"/>
        </w:rPr>
        <w:t>and</w:t>
      </w:r>
      <w:r>
        <w:rPr>
          <w:spacing w:val="40"/>
          <w:sz w:val="24"/>
        </w:rPr>
        <w:t xml:space="preserve"> </w:t>
      </w:r>
      <w:r>
        <w:rPr>
          <w:sz w:val="24"/>
        </w:rPr>
        <w:t>M3,</w:t>
      </w:r>
      <w:r>
        <w:rPr>
          <w:spacing w:val="40"/>
          <w:sz w:val="24"/>
        </w:rPr>
        <w:t xml:space="preserve"> </w:t>
      </w:r>
      <w:r>
        <w:rPr>
          <w:sz w:val="24"/>
        </w:rPr>
        <w:t>and</w:t>
      </w:r>
      <w:r>
        <w:rPr>
          <w:spacing w:val="40"/>
          <w:sz w:val="24"/>
        </w:rPr>
        <w:t xml:space="preserve"> </w:t>
      </w:r>
      <w:r>
        <w:rPr>
          <w:sz w:val="24"/>
        </w:rPr>
        <w:t>the</w:t>
      </w:r>
      <w:r>
        <w:rPr>
          <w:spacing w:val="40"/>
          <w:sz w:val="24"/>
        </w:rPr>
        <w:t xml:space="preserve"> </w:t>
      </w:r>
      <w:r>
        <w:rPr>
          <w:sz w:val="24"/>
        </w:rPr>
        <w:t>falling</w:t>
      </w:r>
      <w:r>
        <w:rPr>
          <w:spacing w:val="40"/>
          <w:sz w:val="24"/>
        </w:rPr>
        <w:t xml:space="preserve"> </w:t>
      </w:r>
      <w:r>
        <w:rPr>
          <w:sz w:val="24"/>
        </w:rPr>
        <w:t>column</w:t>
      </w:r>
      <w:r>
        <w:rPr>
          <w:spacing w:val="40"/>
          <w:sz w:val="24"/>
        </w:rPr>
        <w:t xml:space="preserve"> </w:t>
      </w:r>
      <w:r>
        <w:rPr>
          <w:sz w:val="24"/>
        </w:rPr>
        <w:t>voltage</w:t>
      </w:r>
      <w:r>
        <w:rPr>
          <w:spacing w:val="40"/>
          <w:sz w:val="24"/>
        </w:rPr>
        <w:t xml:space="preserve"> </w:t>
      </w:r>
      <w:r>
        <w:rPr>
          <w:sz w:val="24"/>
        </w:rPr>
        <w:t>is interpreted as a stored logic “1”.</w:t>
      </w:r>
    </w:p>
    <w:p w:rsidR="00927BCF" w:rsidRDefault="00927BCF" w:rsidP="00927BCF">
      <w:pPr>
        <w:pStyle w:val="Heading5"/>
      </w:pPr>
      <w:r>
        <w:rPr>
          <w:u w:val="single"/>
        </w:rPr>
        <w:t>Write</w:t>
      </w:r>
      <w:r>
        <w:rPr>
          <w:spacing w:val="-5"/>
          <w:u w:val="single"/>
        </w:rPr>
        <w:t xml:space="preserve"> </w:t>
      </w:r>
      <w:r>
        <w:rPr>
          <w:spacing w:val="-4"/>
          <w:u w:val="single"/>
        </w:rPr>
        <w:t>“0”-</w:t>
      </w:r>
    </w:p>
    <w:p w:rsidR="00927BCF" w:rsidRDefault="00927BCF" w:rsidP="00927BCF">
      <w:pPr>
        <w:pStyle w:val="BodyText"/>
        <w:spacing w:before="3"/>
        <w:rPr>
          <w:b/>
          <w:sz w:val="13"/>
        </w:rPr>
      </w:pPr>
      <w:r>
        <w:rPr>
          <w:b/>
          <w:noProof/>
          <w:sz w:val="13"/>
        </w:rPr>
        <w:drawing>
          <wp:anchor distT="0" distB="0" distL="0" distR="0" simplePos="0" relativeHeight="487696896" behindDoc="1" locked="0" layoutInCell="1" allowOverlap="1">
            <wp:simplePos x="0" y="0"/>
            <wp:positionH relativeFrom="page">
              <wp:posOffset>1838325</wp:posOffset>
            </wp:positionH>
            <wp:positionV relativeFrom="paragraph">
              <wp:posOffset>114369</wp:posOffset>
            </wp:positionV>
            <wp:extent cx="4035814" cy="2208276"/>
            <wp:effectExtent l="0" t="0" r="0" b="0"/>
            <wp:wrapTopAndBottom/>
            <wp:docPr id="159"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49" cstate="print"/>
                    <a:stretch>
                      <a:fillRect/>
                    </a:stretch>
                  </pic:blipFill>
                  <pic:spPr>
                    <a:xfrm>
                      <a:off x="0" y="0"/>
                      <a:ext cx="4035814" cy="2208276"/>
                    </a:xfrm>
                    <a:prstGeom prst="rect">
                      <a:avLst/>
                    </a:prstGeom>
                  </pic:spPr>
                </pic:pic>
              </a:graphicData>
            </a:graphic>
          </wp:anchor>
        </w:drawing>
      </w:r>
    </w:p>
    <w:p w:rsidR="00927BCF" w:rsidRDefault="00927BCF" w:rsidP="00927BCF">
      <w:pPr>
        <w:pStyle w:val="ListParagraph"/>
        <w:numPr>
          <w:ilvl w:val="1"/>
          <w:numId w:val="25"/>
        </w:numPr>
        <w:tabs>
          <w:tab w:val="left" w:pos="811"/>
        </w:tabs>
        <w:spacing w:before="186" w:line="256" w:lineRule="auto"/>
        <w:ind w:right="359"/>
        <w:jc w:val="left"/>
        <w:rPr>
          <w:sz w:val="24"/>
        </w:rPr>
      </w:pPr>
      <w:r>
        <w:rPr>
          <w:sz w:val="24"/>
        </w:rPr>
        <w:t>The</w:t>
      </w:r>
      <w:r>
        <w:rPr>
          <w:spacing w:val="21"/>
          <w:sz w:val="24"/>
        </w:rPr>
        <w:t xml:space="preserve"> </w:t>
      </w:r>
      <w:r>
        <w:rPr>
          <w:sz w:val="24"/>
        </w:rPr>
        <w:t>inverse</w:t>
      </w:r>
      <w:r>
        <w:rPr>
          <w:spacing w:val="21"/>
          <w:sz w:val="24"/>
        </w:rPr>
        <w:t xml:space="preserve"> </w:t>
      </w:r>
      <w:r>
        <w:rPr>
          <w:sz w:val="24"/>
        </w:rPr>
        <w:t>data</w:t>
      </w:r>
      <w:r>
        <w:rPr>
          <w:spacing w:val="21"/>
          <w:sz w:val="24"/>
        </w:rPr>
        <w:t xml:space="preserve"> </w:t>
      </w:r>
      <w:r>
        <w:rPr>
          <w:sz w:val="24"/>
        </w:rPr>
        <w:t>input</w:t>
      </w:r>
      <w:r>
        <w:rPr>
          <w:spacing w:val="24"/>
          <w:sz w:val="24"/>
        </w:rPr>
        <w:t xml:space="preserve"> </w:t>
      </w:r>
      <w:r>
        <w:rPr>
          <w:sz w:val="24"/>
        </w:rPr>
        <w:t>is</w:t>
      </w:r>
      <w:r>
        <w:rPr>
          <w:spacing w:val="21"/>
          <w:sz w:val="24"/>
        </w:rPr>
        <w:t xml:space="preserve"> </w:t>
      </w:r>
      <w:r>
        <w:rPr>
          <w:sz w:val="24"/>
        </w:rPr>
        <w:t>at</w:t>
      </w:r>
      <w:r>
        <w:rPr>
          <w:spacing w:val="27"/>
          <w:sz w:val="24"/>
        </w:rPr>
        <w:t xml:space="preserve"> </w:t>
      </w:r>
      <w:r>
        <w:rPr>
          <w:sz w:val="24"/>
        </w:rPr>
        <w:t>the</w:t>
      </w:r>
      <w:r>
        <w:rPr>
          <w:spacing w:val="21"/>
          <w:sz w:val="24"/>
        </w:rPr>
        <w:t xml:space="preserve"> </w:t>
      </w:r>
      <w:r>
        <w:rPr>
          <w:sz w:val="24"/>
        </w:rPr>
        <w:t>logic</w:t>
      </w:r>
      <w:r>
        <w:rPr>
          <w:spacing w:val="23"/>
          <w:sz w:val="24"/>
        </w:rPr>
        <w:t xml:space="preserve"> </w:t>
      </w:r>
      <w:r>
        <w:rPr>
          <w:sz w:val="24"/>
        </w:rPr>
        <w:t>high</w:t>
      </w:r>
      <w:r>
        <w:rPr>
          <w:spacing w:val="28"/>
          <w:sz w:val="24"/>
        </w:rPr>
        <w:t xml:space="preserve"> </w:t>
      </w:r>
      <w:r>
        <w:rPr>
          <w:sz w:val="24"/>
        </w:rPr>
        <w:t>level,</w:t>
      </w:r>
      <w:r>
        <w:rPr>
          <w:spacing w:val="22"/>
          <w:sz w:val="24"/>
        </w:rPr>
        <w:t xml:space="preserve"> </w:t>
      </w:r>
      <w:r>
        <w:rPr>
          <w:sz w:val="24"/>
        </w:rPr>
        <w:t>because</w:t>
      </w:r>
      <w:r>
        <w:rPr>
          <w:spacing w:val="21"/>
          <w:sz w:val="24"/>
        </w:rPr>
        <w:t xml:space="preserve"> </w:t>
      </w:r>
      <w:r>
        <w:rPr>
          <w:sz w:val="24"/>
        </w:rPr>
        <w:t>the</w:t>
      </w:r>
      <w:r>
        <w:rPr>
          <w:spacing w:val="21"/>
          <w:sz w:val="24"/>
        </w:rPr>
        <w:t xml:space="preserve"> </w:t>
      </w:r>
      <w:r>
        <w:rPr>
          <w:sz w:val="24"/>
        </w:rPr>
        <w:t>data</w:t>
      </w:r>
      <w:r>
        <w:rPr>
          <w:spacing w:val="21"/>
          <w:sz w:val="24"/>
        </w:rPr>
        <w:t xml:space="preserve"> </w:t>
      </w:r>
      <w:r>
        <w:rPr>
          <w:sz w:val="24"/>
        </w:rPr>
        <w:t>to</w:t>
      </w:r>
      <w:r>
        <w:rPr>
          <w:spacing w:val="26"/>
          <w:sz w:val="24"/>
        </w:rPr>
        <w:t xml:space="preserve"> </w:t>
      </w:r>
      <w:r>
        <w:rPr>
          <w:sz w:val="24"/>
        </w:rPr>
        <w:t>be</w:t>
      </w:r>
      <w:r>
        <w:rPr>
          <w:spacing w:val="21"/>
          <w:sz w:val="24"/>
        </w:rPr>
        <w:t xml:space="preserve"> </w:t>
      </w:r>
      <w:r>
        <w:rPr>
          <w:sz w:val="24"/>
        </w:rPr>
        <w:t>written</w:t>
      </w:r>
      <w:r>
        <w:rPr>
          <w:spacing w:val="24"/>
          <w:sz w:val="24"/>
        </w:rPr>
        <w:t xml:space="preserve"> </w:t>
      </w:r>
      <w:r>
        <w:rPr>
          <w:sz w:val="24"/>
        </w:rPr>
        <w:t>onto</w:t>
      </w:r>
      <w:r>
        <w:rPr>
          <w:spacing w:val="25"/>
          <w:sz w:val="24"/>
        </w:rPr>
        <w:t xml:space="preserve"> </w:t>
      </w:r>
      <w:r>
        <w:rPr>
          <w:sz w:val="24"/>
        </w:rPr>
        <w:t>the DRAM cell is a logic “0”.</w:t>
      </w:r>
    </w:p>
    <w:p w:rsidR="00927BCF" w:rsidRDefault="00927BCF" w:rsidP="00927BCF">
      <w:pPr>
        <w:pStyle w:val="ListParagraph"/>
        <w:numPr>
          <w:ilvl w:val="1"/>
          <w:numId w:val="25"/>
        </w:numPr>
        <w:tabs>
          <w:tab w:val="left" w:pos="811"/>
        </w:tabs>
        <w:spacing w:before="3" w:line="256" w:lineRule="auto"/>
        <w:ind w:right="354"/>
        <w:jc w:val="left"/>
        <w:rPr>
          <w:sz w:val="24"/>
        </w:rPr>
      </w:pPr>
      <w:r>
        <w:rPr>
          <w:sz w:val="24"/>
        </w:rPr>
        <w:t>The</w:t>
      </w:r>
      <w:r>
        <w:rPr>
          <w:spacing w:val="40"/>
          <w:sz w:val="24"/>
        </w:rPr>
        <w:t xml:space="preserve"> </w:t>
      </w:r>
      <w:r>
        <w:rPr>
          <w:sz w:val="24"/>
        </w:rPr>
        <w:t>“write</w:t>
      </w:r>
      <w:r>
        <w:rPr>
          <w:spacing w:val="40"/>
          <w:sz w:val="24"/>
        </w:rPr>
        <w:t xml:space="preserve"> </w:t>
      </w:r>
      <w:r>
        <w:rPr>
          <w:sz w:val="24"/>
        </w:rPr>
        <w:t>select”</w:t>
      </w:r>
      <w:r>
        <w:rPr>
          <w:spacing w:val="40"/>
          <w:sz w:val="24"/>
        </w:rPr>
        <w:t xml:space="preserve"> </w:t>
      </w:r>
      <w:r>
        <w:rPr>
          <w:sz w:val="24"/>
        </w:rPr>
        <w:t>signal</w:t>
      </w:r>
      <w:r>
        <w:rPr>
          <w:spacing w:val="40"/>
          <w:sz w:val="24"/>
        </w:rPr>
        <w:t xml:space="preserve"> </w:t>
      </w:r>
      <w:r>
        <w:rPr>
          <w:sz w:val="24"/>
        </w:rPr>
        <w:t>WS</w:t>
      </w:r>
      <w:r>
        <w:rPr>
          <w:spacing w:val="40"/>
          <w:sz w:val="24"/>
        </w:rPr>
        <w:t xml:space="preserve"> </w:t>
      </w:r>
      <w:r>
        <w:rPr>
          <w:sz w:val="24"/>
        </w:rPr>
        <w:t>is</w:t>
      </w:r>
      <w:r>
        <w:rPr>
          <w:spacing w:val="40"/>
          <w:sz w:val="24"/>
        </w:rPr>
        <w:t xml:space="preserve"> </w:t>
      </w:r>
      <w:r>
        <w:rPr>
          <w:sz w:val="24"/>
        </w:rPr>
        <w:t>pulled</w:t>
      </w:r>
      <w:r>
        <w:rPr>
          <w:spacing w:val="40"/>
          <w:sz w:val="24"/>
        </w:rPr>
        <w:t xml:space="preserve"> </w:t>
      </w:r>
      <w:r>
        <w:rPr>
          <w:sz w:val="24"/>
        </w:rPr>
        <w:t>high</w:t>
      </w:r>
      <w:r>
        <w:rPr>
          <w:spacing w:val="40"/>
          <w:sz w:val="24"/>
        </w:rPr>
        <w:t xml:space="preserve"> </w:t>
      </w:r>
      <w:r>
        <w:rPr>
          <w:sz w:val="24"/>
        </w:rPr>
        <w:t>during</w:t>
      </w:r>
      <w:r>
        <w:rPr>
          <w:spacing w:val="40"/>
          <w:sz w:val="24"/>
        </w:rPr>
        <w:t xml:space="preserve"> </w:t>
      </w:r>
      <w:r>
        <w:rPr>
          <w:sz w:val="24"/>
        </w:rPr>
        <w:t>the</w:t>
      </w:r>
      <w:r>
        <w:rPr>
          <w:spacing w:val="40"/>
          <w:sz w:val="24"/>
        </w:rPr>
        <w:t xml:space="preserve"> </w:t>
      </w:r>
      <w:r>
        <w:rPr>
          <w:sz w:val="24"/>
        </w:rPr>
        <w:t>active</w:t>
      </w:r>
      <w:r>
        <w:rPr>
          <w:spacing w:val="40"/>
          <w:sz w:val="24"/>
        </w:rPr>
        <w:t xml:space="preserve"> </w:t>
      </w:r>
      <w:r>
        <w:rPr>
          <w:sz w:val="24"/>
        </w:rPr>
        <w:t>phase</w:t>
      </w:r>
      <w:r>
        <w:rPr>
          <w:spacing w:val="40"/>
          <w:sz w:val="24"/>
        </w:rPr>
        <w:t xml:space="preserve"> </w:t>
      </w:r>
      <w:r>
        <w:rPr>
          <w:sz w:val="24"/>
        </w:rPr>
        <w:t>of</w:t>
      </w:r>
      <w:r>
        <w:rPr>
          <w:spacing w:val="80"/>
          <w:sz w:val="24"/>
        </w:rPr>
        <w:t xml:space="preserve"> </w:t>
      </w:r>
      <w:r>
        <w:rPr>
          <w:rFonts w:ascii="Cambria Math" w:hAnsi="Cambria Math"/>
          <w:sz w:val="24"/>
        </w:rPr>
        <w:t>∅</w:t>
      </w:r>
      <w:r>
        <w:rPr>
          <w:rFonts w:ascii="Cambria Math" w:hAnsi="Cambria Math"/>
          <w:sz w:val="24"/>
          <w:vertAlign w:val="subscript"/>
        </w:rPr>
        <w:t>2</w:t>
      </w:r>
      <w:r>
        <w:rPr>
          <w:sz w:val="24"/>
        </w:rPr>
        <w:t>,</w:t>
      </w:r>
      <w:r>
        <w:rPr>
          <w:spacing w:val="40"/>
          <w:sz w:val="24"/>
        </w:rPr>
        <w:t xml:space="preserve"> </w:t>
      </w:r>
      <w:r>
        <w:rPr>
          <w:sz w:val="24"/>
        </w:rPr>
        <w:t>following</w:t>
      </w:r>
      <w:r>
        <w:rPr>
          <w:spacing w:val="40"/>
          <w:sz w:val="24"/>
        </w:rPr>
        <w:t xml:space="preserve"> </w:t>
      </w:r>
      <w:r>
        <w:rPr>
          <w:sz w:val="24"/>
        </w:rPr>
        <w:t>a precharge cycle.</w:t>
      </w:r>
    </w:p>
    <w:p w:rsidR="00927BCF" w:rsidRDefault="00927BCF" w:rsidP="00927BCF">
      <w:pPr>
        <w:pStyle w:val="ListParagraph"/>
        <w:numPr>
          <w:ilvl w:val="1"/>
          <w:numId w:val="25"/>
        </w:numPr>
        <w:tabs>
          <w:tab w:val="left" w:pos="811"/>
        </w:tabs>
        <w:spacing w:before="4" w:line="256" w:lineRule="auto"/>
        <w:ind w:right="359"/>
        <w:jc w:val="left"/>
        <w:rPr>
          <w:sz w:val="24"/>
        </w:rPr>
      </w:pPr>
      <w:r>
        <w:rPr>
          <w:sz w:val="24"/>
        </w:rPr>
        <w:t>As a result, the transistor M1 is turned on. The voltage level on C2,</w:t>
      </w:r>
      <w:r>
        <w:rPr>
          <w:spacing w:val="17"/>
          <w:sz w:val="24"/>
        </w:rPr>
        <w:t xml:space="preserve"> </w:t>
      </w:r>
      <w:r>
        <w:rPr>
          <w:sz w:val="24"/>
        </w:rPr>
        <w:t>as well</w:t>
      </w:r>
      <w:r>
        <w:rPr>
          <w:spacing w:val="27"/>
          <w:sz w:val="24"/>
        </w:rPr>
        <w:t xml:space="preserve"> </w:t>
      </w:r>
      <w:r>
        <w:rPr>
          <w:sz w:val="24"/>
        </w:rPr>
        <w:t>as that</w:t>
      </w:r>
      <w:r>
        <w:rPr>
          <w:spacing w:val="19"/>
          <w:sz w:val="24"/>
        </w:rPr>
        <w:t xml:space="preserve"> </w:t>
      </w:r>
      <w:r>
        <w:rPr>
          <w:sz w:val="24"/>
        </w:rPr>
        <w:t>on the</w:t>
      </w:r>
      <w:r>
        <w:rPr>
          <w:spacing w:val="40"/>
          <w:sz w:val="24"/>
        </w:rPr>
        <w:t xml:space="preserve"> </w:t>
      </w:r>
      <w:r>
        <w:rPr>
          <w:sz w:val="24"/>
        </w:rPr>
        <w:t>storage node C1, is pulled to logic “0” through M1.</w:t>
      </w:r>
    </w:p>
    <w:p w:rsidR="00927BCF" w:rsidRDefault="00927BCF" w:rsidP="00927BCF">
      <w:pPr>
        <w:pStyle w:val="ListParagraph"/>
        <w:numPr>
          <w:ilvl w:val="1"/>
          <w:numId w:val="25"/>
        </w:numPr>
        <w:tabs>
          <w:tab w:val="left" w:pos="811"/>
        </w:tabs>
        <w:spacing w:before="7" w:line="261" w:lineRule="auto"/>
        <w:ind w:right="358"/>
        <w:jc w:val="left"/>
        <w:rPr>
          <w:sz w:val="24"/>
        </w:rPr>
      </w:pPr>
      <w:r>
        <w:rPr>
          <w:sz w:val="24"/>
        </w:rPr>
        <w:t>At</w:t>
      </w:r>
      <w:r>
        <w:rPr>
          <w:spacing w:val="-3"/>
          <w:sz w:val="24"/>
        </w:rPr>
        <w:t xml:space="preserve"> </w:t>
      </w:r>
      <w:r>
        <w:rPr>
          <w:sz w:val="24"/>
        </w:rPr>
        <w:t>the</w:t>
      </w:r>
      <w:r>
        <w:rPr>
          <w:spacing w:val="-4"/>
          <w:sz w:val="24"/>
        </w:rPr>
        <w:t xml:space="preserve"> </w:t>
      </w:r>
      <w:r>
        <w:rPr>
          <w:sz w:val="24"/>
        </w:rPr>
        <w:t>end</w:t>
      </w:r>
      <w:r>
        <w:rPr>
          <w:spacing w:val="-1"/>
          <w:sz w:val="24"/>
        </w:rPr>
        <w:t xml:space="preserve"> </w:t>
      </w:r>
      <w:r>
        <w:rPr>
          <w:sz w:val="24"/>
        </w:rPr>
        <w:t>of</w:t>
      </w:r>
      <w:r>
        <w:rPr>
          <w:spacing w:val="-3"/>
          <w:sz w:val="24"/>
        </w:rPr>
        <w:t xml:space="preserve"> </w:t>
      </w:r>
      <w:r>
        <w:rPr>
          <w:sz w:val="24"/>
        </w:rPr>
        <w:t>the</w:t>
      </w:r>
      <w:r>
        <w:rPr>
          <w:spacing w:val="-4"/>
          <w:sz w:val="24"/>
        </w:rPr>
        <w:t xml:space="preserve"> </w:t>
      </w:r>
      <w:r>
        <w:rPr>
          <w:sz w:val="24"/>
        </w:rPr>
        <w:t>write</w:t>
      </w:r>
      <w:r>
        <w:rPr>
          <w:spacing w:val="-4"/>
          <w:sz w:val="24"/>
        </w:rPr>
        <w:t xml:space="preserve"> </w:t>
      </w:r>
      <w:r>
        <w:rPr>
          <w:sz w:val="24"/>
        </w:rPr>
        <w:t>“0”</w:t>
      </w:r>
      <w:r>
        <w:rPr>
          <w:spacing w:val="-2"/>
          <w:sz w:val="24"/>
        </w:rPr>
        <w:t xml:space="preserve"> </w:t>
      </w:r>
      <w:r>
        <w:rPr>
          <w:sz w:val="24"/>
        </w:rPr>
        <w:t>sequence,</w:t>
      </w:r>
      <w:r>
        <w:rPr>
          <w:spacing w:val="-4"/>
          <w:sz w:val="24"/>
        </w:rPr>
        <w:t xml:space="preserve"> </w:t>
      </w:r>
      <w:r>
        <w:rPr>
          <w:sz w:val="24"/>
        </w:rPr>
        <w:t>the storage</w:t>
      </w:r>
      <w:r>
        <w:rPr>
          <w:spacing w:val="-4"/>
          <w:sz w:val="24"/>
        </w:rPr>
        <w:t xml:space="preserve"> </w:t>
      </w:r>
      <w:r>
        <w:rPr>
          <w:sz w:val="24"/>
        </w:rPr>
        <w:t>capacitance</w:t>
      </w:r>
      <w:r>
        <w:rPr>
          <w:spacing w:val="-4"/>
          <w:sz w:val="24"/>
        </w:rPr>
        <w:t xml:space="preserve"> </w:t>
      </w:r>
      <w:r>
        <w:rPr>
          <w:sz w:val="24"/>
        </w:rPr>
        <w:t>C1</w:t>
      </w:r>
      <w:r>
        <w:rPr>
          <w:spacing w:val="-1"/>
          <w:sz w:val="24"/>
        </w:rPr>
        <w:t xml:space="preserve"> </w:t>
      </w:r>
      <w:r>
        <w:rPr>
          <w:sz w:val="24"/>
        </w:rPr>
        <w:t>contains</w:t>
      </w:r>
      <w:r>
        <w:rPr>
          <w:spacing w:val="-5"/>
          <w:sz w:val="24"/>
        </w:rPr>
        <w:t xml:space="preserve"> </w:t>
      </w:r>
      <w:r>
        <w:rPr>
          <w:sz w:val="24"/>
        </w:rPr>
        <w:t>a</w:t>
      </w:r>
      <w:r>
        <w:rPr>
          <w:spacing w:val="-5"/>
          <w:sz w:val="24"/>
        </w:rPr>
        <w:t xml:space="preserve"> </w:t>
      </w:r>
      <w:r>
        <w:rPr>
          <w:sz w:val="24"/>
        </w:rPr>
        <w:t>very</w:t>
      </w:r>
      <w:r>
        <w:rPr>
          <w:spacing w:val="-3"/>
          <w:sz w:val="24"/>
        </w:rPr>
        <w:t xml:space="preserve"> </w:t>
      </w:r>
      <w:r>
        <w:rPr>
          <w:sz w:val="24"/>
        </w:rPr>
        <w:t>low</w:t>
      </w:r>
      <w:r>
        <w:rPr>
          <w:spacing w:val="-1"/>
          <w:sz w:val="24"/>
        </w:rPr>
        <w:t xml:space="preserve"> </w:t>
      </w:r>
      <w:r>
        <w:rPr>
          <w:sz w:val="24"/>
        </w:rPr>
        <w:t>charge and the transistor M2 is turned off since its gate voltage is approximately equal to zero.</w:t>
      </w:r>
    </w:p>
    <w:p w:rsidR="00927BCF" w:rsidRDefault="00927BCF" w:rsidP="00927BCF">
      <w:pPr>
        <w:pStyle w:val="Heading5"/>
      </w:pPr>
      <w:r>
        <w:rPr>
          <w:u w:val="single"/>
        </w:rPr>
        <w:t>Read</w:t>
      </w:r>
      <w:r>
        <w:rPr>
          <w:spacing w:val="1"/>
          <w:u w:val="single"/>
        </w:rPr>
        <w:t xml:space="preserve"> </w:t>
      </w:r>
      <w:r>
        <w:rPr>
          <w:spacing w:val="-4"/>
          <w:u w:val="single"/>
        </w:rPr>
        <w:t>“0”-</w:t>
      </w:r>
    </w:p>
    <w:p w:rsidR="00927BCF" w:rsidRDefault="00927BCF" w:rsidP="00927BCF">
      <w:pPr>
        <w:pStyle w:val="Heading5"/>
        <w:sectPr w:rsidR="00927BCF">
          <w:pgSz w:w="12240" w:h="15840"/>
          <w:pgMar w:top="1440" w:right="1080" w:bottom="280" w:left="720" w:header="720" w:footer="720" w:gutter="0"/>
          <w:cols w:space="720"/>
        </w:sectPr>
      </w:pPr>
    </w:p>
    <w:p w:rsidR="00927BCF" w:rsidRDefault="00927BCF" w:rsidP="00927BCF">
      <w:pPr>
        <w:pStyle w:val="BodyText"/>
        <w:ind w:left="2520"/>
        <w:rPr>
          <w:sz w:val="20"/>
        </w:rPr>
      </w:pPr>
      <w:r>
        <w:rPr>
          <w:noProof/>
          <w:sz w:val="20"/>
        </w:rPr>
        <w:lastRenderedPageBreak/>
        <w:drawing>
          <wp:inline distT="0" distB="0" distL="0" distR="0">
            <wp:extent cx="3589444" cy="1847088"/>
            <wp:effectExtent l="0" t="0" r="0" b="0"/>
            <wp:docPr id="160"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50" cstate="print"/>
                    <a:stretch>
                      <a:fillRect/>
                    </a:stretch>
                  </pic:blipFill>
                  <pic:spPr>
                    <a:xfrm>
                      <a:off x="0" y="0"/>
                      <a:ext cx="3589444" cy="1847088"/>
                    </a:xfrm>
                    <a:prstGeom prst="rect">
                      <a:avLst/>
                    </a:prstGeom>
                  </pic:spPr>
                </pic:pic>
              </a:graphicData>
            </a:graphic>
          </wp:inline>
        </w:drawing>
      </w:r>
    </w:p>
    <w:p w:rsidR="00927BCF" w:rsidRDefault="00927BCF" w:rsidP="00927BCF">
      <w:pPr>
        <w:pStyle w:val="ListParagraph"/>
        <w:numPr>
          <w:ilvl w:val="2"/>
          <w:numId w:val="25"/>
        </w:numPr>
        <w:tabs>
          <w:tab w:val="left" w:pos="902"/>
        </w:tabs>
        <w:spacing w:before="182"/>
        <w:ind w:hanging="364"/>
        <w:rPr>
          <w:sz w:val="24"/>
        </w:rPr>
      </w:pPr>
      <w:r>
        <w:rPr>
          <w:sz w:val="24"/>
        </w:rPr>
        <w:t>In</w:t>
      </w:r>
      <w:r>
        <w:rPr>
          <w:spacing w:val="-16"/>
          <w:sz w:val="24"/>
        </w:rPr>
        <w:t xml:space="preserve"> </w:t>
      </w:r>
      <w:r>
        <w:rPr>
          <w:sz w:val="24"/>
        </w:rPr>
        <w:t>order</w:t>
      </w:r>
      <w:r>
        <w:rPr>
          <w:spacing w:val="-13"/>
          <w:sz w:val="24"/>
        </w:rPr>
        <w:t xml:space="preserve"> </w:t>
      </w:r>
      <w:r>
        <w:rPr>
          <w:sz w:val="24"/>
        </w:rPr>
        <w:t>to</w:t>
      </w:r>
      <w:r>
        <w:rPr>
          <w:spacing w:val="-13"/>
          <w:sz w:val="24"/>
        </w:rPr>
        <w:t xml:space="preserve"> </w:t>
      </w:r>
      <w:r>
        <w:rPr>
          <w:sz w:val="24"/>
        </w:rPr>
        <w:t>read</w:t>
      </w:r>
      <w:r>
        <w:rPr>
          <w:spacing w:val="-13"/>
          <w:sz w:val="24"/>
        </w:rPr>
        <w:t xml:space="preserve"> </w:t>
      </w:r>
      <w:r>
        <w:rPr>
          <w:sz w:val="24"/>
        </w:rPr>
        <w:t>this</w:t>
      </w:r>
      <w:r>
        <w:rPr>
          <w:spacing w:val="-13"/>
          <w:sz w:val="24"/>
        </w:rPr>
        <w:t xml:space="preserve"> </w:t>
      </w:r>
      <w:r>
        <w:rPr>
          <w:sz w:val="24"/>
        </w:rPr>
        <w:t>stored</w:t>
      </w:r>
      <w:r>
        <w:rPr>
          <w:spacing w:val="-11"/>
          <w:sz w:val="24"/>
        </w:rPr>
        <w:t xml:space="preserve"> </w:t>
      </w:r>
      <w:r>
        <w:rPr>
          <w:sz w:val="24"/>
        </w:rPr>
        <w:t>“0”,</w:t>
      </w:r>
      <w:r>
        <w:rPr>
          <w:spacing w:val="-13"/>
          <w:sz w:val="24"/>
        </w:rPr>
        <w:t xml:space="preserve"> </w:t>
      </w:r>
      <w:r>
        <w:rPr>
          <w:sz w:val="24"/>
        </w:rPr>
        <w:t>the</w:t>
      </w:r>
      <w:r>
        <w:rPr>
          <w:spacing w:val="-14"/>
          <w:sz w:val="24"/>
        </w:rPr>
        <w:t xml:space="preserve"> </w:t>
      </w:r>
      <w:r>
        <w:rPr>
          <w:sz w:val="24"/>
        </w:rPr>
        <w:t>read</w:t>
      </w:r>
      <w:r>
        <w:rPr>
          <w:spacing w:val="-11"/>
          <w:sz w:val="24"/>
        </w:rPr>
        <w:t xml:space="preserve"> </w:t>
      </w:r>
      <w:r>
        <w:rPr>
          <w:sz w:val="24"/>
        </w:rPr>
        <w:t>select</w:t>
      </w:r>
      <w:r>
        <w:rPr>
          <w:spacing w:val="-12"/>
          <w:sz w:val="24"/>
        </w:rPr>
        <w:t xml:space="preserve"> </w:t>
      </w:r>
      <w:r>
        <w:rPr>
          <w:sz w:val="24"/>
        </w:rPr>
        <w:t>signal</w:t>
      </w:r>
      <w:r>
        <w:rPr>
          <w:spacing w:val="-10"/>
          <w:sz w:val="24"/>
        </w:rPr>
        <w:t xml:space="preserve"> </w:t>
      </w:r>
      <w:r>
        <w:rPr>
          <w:sz w:val="24"/>
        </w:rPr>
        <w:t>RS</w:t>
      </w:r>
      <w:r>
        <w:rPr>
          <w:spacing w:val="-13"/>
          <w:sz w:val="24"/>
        </w:rPr>
        <w:t xml:space="preserve"> </w:t>
      </w:r>
      <w:r>
        <w:rPr>
          <w:sz w:val="24"/>
        </w:rPr>
        <w:t>pulled</w:t>
      </w:r>
      <w:r>
        <w:rPr>
          <w:spacing w:val="-14"/>
          <w:sz w:val="24"/>
        </w:rPr>
        <w:t xml:space="preserve"> </w:t>
      </w:r>
      <w:r>
        <w:rPr>
          <w:sz w:val="24"/>
        </w:rPr>
        <w:t>high</w:t>
      </w:r>
      <w:r>
        <w:rPr>
          <w:spacing w:val="-13"/>
          <w:sz w:val="24"/>
        </w:rPr>
        <w:t xml:space="preserve"> </w:t>
      </w:r>
      <w:r>
        <w:rPr>
          <w:sz w:val="24"/>
        </w:rPr>
        <w:t>during</w:t>
      </w:r>
      <w:r>
        <w:rPr>
          <w:spacing w:val="-11"/>
          <w:sz w:val="24"/>
        </w:rPr>
        <w:t xml:space="preserve"> </w:t>
      </w:r>
      <w:r>
        <w:rPr>
          <w:sz w:val="24"/>
        </w:rPr>
        <w:t>the</w:t>
      </w:r>
      <w:r>
        <w:rPr>
          <w:spacing w:val="-13"/>
          <w:sz w:val="24"/>
        </w:rPr>
        <w:t xml:space="preserve"> </w:t>
      </w:r>
      <w:r>
        <w:rPr>
          <w:sz w:val="24"/>
        </w:rPr>
        <w:t>active</w:t>
      </w:r>
      <w:r>
        <w:rPr>
          <w:spacing w:val="-13"/>
          <w:sz w:val="24"/>
        </w:rPr>
        <w:t xml:space="preserve"> </w:t>
      </w:r>
      <w:r>
        <w:rPr>
          <w:spacing w:val="-2"/>
          <w:sz w:val="24"/>
        </w:rPr>
        <w:t>phase</w:t>
      </w:r>
    </w:p>
    <w:p w:rsidR="00927BCF" w:rsidRDefault="00927BCF" w:rsidP="00927BCF">
      <w:pPr>
        <w:pStyle w:val="BodyText"/>
        <w:spacing w:before="21"/>
        <w:ind w:left="955"/>
        <w:jc w:val="both"/>
      </w:pPr>
      <w:r>
        <w:rPr>
          <w:rFonts w:ascii="Cambria Math" w:hAnsi="Cambria Math"/>
        </w:rPr>
        <w:t>∅</w:t>
      </w:r>
      <w:r>
        <w:rPr>
          <w:rFonts w:ascii="Cambria Math" w:hAnsi="Cambria Math"/>
          <w:vertAlign w:val="subscript"/>
        </w:rPr>
        <w:t>2</w:t>
      </w:r>
      <w:r>
        <w:t>,</w:t>
      </w:r>
      <w:r>
        <w:rPr>
          <w:spacing w:val="2"/>
        </w:rPr>
        <w:t xml:space="preserve"> </w:t>
      </w:r>
      <w:r>
        <w:t>following</w:t>
      </w:r>
      <w:r>
        <w:rPr>
          <w:spacing w:val="5"/>
        </w:rPr>
        <w:t xml:space="preserve"> </w:t>
      </w:r>
      <w:r>
        <w:t>a</w:t>
      </w:r>
      <w:r>
        <w:rPr>
          <w:spacing w:val="1"/>
        </w:rPr>
        <w:t xml:space="preserve"> </w:t>
      </w:r>
      <w:r>
        <w:t>precharge</w:t>
      </w:r>
      <w:r>
        <w:rPr>
          <w:spacing w:val="3"/>
        </w:rPr>
        <w:t xml:space="preserve"> </w:t>
      </w:r>
      <w:r>
        <w:rPr>
          <w:spacing w:val="-2"/>
        </w:rPr>
        <w:t>cycle.</w:t>
      </w:r>
    </w:p>
    <w:p w:rsidR="00927BCF" w:rsidRDefault="00927BCF" w:rsidP="00927BCF">
      <w:pPr>
        <w:pStyle w:val="ListParagraph"/>
        <w:numPr>
          <w:ilvl w:val="2"/>
          <w:numId w:val="25"/>
        </w:numPr>
        <w:tabs>
          <w:tab w:val="left" w:pos="902"/>
        </w:tabs>
        <w:spacing w:before="22" w:line="261" w:lineRule="auto"/>
        <w:ind w:right="348"/>
        <w:rPr>
          <w:sz w:val="24"/>
        </w:rPr>
      </w:pPr>
      <w:r>
        <w:rPr>
          <w:sz w:val="24"/>
        </w:rPr>
        <w:t>The</w:t>
      </w:r>
      <w:r>
        <w:rPr>
          <w:spacing w:val="-8"/>
          <w:sz w:val="24"/>
        </w:rPr>
        <w:t xml:space="preserve"> </w:t>
      </w:r>
      <w:r>
        <w:rPr>
          <w:sz w:val="24"/>
        </w:rPr>
        <w:t>transistor</w:t>
      </w:r>
      <w:r>
        <w:rPr>
          <w:spacing w:val="-5"/>
          <w:sz w:val="24"/>
        </w:rPr>
        <w:t xml:space="preserve"> </w:t>
      </w:r>
      <w:r>
        <w:rPr>
          <w:sz w:val="24"/>
        </w:rPr>
        <w:t>M3</w:t>
      </w:r>
      <w:r>
        <w:rPr>
          <w:spacing w:val="-5"/>
          <w:sz w:val="24"/>
        </w:rPr>
        <w:t xml:space="preserve"> </w:t>
      </w:r>
      <w:r>
        <w:rPr>
          <w:sz w:val="24"/>
        </w:rPr>
        <w:t>turns</w:t>
      </w:r>
      <w:r>
        <w:rPr>
          <w:spacing w:val="-8"/>
          <w:sz w:val="24"/>
        </w:rPr>
        <w:t xml:space="preserve"> </w:t>
      </w:r>
      <w:r>
        <w:rPr>
          <w:sz w:val="24"/>
        </w:rPr>
        <w:t>on,</w:t>
      </w:r>
      <w:r>
        <w:rPr>
          <w:spacing w:val="-7"/>
          <w:sz w:val="24"/>
        </w:rPr>
        <w:t xml:space="preserve"> </w:t>
      </w:r>
      <w:r>
        <w:rPr>
          <w:sz w:val="24"/>
        </w:rPr>
        <w:t>but</w:t>
      </w:r>
      <w:r>
        <w:rPr>
          <w:spacing w:val="-6"/>
          <w:sz w:val="24"/>
        </w:rPr>
        <w:t xml:space="preserve"> </w:t>
      </w:r>
      <w:r>
        <w:rPr>
          <w:sz w:val="24"/>
        </w:rPr>
        <w:t>since</w:t>
      </w:r>
      <w:r>
        <w:rPr>
          <w:spacing w:val="-8"/>
          <w:sz w:val="24"/>
        </w:rPr>
        <w:t xml:space="preserve"> </w:t>
      </w:r>
      <w:r>
        <w:rPr>
          <w:sz w:val="24"/>
        </w:rPr>
        <w:t>M2</w:t>
      </w:r>
      <w:r>
        <w:rPr>
          <w:spacing w:val="-5"/>
          <w:sz w:val="24"/>
        </w:rPr>
        <w:t xml:space="preserve"> </w:t>
      </w:r>
      <w:r>
        <w:rPr>
          <w:sz w:val="24"/>
        </w:rPr>
        <w:t>is</w:t>
      </w:r>
      <w:r>
        <w:rPr>
          <w:spacing w:val="-8"/>
          <w:sz w:val="24"/>
        </w:rPr>
        <w:t xml:space="preserve"> </w:t>
      </w:r>
      <w:r>
        <w:rPr>
          <w:sz w:val="24"/>
        </w:rPr>
        <w:t>off,</w:t>
      </w:r>
      <w:r>
        <w:rPr>
          <w:spacing w:val="-8"/>
          <w:sz w:val="24"/>
        </w:rPr>
        <w:t xml:space="preserve"> </w:t>
      </w:r>
      <w:r>
        <w:rPr>
          <w:sz w:val="24"/>
        </w:rPr>
        <w:t>there</w:t>
      </w:r>
      <w:r>
        <w:rPr>
          <w:spacing w:val="-8"/>
          <w:sz w:val="24"/>
        </w:rPr>
        <w:t xml:space="preserve"> </w:t>
      </w:r>
      <w:r>
        <w:rPr>
          <w:sz w:val="24"/>
        </w:rPr>
        <w:t>is</w:t>
      </w:r>
      <w:r>
        <w:rPr>
          <w:spacing w:val="-8"/>
          <w:sz w:val="24"/>
        </w:rPr>
        <w:t xml:space="preserve"> </w:t>
      </w:r>
      <w:r>
        <w:rPr>
          <w:sz w:val="24"/>
        </w:rPr>
        <w:t>no</w:t>
      </w:r>
      <w:r>
        <w:rPr>
          <w:spacing w:val="-4"/>
          <w:sz w:val="24"/>
        </w:rPr>
        <w:t xml:space="preserve"> </w:t>
      </w:r>
      <w:r>
        <w:rPr>
          <w:sz w:val="24"/>
        </w:rPr>
        <w:t>conducting</w:t>
      </w:r>
      <w:r>
        <w:rPr>
          <w:spacing w:val="-5"/>
          <w:sz w:val="24"/>
        </w:rPr>
        <w:t xml:space="preserve"> </w:t>
      </w:r>
      <w:r>
        <w:rPr>
          <w:sz w:val="24"/>
        </w:rPr>
        <w:t>path</w:t>
      </w:r>
      <w:r>
        <w:rPr>
          <w:spacing w:val="-4"/>
          <w:sz w:val="24"/>
        </w:rPr>
        <w:t xml:space="preserve"> </w:t>
      </w:r>
      <w:r>
        <w:rPr>
          <w:sz w:val="24"/>
        </w:rPr>
        <w:t>between</w:t>
      </w:r>
      <w:r>
        <w:rPr>
          <w:spacing w:val="-6"/>
          <w:sz w:val="24"/>
        </w:rPr>
        <w:t xml:space="preserve"> </w:t>
      </w:r>
      <w:r>
        <w:rPr>
          <w:sz w:val="24"/>
        </w:rPr>
        <w:t>the</w:t>
      </w:r>
      <w:r>
        <w:rPr>
          <w:spacing w:val="-8"/>
          <w:sz w:val="24"/>
        </w:rPr>
        <w:t xml:space="preserve"> </w:t>
      </w:r>
      <w:r>
        <w:rPr>
          <w:sz w:val="24"/>
        </w:rPr>
        <w:t xml:space="preserve">C3 and ground. So, C3 does not discharge and the logic high level on the </w:t>
      </w:r>
      <w:r>
        <w:rPr>
          <w:rFonts w:ascii="Cambria Math" w:eastAsia="Cambria Math" w:hAnsi="Cambria Math"/>
          <w:sz w:val="24"/>
        </w:rPr>
        <w:t>𝐷</w:t>
      </w:r>
      <w:r>
        <w:rPr>
          <w:rFonts w:ascii="Cambria Math" w:eastAsia="Cambria Math" w:hAnsi="Cambria Math"/>
          <w:sz w:val="24"/>
          <w:vertAlign w:val="subscript"/>
        </w:rPr>
        <w:t>𝑜𝑢𝑡</w:t>
      </w:r>
      <w:r>
        <w:rPr>
          <w:rFonts w:ascii="Cambria Math" w:eastAsia="Cambria Math" w:hAnsi="Cambria Math"/>
          <w:sz w:val="24"/>
        </w:rPr>
        <w:t xml:space="preserve"> </w:t>
      </w:r>
      <w:r>
        <w:rPr>
          <w:sz w:val="24"/>
        </w:rPr>
        <w:t>column is interpreted as a stored “0” bit.</w:t>
      </w:r>
    </w:p>
    <w:p w:rsidR="00927BCF" w:rsidRDefault="00927BCF" w:rsidP="00927BCF">
      <w:pPr>
        <w:pStyle w:val="BodyText"/>
      </w:pPr>
    </w:p>
    <w:p w:rsidR="00927BCF" w:rsidRDefault="00927BCF" w:rsidP="00927BCF">
      <w:pPr>
        <w:pStyle w:val="BodyText"/>
        <w:spacing w:before="58"/>
      </w:pPr>
    </w:p>
    <w:p w:rsidR="00927BCF" w:rsidRDefault="00927BCF" w:rsidP="00927BCF">
      <w:pPr>
        <w:pStyle w:val="Heading4"/>
        <w:ind w:left="629"/>
        <w:jc w:val="both"/>
      </w:pPr>
      <w:r>
        <w:t>STATIC</w:t>
      </w:r>
      <w:r>
        <w:rPr>
          <w:spacing w:val="1"/>
        </w:rPr>
        <w:t xml:space="preserve"> </w:t>
      </w:r>
      <w:r>
        <w:t>RAM</w:t>
      </w:r>
      <w:r>
        <w:rPr>
          <w:spacing w:val="-1"/>
        </w:rPr>
        <w:t xml:space="preserve"> </w:t>
      </w:r>
      <w:r>
        <w:rPr>
          <w:spacing w:val="-2"/>
        </w:rPr>
        <w:t>(SRAM)-</w:t>
      </w:r>
    </w:p>
    <w:p w:rsidR="00927BCF" w:rsidRDefault="00927BCF" w:rsidP="00927BCF">
      <w:pPr>
        <w:pStyle w:val="BodyText"/>
        <w:spacing w:before="174" w:line="261" w:lineRule="auto"/>
        <w:ind w:left="629" w:right="359"/>
        <w:jc w:val="both"/>
      </w:pPr>
      <w:r>
        <w:t>A</w:t>
      </w:r>
      <w:r>
        <w:rPr>
          <w:spacing w:val="-9"/>
        </w:rPr>
        <w:t xml:space="preserve"> </w:t>
      </w:r>
      <w:r>
        <w:t>low</w:t>
      </w:r>
      <w:r>
        <w:rPr>
          <w:spacing w:val="-7"/>
        </w:rPr>
        <w:t xml:space="preserve"> </w:t>
      </w:r>
      <w:r>
        <w:t>power</w:t>
      </w:r>
      <w:r>
        <w:rPr>
          <w:spacing w:val="-7"/>
        </w:rPr>
        <w:t xml:space="preserve"> </w:t>
      </w:r>
      <w:r>
        <w:t>SRAM</w:t>
      </w:r>
      <w:r>
        <w:rPr>
          <w:spacing w:val="-7"/>
        </w:rPr>
        <w:t xml:space="preserve"> </w:t>
      </w:r>
      <w:r>
        <w:t>cell</w:t>
      </w:r>
      <w:r>
        <w:rPr>
          <w:spacing w:val="-7"/>
        </w:rPr>
        <w:t xml:space="preserve"> </w:t>
      </w:r>
      <w:r>
        <w:t>designed</w:t>
      </w:r>
      <w:r>
        <w:rPr>
          <w:spacing w:val="-7"/>
        </w:rPr>
        <w:t xml:space="preserve"> </w:t>
      </w:r>
      <w:r>
        <w:t>simply</w:t>
      </w:r>
      <w:r>
        <w:rPr>
          <w:spacing w:val="-9"/>
        </w:rPr>
        <w:t xml:space="preserve"> </w:t>
      </w:r>
      <w:r>
        <w:t>by</w:t>
      </w:r>
      <w:r>
        <w:rPr>
          <w:spacing w:val="-9"/>
        </w:rPr>
        <w:t xml:space="preserve"> </w:t>
      </w:r>
      <w:r>
        <w:t>using</w:t>
      </w:r>
      <w:r>
        <w:rPr>
          <w:spacing w:val="-7"/>
        </w:rPr>
        <w:t xml:space="preserve"> </w:t>
      </w:r>
      <w:r>
        <w:t>cross</w:t>
      </w:r>
      <w:r>
        <w:rPr>
          <w:spacing w:val="-11"/>
        </w:rPr>
        <w:t xml:space="preserve"> </w:t>
      </w:r>
      <w:r>
        <w:t>coupled</w:t>
      </w:r>
      <w:r>
        <w:rPr>
          <w:spacing w:val="-7"/>
        </w:rPr>
        <w:t xml:space="preserve"> </w:t>
      </w:r>
      <w:r>
        <w:t>CMOS</w:t>
      </w:r>
      <w:r>
        <w:rPr>
          <w:spacing w:val="-8"/>
        </w:rPr>
        <w:t xml:space="preserve"> </w:t>
      </w:r>
      <w:r>
        <w:t>inverters.</w:t>
      </w:r>
      <w:r>
        <w:rPr>
          <w:spacing w:val="-10"/>
        </w:rPr>
        <w:t xml:space="preserve"> </w:t>
      </w:r>
      <w:r>
        <w:t>The</w:t>
      </w:r>
      <w:r>
        <w:rPr>
          <w:spacing w:val="-10"/>
        </w:rPr>
        <w:t xml:space="preserve"> </w:t>
      </w:r>
      <w:r>
        <w:t>memory cell consists of a simple CMOS latch (two inverters connected back to back), and two complementary access transistors (M3 and M4).</w:t>
      </w:r>
    </w:p>
    <w:p w:rsidR="00927BCF" w:rsidRDefault="00927BCF" w:rsidP="00927BCF">
      <w:pPr>
        <w:pStyle w:val="BodyText"/>
        <w:spacing w:before="8"/>
        <w:rPr>
          <w:sz w:val="14"/>
        </w:rPr>
      </w:pPr>
      <w:r>
        <w:rPr>
          <w:noProof/>
          <w:sz w:val="14"/>
        </w:rPr>
        <w:drawing>
          <wp:anchor distT="0" distB="0" distL="0" distR="0" simplePos="0" relativeHeight="487697920" behindDoc="1" locked="0" layoutInCell="1" allowOverlap="1">
            <wp:simplePos x="0" y="0"/>
            <wp:positionH relativeFrom="page">
              <wp:posOffset>2162175</wp:posOffset>
            </wp:positionH>
            <wp:positionV relativeFrom="paragraph">
              <wp:posOffset>125116</wp:posOffset>
            </wp:positionV>
            <wp:extent cx="3366268" cy="2568321"/>
            <wp:effectExtent l="0" t="0" r="0" b="0"/>
            <wp:wrapTopAndBottom/>
            <wp:docPr id="161"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51" cstate="print"/>
                    <a:stretch>
                      <a:fillRect/>
                    </a:stretch>
                  </pic:blipFill>
                  <pic:spPr>
                    <a:xfrm>
                      <a:off x="0" y="0"/>
                      <a:ext cx="3366268" cy="2568321"/>
                    </a:xfrm>
                    <a:prstGeom prst="rect">
                      <a:avLst/>
                    </a:prstGeom>
                  </pic:spPr>
                </pic:pic>
              </a:graphicData>
            </a:graphic>
          </wp:anchor>
        </w:drawing>
      </w:r>
    </w:p>
    <w:p w:rsidR="00927BCF" w:rsidRDefault="00927BCF" w:rsidP="00927BCF">
      <w:pPr>
        <w:pStyle w:val="BodyText"/>
        <w:spacing w:before="207" w:line="259" w:lineRule="auto"/>
        <w:ind w:left="629" w:right="356"/>
        <w:jc w:val="both"/>
      </w:pPr>
      <w:r>
        <w:t>The cell will preserve one of its two possible stable states as long as the power supply is available. The</w:t>
      </w:r>
      <w:r>
        <w:rPr>
          <w:spacing w:val="-1"/>
        </w:rPr>
        <w:t xml:space="preserve"> </w:t>
      </w:r>
      <w:r>
        <w:t>access</w:t>
      </w:r>
      <w:r>
        <w:rPr>
          <w:spacing w:val="-1"/>
        </w:rPr>
        <w:t xml:space="preserve"> </w:t>
      </w:r>
      <w:r>
        <w:t>transistors</w:t>
      </w:r>
      <w:r>
        <w:rPr>
          <w:spacing w:val="-1"/>
        </w:rPr>
        <w:t xml:space="preserve"> </w:t>
      </w:r>
      <w:r>
        <w:t>are</w:t>
      </w:r>
      <w:r>
        <w:rPr>
          <w:spacing w:val="-1"/>
        </w:rPr>
        <w:t xml:space="preserve"> </w:t>
      </w:r>
      <w:r>
        <w:t>turned on whenever a</w:t>
      </w:r>
      <w:r>
        <w:rPr>
          <w:spacing w:val="-1"/>
        </w:rPr>
        <w:t xml:space="preserve"> </w:t>
      </w:r>
      <w:r>
        <w:t>word line is</w:t>
      </w:r>
      <w:r>
        <w:rPr>
          <w:spacing w:val="-1"/>
        </w:rPr>
        <w:t xml:space="preserve"> </w:t>
      </w:r>
      <w:r>
        <w:t>activated for read or write operation, connecting the cell to the complementary bit line columns.</w:t>
      </w:r>
    </w:p>
    <w:p w:rsidR="00927BCF" w:rsidRDefault="00927BCF" w:rsidP="00927BCF">
      <w:pPr>
        <w:pStyle w:val="Heading5"/>
        <w:spacing w:before="163"/>
        <w:jc w:val="both"/>
      </w:pPr>
      <w:r>
        <w:rPr>
          <w:u w:val="single"/>
        </w:rPr>
        <w:t xml:space="preserve">Read “0” </w:t>
      </w:r>
      <w:r>
        <w:rPr>
          <w:spacing w:val="-2"/>
          <w:u w:val="single"/>
        </w:rPr>
        <w:t>operation-</w:t>
      </w:r>
    </w:p>
    <w:p w:rsidR="00927BCF" w:rsidRDefault="00927BCF" w:rsidP="00927BCF">
      <w:pPr>
        <w:pStyle w:val="Heading5"/>
        <w:jc w:val="both"/>
        <w:sectPr w:rsidR="00927BCF">
          <w:pgSz w:w="12240" w:h="15840"/>
          <w:pgMar w:top="1440" w:right="1080" w:bottom="280" w:left="720" w:header="720" w:footer="720" w:gutter="0"/>
          <w:cols w:space="720"/>
        </w:sectPr>
      </w:pPr>
    </w:p>
    <w:p w:rsidR="00927BCF" w:rsidRDefault="00927BCF" w:rsidP="00927BCF">
      <w:pPr>
        <w:pStyle w:val="BodyText"/>
        <w:ind w:left="2850"/>
        <w:rPr>
          <w:sz w:val="20"/>
        </w:rPr>
      </w:pPr>
      <w:r>
        <w:rPr>
          <w:noProof/>
          <w:sz w:val="20"/>
        </w:rPr>
        <w:lastRenderedPageBreak/>
        <w:drawing>
          <wp:inline distT="0" distB="0" distL="0" distR="0">
            <wp:extent cx="3263741" cy="2610993"/>
            <wp:effectExtent l="0" t="0" r="0" b="0"/>
            <wp:docPr id="162"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52" cstate="print"/>
                    <a:stretch>
                      <a:fillRect/>
                    </a:stretch>
                  </pic:blipFill>
                  <pic:spPr>
                    <a:xfrm>
                      <a:off x="0" y="0"/>
                      <a:ext cx="3263741" cy="2610993"/>
                    </a:xfrm>
                    <a:prstGeom prst="rect">
                      <a:avLst/>
                    </a:prstGeom>
                  </pic:spPr>
                </pic:pic>
              </a:graphicData>
            </a:graphic>
          </wp:inline>
        </w:drawing>
      </w:r>
    </w:p>
    <w:p w:rsidR="00927BCF" w:rsidRDefault="00927BCF" w:rsidP="00927BCF">
      <w:pPr>
        <w:pStyle w:val="ListParagraph"/>
        <w:numPr>
          <w:ilvl w:val="0"/>
          <w:numId w:val="24"/>
        </w:numPr>
        <w:tabs>
          <w:tab w:val="left" w:pos="629"/>
        </w:tabs>
        <w:spacing w:before="151" w:line="256" w:lineRule="auto"/>
        <w:ind w:right="371"/>
        <w:jc w:val="left"/>
        <w:rPr>
          <w:sz w:val="24"/>
        </w:rPr>
      </w:pPr>
      <w:r>
        <w:rPr>
          <w:sz w:val="24"/>
        </w:rPr>
        <w:t>Assuming</w:t>
      </w:r>
      <w:r>
        <w:rPr>
          <w:spacing w:val="-10"/>
          <w:sz w:val="24"/>
        </w:rPr>
        <w:t xml:space="preserve"> </w:t>
      </w:r>
      <w:r>
        <w:rPr>
          <w:sz w:val="24"/>
        </w:rPr>
        <w:t>that</w:t>
      </w:r>
      <w:r>
        <w:rPr>
          <w:spacing w:val="-11"/>
          <w:sz w:val="24"/>
        </w:rPr>
        <w:t xml:space="preserve"> </w:t>
      </w:r>
      <w:r>
        <w:rPr>
          <w:sz w:val="24"/>
        </w:rPr>
        <w:t>a</w:t>
      </w:r>
      <w:r>
        <w:rPr>
          <w:spacing w:val="-13"/>
          <w:sz w:val="24"/>
        </w:rPr>
        <w:t xml:space="preserve"> </w:t>
      </w:r>
      <w:r>
        <w:rPr>
          <w:sz w:val="24"/>
        </w:rPr>
        <w:t>logic</w:t>
      </w:r>
      <w:r>
        <w:rPr>
          <w:spacing w:val="-11"/>
          <w:sz w:val="24"/>
        </w:rPr>
        <w:t xml:space="preserve"> </w:t>
      </w:r>
      <w:r>
        <w:rPr>
          <w:sz w:val="24"/>
        </w:rPr>
        <w:t>“0”</w:t>
      </w:r>
      <w:r>
        <w:rPr>
          <w:spacing w:val="-10"/>
          <w:sz w:val="24"/>
        </w:rPr>
        <w:t xml:space="preserve"> </w:t>
      </w:r>
      <w:r>
        <w:rPr>
          <w:sz w:val="24"/>
        </w:rPr>
        <w:t>is</w:t>
      </w:r>
      <w:r>
        <w:rPr>
          <w:spacing w:val="-8"/>
          <w:sz w:val="24"/>
        </w:rPr>
        <w:t xml:space="preserve"> </w:t>
      </w:r>
      <w:r>
        <w:rPr>
          <w:sz w:val="24"/>
        </w:rPr>
        <w:t>stored</w:t>
      </w:r>
      <w:r>
        <w:rPr>
          <w:spacing w:val="-10"/>
          <w:sz w:val="24"/>
        </w:rPr>
        <w:t xml:space="preserve"> </w:t>
      </w:r>
      <w:r>
        <w:rPr>
          <w:sz w:val="24"/>
        </w:rPr>
        <w:t>in</w:t>
      </w:r>
      <w:r>
        <w:rPr>
          <w:spacing w:val="-10"/>
          <w:sz w:val="24"/>
        </w:rPr>
        <w:t xml:space="preserve"> </w:t>
      </w:r>
      <w:r>
        <w:rPr>
          <w:sz w:val="24"/>
        </w:rPr>
        <w:t>the</w:t>
      </w:r>
      <w:r>
        <w:rPr>
          <w:spacing w:val="-13"/>
          <w:sz w:val="24"/>
        </w:rPr>
        <w:t xml:space="preserve"> </w:t>
      </w:r>
      <w:r>
        <w:rPr>
          <w:sz w:val="24"/>
        </w:rPr>
        <w:t>cell.</w:t>
      </w:r>
      <w:r>
        <w:rPr>
          <w:spacing w:val="-8"/>
          <w:sz w:val="24"/>
        </w:rPr>
        <w:t xml:space="preserve"> </w:t>
      </w:r>
      <w:r>
        <w:rPr>
          <w:sz w:val="24"/>
        </w:rPr>
        <w:t>Here</w:t>
      </w:r>
      <w:r>
        <w:rPr>
          <w:spacing w:val="-13"/>
          <w:sz w:val="24"/>
        </w:rPr>
        <w:t xml:space="preserve"> </w:t>
      </w:r>
      <w:r>
        <w:rPr>
          <w:sz w:val="24"/>
        </w:rPr>
        <w:t>the</w:t>
      </w:r>
      <w:r>
        <w:rPr>
          <w:spacing w:val="-13"/>
          <w:sz w:val="24"/>
        </w:rPr>
        <w:t xml:space="preserve"> </w:t>
      </w:r>
      <w:r>
        <w:rPr>
          <w:sz w:val="24"/>
        </w:rPr>
        <w:t>transistors</w:t>
      </w:r>
      <w:r>
        <w:rPr>
          <w:spacing w:val="-13"/>
          <w:sz w:val="24"/>
        </w:rPr>
        <w:t xml:space="preserve"> </w:t>
      </w:r>
      <w:r>
        <w:rPr>
          <w:sz w:val="24"/>
        </w:rPr>
        <w:t>M2</w:t>
      </w:r>
      <w:r>
        <w:rPr>
          <w:spacing w:val="-10"/>
          <w:sz w:val="24"/>
        </w:rPr>
        <w:t xml:space="preserve"> </w:t>
      </w:r>
      <w:r>
        <w:rPr>
          <w:sz w:val="24"/>
        </w:rPr>
        <w:t>and</w:t>
      </w:r>
      <w:r>
        <w:rPr>
          <w:spacing w:val="-10"/>
          <w:sz w:val="24"/>
        </w:rPr>
        <w:t xml:space="preserve"> </w:t>
      </w:r>
      <w:r>
        <w:rPr>
          <w:sz w:val="24"/>
        </w:rPr>
        <w:t>M5=</w:t>
      </w:r>
      <w:r>
        <w:rPr>
          <w:spacing w:val="-10"/>
          <w:sz w:val="24"/>
        </w:rPr>
        <w:t xml:space="preserve"> </w:t>
      </w:r>
      <w:r>
        <w:rPr>
          <w:sz w:val="24"/>
        </w:rPr>
        <w:t>off</w:t>
      </w:r>
      <w:r>
        <w:rPr>
          <w:spacing w:val="-13"/>
          <w:sz w:val="24"/>
        </w:rPr>
        <w:t xml:space="preserve"> </w:t>
      </w:r>
      <w:r>
        <w:rPr>
          <w:sz w:val="24"/>
        </w:rPr>
        <w:t>and</w:t>
      </w:r>
      <w:r>
        <w:rPr>
          <w:spacing w:val="-5"/>
          <w:sz w:val="24"/>
        </w:rPr>
        <w:t xml:space="preserve"> </w:t>
      </w:r>
      <w:r>
        <w:rPr>
          <w:sz w:val="24"/>
        </w:rPr>
        <w:t>M1</w:t>
      </w:r>
      <w:r>
        <w:rPr>
          <w:spacing w:val="-10"/>
          <w:sz w:val="24"/>
        </w:rPr>
        <w:t xml:space="preserve"> </w:t>
      </w:r>
      <w:r>
        <w:rPr>
          <w:sz w:val="24"/>
        </w:rPr>
        <w:t>and M6= On (operate in linear mode).</w:t>
      </w:r>
    </w:p>
    <w:p w:rsidR="00927BCF" w:rsidRDefault="00927BCF" w:rsidP="00927BCF">
      <w:pPr>
        <w:pStyle w:val="ListParagraph"/>
        <w:numPr>
          <w:ilvl w:val="0"/>
          <w:numId w:val="24"/>
        </w:numPr>
        <w:tabs>
          <w:tab w:val="left" w:pos="629"/>
        </w:tabs>
        <w:spacing w:before="3"/>
        <w:jc w:val="left"/>
        <w:rPr>
          <w:sz w:val="24"/>
        </w:rPr>
      </w:pPr>
      <w:r>
        <w:rPr>
          <w:sz w:val="24"/>
        </w:rPr>
        <w:t>The</w:t>
      </w:r>
      <w:r>
        <w:rPr>
          <w:spacing w:val="-7"/>
          <w:sz w:val="24"/>
        </w:rPr>
        <w:t xml:space="preserve"> </w:t>
      </w:r>
      <w:r>
        <w:rPr>
          <w:sz w:val="24"/>
        </w:rPr>
        <w:t>internal</w:t>
      </w:r>
      <w:r>
        <w:rPr>
          <w:spacing w:val="-4"/>
          <w:sz w:val="24"/>
        </w:rPr>
        <w:t xml:space="preserve"> </w:t>
      </w:r>
      <w:r>
        <w:rPr>
          <w:sz w:val="24"/>
        </w:rPr>
        <w:t>node</w:t>
      </w:r>
      <w:r>
        <w:rPr>
          <w:spacing w:val="-7"/>
          <w:sz w:val="24"/>
        </w:rPr>
        <w:t xml:space="preserve"> </w:t>
      </w:r>
      <w:r>
        <w:rPr>
          <w:sz w:val="24"/>
        </w:rPr>
        <w:t>voltages</w:t>
      </w:r>
      <w:r>
        <w:rPr>
          <w:spacing w:val="-8"/>
          <w:sz w:val="24"/>
        </w:rPr>
        <w:t xml:space="preserve"> </w:t>
      </w:r>
      <w:r>
        <w:rPr>
          <w:sz w:val="24"/>
        </w:rPr>
        <w:t xml:space="preserve">are </w:t>
      </w:r>
      <w:r>
        <w:rPr>
          <w:rFonts w:ascii="Cambria Math" w:eastAsia="Cambria Math" w:hAnsi="Cambria Math"/>
          <w:sz w:val="24"/>
        </w:rPr>
        <w:t>𝑉</w:t>
      </w:r>
      <w:r>
        <w:rPr>
          <w:rFonts w:ascii="Cambria Math" w:eastAsia="Cambria Math" w:hAnsi="Cambria Math"/>
          <w:sz w:val="24"/>
          <w:vertAlign w:val="subscript"/>
        </w:rPr>
        <w:t>1</w:t>
      </w:r>
      <w:r>
        <w:rPr>
          <w:rFonts w:ascii="Cambria Math" w:eastAsia="Cambria Math" w:hAnsi="Cambria Math"/>
          <w:spacing w:val="19"/>
          <w:sz w:val="24"/>
        </w:rPr>
        <w:t xml:space="preserve"> </w:t>
      </w:r>
      <w:r>
        <w:rPr>
          <w:rFonts w:ascii="Cambria Math" w:eastAsia="Cambria Math" w:hAnsi="Cambria Math"/>
          <w:sz w:val="24"/>
        </w:rPr>
        <w:t>=</w:t>
      </w:r>
      <w:r>
        <w:rPr>
          <w:sz w:val="24"/>
        </w:rPr>
        <w:t>0V</w:t>
      </w:r>
      <w:r>
        <w:rPr>
          <w:spacing w:val="-6"/>
          <w:sz w:val="24"/>
        </w:rPr>
        <w:t xml:space="preserve"> </w:t>
      </w:r>
      <w:r>
        <w:rPr>
          <w:sz w:val="24"/>
        </w:rPr>
        <w:t>and</w:t>
      </w:r>
      <w:r>
        <w:rPr>
          <w:spacing w:val="-8"/>
          <w:sz w:val="24"/>
        </w:rPr>
        <w:t xml:space="preserve"> </w:t>
      </w:r>
      <w:r>
        <w:rPr>
          <w:rFonts w:ascii="Cambria Math" w:eastAsia="Cambria Math" w:hAnsi="Cambria Math"/>
          <w:sz w:val="24"/>
        </w:rPr>
        <w:t>𝑉</w:t>
      </w:r>
      <w:r>
        <w:rPr>
          <w:rFonts w:ascii="Cambria Math" w:eastAsia="Cambria Math" w:hAnsi="Cambria Math"/>
          <w:sz w:val="24"/>
          <w:vertAlign w:val="subscript"/>
        </w:rPr>
        <w:t>2</w:t>
      </w:r>
      <w:r>
        <w:rPr>
          <w:rFonts w:ascii="Cambria Math" w:eastAsia="Cambria Math" w:hAnsi="Cambria Math"/>
          <w:spacing w:val="18"/>
          <w:sz w:val="24"/>
        </w:rPr>
        <w:t xml:space="preserve"> </w:t>
      </w:r>
      <w:r>
        <w:rPr>
          <w:rFonts w:ascii="Cambria Math" w:eastAsia="Cambria Math" w:hAnsi="Cambria Math"/>
          <w:sz w:val="24"/>
        </w:rPr>
        <w:t>=</w:t>
      </w:r>
      <w:r>
        <w:rPr>
          <w:rFonts w:ascii="Cambria Math" w:eastAsia="Cambria Math" w:hAnsi="Cambria Math"/>
          <w:spacing w:val="6"/>
          <w:sz w:val="24"/>
        </w:rPr>
        <w:t xml:space="preserve"> </w:t>
      </w:r>
      <w:r>
        <w:rPr>
          <w:rFonts w:ascii="Cambria Math" w:eastAsia="Cambria Math" w:hAnsi="Cambria Math"/>
          <w:sz w:val="24"/>
        </w:rPr>
        <w:t>𝑉</w:t>
      </w:r>
      <w:r>
        <w:rPr>
          <w:rFonts w:ascii="Cambria Math" w:eastAsia="Cambria Math" w:hAnsi="Cambria Math"/>
          <w:sz w:val="24"/>
          <w:vertAlign w:val="subscript"/>
        </w:rPr>
        <w:t>𝐷𝐷</w:t>
      </w:r>
      <w:r>
        <w:rPr>
          <w:rFonts w:ascii="Cambria Math" w:eastAsia="Cambria Math" w:hAnsi="Cambria Math"/>
          <w:spacing w:val="16"/>
          <w:sz w:val="24"/>
        </w:rPr>
        <w:t xml:space="preserve"> </w:t>
      </w:r>
      <w:r>
        <w:rPr>
          <w:sz w:val="24"/>
        </w:rPr>
        <w:t>before</w:t>
      </w:r>
      <w:r>
        <w:rPr>
          <w:spacing w:val="-7"/>
          <w:sz w:val="24"/>
        </w:rPr>
        <w:t xml:space="preserve"> </w:t>
      </w:r>
      <w:r>
        <w:rPr>
          <w:sz w:val="24"/>
        </w:rPr>
        <w:t>M3</w:t>
      </w:r>
      <w:r>
        <w:rPr>
          <w:spacing w:val="-4"/>
          <w:sz w:val="24"/>
        </w:rPr>
        <w:t xml:space="preserve"> </w:t>
      </w:r>
      <w:r>
        <w:rPr>
          <w:sz w:val="24"/>
        </w:rPr>
        <w:t>and</w:t>
      </w:r>
      <w:r>
        <w:rPr>
          <w:spacing w:val="-4"/>
          <w:sz w:val="24"/>
        </w:rPr>
        <w:t xml:space="preserve"> </w:t>
      </w:r>
      <w:r>
        <w:rPr>
          <w:sz w:val="24"/>
        </w:rPr>
        <w:t>M4</w:t>
      </w:r>
      <w:r>
        <w:rPr>
          <w:spacing w:val="-4"/>
          <w:sz w:val="24"/>
        </w:rPr>
        <w:t xml:space="preserve"> </w:t>
      </w:r>
      <w:r>
        <w:rPr>
          <w:sz w:val="24"/>
        </w:rPr>
        <w:t>are</w:t>
      </w:r>
      <w:r>
        <w:rPr>
          <w:spacing w:val="-7"/>
          <w:sz w:val="24"/>
        </w:rPr>
        <w:t xml:space="preserve"> </w:t>
      </w:r>
      <w:r>
        <w:rPr>
          <w:sz w:val="24"/>
        </w:rPr>
        <w:t>turned</w:t>
      </w:r>
      <w:r>
        <w:rPr>
          <w:spacing w:val="-9"/>
          <w:sz w:val="24"/>
        </w:rPr>
        <w:t xml:space="preserve"> </w:t>
      </w:r>
      <w:r>
        <w:rPr>
          <w:spacing w:val="-5"/>
          <w:sz w:val="24"/>
        </w:rPr>
        <w:t>on.</w:t>
      </w:r>
    </w:p>
    <w:p w:rsidR="00927BCF" w:rsidRDefault="00927BCF" w:rsidP="00927BCF">
      <w:pPr>
        <w:pStyle w:val="ListParagraph"/>
        <w:numPr>
          <w:ilvl w:val="0"/>
          <w:numId w:val="24"/>
        </w:numPr>
        <w:tabs>
          <w:tab w:val="left" w:pos="629"/>
        </w:tabs>
        <w:spacing w:before="22" w:line="256" w:lineRule="auto"/>
        <w:ind w:right="370"/>
        <w:jc w:val="left"/>
        <w:rPr>
          <w:sz w:val="24"/>
        </w:rPr>
      </w:pPr>
      <w:r>
        <w:rPr>
          <w:sz w:val="24"/>
        </w:rPr>
        <w:t>The voltage level of column C’ will not show any significant variation since no current flow through M4.</w:t>
      </w:r>
    </w:p>
    <w:p w:rsidR="00927BCF" w:rsidRDefault="00927BCF" w:rsidP="00927BCF">
      <w:pPr>
        <w:pStyle w:val="ListParagraph"/>
        <w:numPr>
          <w:ilvl w:val="0"/>
          <w:numId w:val="24"/>
        </w:numPr>
        <w:tabs>
          <w:tab w:val="left" w:pos="629"/>
        </w:tabs>
        <w:spacing w:before="8" w:line="256" w:lineRule="auto"/>
        <w:ind w:right="359"/>
        <w:jc w:val="left"/>
        <w:rPr>
          <w:sz w:val="24"/>
        </w:rPr>
      </w:pPr>
      <w:r>
        <w:rPr>
          <w:sz w:val="24"/>
        </w:rPr>
        <w:t>On</w:t>
      </w:r>
      <w:r>
        <w:rPr>
          <w:spacing w:val="-3"/>
          <w:sz w:val="24"/>
        </w:rPr>
        <w:t xml:space="preserve"> </w:t>
      </w:r>
      <w:r>
        <w:rPr>
          <w:sz w:val="24"/>
        </w:rPr>
        <w:t>the</w:t>
      </w:r>
      <w:r>
        <w:rPr>
          <w:spacing w:val="-4"/>
          <w:sz w:val="24"/>
        </w:rPr>
        <w:t xml:space="preserve"> </w:t>
      </w:r>
      <w:r>
        <w:rPr>
          <w:sz w:val="24"/>
        </w:rPr>
        <w:t>other</w:t>
      </w:r>
      <w:r>
        <w:rPr>
          <w:spacing w:val="-1"/>
          <w:sz w:val="24"/>
        </w:rPr>
        <w:t xml:space="preserve"> </w:t>
      </w:r>
      <w:r>
        <w:rPr>
          <w:sz w:val="24"/>
        </w:rPr>
        <w:t>half</w:t>
      </w:r>
      <w:r>
        <w:rPr>
          <w:spacing w:val="-8"/>
          <w:sz w:val="24"/>
        </w:rPr>
        <w:t xml:space="preserve"> </w:t>
      </w:r>
      <w:r>
        <w:rPr>
          <w:sz w:val="24"/>
        </w:rPr>
        <w:t>of</w:t>
      </w:r>
      <w:r>
        <w:rPr>
          <w:spacing w:val="-3"/>
          <w:sz w:val="24"/>
        </w:rPr>
        <w:t xml:space="preserve"> </w:t>
      </w:r>
      <w:r>
        <w:rPr>
          <w:sz w:val="24"/>
        </w:rPr>
        <w:t>the</w:t>
      </w:r>
      <w:r>
        <w:rPr>
          <w:spacing w:val="-4"/>
          <w:sz w:val="24"/>
        </w:rPr>
        <w:t xml:space="preserve"> </w:t>
      </w:r>
      <w:r>
        <w:rPr>
          <w:sz w:val="24"/>
        </w:rPr>
        <w:t>cell,</w:t>
      </w:r>
      <w:r>
        <w:rPr>
          <w:spacing w:val="-4"/>
          <w:sz w:val="24"/>
        </w:rPr>
        <w:t xml:space="preserve"> </w:t>
      </w:r>
      <w:r>
        <w:rPr>
          <w:sz w:val="24"/>
        </w:rPr>
        <w:t>M3</w:t>
      </w:r>
      <w:r>
        <w:rPr>
          <w:spacing w:val="-1"/>
          <w:sz w:val="24"/>
        </w:rPr>
        <w:t xml:space="preserve"> </w:t>
      </w:r>
      <w:r>
        <w:rPr>
          <w:sz w:val="24"/>
        </w:rPr>
        <w:t>and</w:t>
      </w:r>
      <w:r>
        <w:rPr>
          <w:spacing w:val="-6"/>
          <w:sz w:val="24"/>
        </w:rPr>
        <w:t xml:space="preserve"> </w:t>
      </w:r>
      <w:r>
        <w:rPr>
          <w:sz w:val="24"/>
        </w:rPr>
        <w:t>M1</w:t>
      </w:r>
      <w:r>
        <w:rPr>
          <w:spacing w:val="-1"/>
          <w:sz w:val="24"/>
        </w:rPr>
        <w:t xml:space="preserve"> </w:t>
      </w:r>
      <w:r>
        <w:rPr>
          <w:sz w:val="24"/>
        </w:rPr>
        <w:t>will</w:t>
      </w:r>
      <w:r>
        <w:rPr>
          <w:spacing w:val="-1"/>
          <w:sz w:val="24"/>
        </w:rPr>
        <w:t xml:space="preserve"> </w:t>
      </w:r>
      <w:r>
        <w:rPr>
          <w:sz w:val="24"/>
        </w:rPr>
        <w:t>conduct</w:t>
      </w:r>
      <w:r>
        <w:rPr>
          <w:spacing w:val="-3"/>
          <w:sz w:val="24"/>
        </w:rPr>
        <w:t xml:space="preserve"> </w:t>
      </w:r>
      <w:r>
        <w:rPr>
          <w:sz w:val="24"/>
        </w:rPr>
        <w:t>a</w:t>
      </w:r>
      <w:r>
        <w:rPr>
          <w:spacing w:val="-4"/>
          <w:sz w:val="24"/>
        </w:rPr>
        <w:t xml:space="preserve"> </w:t>
      </w:r>
      <w:r>
        <w:rPr>
          <w:sz w:val="24"/>
        </w:rPr>
        <w:t>non-zero</w:t>
      </w:r>
      <w:r>
        <w:rPr>
          <w:spacing w:val="-1"/>
          <w:sz w:val="24"/>
        </w:rPr>
        <w:t xml:space="preserve"> </w:t>
      </w:r>
      <w:r>
        <w:rPr>
          <w:sz w:val="24"/>
        </w:rPr>
        <w:t>current</w:t>
      </w:r>
      <w:r>
        <w:rPr>
          <w:spacing w:val="-2"/>
          <w:sz w:val="24"/>
        </w:rPr>
        <w:t xml:space="preserve"> </w:t>
      </w:r>
      <w:r>
        <w:rPr>
          <w:sz w:val="24"/>
        </w:rPr>
        <w:t>and</w:t>
      </w:r>
      <w:r>
        <w:rPr>
          <w:spacing w:val="-1"/>
          <w:sz w:val="24"/>
        </w:rPr>
        <w:t xml:space="preserve"> </w:t>
      </w:r>
      <w:r>
        <w:rPr>
          <w:sz w:val="24"/>
        </w:rPr>
        <w:t>the</w:t>
      </w:r>
      <w:r>
        <w:rPr>
          <w:spacing w:val="-4"/>
          <w:sz w:val="24"/>
        </w:rPr>
        <w:t xml:space="preserve"> </w:t>
      </w:r>
      <w:r>
        <w:rPr>
          <w:sz w:val="24"/>
        </w:rPr>
        <w:t>voltage</w:t>
      </w:r>
      <w:r>
        <w:rPr>
          <w:spacing w:val="-4"/>
          <w:sz w:val="24"/>
        </w:rPr>
        <w:t xml:space="preserve"> </w:t>
      </w:r>
      <w:r>
        <w:rPr>
          <w:sz w:val="24"/>
        </w:rPr>
        <w:t>level of column C will begin to drop slightly.</w:t>
      </w:r>
    </w:p>
    <w:p w:rsidR="00927BCF" w:rsidRDefault="00927BCF" w:rsidP="00927BCF">
      <w:pPr>
        <w:pStyle w:val="ListParagraph"/>
        <w:numPr>
          <w:ilvl w:val="0"/>
          <w:numId w:val="24"/>
        </w:numPr>
        <w:tabs>
          <w:tab w:val="left" w:pos="629"/>
        </w:tabs>
        <w:spacing w:before="3" w:line="261" w:lineRule="auto"/>
        <w:ind w:right="368"/>
        <w:jc w:val="left"/>
        <w:rPr>
          <w:sz w:val="24"/>
        </w:rPr>
      </w:pPr>
      <w:r>
        <w:rPr>
          <w:sz w:val="24"/>
        </w:rPr>
        <w:t xml:space="preserve">The capacitance </w:t>
      </w:r>
      <w:r>
        <w:rPr>
          <w:rFonts w:ascii="Cambria Math" w:eastAsia="Cambria Math" w:hAnsi="Cambria Math"/>
          <w:sz w:val="24"/>
        </w:rPr>
        <w:t>𝐶</w:t>
      </w:r>
      <w:r>
        <w:rPr>
          <w:rFonts w:ascii="Cambria Math" w:eastAsia="Cambria Math" w:hAnsi="Cambria Math"/>
          <w:sz w:val="24"/>
          <w:vertAlign w:val="subscript"/>
        </w:rPr>
        <w:t>𝑐</w:t>
      </w:r>
      <w:r>
        <w:rPr>
          <w:rFonts w:ascii="Cambria Math" w:eastAsia="Cambria Math" w:hAnsi="Cambria Math"/>
          <w:spacing w:val="28"/>
          <w:sz w:val="24"/>
        </w:rPr>
        <w:t xml:space="preserve"> </w:t>
      </w:r>
      <w:r>
        <w:rPr>
          <w:sz w:val="24"/>
        </w:rPr>
        <w:t>is very large, therefore the amount of decrease in the column voltage is limited to a few hundred millivolts during read phase.</w:t>
      </w:r>
    </w:p>
    <w:p w:rsidR="00927BCF" w:rsidRDefault="00927BCF" w:rsidP="00927BCF">
      <w:pPr>
        <w:pStyle w:val="Heading5"/>
      </w:pPr>
      <w:r>
        <w:rPr>
          <w:u w:val="single"/>
        </w:rPr>
        <w:t>Write</w:t>
      </w:r>
      <w:r>
        <w:rPr>
          <w:spacing w:val="-1"/>
          <w:u w:val="single"/>
        </w:rPr>
        <w:t xml:space="preserve"> </w:t>
      </w:r>
      <w:r>
        <w:rPr>
          <w:u w:val="single"/>
        </w:rPr>
        <w:t>“0”</w:t>
      </w:r>
      <w:r>
        <w:rPr>
          <w:spacing w:val="-2"/>
          <w:u w:val="single"/>
        </w:rPr>
        <w:t xml:space="preserve"> operation-</w:t>
      </w:r>
    </w:p>
    <w:p w:rsidR="00927BCF" w:rsidRDefault="00927BCF" w:rsidP="00927BCF">
      <w:pPr>
        <w:pStyle w:val="BodyText"/>
        <w:spacing w:before="3"/>
        <w:rPr>
          <w:b/>
          <w:sz w:val="13"/>
        </w:rPr>
      </w:pPr>
      <w:r>
        <w:rPr>
          <w:b/>
          <w:noProof/>
          <w:sz w:val="13"/>
        </w:rPr>
        <w:drawing>
          <wp:anchor distT="0" distB="0" distL="0" distR="0" simplePos="0" relativeHeight="487698944" behindDoc="1" locked="0" layoutInCell="1" allowOverlap="1">
            <wp:simplePos x="0" y="0"/>
            <wp:positionH relativeFrom="page">
              <wp:posOffset>1838325</wp:posOffset>
            </wp:positionH>
            <wp:positionV relativeFrom="paragraph">
              <wp:posOffset>113982</wp:posOffset>
            </wp:positionV>
            <wp:extent cx="4062172" cy="2120646"/>
            <wp:effectExtent l="0" t="0" r="0" b="0"/>
            <wp:wrapTopAndBottom/>
            <wp:docPr id="163"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153" cstate="print"/>
                    <a:stretch>
                      <a:fillRect/>
                    </a:stretch>
                  </pic:blipFill>
                  <pic:spPr>
                    <a:xfrm>
                      <a:off x="0" y="0"/>
                      <a:ext cx="4062172" cy="2120646"/>
                    </a:xfrm>
                    <a:prstGeom prst="rect">
                      <a:avLst/>
                    </a:prstGeom>
                  </pic:spPr>
                </pic:pic>
              </a:graphicData>
            </a:graphic>
          </wp:anchor>
        </w:drawing>
      </w:r>
    </w:p>
    <w:p w:rsidR="00927BCF" w:rsidRDefault="00927BCF" w:rsidP="00927BCF">
      <w:pPr>
        <w:pStyle w:val="ListParagraph"/>
        <w:numPr>
          <w:ilvl w:val="1"/>
          <w:numId w:val="24"/>
        </w:numPr>
        <w:tabs>
          <w:tab w:val="left" w:pos="720"/>
        </w:tabs>
        <w:spacing w:before="176" w:line="256" w:lineRule="auto"/>
        <w:ind w:right="364"/>
        <w:jc w:val="left"/>
        <w:rPr>
          <w:sz w:val="24"/>
        </w:rPr>
      </w:pPr>
      <w:r>
        <w:rPr>
          <w:sz w:val="24"/>
        </w:rPr>
        <w:t>Assuming</w:t>
      </w:r>
      <w:r>
        <w:rPr>
          <w:spacing w:val="-12"/>
          <w:sz w:val="24"/>
        </w:rPr>
        <w:t xml:space="preserve"> </w:t>
      </w:r>
      <w:r>
        <w:rPr>
          <w:sz w:val="24"/>
        </w:rPr>
        <w:t>that</w:t>
      </w:r>
      <w:r>
        <w:rPr>
          <w:spacing w:val="-10"/>
          <w:sz w:val="24"/>
        </w:rPr>
        <w:t xml:space="preserve"> </w:t>
      </w:r>
      <w:r>
        <w:rPr>
          <w:sz w:val="24"/>
        </w:rPr>
        <w:t>a</w:t>
      </w:r>
      <w:r>
        <w:rPr>
          <w:spacing w:val="-14"/>
          <w:sz w:val="24"/>
        </w:rPr>
        <w:t xml:space="preserve"> </w:t>
      </w:r>
      <w:r>
        <w:rPr>
          <w:sz w:val="24"/>
        </w:rPr>
        <w:t>logic</w:t>
      </w:r>
      <w:r>
        <w:rPr>
          <w:spacing w:val="-11"/>
          <w:sz w:val="24"/>
        </w:rPr>
        <w:t xml:space="preserve"> </w:t>
      </w:r>
      <w:r>
        <w:rPr>
          <w:sz w:val="24"/>
        </w:rPr>
        <w:t>“1”</w:t>
      </w:r>
      <w:r>
        <w:rPr>
          <w:spacing w:val="-11"/>
          <w:sz w:val="24"/>
        </w:rPr>
        <w:t xml:space="preserve"> </w:t>
      </w:r>
      <w:r>
        <w:rPr>
          <w:sz w:val="24"/>
        </w:rPr>
        <w:t>is</w:t>
      </w:r>
      <w:r>
        <w:rPr>
          <w:spacing w:val="-14"/>
          <w:sz w:val="24"/>
        </w:rPr>
        <w:t xml:space="preserve"> </w:t>
      </w:r>
      <w:r>
        <w:rPr>
          <w:sz w:val="24"/>
        </w:rPr>
        <w:t>stored</w:t>
      </w:r>
      <w:r>
        <w:rPr>
          <w:spacing w:val="-10"/>
          <w:sz w:val="24"/>
        </w:rPr>
        <w:t xml:space="preserve"> </w:t>
      </w:r>
      <w:r>
        <w:rPr>
          <w:sz w:val="24"/>
        </w:rPr>
        <w:t>in</w:t>
      </w:r>
      <w:r>
        <w:rPr>
          <w:spacing w:val="-11"/>
          <w:sz w:val="24"/>
        </w:rPr>
        <w:t xml:space="preserve"> </w:t>
      </w:r>
      <w:r>
        <w:rPr>
          <w:sz w:val="24"/>
        </w:rPr>
        <w:t>the</w:t>
      </w:r>
      <w:r>
        <w:rPr>
          <w:spacing w:val="-14"/>
          <w:sz w:val="24"/>
        </w:rPr>
        <w:t xml:space="preserve"> </w:t>
      </w:r>
      <w:r>
        <w:rPr>
          <w:sz w:val="24"/>
        </w:rPr>
        <w:t>SRAM</w:t>
      </w:r>
      <w:r>
        <w:rPr>
          <w:spacing w:val="-10"/>
          <w:sz w:val="24"/>
        </w:rPr>
        <w:t xml:space="preserve"> </w:t>
      </w:r>
      <w:r>
        <w:rPr>
          <w:sz w:val="24"/>
        </w:rPr>
        <w:t>cell</w:t>
      </w:r>
      <w:r>
        <w:rPr>
          <w:spacing w:val="-10"/>
          <w:sz w:val="24"/>
        </w:rPr>
        <w:t xml:space="preserve"> </w:t>
      </w:r>
      <w:r>
        <w:rPr>
          <w:sz w:val="24"/>
        </w:rPr>
        <w:t>initially.</w:t>
      </w:r>
      <w:r>
        <w:rPr>
          <w:spacing w:val="-13"/>
          <w:sz w:val="24"/>
        </w:rPr>
        <w:t xml:space="preserve"> </w:t>
      </w:r>
      <w:r>
        <w:rPr>
          <w:sz w:val="24"/>
        </w:rPr>
        <w:t>Here</w:t>
      </w:r>
      <w:r>
        <w:rPr>
          <w:spacing w:val="-14"/>
          <w:sz w:val="24"/>
        </w:rPr>
        <w:t xml:space="preserve"> </w:t>
      </w:r>
      <w:r>
        <w:rPr>
          <w:sz w:val="24"/>
        </w:rPr>
        <w:t>the</w:t>
      </w:r>
      <w:r>
        <w:rPr>
          <w:spacing w:val="-13"/>
          <w:sz w:val="24"/>
        </w:rPr>
        <w:t xml:space="preserve"> </w:t>
      </w:r>
      <w:r>
        <w:rPr>
          <w:sz w:val="24"/>
        </w:rPr>
        <w:t>transistors</w:t>
      </w:r>
      <w:r>
        <w:rPr>
          <w:spacing w:val="-13"/>
          <w:sz w:val="24"/>
        </w:rPr>
        <w:t xml:space="preserve"> </w:t>
      </w:r>
      <w:r>
        <w:rPr>
          <w:sz w:val="24"/>
        </w:rPr>
        <w:t>M1</w:t>
      </w:r>
      <w:r>
        <w:rPr>
          <w:spacing w:val="-11"/>
          <w:sz w:val="24"/>
        </w:rPr>
        <w:t xml:space="preserve"> </w:t>
      </w:r>
      <w:r>
        <w:rPr>
          <w:sz w:val="24"/>
        </w:rPr>
        <w:t>and</w:t>
      </w:r>
      <w:r>
        <w:rPr>
          <w:spacing w:val="-11"/>
          <w:sz w:val="24"/>
        </w:rPr>
        <w:t xml:space="preserve"> </w:t>
      </w:r>
      <w:r>
        <w:rPr>
          <w:sz w:val="24"/>
        </w:rPr>
        <w:t>M6= off and M2 and M5= On (operate in linear mode).</w:t>
      </w:r>
    </w:p>
    <w:p w:rsidR="00927BCF" w:rsidRDefault="00927BCF" w:rsidP="00927BCF">
      <w:pPr>
        <w:pStyle w:val="ListParagraph"/>
        <w:numPr>
          <w:ilvl w:val="1"/>
          <w:numId w:val="24"/>
        </w:numPr>
        <w:tabs>
          <w:tab w:val="left" w:pos="720"/>
        </w:tabs>
        <w:spacing w:before="3"/>
        <w:jc w:val="left"/>
        <w:rPr>
          <w:sz w:val="24"/>
        </w:rPr>
      </w:pPr>
      <w:r>
        <w:rPr>
          <w:sz w:val="24"/>
        </w:rPr>
        <w:t>The</w:t>
      </w:r>
      <w:r>
        <w:rPr>
          <w:spacing w:val="-7"/>
          <w:sz w:val="24"/>
        </w:rPr>
        <w:t xml:space="preserve"> </w:t>
      </w:r>
      <w:r>
        <w:rPr>
          <w:sz w:val="24"/>
        </w:rPr>
        <w:t>internal</w:t>
      </w:r>
      <w:r>
        <w:rPr>
          <w:spacing w:val="-4"/>
          <w:sz w:val="24"/>
        </w:rPr>
        <w:t xml:space="preserve"> </w:t>
      </w:r>
      <w:r>
        <w:rPr>
          <w:sz w:val="24"/>
        </w:rPr>
        <w:t>node</w:t>
      </w:r>
      <w:r>
        <w:rPr>
          <w:spacing w:val="-6"/>
          <w:sz w:val="24"/>
        </w:rPr>
        <w:t xml:space="preserve"> </w:t>
      </w:r>
      <w:r>
        <w:rPr>
          <w:sz w:val="24"/>
        </w:rPr>
        <w:t>voltages</w:t>
      </w:r>
      <w:r>
        <w:rPr>
          <w:spacing w:val="-7"/>
          <w:sz w:val="24"/>
        </w:rPr>
        <w:t xml:space="preserve"> </w:t>
      </w:r>
      <w:r>
        <w:rPr>
          <w:sz w:val="24"/>
        </w:rPr>
        <w:t>are</w:t>
      </w:r>
      <w:r>
        <w:rPr>
          <w:spacing w:val="1"/>
          <w:sz w:val="24"/>
        </w:rPr>
        <w:t xml:space="preserve"> </w:t>
      </w:r>
      <w:r>
        <w:rPr>
          <w:rFonts w:ascii="Cambria Math" w:eastAsia="Cambria Math" w:hAnsi="Cambria Math"/>
          <w:sz w:val="24"/>
        </w:rPr>
        <w:t>𝑉</w:t>
      </w:r>
      <w:r>
        <w:rPr>
          <w:rFonts w:ascii="Cambria Math" w:eastAsia="Cambria Math" w:hAnsi="Cambria Math"/>
          <w:sz w:val="24"/>
          <w:vertAlign w:val="subscript"/>
        </w:rPr>
        <w:t>1</w:t>
      </w:r>
      <w:r>
        <w:rPr>
          <w:rFonts w:ascii="Cambria Math" w:eastAsia="Cambria Math" w:hAnsi="Cambria Math"/>
          <w:spacing w:val="19"/>
          <w:sz w:val="24"/>
        </w:rPr>
        <w:t xml:space="preserve"> </w:t>
      </w:r>
      <w:r>
        <w:rPr>
          <w:rFonts w:ascii="Cambria Math" w:eastAsia="Cambria Math" w:hAnsi="Cambria Math"/>
          <w:sz w:val="24"/>
        </w:rPr>
        <w:t>=</w:t>
      </w:r>
      <w:r>
        <w:rPr>
          <w:rFonts w:ascii="Cambria Math" w:eastAsia="Cambria Math" w:hAnsi="Cambria Math"/>
          <w:spacing w:val="6"/>
          <w:sz w:val="24"/>
        </w:rPr>
        <w:t xml:space="preserve"> </w:t>
      </w:r>
      <w:r>
        <w:rPr>
          <w:rFonts w:ascii="Cambria Math" w:eastAsia="Cambria Math" w:hAnsi="Cambria Math"/>
          <w:sz w:val="24"/>
        </w:rPr>
        <w:t>𝑉</w:t>
      </w:r>
      <w:r>
        <w:rPr>
          <w:rFonts w:ascii="Cambria Math" w:eastAsia="Cambria Math" w:hAnsi="Cambria Math"/>
          <w:sz w:val="24"/>
          <w:vertAlign w:val="subscript"/>
        </w:rPr>
        <w:t>𝐷𝐷</w:t>
      </w:r>
      <w:r>
        <w:rPr>
          <w:rFonts w:ascii="Cambria Math" w:eastAsia="Cambria Math" w:hAnsi="Cambria Math"/>
          <w:spacing w:val="59"/>
          <w:sz w:val="24"/>
        </w:rPr>
        <w:t xml:space="preserve"> </w:t>
      </w:r>
      <w:r>
        <w:rPr>
          <w:sz w:val="24"/>
        </w:rPr>
        <w:t>and</w:t>
      </w:r>
      <w:r>
        <w:rPr>
          <w:spacing w:val="-2"/>
          <w:sz w:val="24"/>
        </w:rPr>
        <w:t xml:space="preserve"> </w:t>
      </w:r>
      <w:r>
        <w:rPr>
          <w:rFonts w:ascii="Cambria Math" w:eastAsia="Cambria Math" w:hAnsi="Cambria Math"/>
          <w:sz w:val="24"/>
        </w:rPr>
        <w:t>𝑉</w:t>
      </w:r>
      <w:r>
        <w:rPr>
          <w:rFonts w:ascii="Cambria Math" w:eastAsia="Cambria Math" w:hAnsi="Cambria Math"/>
          <w:sz w:val="24"/>
          <w:vertAlign w:val="subscript"/>
        </w:rPr>
        <w:t>2</w:t>
      </w:r>
      <w:r>
        <w:rPr>
          <w:rFonts w:ascii="Cambria Math" w:eastAsia="Cambria Math" w:hAnsi="Cambria Math"/>
          <w:spacing w:val="19"/>
          <w:sz w:val="24"/>
        </w:rPr>
        <w:t xml:space="preserve"> </w:t>
      </w:r>
      <w:r>
        <w:rPr>
          <w:rFonts w:ascii="Cambria Math" w:eastAsia="Cambria Math" w:hAnsi="Cambria Math"/>
          <w:sz w:val="24"/>
        </w:rPr>
        <w:t>=</w:t>
      </w:r>
      <w:r>
        <w:rPr>
          <w:rFonts w:ascii="Cambria Math" w:eastAsia="Cambria Math" w:hAnsi="Cambria Math"/>
          <w:spacing w:val="11"/>
          <w:sz w:val="24"/>
        </w:rPr>
        <w:t xml:space="preserve"> </w:t>
      </w:r>
      <w:r>
        <w:rPr>
          <w:rFonts w:ascii="Cambria Math" w:eastAsia="Cambria Math" w:hAnsi="Cambria Math"/>
          <w:sz w:val="24"/>
        </w:rPr>
        <w:t>0𝑉</w:t>
      </w:r>
      <w:r>
        <w:rPr>
          <w:rFonts w:ascii="Cambria Math" w:eastAsia="Cambria Math" w:hAnsi="Cambria Math"/>
          <w:spacing w:val="-2"/>
          <w:sz w:val="24"/>
        </w:rPr>
        <w:t xml:space="preserve"> </w:t>
      </w:r>
      <w:r>
        <w:rPr>
          <w:sz w:val="24"/>
        </w:rPr>
        <w:t>before</w:t>
      </w:r>
      <w:r>
        <w:rPr>
          <w:spacing w:val="-7"/>
          <w:sz w:val="24"/>
        </w:rPr>
        <w:t xml:space="preserve"> </w:t>
      </w:r>
      <w:r>
        <w:rPr>
          <w:sz w:val="24"/>
        </w:rPr>
        <w:t>M3</w:t>
      </w:r>
      <w:r>
        <w:rPr>
          <w:spacing w:val="-3"/>
          <w:sz w:val="24"/>
        </w:rPr>
        <w:t xml:space="preserve"> </w:t>
      </w:r>
      <w:r>
        <w:rPr>
          <w:sz w:val="24"/>
        </w:rPr>
        <w:t>and</w:t>
      </w:r>
      <w:r>
        <w:rPr>
          <w:spacing w:val="-4"/>
          <w:sz w:val="24"/>
        </w:rPr>
        <w:t xml:space="preserve"> </w:t>
      </w:r>
      <w:r>
        <w:rPr>
          <w:sz w:val="24"/>
        </w:rPr>
        <w:t>M4</w:t>
      </w:r>
      <w:r>
        <w:rPr>
          <w:spacing w:val="-4"/>
          <w:sz w:val="24"/>
        </w:rPr>
        <w:t xml:space="preserve"> </w:t>
      </w:r>
      <w:r>
        <w:rPr>
          <w:sz w:val="24"/>
        </w:rPr>
        <w:t>are</w:t>
      </w:r>
      <w:r>
        <w:rPr>
          <w:spacing w:val="-6"/>
          <w:sz w:val="24"/>
        </w:rPr>
        <w:t xml:space="preserve"> </w:t>
      </w:r>
      <w:r>
        <w:rPr>
          <w:sz w:val="24"/>
        </w:rPr>
        <w:t>turned</w:t>
      </w:r>
      <w:r>
        <w:rPr>
          <w:spacing w:val="-5"/>
          <w:sz w:val="24"/>
        </w:rPr>
        <w:t xml:space="preserve"> on.</w:t>
      </w:r>
    </w:p>
    <w:p w:rsidR="00927BCF" w:rsidRDefault="00927BCF" w:rsidP="00927BCF">
      <w:pPr>
        <w:pStyle w:val="ListParagraph"/>
        <w:rPr>
          <w:sz w:val="24"/>
        </w:rPr>
        <w:sectPr w:rsidR="00927BCF">
          <w:pgSz w:w="12240" w:h="15840"/>
          <w:pgMar w:top="1440" w:right="1080" w:bottom="280" w:left="720" w:header="720" w:footer="720" w:gutter="0"/>
          <w:cols w:space="720"/>
        </w:sectPr>
      </w:pPr>
    </w:p>
    <w:p w:rsidR="00927BCF" w:rsidRDefault="00927BCF" w:rsidP="00927BCF">
      <w:pPr>
        <w:pStyle w:val="ListParagraph"/>
        <w:numPr>
          <w:ilvl w:val="1"/>
          <w:numId w:val="24"/>
        </w:numPr>
        <w:tabs>
          <w:tab w:val="left" w:pos="720"/>
        </w:tabs>
        <w:spacing w:before="79" w:line="256" w:lineRule="auto"/>
        <w:ind w:right="354"/>
        <w:rPr>
          <w:sz w:val="24"/>
        </w:rPr>
      </w:pPr>
      <w:r>
        <w:rPr>
          <w:sz w:val="24"/>
        </w:rPr>
        <w:lastRenderedPageBreak/>
        <w:t xml:space="preserve">The column voltage </w:t>
      </w:r>
      <w:r>
        <w:rPr>
          <w:rFonts w:ascii="Cambria Math" w:eastAsia="Cambria Math" w:hAnsi="Cambria Math"/>
          <w:sz w:val="24"/>
        </w:rPr>
        <w:t>𝑉</w:t>
      </w:r>
      <w:r>
        <w:rPr>
          <w:rFonts w:ascii="Cambria Math" w:eastAsia="Cambria Math" w:hAnsi="Cambria Math"/>
          <w:sz w:val="24"/>
          <w:vertAlign w:val="subscript"/>
        </w:rPr>
        <w:t>𝑐</w:t>
      </w:r>
      <w:r>
        <w:rPr>
          <w:rFonts w:ascii="Cambria Math" w:eastAsia="Cambria Math" w:hAnsi="Cambria Math"/>
          <w:sz w:val="24"/>
        </w:rPr>
        <w:t xml:space="preserve"> </w:t>
      </w:r>
      <w:r>
        <w:rPr>
          <w:sz w:val="24"/>
        </w:rPr>
        <w:t>is forced to logic “0” level by the data write circuitry. Once the pass transistors</w:t>
      </w:r>
      <w:r>
        <w:rPr>
          <w:spacing w:val="-6"/>
          <w:sz w:val="24"/>
        </w:rPr>
        <w:t xml:space="preserve"> </w:t>
      </w:r>
      <w:r>
        <w:rPr>
          <w:sz w:val="24"/>
        </w:rPr>
        <w:t>M3</w:t>
      </w:r>
      <w:r>
        <w:rPr>
          <w:spacing w:val="-2"/>
          <w:sz w:val="24"/>
        </w:rPr>
        <w:t xml:space="preserve"> </w:t>
      </w:r>
      <w:r>
        <w:rPr>
          <w:sz w:val="24"/>
        </w:rPr>
        <w:t>and</w:t>
      </w:r>
      <w:r>
        <w:rPr>
          <w:spacing w:val="-2"/>
          <w:sz w:val="24"/>
        </w:rPr>
        <w:t xml:space="preserve"> </w:t>
      </w:r>
      <w:r>
        <w:rPr>
          <w:sz w:val="24"/>
        </w:rPr>
        <w:t>M4</w:t>
      </w:r>
      <w:r>
        <w:rPr>
          <w:spacing w:val="-2"/>
          <w:sz w:val="24"/>
        </w:rPr>
        <w:t xml:space="preserve"> </w:t>
      </w:r>
      <w:r>
        <w:rPr>
          <w:sz w:val="24"/>
        </w:rPr>
        <w:t>are</w:t>
      </w:r>
      <w:r>
        <w:rPr>
          <w:spacing w:val="-5"/>
          <w:sz w:val="24"/>
        </w:rPr>
        <w:t xml:space="preserve"> </w:t>
      </w:r>
      <w:r>
        <w:rPr>
          <w:sz w:val="24"/>
        </w:rPr>
        <w:t>turned</w:t>
      </w:r>
      <w:r>
        <w:rPr>
          <w:spacing w:val="-3"/>
          <w:sz w:val="24"/>
        </w:rPr>
        <w:t xml:space="preserve"> </w:t>
      </w:r>
      <w:r>
        <w:rPr>
          <w:sz w:val="24"/>
        </w:rPr>
        <w:t>on,</w:t>
      </w:r>
      <w:r>
        <w:rPr>
          <w:spacing w:val="-4"/>
          <w:sz w:val="24"/>
        </w:rPr>
        <w:t xml:space="preserve"> </w:t>
      </w:r>
      <w:r>
        <w:rPr>
          <w:sz w:val="24"/>
        </w:rPr>
        <w:t>we</w:t>
      </w:r>
      <w:r>
        <w:rPr>
          <w:spacing w:val="-5"/>
          <w:sz w:val="24"/>
        </w:rPr>
        <w:t xml:space="preserve"> </w:t>
      </w:r>
      <w:r>
        <w:rPr>
          <w:sz w:val="24"/>
        </w:rPr>
        <w:t>expect that</w:t>
      </w:r>
      <w:r>
        <w:rPr>
          <w:spacing w:val="-4"/>
          <w:sz w:val="24"/>
        </w:rPr>
        <w:t xml:space="preserve"> </w:t>
      </w:r>
      <w:r>
        <w:rPr>
          <w:sz w:val="24"/>
        </w:rPr>
        <w:t>the</w:t>
      </w:r>
      <w:r>
        <w:rPr>
          <w:spacing w:val="-5"/>
          <w:sz w:val="24"/>
        </w:rPr>
        <w:t xml:space="preserve"> </w:t>
      </w:r>
      <w:r>
        <w:rPr>
          <w:sz w:val="24"/>
        </w:rPr>
        <w:t>node</w:t>
      </w:r>
      <w:r>
        <w:rPr>
          <w:spacing w:val="-5"/>
          <w:sz w:val="24"/>
        </w:rPr>
        <w:t xml:space="preserve"> </w:t>
      </w:r>
      <w:r>
        <w:rPr>
          <w:sz w:val="24"/>
        </w:rPr>
        <w:t xml:space="preserve">voltage </w:t>
      </w:r>
      <w:r>
        <w:rPr>
          <w:rFonts w:ascii="Cambria Math" w:eastAsia="Cambria Math" w:hAnsi="Cambria Math"/>
          <w:sz w:val="24"/>
        </w:rPr>
        <w:t>𝑉</w:t>
      </w:r>
      <w:r>
        <w:rPr>
          <w:rFonts w:ascii="Cambria Math" w:eastAsia="Cambria Math" w:hAnsi="Cambria Math"/>
          <w:sz w:val="24"/>
          <w:vertAlign w:val="subscript"/>
        </w:rPr>
        <w:t>2</w:t>
      </w:r>
      <w:r>
        <w:rPr>
          <w:rFonts w:ascii="Cambria Math" w:eastAsia="Cambria Math" w:hAnsi="Cambria Math"/>
          <w:sz w:val="24"/>
        </w:rPr>
        <w:t xml:space="preserve"> </w:t>
      </w:r>
      <w:r>
        <w:rPr>
          <w:sz w:val="24"/>
        </w:rPr>
        <w:t>remains</w:t>
      </w:r>
      <w:r>
        <w:rPr>
          <w:spacing w:val="-1"/>
          <w:sz w:val="24"/>
        </w:rPr>
        <w:t xml:space="preserve"> </w:t>
      </w:r>
      <w:r>
        <w:rPr>
          <w:sz w:val="24"/>
        </w:rPr>
        <w:t>below</w:t>
      </w:r>
      <w:r>
        <w:rPr>
          <w:spacing w:val="-2"/>
          <w:sz w:val="24"/>
        </w:rPr>
        <w:t xml:space="preserve"> </w:t>
      </w:r>
      <w:r>
        <w:rPr>
          <w:sz w:val="24"/>
        </w:rPr>
        <w:t>the threshold voltage of M1.</w:t>
      </w:r>
    </w:p>
    <w:p w:rsidR="00927BCF" w:rsidRDefault="00927BCF" w:rsidP="00927BCF">
      <w:pPr>
        <w:pStyle w:val="ListParagraph"/>
        <w:numPr>
          <w:ilvl w:val="1"/>
          <w:numId w:val="24"/>
        </w:numPr>
        <w:tabs>
          <w:tab w:val="left" w:pos="720"/>
        </w:tabs>
        <w:spacing w:before="9" w:line="256" w:lineRule="auto"/>
        <w:ind w:right="367"/>
        <w:rPr>
          <w:sz w:val="24"/>
        </w:rPr>
      </w:pPr>
      <w:r>
        <w:rPr>
          <w:sz w:val="24"/>
        </w:rPr>
        <w:t xml:space="preserve">To change the stored information i.e, to force </w:t>
      </w:r>
      <w:r>
        <w:rPr>
          <w:rFonts w:ascii="Cambria Math" w:eastAsia="Cambria Math" w:hAnsi="Cambria Math"/>
          <w:sz w:val="24"/>
        </w:rPr>
        <w:t>𝑉</w:t>
      </w:r>
      <w:r>
        <w:rPr>
          <w:rFonts w:ascii="Cambria Math" w:eastAsia="Cambria Math" w:hAnsi="Cambria Math"/>
          <w:sz w:val="24"/>
          <w:vertAlign w:val="subscript"/>
        </w:rPr>
        <w:t>1</w:t>
      </w:r>
      <w:r>
        <w:rPr>
          <w:rFonts w:ascii="Cambria Math" w:eastAsia="Cambria Math" w:hAnsi="Cambria Math"/>
          <w:sz w:val="24"/>
        </w:rPr>
        <w:t>𝑡𝑜 0𝑉</w:t>
      </w:r>
      <w:r>
        <w:rPr>
          <w:rFonts w:ascii="Cambria Math" w:eastAsia="Cambria Math" w:hAnsi="Cambria Math"/>
          <w:spacing w:val="40"/>
          <w:sz w:val="24"/>
        </w:rPr>
        <w:t xml:space="preserve"> </w:t>
      </w:r>
      <w:r>
        <w:rPr>
          <w:sz w:val="24"/>
        </w:rPr>
        <w:t xml:space="preserve">and </w:t>
      </w:r>
      <w:r>
        <w:rPr>
          <w:rFonts w:ascii="Cambria Math" w:eastAsia="Cambria Math" w:hAnsi="Cambria Math"/>
          <w:sz w:val="24"/>
        </w:rPr>
        <w:t>𝑉</w:t>
      </w:r>
      <w:r>
        <w:rPr>
          <w:rFonts w:ascii="Cambria Math" w:eastAsia="Cambria Math" w:hAnsi="Cambria Math"/>
          <w:sz w:val="24"/>
          <w:vertAlign w:val="subscript"/>
        </w:rPr>
        <w:t>2</w:t>
      </w:r>
      <w:r>
        <w:rPr>
          <w:rFonts w:ascii="Cambria Math" w:eastAsia="Cambria Math" w:hAnsi="Cambria Math"/>
          <w:sz w:val="24"/>
        </w:rPr>
        <w:t>𝑡𝑜</w:t>
      </w:r>
      <w:r>
        <w:rPr>
          <w:rFonts w:ascii="Cambria Math" w:eastAsia="Cambria Math" w:hAnsi="Cambria Math"/>
          <w:spacing w:val="-4"/>
          <w:sz w:val="24"/>
        </w:rPr>
        <w:t xml:space="preserve"> </w:t>
      </w:r>
      <w:r>
        <w:rPr>
          <w:rFonts w:ascii="Cambria Math" w:eastAsia="Cambria Math" w:hAnsi="Cambria Math"/>
          <w:sz w:val="24"/>
        </w:rPr>
        <w:t>𝑉</w:t>
      </w:r>
      <w:r>
        <w:rPr>
          <w:rFonts w:ascii="Cambria Math" w:eastAsia="Cambria Math" w:hAnsi="Cambria Math"/>
          <w:sz w:val="24"/>
          <w:vertAlign w:val="subscript"/>
        </w:rPr>
        <w:t>𝐷𝐷</w:t>
      </w:r>
      <w:r>
        <w:rPr>
          <w:rFonts w:ascii="Cambria Math" w:eastAsia="Cambria Math" w:hAnsi="Cambria Math"/>
          <w:sz w:val="24"/>
        </w:rPr>
        <w:t xml:space="preserve"> </w:t>
      </w:r>
      <w:r>
        <w:rPr>
          <w:sz w:val="24"/>
        </w:rPr>
        <w:t xml:space="preserve">, the node voltage </w:t>
      </w:r>
      <w:r>
        <w:rPr>
          <w:rFonts w:ascii="Cambria Math" w:eastAsia="Cambria Math" w:hAnsi="Cambria Math"/>
          <w:sz w:val="24"/>
        </w:rPr>
        <w:t>𝑉</w:t>
      </w:r>
      <w:r>
        <w:rPr>
          <w:rFonts w:ascii="Cambria Math" w:eastAsia="Cambria Math" w:hAnsi="Cambria Math"/>
          <w:sz w:val="24"/>
          <w:vertAlign w:val="subscript"/>
        </w:rPr>
        <w:t>1</w:t>
      </w:r>
      <w:r>
        <w:rPr>
          <w:rFonts w:ascii="Cambria Math" w:eastAsia="Cambria Math" w:hAnsi="Cambria Math"/>
          <w:sz w:val="24"/>
        </w:rPr>
        <w:t xml:space="preserve"> </w:t>
      </w:r>
      <w:r>
        <w:rPr>
          <w:sz w:val="24"/>
        </w:rPr>
        <w:t>must be reduced below the threshold voltage of M2 . so that M2 turns off.</w:t>
      </w:r>
    </w:p>
    <w:p w:rsidR="00927BCF" w:rsidRDefault="00927BCF" w:rsidP="00927BCF">
      <w:pPr>
        <w:pStyle w:val="ListParagraph"/>
        <w:numPr>
          <w:ilvl w:val="1"/>
          <w:numId w:val="24"/>
        </w:numPr>
        <w:tabs>
          <w:tab w:val="left" w:pos="719"/>
        </w:tabs>
        <w:spacing w:before="3"/>
        <w:ind w:left="719" w:hanging="359"/>
        <w:rPr>
          <w:sz w:val="24"/>
        </w:rPr>
      </w:pPr>
      <w:r>
        <w:rPr>
          <w:sz w:val="24"/>
        </w:rPr>
        <w:t>Similarly</w:t>
      </w:r>
      <w:r>
        <w:rPr>
          <w:spacing w:val="-3"/>
          <w:sz w:val="24"/>
        </w:rPr>
        <w:t xml:space="preserve"> </w:t>
      </w:r>
      <w:r>
        <w:rPr>
          <w:sz w:val="24"/>
        </w:rPr>
        <w:t>read</w:t>
      </w:r>
      <w:r>
        <w:rPr>
          <w:spacing w:val="-2"/>
          <w:sz w:val="24"/>
        </w:rPr>
        <w:t xml:space="preserve"> </w:t>
      </w:r>
      <w:r>
        <w:rPr>
          <w:sz w:val="24"/>
        </w:rPr>
        <w:t>“1”</w:t>
      </w:r>
      <w:r>
        <w:rPr>
          <w:spacing w:val="-2"/>
          <w:sz w:val="24"/>
        </w:rPr>
        <w:t xml:space="preserve"> </w:t>
      </w:r>
      <w:r>
        <w:rPr>
          <w:sz w:val="24"/>
        </w:rPr>
        <w:t>and write</w:t>
      </w:r>
      <w:r>
        <w:rPr>
          <w:spacing w:val="-4"/>
          <w:sz w:val="24"/>
        </w:rPr>
        <w:t xml:space="preserve"> </w:t>
      </w:r>
      <w:r>
        <w:rPr>
          <w:sz w:val="24"/>
        </w:rPr>
        <w:t>“0”</w:t>
      </w:r>
      <w:r>
        <w:rPr>
          <w:spacing w:val="-6"/>
          <w:sz w:val="24"/>
        </w:rPr>
        <w:t xml:space="preserve"> </w:t>
      </w:r>
      <w:r>
        <w:rPr>
          <w:sz w:val="24"/>
        </w:rPr>
        <w:t>operation</w:t>
      </w:r>
      <w:r>
        <w:rPr>
          <w:spacing w:val="-2"/>
          <w:sz w:val="24"/>
        </w:rPr>
        <w:t xml:space="preserve"> </w:t>
      </w:r>
      <w:r>
        <w:rPr>
          <w:sz w:val="24"/>
        </w:rPr>
        <w:t>can</w:t>
      </w:r>
      <w:r>
        <w:rPr>
          <w:spacing w:val="-3"/>
          <w:sz w:val="24"/>
        </w:rPr>
        <w:t xml:space="preserve"> </w:t>
      </w:r>
      <w:r>
        <w:rPr>
          <w:sz w:val="24"/>
        </w:rPr>
        <w:t>be</w:t>
      </w:r>
      <w:r>
        <w:rPr>
          <w:spacing w:val="-3"/>
          <w:sz w:val="24"/>
        </w:rPr>
        <w:t xml:space="preserve"> </w:t>
      </w:r>
      <w:r>
        <w:rPr>
          <w:spacing w:val="-2"/>
          <w:sz w:val="24"/>
        </w:rPr>
        <w:t>done.</w:t>
      </w:r>
    </w:p>
    <w:p w:rsidR="00927BCF" w:rsidRDefault="00927BCF" w:rsidP="00927BCF">
      <w:pPr>
        <w:pStyle w:val="Heading5"/>
        <w:spacing w:before="185"/>
      </w:pPr>
      <w:r>
        <w:t>Basic</w:t>
      </w:r>
      <w:r>
        <w:rPr>
          <w:spacing w:val="-2"/>
        </w:rPr>
        <w:t xml:space="preserve"> Requirements-</w:t>
      </w:r>
    </w:p>
    <w:p w:rsidR="00927BCF" w:rsidRDefault="00927BCF" w:rsidP="00927BCF">
      <w:pPr>
        <w:pStyle w:val="BodyText"/>
        <w:spacing w:before="184"/>
        <w:ind w:left="629"/>
      </w:pPr>
      <w:r>
        <w:t>The</w:t>
      </w:r>
      <w:r>
        <w:rPr>
          <w:spacing w:val="-6"/>
        </w:rPr>
        <w:t xml:space="preserve"> </w:t>
      </w:r>
      <w:r>
        <w:t>two</w:t>
      </w:r>
      <w:r>
        <w:rPr>
          <w:spacing w:val="-1"/>
        </w:rPr>
        <w:t xml:space="preserve"> </w:t>
      </w:r>
      <w:r>
        <w:t>basic</w:t>
      </w:r>
      <w:r>
        <w:rPr>
          <w:spacing w:val="-3"/>
        </w:rPr>
        <w:t xml:space="preserve"> </w:t>
      </w:r>
      <w:r>
        <w:t>requirements</w:t>
      </w:r>
      <w:r>
        <w:rPr>
          <w:spacing w:val="-5"/>
        </w:rPr>
        <w:t xml:space="preserve"> </w:t>
      </w:r>
      <w:r>
        <w:t>which dictate</w:t>
      </w:r>
      <w:r>
        <w:rPr>
          <w:spacing w:val="-4"/>
        </w:rPr>
        <w:t xml:space="preserve"> </w:t>
      </w:r>
      <w:r>
        <w:t>the</w:t>
      </w:r>
      <w:r>
        <w:rPr>
          <w:spacing w:val="-4"/>
        </w:rPr>
        <w:t xml:space="preserve"> </w:t>
      </w:r>
      <w:r>
        <w:t>(W/L)</w:t>
      </w:r>
      <w:r>
        <w:rPr>
          <w:spacing w:val="-3"/>
        </w:rPr>
        <w:t xml:space="preserve"> </w:t>
      </w:r>
      <w:r>
        <w:t>ratios</w:t>
      </w:r>
      <w:r>
        <w:rPr>
          <w:spacing w:val="-4"/>
        </w:rPr>
        <w:t xml:space="preserve"> are-</w:t>
      </w:r>
    </w:p>
    <w:p w:rsidR="00927BCF" w:rsidRDefault="00927BCF" w:rsidP="00927BCF">
      <w:pPr>
        <w:pStyle w:val="ListParagraph"/>
        <w:numPr>
          <w:ilvl w:val="2"/>
          <w:numId w:val="24"/>
        </w:numPr>
        <w:tabs>
          <w:tab w:val="left" w:pos="987"/>
        </w:tabs>
        <w:spacing w:before="175"/>
        <w:ind w:left="987" w:hanging="358"/>
        <w:rPr>
          <w:sz w:val="24"/>
        </w:rPr>
      </w:pPr>
      <w:r>
        <w:rPr>
          <w:sz w:val="24"/>
        </w:rPr>
        <w:t>The</w:t>
      </w:r>
      <w:r>
        <w:rPr>
          <w:spacing w:val="-6"/>
          <w:sz w:val="24"/>
        </w:rPr>
        <w:t xml:space="preserve"> </w:t>
      </w:r>
      <w:r>
        <w:rPr>
          <w:sz w:val="24"/>
        </w:rPr>
        <w:t>data</w:t>
      </w:r>
      <w:r>
        <w:rPr>
          <w:spacing w:val="-3"/>
          <w:sz w:val="24"/>
        </w:rPr>
        <w:t xml:space="preserve"> </w:t>
      </w:r>
      <w:r>
        <w:rPr>
          <w:sz w:val="24"/>
        </w:rPr>
        <w:t>read</w:t>
      </w:r>
      <w:r>
        <w:rPr>
          <w:spacing w:val="-2"/>
          <w:sz w:val="24"/>
        </w:rPr>
        <w:t xml:space="preserve"> </w:t>
      </w:r>
      <w:r>
        <w:rPr>
          <w:sz w:val="24"/>
        </w:rPr>
        <w:t>operation</w:t>
      </w:r>
      <w:r>
        <w:rPr>
          <w:spacing w:val="-2"/>
          <w:sz w:val="24"/>
        </w:rPr>
        <w:t xml:space="preserve"> </w:t>
      </w:r>
      <w:r>
        <w:rPr>
          <w:sz w:val="24"/>
        </w:rPr>
        <w:t>should</w:t>
      </w:r>
      <w:r>
        <w:rPr>
          <w:spacing w:val="-1"/>
          <w:sz w:val="24"/>
        </w:rPr>
        <w:t xml:space="preserve"> </w:t>
      </w:r>
      <w:r>
        <w:rPr>
          <w:sz w:val="24"/>
        </w:rPr>
        <w:t>not</w:t>
      </w:r>
      <w:r>
        <w:rPr>
          <w:spacing w:val="-3"/>
          <w:sz w:val="24"/>
        </w:rPr>
        <w:t xml:space="preserve"> </w:t>
      </w:r>
      <w:r>
        <w:rPr>
          <w:sz w:val="24"/>
        </w:rPr>
        <w:t>destroy</w:t>
      </w:r>
      <w:r>
        <w:rPr>
          <w:spacing w:val="-2"/>
          <w:sz w:val="24"/>
        </w:rPr>
        <w:t xml:space="preserve"> </w:t>
      </w:r>
      <w:r>
        <w:rPr>
          <w:sz w:val="24"/>
        </w:rPr>
        <w:t>the</w:t>
      </w:r>
      <w:r>
        <w:rPr>
          <w:spacing w:val="-8"/>
          <w:sz w:val="24"/>
        </w:rPr>
        <w:t xml:space="preserve"> </w:t>
      </w:r>
      <w:r>
        <w:rPr>
          <w:sz w:val="24"/>
        </w:rPr>
        <w:t>stored</w:t>
      </w:r>
      <w:r>
        <w:rPr>
          <w:spacing w:val="-2"/>
          <w:sz w:val="24"/>
        </w:rPr>
        <w:t xml:space="preserve"> </w:t>
      </w:r>
      <w:r>
        <w:rPr>
          <w:sz w:val="24"/>
        </w:rPr>
        <w:t>information</w:t>
      </w:r>
      <w:r>
        <w:rPr>
          <w:spacing w:val="-2"/>
          <w:sz w:val="24"/>
        </w:rPr>
        <w:t xml:space="preserve"> </w:t>
      </w:r>
      <w:r>
        <w:rPr>
          <w:sz w:val="24"/>
        </w:rPr>
        <w:t>in</w:t>
      </w:r>
      <w:r>
        <w:rPr>
          <w:spacing w:val="-3"/>
          <w:sz w:val="24"/>
        </w:rPr>
        <w:t xml:space="preserve"> </w:t>
      </w:r>
      <w:r>
        <w:rPr>
          <w:sz w:val="24"/>
        </w:rPr>
        <w:t>the</w:t>
      </w:r>
      <w:r>
        <w:rPr>
          <w:spacing w:val="-3"/>
          <w:sz w:val="24"/>
        </w:rPr>
        <w:t xml:space="preserve"> </w:t>
      </w:r>
      <w:r>
        <w:rPr>
          <w:sz w:val="24"/>
        </w:rPr>
        <w:t>SRAM</w:t>
      </w:r>
      <w:r>
        <w:rPr>
          <w:spacing w:val="-1"/>
          <w:sz w:val="24"/>
        </w:rPr>
        <w:t xml:space="preserve"> </w:t>
      </w:r>
      <w:r>
        <w:rPr>
          <w:spacing w:val="-2"/>
          <w:sz w:val="24"/>
        </w:rPr>
        <w:t>cell.</w:t>
      </w:r>
    </w:p>
    <w:p w:rsidR="00927BCF" w:rsidRDefault="00927BCF" w:rsidP="00927BCF">
      <w:pPr>
        <w:pStyle w:val="ListParagraph"/>
        <w:numPr>
          <w:ilvl w:val="2"/>
          <w:numId w:val="24"/>
        </w:numPr>
        <w:tabs>
          <w:tab w:val="left" w:pos="986"/>
        </w:tabs>
        <w:spacing w:before="31"/>
        <w:ind w:left="986" w:hanging="357"/>
        <w:rPr>
          <w:sz w:val="24"/>
        </w:rPr>
      </w:pPr>
      <w:r>
        <w:rPr>
          <w:sz w:val="24"/>
        </w:rPr>
        <w:t>The</w:t>
      </w:r>
      <w:r>
        <w:rPr>
          <w:spacing w:val="-6"/>
          <w:sz w:val="24"/>
        </w:rPr>
        <w:t xml:space="preserve"> </w:t>
      </w:r>
      <w:r>
        <w:rPr>
          <w:sz w:val="24"/>
        </w:rPr>
        <w:t>cell</w:t>
      </w:r>
      <w:r>
        <w:rPr>
          <w:spacing w:val="-2"/>
          <w:sz w:val="24"/>
        </w:rPr>
        <w:t xml:space="preserve"> </w:t>
      </w:r>
      <w:r>
        <w:rPr>
          <w:sz w:val="24"/>
        </w:rPr>
        <w:t>should</w:t>
      </w:r>
      <w:r>
        <w:rPr>
          <w:spacing w:val="-2"/>
          <w:sz w:val="24"/>
        </w:rPr>
        <w:t xml:space="preserve"> </w:t>
      </w:r>
      <w:r>
        <w:rPr>
          <w:sz w:val="24"/>
        </w:rPr>
        <w:t>allow</w:t>
      </w:r>
      <w:r>
        <w:rPr>
          <w:spacing w:val="-6"/>
          <w:sz w:val="24"/>
        </w:rPr>
        <w:t xml:space="preserve"> </w:t>
      </w:r>
      <w:r>
        <w:rPr>
          <w:sz w:val="24"/>
        </w:rPr>
        <w:t>modification</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stored</w:t>
      </w:r>
      <w:r>
        <w:rPr>
          <w:spacing w:val="-5"/>
          <w:sz w:val="24"/>
        </w:rPr>
        <w:t xml:space="preserve"> </w:t>
      </w:r>
      <w:r>
        <w:rPr>
          <w:sz w:val="24"/>
        </w:rPr>
        <w:t>information</w:t>
      </w:r>
      <w:r>
        <w:rPr>
          <w:spacing w:val="-3"/>
          <w:sz w:val="24"/>
        </w:rPr>
        <w:t xml:space="preserve"> </w:t>
      </w:r>
      <w:r>
        <w:rPr>
          <w:sz w:val="24"/>
        </w:rPr>
        <w:t>during</w:t>
      </w:r>
      <w:r>
        <w:rPr>
          <w:spacing w:val="-2"/>
          <w:sz w:val="24"/>
        </w:rPr>
        <w:t xml:space="preserve"> </w:t>
      </w:r>
      <w:r>
        <w:rPr>
          <w:sz w:val="24"/>
        </w:rPr>
        <w:t>the</w:t>
      </w:r>
      <w:r>
        <w:rPr>
          <w:spacing w:val="-4"/>
          <w:sz w:val="24"/>
        </w:rPr>
        <w:t xml:space="preserve"> </w:t>
      </w:r>
      <w:r>
        <w:rPr>
          <w:sz w:val="24"/>
        </w:rPr>
        <w:t>data</w:t>
      </w:r>
      <w:r>
        <w:rPr>
          <w:spacing w:val="-4"/>
          <w:sz w:val="24"/>
        </w:rPr>
        <w:t xml:space="preserve"> </w:t>
      </w:r>
      <w:r>
        <w:rPr>
          <w:sz w:val="24"/>
        </w:rPr>
        <w:t>write</w:t>
      </w:r>
      <w:r>
        <w:rPr>
          <w:spacing w:val="-3"/>
          <w:sz w:val="24"/>
        </w:rPr>
        <w:t xml:space="preserve"> </w:t>
      </w:r>
      <w:r>
        <w:rPr>
          <w:spacing w:val="-2"/>
          <w:sz w:val="24"/>
        </w:rPr>
        <w:t>phase.</w:t>
      </w:r>
    </w:p>
    <w:p w:rsidR="00927BCF" w:rsidRDefault="00927BCF" w:rsidP="00927BCF">
      <w:pPr>
        <w:pStyle w:val="Heading5"/>
        <w:spacing w:before="179"/>
      </w:pPr>
      <w:r>
        <w:rPr>
          <w:spacing w:val="-2"/>
        </w:rPr>
        <w:t>Advantages-</w:t>
      </w:r>
    </w:p>
    <w:p w:rsidR="00927BCF" w:rsidRDefault="00927BCF" w:rsidP="00927BCF">
      <w:pPr>
        <w:pStyle w:val="ListParagraph"/>
        <w:numPr>
          <w:ilvl w:val="0"/>
          <w:numId w:val="23"/>
        </w:numPr>
        <w:tabs>
          <w:tab w:val="left" w:pos="988"/>
        </w:tabs>
        <w:spacing w:before="180"/>
        <w:ind w:left="988" w:hanging="359"/>
        <w:rPr>
          <w:sz w:val="24"/>
        </w:rPr>
      </w:pPr>
      <w:r>
        <w:rPr>
          <w:sz w:val="24"/>
        </w:rPr>
        <w:t>The</w:t>
      </w:r>
      <w:r>
        <w:rPr>
          <w:spacing w:val="-4"/>
          <w:sz w:val="24"/>
        </w:rPr>
        <w:t xml:space="preserve"> </w:t>
      </w:r>
      <w:r>
        <w:rPr>
          <w:sz w:val="24"/>
        </w:rPr>
        <w:t>static</w:t>
      </w:r>
      <w:r>
        <w:rPr>
          <w:spacing w:val="-3"/>
          <w:sz w:val="24"/>
        </w:rPr>
        <w:t xml:space="preserve"> </w:t>
      </w:r>
      <w:r>
        <w:rPr>
          <w:sz w:val="24"/>
        </w:rPr>
        <w:t>power</w:t>
      </w:r>
      <w:r>
        <w:rPr>
          <w:spacing w:val="-1"/>
          <w:sz w:val="24"/>
        </w:rPr>
        <w:t xml:space="preserve"> </w:t>
      </w:r>
      <w:r>
        <w:rPr>
          <w:sz w:val="24"/>
        </w:rPr>
        <w:t>dissipation</w:t>
      </w:r>
      <w:r>
        <w:rPr>
          <w:spacing w:val="-3"/>
          <w:sz w:val="24"/>
        </w:rPr>
        <w:t xml:space="preserve"> </w:t>
      </w:r>
      <w:r>
        <w:rPr>
          <w:sz w:val="24"/>
        </w:rPr>
        <w:t>is</w:t>
      </w:r>
      <w:r>
        <w:rPr>
          <w:spacing w:val="-5"/>
          <w:sz w:val="24"/>
        </w:rPr>
        <w:t xml:space="preserve"> </w:t>
      </w:r>
      <w:r>
        <w:rPr>
          <w:sz w:val="24"/>
        </w:rPr>
        <w:t>very</w:t>
      </w:r>
      <w:r>
        <w:rPr>
          <w:spacing w:val="-2"/>
          <w:sz w:val="24"/>
        </w:rPr>
        <w:t xml:space="preserve"> small.</w:t>
      </w:r>
    </w:p>
    <w:p w:rsidR="00927BCF" w:rsidRDefault="00927BCF" w:rsidP="00927BCF">
      <w:pPr>
        <w:pStyle w:val="ListParagraph"/>
        <w:numPr>
          <w:ilvl w:val="0"/>
          <w:numId w:val="23"/>
        </w:numPr>
        <w:tabs>
          <w:tab w:val="left" w:pos="989"/>
        </w:tabs>
        <w:spacing w:before="21" w:line="261" w:lineRule="auto"/>
        <w:ind w:right="355"/>
        <w:rPr>
          <w:sz w:val="24"/>
        </w:rPr>
      </w:pPr>
      <w:r>
        <w:rPr>
          <w:sz w:val="24"/>
        </w:rPr>
        <w:t>High</w:t>
      </w:r>
      <w:r>
        <w:rPr>
          <w:spacing w:val="-14"/>
          <w:sz w:val="24"/>
        </w:rPr>
        <w:t xml:space="preserve"> </w:t>
      </w:r>
      <w:r>
        <w:rPr>
          <w:sz w:val="24"/>
        </w:rPr>
        <w:t>noise</w:t>
      </w:r>
      <w:r>
        <w:rPr>
          <w:spacing w:val="-13"/>
          <w:sz w:val="24"/>
        </w:rPr>
        <w:t xml:space="preserve"> </w:t>
      </w:r>
      <w:r>
        <w:rPr>
          <w:sz w:val="24"/>
        </w:rPr>
        <w:t>immunity</w:t>
      </w:r>
      <w:r>
        <w:rPr>
          <w:spacing w:val="-13"/>
          <w:sz w:val="24"/>
        </w:rPr>
        <w:t xml:space="preserve"> </w:t>
      </w:r>
      <w:r>
        <w:rPr>
          <w:sz w:val="24"/>
        </w:rPr>
        <w:t>due</w:t>
      </w:r>
      <w:r>
        <w:rPr>
          <w:spacing w:val="-13"/>
          <w:sz w:val="24"/>
        </w:rPr>
        <w:t xml:space="preserve"> </w:t>
      </w:r>
      <w:r>
        <w:rPr>
          <w:sz w:val="24"/>
        </w:rPr>
        <w:t>to</w:t>
      </w:r>
      <w:r>
        <w:rPr>
          <w:spacing w:val="-11"/>
          <w:sz w:val="24"/>
        </w:rPr>
        <w:t xml:space="preserve"> </w:t>
      </w:r>
      <w:r>
        <w:rPr>
          <w:sz w:val="24"/>
        </w:rPr>
        <w:t>larger</w:t>
      </w:r>
      <w:r>
        <w:rPr>
          <w:spacing w:val="-12"/>
          <w:sz w:val="24"/>
        </w:rPr>
        <w:t xml:space="preserve"> </w:t>
      </w:r>
      <w:r>
        <w:rPr>
          <w:sz w:val="24"/>
        </w:rPr>
        <w:t>noise</w:t>
      </w:r>
      <w:r>
        <w:rPr>
          <w:spacing w:val="-14"/>
          <w:sz w:val="24"/>
        </w:rPr>
        <w:t xml:space="preserve"> </w:t>
      </w:r>
      <w:r>
        <w:rPr>
          <w:sz w:val="24"/>
        </w:rPr>
        <w:t>margins</w:t>
      </w:r>
      <w:r>
        <w:rPr>
          <w:spacing w:val="-13"/>
          <w:sz w:val="24"/>
        </w:rPr>
        <w:t xml:space="preserve"> </w:t>
      </w:r>
      <w:r>
        <w:rPr>
          <w:sz w:val="24"/>
        </w:rPr>
        <w:t>and</w:t>
      </w:r>
      <w:r>
        <w:rPr>
          <w:spacing w:val="-11"/>
          <w:sz w:val="24"/>
        </w:rPr>
        <w:t xml:space="preserve"> </w:t>
      </w:r>
      <w:r>
        <w:rPr>
          <w:sz w:val="24"/>
        </w:rPr>
        <w:t>the</w:t>
      </w:r>
      <w:r>
        <w:rPr>
          <w:spacing w:val="-14"/>
          <w:sz w:val="24"/>
        </w:rPr>
        <w:t xml:space="preserve"> </w:t>
      </w:r>
      <w:r>
        <w:rPr>
          <w:sz w:val="24"/>
        </w:rPr>
        <w:t>ability</w:t>
      </w:r>
      <w:r>
        <w:rPr>
          <w:spacing w:val="-13"/>
          <w:sz w:val="24"/>
        </w:rPr>
        <w:t xml:space="preserve"> </w:t>
      </w:r>
      <w:r>
        <w:rPr>
          <w:sz w:val="24"/>
        </w:rPr>
        <w:t>to</w:t>
      </w:r>
      <w:r>
        <w:rPr>
          <w:spacing w:val="-10"/>
          <w:sz w:val="24"/>
        </w:rPr>
        <w:t xml:space="preserve"> </w:t>
      </w:r>
      <w:r>
        <w:rPr>
          <w:sz w:val="24"/>
        </w:rPr>
        <w:t>operate</w:t>
      </w:r>
      <w:r>
        <w:rPr>
          <w:spacing w:val="-14"/>
          <w:sz w:val="24"/>
        </w:rPr>
        <w:t xml:space="preserve"> </w:t>
      </w:r>
      <w:r>
        <w:rPr>
          <w:sz w:val="24"/>
        </w:rPr>
        <w:t>at</w:t>
      </w:r>
      <w:r>
        <w:rPr>
          <w:spacing w:val="-12"/>
          <w:sz w:val="24"/>
        </w:rPr>
        <w:t xml:space="preserve"> </w:t>
      </w:r>
      <w:r>
        <w:rPr>
          <w:sz w:val="24"/>
        </w:rPr>
        <w:t>lower</w:t>
      </w:r>
      <w:r>
        <w:rPr>
          <w:spacing w:val="-12"/>
          <w:sz w:val="24"/>
        </w:rPr>
        <w:t xml:space="preserve"> </w:t>
      </w:r>
      <w:r>
        <w:rPr>
          <w:sz w:val="24"/>
        </w:rPr>
        <w:t>power supply voltages.</w:t>
      </w:r>
    </w:p>
    <w:p w:rsidR="00927BCF" w:rsidRDefault="00927BCF" w:rsidP="00927BCF">
      <w:pPr>
        <w:pStyle w:val="Heading4"/>
        <w:spacing w:before="159"/>
        <w:ind w:left="629"/>
      </w:pPr>
      <w:r>
        <w:t xml:space="preserve">FLASH </w:t>
      </w:r>
      <w:r>
        <w:rPr>
          <w:spacing w:val="-2"/>
        </w:rPr>
        <w:t>MEMORY-</w:t>
      </w:r>
    </w:p>
    <w:p w:rsidR="00927BCF" w:rsidRDefault="00927BCF" w:rsidP="00927BCF">
      <w:pPr>
        <w:pStyle w:val="BodyText"/>
        <w:spacing w:before="175" w:line="266" w:lineRule="auto"/>
        <w:ind w:left="629"/>
      </w:pPr>
      <w:r>
        <w:t>Flash</w:t>
      </w:r>
      <w:r>
        <w:rPr>
          <w:spacing w:val="24"/>
        </w:rPr>
        <w:t xml:space="preserve"> </w:t>
      </w:r>
      <w:r>
        <w:t>memory</w:t>
      </w:r>
      <w:r>
        <w:rPr>
          <w:spacing w:val="21"/>
        </w:rPr>
        <w:t xml:space="preserve"> </w:t>
      </w:r>
      <w:r>
        <w:t>is</w:t>
      </w:r>
      <w:r>
        <w:rPr>
          <w:spacing w:val="20"/>
        </w:rPr>
        <w:t xml:space="preserve"> </w:t>
      </w:r>
      <w:r>
        <w:t>a</w:t>
      </w:r>
      <w:r>
        <w:rPr>
          <w:spacing w:val="25"/>
        </w:rPr>
        <w:t xml:space="preserve"> </w:t>
      </w:r>
      <w:r>
        <w:t>non-</w:t>
      </w:r>
      <w:r>
        <w:rPr>
          <w:spacing w:val="24"/>
        </w:rPr>
        <w:t xml:space="preserve"> </w:t>
      </w:r>
      <w:r>
        <w:t>volatile</w:t>
      </w:r>
      <w:r>
        <w:rPr>
          <w:spacing w:val="20"/>
        </w:rPr>
        <w:t xml:space="preserve"> </w:t>
      </w:r>
      <w:r>
        <w:t>memory</w:t>
      </w:r>
      <w:r>
        <w:rPr>
          <w:spacing w:val="21"/>
        </w:rPr>
        <w:t xml:space="preserve"> </w:t>
      </w:r>
      <w:r>
        <w:t>chip</w:t>
      </w:r>
      <w:r>
        <w:rPr>
          <w:spacing w:val="19"/>
        </w:rPr>
        <w:t xml:space="preserve"> </w:t>
      </w:r>
      <w:r>
        <w:t>used</w:t>
      </w:r>
      <w:r>
        <w:rPr>
          <w:spacing w:val="23"/>
        </w:rPr>
        <w:t xml:space="preserve"> </w:t>
      </w:r>
      <w:r>
        <w:t>for</w:t>
      </w:r>
      <w:r>
        <w:rPr>
          <w:spacing w:val="24"/>
        </w:rPr>
        <w:t xml:space="preserve"> </w:t>
      </w:r>
      <w:r>
        <w:t>storage.</w:t>
      </w:r>
      <w:r>
        <w:rPr>
          <w:spacing w:val="21"/>
        </w:rPr>
        <w:t xml:space="preserve"> </w:t>
      </w:r>
      <w:r>
        <w:t>Flash</w:t>
      </w:r>
      <w:r>
        <w:rPr>
          <w:spacing w:val="24"/>
        </w:rPr>
        <w:t xml:space="preserve"> </w:t>
      </w:r>
      <w:r>
        <w:t>memory</w:t>
      </w:r>
      <w:r>
        <w:rPr>
          <w:spacing w:val="21"/>
        </w:rPr>
        <w:t xml:space="preserve"> </w:t>
      </w:r>
      <w:r>
        <w:t>is</w:t>
      </w:r>
      <w:r>
        <w:rPr>
          <w:spacing w:val="20"/>
        </w:rPr>
        <w:t xml:space="preserve"> </w:t>
      </w:r>
      <w:r>
        <w:t>a</w:t>
      </w:r>
      <w:r>
        <w:rPr>
          <w:spacing w:val="25"/>
        </w:rPr>
        <w:t xml:space="preserve"> </w:t>
      </w:r>
      <w:r>
        <w:t>type</w:t>
      </w:r>
      <w:r>
        <w:rPr>
          <w:spacing w:val="25"/>
        </w:rPr>
        <w:t xml:space="preserve"> </w:t>
      </w:r>
      <w:r>
        <w:t>of Electronically Erasable Programmable Read Only Memory (EEPROM).</w:t>
      </w:r>
    </w:p>
    <w:p w:rsidR="00927BCF" w:rsidRDefault="00927BCF" w:rsidP="00927BCF">
      <w:pPr>
        <w:pStyle w:val="BodyText"/>
        <w:spacing w:before="55"/>
        <w:rPr>
          <w:sz w:val="20"/>
        </w:rPr>
      </w:pPr>
      <w:r>
        <w:rPr>
          <w:noProof/>
          <w:sz w:val="20"/>
        </w:rPr>
        <w:drawing>
          <wp:anchor distT="0" distB="0" distL="0" distR="0" simplePos="0" relativeHeight="487699968" behindDoc="1" locked="0" layoutInCell="1" allowOverlap="1">
            <wp:simplePos x="0" y="0"/>
            <wp:positionH relativeFrom="page">
              <wp:posOffset>2109851</wp:posOffset>
            </wp:positionH>
            <wp:positionV relativeFrom="paragraph">
              <wp:posOffset>199534</wp:posOffset>
            </wp:positionV>
            <wp:extent cx="3487507" cy="1926907"/>
            <wp:effectExtent l="0" t="0" r="0" b="0"/>
            <wp:wrapTopAndBottom/>
            <wp:docPr id="164"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54" cstate="print"/>
                    <a:stretch>
                      <a:fillRect/>
                    </a:stretch>
                  </pic:blipFill>
                  <pic:spPr>
                    <a:xfrm>
                      <a:off x="0" y="0"/>
                      <a:ext cx="3487507" cy="1926907"/>
                    </a:xfrm>
                    <a:prstGeom prst="rect">
                      <a:avLst/>
                    </a:prstGeom>
                  </pic:spPr>
                </pic:pic>
              </a:graphicData>
            </a:graphic>
          </wp:anchor>
        </w:drawing>
      </w:r>
    </w:p>
    <w:p w:rsidR="00927BCF" w:rsidRDefault="00927BCF" w:rsidP="00927BCF">
      <w:pPr>
        <w:pStyle w:val="BodyText"/>
        <w:spacing w:before="190" w:line="261" w:lineRule="auto"/>
        <w:ind w:left="629" w:right="369"/>
      </w:pPr>
      <w:r>
        <w:t>In</w:t>
      </w:r>
      <w:r>
        <w:rPr>
          <w:spacing w:val="-12"/>
        </w:rPr>
        <w:t xml:space="preserve"> </w:t>
      </w:r>
      <w:r>
        <w:t>flash</w:t>
      </w:r>
      <w:r>
        <w:rPr>
          <w:spacing w:val="-9"/>
        </w:rPr>
        <w:t xml:space="preserve"> </w:t>
      </w:r>
      <w:r>
        <w:t>memory,</w:t>
      </w:r>
      <w:r>
        <w:rPr>
          <w:spacing w:val="-11"/>
        </w:rPr>
        <w:t xml:space="preserve"> </w:t>
      </w:r>
      <w:r>
        <w:t>each</w:t>
      </w:r>
      <w:r>
        <w:rPr>
          <w:spacing w:val="-6"/>
        </w:rPr>
        <w:t xml:space="preserve"> </w:t>
      </w:r>
      <w:r>
        <w:t>memory</w:t>
      </w:r>
      <w:r>
        <w:rPr>
          <w:spacing w:val="-11"/>
        </w:rPr>
        <w:t xml:space="preserve"> </w:t>
      </w:r>
      <w:r>
        <w:t>cell</w:t>
      </w:r>
      <w:r>
        <w:rPr>
          <w:spacing w:val="-9"/>
        </w:rPr>
        <w:t xml:space="preserve"> </w:t>
      </w:r>
      <w:r>
        <w:t>looks</w:t>
      </w:r>
      <w:r>
        <w:rPr>
          <w:spacing w:val="-14"/>
        </w:rPr>
        <w:t xml:space="preserve"> </w:t>
      </w:r>
      <w:r>
        <w:t>like</w:t>
      </w:r>
      <w:r>
        <w:rPr>
          <w:spacing w:val="-12"/>
        </w:rPr>
        <w:t xml:space="preserve"> </w:t>
      </w:r>
      <w:r>
        <w:t>standard</w:t>
      </w:r>
      <w:r>
        <w:rPr>
          <w:spacing w:val="-9"/>
        </w:rPr>
        <w:t xml:space="preserve"> </w:t>
      </w:r>
      <w:r>
        <w:t>MOSFET</w:t>
      </w:r>
      <w:r>
        <w:rPr>
          <w:spacing w:val="-9"/>
        </w:rPr>
        <w:t xml:space="preserve"> </w:t>
      </w:r>
      <w:r>
        <w:t>except</w:t>
      </w:r>
      <w:r>
        <w:rPr>
          <w:spacing w:val="-10"/>
        </w:rPr>
        <w:t xml:space="preserve"> </w:t>
      </w:r>
      <w:r>
        <w:t>that</w:t>
      </w:r>
      <w:r>
        <w:rPr>
          <w:spacing w:val="-10"/>
        </w:rPr>
        <w:t xml:space="preserve"> </w:t>
      </w:r>
      <w:r>
        <w:t>the</w:t>
      </w:r>
      <w:r>
        <w:rPr>
          <w:spacing w:val="-11"/>
        </w:rPr>
        <w:t xml:space="preserve"> </w:t>
      </w:r>
      <w:r>
        <w:t>transistor</w:t>
      </w:r>
      <w:r>
        <w:rPr>
          <w:spacing w:val="-13"/>
        </w:rPr>
        <w:t xml:space="preserve"> </w:t>
      </w:r>
      <w:r>
        <w:t>has two gates instead of one.</w:t>
      </w:r>
    </w:p>
    <w:p w:rsidR="00927BCF" w:rsidRDefault="00927BCF" w:rsidP="00927BCF">
      <w:pPr>
        <w:pStyle w:val="BodyText"/>
        <w:spacing w:before="154" w:line="261" w:lineRule="auto"/>
        <w:ind w:left="629" w:right="418"/>
      </w:pPr>
      <w:r>
        <w:t>The cells can be seen as an electrical switch in which current flows between two terminals and is controlled by a floating gate and a control gate.</w:t>
      </w:r>
    </w:p>
    <w:p w:rsidR="00927BCF" w:rsidRDefault="00927BCF" w:rsidP="00927BCF">
      <w:pPr>
        <w:pStyle w:val="BodyText"/>
        <w:spacing w:before="155" w:line="261" w:lineRule="auto"/>
        <w:ind w:left="629"/>
      </w:pPr>
      <w:r>
        <w:t>The</w:t>
      </w:r>
      <w:r>
        <w:rPr>
          <w:spacing w:val="29"/>
        </w:rPr>
        <w:t xml:space="preserve"> </w:t>
      </w:r>
      <w:r>
        <w:t>control</w:t>
      </w:r>
      <w:r>
        <w:rPr>
          <w:spacing w:val="30"/>
        </w:rPr>
        <w:t xml:space="preserve"> </w:t>
      </w:r>
      <w:r>
        <w:t>gate</w:t>
      </w:r>
      <w:r>
        <w:rPr>
          <w:spacing w:val="30"/>
        </w:rPr>
        <w:t xml:space="preserve"> </w:t>
      </w:r>
      <w:r>
        <w:t>is</w:t>
      </w:r>
      <w:r>
        <w:rPr>
          <w:spacing w:val="29"/>
        </w:rPr>
        <w:t xml:space="preserve"> </w:t>
      </w:r>
      <w:r>
        <w:t>similar</w:t>
      </w:r>
      <w:r>
        <w:rPr>
          <w:spacing w:val="32"/>
        </w:rPr>
        <w:t xml:space="preserve"> </w:t>
      </w:r>
      <w:r>
        <w:t>to</w:t>
      </w:r>
      <w:r>
        <w:rPr>
          <w:spacing w:val="29"/>
        </w:rPr>
        <w:t xml:space="preserve"> </w:t>
      </w:r>
      <w:r>
        <w:t>the</w:t>
      </w:r>
      <w:r>
        <w:rPr>
          <w:spacing w:val="29"/>
        </w:rPr>
        <w:t xml:space="preserve"> </w:t>
      </w:r>
      <w:r>
        <w:t>gate</w:t>
      </w:r>
      <w:r>
        <w:rPr>
          <w:spacing w:val="30"/>
        </w:rPr>
        <w:t xml:space="preserve"> </w:t>
      </w:r>
      <w:r>
        <w:t>in</w:t>
      </w:r>
      <w:r>
        <w:rPr>
          <w:spacing w:val="32"/>
        </w:rPr>
        <w:t xml:space="preserve"> </w:t>
      </w:r>
      <w:r>
        <w:t>the</w:t>
      </w:r>
      <w:r>
        <w:rPr>
          <w:spacing w:val="24"/>
        </w:rPr>
        <w:t xml:space="preserve"> </w:t>
      </w:r>
      <w:r>
        <w:t>MOS</w:t>
      </w:r>
      <w:r>
        <w:rPr>
          <w:spacing w:val="32"/>
        </w:rPr>
        <w:t xml:space="preserve"> </w:t>
      </w:r>
      <w:r>
        <w:t>transistors,</w:t>
      </w:r>
      <w:r>
        <w:rPr>
          <w:spacing w:val="30"/>
        </w:rPr>
        <w:t xml:space="preserve"> </w:t>
      </w:r>
      <w:r>
        <w:t>but</w:t>
      </w:r>
      <w:r>
        <w:rPr>
          <w:spacing w:val="31"/>
        </w:rPr>
        <w:t xml:space="preserve"> </w:t>
      </w:r>
      <w:r>
        <w:t>below</w:t>
      </w:r>
      <w:r>
        <w:rPr>
          <w:spacing w:val="28"/>
        </w:rPr>
        <w:t xml:space="preserve"> </w:t>
      </w:r>
      <w:r>
        <w:t>this</w:t>
      </w:r>
      <w:r>
        <w:rPr>
          <w:spacing w:val="29"/>
        </w:rPr>
        <w:t xml:space="preserve"> </w:t>
      </w:r>
      <w:r>
        <w:t>there</w:t>
      </w:r>
      <w:r>
        <w:rPr>
          <w:spacing w:val="29"/>
        </w:rPr>
        <w:t xml:space="preserve"> </w:t>
      </w:r>
      <w:r>
        <w:t>is</w:t>
      </w:r>
      <w:r>
        <w:rPr>
          <w:spacing w:val="29"/>
        </w:rPr>
        <w:t xml:space="preserve"> </w:t>
      </w:r>
      <w:r>
        <w:t>the floating gate insulated all around by an oxide layer.</w:t>
      </w:r>
    </w:p>
    <w:p w:rsidR="00927BCF" w:rsidRDefault="00927BCF" w:rsidP="00927BCF">
      <w:pPr>
        <w:pStyle w:val="BodyText"/>
        <w:spacing w:before="150" w:line="266" w:lineRule="auto"/>
        <w:ind w:left="629"/>
      </w:pPr>
      <w:r>
        <w:t>The</w:t>
      </w:r>
      <w:r>
        <w:rPr>
          <w:spacing w:val="28"/>
        </w:rPr>
        <w:t xml:space="preserve"> </w:t>
      </w:r>
      <w:r>
        <w:t>Floating</w:t>
      </w:r>
      <w:r>
        <w:rPr>
          <w:spacing w:val="27"/>
        </w:rPr>
        <w:t xml:space="preserve"> </w:t>
      </w:r>
      <w:r>
        <w:t>gate</w:t>
      </w:r>
      <w:r>
        <w:rPr>
          <w:spacing w:val="29"/>
        </w:rPr>
        <w:t xml:space="preserve"> </w:t>
      </w:r>
      <w:r>
        <w:t>is</w:t>
      </w:r>
      <w:r>
        <w:rPr>
          <w:spacing w:val="28"/>
        </w:rPr>
        <w:t xml:space="preserve"> </w:t>
      </w:r>
      <w:r>
        <w:t>electrically</w:t>
      </w:r>
      <w:r>
        <w:rPr>
          <w:spacing w:val="29"/>
        </w:rPr>
        <w:t xml:space="preserve"> </w:t>
      </w:r>
      <w:r>
        <w:t>isolated</w:t>
      </w:r>
      <w:r>
        <w:rPr>
          <w:spacing w:val="31"/>
        </w:rPr>
        <w:t xml:space="preserve"> </w:t>
      </w:r>
      <w:r>
        <w:t>by</w:t>
      </w:r>
      <w:r>
        <w:rPr>
          <w:spacing w:val="34"/>
        </w:rPr>
        <w:t xml:space="preserve"> </w:t>
      </w:r>
      <w:r>
        <w:t>its</w:t>
      </w:r>
      <w:r>
        <w:rPr>
          <w:spacing w:val="32"/>
        </w:rPr>
        <w:t xml:space="preserve"> </w:t>
      </w:r>
      <w:r>
        <w:t>insulating</w:t>
      </w:r>
      <w:r>
        <w:rPr>
          <w:spacing w:val="32"/>
        </w:rPr>
        <w:t xml:space="preserve"> </w:t>
      </w:r>
      <w:r>
        <w:t>layer,</w:t>
      </w:r>
      <w:r>
        <w:rPr>
          <w:spacing w:val="29"/>
        </w:rPr>
        <w:t xml:space="preserve"> </w:t>
      </w:r>
      <w:r>
        <w:t>electrons</w:t>
      </w:r>
      <w:r>
        <w:rPr>
          <w:spacing w:val="28"/>
        </w:rPr>
        <w:t xml:space="preserve"> </w:t>
      </w:r>
      <w:r>
        <w:t>placed</w:t>
      </w:r>
      <w:r>
        <w:rPr>
          <w:spacing w:val="31"/>
        </w:rPr>
        <w:t xml:space="preserve"> </w:t>
      </w:r>
      <w:r>
        <w:t>on</w:t>
      </w:r>
      <w:r>
        <w:rPr>
          <w:spacing w:val="30"/>
        </w:rPr>
        <w:t xml:space="preserve"> </w:t>
      </w:r>
      <w:r>
        <w:t>it</w:t>
      </w:r>
      <w:r>
        <w:rPr>
          <w:spacing w:val="31"/>
        </w:rPr>
        <w:t xml:space="preserve"> </w:t>
      </w:r>
      <w:r>
        <w:t>are trapped. This makes flash memory non-volatile.</w:t>
      </w:r>
    </w:p>
    <w:p w:rsidR="00927BCF" w:rsidRDefault="00927BCF" w:rsidP="00927BCF">
      <w:pPr>
        <w:pStyle w:val="BodyText"/>
        <w:spacing w:line="266" w:lineRule="auto"/>
        <w:sectPr w:rsidR="00927BCF">
          <w:pgSz w:w="12240" w:h="15840"/>
          <w:pgMar w:top="1360" w:right="1080" w:bottom="280" w:left="720" w:header="720" w:footer="720" w:gutter="0"/>
          <w:cols w:space="720"/>
        </w:sectPr>
      </w:pPr>
    </w:p>
    <w:p w:rsidR="00927BCF" w:rsidRDefault="00927BCF" w:rsidP="00927BCF">
      <w:pPr>
        <w:pStyle w:val="BodyText"/>
        <w:spacing w:before="78" w:line="261" w:lineRule="auto"/>
        <w:ind w:left="629"/>
      </w:pPr>
      <w:r>
        <w:lastRenderedPageBreak/>
        <w:t>It works by adding or removing electrons to and</w:t>
      </w:r>
      <w:r>
        <w:rPr>
          <w:spacing w:val="18"/>
        </w:rPr>
        <w:t xml:space="preserve"> </w:t>
      </w:r>
      <w:r>
        <w:t>from</w:t>
      </w:r>
      <w:r>
        <w:rPr>
          <w:spacing w:val="18"/>
        </w:rPr>
        <w:t xml:space="preserve"> </w:t>
      </w:r>
      <w:r>
        <w:t>a floating</w:t>
      </w:r>
      <w:r>
        <w:rPr>
          <w:spacing w:val="18"/>
        </w:rPr>
        <w:t xml:space="preserve"> </w:t>
      </w:r>
      <w:r>
        <w:t>gate. A bit “0” or “1” state</w:t>
      </w:r>
      <w:r>
        <w:rPr>
          <w:spacing w:val="40"/>
        </w:rPr>
        <w:t xml:space="preserve"> </w:t>
      </w:r>
      <w:r>
        <w:t>depends upon whether or not the floating gate is charged or uncharged.</w:t>
      </w:r>
    </w:p>
    <w:p w:rsidR="00927BCF" w:rsidRDefault="00927BCF" w:rsidP="00927BCF">
      <w:pPr>
        <w:pStyle w:val="BodyText"/>
        <w:spacing w:before="154" w:line="261" w:lineRule="auto"/>
        <w:ind w:left="629" w:right="418"/>
      </w:pPr>
      <w:r>
        <w:t>When electrons are present on the floating gate, current cannot flow through the transistor and the bit state is “0”.</w:t>
      </w:r>
    </w:p>
    <w:p w:rsidR="00927BCF" w:rsidRDefault="00927BCF" w:rsidP="00927BCF">
      <w:pPr>
        <w:pStyle w:val="BodyText"/>
        <w:spacing w:before="155" w:line="261" w:lineRule="auto"/>
        <w:ind w:left="629" w:right="418"/>
      </w:pPr>
      <w:r>
        <w:t>When</w:t>
      </w:r>
      <w:r>
        <w:rPr>
          <w:spacing w:val="21"/>
        </w:rPr>
        <w:t xml:space="preserve"> </w:t>
      </w:r>
      <w:r>
        <w:t>electrons are removed</w:t>
      </w:r>
      <w:r>
        <w:rPr>
          <w:spacing w:val="21"/>
        </w:rPr>
        <w:t xml:space="preserve"> </w:t>
      </w:r>
      <w:r>
        <w:t>from</w:t>
      </w:r>
      <w:r>
        <w:rPr>
          <w:spacing w:val="22"/>
        </w:rPr>
        <w:t xml:space="preserve"> </w:t>
      </w:r>
      <w:r>
        <w:t>the floating gate, current</w:t>
      </w:r>
      <w:r>
        <w:rPr>
          <w:spacing w:val="21"/>
        </w:rPr>
        <w:t xml:space="preserve"> </w:t>
      </w:r>
      <w:r>
        <w:t>is allowed</w:t>
      </w:r>
      <w:r>
        <w:rPr>
          <w:spacing w:val="21"/>
        </w:rPr>
        <w:t xml:space="preserve"> </w:t>
      </w:r>
      <w:r>
        <w:t>to</w:t>
      </w:r>
      <w:r>
        <w:rPr>
          <w:spacing w:val="22"/>
        </w:rPr>
        <w:t xml:space="preserve"> </w:t>
      </w:r>
      <w:r>
        <w:t>flow</w:t>
      </w:r>
      <w:r>
        <w:rPr>
          <w:spacing w:val="21"/>
        </w:rPr>
        <w:t xml:space="preserve"> </w:t>
      </w:r>
      <w:r>
        <w:t>and</w:t>
      </w:r>
      <w:r>
        <w:rPr>
          <w:spacing w:val="22"/>
        </w:rPr>
        <w:t xml:space="preserve"> </w:t>
      </w:r>
      <w:r>
        <w:t>the bit state is</w:t>
      </w:r>
      <w:r>
        <w:rPr>
          <w:spacing w:val="40"/>
        </w:rPr>
        <w:t xml:space="preserve"> </w:t>
      </w:r>
      <w:r>
        <w:t>“1”.</w:t>
      </w:r>
    </w:p>
    <w:p w:rsidR="00927BCF" w:rsidRDefault="00927BCF" w:rsidP="00927BCF">
      <w:pPr>
        <w:pStyle w:val="BodyText"/>
        <w:spacing w:before="160"/>
        <w:ind w:left="629"/>
      </w:pPr>
      <w:r>
        <w:t>Two</w:t>
      </w:r>
      <w:r>
        <w:rPr>
          <w:spacing w:val="-3"/>
        </w:rPr>
        <w:t xml:space="preserve"> </w:t>
      </w:r>
      <w:r>
        <w:t>processes are</w:t>
      </w:r>
      <w:r>
        <w:rPr>
          <w:spacing w:val="-4"/>
        </w:rPr>
        <w:t xml:space="preserve"> </w:t>
      </w:r>
      <w:r>
        <w:t>used</w:t>
      </w:r>
      <w:r>
        <w:rPr>
          <w:spacing w:val="-2"/>
        </w:rPr>
        <w:t xml:space="preserve"> </w:t>
      </w:r>
      <w:r>
        <w:t>to add</w:t>
      </w:r>
      <w:r>
        <w:rPr>
          <w:spacing w:val="-2"/>
        </w:rPr>
        <w:t xml:space="preserve"> </w:t>
      </w:r>
      <w:r>
        <w:t>electrons</w:t>
      </w:r>
      <w:r>
        <w:rPr>
          <w:spacing w:val="-4"/>
        </w:rPr>
        <w:t xml:space="preserve"> </w:t>
      </w:r>
      <w:r>
        <w:t>in</w:t>
      </w:r>
      <w:r>
        <w:rPr>
          <w:spacing w:val="-2"/>
        </w:rPr>
        <w:t xml:space="preserve"> </w:t>
      </w:r>
      <w:r>
        <w:t>the</w:t>
      </w:r>
      <w:r>
        <w:rPr>
          <w:spacing w:val="-4"/>
        </w:rPr>
        <w:t xml:space="preserve"> </w:t>
      </w:r>
      <w:r>
        <w:t xml:space="preserve">floating </w:t>
      </w:r>
      <w:r>
        <w:rPr>
          <w:spacing w:val="-2"/>
        </w:rPr>
        <w:t>gate:</w:t>
      </w:r>
    </w:p>
    <w:p w:rsidR="00927BCF" w:rsidRDefault="00927BCF" w:rsidP="00927BCF">
      <w:pPr>
        <w:pStyle w:val="ListParagraph"/>
        <w:numPr>
          <w:ilvl w:val="0"/>
          <w:numId w:val="22"/>
        </w:numPr>
        <w:tabs>
          <w:tab w:val="left" w:pos="988"/>
        </w:tabs>
        <w:spacing w:before="175"/>
        <w:ind w:left="988" w:hanging="359"/>
        <w:rPr>
          <w:sz w:val="24"/>
        </w:rPr>
      </w:pPr>
      <w:r>
        <w:rPr>
          <w:noProof/>
          <w:sz w:val="24"/>
        </w:rPr>
        <w:drawing>
          <wp:anchor distT="0" distB="0" distL="0" distR="0" simplePos="0" relativeHeight="487700992" behindDoc="1" locked="0" layoutInCell="1" allowOverlap="1">
            <wp:simplePos x="0" y="0"/>
            <wp:positionH relativeFrom="page">
              <wp:posOffset>1962150</wp:posOffset>
            </wp:positionH>
            <wp:positionV relativeFrom="paragraph">
              <wp:posOffset>305239</wp:posOffset>
            </wp:positionV>
            <wp:extent cx="4022457" cy="2239994"/>
            <wp:effectExtent l="0" t="0" r="0" b="0"/>
            <wp:wrapTopAndBottom/>
            <wp:docPr id="165"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155" cstate="print"/>
                    <a:stretch>
                      <a:fillRect/>
                    </a:stretch>
                  </pic:blipFill>
                  <pic:spPr>
                    <a:xfrm>
                      <a:off x="0" y="0"/>
                      <a:ext cx="4022457" cy="2239994"/>
                    </a:xfrm>
                    <a:prstGeom prst="rect">
                      <a:avLst/>
                    </a:prstGeom>
                  </pic:spPr>
                </pic:pic>
              </a:graphicData>
            </a:graphic>
          </wp:anchor>
        </w:drawing>
      </w:r>
      <w:r>
        <w:rPr>
          <w:sz w:val="24"/>
        </w:rPr>
        <w:t>Fowler</w:t>
      </w:r>
      <w:r>
        <w:rPr>
          <w:spacing w:val="-4"/>
          <w:sz w:val="24"/>
        </w:rPr>
        <w:t xml:space="preserve"> </w:t>
      </w:r>
      <w:r>
        <w:rPr>
          <w:sz w:val="24"/>
        </w:rPr>
        <w:t>Nordheim</w:t>
      </w:r>
      <w:r>
        <w:rPr>
          <w:spacing w:val="-2"/>
          <w:sz w:val="24"/>
        </w:rPr>
        <w:t xml:space="preserve"> </w:t>
      </w:r>
      <w:r>
        <w:rPr>
          <w:sz w:val="24"/>
        </w:rPr>
        <w:t>tunneling</w:t>
      </w:r>
      <w:r>
        <w:rPr>
          <w:spacing w:val="1"/>
          <w:sz w:val="24"/>
        </w:rPr>
        <w:t xml:space="preserve"> </w:t>
      </w:r>
      <w:r>
        <w:rPr>
          <w:spacing w:val="-10"/>
          <w:sz w:val="24"/>
        </w:rPr>
        <w:t>–</w:t>
      </w:r>
    </w:p>
    <w:p w:rsidR="00927BCF" w:rsidRDefault="00927BCF" w:rsidP="00927BCF">
      <w:pPr>
        <w:pStyle w:val="ListParagraph"/>
        <w:numPr>
          <w:ilvl w:val="1"/>
          <w:numId w:val="22"/>
        </w:numPr>
        <w:tabs>
          <w:tab w:val="left" w:pos="1441"/>
        </w:tabs>
        <w:spacing w:before="33" w:line="256" w:lineRule="auto"/>
        <w:ind w:right="354"/>
        <w:jc w:val="left"/>
        <w:rPr>
          <w:sz w:val="24"/>
        </w:rPr>
      </w:pPr>
      <w:r>
        <w:rPr>
          <w:sz w:val="24"/>
        </w:rPr>
        <w:t>It</w:t>
      </w:r>
      <w:r>
        <w:rPr>
          <w:spacing w:val="77"/>
          <w:sz w:val="24"/>
        </w:rPr>
        <w:t xml:space="preserve"> </w:t>
      </w:r>
      <w:r>
        <w:rPr>
          <w:sz w:val="24"/>
        </w:rPr>
        <w:t>requires</w:t>
      </w:r>
      <w:r>
        <w:rPr>
          <w:spacing w:val="74"/>
          <w:sz w:val="24"/>
        </w:rPr>
        <w:t xml:space="preserve"> </w:t>
      </w:r>
      <w:r>
        <w:rPr>
          <w:sz w:val="24"/>
        </w:rPr>
        <w:t>a</w:t>
      </w:r>
      <w:r>
        <w:rPr>
          <w:spacing w:val="76"/>
          <w:sz w:val="24"/>
        </w:rPr>
        <w:t xml:space="preserve"> </w:t>
      </w:r>
      <w:r>
        <w:rPr>
          <w:sz w:val="24"/>
        </w:rPr>
        <w:t>strong</w:t>
      </w:r>
      <w:r>
        <w:rPr>
          <w:spacing w:val="73"/>
          <w:sz w:val="24"/>
        </w:rPr>
        <w:t xml:space="preserve"> </w:t>
      </w:r>
      <w:r>
        <w:rPr>
          <w:sz w:val="24"/>
        </w:rPr>
        <w:t>electric</w:t>
      </w:r>
      <w:r>
        <w:rPr>
          <w:spacing w:val="76"/>
          <w:sz w:val="24"/>
        </w:rPr>
        <w:t xml:space="preserve"> </w:t>
      </w:r>
      <w:r>
        <w:rPr>
          <w:sz w:val="24"/>
        </w:rPr>
        <w:t>field</w:t>
      </w:r>
      <w:r>
        <w:rPr>
          <w:spacing w:val="72"/>
          <w:sz w:val="24"/>
        </w:rPr>
        <w:t xml:space="preserve"> </w:t>
      </w:r>
      <w:r>
        <w:rPr>
          <w:sz w:val="24"/>
        </w:rPr>
        <w:t>between</w:t>
      </w:r>
      <w:r>
        <w:rPr>
          <w:spacing w:val="77"/>
          <w:sz w:val="24"/>
        </w:rPr>
        <w:t xml:space="preserve"> </w:t>
      </w:r>
      <w:r>
        <w:rPr>
          <w:sz w:val="24"/>
        </w:rPr>
        <w:t>negatively</w:t>
      </w:r>
      <w:r>
        <w:rPr>
          <w:spacing w:val="75"/>
          <w:sz w:val="24"/>
        </w:rPr>
        <w:t xml:space="preserve"> </w:t>
      </w:r>
      <w:r>
        <w:rPr>
          <w:sz w:val="24"/>
        </w:rPr>
        <w:t>charged</w:t>
      </w:r>
      <w:r>
        <w:rPr>
          <w:spacing w:val="77"/>
          <w:sz w:val="24"/>
        </w:rPr>
        <w:t xml:space="preserve"> </w:t>
      </w:r>
      <w:r>
        <w:rPr>
          <w:sz w:val="24"/>
        </w:rPr>
        <w:t>source</w:t>
      </w:r>
      <w:r>
        <w:rPr>
          <w:spacing w:val="74"/>
          <w:sz w:val="24"/>
        </w:rPr>
        <w:t xml:space="preserve"> </w:t>
      </w:r>
      <w:r>
        <w:rPr>
          <w:sz w:val="24"/>
        </w:rPr>
        <w:t>and</w:t>
      </w:r>
      <w:r>
        <w:rPr>
          <w:spacing w:val="78"/>
          <w:sz w:val="24"/>
        </w:rPr>
        <w:t xml:space="preserve"> </w:t>
      </w:r>
      <w:r>
        <w:rPr>
          <w:sz w:val="24"/>
        </w:rPr>
        <w:t>the positively charged control gate to draw electrons into the floating gate.</w:t>
      </w:r>
    </w:p>
    <w:p w:rsidR="00927BCF" w:rsidRDefault="00927BCF" w:rsidP="00927BCF">
      <w:pPr>
        <w:pStyle w:val="ListParagraph"/>
        <w:numPr>
          <w:ilvl w:val="1"/>
          <w:numId w:val="22"/>
        </w:numPr>
        <w:tabs>
          <w:tab w:val="left" w:pos="1441"/>
        </w:tabs>
        <w:spacing w:before="8" w:line="256" w:lineRule="auto"/>
        <w:ind w:right="367"/>
        <w:jc w:val="left"/>
        <w:rPr>
          <w:sz w:val="24"/>
        </w:rPr>
      </w:pPr>
      <w:r>
        <w:rPr>
          <w:sz w:val="24"/>
        </w:rPr>
        <w:t>The</w:t>
      </w:r>
      <w:r>
        <w:rPr>
          <w:spacing w:val="-3"/>
          <w:sz w:val="24"/>
        </w:rPr>
        <w:t xml:space="preserve"> </w:t>
      </w:r>
      <w:r>
        <w:rPr>
          <w:sz w:val="24"/>
        </w:rPr>
        <w:t>electrons</w:t>
      </w:r>
      <w:r>
        <w:rPr>
          <w:spacing w:val="-3"/>
          <w:sz w:val="24"/>
        </w:rPr>
        <w:t xml:space="preserve"> </w:t>
      </w:r>
      <w:r>
        <w:rPr>
          <w:sz w:val="24"/>
        </w:rPr>
        <w:t>move</w:t>
      </w:r>
      <w:r>
        <w:rPr>
          <w:spacing w:val="-3"/>
          <w:sz w:val="24"/>
        </w:rPr>
        <w:t xml:space="preserve"> </w:t>
      </w:r>
      <w:r>
        <w:rPr>
          <w:sz w:val="24"/>
        </w:rPr>
        <w:t>from the</w:t>
      </w:r>
      <w:r>
        <w:rPr>
          <w:spacing w:val="-3"/>
          <w:sz w:val="24"/>
        </w:rPr>
        <w:t xml:space="preserve"> </w:t>
      </w:r>
      <w:r>
        <w:rPr>
          <w:sz w:val="24"/>
        </w:rPr>
        <w:t>source</w:t>
      </w:r>
      <w:r>
        <w:rPr>
          <w:spacing w:val="-4"/>
          <w:sz w:val="24"/>
        </w:rPr>
        <w:t xml:space="preserve"> </w:t>
      </w:r>
      <w:r>
        <w:rPr>
          <w:sz w:val="24"/>
        </w:rPr>
        <w:t>through the</w:t>
      </w:r>
      <w:r>
        <w:rPr>
          <w:spacing w:val="-3"/>
          <w:sz w:val="24"/>
        </w:rPr>
        <w:t xml:space="preserve"> </w:t>
      </w:r>
      <w:r>
        <w:rPr>
          <w:sz w:val="24"/>
        </w:rPr>
        <w:t>thin</w:t>
      </w:r>
      <w:r>
        <w:rPr>
          <w:spacing w:val="-1"/>
          <w:sz w:val="24"/>
        </w:rPr>
        <w:t xml:space="preserve"> </w:t>
      </w:r>
      <w:r>
        <w:rPr>
          <w:sz w:val="24"/>
        </w:rPr>
        <w:t>oxide</w:t>
      </w:r>
      <w:r>
        <w:rPr>
          <w:spacing w:val="-3"/>
          <w:sz w:val="24"/>
        </w:rPr>
        <w:t xml:space="preserve"> </w:t>
      </w:r>
      <w:r>
        <w:rPr>
          <w:sz w:val="24"/>
        </w:rPr>
        <w:t>layer to the</w:t>
      </w:r>
      <w:r>
        <w:rPr>
          <w:spacing w:val="-3"/>
          <w:sz w:val="24"/>
        </w:rPr>
        <w:t xml:space="preserve"> </w:t>
      </w:r>
      <w:r>
        <w:rPr>
          <w:sz w:val="24"/>
        </w:rPr>
        <w:t>floating gate, where they are trapped between the oxide insulation layers.</w:t>
      </w:r>
    </w:p>
    <w:p w:rsidR="00927BCF" w:rsidRDefault="00927BCF" w:rsidP="00927BCF">
      <w:pPr>
        <w:pStyle w:val="ListParagraph"/>
        <w:numPr>
          <w:ilvl w:val="0"/>
          <w:numId w:val="22"/>
        </w:numPr>
        <w:tabs>
          <w:tab w:val="left" w:pos="988"/>
        </w:tabs>
        <w:spacing w:before="2"/>
        <w:ind w:left="988" w:hanging="359"/>
        <w:rPr>
          <w:sz w:val="24"/>
        </w:rPr>
      </w:pPr>
      <w:r>
        <w:rPr>
          <w:noProof/>
          <w:sz w:val="24"/>
        </w:rPr>
        <w:drawing>
          <wp:anchor distT="0" distB="0" distL="0" distR="0" simplePos="0" relativeHeight="487702016" behindDoc="1" locked="0" layoutInCell="1" allowOverlap="1">
            <wp:simplePos x="0" y="0"/>
            <wp:positionH relativeFrom="page">
              <wp:posOffset>2247900</wp:posOffset>
            </wp:positionH>
            <wp:positionV relativeFrom="paragraph">
              <wp:posOffset>193511</wp:posOffset>
            </wp:positionV>
            <wp:extent cx="3436031" cy="2287524"/>
            <wp:effectExtent l="0" t="0" r="0" b="0"/>
            <wp:wrapTopAndBottom/>
            <wp:docPr id="166"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156" cstate="print"/>
                    <a:stretch>
                      <a:fillRect/>
                    </a:stretch>
                  </pic:blipFill>
                  <pic:spPr>
                    <a:xfrm>
                      <a:off x="0" y="0"/>
                      <a:ext cx="3436031" cy="2287524"/>
                    </a:xfrm>
                    <a:prstGeom prst="rect">
                      <a:avLst/>
                    </a:prstGeom>
                  </pic:spPr>
                </pic:pic>
              </a:graphicData>
            </a:graphic>
          </wp:anchor>
        </w:drawing>
      </w:r>
      <w:r>
        <w:rPr>
          <w:sz w:val="24"/>
        </w:rPr>
        <w:t>Hot</w:t>
      </w:r>
      <w:r>
        <w:rPr>
          <w:spacing w:val="-2"/>
          <w:sz w:val="24"/>
        </w:rPr>
        <w:t xml:space="preserve"> </w:t>
      </w:r>
      <w:r>
        <w:rPr>
          <w:sz w:val="24"/>
        </w:rPr>
        <w:t>electron</w:t>
      </w:r>
      <w:r>
        <w:rPr>
          <w:spacing w:val="-2"/>
          <w:sz w:val="24"/>
        </w:rPr>
        <w:t xml:space="preserve"> injection-</w:t>
      </w:r>
    </w:p>
    <w:p w:rsidR="00927BCF" w:rsidRDefault="00927BCF" w:rsidP="00927BCF">
      <w:pPr>
        <w:pStyle w:val="ListParagraph"/>
        <w:numPr>
          <w:ilvl w:val="1"/>
          <w:numId w:val="22"/>
        </w:numPr>
        <w:tabs>
          <w:tab w:val="left" w:pos="1441"/>
        </w:tabs>
        <w:spacing w:before="52" w:line="256" w:lineRule="auto"/>
        <w:ind w:right="363"/>
        <w:jc w:val="left"/>
        <w:rPr>
          <w:sz w:val="24"/>
        </w:rPr>
      </w:pPr>
      <w:r>
        <w:rPr>
          <w:sz w:val="24"/>
        </w:rPr>
        <w:t>It</w:t>
      </w:r>
      <w:r>
        <w:rPr>
          <w:spacing w:val="39"/>
          <w:sz w:val="24"/>
        </w:rPr>
        <w:t xml:space="preserve"> </w:t>
      </w:r>
      <w:r>
        <w:rPr>
          <w:sz w:val="24"/>
        </w:rPr>
        <w:t>uses</w:t>
      </w:r>
      <w:r>
        <w:rPr>
          <w:spacing w:val="36"/>
          <w:sz w:val="24"/>
        </w:rPr>
        <w:t xml:space="preserve"> </w:t>
      </w:r>
      <w:r>
        <w:rPr>
          <w:sz w:val="24"/>
        </w:rPr>
        <w:t>a</w:t>
      </w:r>
      <w:r>
        <w:rPr>
          <w:spacing w:val="37"/>
          <w:sz w:val="24"/>
        </w:rPr>
        <w:t xml:space="preserve"> </w:t>
      </w:r>
      <w:r>
        <w:rPr>
          <w:sz w:val="24"/>
        </w:rPr>
        <w:t>high</w:t>
      </w:r>
      <w:r>
        <w:rPr>
          <w:spacing w:val="36"/>
          <w:sz w:val="24"/>
        </w:rPr>
        <w:t xml:space="preserve"> </w:t>
      </w:r>
      <w:r>
        <w:rPr>
          <w:sz w:val="24"/>
        </w:rPr>
        <w:t>current</w:t>
      </w:r>
      <w:r>
        <w:rPr>
          <w:spacing w:val="39"/>
          <w:sz w:val="24"/>
        </w:rPr>
        <w:t xml:space="preserve"> </w:t>
      </w:r>
      <w:r>
        <w:rPr>
          <w:sz w:val="24"/>
        </w:rPr>
        <w:t>in</w:t>
      </w:r>
      <w:r>
        <w:rPr>
          <w:spacing w:val="35"/>
          <w:sz w:val="24"/>
        </w:rPr>
        <w:t xml:space="preserve"> </w:t>
      </w:r>
      <w:r>
        <w:rPr>
          <w:sz w:val="24"/>
        </w:rPr>
        <w:t>the</w:t>
      </w:r>
      <w:r>
        <w:rPr>
          <w:spacing w:val="37"/>
          <w:sz w:val="24"/>
        </w:rPr>
        <w:t xml:space="preserve"> </w:t>
      </w:r>
      <w:r>
        <w:rPr>
          <w:sz w:val="24"/>
        </w:rPr>
        <w:t>channel</w:t>
      </w:r>
      <w:r>
        <w:rPr>
          <w:spacing w:val="40"/>
          <w:sz w:val="24"/>
        </w:rPr>
        <w:t xml:space="preserve"> </w:t>
      </w:r>
      <w:r>
        <w:rPr>
          <w:sz w:val="24"/>
        </w:rPr>
        <w:t>to</w:t>
      </w:r>
      <w:r>
        <w:rPr>
          <w:spacing w:val="40"/>
          <w:sz w:val="24"/>
        </w:rPr>
        <w:t xml:space="preserve"> </w:t>
      </w:r>
      <w:r>
        <w:rPr>
          <w:sz w:val="24"/>
        </w:rPr>
        <w:t>give</w:t>
      </w:r>
      <w:r>
        <w:rPr>
          <w:spacing w:val="31"/>
          <w:sz w:val="24"/>
        </w:rPr>
        <w:t xml:space="preserve"> </w:t>
      </w:r>
      <w:r>
        <w:rPr>
          <w:sz w:val="24"/>
        </w:rPr>
        <w:t>electrons</w:t>
      </w:r>
      <w:r>
        <w:rPr>
          <w:spacing w:val="37"/>
          <w:sz w:val="24"/>
        </w:rPr>
        <w:t xml:space="preserve"> </w:t>
      </w:r>
      <w:r>
        <w:rPr>
          <w:sz w:val="24"/>
        </w:rPr>
        <w:t>sufficient</w:t>
      </w:r>
      <w:r>
        <w:rPr>
          <w:spacing w:val="39"/>
          <w:sz w:val="24"/>
        </w:rPr>
        <w:t xml:space="preserve"> </w:t>
      </w:r>
      <w:r>
        <w:rPr>
          <w:sz w:val="24"/>
        </w:rPr>
        <w:t>energy</w:t>
      </w:r>
      <w:r>
        <w:rPr>
          <w:spacing w:val="38"/>
          <w:sz w:val="24"/>
        </w:rPr>
        <w:t xml:space="preserve"> </w:t>
      </w:r>
      <w:r>
        <w:rPr>
          <w:sz w:val="24"/>
        </w:rPr>
        <w:t>to</w:t>
      </w:r>
      <w:r>
        <w:rPr>
          <w:spacing w:val="36"/>
          <w:sz w:val="24"/>
        </w:rPr>
        <w:t xml:space="preserve"> </w:t>
      </w:r>
      <w:r>
        <w:rPr>
          <w:sz w:val="24"/>
        </w:rPr>
        <w:t>break through the oxide layer.</w:t>
      </w:r>
    </w:p>
    <w:p w:rsidR="00927BCF" w:rsidRDefault="00927BCF" w:rsidP="00927BCF">
      <w:pPr>
        <w:pStyle w:val="ListParagraph"/>
        <w:spacing w:line="256" w:lineRule="auto"/>
        <w:rPr>
          <w:sz w:val="24"/>
        </w:rPr>
        <w:sectPr w:rsidR="00927BCF">
          <w:pgSz w:w="12240" w:h="15840"/>
          <w:pgMar w:top="1360" w:right="1080" w:bottom="280" w:left="720" w:header="720" w:footer="720" w:gutter="0"/>
          <w:cols w:space="720"/>
        </w:sectPr>
      </w:pPr>
    </w:p>
    <w:p w:rsidR="00927BCF" w:rsidRDefault="00927BCF" w:rsidP="00927BCF">
      <w:pPr>
        <w:pStyle w:val="ListParagraph"/>
        <w:numPr>
          <w:ilvl w:val="1"/>
          <w:numId w:val="22"/>
        </w:numPr>
        <w:tabs>
          <w:tab w:val="left" w:pos="1441"/>
        </w:tabs>
        <w:spacing w:before="79" w:line="261" w:lineRule="auto"/>
        <w:ind w:right="362"/>
        <w:rPr>
          <w:sz w:val="24"/>
        </w:rPr>
      </w:pPr>
      <w:r>
        <w:rPr>
          <w:sz w:val="24"/>
        </w:rPr>
        <w:lastRenderedPageBreak/>
        <w:t>A positive</w:t>
      </w:r>
      <w:r>
        <w:rPr>
          <w:spacing w:val="-1"/>
          <w:sz w:val="24"/>
        </w:rPr>
        <w:t xml:space="preserve"> </w:t>
      </w:r>
      <w:r>
        <w:rPr>
          <w:sz w:val="24"/>
        </w:rPr>
        <w:t>charge</w:t>
      </w:r>
      <w:r>
        <w:rPr>
          <w:spacing w:val="-5"/>
          <w:sz w:val="24"/>
        </w:rPr>
        <w:t xml:space="preserve"> </w:t>
      </w:r>
      <w:r>
        <w:rPr>
          <w:sz w:val="24"/>
        </w:rPr>
        <w:t>on the</w:t>
      </w:r>
      <w:r>
        <w:rPr>
          <w:spacing w:val="-1"/>
          <w:sz w:val="24"/>
        </w:rPr>
        <w:t xml:space="preserve"> </w:t>
      </w:r>
      <w:r>
        <w:rPr>
          <w:sz w:val="24"/>
        </w:rPr>
        <w:t>control</w:t>
      </w:r>
      <w:r>
        <w:rPr>
          <w:spacing w:val="-2"/>
          <w:sz w:val="24"/>
        </w:rPr>
        <w:t xml:space="preserve"> </w:t>
      </w:r>
      <w:r>
        <w:rPr>
          <w:sz w:val="24"/>
        </w:rPr>
        <w:t>gate attracts</w:t>
      </w:r>
      <w:r>
        <w:rPr>
          <w:spacing w:val="-1"/>
          <w:sz w:val="24"/>
        </w:rPr>
        <w:t xml:space="preserve"> </w:t>
      </w:r>
      <w:r>
        <w:rPr>
          <w:sz w:val="24"/>
        </w:rPr>
        <w:t>the</w:t>
      </w:r>
      <w:r>
        <w:rPr>
          <w:spacing w:val="-1"/>
          <w:sz w:val="24"/>
        </w:rPr>
        <w:t xml:space="preserve"> </w:t>
      </w:r>
      <w:r>
        <w:rPr>
          <w:sz w:val="24"/>
        </w:rPr>
        <w:t>electrons</w:t>
      </w:r>
      <w:r>
        <w:rPr>
          <w:spacing w:val="-1"/>
          <w:sz w:val="24"/>
        </w:rPr>
        <w:t xml:space="preserve"> </w:t>
      </w:r>
      <w:r>
        <w:rPr>
          <w:sz w:val="24"/>
        </w:rPr>
        <w:t>from the</w:t>
      </w:r>
      <w:r>
        <w:rPr>
          <w:spacing w:val="-1"/>
          <w:sz w:val="24"/>
        </w:rPr>
        <w:t xml:space="preserve"> </w:t>
      </w:r>
      <w:r>
        <w:rPr>
          <w:sz w:val="24"/>
        </w:rPr>
        <w:t>channel</w:t>
      </w:r>
      <w:r>
        <w:rPr>
          <w:spacing w:val="-2"/>
          <w:sz w:val="24"/>
        </w:rPr>
        <w:t xml:space="preserve"> </w:t>
      </w:r>
      <w:r>
        <w:rPr>
          <w:sz w:val="24"/>
        </w:rPr>
        <w:t>into</w:t>
      </w:r>
      <w:r>
        <w:rPr>
          <w:spacing w:val="-1"/>
          <w:sz w:val="24"/>
        </w:rPr>
        <w:t xml:space="preserve"> </w:t>
      </w:r>
      <w:r>
        <w:rPr>
          <w:sz w:val="24"/>
        </w:rPr>
        <w:t>the floating gate, where they become trapped.</w:t>
      </w:r>
    </w:p>
    <w:p w:rsidR="00927BCF" w:rsidRDefault="00927BCF" w:rsidP="00927BCF">
      <w:pPr>
        <w:pStyle w:val="BodyText"/>
        <w:spacing w:before="153" w:line="259" w:lineRule="auto"/>
        <w:ind w:left="720" w:right="360"/>
        <w:jc w:val="both"/>
      </w:pPr>
      <w:r>
        <w:t>Fowler-Nordheim</w:t>
      </w:r>
      <w:r>
        <w:rPr>
          <w:spacing w:val="-7"/>
        </w:rPr>
        <w:t xml:space="preserve"> </w:t>
      </w:r>
      <w:r>
        <w:t>tunneling</w:t>
      </w:r>
      <w:r>
        <w:rPr>
          <w:spacing w:val="-8"/>
        </w:rPr>
        <w:t xml:space="preserve"> </w:t>
      </w:r>
      <w:r>
        <w:t>is</w:t>
      </w:r>
      <w:r>
        <w:rPr>
          <w:spacing w:val="-11"/>
        </w:rPr>
        <w:t xml:space="preserve"> </w:t>
      </w:r>
      <w:r>
        <w:t>also</w:t>
      </w:r>
      <w:r>
        <w:rPr>
          <w:spacing w:val="-7"/>
        </w:rPr>
        <w:t xml:space="preserve"> </w:t>
      </w:r>
      <w:r>
        <w:t>used</w:t>
      </w:r>
      <w:r>
        <w:rPr>
          <w:spacing w:val="-8"/>
        </w:rPr>
        <w:t xml:space="preserve"> </w:t>
      </w:r>
      <w:r>
        <w:t>to</w:t>
      </w:r>
      <w:r>
        <w:rPr>
          <w:spacing w:val="-7"/>
        </w:rPr>
        <w:t xml:space="preserve"> </w:t>
      </w:r>
      <w:r>
        <w:t>remove</w:t>
      </w:r>
      <w:r>
        <w:rPr>
          <w:spacing w:val="-11"/>
        </w:rPr>
        <w:t xml:space="preserve"> </w:t>
      </w:r>
      <w:r>
        <w:t>electrons</w:t>
      </w:r>
      <w:r>
        <w:rPr>
          <w:spacing w:val="-11"/>
        </w:rPr>
        <w:t xml:space="preserve"> </w:t>
      </w:r>
      <w:r>
        <w:t>from</w:t>
      </w:r>
      <w:r>
        <w:rPr>
          <w:spacing w:val="-8"/>
        </w:rPr>
        <w:t xml:space="preserve"> </w:t>
      </w:r>
      <w:r>
        <w:t>the</w:t>
      </w:r>
      <w:r>
        <w:rPr>
          <w:spacing w:val="-11"/>
        </w:rPr>
        <w:t xml:space="preserve"> </w:t>
      </w:r>
      <w:r>
        <w:t>floating</w:t>
      </w:r>
      <w:r>
        <w:rPr>
          <w:spacing w:val="-8"/>
        </w:rPr>
        <w:t xml:space="preserve"> </w:t>
      </w:r>
      <w:r>
        <w:t>gate.</w:t>
      </w:r>
      <w:r>
        <w:rPr>
          <w:spacing w:val="-11"/>
        </w:rPr>
        <w:t xml:space="preserve"> </w:t>
      </w:r>
      <w:r>
        <w:t>A</w:t>
      </w:r>
      <w:r>
        <w:rPr>
          <w:spacing w:val="-10"/>
        </w:rPr>
        <w:t xml:space="preserve"> </w:t>
      </w:r>
      <w:r>
        <w:t>strong negative</w:t>
      </w:r>
      <w:r>
        <w:rPr>
          <w:spacing w:val="-13"/>
        </w:rPr>
        <w:t xml:space="preserve"> </w:t>
      </w:r>
      <w:r>
        <w:t>charge</w:t>
      </w:r>
      <w:r>
        <w:rPr>
          <w:spacing w:val="-13"/>
        </w:rPr>
        <w:t xml:space="preserve"> </w:t>
      </w:r>
      <w:r>
        <w:t>on</w:t>
      </w:r>
      <w:r>
        <w:rPr>
          <w:spacing w:val="-11"/>
        </w:rPr>
        <w:t xml:space="preserve"> </w:t>
      </w:r>
      <w:r>
        <w:t>the</w:t>
      </w:r>
      <w:r>
        <w:rPr>
          <w:spacing w:val="-13"/>
        </w:rPr>
        <w:t xml:space="preserve"> </w:t>
      </w:r>
      <w:r>
        <w:t>control</w:t>
      </w:r>
      <w:r>
        <w:rPr>
          <w:spacing w:val="-9"/>
        </w:rPr>
        <w:t xml:space="preserve"> </w:t>
      </w:r>
      <w:r>
        <w:t>gate</w:t>
      </w:r>
      <w:r>
        <w:rPr>
          <w:spacing w:val="-13"/>
        </w:rPr>
        <w:t xml:space="preserve"> </w:t>
      </w:r>
      <w:r>
        <w:t>forces</w:t>
      </w:r>
      <w:r>
        <w:rPr>
          <w:spacing w:val="-13"/>
        </w:rPr>
        <w:t xml:space="preserve"> </w:t>
      </w:r>
      <w:r>
        <w:t>electrons</w:t>
      </w:r>
      <w:r>
        <w:rPr>
          <w:spacing w:val="-13"/>
        </w:rPr>
        <w:t xml:space="preserve"> </w:t>
      </w:r>
      <w:r>
        <w:t>through</w:t>
      </w:r>
      <w:r>
        <w:rPr>
          <w:spacing w:val="-9"/>
        </w:rPr>
        <w:t xml:space="preserve"> </w:t>
      </w:r>
      <w:r>
        <w:t>the</w:t>
      </w:r>
      <w:r>
        <w:rPr>
          <w:spacing w:val="-13"/>
        </w:rPr>
        <w:t xml:space="preserve"> </w:t>
      </w:r>
      <w:r>
        <w:t>oxide</w:t>
      </w:r>
      <w:r>
        <w:rPr>
          <w:spacing w:val="-13"/>
        </w:rPr>
        <w:t xml:space="preserve"> </w:t>
      </w:r>
      <w:r>
        <w:t>layer</w:t>
      </w:r>
      <w:r>
        <w:rPr>
          <w:spacing w:val="-10"/>
        </w:rPr>
        <w:t xml:space="preserve"> </w:t>
      </w:r>
      <w:r>
        <w:t>into</w:t>
      </w:r>
      <w:r>
        <w:rPr>
          <w:spacing w:val="-9"/>
        </w:rPr>
        <w:t xml:space="preserve"> </w:t>
      </w:r>
      <w:r>
        <w:t>the</w:t>
      </w:r>
      <w:r>
        <w:rPr>
          <w:spacing w:val="-13"/>
        </w:rPr>
        <w:t xml:space="preserve"> </w:t>
      </w:r>
      <w:r>
        <w:t>channel, where the electrons are drawn to the strong positive charge at the source and the drain</w:t>
      </w:r>
    </w:p>
    <w:p w:rsidR="00927BCF" w:rsidRDefault="00927BCF" w:rsidP="00927BCF">
      <w:pPr>
        <w:pStyle w:val="BodyText"/>
        <w:rPr>
          <w:sz w:val="20"/>
        </w:rPr>
      </w:pPr>
      <w:r>
        <w:rPr>
          <w:noProof/>
          <w:sz w:val="20"/>
        </w:rPr>
        <w:drawing>
          <wp:anchor distT="0" distB="0" distL="0" distR="0" simplePos="0" relativeHeight="487703040" behindDoc="1" locked="0" layoutInCell="1" allowOverlap="1">
            <wp:simplePos x="0" y="0"/>
            <wp:positionH relativeFrom="page">
              <wp:posOffset>2351982</wp:posOffset>
            </wp:positionH>
            <wp:positionV relativeFrom="paragraph">
              <wp:posOffset>164668</wp:posOffset>
            </wp:positionV>
            <wp:extent cx="2923738" cy="2183606"/>
            <wp:effectExtent l="0" t="0" r="0" b="0"/>
            <wp:wrapTopAndBottom/>
            <wp:docPr id="167" name="Image 88" descr="https://upload.wikimedia.org/wikipedia/commons/thumb/1/1f/Flash_erase.svg/220px-Flash_erase.svg.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https://upload.wikimedia.org/wikipedia/commons/thumb/1/1f/Flash_erase.svg/220px-Flash_erase.svg.png"/>
                    <pic:cNvPicPr/>
                  </pic:nvPicPr>
                  <pic:blipFill>
                    <a:blip r:embed="rId157" cstate="print"/>
                    <a:stretch>
                      <a:fillRect/>
                    </a:stretch>
                  </pic:blipFill>
                  <pic:spPr>
                    <a:xfrm>
                      <a:off x="0" y="0"/>
                      <a:ext cx="2923738" cy="2183606"/>
                    </a:xfrm>
                    <a:prstGeom prst="rect">
                      <a:avLst/>
                    </a:prstGeom>
                  </pic:spPr>
                </pic:pic>
              </a:graphicData>
            </a:graphic>
          </wp:anchor>
        </w:drawing>
      </w:r>
    </w:p>
    <w:p w:rsidR="00927BCF" w:rsidRDefault="00927BCF" w:rsidP="00927BCF">
      <w:pPr>
        <w:pStyle w:val="BodyText"/>
        <w:spacing w:before="245"/>
        <w:ind w:left="629"/>
        <w:jc w:val="both"/>
      </w:pPr>
      <w:r>
        <w:t>Types</w:t>
      </w:r>
      <w:r>
        <w:rPr>
          <w:spacing w:val="-5"/>
        </w:rPr>
        <w:t xml:space="preserve"> </w:t>
      </w:r>
      <w:r>
        <w:t>of</w:t>
      </w:r>
      <w:r>
        <w:rPr>
          <w:spacing w:val="-3"/>
        </w:rPr>
        <w:t xml:space="preserve"> </w:t>
      </w:r>
      <w:r>
        <w:t>flash</w:t>
      </w:r>
      <w:r>
        <w:rPr>
          <w:spacing w:val="-1"/>
        </w:rPr>
        <w:t xml:space="preserve"> </w:t>
      </w:r>
      <w:r>
        <w:rPr>
          <w:spacing w:val="-2"/>
        </w:rPr>
        <w:t>memory-</w:t>
      </w:r>
    </w:p>
    <w:p w:rsidR="00927BCF" w:rsidRDefault="00927BCF" w:rsidP="00927BCF">
      <w:pPr>
        <w:pStyle w:val="ListParagraph"/>
        <w:numPr>
          <w:ilvl w:val="0"/>
          <w:numId w:val="21"/>
        </w:numPr>
        <w:tabs>
          <w:tab w:val="left" w:pos="988"/>
        </w:tabs>
        <w:spacing w:before="180"/>
        <w:ind w:left="988" w:hanging="359"/>
        <w:jc w:val="both"/>
        <w:rPr>
          <w:sz w:val="24"/>
        </w:rPr>
      </w:pPr>
      <w:r>
        <w:rPr>
          <w:sz w:val="24"/>
        </w:rPr>
        <w:t>NOR</w:t>
      </w:r>
      <w:r>
        <w:rPr>
          <w:spacing w:val="-4"/>
          <w:sz w:val="24"/>
        </w:rPr>
        <w:t xml:space="preserve"> </w:t>
      </w:r>
      <w:r>
        <w:rPr>
          <w:sz w:val="24"/>
        </w:rPr>
        <w:t>flash</w:t>
      </w:r>
      <w:r>
        <w:rPr>
          <w:spacing w:val="-1"/>
          <w:sz w:val="24"/>
        </w:rPr>
        <w:t xml:space="preserve"> </w:t>
      </w:r>
      <w:r>
        <w:rPr>
          <w:spacing w:val="-2"/>
          <w:sz w:val="24"/>
        </w:rPr>
        <w:t>memory</w:t>
      </w:r>
    </w:p>
    <w:p w:rsidR="00927BCF" w:rsidRDefault="00927BCF" w:rsidP="00927BCF">
      <w:pPr>
        <w:pStyle w:val="ListParagraph"/>
        <w:numPr>
          <w:ilvl w:val="0"/>
          <w:numId w:val="21"/>
        </w:numPr>
        <w:tabs>
          <w:tab w:val="left" w:pos="988"/>
        </w:tabs>
        <w:spacing w:before="21"/>
        <w:ind w:left="988" w:hanging="359"/>
        <w:jc w:val="both"/>
        <w:rPr>
          <w:sz w:val="24"/>
        </w:rPr>
      </w:pPr>
      <w:r>
        <w:rPr>
          <w:sz w:val="24"/>
        </w:rPr>
        <w:t>NAND</w:t>
      </w:r>
      <w:r>
        <w:rPr>
          <w:spacing w:val="-4"/>
          <w:sz w:val="24"/>
        </w:rPr>
        <w:t xml:space="preserve"> </w:t>
      </w:r>
      <w:r>
        <w:rPr>
          <w:sz w:val="24"/>
        </w:rPr>
        <w:t>flash</w:t>
      </w:r>
      <w:r>
        <w:rPr>
          <w:spacing w:val="-3"/>
          <w:sz w:val="24"/>
        </w:rPr>
        <w:t xml:space="preserve"> </w:t>
      </w:r>
      <w:r>
        <w:rPr>
          <w:spacing w:val="-2"/>
          <w:sz w:val="24"/>
        </w:rPr>
        <w:t>memory</w:t>
      </w:r>
    </w:p>
    <w:p w:rsidR="00927BCF" w:rsidRDefault="00927BCF" w:rsidP="00927BCF">
      <w:pPr>
        <w:pStyle w:val="ListParagraph"/>
        <w:numPr>
          <w:ilvl w:val="0"/>
          <w:numId w:val="20"/>
        </w:numPr>
        <w:tabs>
          <w:tab w:val="left" w:pos="811"/>
        </w:tabs>
        <w:spacing w:before="27" w:line="256" w:lineRule="auto"/>
        <w:ind w:right="650"/>
        <w:rPr>
          <w:sz w:val="24"/>
        </w:rPr>
      </w:pPr>
      <w:r>
        <w:rPr>
          <w:sz w:val="24"/>
        </w:rPr>
        <w:t>In</w:t>
      </w:r>
      <w:r>
        <w:rPr>
          <w:spacing w:val="-3"/>
          <w:sz w:val="24"/>
        </w:rPr>
        <w:t xml:space="preserve"> </w:t>
      </w:r>
      <w:r>
        <w:rPr>
          <w:sz w:val="24"/>
        </w:rPr>
        <w:t>both,</w:t>
      </w:r>
      <w:r>
        <w:rPr>
          <w:spacing w:val="-4"/>
          <w:sz w:val="24"/>
        </w:rPr>
        <w:t xml:space="preserve"> </w:t>
      </w:r>
      <w:r>
        <w:rPr>
          <w:sz w:val="24"/>
        </w:rPr>
        <w:t>memory</w:t>
      </w:r>
      <w:r>
        <w:rPr>
          <w:spacing w:val="-3"/>
          <w:sz w:val="24"/>
        </w:rPr>
        <w:t xml:space="preserve"> </w:t>
      </w:r>
      <w:r>
        <w:rPr>
          <w:sz w:val="24"/>
        </w:rPr>
        <w:t>cells</w:t>
      </w:r>
      <w:r>
        <w:rPr>
          <w:spacing w:val="-5"/>
          <w:sz w:val="24"/>
        </w:rPr>
        <w:t xml:space="preserve"> </w:t>
      </w:r>
      <w:r>
        <w:rPr>
          <w:sz w:val="24"/>
        </w:rPr>
        <w:t>are</w:t>
      </w:r>
      <w:r>
        <w:rPr>
          <w:spacing w:val="-4"/>
          <w:sz w:val="24"/>
        </w:rPr>
        <w:t xml:space="preserve"> </w:t>
      </w:r>
      <w:r>
        <w:rPr>
          <w:sz w:val="24"/>
        </w:rPr>
        <w:t>arranged</w:t>
      </w:r>
      <w:r>
        <w:rPr>
          <w:spacing w:val="-2"/>
          <w:sz w:val="24"/>
        </w:rPr>
        <w:t xml:space="preserve"> </w:t>
      </w:r>
      <w:r>
        <w:rPr>
          <w:sz w:val="24"/>
        </w:rPr>
        <w:t>differently.</w:t>
      </w:r>
      <w:r>
        <w:rPr>
          <w:spacing w:val="-4"/>
          <w:sz w:val="24"/>
        </w:rPr>
        <w:t xml:space="preserve"> </w:t>
      </w:r>
      <w:r>
        <w:rPr>
          <w:sz w:val="24"/>
        </w:rPr>
        <w:t>In</w:t>
      </w:r>
      <w:r>
        <w:rPr>
          <w:spacing w:val="-3"/>
          <w:sz w:val="24"/>
        </w:rPr>
        <w:t xml:space="preserve"> </w:t>
      </w:r>
      <w:r>
        <w:rPr>
          <w:sz w:val="24"/>
        </w:rPr>
        <w:t>a</w:t>
      </w:r>
      <w:r>
        <w:rPr>
          <w:spacing w:val="-4"/>
          <w:sz w:val="24"/>
        </w:rPr>
        <w:t xml:space="preserve"> </w:t>
      </w:r>
      <w:r>
        <w:rPr>
          <w:sz w:val="24"/>
        </w:rPr>
        <w:t>NAND</w:t>
      </w:r>
      <w:r>
        <w:rPr>
          <w:spacing w:val="-2"/>
          <w:sz w:val="24"/>
        </w:rPr>
        <w:t xml:space="preserve"> </w:t>
      </w:r>
      <w:r>
        <w:rPr>
          <w:sz w:val="24"/>
        </w:rPr>
        <w:t>memory</w:t>
      </w:r>
      <w:r>
        <w:rPr>
          <w:spacing w:val="-3"/>
          <w:sz w:val="24"/>
        </w:rPr>
        <w:t xml:space="preserve"> </w:t>
      </w:r>
      <w:r>
        <w:rPr>
          <w:sz w:val="24"/>
        </w:rPr>
        <w:t>chip,</w:t>
      </w:r>
      <w:r>
        <w:rPr>
          <w:spacing w:val="-4"/>
          <w:sz w:val="24"/>
        </w:rPr>
        <w:t xml:space="preserve"> </w:t>
      </w:r>
      <w:r>
        <w:rPr>
          <w:sz w:val="24"/>
        </w:rPr>
        <w:t>all</w:t>
      </w:r>
      <w:r>
        <w:rPr>
          <w:spacing w:val="-1"/>
          <w:sz w:val="24"/>
        </w:rPr>
        <w:t xml:space="preserve"> </w:t>
      </w:r>
      <w:r>
        <w:rPr>
          <w:sz w:val="24"/>
        </w:rPr>
        <w:t>floating</w:t>
      </w:r>
      <w:r>
        <w:rPr>
          <w:spacing w:val="-1"/>
          <w:sz w:val="24"/>
        </w:rPr>
        <w:t xml:space="preserve"> </w:t>
      </w:r>
      <w:r>
        <w:rPr>
          <w:sz w:val="24"/>
        </w:rPr>
        <w:t>gate MOSFETs</w:t>
      </w:r>
      <w:r>
        <w:rPr>
          <w:spacing w:val="-5"/>
          <w:sz w:val="24"/>
        </w:rPr>
        <w:t xml:space="preserve"> </w:t>
      </w:r>
      <w:r>
        <w:rPr>
          <w:sz w:val="24"/>
        </w:rPr>
        <w:t>are</w:t>
      </w:r>
      <w:r>
        <w:rPr>
          <w:spacing w:val="-4"/>
          <w:sz w:val="24"/>
        </w:rPr>
        <w:t xml:space="preserve"> </w:t>
      </w:r>
      <w:r>
        <w:rPr>
          <w:sz w:val="24"/>
        </w:rPr>
        <w:t>organized</w:t>
      </w:r>
      <w:r>
        <w:rPr>
          <w:spacing w:val="-2"/>
          <w:sz w:val="24"/>
        </w:rPr>
        <w:t xml:space="preserve"> </w:t>
      </w:r>
      <w:r>
        <w:rPr>
          <w:sz w:val="24"/>
        </w:rPr>
        <w:t>in</w:t>
      </w:r>
      <w:r>
        <w:rPr>
          <w:spacing w:val="-2"/>
          <w:sz w:val="24"/>
        </w:rPr>
        <w:t xml:space="preserve"> </w:t>
      </w:r>
      <w:r>
        <w:rPr>
          <w:sz w:val="24"/>
        </w:rPr>
        <w:t>series.</w:t>
      </w:r>
      <w:r>
        <w:rPr>
          <w:spacing w:val="-4"/>
          <w:sz w:val="24"/>
        </w:rPr>
        <w:t xml:space="preserve"> </w:t>
      </w:r>
      <w:r>
        <w:rPr>
          <w:sz w:val="24"/>
        </w:rPr>
        <w:t>Here</w:t>
      </w:r>
      <w:r>
        <w:rPr>
          <w:spacing w:val="-4"/>
          <w:sz w:val="24"/>
        </w:rPr>
        <w:t xml:space="preserve"> </w:t>
      </w:r>
      <w:r>
        <w:rPr>
          <w:sz w:val="24"/>
        </w:rPr>
        <w:t>bit</w:t>
      </w:r>
      <w:r>
        <w:rPr>
          <w:spacing w:val="-2"/>
          <w:sz w:val="24"/>
        </w:rPr>
        <w:t xml:space="preserve"> </w:t>
      </w:r>
      <w:r>
        <w:rPr>
          <w:sz w:val="24"/>
        </w:rPr>
        <w:t>line</w:t>
      </w:r>
      <w:r>
        <w:rPr>
          <w:spacing w:val="-4"/>
          <w:sz w:val="24"/>
        </w:rPr>
        <w:t xml:space="preserve"> </w:t>
      </w:r>
      <w:r>
        <w:rPr>
          <w:sz w:val="24"/>
        </w:rPr>
        <w:t>is pulled</w:t>
      </w:r>
      <w:r>
        <w:rPr>
          <w:spacing w:val="-2"/>
          <w:sz w:val="24"/>
        </w:rPr>
        <w:t xml:space="preserve"> </w:t>
      </w:r>
      <w:r>
        <w:rPr>
          <w:sz w:val="24"/>
        </w:rPr>
        <w:t>low</w:t>
      </w:r>
      <w:r>
        <w:rPr>
          <w:spacing w:val="-1"/>
          <w:sz w:val="24"/>
        </w:rPr>
        <w:t xml:space="preserve"> </w:t>
      </w:r>
      <w:r>
        <w:rPr>
          <w:sz w:val="24"/>
        </w:rPr>
        <w:t>only</w:t>
      </w:r>
      <w:r>
        <w:rPr>
          <w:spacing w:val="-3"/>
          <w:sz w:val="24"/>
        </w:rPr>
        <w:t xml:space="preserve"> </w:t>
      </w:r>
      <w:r>
        <w:rPr>
          <w:sz w:val="24"/>
        </w:rPr>
        <w:t>if</w:t>
      </w:r>
      <w:r>
        <w:rPr>
          <w:spacing w:val="-2"/>
          <w:sz w:val="24"/>
        </w:rPr>
        <w:t xml:space="preserve"> </w:t>
      </w:r>
      <w:r>
        <w:rPr>
          <w:sz w:val="24"/>
        </w:rPr>
        <w:t>all</w:t>
      </w:r>
      <w:r>
        <w:rPr>
          <w:spacing w:val="-1"/>
          <w:sz w:val="24"/>
        </w:rPr>
        <w:t xml:space="preserve"> </w:t>
      </w:r>
      <w:r>
        <w:rPr>
          <w:sz w:val="24"/>
        </w:rPr>
        <w:t>the</w:t>
      </w:r>
      <w:r>
        <w:rPr>
          <w:spacing w:val="-4"/>
          <w:sz w:val="24"/>
        </w:rPr>
        <w:t xml:space="preserve"> </w:t>
      </w:r>
      <w:r>
        <w:rPr>
          <w:sz w:val="24"/>
        </w:rPr>
        <w:t>word</w:t>
      </w:r>
      <w:r>
        <w:rPr>
          <w:spacing w:val="-2"/>
          <w:sz w:val="24"/>
        </w:rPr>
        <w:t xml:space="preserve"> </w:t>
      </w:r>
      <w:r>
        <w:rPr>
          <w:sz w:val="24"/>
        </w:rPr>
        <w:t>lines</w:t>
      </w:r>
      <w:r>
        <w:rPr>
          <w:spacing w:val="-5"/>
          <w:sz w:val="24"/>
        </w:rPr>
        <w:t xml:space="preserve"> </w:t>
      </w:r>
      <w:r>
        <w:rPr>
          <w:sz w:val="24"/>
        </w:rPr>
        <w:t>are pulled high.</w:t>
      </w:r>
    </w:p>
    <w:p w:rsidR="00927BCF" w:rsidRDefault="00927BCF" w:rsidP="00927BCF">
      <w:pPr>
        <w:pStyle w:val="ListParagraph"/>
        <w:numPr>
          <w:ilvl w:val="0"/>
          <w:numId w:val="20"/>
        </w:numPr>
        <w:tabs>
          <w:tab w:val="left" w:pos="811"/>
        </w:tabs>
        <w:spacing w:before="5" w:line="256" w:lineRule="auto"/>
        <w:ind w:right="728"/>
        <w:rPr>
          <w:sz w:val="24"/>
        </w:rPr>
      </w:pPr>
      <w:r>
        <w:rPr>
          <w:sz w:val="24"/>
        </w:rPr>
        <w:t>In</w:t>
      </w:r>
      <w:r>
        <w:rPr>
          <w:spacing w:val="-3"/>
          <w:sz w:val="24"/>
        </w:rPr>
        <w:t xml:space="preserve"> </w:t>
      </w:r>
      <w:r>
        <w:rPr>
          <w:sz w:val="24"/>
        </w:rPr>
        <w:t>a</w:t>
      </w:r>
      <w:r>
        <w:rPr>
          <w:spacing w:val="-4"/>
          <w:sz w:val="24"/>
        </w:rPr>
        <w:t xml:space="preserve"> </w:t>
      </w:r>
      <w:r>
        <w:rPr>
          <w:sz w:val="24"/>
        </w:rPr>
        <w:t>NOR</w:t>
      </w:r>
      <w:r>
        <w:rPr>
          <w:spacing w:val="-3"/>
          <w:sz w:val="24"/>
        </w:rPr>
        <w:t xml:space="preserve"> </w:t>
      </w:r>
      <w:r>
        <w:rPr>
          <w:sz w:val="24"/>
        </w:rPr>
        <w:t>flash,</w:t>
      </w:r>
      <w:r>
        <w:rPr>
          <w:spacing w:val="-4"/>
          <w:sz w:val="24"/>
        </w:rPr>
        <w:t xml:space="preserve"> </w:t>
      </w:r>
      <w:r>
        <w:rPr>
          <w:sz w:val="24"/>
        </w:rPr>
        <w:t>at</w:t>
      </w:r>
      <w:r>
        <w:rPr>
          <w:spacing w:val="-3"/>
          <w:sz w:val="24"/>
        </w:rPr>
        <w:t xml:space="preserve"> </w:t>
      </w:r>
      <w:r>
        <w:rPr>
          <w:sz w:val="24"/>
        </w:rPr>
        <w:t>least</w:t>
      </w:r>
      <w:r>
        <w:rPr>
          <w:spacing w:val="-3"/>
          <w:sz w:val="24"/>
        </w:rPr>
        <w:t xml:space="preserve"> </w:t>
      </w:r>
      <w:r>
        <w:rPr>
          <w:sz w:val="24"/>
        </w:rPr>
        <w:t>one</w:t>
      </w:r>
      <w:r>
        <w:rPr>
          <w:spacing w:val="-4"/>
          <w:sz w:val="24"/>
        </w:rPr>
        <w:t xml:space="preserve"> </w:t>
      </w:r>
      <w:r>
        <w:rPr>
          <w:sz w:val="24"/>
        </w:rPr>
        <w:t>memory</w:t>
      </w:r>
      <w:r>
        <w:rPr>
          <w:spacing w:val="-3"/>
          <w:sz w:val="24"/>
        </w:rPr>
        <w:t xml:space="preserve"> </w:t>
      </w:r>
      <w:r>
        <w:rPr>
          <w:sz w:val="24"/>
        </w:rPr>
        <w:t>cell</w:t>
      </w:r>
      <w:r>
        <w:rPr>
          <w:spacing w:val="-1"/>
          <w:sz w:val="24"/>
        </w:rPr>
        <w:t xml:space="preserve"> </w:t>
      </w:r>
      <w:r>
        <w:rPr>
          <w:sz w:val="24"/>
        </w:rPr>
        <w:t>must</w:t>
      </w:r>
      <w:r>
        <w:rPr>
          <w:spacing w:val="-3"/>
          <w:sz w:val="24"/>
        </w:rPr>
        <w:t xml:space="preserve"> </w:t>
      </w:r>
      <w:r>
        <w:rPr>
          <w:sz w:val="24"/>
        </w:rPr>
        <w:t>conduct</w:t>
      </w:r>
      <w:r>
        <w:rPr>
          <w:spacing w:val="-3"/>
          <w:sz w:val="24"/>
        </w:rPr>
        <w:t xml:space="preserve"> </w:t>
      </w:r>
      <w:r>
        <w:rPr>
          <w:sz w:val="24"/>
        </w:rPr>
        <w:t>in</w:t>
      </w:r>
      <w:r>
        <w:rPr>
          <w:spacing w:val="-2"/>
          <w:sz w:val="24"/>
        </w:rPr>
        <w:t xml:space="preserve"> </w:t>
      </w:r>
      <w:r>
        <w:rPr>
          <w:sz w:val="24"/>
        </w:rPr>
        <w:t>order</w:t>
      </w:r>
      <w:r>
        <w:rPr>
          <w:spacing w:val="-1"/>
          <w:sz w:val="24"/>
        </w:rPr>
        <w:t xml:space="preserve"> </w:t>
      </w:r>
      <w:r>
        <w:rPr>
          <w:sz w:val="24"/>
        </w:rPr>
        <w:t>to</w:t>
      </w:r>
      <w:r>
        <w:rPr>
          <w:spacing w:val="-1"/>
          <w:sz w:val="24"/>
        </w:rPr>
        <w:t xml:space="preserve"> </w:t>
      </w:r>
      <w:r>
        <w:rPr>
          <w:sz w:val="24"/>
        </w:rPr>
        <w:t>pull</w:t>
      </w:r>
      <w:r>
        <w:rPr>
          <w:spacing w:val="-1"/>
          <w:sz w:val="24"/>
        </w:rPr>
        <w:t xml:space="preserve"> </w:t>
      </w:r>
      <w:r>
        <w:rPr>
          <w:sz w:val="24"/>
        </w:rPr>
        <w:t>down</w:t>
      </w:r>
      <w:r>
        <w:rPr>
          <w:spacing w:val="-3"/>
          <w:sz w:val="24"/>
        </w:rPr>
        <w:t xml:space="preserve"> </w:t>
      </w:r>
      <w:r>
        <w:rPr>
          <w:sz w:val="24"/>
        </w:rPr>
        <w:t>the</w:t>
      </w:r>
      <w:r>
        <w:rPr>
          <w:spacing w:val="-4"/>
          <w:sz w:val="24"/>
        </w:rPr>
        <w:t xml:space="preserve"> </w:t>
      </w:r>
      <w:r>
        <w:rPr>
          <w:sz w:val="24"/>
        </w:rPr>
        <w:t>bit</w:t>
      </w:r>
      <w:r>
        <w:rPr>
          <w:spacing w:val="-2"/>
          <w:sz w:val="24"/>
        </w:rPr>
        <w:t xml:space="preserve"> </w:t>
      </w:r>
      <w:r>
        <w:rPr>
          <w:sz w:val="24"/>
        </w:rPr>
        <w:t>line, because they are connected in parallel to ground.</w:t>
      </w:r>
    </w:p>
    <w:p w:rsidR="00927BCF" w:rsidRDefault="00927BCF" w:rsidP="00927BCF">
      <w:pPr>
        <w:pStyle w:val="ListParagraph"/>
        <w:numPr>
          <w:ilvl w:val="0"/>
          <w:numId w:val="20"/>
        </w:numPr>
        <w:tabs>
          <w:tab w:val="left" w:pos="811"/>
        </w:tabs>
        <w:spacing w:before="2" w:line="259" w:lineRule="auto"/>
        <w:ind w:right="474"/>
        <w:jc w:val="left"/>
        <w:rPr>
          <w:sz w:val="24"/>
        </w:rPr>
      </w:pPr>
      <w:r>
        <w:rPr>
          <w:sz w:val="24"/>
        </w:rPr>
        <w:t>NOR</w:t>
      </w:r>
      <w:r>
        <w:rPr>
          <w:spacing w:val="-3"/>
          <w:sz w:val="24"/>
        </w:rPr>
        <w:t xml:space="preserve"> </w:t>
      </w:r>
      <w:r>
        <w:rPr>
          <w:sz w:val="24"/>
        </w:rPr>
        <w:t>flash</w:t>
      </w:r>
      <w:r>
        <w:rPr>
          <w:spacing w:val="-1"/>
          <w:sz w:val="24"/>
        </w:rPr>
        <w:t xml:space="preserve"> </w:t>
      </w:r>
      <w:r>
        <w:rPr>
          <w:sz w:val="24"/>
        </w:rPr>
        <w:t>uses</w:t>
      </w:r>
      <w:r>
        <w:rPr>
          <w:spacing w:val="-5"/>
          <w:sz w:val="24"/>
        </w:rPr>
        <w:t xml:space="preserve"> </w:t>
      </w:r>
      <w:r>
        <w:rPr>
          <w:sz w:val="24"/>
        </w:rPr>
        <w:t>more</w:t>
      </w:r>
      <w:r>
        <w:rPr>
          <w:spacing w:val="-4"/>
          <w:sz w:val="24"/>
        </w:rPr>
        <w:t xml:space="preserve"> </w:t>
      </w:r>
      <w:r>
        <w:rPr>
          <w:sz w:val="24"/>
        </w:rPr>
        <w:t>space</w:t>
      </w:r>
      <w:r>
        <w:rPr>
          <w:spacing w:val="-5"/>
          <w:sz w:val="24"/>
        </w:rPr>
        <w:t xml:space="preserve"> </w:t>
      </w:r>
      <w:r>
        <w:rPr>
          <w:sz w:val="24"/>
        </w:rPr>
        <w:t>than</w:t>
      </w:r>
      <w:r>
        <w:rPr>
          <w:spacing w:val="-3"/>
          <w:sz w:val="24"/>
        </w:rPr>
        <w:t xml:space="preserve"> </w:t>
      </w:r>
      <w:r>
        <w:rPr>
          <w:sz w:val="24"/>
        </w:rPr>
        <w:t>NAND</w:t>
      </w:r>
      <w:r>
        <w:rPr>
          <w:spacing w:val="-2"/>
          <w:sz w:val="24"/>
        </w:rPr>
        <w:t xml:space="preserve"> </w:t>
      </w:r>
      <w:r>
        <w:rPr>
          <w:sz w:val="24"/>
        </w:rPr>
        <w:t>to</w:t>
      </w:r>
      <w:r>
        <w:rPr>
          <w:spacing w:val="-1"/>
          <w:sz w:val="24"/>
        </w:rPr>
        <w:t xml:space="preserve"> </w:t>
      </w:r>
      <w:r>
        <w:rPr>
          <w:sz w:val="24"/>
        </w:rPr>
        <w:t>save</w:t>
      </w:r>
      <w:r>
        <w:rPr>
          <w:spacing w:val="-4"/>
          <w:sz w:val="24"/>
        </w:rPr>
        <w:t xml:space="preserve"> </w:t>
      </w:r>
      <w:r>
        <w:rPr>
          <w:sz w:val="24"/>
        </w:rPr>
        <w:t>the</w:t>
      </w:r>
      <w:r>
        <w:rPr>
          <w:spacing w:val="-4"/>
          <w:sz w:val="24"/>
        </w:rPr>
        <w:t xml:space="preserve"> </w:t>
      </w:r>
      <w:r>
        <w:rPr>
          <w:sz w:val="24"/>
        </w:rPr>
        <w:t>same</w:t>
      </w:r>
      <w:r>
        <w:rPr>
          <w:spacing w:val="-4"/>
          <w:sz w:val="24"/>
        </w:rPr>
        <w:t xml:space="preserve"> </w:t>
      </w:r>
      <w:r>
        <w:rPr>
          <w:sz w:val="24"/>
        </w:rPr>
        <w:t>amount</w:t>
      </w:r>
      <w:r>
        <w:rPr>
          <w:spacing w:val="-2"/>
          <w:sz w:val="24"/>
        </w:rPr>
        <w:t xml:space="preserve"> </w:t>
      </w:r>
      <w:r>
        <w:rPr>
          <w:sz w:val="24"/>
        </w:rPr>
        <w:t>of</w:t>
      </w:r>
      <w:r>
        <w:rPr>
          <w:spacing w:val="-3"/>
          <w:sz w:val="24"/>
        </w:rPr>
        <w:t xml:space="preserve"> </w:t>
      </w:r>
      <w:r>
        <w:rPr>
          <w:sz w:val="24"/>
        </w:rPr>
        <w:t>information,</w:t>
      </w:r>
      <w:r>
        <w:rPr>
          <w:spacing w:val="-3"/>
          <w:sz w:val="24"/>
        </w:rPr>
        <w:t xml:space="preserve"> </w:t>
      </w:r>
      <w:r>
        <w:rPr>
          <w:sz w:val="24"/>
        </w:rPr>
        <w:t>since</w:t>
      </w:r>
      <w:r>
        <w:rPr>
          <w:spacing w:val="-5"/>
          <w:sz w:val="24"/>
        </w:rPr>
        <w:t xml:space="preserve"> </w:t>
      </w:r>
      <w:r>
        <w:rPr>
          <w:sz w:val="24"/>
        </w:rPr>
        <w:t xml:space="preserve">two flash cells share the same ground potential in this configuration. Therefore NAND is </w:t>
      </w:r>
      <w:r>
        <w:rPr>
          <w:spacing w:val="-2"/>
          <w:sz w:val="24"/>
        </w:rPr>
        <w:t>cheaper.</w:t>
      </w:r>
    </w:p>
    <w:p w:rsidR="00927BCF" w:rsidRDefault="00927BCF" w:rsidP="00927BCF">
      <w:pPr>
        <w:pStyle w:val="ListParagraph"/>
        <w:numPr>
          <w:ilvl w:val="0"/>
          <w:numId w:val="20"/>
        </w:numPr>
        <w:tabs>
          <w:tab w:val="left" w:pos="811"/>
        </w:tabs>
        <w:spacing w:before="2"/>
        <w:jc w:val="left"/>
        <w:rPr>
          <w:sz w:val="24"/>
        </w:rPr>
      </w:pPr>
      <w:r>
        <w:rPr>
          <w:sz w:val="24"/>
        </w:rPr>
        <w:t>NOR</w:t>
      </w:r>
      <w:r>
        <w:rPr>
          <w:spacing w:val="-2"/>
          <w:sz w:val="24"/>
        </w:rPr>
        <w:t xml:space="preserve"> </w:t>
      </w:r>
      <w:r>
        <w:rPr>
          <w:sz w:val="24"/>
        </w:rPr>
        <w:t>memory</w:t>
      </w:r>
      <w:r>
        <w:rPr>
          <w:spacing w:val="-2"/>
          <w:sz w:val="24"/>
        </w:rPr>
        <w:t xml:space="preserve"> </w:t>
      </w:r>
      <w:r>
        <w:rPr>
          <w:sz w:val="24"/>
        </w:rPr>
        <w:t>needs</w:t>
      </w:r>
      <w:r>
        <w:rPr>
          <w:spacing w:val="-4"/>
          <w:sz w:val="24"/>
        </w:rPr>
        <w:t xml:space="preserve"> </w:t>
      </w:r>
      <w:r>
        <w:rPr>
          <w:sz w:val="24"/>
        </w:rPr>
        <w:t>less</w:t>
      </w:r>
      <w:r>
        <w:rPr>
          <w:spacing w:val="-4"/>
          <w:sz w:val="24"/>
        </w:rPr>
        <w:t xml:space="preserve"> </w:t>
      </w:r>
      <w:r>
        <w:rPr>
          <w:sz w:val="24"/>
        </w:rPr>
        <w:t>time</w:t>
      </w:r>
      <w:r>
        <w:rPr>
          <w:spacing w:val="-3"/>
          <w:sz w:val="24"/>
        </w:rPr>
        <w:t xml:space="preserve"> </w:t>
      </w:r>
      <w:r>
        <w:rPr>
          <w:sz w:val="24"/>
        </w:rPr>
        <w:t>to</w:t>
      </w:r>
      <w:r>
        <w:rPr>
          <w:spacing w:val="1"/>
          <w:sz w:val="24"/>
        </w:rPr>
        <w:t xml:space="preserve"> </w:t>
      </w:r>
      <w:r>
        <w:rPr>
          <w:sz w:val="24"/>
        </w:rPr>
        <w:t>read</w:t>
      </w:r>
      <w:r>
        <w:rPr>
          <w:spacing w:val="-1"/>
          <w:sz w:val="24"/>
        </w:rPr>
        <w:t xml:space="preserve"> </w:t>
      </w:r>
      <w:r>
        <w:rPr>
          <w:sz w:val="24"/>
        </w:rPr>
        <w:t>a</w:t>
      </w:r>
      <w:r>
        <w:rPr>
          <w:spacing w:val="-3"/>
          <w:sz w:val="24"/>
        </w:rPr>
        <w:t xml:space="preserve"> </w:t>
      </w:r>
      <w:r>
        <w:rPr>
          <w:sz w:val="24"/>
        </w:rPr>
        <w:t>bit</w:t>
      </w:r>
      <w:r>
        <w:rPr>
          <w:spacing w:val="-1"/>
          <w:sz w:val="24"/>
        </w:rPr>
        <w:t xml:space="preserve"> </w:t>
      </w:r>
      <w:r>
        <w:rPr>
          <w:sz w:val="24"/>
        </w:rPr>
        <w:t>because</w:t>
      </w:r>
      <w:r>
        <w:rPr>
          <w:spacing w:val="-3"/>
          <w:sz w:val="24"/>
        </w:rPr>
        <w:t xml:space="preserve"> </w:t>
      </w:r>
      <w:r>
        <w:rPr>
          <w:sz w:val="24"/>
        </w:rPr>
        <w:t>of</w:t>
      </w:r>
      <w:r>
        <w:rPr>
          <w:spacing w:val="-2"/>
          <w:sz w:val="24"/>
        </w:rPr>
        <w:t xml:space="preserve"> </w:t>
      </w:r>
      <w:r>
        <w:rPr>
          <w:sz w:val="24"/>
        </w:rPr>
        <w:t>its</w:t>
      </w:r>
      <w:r>
        <w:rPr>
          <w:spacing w:val="-4"/>
          <w:sz w:val="24"/>
        </w:rPr>
        <w:t xml:space="preserve"> </w:t>
      </w:r>
      <w:r>
        <w:rPr>
          <w:sz w:val="24"/>
        </w:rPr>
        <w:t>direct</w:t>
      </w:r>
      <w:r>
        <w:rPr>
          <w:spacing w:val="-2"/>
          <w:sz w:val="24"/>
        </w:rPr>
        <w:t xml:space="preserve"> </w:t>
      </w:r>
      <w:r>
        <w:rPr>
          <w:sz w:val="24"/>
        </w:rPr>
        <w:t>access</w:t>
      </w:r>
      <w:r>
        <w:rPr>
          <w:spacing w:val="-4"/>
          <w:sz w:val="24"/>
        </w:rPr>
        <w:t xml:space="preserve"> </w:t>
      </w:r>
      <w:r>
        <w:rPr>
          <w:sz w:val="24"/>
        </w:rPr>
        <w:t>to</w:t>
      </w:r>
      <w:r>
        <w:rPr>
          <w:spacing w:val="1"/>
          <w:sz w:val="24"/>
        </w:rPr>
        <w:t xml:space="preserve"> </w:t>
      </w:r>
      <w:r>
        <w:rPr>
          <w:sz w:val="24"/>
        </w:rPr>
        <w:t>individual</w:t>
      </w:r>
      <w:r>
        <w:rPr>
          <w:spacing w:val="1"/>
          <w:sz w:val="24"/>
        </w:rPr>
        <w:t xml:space="preserve"> </w:t>
      </w:r>
      <w:r>
        <w:rPr>
          <w:spacing w:val="-2"/>
          <w:sz w:val="24"/>
        </w:rPr>
        <w:t>cells.</w:t>
      </w:r>
    </w:p>
    <w:p w:rsidR="00927BCF" w:rsidRDefault="00927BCF" w:rsidP="00927BCF">
      <w:pPr>
        <w:tabs>
          <w:tab w:val="left" w:pos="629"/>
          <w:tab w:val="left" w:pos="631"/>
        </w:tabs>
        <w:spacing w:line="259" w:lineRule="auto"/>
        <w:ind w:right="353"/>
      </w:pPr>
    </w:p>
    <w:sectPr w:rsidR="00927BCF" w:rsidSect="00E04B79">
      <w:pgSz w:w="12240" w:h="15840"/>
      <w:pgMar w:top="1360" w:right="1080" w:bottom="280"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93668"/>
    <w:multiLevelType w:val="hybridMultilevel"/>
    <w:tmpl w:val="E4DEC1EC"/>
    <w:lvl w:ilvl="0" w:tplc="27CC01B2">
      <w:numFmt w:val="bullet"/>
      <w:lvlText w:val=""/>
      <w:lvlJc w:val="left"/>
      <w:pPr>
        <w:ind w:left="1489" w:hanging="361"/>
      </w:pPr>
      <w:rPr>
        <w:rFonts w:ascii="Symbol" w:eastAsia="Symbol" w:hAnsi="Symbol" w:cs="Symbol" w:hint="default"/>
        <w:b w:val="0"/>
        <w:bCs w:val="0"/>
        <w:i w:val="0"/>
        <w:iCs w:val="0"/>
        <w:spacing w:val="0"/>
        <w:w w:val="100"/>
        <w:sz w:val="20"/>
        <w:szCs w:val="20"/>
        <w:lang w:val="en-US" w:eastAsia="en-US" w:bidi="ar-SA"/>
      </w:rPr>
    </w:lvl>
    <w:lvl w:ilvl="1" w:tplc="6A70E32C">
      <w:numFmt w:val="bullet"/>
      <w:lvlText w:val="•"/>
      <w:lvlJc w:val="left"/>
      <w:pPr>
        <w:ind w:left="2376" w:hanging="361"/>
      </w:pPr>
      <w:rPr>
        <w:rFonts w:hint="default"/>
        <w:lang w:val="en-US" w:eastAsia="en-US" w:bidi="ar-SA"/>
      </w:rPr>
    </w:lvl>
    <w:lvl w:ilvl="2" w:tplc="CC58F784">
      <w:numFmt w:val="bullet"/>
      <w:lvlText w:val="•"/>
      <w:lvlJc w:val="left"/>
      <w:pPr>
        <w:ind w:left="3272" w:hanging="361"/>
      </w:pPr>
      <w:rPr>
        <w:rFonts w:hint="default"/>
        <w:lang w:val="en-US" w:eastAsia="en-US" w:bidi="ar-SA"/>
      </w:rPr>
    </w:lvl>
    <w:lvl w:ilvl="3" w:tplc="35DC8F10">
      <w:numFmt w:val="bullet"/>
      <w:lvlText w:val="•"/>
      <w:lvlJc w:val="left"/>
      <w:pPr>
        <w:ind w:left="4168" w:hanging="361"/>
      </w:pPr>
      <w:rPr>
        <w:rFonts w:hint="default"/>
        <w:lang w:val="en-US" w:eastAsia="en-US" w:bidi="ar-SA"/>
      </w:rPr>
    </w:lvl>
    <w:lvl w:ilvl="4" w:tplc="EE3AB64E">
      <w:numFmt w:val="bullet"/>
      <w:lvlText w:val="•"/>
      <w:lvlJc w:val="left"/>
      <w:pPr>
        <w:ind w:left="5064" w:hanging="361"/>
      </w:pPr>
      <w:rPr>
        <w:rFonts w:hint="default"/>
        <w:lang w:val="en-US" w:eastAsia="en-US" w:bidi="ar-SA"/>
      </w:rPr>
    </w:lvl>
    <w:lvl w:ilvl="5" w:tplc="580C28A0">
      <w:numFmt w:val="bullet"/>
      <w:lvlText w:val="•"/>
      <w:lvlJc w:val="left"/>
      <w:pPr>
        <w:ind w:left="5960" w:hanging="361"/>
      </w:pPr>
      <w:rPr>
        <w:rFonts w:hint="default"/>
        <w:lang w:val="en-US" w:eastAsia="en-US" w:bidi="ar-SA"/>
      </w:rPr>
    </w:lvl>
    <w:lvl w:ilvl="6" w:tplc="C94AADDC">
      <w:numFmt w:val="bullet"/>
      <w:lvlText w:val="•"/>
      <w:lvlJc w:val="left"/>
      <w:pPr>
        <w:ind w:left="6856" w:hanging="361"/>
      </w:pPr>
      <w:rPr>
        <w:rFonts w:hint="default"/>
        <w:lang w:val="en-US" w:eastAsia="en-US" w:bidi="ar-SA"/>
      </w:rPr>
    </w:lvl>
    <w:lvl w:ilvl="7" w:tplc="519C455E">
      <w:numFmt w:val="bullet"/>
      <w:lvlText w:val="•"/>
      <w:lvlJc w:val="left"/>
      <w:pPr>
        <w:ind w:left="7752" w:hanging="361"/>
      </w:pPr>
      <w:rPr>
        <w:rFonts w:hint="default"/>
        <w:lang w:val="en-US" w:eastAsia="en-US" w:bidi="ar-SA"/>
      </w:rPr>
    </w:lvl>
    <w:lvl w:ilvl="8" w:tplc="9B628BA6">
      <w:numFmt w:val="bullet"/>
      <w:lvlText w:val="•"/>
      <w:lvlJc w:val="left"/>
      <w:pPr>
        <w:ind w:left="8648" w:hanging="361"/>
      </w:pPr>
      <w:rPr>
        <w:rFonts w:hint="default"/>
        <w:lang w:val="en-US" w:eastAsia="en-US" w:bidi="ar-SA"/>
      </w:rPr>
    </w:lvl>
  </w:abstractNum>
  <w:abstractNum w:abstractNumId="1">
    <w:nsid w:val="0ABF0287"/>
    <w:multiLevelType w:val="hybridMultilevel"/>
    <w:tmpl w:val="2A7076A2"/>
    <w:lvl w:ilvl="0" w:tplc="A940AF84">
      <w:numFmt w:val="bullet"/>
      <w:lvlText w:val=""/>
      <w:lvlJc w:val="left"/>
      <w:pPr>
        <w:ind w:left="631" w:hanging="363"/>
      </w:pPr>
      <w:rPr>
        <w:rFonts w:ascii="Symbol" w:eastAsia="Symbol" w:hAnsi="Symbol" w:cs="Symbol" w:hint="default"/>
        <w:b w:val="0"/>
        <w:bCs w:val="0"/>
        <w:i w:val="0"/>
        <w:iCs w:val="0"/>
        <w:spacing w:val="0"/>
        <w:w w:val="100"/>
        <w:sz w:val="22"/>
        <w:szCs w:val="22"/>
        <w:lang w:val="en-US" w:eastAsia="en-US" w:bidi="ar-SA"/>
      </w:rPr>
    </w:lvl>
    <w:lvl w:ilvl="1" w:tplc="FA506126">
      <w:numFmt w:val="bullet"/>
      <w:lvlText w:val="•"/>
      <w:lvlJc w:val="left"/>
      <w:pPr>
        <w:ind w:left="1584" w:hanging="363"/>
      </w:pPr>
      <w:rPr>
        <w:rFonts w:hint="default"/>
        <w:lang w:val="en-US" w:eastAsia="en-US" w:bidi="ar-SA"/>
      </w:rPr>
    </w:lvl>
    <w:lvl w:ilvl="2" w:tplc="4818364C">
      <w:numFmt w:val="bullet"/>
      <w:lvlText w:val="•"/>
      <w:lvlJc w:val="left"/>
      <w:pPr>
        <w:ind w:left="2528" w:hanging="363"/>
      </w:pPr>
      <w:rPr>
        <w:rFonts w:hint="default"/>
        <w:lang w:val="en-US" w:eastAsia="en-US" w:bidi="ar-SA"/>
      </w:rPr>
    </w:lvl>
    <w:lvl w:ilvl="3" w:tplc="4EE06A8E">
      <w:numFmt w:val="bullet"/>
      <w:lvlText w:val="•"/>
      <w:lvlJc w:val="left"/>
      <w:pPr>
        <w:ind w:left="3472" w:hanging="363"/>
      </w:pPr>
      <w:rPr>
        <w:rFonts w:hint="default"/>
        <w:lang w:val="en-US" w:eastAsia="en-US" w:bidi="ar-SA"/>
      </w:rPr>
    </w:lvl>
    <w:lvl w:ilvl="4" w:tplc="5074CEB0">
      <w:numFmt w:val="bullet"/>
      <w:lvlText w:val="•"/>
      <w:lvlJc w:val="left"/>
      <w:pPr>
        <w:ind w:left="4416" w:hanging="363"/>
      </w:pPr>
      <w:rPr>
        <w:rFonts w:hint="default"/>
        <w:lang w:val="en-US" w:eastAsia="en-US" w:bidi="ar-SA"/>
      </w:rPr>
    </w:lvl>
    <w:lvl w:ilvl="5" w:tplc="B1B88CA6">
      <w:numFmt w:val="bullet"/>
      <w:lvlText w:val="•"/>
      <w:lvlJc w:val="left"/>
      <w:pPr>
        <w:ind w:left="5360" w:hanging="363"/>
      </w:pPr>
      <w:rPr>
        <w:rFonts w:hint="default"/>
        <w:lang w:val="en-US" w:eastAsia="en-US" w:bidi="ar-SA"/>
      </w:rPr>
    </w:lvl>
    <w:lvl w:ilvl="6" w:tplc="42368E46">
      <w:numFmt w:val="bullet"/>
      <w:lvlText w:val="•"/>
      <w:lvlJc w:val="left"/>
      <w:pPr>
        <w:ind w:left="6304" w:hanging="363"/>
      </w:pPr>
      <w:rPr>
        <w:rFonts w:hint="default"/>
        <w:lang w:val="en-US" w:eastAsia="en-US" w:bidi="ar-SA"/>
      </w:rPr>
    </w:lvl>
    <w:lvl w:ilvl="7" w:tplc="94FAC388">
      <w:numFmt w:val="bullet"/>
      <w:lvlText w:val="•"/>
      <w:lvlJc w:val="left"/>
      <w:pPr>
        <w:ind w:left="7248" w:hanging="363"/>
      </w:pPr>
      <w:rPr>
        <w:rFonts w:hint="default"/>
        <w:lang w:val="en-US" w:eastAsia="en-US" w:bidi="ar-SA"/>
      </w:rPr>
    </w:lvl>
    <w:lvl w:ilvl="8" w:tplc="E6C49EAA">
      <w:numFmt w:val="bullet"/>
      <w:lvlText w:val="•"/>
      <w:lvlJc w:val="left"/>
      <w:pPr>
        <w:ind w:left="8192" w:hanging="363"/>
      </w:pPr>
      <w:rPr>
        <w:rFonts w:hint="default"/>
        <w:lang w:val="en-US" w:eastAsia="en-US" w:bidi="ar-SA"/>
      </w:rPr>
    </w:lvl>
  </w:abstractNum>
  <w:abstractNum w:abstractNumId="2">
    <w:nsid w:val="0C0D6DEF"/>
    <w:multiLevelType w:val="hybridMultilevel"/>
    <w:tmpl w:val="75AEFA3E"/>
    <w:lvl w:ilvl="0" w:tplc="D1F0685A">
      <w:start w:val="2"/>
      <w:numFmt w:val="decimal"/>
      <w:lvlText w:val="%1)"/>
      <w:lvlJc w:val="left"/>
      <w:pPr>
        <w:ind w:left="1800" w:hanging="360"/>
        <w:jc w:val="left"/>
      </w:pPr>
      <w:rPr>
        <w:rFonts w:ascii="Calibri" w:eastAsia="Calibri" w:hAnsi="Calibri" w:cs="Calibri" w:hint="default"/>
        <w:b w:val="0"/>
        <w:bCs w:val="0"/>
        <w:i w:val="0"/>
        <w:iCs w:val="0"/>
        <w:spacing w:val="0"/>
        <w:w w:val="100"/>
        <w:sz w:val="22"/>
        <w:szCs w:val="22"/>
        <w:lang w:val="en-US" w:eastAsia="en-US" w:bidi="ar-SA"/>
      </w:rPr>
    </w:lvl>
    <w:lvl w:ilvl="1" w:tplc="C0C499DC">
      <w:numFmt w:val="bullet"/>
      <w:lvlText w:val="•"/>
      <w:lvlJc w:val="left"/>
      <w:pPr>
        <w:ind w:left="2628" w:hanging="360"/>
      </w:pPr>
      <w:rPr>
        <w:rFonts w:hint="default"/>
        <w:lang w:val="en-US" w:eastAsia="en-US" w:bidi="ar-SA"/>
      </w:rPr>
    </w:lvl>
    <w:lvl w:ilvl="2" w:tplc="F74E1A7A">
      <w:numFmt w:val="bullet"/>
      <w:lvlText w:val="•"/>
      <w:lvlJc w:val="left"/>
      <w:pPr>
        <w:ind w:left="3456" w:hanging="360"/>
      </w:pPr>
      <w:rPr>
        <w:rFonts w:hint="default"/>
        <w:lang w:val="en-US" w:eastAsia="en-US" w:bidi="ar-SA"/>
      </w:rPr>
    </w:lvl>
    <w:lvl w:ilvl="3" w:tplc="35CC3F74">
      <w:numFmt w:val="bullet"/>
      <w:lvlText w:val="•"/>
      <w:lvlJc w:val="left"/>
      <w:pPr>
        <w:ind w:left="4284" w:hanging="360"/>
      </w:pPr>
      <w:rPr>
        <w:rFonts w:hint="default"/>
        <w:lang w:val="en-US" w:eastAsia="en-US" w:bidi="ar-SA"/>
      </w:rPr>
    </w:lvl>
    <w:lvl w:ilvl="4" w:tplc="A5C26EF6">
      <w:numFmt w:val="bullet"/>
      <w:lvlText w:val="•"/>
      <w:lvlJc w:val="left"/>
      <w:pPr>
        <w:ind w:left="5112" w:hanging="360"/>
      </w:pPr>
      <w:rPr>
        <w:rFonts w:hint="default"/>
        <w:lang w:val="en-US" w:eastAsia="en-US" w:bidi="ar-SA"/>
      </w:rPr>
    </w:lvl>
    <w:lvl w:ilvl="5" w:tplc="6CD81F4E">
      <w:numFmt w:val="bullet"/>
      <w:lvlText w:val="•"/>
      <w:lvlJc w:val="left"/>
      <w:pPr>
        <w:ind w:left="5940" w:hanging="360"/>
      </w:pPr>
      <w:rPr>
        <w:rFonts w:hint="default"/>
        <w:lang w:val="en-US" w:eastAsia="en-US" w:bidi="ar-SA"/>
      </w:rPr>
    </w:lvl>
    <w:lvl w:ilvl="6" w:tplc="5DB2F70E">
      <w:numFmt w:val="bullet"/>
      <w:lvlText w:val="•"/>
      <w:lvlJc w:val="left"/>
      <w:pPr>
        <w:ind w:left="6768" w:hanging="360"/>
      </w:pPr>
      <w:rPr>
        <w:rFonts w:hint="default"/>
        <w:lang w:val="en-US" w:eastAsia="en-US" w:bidi="ar-SA"/>
      </w:rPr>
    </w:lvl>
    <w:lvl w:ilvl="7" w:tplc="55DE7804">
      <w:numFmt w:val="bullet"/>
      <w:lvlText w:val="•"/>
      <w:lvlJc w:val="left"/>
      <w:pPr>
        <w:ind w:left="7596" w:hanging="360"/>
      </w:pPr>
      <w:rPr>
        <w:rFonts w:hint="default"/>
        <w:lang w:val="en-US" w:eastAsia="en-US" w:bidi="ar-SA"/>
      </w:rPr>
    </w:lvl>
    <w:lvl w:ilvl="8" w:tplc="C84224C4">
      <w:numFmt w:val="bullet"/>
      <w:lvlText w:val="•"/>
      <w:lvlJc w:val="left"/>
      <w:pPr>
        <w:ind w:left="8424" w:hanging="360"/>
      </w:pPr>
      <w:rPr>
        <w:rFonts w:hint="default"/>
        <w:lang w:val="en-US" w:eastAsia="en-US" w:bidi="ar-SA"/>
      </w:rPr>
    </w:lvl>
  </w:abstractNum>
  <w:abstractNum w:abstractNumId="3">
    <w:nsid w:val="0EBF6B39"/>
    <w:multiLevelType w:val="hybridMultilevel"/>
    <w:tmpl w:val="8D324D36"/>
    <w:lvl w:ilvl="0" w:tplc="A11E88BE">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7A72E2C0">
      <w:numFmt w:val="bullet"/>
      <w:lvlText w:val="•"/>
      <w:lvlJc w:val="left"/>
      <w:pPr>
        <w:ind w:left="1692" w:hanging="360"/>
      </w:pPr>
      <w:rPr>
        <w:rFonts w:hint="default"/>
        <w:lang w:val="en-US" w:eastAsia="en-US" w:bidi="ar-SA"/>
      </w:rPr>
    </w:lvl>
    <w:lvl w:ilvl="2" w:tplc="7D905A7C">
      <w:numFmt w:val="bullet"/>
      <w:lvlText w:val="•"/>
      <w:lvlJc w:val="left"/>
      <w:pPr>
        <w:ind w:left="2664" w:hanging="360"/>
      </w:pPr>
      <w:rPr>
        <w:rFonts w:hint="default"/>
        <w:lang w:val="en-US" w:eastAsia="en-US" w:bidi="ar-SA"/>
      </w:rPr>
    </w:lvl>
    <w:lvl w:ilvl="3" w:tplc="B85890D0">
      <w:numFmt w:val="bullet"/>
      <w:lvlText w:val="•"/>
      <w:lvlJc w:val="left"/>
      <w:pPr>
        <w:ind w:left="3636" w:hanging="360"/>
      </w:pPr>
      <w:rPr>
        <w:rFonts w:hint="default"/>
        <w:lang w:val="en-US" w:eastAsia="en-US" w:bidi="ar-SA"/>
      </w:rPr>
    </w:lvl>
    <w:lvl w:ilvl="4" w:tplc="FF2492D6">
      <w:numFmt w:val="bullet"/>
      <w:lvlText w:val="•"/>
      <w:lvlJc w:val="left"/>
      <w:pPr>
        <w:ind w:left="4608" w:hanging="360"/>
      </w:pPr>
      <w:rPr>
        <w:rFonts w:hint="default"/>
        <w:lang w:val="en-US" w:eastAsia="en-US" w:bidi="ar-SA"/>
      </w:rPr>
    </w:lvl>
    <w:lvl w:ilvl="5" w:tplc="95F44378">
      <w:numFmt w:val="bullet"/>
      <w:lvlText w:val="•"/>
      <w:lvlJc w:val="left"/>
      <w:pPr>
        <w:ind w:left="5580" w:hanging="360"/>
      </w:pPr>
      <w:rPr>
        <w:rFonts w:hint="default"/>
        <w:lang w:val="en-US" w:eastAsia="en-US" w:bidi="ar-SA"/>
      </w:rPr>
    </w:lvl>
    <w:lvl w:ilvl="6" w:tplc="C7C44C52">
      <w:numFmt w:val="bullet"/>
      <w:lvlText w:val="•"/>
      <w:lvlJc w:val="left"/>
      <w:pPr>
        <w:ind w:left="6552" w:hanging="360"/>
      </w:pPr>
      <w:rPr>
        <w:rFonts w:hint="default"/>
        <w:lang w:val="en-US" w:eastAsia="en-US" w:bidi="ar-SA"/>
      </w:rPr>
    </w:lvl>
    <w:lvl w:ilvl="7" w:tplc="4028C600">
      <w:numFmt w:val="bullet"/>
      <w:lvlText w:val="•"/>
      <w:lvlJc w:val="left"/>
      <w:pPr>
        <w:ind w:left="7524" w:hanging="360"/>
      </w:pPr>
      <w:rPr>
        <w:rFonts w:hint="default"/>
        <w:lang w:val="en-US" w:eastAsia="en-US" w:bidi="ar-SA"/>
      </w:rPr>
    </w:lvl>
    <w:lvl w:ilvl="8" w:tplc="A7724672">
      <w:numFmt w:val="bullet"/>
      <w:lvlText w:val="•"/>
      <w:lvlJc w:val="left"/>
      <w:pPr>
        <w:ind w:left="8496" w:hanging="360"/>
      </w:pPr>
      <w:rPr>
        <w:rFonts w:hint="default"/>
        <w:lang w:val="en-US" w:eastAsia="en-US" w:bidi="ar-SA"/>
      </w:rPr>
    </w:lvl>
  </w:abstractNum>
  <w:abstractNum w:abstractNumId="4">
    <w:nsid w:val="11A81FFB"/>
    <w:multiLevelType w:val="hybridMultilevel"/>
    <w:tmpl w:val="544E9084"/>
    <w:lvl w:ilvl="0" w:tplc="8D7435C6">
      <w:numFmt w:val="bullet"/>
      <w:lvlText w:val=""/>
      <w:lvlJc w:val="left"/>
      <w:pPr>
        <w:ind w:left="811" w:hanging="360"/>
      </w:pPr>
      <w:rPr>
        <w:rFonts w:ascii="Symbol" w:eastAsia="Symbol" w:hAnsi="Symbol" w:cs="Symbol" w:hint="default"/>
        <w:b w:val="0"/>
        <w:bCs w:val="0"/>
        <w:i w:val="0"/>
        <w:iCs w:val="0"/>
        <w:spacing w:val="0"/>
        <w:w w:val="100"/>
        <w:sz w:val="24"/>
        <w:szCs w:val="24"/>
        <w:lang w:val="en-US" w:eastAsia="en-US" w:bidi="ar-SA"/>
      </w:rPr>
    </w:lvl>
    <w:lvl w:ilvl="1" w:tplc="54D852D6">
      <w:numFmt w:val="bullet"/>
      <w:lvlText w:val="•"/>
      <w:lvlJc w:val="left"/>
      <w:pPr>
        <w:ind w:left="1782" w:hanging="360"/>
      </w:pPr>
      <w:rPr>
        <w:rFonts w:hint="default"/>
        <w:lang w:val="en-US" w:eastAsia="en-US" w:bidi="ar-SA"/>
      </w:rPr>
    </w:lvl>
    <w:lvl w:ilvl="2" w:tplc="538214C0">
      <w:numFmt w:val="bullet"/>
      <w:lvlText w:val="•"/>
      <w:lvlJc w:val="left"/>
      <w:pPr>
        <w:ind w:left="2744" w:hanging="360"/>
      </w:pPr>
      <w:rPr>
        <w:rFonts w:hint="default"/>
        <w:lang w:val="en-US" w:eastAsia="en-US" w:bidi="ar-SA"/>
      </w:rPr>
    </w:lvl>
    <w:lvl w:ilvl="3" w:tplc="6734A5E4">
      <w:numFmt w:val="bullet"/>
      <w:lvlText w:val="•"/>
      <w:lvlJc w:val="left"/>
      <w:pPr>
        <w:ind w:left="3706" w:hanging="360"/>
      </w:pPr>
      <w:rPr>
        <w:rFonts w:hint="default"/>
        <w:lang w:val="en-US" w:eastAsia="en-US" w:bidi="ar-SA"/>
      </w:rPr>
    </w:lvl>
    <w:lvl w:ilvl="4" w:tplc="C2D875DC">
      <w:numFmt w:val="bullet"/>
      <w:lvlText w:val="•"/>
      <w:lvlJc w:val="left"/>
      <w:pPr>
        <w:ind w:left="4668" w:hanging="360"/>
      </w:pPr>
      <w:rPr>
        <w:rFonts w:hint="default"/>
        <w:lang w:val="en-US" w:eastAsia="en-US" w:bidi="ar-SA"/>
      </w:rPr>
    </w:lvl>
    <w:lvl w:ilvl="5" w:tplc="0D4EC47A">
      <w:numFmt w:val="bullet"/>
      <w:lvlText w:val="•"/>
      <w:lvlJc w:val="left"/>
      <w:pPr>
        <w:ind w:left="5630" w:hanging="360"/>
      </w:pPr>
      <w:rPr>
        <w:rFonts w:hint="default"/>
        <w:lang w:val="en-US" w:eastAsia="en-US" w:bidi="ar-SA"/>
      </w:rPr>
    </w:lvl>
    <w:lvl w:ilvl="6" w:tplc="FCB07838">
      <w:numFmt w:val="bullet"/>
      <w:lvlText w:val="•"/>
      <w:lvlJc w:val="left"/>
      <w:pPr>
        <w:ind w:left="6592" w:hanging="360"/>
      </w:pPr>
      <w:rPr>
        <w:rFonts w:hint="default"/>
        <w:lang w:val="en-US" w:eastAsia="en-US" w:bidi="ar-SA"/>
      </w:rPr>
    </w:lvl>
    <w:lvl w:ilvl="7" w:tplc="6172D366">
      <w:numFmt w:val="bullet"/>
      <w:lvlText w:val="•"/>
      <w:lvlJc w:val="left"/>
      <w:pPr>
        <w:ind w:left="7554" w:hanging="360"/>
      </w:pPr>
      <w:rPr>
        <w:rFonts w:hint="default"/>
        <w:lang w:val="en-US" w:eastAsia="en-US" w:bidi="ar-SA"/>
      </w:rPr>
    </w:lvl>
    <w:lvl w:ilvl="8" w:tplc="8CFC3646">
      <w:numFmt w:val="bullet"/>
      <w:lvlText w:val="•"/>
      <w:lvlJc w:val="left"/>
      <w:pPr>
        <w:ind w:left="8516" w:hanging="360"/>
      </w:pPr>
      <w:rPr>
        <w:rFonts w:hint="default"/>
        <w:lang w:val="en-US" w:eastAsia="en-US" w:bidi="ar-SA"/>
      </w:rPr>
    </w:lvl>
  </w:abstractNum>
  <w:abstractNum w:abstractNumId="5">
    <w:nsid w:val="16E877B8"/>
    <w:multiLevelType w:val="hybridMultilevel"/>
    <w:tmpl w:val="57A837E8"/>
    <w:lvl w:ilvl="0" w:tplc="0936B3D0">
      <w:numFmt w:val="bullet"/>
      <w:lvlText w:val=""/>
      <w:lvlJc w:val="left"/>
      <w:pPr>
        <w:ind w:left="540" w:hanging="360"/>
      </w:pPr>
      <w:rPr>
        <w:rFonts w:ascii="Symbol" w:eastAsia="Symbol" w:hAnsi="Symbol" w:cs="Symbol" w:hint="default"/>
        <w:spacing w:val="0"/>
        <w:w w:val="100"/>
        <w:lang w:val="en-US" w:eastAsia="en-US" w:bidi="ar-SA"/>
      </w:rPr>
    </w:lvl>
    <w:lvl w:ilvl="1" w:tplc="AF061F96">
      <w:start w:val="1"/>
      <w:numFmt w:val="decimal"/>
      <w:lvlText w:val="%2."/>
      <w:lvlJc w:val="left"/>
      <w:pPr>
        <w:ind w:left="811" w:hanging="360"/>
        <w:jc w:val="left"/>
      </w:pPr>
      <w:rPr>
        <w:rFonts w:ascii="Cambria" w:eastAsia="Cambria" w:hAnsi="Cambria" w:cs="Cambria" w:hint="default"/>
        <w:b w:val="0"/>
        <w:bCs w:val="0"/>
        <w:i w:val="0"/>
        <w:iCs w:val="0"/>
        <w:spacing w:val="-1"/>
        <w:w w:val="100"/>
        <w:sz w:val="24"/>
        <w:szCs w:val="24"/>
        <w:lang w:val="en-US" w:eastAsia="en-US" w:bidi="ar-SA"/>
      </w:rPr>
    </w:lvl>
    <w:lvl w:ilvl="2" w:tplc="FEEA0DA4">
      <w:numFmt w:val="bullet"/>
      <w:lvlText w:val=""/>
      <w:lvlJc w:val="left"/>
      <w:pPr>
        <w:ind w:left="811" w:hanging="360"/>
      </w:pPr>
      <w:rPr>
        <w:rFonts w:ascii="Symbol" w:eastAsia="Symbol" w:hAnsi="Symbol" w:cs="Symbol" w:hint="default"/>
        <w:b w:val="0"/>
        <w:bCs w:val="0"/>
        <w:i w:val="0"/>
        <w:iCs w:val="0"/>
        <w:spacing w:val="0"/>
        <w:w w:val="100"/>
        <w:sz w:val="24"/>
        <w:szCs w:val="24"/>
        <w:lang w:val="en-US" w:eastAsia="en-US" w:bidi="ar-SA"/>
      </w:rPr>
    </w:lvl>
    <w:lvl w:ilvl="3" w:tplc="C620513A">
      <w:numFmt w:val="bullet"/>
      <w:lvlText w:val="•"/>
      <w:lvlJc w:val="left"/>
      <w:pPr>
        <w:ind w:left="2877" w:hanging="360"/>
      </w:pPr>
      <w:rPr>
        <w:rFonts w:hint="default"/>
        <w:lang w:val="en-US" w:eastAsia="en-US" w:bidi="ar-SA"/>
      </w:rPr>
    </w:lvl>
    <w:lvl w:ilvl="4" w:tplc="862E3762">
      <w:numFmt w:val="bullet"/>
      <w:lvlText w:val="•"/>
      <w:lvlJc w:val="left"/>
      <w:pPr>
        <w:ind w:left="3906" w:hanging="360"/>
      </w:pPr>
      <w:rPr>
        <w:rFonts w:hint="default"/>
        <w:lang w:val="en-US" w:eastAsia="en-US" w:bidi="ar-SA"/>
      </w:rPr>
    </w:lvl>
    <w:lvl w:ilvl="5" w:tplc="09520336">
      <w:numFmt w:val="bullet"/>
      <w:lvlText w:val="•"/>
      <w:lvlJc w:val="left"/>
      <w:pPr>
        <w:ind w:left="4935" w:hanging="360"/>
      </w:pPr>
      <w:rPr>
        <w:rFonts w:hint="default"/>
        <w:lang w:val="en-US" w:eastAsia="en-US" w:bidi="ar-SA"/>
      </w:rPr>
    </w:lvl>
    <w:lvl w:ilvl="6" w:tplc="B24A6862">
      <w:numFmt w:val="bullet"/>
      <w:lvlText w:val="•"/>
      <w:lvlJc w:val="left"/>
      <w:pPr>
        <w:ind w:left="5964" w:hanging="360"/>
      </w:pPr>
      <w:rPr>
        <w:rFonts w:hint="default"/>
        <w:lang w:val="en-US" w:eastAsia="en-US" w:bidi="ar-SA"/>
      </w:rPr>
    </w:lvl>
    <w:lvl w:ilvl="7" w:tplc="DFE616CC">
      <w:numFmt w:val="bullet"/>
      <w:lvlText w:val="•"/>
      <w:lvlJc w:val="left"/>
      <w:pPr>
        <w:ind w:left="6993" w:hanging="360"/>
      </w:pPr>
      <w:rPr>
        <w:rFonts w:hint="default"/>
        <w:lang w:val="en-US" w:eastAsia="en-US" w:bidi="ar-SA"/>
      </w:rPr>
    </w:lvl>
    <w:lvl w:ilvl="8" w:tplc="E6722454">
      <w:numFmt w:val="bullet"/>
      <w:lvlText w:val="•"/>
      <w:lvlJc w:val="left"/>
      <w:pPr>
        <w:ind w:left="8022" w:hanging="360"/>
      </w:pPr>
      <w:rPr>
        <w:rFonts w:hint="default"/>
        <w:lang w:val="en-US" w:eastAsia="en-US" w:bidi="ar-SA"/>
      </w:rPr>
    </w:lvl>
  </w:abstractNum>
  <w:abstractNum w:abstractNumId="6">
    <w:nsid w:val="191167FA"/>
    <w:multiLevelType w:val="hybridMultilevel"/>
    <w:tmpl w:val="7910C89E"/>
    <w:lvl w:ilvl="0" w:tplc="DD20AED6">
      <w:numFmt w:val="bullet"/>
      <w:lvlText w:val=""/>
      <w:lvlJc w:val="left"/>
      <w:pPr>
        <w:ind w:left="1080" w:hanging="360"/>
      </w:pPr>
      <w:rPr>
        <w:rFonts w:ascii="Wingdings" w:eastAsia="Wingdings" w:hAnsi="Wingdings" w:cs="Wingdings" w:hint="default"/>
        <w:b w:val="0"/>
        <w:bCs w:val="0"/>
        <w:i w:val="0"/>
        <w:iCs w:val="0"/>
        <w:spacing w:val="0"/>
        <w:w w:val="100"/>
        <w:sz w:val="22"/>
        <w:szCs w:val="22"/>
        <w:lang w:val="en-US" w:eastAsia="en-US" w:bidi="ar-SA"/>
      </w:rPr>
    </w:lvl>
    <w:lvl w:ilvl="1" w:tplc="D6F6377A">
      <w:numFmt w:val="bullet"/>
      <w:lvlText w:val="•"/>
      <w:lvlJc w:val="left"/>
      <w:pPr>
        <w:ind w:left="1980" w:hanging="360"/>
      </w:pPr>
      <w:rPr>
        <w:rFonts w:hint="default"/>
        <w:lang w:val="en-US" w:eastAsia="en-US" w:bidi="ar-SA"/>
      </w:rPr>
    </w:lvl>
    <w:lvl w:ilvl="2" w:tplc="974EFA9C">
      <w:numFmt w:val="bullet"/>
      <w:lvlText w:val="•"/>
      <w:lvlJc w:val="left"/>
      <w:pPr>
        <w:ind w:left="2880" w:hanging="360"/>
      </w:pPr>
      <w:rPr>
        <w:rFonts w:hint="default"/>
        <w:lang w:val="en-US" w:eastAsia="en-US" w:bidi="ar-SA"/>
      </w:rPr>
    </w:lvl>
    <w:lvl w:ilvl="3" w:tplc="D3C23C18">
      <w:numFmt w:val="bullet"/>
      <w:lvlText w:val="•"/>
      <w:lvlJc w:val="left"/>
      <w:pPr>
        <w:ind w:left="3780" w:hanging="360"/>
      </w:pPr>
      <w:rPr>
        <w:rFonts w:hint="default"/>
        <w:lang w:val="en-US" w:eastAsia="en-US" w:bidi="ar-SA"/>
      </w:rPr>
    </w:lvl>
    <w:lvl w:ilvl="4" w:tplc="DCF2B0FA">
      <w:numFmt w:val="bullet"/>
      <w:lvlText w:val="•"/>
      <w:lvlJc w:val="left"/>
      <w:pPr>
        <w:ind w:left="4680" w:hanging="360"/>
      </w:pPr>
      <w:rPr>
        <w:rFonts w:hint="default"/>
        <w:lang w:val="en-US" w:eastAsia="en-US" w:bidi="ar-SA"/>
      </w:rPr>
    </w:lvl>
    <w:lvl w:ilvl="5" w:tplc="E7E24C0E">
      <w:numFmt w:val="bullet"/>
      <w:lvlText w:val="•"/>
      <w:lvlJc w:val="left"/>
      <w:pPr>
        <w:ind w:left="5580" w:hanging="360"/>
      </w:pPr>
      <w:rPr>
        <w:rFonts w:hint="default"/>
        <w:lang w:val="en-US" w:eastAsia="en-US" w:bidi="ar-SA"/>
      </w:rPr>
    </w:lvl>
    <w:lvl w:ilvl="6" w:tplc="0E66AE80">
      <w:numFmt w:val="bullet"/>
      <w:lvlText w:val="•"/>
      <w:lvlJc w:val="left"/>
      <w:pPr>
        <w:ind w:left="6480" w:hanging="360"/>
      </w:pPr>
      <w:rPr>
        <w:rFonts w:hint="default"/>
        <w:lang w:val="en-US" w:eastAsia="en-US" w:bidi="ar-SA"/>
      </w:rPr>
    </w:lvl>
    <w:lvl w:ilvl="7" w:tplc="E5EAE4A4">
      <w:numFmt w:val="bullet"/>
      <w:lvlText w:val="•"/>
      <w:lvlJc w:val="left"/>
      <w:pPr>
        <w:ind w:left="7380" w:hanging="360"/>
      </w:pPr>
      <w:rPr>
        <w:rFonts w:hint="default"/>
        <w:lang w:val="en-US" w:eastAsia="en-US" w:bidi="ar-SA"/>
      </w:rPr>
    </w:lvl>
    <w:lvl w:ilvl="8" w:tplc="03726FAE">
      <w:numFmt w:val="bullet"/>
      <w:lvlText w:val="•"/>
      <w:lvlJc w:val="left"/>
      <w:pPr>
        <w:ind w:left="8280" w:hanging="360"/>
      </w:pPr>
      <w:rPr>
        <w:rFonts w:hint="default"/>
        <w:lang w:val="en-US" w:eastAsia="en-US" w:bidi="ar-SA"/>
      </w:rPr>
    </w:lvl>
  </w:abstractNum>
  <w:abstractNum w:abstractNumId="7">
    <w:nsid w:val="1C424CC9"/>
    <w:multiLevelType w:val="hybridMultilevel"/>
    <w:tmpl w:val="FE9AFFC2"/>
    <w:lvl w:ilvl="0" w:tplc="65E0E06A">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1" w:tplc="EF124636">
      <w:numFmt w:val="bullet"/>
      <w:lvlText w:val="•"/>
      <w:lvlJc w:val="left"/>
      <w:pPr>
        <w:ind w:left="1980" w:hanging="360"/>
      </w:pPr>
      <w:rPr>
        <w:rFonts w:hint="default"/>
        <w:lang w:val="en-US" w:eastAsia="en-US" w:bidi="ar-SA"/>
      </w:rPr>
    </w:lvl>
    <w:lvl w:ilvl="2" w:tplc="D6E46D66">
      <w:numFmt w:val="bullet"/>
      <w:lvlText w:val="•"/>
      <w:lvlJc w:val="left"/>
      <w:pPr>
        <w:ind w:left="2880" w:hanging="360"/>
      </w:pPr>
      <w:rPr>
        <w:rFonts w:hint="default"/>
        <w:lang w:val="en-US" w:eastAsia="en-US" w:bidi="ar-SA"/>
      </w:rPr>
    </w:lvl>
    <w:lvl w:ilvl="3" w:tplc="7EA4B8CC">
      <w:numFmt w:val="bullet"/>
      <w:lvlText w:val="•"/>
      <w:lvlJc w:val="left"/>
      <w:pPr>
        <w:ind w:left="3780" w:hanging="360"/>
      </w:pPr>
      <w:rPr>
        <w:rFonts w:hint="default"/>
        <w:lang w:val="en-US" w:eastAsia="en-US" w:bidi="ar-SA"/>
      </w:rPr>
    </w:lvl>
    <w:lvl w:ilvl="4" w:tplc="F328EB86">
      <w:numFmt w:val="bullet"/>
      <w:lvlText w:val="•"/>
      <w:lvlJc w:val="left"/>
      <w:pPr>
        <w:ind w:left="4680" w:hanging="360"/>
      </w:pPr>
      <w:rPr>
        <w:rFonts w:hint="default"/>
        <w:lang w:val="en-US" w:eastAsia="en-US" w:bidi="ar-SA"/>
      </w:rPr>
    </w:lvl>
    <w:lvl w:ilvl="5" w:tplc="F2ECFB74">
      <w:numFmt w:val="bullet"/>
      <w:lvlText w:val="•"/>
      <w:lvlJc w:val="left"/>
      <w:pPr>
        <w:ind w:left="5580" w:hanging="360"/>
      </w:pPr>
      <w:rPr>
        <w:rFonts w:hint="default"/>
        <w:lang w:val="en-US" w:eastAsia="en-US" w:bidi="ar-SA"/>
      </w:rPr>
    </w:lvl>
    <w:lvl w:ilvl="6" w:tplc="3BC8D470">
      <w:numFmt w:val="bullet"/>
      <w:lvlText w:val="•"/>
      <w:lvlJc w:val="left"/>
      <w:pPr>
        <w:ind w:left="6480" w:hanging="360"/>
      </w:pPr>
      <w:rPr>
        <w:rFonts w:hint="default"/>
        <w:lang w:val="en-US" w:eastAsia="en-US" w:bidi="ar-SA"/>
      </w:rPr>
    </w:lvl>
    <w:lvl w:ilvl="7" w:tplc="5FAE2EA8">
      <w:numFmt w:val="bullet"/>
      <w:lvlText w:val="•"/>
      <w:lvlJc w:val="left"/>
      <w:pPr>
        <w:ind w:left="7380" w:hanging="360"/>
      </w:pPr>
      <w:rPr>
        <w:rFonts w:hint="default"/>
        <w:lang w:val="en-US" w:eastAsia="en-US" w:bidi="ar-SA"/>
      </w:rPr>
    </w:lvl>
    <w:lvl w:ilvl="8" w:tplc="61569C1E">
      <w:numFmt w:val="bullet"/>
      <w:lvlText w:val="•"/>
      <w:lvlJc w:val="left"/>
      <w:pPr>
        <w:ind w:left="8280" w:hanging="360"/>
      </w:pPr>
      <w:rPr>
        <w:rFonts w:hint="default"/>
        <w:lang w:val="en-US" w:eastAsia="en-US" w:bidi="ar-SA"/>
      </w:rPr>
    </w:lvl>
  </w:abstractNum>
  <w:abstractNum w:abstractNumId="8">
    <w:nsid w:val="1CC31188"/>
    <w:multiLevelType w:val="hybridMultilevel"/>
    <w:tmpl w:val="8AB6F0B4"/>
    <w:lvl w:ilvl="0" w:tplc="C9D4846E">
      <w:numFmt w:val="bullet"/>
      <w:lvlText w:val=""/>
      <w:lvlJc w:val="left"/>
      <w:pPr>
        <w:ind w:left="903" w:hanging="361"/>
      </w:pPr>
      <w:rPr>
        <w:rFonts w:ascii="Wingdings" w:eastAsia="Wingdings" w:hAnsi="Wingdings" w:cs="Wingdings" w:hint="default"/>
        <w:b w:val="0"/>
        <w:bCs w:val="0"/>
        <w:i w:val="0"/>
        <w:iCs w:val="0"/>
        <w:spacing w:val="0"/>
        <w:w w:val="100"/>
        <w:sz w:val="24"/>
        <w:szCs w:val="24"/>
        <w:lang w:val="en-US" w:eastAsia="en-US" w:bidi="ar-SA"/>
      </w:rPr>
    </w:lvl>
    <w:lvl w:ilvl="1" w:tplc="184CA50C">
      <w:numFmt w:val="bullet"/>
      <w:lvlText w:val=""/>
      <w:lvlJc w:val="left"/>
      <w:pPr>
        <w:ind w:left="451" w:hanging="360"/>
      </w:pPr>
      <w:rPr>
        <w:rFonts w:ascii="Wingdings" w:eastAsia="Wingdings" w:hAnsi="Wingdings" w:cs="Wingdings" w:hint="default"/>
        <w:b w:val="0"/>
        <w:bCs w:val="0"/>
        <w:i w:val="0"/>
        <w:iCs w:val="0"/>
        <w:spacing w:val="0"/>
        <w:w w:val="100"/>
        <w:sz w:val="24"/>
        <w:szCs w:val="24"/>
        <w:lang w:val="en-US" w:eastAsia="en-US" w:bidi="ar-SA"/>
      </w:rPr>
    </w:lvl>
    <w:lvl w:ilvl="2" w:tplc="5BC2BD30">
      <w:numFmt w:val="bullet"/>
      <w:lvlText w:val="•"/>
      <w:lvlJc w:val="left"/>
      <w:pPr>
        <w:ind w:left="1920" w:hanging="360"/>
      </w:pPr>
      <w:rPr>
        <w:rFonts w:hint="default"/>
        <w:lang w:val="en-US" w:eastAsia="en-US" w:bidi="ar-SA"/>
      </w:rPr>
    </w:lvl>
    <w:lvl w:ilvl="3" w:tplc="69E050D2">
      <w:numFmt w:val="bullet"/>
      <w:lvlText w:val="•"/>
      <w:lvlJc w:val="left"/>
      <w:pPr>
        <w:ind w:left="2940" w:hanging="360"/>
      </w:pPr>
      <w:rPr>
        <w:rFonts w:hint="default"/>
        <w:lang w:val="en-US" w:eastAsia="en-US" w:bidi="ar-SA"/>
      </w:rPr>
    </w:lvl>
    <w:lvl w:ilvl="4" w:tplc="1C4CF12A">
      <w:numFmt w:val="bullet"/>
      <w:lvlText w:val="•"/>
      <w:lvlJc w:val="left"/>
      <w:pPr>
        <w:ind w:left="3960" w:hanging="360"/>
      </w:pPr>
      <w:rPr>
        <w:rFonts w:hint="default"/>
        <w:lang w:val="en-US" w:eastAsia="en-US" w:bidi="ar-SA"/>
      </w:rPr>
    </w:lvl>
    <w:lvl w:ilvl="5" w:tplc="8500F6F2">
      <w:numFmt w:val="bullet"/>
      <w:lvlText w:val="•"/>
      <w:lvlJc w:val="left"/>
      <w:pPr>
        <w:ind w:left="4980" w:hanging="360"/>
      </w:pPr>
      <w:rPr>
        <w:rFonts w:hint="default"/>
        <w:lang w:val="en-US" w:eastAsia="en-US" w:bidi="ar-SA"/>
      </w:rPr>
    </w:lvl>
    <w:lvl w:ilvl="6" w:tplc="387C770E">
      <w:numFmt w:val="bullet"/>
      <w:lvlText w:val="•"/>
      <w:lvlJc w:val="left"/>
      <w:pPr>
        <w:ind w:left="6000" w:hanging="360"/>
      </w:pPr>
      <w:rPr>
        <w:rFonts w:hint="default"/>
        <w:lang w:val="en-US" w:eastAsia="en-US" w:bidi="ar-SA"/>
      </w:rPr>
    </w:lvl>
    <w:lvl w:ilvl="7" w:tplc="C48A93C6">
      <w:numFmt w:val="bullet"/>
      <w:lvlText w:val="•"/>
      <w:lvlJc w:val="left"/>
      <w:pPr>
        <w:ind w:left="7020" w:hanging="360"/>
      </w:pPr>
      <w:rPr>
        <w:rFonts w:hint="default"/>
        <w:lang w:val="en-US" w:eastAsia="en-US" w:bidi="ar-SA"/>
      </w:rPr>
    </w:lvl>
    <w:lvl w:ilvl="8" w:tplc="BC14D694">
      <w:numFmt w:val="bullet"/>
      <w:lvlText w:val="•"/>
      <w:lvlJc w:val="left"/>
      <w:pPr>
        <w:ind w:left="8040" w:hanging="360"/>
      </w:pPr>
      <w:rPr>
        <w:rFonts w:hint="default"/>
        <w:lang w:val="en-US" w:eastAsia="en-US" w:bidi="ar-SA"/>
      </w:rPr>
    </w:lvl>
  </w:abstractNum>
  <w:abstractNum w:abstractNumId="9">
    <w:nsid w:val="1E182C1F"/>
    <w:multiLevelType w:val="hybridMultilevel"/>
    <w:tmpl w:val="C28C1C08"/>
    <w:lvl w:ilvl="0" w:tplc="C13CB3AE">
      <w:start w:val="1"/>
      <w:numFmt w:val="lowerRoman"/>
      <w:lvlText w:val="(%1)"/>
      <w:lvlJc w:val="left"/>
      <w:pPr>
        <w:ind w:left="1801" w:hanging="721"/>
        <w:jc w:val="left"/>
      </w:pPr>
      <w:rPr>
        <w:rFonts w:ascii="Cambria" w:eastAsia="Cambria" w:hAnsi="Cambria" w:cs="Cambria" w:hint="default"/>
        <w:b w:val="0"/>
        <w:bCs w:val="0"/>
        <w:i w:val="0"/>
        <w:iCs w:val="0"/>
        <w:spacing w:val="0"/>
        <w:w w:val="100"/>
        <w:sz w:val="24"/>
        <w:szCs w:val="24"/>
        <w:lang w:val="en-US" w:eastAsia="en-US" w:bidi="ar-SA"/>
      </w:rPr>
    </w:lvl>
    <w:lvl w:ilvl="1" w:tplc="A9022B8E">
      <w:numFmt w:val="bullet"/>
      <w:lvlText w:val="•"/>
      <w:lvlJc w:val="left"/>
      <w:pPr>
        <w:ind w:left="2664" w:hanging="721"/>
      </w:pPr>
      <w:rPr>
        <w:rFonts w:hint="default"/>
        <w:lang w:val="en-US" w:eastAsia="en-US" w:bidi="ar-SA"/>
      </w:rPr>
    </w:lvl>
    <w:lvl w:ilvl="2" w:tplc="2F0EB272">
      <w:numFmt w:val="bullet"/>
      <w:lvlText w:val="•"/>
      <w:lvlJc w:val="left"/>
      <w:pPr>
        <w:ind w:left="3528" w:hanging="721"/>
      </w:pPr>
      <w:rPr>
        <w:rFonts w:hint="default"/>
        <w:lang w:val="en-US" w:eastAsia="en-US" w:bidi="ar-SA"/>
      </w:rPr>
    </w:lvl>
    <w:lvl w:ilvl="3" w:tplc="4B3CAF16">
      <w:numFmt w:val="bullet"/>
      <w:lvlText w:val="•"/>
      <w:lvlJc w:val="left"/>
      <w:pPr>
        <w:ind w:left="4392" w:hanging="721"/>
      </w:pPr>
      <w:rPr>
        <w:rFonts w:hint="default"/>
        <w:lang w:val="en-US" w:eastAsia="en-US" w:bidi="ar-SA"/>
      </w:rPr>
    </w:lvl>
    <w:lvl w:ilvl="4" w:tplc="892E276C">
      <w:numFmt w:val="bullet"/>
      <w:lvlText w:val="•"/>
      <w:lvlJc w:val="left"/>
      <w:pPr>
        <w:ind w:left="5256" w:hanging="721"/>
      </w:pPr>
      <w:rPr>
        <w:rFonts w:hint="default"/>
        <w:lang w:val="en-US" w:eastAsia="en-US" w:bidi="ar-SA"/>
      </w:rPr>
    </w:lvl>
    <w:lvl w:ilvl="5" w:tplc="E1D8A298">
      <w:numFmt w:val="bullet"/>
      <w:lvlText w:val="•"/>
      <w:lvlJc w:val="left"/>
      <w:pPr>
        <w:ind w:left="6120" w:hanging="721"/>
      </w:pPr>
      <w:rPr>
        <w:rFonts w:hint="default"/>
        <w:lang w:val="en-US" w:eastAsia="en-US" w:bidi="ar-SA"/>
      </w:rPr>
    </w:lvl>
    <w:lvl w:ilvl="6" w:tplc="18FE1856">
      <w:numFmt w:val="bullet"/>
      <w:lvlText w:val="•"/>
      <w:lvlJc w:val="left"/>
      <w:pPr>
        <w:ind w:left="6984" w:hanging="721"/>
      </w:pPr>
      <w:rPr>
        <w:rFonts w:hint="default"/>
        <w:lang w:val="en-US" w:eastAsia="en-US" w:bidi="ar-SA"/>
      </w:rPr>
    </w:lvl>
    <w:lvl w:ilvl="7" w:tplc="E94A4F52">
      <w:numFmt w:val="bullet"/>
      <w:lvlText w:val="•"/>
      <w:lvlJc w:val="left"/>
      <w:pPr>
        <w:ind w:left="7848" w:hanging="721"/>
      </w:pPr>
      <w:rPr>
        <w:rFonts w:hint="default"/>
        <w:lang w:val="en-US" w:eastAsia="en-US" w:bidi="ar-SA"/>
      </w:rPr>
    </w:lvl>
    <w:lvl w:ilvl="8" w:tplc="86525F5E">
      <w:numFmt w:val="bullet"/>
      <w:lvlText w:val="•"/>
      <w:lvlJc w:val="left"/>
      <w:pPr>
        <w:ind w:left="8712" w:hanging="721"/>
      </w:pPr>
      <w:rPr>
        <w:rFonts w:hint="default"/>
        <w:lang w:val="en-US" w:eastAsia="en-US" w:bidi="ar-SA"/>
      </w:rPr>
    </w:lvl>
  </w:abstractNum>
  <w:abstractNum w:abstractNumId="10">
    <w:nsid w:val="28260561"/>
    <w:multiLevelType w:val="hybridMultilevel"/>
    <w:tmpl w:val="0AEA1E8C"/>
    <w:lvl w:ilvl="0" w:tplc="51BCEAD6">
      <w:numFmt w:val="bullet"/>
      <w:lvlText w:val=""/>
      <w:lvlJc w:val="left"/>
      <w:pPr>
        <w:ind w:left="631" w:hanging="363"/>
      </w:pPr>
      <w:rPr>
        <w:rFonts w:ascii="Wingdings" w:eastAsia="Wingdings" w:hAnsi="Wingdings" w:cs="Wingdings" w:hint="default"/>
        <w:b w:val="0"/>
        <w:bCs w:val="0"/>
        <w:i w:val="0"/>
        <w:iCs w:val="0"/>
        <w:spacing w:val="0"/>
        <w:w w:val="100"/>
        <w:sz w:val="22"/>
        <w:szCs w:val="22"/>
        <w:lang w:val="en-US" w:eastAsia="en-US" w:bidi="ar-SA"/>
      </w:rPr>
    </w:lvl>
    <w:lvl w:ilvl="1" w:tplc="B016D164">
      <w:numFmt w:val="bullet"/>
      <w:lvlText w:val="•"/>
      <w:lvlJc w:val="left"/>
      <w:pPr>
        <w:ind w:left="1584" w:hanging="363"/>
      </w:pPr>
      <w:rPr>
        <w:rFonts w:hint="default"/>
        <w:lang w:val="en-US" w:eastAsia="en-US" w:bidi="ar-SA"/>
      </w:rPr>
    </w:lvl>
    <w:lvl w:ilvl="2" w:tplc="753E60DE">
      <w:numFmt w:val="bullet"/>
      <w:lvlText w:val="•"/>
      <w:lvlJc w:val="left"/>
      <w:pPr>
        <w:ind w:left="2528" w:hanging="363"/>
      </w:pPr>
      <w:rPr>
        <w:rFonts w:hint="default"/>
        <w:lang w:val="en-US" w:eastAsia="en-US" w:bidi="ar-SA"/>
      </w:rPr>
    </w:lvl>
    <w:lvl w:ilvl="3" w:tplc="A870672A">
      <w:numFmt w:val="bullet"/>
      <w:lvlText w:val="•"/>
      <w:lvlJc w:val="left"/>
      <w:pPr>
        <w:ind w:left="3472" w:hanging="363"/>
      </w:pPr>
      <w:rPr>
        <w:rFonts w:hint="default"/>
        <w:lang w:val="en-US" w:eastAsia="en-US" w:bidi="ar-SA"/>
      </w:rPr>
    </w:lvl>
    <w:lvl w:ilvl="4" w:tplc="279C1A20">
      <w:numFmt w:val="bullet"/>
      <w:lvlText w:val="•"/>
      <w:lvlJc w:val="left"/>
      <w:pPr>
        <w:ind w:left="4416" w:hanging="363"/>
      </w:pPr>
      <w:rPr>
        <w:rFonts w:hint="default"/>
        <w:lang w:val="en-US" w:eastAsia="en-US" w:bidi="ar-SA"/>
      </w:rPr>
    </w:lvl>
    <w:lvl w:ilvl="5" w:tplc="C46A9A9A">
      <w:numFmt w:val="bullet"/>
      <w:lvlText w:val="•"/>
      <w:lvlJc w:val="left"/>
      <w:pPr>
        <w:ind w:left="5360" w:hanging="363"/>
      </w:pPr>
      <w:rPr>
        <w:rFonts w:hint="default"/>
        <w:lang w:val="en-US" w:eastAsia="en-US" w:bidi="ar-SA"/>
      </w:rPr>
    </w:lvl>
    <w:lvl w:ilvl="6" w:tplc="8160AB10">
      <w:numFmt w:val="bullet"/>
      <w:lvlText w:val="•"/>
      <w:lvlJc w:val="left"/>
      <w:pPr>
        <w:ind w:left="6304" w:hanging="363"/>
      </w:pPr>
      <w:rPr>
        <w:rFonts w:hint="default"/>
        <w:lang w:val="en-US" w:eastAsia="en-US" w:bidi="ar-SA"/>
      </w:rPr>
    </w:lvl>
    <w:lvl w:ilvl="7" w:tplc="F92462A2">
      <w:numFmt w:val="bullet"/>
      <w:lvlText w:val="•"/>
      <w:lvlJc w:val="left"/>
      <w:pPr>
        <w:ind w:left="7248" w:hanging="363"/>
      </w:pPr>
      <w:rPr>
        <w:rFonts w:hint="default"/>
        <w:lang w:val="en-US" w:eastAsia="en-US" w:bidi="ar-SA"/>
      </w:rPr>
    </w:lvl>
    <w:lvl w:ilvl="8" w:tplc="56A68FE8">
      <w:numFmt w:val="bullet"/>
      <w:lvlText w:val="•"/>
      <w:lvlJc w:val="left"/>
      <w:pPr>
        <w:ind w:left="8192" w:hanging="363"/>
      </w:pPr>
      <w:rPr>
        <w:rFonts w:hint="default"/>
        <w:lang w:val="en-US" w:eastAsia="en-US" w:bidi="ar-SA"/>
      </w:rPr>
    </w:lvl>
  </w:abstractNum>
  <w:abstractNum w:abstractNumId="11">
    <w:nsid w:val="2FA21181"/>
    <w:multiLevelType w:val="hybridMultilevel"/>
    <w:tmpl w:val="5F98B23A"/>
    <w:lvl w:ilvl="0" w:tplc="CCEAAEBC">
      <w:numFmt w:val="bullet"/>
      <w:lvlText w:val=""/>
      <w:lvlJc w:val="left"/>
      <w:pPr>
        <w:ind w:left="360" w:hanging="361"/>
      </w:pPr>
      <w:rPr>
        <w:rFonts w:ascii="Wingdings" w:eastAsia="Wingdings" w:hAnsi="Wingdings" w:cs="Wingdings" w:hint="default"/>
        <w:b w:val="0"/>
        <w:bCs w:val="0"/>
        <w:i w:val="0"/>
        <w:iCs w:val="0"/>
        <w:spacing w:val="0"/>
        <w:w w:val="100"/>
        <w:sz w:val="22"/>
        <w:szCs w:val="22"/>
        <w:lang w:val="en-US" w:eastAsia="en-US" w:bidi="ar-SA"/>
      </w:rPr>
    </w:lvl>
    <w:lvl w:ilvl="1" w:tplc="D00CD3C4">
      <w:numFmt w:val="bullet"/>
      <w:lvlText w:val=""/>
      <w:lvlJc w:val="left"/>
      <w:pPr>
        <w:ind w:left="360" w:hanging="272"/>
      </w:pPr>
      <w:rPr>
        <w:rFonts w:ascii="Wingdings" w:eastAsia="Wingdings" w:hAnsi="Wingdings" w:cs="Wingdings" w:hint="default"/>
        <w:b w:val="0"/>
        <w:bCs w:val="0"/>
        <w:i w:val="0"/>
        <w:iCs w:val="0"/>
        <w:spacing w:val="0"/>
        <w:w w:val="100"/>
        <w:sz w:val="22"/>
        <w:szCs w:val="22"/>
        <w:lang w:val="en-US" w:eastAsia="en-US" w:bidi="ar-SA"/>
      </w:rPr>
    </w:lvl>
    <w:lvl w:ilvl="2" w:tplc="92ECE648">
      <w:numFmt w:val="bullet"/>
      <w:lvlText w:val=""/>
      <w:lvlJc w:val="left"/>
      <w:pPr>
        <w:ind w:left="811" w:hanging="360"/>
      </w:pPr>
      <w:rPr>
        <w:rFonts w:ascii="Wingdings" w:eastAsia="Wingdings" w:hAnsi="Wingdings" w:cs="Wingdings" w:hint="default"/>
        <w:b w:val="0"/>
        <w:bCs w:val="0"/>
        <w:i w:val="0"/>
        <w:iCs w:val="0"/>
        <w:spacing w:val="0"/>
        <w:w w:val="100"/>
        <w:sz w:val="22"/>
        <w:szCs w:val="22"/>
        <w:lang w:val="en-US" w:eastAsia="en-US" w:bidi="ar-SA"/>
      </w:rPr>
    </w:lvl>
    <w:lvl w:ilvl="3" w:tplc="1DF2444C">
      <w:numFmt w:val="bullet"/>
      <w:lvlText w:val="•"/>
      <w:lvlJc w:val="left"/>
      <w:pPr>
        <w:ind w:left="2877" w:hanging="360"/>
      </w:pPr>
      <w:rPr>
        <w:rFonts w:hint="default"/>
        <w:lang w:val="en-US" w:eastAsia="en-US" w:bidi="ar-SA"/>
      </w:rPr>
    </w:lvl>
    <w:lvl w:ilvl="4" w:tplc="6B88B1F8">
      <w:numFmt w:val="bullet"/>
      <w:lvlText w:val="•"/>
      <w:lvlJc w:val="left"/>
      <w:pPr>
        <w:ind w:left="3906" w:hanging="360"/>
      </w:pPr>
      <w:rPr>
        <w:rFonts w:hint="default"/>
        <w:lang w:val="en-US" w:eastAsia="en-US" w:bidi="ar-SA"/>
      </w:rPr>
    </w:lvl>
    <w:lvl w:ilvl="5" w:tplc="FBE88C7C">
      <w:numFmt w:val="bullet"/>
      <w:lvlText w:val="•"/>
      <w:lvlJc w:val="left"/>
      <w:pPr>
        <w:ind w:left="4935" w:hanging="360"/>
      </w:pPr>
      <w:rPr>
        <w:rFonts w:hint="default"/>
        <w:lang w:val="en-US" w:eastAsia="en-US" w:bidi="ar-SA"/>
      </w:rPr>
    </w:lvl>
    <w:lvl w:ilvl="6" w:tplc="D59C49A8">
      <w:numFmt w:val="bullet"/>
      <w:lvlText w:val="•"/>
      <w:lvlJc w:val="left"/>
      <w:pPr>
        <w:ind w:left="5964" w:hanging="360"/>
      </w:pPr>
      <w:rPr>
        <w:rFonts w:hint="default"/>
        <w:lang w:val="en-US" w:eastAsia="en-US" w:bidi="ar-SA"/>
      </w:rPr>
    </w:lvl>
    <w:lvl w:ilvl="7" w:tplc="108AD49A">
      <w:numFmt w:val="bullet"/>
      <w:lvlText w:val="•"/>
      <w:lvlJc w:val="left"/>
      <w:pPr>
        <w:ind w:left="6993" w:hanging="360"/>
      </w:pPr>
      <w:rPr>
        <w:rFonts w:hint="default"/>
        <w:lang w:val="en-US" w:eastAsia="en-US" w:bidi="ar-SA"/>
      </w:rPr>
    </w:lvl>
    <w:lvl w:ilvl="8" w:tplc="9D98382A">
      <w:numFmt w:val="bullet"/>
      <w:lvlText w:val="•"/>
      <w:lvlJc w:val="left"/>
      <w:pPr>
        <w:ind w:left="8022" w:hanging="360"/>
      </w:pPr>
      <w:rPr>
        <w:rFonts w:hint="default"/>
        <w:lang w:val="en-US" w:eastAsia="en-US" w:bidi="ar-SA"/>
      </w:rPr>
    </w:lvl>
  </w:abstractNum>
  <w:abstractNum w:abstractNumId="12">
    <w:nsid w:val="34CF397F"/>
    <w:multiLevelType w:val="hybridMultilevel"/>
    <w:tmpl w:val="EF62411E"/>
    <w:lvl w:ilvl="0" w:tplc="A998CEBA">
      <w:numFmt w:val="bullet"/>
      <w:lvlText w:val=""/>
      <w:lvlJc w:val="left"/>
      <w:pPr>
        <w:ind w:left="360" w:hanging="361"/>
      </w:pPr>
      <w:rPr>
        <w:rFonts w:ascii="Symbol" w:eastAsia="Symbol" w:hAnsi="Symbol" w:cs="Symbol" w:hint="default"/>
        <w:b w:val="0"/>
        <w:bCs w:val="0"/>
        <w:i w:val="0"/>
        <w:iCs w:val="0"/>
        <w:spacing w:val="0"/>
        <w:w w:val="100"/>
        <w:sz w:val="22"/>
        <w:szCs w:val="22"/>
        <w:lang w:val="en-US" w:eastAsia="en-US" w:bidi="ar-SA"/>
      </w:rPr>
    </w:lvl>
    <w:lvl w:ilvl="1" w:tplc="2A2C305E">
      <w:numFmt w:val="bullet"/>
      <w:lvlText w:val=""/>
      <w:lvlJc w:val="left"/>
      <w:pPr>
        <w:ind w:left="540" w:hanging="360"/>
      </w:pPr>
      <w:rPr>
        <w:rFonts w:ascii="Symbol" w:eastAsia="Symbol" w:hAnsi="Symbol" w:cs="Symbol" w:hint="default"/>
        <w:b w:val="0"/>
        <w:bCs w:val="0"/>
        <w:i w:val="0"/>
        <w:iCs w:val="0"/>
        <w:spacing w:val="0"/>
        <w:w w:val="100"/>
        <w:sz w:val="22"/>
        <w:szCs w:val="22"/>
        <w:lang w:val="en-US" w:eastAsia="en-US" w:bidi="ar-SA"/>
      </w:rPr>
    </w:lvl>
    <w:lvl w:ilvl="2" w:tplc="1652AFAC">
      <w:start w:val="1"/>
      <w:numFmt w:val="lowerLetter"/>
      <w:lvlText w:val="%3)"/>
      <w:lvlJc w:val="left"/>
      <w:pPr>
        <w:ind w:left="2520" w:hanging="360"/>
        <w:jc w:val="left"/>
      </w:pPr>
      <w:rPr>
        <w:rFonts w:ascii="Cambria" w:eastAsia="Cambria" w:hAnsi="Cambria" w:cs="Cambria" w:hint="default"/>
        <w:b w:val="0"/>
        <w:bCs w:val="0"/>
        <w:i w:val="0"/>
        <w:iCs w:val="0"/>
        <w:spacing w:val="0"/>
        <w:w w:val="100"/>
        <w:sz w:val="22"/>
        <w:szCs w:val="22"/>
        <w:lang w:val="en-US" w:eastAsia="en-US" w:bidi="ar-SA"/>
      </w:rPr>
    </w:lvl>
    <w:lvl w:ilvl="3" w:tplc="021E9E80">
      <w:numFmt w:val="bullet"/>
      <w:lvlText w:val="•"/>
      <w:lvlJc w:val="left"/>
      <w:pPr>
        <w:ind w:left="3465" w:hanging="360"/>
      </w:pPr>
      <w:rPr>
        <w:rFonts w:hint="default"/>
        <w:lang w:val="en-US" w:eastAsia="en-US" w:bidi="ar-SA"/>
      </w:rPr>
    </w:lvl>
    <w:lvl w:ilvl="4" w:tplc="26E22436">
      <w:numFmt w:val="bullet"/>
      <w:lvlText w:val="•"/>
      <w:lvlJc w:val="left"/>
      <w:pPr>
        <w:ind w:left="4410" w:hanging="360"/>
      </w:pPr>
      <w:rPr>
        <w:rFonts w:hint="default"/>
        <w:lang w:val="en-US" w:eastAsia="en-US" w:bidi="ar-SA"/>
      </w:rPr>
    </w:lvl>
    <w:lvl w:ilvl="5" w:tplc="724A1B26">
      <w:numFmt w:val="bullet"/>
      <w:lvlText w:val="•"/>
      <w:lvlJc w:val="left"/>
      <w:pPr>
        <w:ind w:left="5355" w:hanging="360"/>
      </w:pPr>
      <w:rPr>
        <w:rFonts w:hint="default"/>
        <w:lang w:val="en-US" w:eastAsia="en-US" w:bidi="ar-SA"/>
      </w:rPr>
    </w:lvl>
    <w:lvl w:ilvl="6" w:tplc="C24C69AE">
      <w:numFmt w:val="bullet"/>
      <w:lvlText w:val="•"/>
      <w:lvlJc w:val="left"/>
      <w:pPr>
        <w:ind w:left="6300" w:hanging="360"/>
      </w:pPr>
      <w:rPr>
        <w:rFonts w:hint="default"/>
        <w:lang w:val="en-US" w:eastAsia="en-US" w:bidi="ar-SA"/>
      </w:rPr>
    </w:lvl>
    <w:lvl w:ilvl="7" w:tplc="98B61874">
      <w:numFmt w:val="bullet"/>
      <w:lvlText w:val="•"/>
      <w:lvlJc w:val="left"/>
      <w:pPr>
        <w:ind w:left="7245" w:hanging="360"/>
      </w:pPr>
      <w:rPr>
        <w:rFonts w:hint="default"/>
        <w:lang w:val="en-US" w:eastAsia="en-US" w:bidi="ar-SA"/>
      </w:rPr>
    </w:lvl>
    <w:lvl w:ilvl="8" w:tplc="77182DCC">
      <w:numFmt w:val="bullet"/>
      <w:lvlText w:val="•"/>
      <w:lvlJc w:val="left"/>
      <w:pPr>
        <w:ind w:left="8190" w:hanging="360"/>
      </w:pPr>
      <w:rPr>
        <w:rFonts w:hint="default"/>
        <w:lang w:val="en-US" w:eastAsia="en-US" w:bidi="ar-SA"/>
      </w:rPr>
    </w:lvl>
  </w:abstractNum>
  <w:abstractNum w:abstractNumId="13">
    <w:nsid w:val="36DD6CD8"/>
    <w:multiLevelType w:val="hybridMultilevel"/>
    <w:tmpl w:val="B24474F0"/>
    <w:lvl w:ilvl="0" w:tplc="AE36B8B0">
      <w:numFmt w:val="bullet"/>
      <w:lvlText w:val=""/>
      <w:lvlJc w:val="left"/>
      <w:pPr>
        <w:ind w:left="811" w:hanging="360"/>
      </w:pPr>
      <w:rPr>
        <w:rFonts w:ascii="Symbol" w:eastAsia="Symbol" w:hAnsi="Symbol" w:cs="Symbol" w:hint="default"/>
        <w:spacing w:val="0"/>
        <w:w w:val="100"/>
        <w:lang w:val="en-US" w:eastAsia="en-US" w:bidi="ar-SA"/>
      </w:rPr>
    </w:lvl>
    <w:lvl w:ilvl="1" w:tplc="D26037F0">
      <w:numFmt w:val="bullet"/>
      <w:lvlText w:val="•"/>
      <w:lvlJc w:val="left"/>
      <w:pPr>
        <w:ind w:left="1782" w:hanging="360"/>
      </w:pPr>
      <w:rPr>
        <w:rFonts w:hint="default"/>
        <w:lang w:val="en-US" w:eastAsia="en-US" w:bidi="ar-SA"/>
      </w:rPr>
    </w:lvl>
    <w:lvl w:ilvl="2" w:tplc="44944052">
      <w:numFmt w:val="bullet"/>
      <w:lvlText w:val="•"/>
      <w:lvlJc w:val="left"/>
      <w:pPr>
        <w:ind w:left="2744" w:hanging="360"/>
      </w:pPr>
      <w:rPr>
        <w:rFonts w:hint="default"/>
        <w:lang w:val="en-US" w:eastAsia="en-US" w:bidi="ar-SA"/>
      </w:rPr>
    </w:lvl>
    <w:lvl w:ilvl="3" w:tplc="1FB012E4">
      <w:numFmt w:val="bullet"/>
      <w:lvlText w:val="•"/>
      <w:lvlJc w:val="left"/>
      <w:pPr>
        <w:ind w:left="3706" w:hanging="360"/>
      </w:pPr>
      <w:rPr>
        <w:rFonts w:hint="default"/>
        <w:lang w:val="en-US" w:eastAsia="en-US" w:bidi="ar-SA"/>
      </w:rPr>
    </w:lvl>
    <w:lvl w:ilvl="4" w:tplc="008E9AEA">
      <w:numFmt w:val="bullet"/>
      <w:lvlText w:val="•"/>
      <w:lvlJc w:val="left"/>
      <w:pPr>
        <w:ind w:left="4668" w:hanging="360"/>
      </w:pPr>
      <w:rPr>
        <w:rFonts w:hint="default"/>
        <w:lang w:val="en-US" w:eastAsia="en-US" w:bidi="ar-SA"/>
      </w:rPr>
    </w:lvl>
    <w:lvl w:ilvl="5" w:tplc="9AF08F92">
      <w:numFmt w:val="bullet"/>
      <w:lvlText w:val="•"/>
      <w:lvlJc w:val="left"/>
      <w:pPr>
        <w:ind w:left="5630" w:hanging="360"/>
      </w:pPr>
      <w:rPr>
        <w:rFonts w:hint="default"/>
        <w:lang w:val="en-US" w:eastAsia="en-US" w:bidi="ar-SA"/>
      </w:rPr>
    </w:lvl>
    <w:lvl w:ilvl="6" w:tplc="4BB84BAE">
      <w:numFmt w:val="bullet"/>
      <w:lvlText w:val="•"/>
      <w:lvlJc w:val="left"/>
      <w:pPr>
        <w:ind w:left="6592" w:hanging="360"/>
      </w:pPr>
      <w:rPr>
        <w:rFonts w:hint="default"/>
        <w:lang w:val="en-US" w:eastAsia="en-US" w:bidi="ar-SA"/>
      </w:rPr>
    </w:lvl>
    <w:lvl w:ilvl="7" w:tplc="AB8EE4D8">
      <w:numFmt w:val="bullet"/>
      <w:lvlText w:val="•"/>
      <w:lvlJc w:val="left"/>
      <w:pPr>
        <w:ind w:left="7554" w:hanging="360"/>
      </w:pPr>
      <w:rPr>
        <w:rFonts w:hint="default"/>
        <w:lang w:val="en-US" w:eastAsia="en-US" w:bidi="ar-SA"/>
      </w:rPr>
    </w:lvl>
    <w:lvl w:ilvl="8" w:tplc="C0C4CEFA">
      <w:numFmt w:val="bullet"/>
      <w:lvlText w:val="•"/>
      <w:lvlJc w:val="left"/>
      <w:pPr>
        <w:ind w:left="8516" w:hanging="360"/>
      </w:pPr>
      <w:rPr>
        <w:rFonts w:hint="default"/>
        <w:lang w:val="en-US" w:eastAsia="en-US" w:bidi="ar-SA"/>
      </w:rPr>
    </w:lvl>
  </w:abstractNum>
  <w:abstractNum w:abstractNumId="14">
    <w:nsid w:val="3930231F"/>
    <w:multiLevelType w:val="hybridMultilevel"/>
    <w:tmpl w:val="09123CDA"/>
    <w:lvl w:ilvl="0" w:tplc="CC184396">
      <w:start w:val="1"/>
      <w:numFmt w:val="decimal"/>
      <w:lvlText w:val="%1)"/>
      <w:lvlJc w:val="left"/>
      <w:pPr>
        <w:ind w:left="1171" w:hanging="360"/>
        <w:jc w:val="left"/>
      </w:pPr>
      <w:rPr>
        <w:rFonts w:ascii="Cambria" w:eastAsia="Cambria" w:hAnsi="Cambria" w:cs="Cambria" w:hint="default"/>
        <w:b w:val="0"/>
        <w:bCs w:val="0"/>
        <w:i w:val="0"/>
        <w:iCs w:val="0"/>
        <w:spacing w:val="-1"/>
        <w:w w:val="100"/>
        <w:sz w:val="24"/>
        <w:szCs w:val="24"/>
        <w:lang w:val="en-US" w:eastAsia="en-US" w:bidi="ar-SA"/>
      </w:rPr>
    </w:lvl>
    <w:lvl w:ilvl="1" w:tplc="5D52698A">
      <w:numFmt w:val="bullet"/>
      <w:lvlText w:val="•"/>
      <w:lvlJc w:val="left"/>
      <w:pPr>
        <w:ind w:left="2070" w:hanging="360"/>
      </w:pPr>
      <w:rPr>
        <w:rFonts w:hint="default"/>
        <w:lang w:val="en-US" w:eastAsia="en-US" w:bidi="ar-SA"/>
      </w:rPr>
    </w:lvl>
    <w:lvl w:ilvl="2" w:tplc="3B9E8F7C">
      <w:numFmt w:val="bullet"/>
      <w:lvlText w:val="•"/>
      <w:lvlJc w:val="left"/>
      <w:pPr>
        <w:ind w:left="2960" w:hanging="360"/>
      </w:pPr>
      <w:rPr>
        <w:rFonts w:hint="default"/>
        <w:lang w:val="en-US" w:eastAsia="en-US" w:bidi="ar-SA"/>
      </w:rPr>
    </w:lvl>
    <w:lvl w:ilvl="3" w:tplc="1812C4BC">
      <w:numFmt w:val="bullet"/>
      <w:lvlText w:val="•"/>
      <w:lvlJc w:val="left"/>
      <w:pPr>
        <w:ind w:left="3850" w:hanging="360"/>
      </w:pPr>
      <w:rPr>
        <w:rFonts w:hint="default"/>
        <w:lang w:val="en-US" w:eastAsia="en-US" w:bidi="ar-SA"/>
      </w:rPr>
    </w:lvl>
    <w:lvl w:ilvl="4" w:tplc="F3F80026">
      <w:numFmt w:val="bullet"/>
      <w:lvlText w:val="•"/>
      <w:lvlJc w:val="left"/>
      <w:pPr>
        <w:ind w:left="4740" w:hanging="360"/>
      </w:pPr>
      <w:rPr>
        <w:rFonts w:hint="default"/>
        <w:lang w:val="en-US" w:eastAsia="en-US" w:bidi="ar-SA"/>
      </w:rPr>
    </w:lvl>
    <w:lvl w:ilvl="5" w:tplc="20BE8122">
      <w:numFmt w:val="bullet"/>
      <w:lvlText w:val="•"/>
      <w:lvlJc w:val="left"/>
      <w:pPr>
        <w:ind w:left="5630" w:hanging="360"/>
      </w:pPr>
      <w:rPr>
        <w:rFonts w:hint="default"/>
        <w:lang w:val="en-US" w:eastAsia="en-US" w:bidi="ar-SA"/>
      </w:rPr>
    </w:lvl>
    <w:lvl w:ilvl="6" w:tplc="6E589108">
      <w:numFmt w:val="bullet"/>
      <w:lvlText w:val="•"/>
      <w:lvlJc w:val="left"/>
      <w:pPr>
        <w:ind w:left="6520" w:hanging="360"/>
      </w:pPr>
      <w:rPr>
        <w:rFonts w:hint="default"/>
        <w:lang w:val="en-US" w:eastAsia="en-US" w:bidi="ar-SA"/>
      </w:rPr>
    </w:lvl>
    <w:lvl w:ilvl="7" w:tplc="6FA0C27A">
      <w:numFmt w:val="bullet"/>
      <w:lvlText w:val="•"/>
      <w:lvlJc w:val="left"/>
      <w:pPr>
        <w:ind w:left="7410" w:hanging="360"/>
      </w:pPr>
      <w:rPr>
        <w:rFonts w:hint="default"/>
        <w:lang w:val="en-US" w:eastAsia="en-US" w:bidi="ar-SA"/>
      </w:rPr>
    </w:lvl>
    <w:lvl w:ilvl="8" w:tplc="78BE72B4">
      <w:numFmt w:val="bullet"/>
      <w:lvlText w:val="•"/>
      <w:lvlJc w:val="left"/>
      <w:pPr>
        <w:ind w:left="8300" w:hanging="360"/>
      </w:pPr>
      <w:rPr>
        <w:rFonts w:hint="default"/>
        <w:lang w:val="en-US" w:eastAsia="en-US" w:bidi="ar-SA"/>
      </w:rPr>
    </w:lvl>
  </w:abstractNum>
  <w:abstractNum w:abstractNumId="15">
    <w:nsid w:val="3961759D"/>
    <w:multiLevelType w:val="hybridMultilevel"/>
    <w:tmpl w:val="B1F8032E"/>
    <w:lvl w:ilvl="0" w:tplc="63540C12">
      <w:start w:val="1"/>
      <w:numFmt w:val="decimal"/>
      <w:lvlText w:val="%1)"/>
      <w:lvlJc w:val="left"/>
      <w:pPr>
        <w:ind w:left="1441" w:hanging="361"/>
        <w:jc w:val="left"/>
      </w:pPr>
      <w:rPr>
        <w:rFonts w:ascii="Cambria" w:eastAsia="Cambria" w:hAnsi="Cambria" w:cs="Cambria" w:hint="default"/>
        <w:b w:val="0"/>
        <w:bCs w:val="0"/>
        <w:i w:val="0"/>
        <w:iCs w:val="0"/>
        <w:spacing w:val="0"/>
        <w:w w:val="100"/>
        <w:sz w:val="24"/>
        <w:szCs w:val="24"/>
        <w:lang w:val="en-US" w:eastAsia="en-US" w:bidi="ar-SA"/>
      </w:rPr>
    </w:lvl>
    <w:lvl w:ilvl="1" w:tplc="9152A3F8">
      <w:numFmt w:val="bullet"/>
      <w:lvlText w:val="•"/>
      <w:lvlJc w:val="left"/>
      <w:pPr>
        <w:ind w:left="2340" w:hanging="361"/>
      </w:pPr>
      <w:rPr>
        <w:rFonts w:hint="default"/>
        <w:lang w:val="en-US" w:eastAsia="en-US" w:bidi="ar-SA"/>
      </w:rPr>
    </w:lvl>
    <w:lvl w:ilvl="2" w:tplc="CF020654">
      <w:numFmt w:val="bullet"/>
      <w:lvlText w:val="•"/>
      <w:lvlJc w:val="left"/>
      <w:pPr>
        <w:ind w:left="3240" w:hanging="361"/>
      </w:pPr>
      <w:rPr>
        <w:rFonts w:hint="default"/>
        <w:lang w:val="en-US" w:eastAsia="en-US" w:bidi="ar-SA"/>
      </w:rPr>
    </w:lvl>
    <w:lvl w:ilvl="3" w:tplc="1A9061E2">
      <w:numFmt w:val="bullet"/>
      <w:lvlText w:val="•"/>
      <w:lvlJc w:val="left"/>
      <w:pPr>
        <w:ind w:left="4140" w:hanging="361"/>
      </w:pPr>
      <w:rPr>
        <w:rFonts w:hint="default"/>
        <w:lang w:val="en-US" w:eastAsia="en-US" w:bidi="ar-SA"/>
      </w:rPr>
    </w:lvl>
    <w:lvl w:ilvl="4" w:tplc="A1C21398">
      <w:numFmt w:val="bullet"/>
      <w:lvlText w:val="•"/>
      <w:lvlJc w:val="left"/>
      <w:pPr>
        <w:ind w:left="5040" w:hanging="361"/>
      </w:pPr>
      <w:rPr>
        <w:rFonts w:hint="default"/>
        <w:lang w:val="en-US" w:eastAsia="en-US" w:bidi="ar-SA"/>
      </w:rPr>
    </w:lvl>
    <w:lvl w:ilvl="5" w:tplc="31DC3F72">
      <w:numFmt w:val="bullet"/>
      <w:lvlText w:val="•"/>
      <w:lvlJc w:val="left"/>
      <w:pPr>
        <w:ind w:left="5940" w:hanging="361"/>
      </w:pPr>
      <w:rPr>
        <w:rFonts w:hint="default"/>
        <w:lang w:val="en-US" w:eastAsia="en-US" w:bidi="ar-SA"/>
      </w:rPr>
    </w:lvl>
    <w:lvl w:ilvl="6" w:tplc="8A32258C">
      <w:numFmt w:val="bullet"/>
      <w:lvlText w:val="•"/>
      <w:lvlJc w:val="left"/>
      <w:pPr>
        <w:ind w:left="6840" w:hanging="361"/>
      </w:pPr>
      <w:rPr>
        <w:rFonts w:hint="default"/>
        <w:lang w:val="en-US" w:eastAsia="en-US" w:bidi="ar-SA"/>
      </w:rPr>
    </w:lvl>
    <w:lvl w:ilvl="7" w:tplc="D3C4B66E">
      <w:numFmt w:val="bullet"/>
      <w:lvlText w:val="•"/>
      <w:lvlJc w:val="left"/>
      <w:pPr>
        <w:ind w:left="7740" w:hanging="361"/>
      </w:pPr>
      <w:rPr>
        <w:rFonts w:hint="default"/>
        <w:lang w:val="en-US" w:eastAsia="en-US" w:bidi="ar-SA"/>
      </w:rPr>
    </w:lvl>
    <w:lvl w:ilvl="8" w:tplc="0B2ABBC6">
      <w:numFmt w:val="bullet"/>
      <w:lvlText w:val="•"/>
      <w:lvlJc w:val="left"/>
      <w:pPr>
        <w:ind w:left="8640" w:hanging="361"/>
      </w:pPr>
      <w:rPr>
        <w:rFonts w:hint="default"/>
        <w:lang w:val="en-US" w:eastAsia="en-US" w:bidi="ar-SA"/>
      </w:rPr>
    </w:lvl>
  </w:abstractNum>
  <w:abstractNum w:abstractNumId="16">
    <w:nsid w:val="403167FE"/>
    <w:multiLevelType w:val="hybridMultilevel"/>
    <w:tmpl w:val="7234ACCC"/>
    <w:lvl w:ilvl="0" w:tplc="B512F788">
      <w:numFmt w:val="bullet"/>
      <w:lvlText w:val=""/>
      <w:lvlJc w:val="left"/>
      <w:pPr>
        <w:ind w:left="811" w:hanging="360"/>
      </w:pPr>
      <w:rPr>
        <w:rFonts w:ascii="Symbol" w:eastAsia="Symbol" w:hAnsi="Symbol" w:cs="Symbol" w:hint="default"/>
        <w:b w:val="0"/>
        <w:bCs w:val="0"/>
        <w:i w:val="0"/>
        <w:iCs w:val="0"/>
        <w:spacing w:val="0"/>
        <w:w w:val="100"/>
        <w:sz w:val="24"/>
        <w:szCs w:val="24"/>
        <w:lang w:val="en-US" w:eastAsia="en-US" w:bidi="ar-SA"/>
      </w:rPr>
    </w:lvl>
    <w:lvl w:ilvl="1" w:tplc="D95060EC">
      <w:start w:val="1"/>
      <w:numFmt w:val="decimal"/>
      <w:lvlText w:val="%2)"/>
      <w:lvlJc w:val="left"/>
      <w:pPr>
        <w:ind w:left="989" w:hanging="360"/>
        <w:jc w:val="left"/>
      </w:pPr>
      <w:rPr>
        <w:rFonts w:ascii="Cambria" w:eastAsia="Cambria" w:hAnsi="Cambria" w:cs="Cambria" w:hint="default"/>
        <w:b w:val="0"/>
        <w:bCs w:val="0"/>
        <w:i w:val="0"/>
        <w:iCs w:val="0"/>
        <w:spacing w:val="0"/>
        <w:w w:val="100"/>
        <w:sz w:val="24"/>
        <w:szCs w:val="24"/>
        <w:lang w:val="en-US" w:eastAsia="en-US" w:bidi="ar-SA"/>
      </w:rPr>
    </w:lvl>
    <w:lvl w:ilvl="2" w:tplc="BC188A6C">
      <w:numFmt w:val="bullet"/>
      <w:lvlText w:val="•"/>
      <w:lvlJc w:val="left"/>
      <w:pPr>
        <w:ind w:left="2031" w:hanging="360"/>
      </w:pPr>
      <w:rPr>
        <w:rFonts w:hint="default"/>
        <w:lang w:val="en-US" w:eastAsia="en-US" w:bidi="ar-SA"/>
      </w:rPr>
    </w:lvl>
    <w:lvl w:ilvl="3" w:tplc="F08EFC86">
      <w:numFmt w:val="bullet"/>
      <w:lvlText w:val="•"/>
      <w:lvlJc w:val="left"/>
      <w:pPr>
        <w:ind w:left="3082" w:hanging="360"/>
      </w:pPr>
      <w:rPr>
        <w:rFonts w:hint="default"/>
        <w:lang w:val="en-US" w:eastAsia="en-US" w:bidi="ar-SA"/>
      </w:rPr>
    </w:lvl>
    <w:lvl w:ilvl="4" w:tplc="67580816">
      <w:numFmt w:val="bullet"/>
      <w:lvlText w:val="•"/>
      <w:lvlJc w:val="left"/>
      <w:pPr>
        <w:ind w:left="4133" w:hanging="360"/>
      </w:pPr>
      <w:rPr>
        <w:rFonts w:hint="default"/>
        <w:lang w:val="en-US" w:eastAsia="en-US" w:bidi="ar-SA"/>
      </w:rPr>
    </w:lvl>
    <w:lvl w:ilvl="5" w:tplc="6E8EC480">
      <w:numFmt w:val="bullet"/>
      <w:lvlText w:val="•"/>
      <w:lvlJc w:val="left"/>
      <w:pPr>
        <w:ind w:left="5184" w:hanging="360"/>
      </w:pPr>
      <w:rPr>
        <w:rFonts w:hint="default"/>
        <w:lang w:val="en-US" w:eastAsia="en-US" w:bidi="ar-SA"/>
      </w:rPr>
    </w:lvl>
    <w:lvl w:ilvl="6" w:tplc="DBD87C24">
      <w:numFmt w:val="bullet"/>
      <w:lvlText w:val="•"/>
      <w:lvlJc w:val="left"/>
      <w:pPr>
        <w:ind w:left="6235" w:hanging="360"/>
      </w:pPr>
      <w:rPr>
        <w:rFonts w:hint="default"/>
        <w:lang w:val="en-US" w:eastAsia="en-US" w:bidi="ar-SA"/>
      </w:rPr>
    </w:lvl>
    <w:lvl w:ilvl="7" w:tplc="0F08E8E4">
      <w:numFmt w:val="bullet"/>
      <w:lvlText w:val="•"/>
      <w:lvlJc w:val="left"/>
      <w:pPr>
        <w:ind w:left="7286" w:hanging="360"/>
      </w:pPr>
      <w:rPr>
        <w:rFonts w:hint="default"/>
        <w:lang w:val="en-US" w:eastAsia="en-US" w:bidi="ar-SA"/>
      </w:rPr>
    </w:lvl>
    <w:lvl w:ilvl="8" w:tplc="28D6DEBE">
      <w:numFmt w:val="bullet"/>
      <w:lvlText w:val="•"/>
      <w:lvlJc w:val="left"/>
      <w:pPr>
        <w:ind w:left="8337" w:hanging="360"/>
      </w:pPr>
      <w:rPr>
        <w:rFonts w:hint="default"/>
        <w:lang w:val="en-US" w:eastAsia="en-US" w:bidi="ar-SA"/>
      </w:rPr>
    </w:lvl>
  </w:abstractNum>
  <w:abstractNum w:abstractNumId="17">
    <w:nsid w:val="41452CDB"/>
    <w:multiLevelType w:val="hybridMultilevel"/>
    <w:tmpl w:val="FFB8ED8A"/>
    <w:lvl w:ilvl="0" w:tplc="891CA2B8">
      <w:numFmt w:val="bullet"/>
      <w:lvlText w:val=""/>
      <w:lvlJc w:val="left"/>
      <w:pPr>
        <w:ind w:left="1104" w:hanging="360"/>
      </w:pPr>
      <w:rPr>
        <w:rFonts w:ascii="Wingdings" w:eastAsia="Wingdings" w:hAnsi="Wingdings" w:cs="Wingdings" w:hint="default"/>
        <w:spacing w:val="0"/>
        <w:w w:val="100"/>
        <w:lang w:val="en-US" w:eastAsia="en-US" w:bidi="ar-SA"/>
      </w:rPr>
    </w:lvl>
    <w:lvl w:ilvl="1" w:tplc="DC8EB0F8">
      <w:numFmt w:val="bullet"/>
      <w:lvlText w:val="•"/>
      <w:lvlJc w:val="left"/>
      <w:pPr>
        <w:ind w:left="2034" w:hanging="360"/>
      </w:pPr>
      <w:rPr>
        <w:rFonts w:hint="default"/>
        <w:lang w:val="en-US" w:eastAsia="en-US" w:bidi="ar-SA"/>
      </w:rPr>
    </w:lvl>
    <w:lvl w:ilvl="2" w:tplc="CE60BF04">
      <w:numFmt w:val="bullet"/>
      <w:lvlText w:val="•"/>
      <w:lvlJc w:val="left"/>
      <w:pPr>
        <w:ind w:left="2968" w:hanging="360"/>
      </w:pPr>
      <w:rPr>
        <w:rFonts w:hint="default"/>
        <w:lang w:val="en-US" w:eastAsia="en-US" w:bidi="ar-SA"/>
      </w:rPr>
    </w:lvl>
    <w:lvl w:ilvl="3" w:tplc="802E07B8">
      <w:numFmt w:val="bullet"/>
      <w:lvlText w:val="•"/>
      <w:lvlJc w:val="left"/>
      <w:pPr>
        <w:ind w:left="3902" w:hanging="360"/>
      </w:pPr>
      <w:rPr>
        <w:rFonts w:hint="default"/>
        <w:lang w:val="en-US" w:eastAsia="en-US" w:bidi="ar-SA"/>
      </w:rPr>
    </w:lvl>
    <w:lvl w:ilvl="4" w:tplc="61405BF6">
      <w:numFmt w:val="bullet"/>
      <w:lvlText w:val="•"/>
      <w:lvlJc w:val="left"/>
      <w:pPr>
        <w:ind w:left="4836" w:hanging="360"/>
      </w:pPr>
      <w:rPr>
        <w:rFonts w:hint="default"/>
        <w:lang w:val="en-US" w:eastAsia="en-US" w:bidi="ar-SA"/>
      </w:rPr>
    </w:lvl>
    <w:lvl w:ilvl="5" w:tplc="54DE2D50">
      <w:numFmt w:val="bullet"/>
      <w:lvlText w:val="•"/>
      <w:lvlJc w:val="left"/>
      <w:pPr>
        <w:ind w:left="5770" w:hanging="360"/>
      </w:pPr>
      <w:rPr>
        <w:rFonts w:hint="default"/>
        <w:lang w:val="en-US" w:eastAsia="en-US" w:bidi="ar-SA"/>
      </w:rPr>
    </w:lvl>
    <w:lvl w:ilvl="6" w:tplc="E5E2A7F8">
      <w:numFmt w:val="bullet"/>
      <w:lvlText w:val="•"/>
      <w:lvlJc w:val="left"/>
      <w:pPr>
        <w:ind w:left="6704" w:hanging="360"/>
      </w:pPr>
      <w:rPr>
        <w:rFonts w:hint="default"/>
        <w:lang w:val="en-US" w:eastAsia="en-US" w:bidi="ar-SA"/>
      </w:rPr>
    </w:lvl>
    <w:lvl w:ilvl="7" w:tplc="49662ECA">
      <w:numFmt w:val="bullet"/>
      <w:lvlText w:val="•"/>
      <w:lvlJc w:val="left"/>
      <w:pPr>
        <w:ind w:left="7638" w:hanging="360"/>
      </w:pPr>
      <w:rPr>
        <w:rFonts w:hint="default"/>
        <w:lang w:val="en-US" w:eastAsia="en-US" w:bidi="ar-SA"/>
      </w:rPr>
    </w:lvl>
    <w:lvl w:ilvl="8" w:tplc="6D409736">
      <w:numFmt w:val="bullet"/>
      <w:lvlText w:val="•"/>
      <w:lvlJc w:val="left"/>
      <w:pPr>
        <w:ind w:left="8572" w:hanging="360"/>
      </w:pPr>
      <w:rPr>
        <w:rFonts w:hint="default"/>
        <w:lang w:val="en-US" w:eastAsia="en-US" w:bidi="ar-SA"/>
      </w:rPr>
    </w:lvl>
  </w:abstractNum>
  <w:abstractNum w:abstractNumId="18">
    <w:nsid w:val="449B3FFE"/>
    <w:multiLevelType w:val="hybridMultilevel"/>
    <w:tmpl w:val="619650AC"/>
    <w:lvl w:ilvl="0" w:tplc="4BFA2E38">
      <w:numFmt w:val="bullet"/>
      <w:lvlText w:val=""/>
      <w:lvlJc w:val="left"/>
      <w:pPr>
        <w:ind w:left="629" w:hanging="360"/>
      </w:pPr>
      <w:rPr>
        <w:rFonts w:ascii="Symbol" w:eastAsia="Symbol" w:hAnsi="Symbol" w:cs="Symbol" w:hint="default"/>
        <w:b w:val="0"/>
        <w:bCs w:val="0"/>
        <w:i w:val="0"/>
        <w:iCs w:val="0"/>
        <w:spacing w:val="0"/>
        <w:w w:val="100"/>
        <w:sz w:val="24"/>
        <w:szCs w:val="24"/>
        <w:lang w:val="en-US" w:eastAsia="en-US" w:bidi="ar-SA"/>
      </w:rPr>
    </w:lvl>
    <w:lvl w:ilvl="1" w:tplc="8B8CFBAC">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2" w:tplc="BBD09D34">
      <w:start w:val="1"/>
      <w:numFmt w:val="lowerLetter"/>
      <w:lvlText w:val="(%3)"/>
      <w:lvlJc w:val="left"/>
      <w:pPr>
        <w:ind w:left="989" w:hanging="360"/>
        <w:jc w:val="left"/>
      </w:pPr>
      <w:rPr>
        <w:rFonts w:ascii="Cambria" w:eastAsia="Cambria" w:hAnsi="Cambria" w:cs="Cambria" w:hint="default"/>
        <w:b w:val="0"/>
        <w:bCs w:val="0"/>
        <w:i w:val="0"/>
        <w:iCs w:val="0"/>
        <w:spacing w:val="-3"/>
        <w:w w:val="100"/>
        <w:sz w:val="24"/>
        <w:szCs w:val="24"/>
        <w:lang w:val="en-US" w:eastAsia="en-US" w:bidi="ar-SA"/>
      </w:rPr>
    </w:lvl>
    <w:lvl w:ilvl="3" w:tplc="637AC3F4">
      <w:numFmt w:val="bullet"/>
      <w:lvlText w:val="•"/>
      <w:lvlJc w:val="left"/>
      <w:pPr>
        <w:ind w:left="2162" w:hanging="360"/>
      </w:pPr>
      <w:rPr>
        <w:rFonts w:hint="default"/>
        <w:lang w:val="en-US" w:eastAsia="en-US" w:bidi="ar-SA"/>
      </w:rPr>
    </w:lvl>
    <w:lvl w:ilvl="4" w:tplc="E4620BB2">
      <w:numFmt w:val="bullet"/>
      <w:lvlText w:val="•"/>
      <w:lvlJc w:val="left"/>
      <w:pPr>
        <w:ind w:left="3345" w:hanging="360"/>
      </w:pPr>
      <w:rPr>
        <w:rFonts w:hint="default"/>
        <w:lang w:val="en-US" w:eastAsia="en-US" w:bidi="ar-SA"/>
      </w:rPr>
    </w:lvl>
    <w:lvl w:ilvl="5" w:tplc="16FC254C">
      <w:numFmt w:val="bullet"/>
      <w:lvlText w:val="•"/>
      <w:lvlJc w:val="left"/>
      <w:pPr>
        <w:ind w:left="4527" w:hanging="360"/>
      </w:pPr>
      <w:rPr>
        <w:rFonts w:hint="default"/>
        <w:lang w:val="en-US" w:eastAsia="en-US" w:bidi="ar-SA"/>
      </w:rPr>
    </w:lvl>
    <w:lvl w:ilvl="6" w:tplc="5F8ACDF2">
      <w:numFmt w:val="bullet"/>
      <w:lvlText w:val="•"/>
      <w:lvlJc w:val="left"/>
      <w:pPr>
        <w:ind w:left="5710" w:hanging="360"/>
      </w:pPr>
      <w:rPr>
        <w:rFonts w:hint="default"/>
        <w:lang w:val="en-US" w:eastAsia="en-US" w:bidi="ar-SA"/>
      </w:rPr>
    </w:lvl>
    <w:lvl w:ilvl="7" w:tplc="4EB299CE">
      <w:numFmt w:val="bullet"/>
      <w:lvlText w:val="•"/>
      <w:lvlJc w:val="left"/>
      <w:pPr>
        <w:ind w:left="6892" w:hanging="360"/>
      </w:pPr>
      <w:rPr>
        <w:rFonts w:hint="default"/>
        <w:lang w:val="en-US" w:eastAsia="en-US" w:bidi="ar-SA"/>
      </w:rPr>
    </w:lvl>
    <w:lvl w:ilvl="8" w:tplc="1368EE84">
      <w:numFmt w:val="bullet"/>
      <w:lvlText w:val="•"/>
      <w:lvlJc w:val="left"/>
      <w:pPr>
        <w:ind w:left="8075" w:hanging="360"/>
      </w:pPr>
      <w:rPr>
        <w:rFonts w:hint="default"/>
        <w:lang w:val="en-US" w:eastAsia="en-US" w:bidi="ar-SA"/>
      </w:rPr>
    </w:lvl>
  </w:abstractNum>
  <w:abstractNum w:abstractNumId="19">
    <w:nsid w:val="4CEB274F"/>
    <w:multiLevelType w:val="hybridMultilevel"/>
    <w:tmpl w:val="9CD6508C"/>
    <w:lvl w:ilvl="0" w:tplc="70AC0334">
      <w:numFmt w:val="bullet"/>
      <w:lvlText w:val=""/>
      <w:lvlJc w:val="left"/>
      <w:pPr>
        <w:ind w:left="811" w:hanging="360"/>
      </w:pPr>
      <w:rPr>
        <w:rFonts w:ascii="Wingdings" w:eastAsia="Wingdings" w:hAnsi="Wingdings" w:cs="Wingdings" w:hint="default"/>
        <w:b w:val="0"/>
        <w:bCs w:val="0"/>
        <w:i w:val="0"/>
        <w:iCs w:val="0"/>
        <w:spacing w:val="0"/>
        <w:w w:val="100"/>
        <w:sz w:val="24"/>
        <w:szCs w:val="24"/>
        <w:lang w:val="en-US" w:eastAsia="en-US" w:bidi="ar-SA"/>
      </w:rPr>
    </w:lvl>
    <w:lvl w:ilvl="1" w:tplc="5BF42074">
      <w:start w:val="1"/>
      <w:numFmt w:val="decimal"/>
      <w:lvlText w:val="%2)"/>
      <w:lvlJc w:val="left"/>
      <w:pPr>
        <w:ind w:left="1172" w:hanging="361"/>
        <w:jc w:val="left"/>
      </w:pPr>
      <w:rPr>
        <w:rFonts w:ascii="Cambria" w:eastAsia="Cambria" w:hAnsi="Cambria" w:cs="Cambria" w:hint="default"/>
        <w:b w:val="0"/>
        <w:bCs w:val="0"/>
        <w:i w:val="0"/>
        <w:iCs w:val="0"/>
        <w:spacing w:val="0"/>
        <w:w w:val="100"/>
        <w:sz w:val="24"/>
        <w:szCs w:val="24"/>
        <w:lang w:val="en-US" w:eastAsia="en-US" w:bidi="ar-SA"/>
      </w:rPr>
    </w:lvl>
    <w:lvl w:ilvl="2" w:tplc="8E76B66C">
      <w:numFmt w:val="bullet"/>
      <w:lvlText w:val="•"/>
      <w:lvlJc w:val="left"/>
      <w:pPr>
        <w:ind w:left="2168" w:hanging="361"/>
      </w:pPr>
      <w:rPr>
        <w:rFonts w:hint="default"/>
        <w:lang w:val="en-US" w:eastAsia="en-US" w:bidi="ar-SA"/>
      </w:rPr>
    </w:lvl>
    <w:lvl w:ilvl="3" w:tplc="C6BC9072">
      <w:numFmt w:val="bullet"/>
      <w:lvlText w:val="•"/>
      <w:lvlJc w:val="left"/>
      <w:pPr>
        <w:ind w:left="3157" w:hanging="361"/>
      </w:pPr>
      <w:rPr>
        <w:rFonts w:hint="default"/>
        <w:lang w:val="en-US" w:eastAsia="en-US" w:bidi="ar-SA"/>
      </w:rPr>
    </w:lvl>
    <w:lvl w:ilvl="4" w:tplc="05CCE6DE">
      <w:numFmt w:val="bullet"/>
      <w:lvlText w:val="•"/>
      <w:lvlJc w:val="left"/>
      <w:pPr>
        <w:ind w:left="4146" w:hanging="361"/>
      </w:pPr>
      <w:rPr>
        <w:rFonts w:hint="default"/>
        <w:lang w:val="en-US" w:eastAsia="en-US" w:bidi="ar-SA"/>
      </w:rPr>
    </w:lvl>
    <w:lvl w:ilvl="5" w:tplc="7FB48F5C">
      <w:numFmt w:val="bullet"/>
      <w:lvlText w:val="•"/>
      <w:lvlJc w:val="left"/>
      <w:pPr>
        <w:ind w:left="5135" w:hanging="361"/>
      </w:pPr>
      <w:rPr>
        <w:rFonts w:hint="default"/>
        <w:lang w:val="en-US" w:eastAsia="en-US" w:bidi="ar-SA"/>
      </w:rPr>
    </w:lvl>
    <w:lvl w:ilvl="6" w:tplc="4EE4F4B6">
      <w:numFmt w:val="bullet"/>
      <w:lvlText w:val="•"/>
      <w:lvlJc w:val="left"/>
      <w:pPr>
        <w:ind w:left="6124" w:hanging="361"/>
      </w:pPr>
      <w:rPr>
        <w:rFonts w:hint="default"/>
        <w:lang w:val="en-US" w:eastAsia="en-US" w:bidi="ar-SA"/>
      </w:rPr>
    </w:lvl>
    <w:lvl w:ilvl="7" w:tplc="B262FB64">
      <w:numFmt w:val="bullet"/>
      <w:lvlText w:val="•"/>
      <w:lvlJc w:val="left"/>
      <w:pPr>
        <w:ind w:left="7113" w:hanging="361"/>
      </w:pPr>
      <w:rPr>
        <w:rFonts w:hint="default"/>
        <w:lang w:val="en-US" w:eastAsia="en-US" w:bidi="ar-SA"/>
      </w:rPr>
    </w:lvl>
    <w:lvl w:ilvl="8" w:tplc="CE482666">
      <w:numFmt w:val="bullet"/>
      <w:lvlText w:val="•"/>
      <w:lvlJc w:val="left"/>
      <w:pPr>
        <w:ind w:left="8102" w:hanging="361"/>
      </w:pPr>
      <w:rPr>
        <w:rFonts w:hint="default"/>
        <w:lang w:val="en-US" w:eastAsia="en-US" w:bidi="ar-SA"/>
      </w:rPr>
    </w:lvl>
  </w:abstractNum>
  <w:abstractNum w:abstractNumId="20">
    <w:nsid w:val="4E042DD2"/>
    <w:multiLevelType w:val="hybridMultilevel"/>
    <w:tmpl w:val="0136BC28"/>
    <w:lvl w:ilvl="0" w:tplc="FDD0B42A">
      <w:start w:val="1"/>
      <w:numFmt w:val="decimal"/>
      <w:lvlText w:val="%1)"/>
      <w:lvlJc w:val="left"/>
      <w:pPr>
        <w:ind w:left="1171" w:hanging="360"/>
        <w:jc w:val="left"/>
      </w:pPr>
      <w:rPr>
        <w:rFonts w:ascii="Cambria" w:eastAsia="Cambria" w:hAnsi="Cambria" w:cs="Cambria" w:hint="default"/>
        <w:b w:val="0"/>
        <w:bCs w:val="0"/>
        <w:i w:val="0"/>
        <w:iCs w:val="0"/>
        <w:spacing w:val="-1"/>
        <w:w w:val="100"/>
        <w:sz w:val="24"/>
        <w:szCs w:val="24"/>
        <w:lang w:val="en-US" w:eastAsia="en-US" w:bidi="ar-SA"/>
      </w:rPr>
    </w:lvl>
    <w:lvl w:ilvl="1" w:tplc="480A3816">
      <w:numFmt w:val="bullet"/>
      <w:lvlText w:val="•"/>
      <w:lvlJc w:val="left"/>
      <w:pPr>
        <w:ind w:left="2070" w:hanging="360"/>
      </w:pPr>
      <w:rPr>
        <w:rFonts w:hint="default"/>
        <w:lang w:val="en-US" w:eastAsia="en-US" w:bidi="ar-SA"/>
      </w:rPr>
    </w:lvl>
    <w:lvl w:ilvl="2" w:tplc="2960BCC4">
      <w:numFmt w:val="bullet"/>
      <w:lvlText w:val="•"/>
      <w:lvlJc w:val="left"/>
      <w:pPr>
        <w:ind w:left="2960" w:hanging="360"/>
      </w:pPr>
      <w:rPr>
        <w:rFonts w:hint="default"/>
        <w:lang w:val="en-US" w:eastAsia="en-US" w:bidi="ar-SA"/>
      </w:rPr>
    </w:lvl>
    <w:lvl w:ilvl="3" w:tplc="31D8A2E8">
      <w:numFmt w:val="bullet"/>
      <w:lvlText w:val="•"/>
      <w:lvlJc w:val="left"/>
      <w:pPr>
        <w:ind w:left="3850" w:hanging="360"/>
      </w:pPr>
      <w:rPr>
        <w:rFonts w:hint="default"/>
        <w:lang w:val="en-US" w:eastAsia="en-US" w:bidi="ar-SA"/>
      </w:rPr>
    </w:lvl>
    <w:lvl w:ilvl="4" w:tplc="16284688">
      <w:numFmt w:val="bullet"/>
      <w:lvlText w:val="•"/>
      <w:lvlJc w:val="left"/>
      <w:pPr>
        <w:ind w:left="4740" w:hanging="360"/>
      </w:pPr>
      <w:rPr>
        <w:rFonts w:hint="default"/>
        <w:lang w:val="en-US" w:eastAsia="en-US" w:bidi="ar-SA"/>
      </w:rPr>
    </w:lvl>
    <w:lvl w:ilvl="5" w:tplc="3FDC3C60">
      <w:numFmt w:val="bullet"/>
      <w:lvlText w:val="•"/>
      <w:lvlJc w:val="left"/>
      <w:pPr>
        <w:ind w:left="5630" w:hanging="360"/>
      </w:pPr>
      <w:rPr>
        <w:rFonts w:hint="default"/>
        <w:lang w:val="en-US" w:eastAsia="en-US" w:bidi="ar-SA"/>
      </w:rPr>
    </w:lvl>
    <w:lvl w:ilvl="6" w:tplc="99084C2A">
      <w:numFmt w:val="bullet"/>
      <w:lvlText w:val="•"/>
      <w:lvlJc w:val="left"/>
      <w:pPr>
        <w:ind w:left="6520" w:hanging="360"/>
      </w:pPr>
      <w:rPr>
        <w:rFonts w:hint="default"/>
        <w:lang w:val="en-US" w:eastAsia="en-US" w:bidi="ar-SA"/>
      </w:rPr>
    </w:lvl>
    <w:lvl w:ilvl="7" w:tplc="5A90DC9A">
      <w:numFmt w:val="bullet"/>
      <w:lvlText w:val="•"/>
      <w:lvlJc w:val="left"/>
      <w:pPr>
        <w:ind w:left="7410" w:hanging="360"/>
      </w:pPr>
      <w:rPr>
        <w:rFonts w:hint="default"/>
        <w:lang w:val="en-US" w:eastAsia="en-US" w:bidi="ar-SA"/>
      </w:rPr>
    </w:lvl>
    <w:lvl w:ilvl="8" w:tplc="82E4EBD8">
      <w:numFmt w:val="bullet"/>
      <w:lvlText w:val="•"/>
      <w:lvlJc w:val="left"/>
      <w:pPr>
        <w:ind w:left="8300" w:hanging="360"/>
      </w:pPr>
      <w:rPr>
        <w:rFonts w:hint="default"/>
        <w:lang w:val="en-US" w:eastAsia="en-US" w:bidi="ar-SA"/>
      </w:rPr>
    </w:lvl>
  </w:abstractNum>
  <w:abstractNum w:abstractNumId="21">
    <w:nsid w:val="522B1458"/>
    <w:multiLevelType w:val="hybridMultilevel"/>
    <w:tmpl w:val="5EFC76EE"/>
    <w:lvl w:ilvl="0" w:tplc="110EB0EC">
      <w:numFmt w:val="bullet"/>
      <w:lvlText w:val=""/>
      <w:lvlJc w:val="left"/>
      <w:pPr>
        <w:ind w:left="989" w:hanging="360"/>
      </w:pPr>
      <w:rPr>
        <w:rFonts w:ascii="Symbol" w:eastAsia="Symbol" w:hAnsi="Symbol" w:cs="Symbol" w:hint="default"/>
        <w:b w:val="0"/>
        <w:bCs w:val="0"/>
        <w:i w:val="0"/>
        <w:iCs w:val="0"/>
        <w:spacing w:val="0"/>
        <w:w w:val="100"/>
        <w:sz w:val="24"/>
        <w:szCs w:val="24"/>
        <w:lang w:val="en-US" w:eastAsia="en-US" w:bidi="ar-SA"/>
      </w:rPr>
    </w:lvl>
    <w:lvl w:ilvl="1" w:tplc="D1DA1288">
      <w:numFmt w:val="bullet"/>
      <w:lvlText w:val="•"/>
      <w:lvlJc w:val="left"/>
      <w:pPr>
        <w:ind w:left="1926" w:hanging="360"/>
      </w:pPr>
      <w:rPr>
        <w:rFonts w:hint="default"/>
        <w:lang w:val="en-US" w:eastAsia="en-US" w:bidi="ar-SA"/>
      </w:rPr>
    </w:lvl>
    <w:lvl w:ilvl="2" w:tplc="413E3516">
      <w:numFmt w:val="bullet"/>
      <w:lvlText w:val="•"/>
      <w:lvlJc w:val="left"/>
      <w:pPr>
        <w:ind w:left="2872" w:hanging="360"/>
      </w:pPr>
      <w:rPr>
        <w:rFonts w:hint="default"/>
        <w:lang w:val="en-US" w:eastAsia="en-US" w:bidi="ar-SA"/>
      </w:rPr>
    </w:lvl>
    <w:lvl w:ilvl="3" w:tplc="0D48F516">
      <w:numFmt w:val="bullet"/>
      <w:lvlText w:val="•"/>
      <w:lvlJc w:val="left"/>
      <w:pPr>
        <w:ind w:left="3818" w:hanging="360"/>
      </w:pPr>
      <w:rPr>
        <w:rFonts w:hint="default"/>
        <w:lang w:val="en-US" w:eastAsia="en-US" w:bidi="ar-SA"/>
      </w:rPr>
    </w:lvl>
    <w:lvl w:ilvl="4" w:tplc="1048F7BA">
      <w:numFmt w:val="bullet"/>
      <w:lvlText w:val="•"/>
      <w:lvlJc w:val="left"/>
      <w:pPr>
        <w:ind w:left="4764" w:hanging="360"/>
      </w:pPr>
      <w:rPr>
        <w:rFonts w:hint="default"/>
        <w:lang w:val="en-US" w:eastAsia="en-US" w:bidi="ar-SA"/>
      </w:rPr>
    </w:lvl>
    <w:lvl w:ilvl="5" w:tplc="63647C96">
      <w:numFmt w:val="bullet"/>
      <w:lvlText w:val="•"/>
      <w:lvlJc w:val="left"/>
      <w:pPr>
        <w:ind w:left="5710" w:hanging="360"/>
      </w:pPr>
      <w:rPr>
        <w:rFonts w:hint="default"/>
        <w:lang w:val="en-US" w:eastAsia="en-US" w:bidi="ar-SA"/>
      </w:rPr>
    </w:lvl>
    <w:lvl w:ilvl="6" w:tplc="F06E2B24">
      <w:numFmt w:val="bullet"/>
      <w:lvlText w:val="•"/>
      <w:lvlJc w:val="left"/>
      <w:pPr>
        <w:ind w:left="6656" w:hanging="360"/>
      </w:pPr>
      <w:rPr>
        <w:rFonts w:hint="default"/>
        <w:lang w:val="en-US" w:eastAsia="en-US" w:bidi="ar-SA"/>
      </w:rPr>
    </w:lvl>
    <w:lvl w:ilvl="7" w:tplc="695A3EBA">
      <w:numFmt w:val="bullet"/>
      <w:lvlText w:val="•"/>
      <w:lvlJc w:val="left"/>
      <w:pPr>
        <w:ind w:left="7602" w:hanging="360"/>
      </w:pPr>
      <w:rPr>
        <w:rFonts w:hint="default"/>
        <w:lang w:val="en-US" w:eastAsia="en-US" w:bidi="ar-SA"/>
      </w:rPr>
    </w:lvl>
    <w:lvl w:ilvl="8" w:tplc="E76E26CA">
      <w:numFmt w:val="bullet"/>
      <w:lvlText w:val="•"/>
      <w:lvlJc w:val="left"/>
      <w:pPr>
        <w:ind w:left="8548" w:hanging="360"/>
      </w:pPr>
      <w:rPr>
        <w:rFonts w:hint="default"/>
        <w:lang w:val="en-US" w:eastAsia="en-US" w:bidi="ar-SA"/>
      </w:rPr>
    </w:lvl>
  </w:abstractNum>
  <w:abstractNum w:abstractNumId="22">
    <w:nsid w:val="526A6956"/>
    <w:multiLevelType w:val="hybridMultilevel"/>
    <w:tmpl w:val="9ADECF5A"/>
    <w:lvl w:ilvl="0" w:tplc="4454B644">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F6EC5C26">
      <w:numFmt w:val="bullet"/>
      <w:lvlText w:val=""/>
      <w:lvlJc w:val="left"/>
      <w:pPr>
        <w:ind w:left="811" w:hanging="360"/>
      </w:pPr>
      <w:rPr>
        <w:rFonts w:ascii="Symbol" w:eastAsia="Symbol" w:hAnsi="Symbol" w:cs="Symbol" w:hint="default"/>
        <w:b w:val="0"/>
        <w:bCs w:val="0"/>
        <w:i w:val="0"/>
        <w:iCs w:val="0"/>
        <w:spacing w:val="0"/>
        <w:w w:val="100"/>
        <w:sz w:val="24"/>
        <w:szCs w:val="24"/>
        <w:lang w:val="en-US" w:eastAsia="en-US" w:bidi="ar-SA"/>
      </w:rPr>
    </w:lvl>
    <w:lvl w:ilvl="2" w:tplc="9F4A624E">
      <w:numFmt w:val="bullet"/>
      <w:lvlText w:val="•"/>
      <w:lvlJc w:val="left"/>
      <w:pPr>
        <w:ind w:left="1848" w:hanging="360"/>
      </w:pPr>
      <w:rPr>
        <w:rFonts w:hint="default"/>
        <w:lang w:val="en-US" w:eastAsia="en-US" w:bidi="ar-SA"/>
      </w:rPr>
    </w:lvl>
    <w:lvl w:ilvl="3" w:tplc="B0EE36EC">
      <w:numFmt w:val="bullet"/>
      <w:lvlText w:val="•"/>
      <w:lvlJc w:val="left"/>
      <w:pPr>
        <w:ind w:left="2877" w:hanging="360"/>
      </w:pPr>
      <w:rPr>
        <w:rFonts w:hint="default"/>
        <w:lang w:val="en-US" w:eastAsia="en-US" w:bidi="ar-SA"/>
      </w:rPr>
    </w:lvl>
    <w:lvl w:ilvl="4" w:tplc="6FC416A6">
      <w:numFmt w:val="bullet"/>
      <w:lvlText w:val="•"/>
      <w:lvlJc w:val="left"/>
      <w:pPr>
        <w:ind w:left="3906" w:hanging="360"/>
      </w:pPr>
      <w:rPr>
        <w:rFonts w:hint="default"/>
        <w:lang w:val="en-US" w:eastAsia="en-US" w:bidi="ar-SA"/>
      </w:rPr>
    </w:lvl>
    <w:lvl w:ilvl="5" w:tplc="1C7E8CE2">
      <w:numFmt w:val="bullet"/>
      <w:lvlText w:val="•"/>
      <w:lvlJc w:val="left"/>
      <w:pPr>
        <w:ind w:left="4935" w:hanging="360"/>
      </w:pPr>
      <w:rPr>
        <w:rFonts w:hint="default"/>
        <w:lang w:val="en-US" w:eastAsia="en-US" w:bidi="ar-SA"/>
      </w:rPr>
    </w:lvl>
    <w:lvl w:ilvl="6" w:tplc="2EC0E410">
      <w:numFmt w:val="bullet"/>
      <w:lvlText w:val="•"/>
      <w:lvlJc w:val="left"/>
      <w:pPr>
        <w:ind w:left="5964" w:hanging="360"/>
      </w:pPr>
      <w:rPr>
        <w:rFonts w:hint="default"/>
        <w:lang w:val="en-US" w:eastAsia="en-US" w:bidi="ar-SA"/>
      </w:rPr>
    </w:lvl>
    <w:lvl w:ilvl="7" w:tplc="C944CC26">
      <w:numFmt w:val="bullet"/>
      <w:lvlText w:val="•"/>
      <w:lvlJc w:val="left"/>
      <w:pPr>
        <w:ind w:left="6993" w:hanging="360"/>
      </w:pPr>
      <w:rPr>
        <w:rFonts w:hint="default"/>
        <w:lang w:val="en-US" w:eastAsia="en-US" w:bidi="ar-SA"/>
      </w:rPr>
    </w:lvl>
    <w:lvl w:ilvl="8" w:tplc="4FA6244A">
      <w:numFmt w:val="bullet"/>
      <w:lvlText w:val="•"/>
      <w:lvlJc w:val="left"/>
      <w:pPr>
        <w:ind w:left="8022" w:hanging="360"/>
      </w:pPr>
      <w:rPr>
        <w:rFonts w:hint="default"/>
        <w:lang w:val="en-US" w:eastAsia="en-US" w:bidi="ar-SA"/>
      </w:rPr>
    </w:lvl>
  </w:abstractNum>
  <w:abstractNum w:abstractNumId="23">
    <w:nsid w:val="5444759A"/>
    <w:multiLevelType w:val="hybridMultilevel"/>
    <w:tmpl w:val="B11884E6"/>
    <w:lvl w:ilvl="0" w:tplc="F37A42DE">
      <w:start w:val="1"/>
      <w:numFmt w:val="decimal"/>
      <w:lvlText w:val="%1)"/>
      <w:lvlJc w:val="left"/>
      <w:pPr>
        <w:ind w:left="989" w:hanging="360"/>
        <w:jc w:val="left"/>
      </w:pPr>
      <w:rPr>
        <w:rFonts w:ascii="Cambria" w:eastAsia="Cambria" w:hAnsi="Cambria" w:cs="Cambria" w:hint="default"/>
        <w:b w:val="0"/>
        <w:bCs w:val="0"/>
        <w:i w:val="0"/>
        <w:iCs w:val="0"/>
        <w:spacing w:val="0"/>
        <w:w w:val="100"/>
        <w:sz w:val="24"/>
        <w:szCs w:val="24"/>
        <w:lang w:val="en-US" w:eastAsia="en-US" w:bidi="ar-SA"/>
      </w:rPr>
    </w:lvl>
    <w:lvl w:ilvl="1" w:tplc="A03CCCF4">
      <w:numFmt w:val="bullet"/>
      <w:lvlText w:val="•"/>
      <w:lvlJc w:val="left"/>
      <w:pPr>
        <w:ind w:left="1926" w:hanging="360"/>
      </w:pPr>
      <w:rPr>
        <w:rFonts w:hint="default"/>
        <w:lang w:val="en-US" w:eastAsia="en-US" w:bidi="ar-SA"/>
      </w:rPr>
    </w:lvl>
    <w:lvl w:ilvl="2" w:tplc="68F85BAA">
      <w:numFmt w:val="bullet"/>
      <w:lvlText w:val="•"/>
      <w:lvlJc w:val="left"/>
      <w:pPr>
        <w:ind w:left="2872" w:hanging="360"/>
      </w:pPr>
      <w:rPr>
        <w:rFonts w:hint="default"/>
        <w:lang w:val="en-US" w:eastAsia="en-US" w:bidi="ar-SA"/>
      </w:rPr>
    </w:lvl>
    <w:lvl w:ilvl="3" w:tplc="EF24F7D8">
      <w:numFmt w:val="bullet"/>
      <w:lvlText w:val="•"/>
      <w:lvlJc w:val="left"/>
      <w:pPr>
        <w:ind w:left="3818" w:hanging="360"/>
      </w:pPr>
      <w:rPr>
        <w:rFonts w:hint="default"/>
        <w:lang w:val="en-US" w:eastAsia="en-US" w:bidi="ar-SA"/>
      </w:rPr>
    </w:lvl>
    <w:lvl w:ilvl="4" w:tplc="A51A49F0">
      <w:numFmt w:val="bullet"/>
      <w:lvlText w:val="•"/>
      <w:lvlJc w:val="left"/>
      <w:pPr>
        <w:ind w:left="4764" w:hanging="360"/>
      </w:pPr>
      <w:rPr>
        <w:rFonts w:hint="default"/>
        <w:lang w:val="en-US" w:eastAsia="en-US" w:bidi="ar-SA"/>
      </w:rPr>
    </w:lvl>
    <w:lvl w:ilvl="5" w:tplc="01B848D6">
      <w:numFmt w:val="bullet"/>
      <w:lvlText w:val="•"/>
      <w:lvlJc w:val="left"/>
      <w:pPr>
        <w:ind w:left="5710" w:hanging="360"/>
      </w:pPr>
      <w:rPr>
        <w:rFonts w:hint="default"/>
        <w:lang w:val="en-US" w:eastAsia="en-US" w:bidi="ar-SA"/>
      </w:rPr>
    </w:lvl>
    <w:lvl w:ilvl="6" w:tplc="AA088B92">
      <w:numFmt w:val="bullet"/>
      <w:lvlText w:val="•"/>
      <w:lvlJc w:val="left"/>
      <w:pPr>
        <w:ind w:left="6656" w:hanging="360"/>
      </w:pPr>
      <w:rPr>
        <w:rFonts w:hint="default"/>
        <w:lang w:val="en-US" w:eastAsia="en-US" w:bidi="ar-SA"/>
      </w:rPr>
    </w:lvl>
    <w:lvl w:ilvl="7" w:tplc="EE2828B4">
      <w:numFmt w:val="bullet"/>
      <w:lvlText w:val="•"/>
      <w:lvlJc w:val="left"/>
      <w:pPr>
        <w:ind w:left="7602" w:hanging="360"/>
      </w:pPr>
      <w:rPr>
        <w:rFonts w:hint="default"/>
        <w:lang w:val="en-US" w:eastAsia="en-US" w:bidi="ar-SA"/>
      </w:rPr>
    </w:lvl>
    <w:lvl w:ilvl="8" w:tplc="F7D2B860">
      <w:numFmt w:val="bullet"/>
      <w:lvlText w:val="•"/>
      <w:lvlJc w:val="left"/>
      <w:pPr>
        <w:ind w:left="8548" w:hanging="360"/>
      </w:pPr>
      <w:rPr>
        <w:rFonts w:hint="default"/>
        <w:lang w:val="en-US" w:eastAsia="en-US" w:bidi="ar-SA"/>
      </w:rPr>
    </w:lvl>
  </w:abstractNum>
  <w:abstractNum w:abstractNumId="24">
    <w:nsid w:val="54E512A7"/>
    <w:multiLevelType w:val="hybridMultilevel"/>
    <w:tmpl w:val="ADDEC6E0"/>
    <w:lvl w:ilvl="0" w:tplc="2F3685B8">
      <w:start w:val="1"/>
      <w:numFmt w:val="decimal"/>
      <w:lvlText w:val="%1)"/>
      <w:lvlJc w:val="left"/>
      <w:pPr>
        <w:ind w:left="989" w:hanging="360"/>
        <w:jc w:val="left"/>
      </w:pPr>
      <w:rPr>
        <w:rFonts w:ascii="Cambria" w:eastAsia="Cambria" w:hAnsi="Cambria" w:cs="Cambria" w:hint="default"/>
        <w:b w:val="0"/>
        <w:bCs w:val="0"/>
        <w:i w:val="0"/>
        <w:iCs w:val="0"/>
        <w:spacing w:val="0"/>
        <w:w w:val="100"/>
        <w:sz w:val="24"/>
        <w:szCs w:val="24"/>
        <w:lang w:val="en-US" w:eastAsia="en-US" w:bidi="ar-SA"/>
      </w:rPr>
    </w:lvl>
    <w:lvl w:ilvl="1" w:tplc="7F52D440">
      <w:numFmt w:val="bullet"/>
      <w:lvlText w:val=""/>
      <w:lvlJc w:val="left"/>
      <w:pPr>
        <w:ind w:left="1441" w:hanging="361"/>
      </w:pPr>
      <w:rPr>
        <w:rFonts w:ascii="Symbol" w:eastAsia="Symbol" w:hAnsi="Symbol" w:cs="Symbol" w:hint="default"/>
        <w:b w:val="0"/>
        <w:bCs w:val="0"/>
        <w:i w:val="0"/>
        <w:iCs w:val="0"/>
        <w:spacing w:val="0"/>
        <w:w w:val="100"/>
        <w:sz w:val="24"/>
        <w:szCs w:val="24"/>
        <w:lang w:val="en-US" w:eastAsia="en-US" w:bidi="ar-SA"/>
      </w:rPr>
    </w:lvl>
    <w:lvl w:ilvl="2" w:tplc="569E79D6">
      <w:numFmt w:val="bullet"/>
      <w:lvlText w:val="•"/>
      <w:lvlJc w:val="left"/>
      <w:pPr>
        <w:ind w:left="2440" w:hanging="361"/>
      </w:pPr>
      <w:rPr>
        <w:rFonts w:hint="default"/>
        <w:lang w:val="en-US" w:eastAsia="en-US" w:bidi="ar-SA"/>
      </w:rPr>
    </w:lvl>
    <w:lvl w:ilvl="3" w:tplc="910AB094">
      <w:numFmt w:val="bullet"/>
      <w:lvlText w:val="•"/>
      <w:lvlJc w:val="left"/>
      <w:pPr>
        <w:ind w:left="3440" w:hanging="361"/>
      </w:pPr>
      <w:rPr>
        <w:rFonts w:hint="default"/>
        <w:lang w:val="en-US" w:eastAsia="en-US" w:bidi="ar-SA"/>
      </w:rPr>
    </w:lvl>
    <w:lvl w:ilvl="4" w:tplc="A532E5C6">
      <w:numFmt w:val="bullet"/>
      <w:lvlText w:val="•"/>
      <w:lvlJc w:val="left"/>
      <w:pPr>
        <w:ind w:left="4440" w:hanging="361"/>
      </w:pPr>
      <w:rPr>
        <w:rFonts w:hint="default"/>
        <w:lang w:val="en-US" w:eastAsia="en-US" w:bidi="ar-SA"/>
      </w:rPr>
    </w:lvl>
    <w:lvl w:ilvl="5" w:tplc="89F8735C">
      <w:numFmt w:val="bullet"/>
      <w:lvlText w:val="•"/>
      <w:lvlJc w:val="left"/>
      <w:pPr>
        <w:ind w:left="5440" w:hanging="361"/>
      </w:pPr>
      <w:rPr>
        <w:rFonts w:hint="default"/>
        <w:lang w:val="en-US" w:eastAsia="en-US" w:bidi="ar-SA"/>
      </w:rPr>
    </w:lvl>
    <w:lvl w:ilvl="6" w:tplc="173CB27E">
      <w:numFmt w:val="bullet"/>
      <w:lvlText w:val="•"/>
      <w:lvlJc w:val="left"/>
      <w:pPr>
        <w:ind w:left="6440" w:hanging="361"/>
      </w:pPr>
      <w:rPr>
        <w:rFonts w:hint="default"/>
        <w:lang w:val="en-US" w:eastAsia="en-US" w:bidi="ar-SA"/>
      </w:rPr>
    </w:lvl>
    <w:lvl w:ilvl="7" w:tplc="2F8A1E74">
      <w:numFmt w:val="bullet"/>
      <w:lvlText w:val="•"/>
      <w:lvlJc w:val="left"/>
      <w:pPr>
        <w:ind w:left="7440" w:hanging="361"/>
      </w:pPr>
      <w:rPr>
        <w:rFonts w:hint="default"/>
        <w:lang w:val="en-US" w:eastAsia="en-US" w:bidi="ar-SA"/>
      </w:rPr>
    </w:lvl>
    <w:lvl w:ilvl="8" w:tplc="A9269208">
      <w:numFmt w:val="bullet"/>
      <w:lvlText w:val="•"/>
      <w:lvlJc w:val="left"/>
      <w:pPr>
        <w:ind w:left="8440" w:hanging="361"/>
      </w:pPr>
      <w:rPr>
        <w:rFonts w:hint="default"/>
        <w:lang w:val="en-US" w:eastAsia="en-US" w:bidi="ar-SA"/>
      </w:rPr>
    </w:lvl>
  </w:abstractNum>
  <w:abstractNum w:abstractNumId="25">
    <w:nsid w:val="57F81BEC"/>
    <w:multiLevelType w:val="hybridMultilevel"/>
    <w:tmpl w:val="BCD27BEC"/>
    <w:lvl w:ilvl="0" w:tplc="AB183BB2">
      <w:numFmt w:val="bullet"/>
      <w:lvlText w:val=""/>
      <w:lvlJc w:val="left"/>
      <w:pPr>
        <w:ind w:left="811" w:hanging="360"/>
      </w:pPr>
      <w:rPr>
        <w:rFonts w:ascii="Symbol" w:eastAsia="Symbol" w:hAnsi="Symbol" w:cs="Symbol" w:hint="default"/>
        <w:b w:val="0"/>
        <w:bCs w:val="0"/>
        <w:i w:val="0"/>
        <w:iCs w:val="0"/>
        <w:spacing w:val="0"/>
        <w:w w:val="100"/>
        <w:sz w:val="24"/>
        <w:szCs w:val="24"/>
        <w:lang w:val="en-US" w:eastAsia="en-US" w:bidi="ar-SA"/>
      </w:rPr>
    </w:lvl>
    <w:lvl w:ilvl="1" w:tplc="915276AC">
      <w:numFmt w:val="bullet"/>
      <w:lvlText w:val="•"/>
      <w:lvlJc w:val="left"/>
      <w:pPr>
        <w:ind w:left="1782" w:hanging="360"/>
      </w:pPr>
      <w:rPr>
        <w:rFonts w:hint="default"/>
        <w:lang w:val="en-US" w:eastAsia="en-US" w:bidi="ar-SA"/>
      </w:rPr>
    </w:lvl>
    <w:lvl w:ilvl="2" w:tplc="2F7290B2">
      <w:numFmt w:val="bullet"/>
      <w:lvlText w:val="•"/>
      <w:lvlJc w:val="left"/>
      <w:pPr>
        <w:ind w:left="2744" w:hanging="360"/>
      </w:pPr>
      <w:rPr>
        <w:rFonts w:hint="default"/>
        <w:lang w:val="en-US" w:eastAsia="en-US" w:bidi="ar-SA"/>
      </w:rPr>
    </w:lvl>
    <w:lvl w:ilvl="3" w:tplc="60A28450">
      <w:numFmt w:val="bullet"/>
      <w:lvlText w:val="•"/>
      <w:lvlJc w:val="left"/>
      <w:pPr>
        <w:ind w:left="3706" w:hanging="360"/>
      </w:pPr>
      <w:rPr>
        <w:rFonts w:hint="default"/>
        <w:lang w:val="en-US" w:eastAsia="en-US" w:bidi="ar-SA"/>
      </w:rPr>
    </w:lvl>
    <w:lvl w:ilvl="4" w:tplc="767AAA3A">
      <w:numFmt w:val="bullet"/>
      <w:lvlText w:val="•"/>
      <w:lvlJc w:val="left"/>
      <w:pPr>
        <w:ind w:left="4668" w:hanging="360"/>
      </w:pPr>
      <w:rPr>
        <w:rFonts w:hint="default"/>
        <w:lang w:val="en-US" w:eastAsia="en-US" w:bidi="ar-SA"/>
      </w:rPr>
    </w:lvl>
    <w:lvl w:ilvl="5" w:tplc="F0C090C0">
      <w:numFmt w:val="bullet"/>
      <w:lvlText w:val="•"/>
      <w:lvlJc w:val="left"/>
      <w:pPr>
        <w:ind w:left="5630" w:hanging="360"/>
      </w:pPr>
      <w:rPr>
        <w:rFonts w:hint="default"/>
        <w:lang w:val="en-US" w:eastAsia="en-US" w:bidi="ar-SA"/>
      </w:rPr>
    </w:lvl>
    <w:lvl w:ilvl="6" w:tplc="90D004B2">
      <w:numFmt w:val="bullet"/>
      <w:lvlText w:val="•"/>
      <w:lvlJc w:val="left"/>
      <w:pPr>
        <w:ind w:left="6592" w:hanging="360"/>
      </w:pPr>
      <w:rPr>
        <w:rFonts w:hint="default"/>
        <w:lang w:val="en-US" w:eastAsia="en-US" w:bidi="ar-SA"/>
      </w:rPr>
    </w:lvl>
    <w:lvl w:ilvl="7" w:tplc="611268FA">
      <w:numFmt w:val="bullet"/>
      <w:lvlText w:val="•"/>
      <w:lvlJc w:val="left"/>
      <w:pPr>
        <w:ind w:left="7554" w:hanging="360"/>
      </w:pPr>
      <w:rPr>
        <w:rFonts w:hint="default"/>
        <w:lang w:val="en-US" w:eastAsia="en-US" w:bidi="ar-SA"/>
      </w:rPr>
    </w:lvl>
    <w:lvl w:ilvl="8" w:tplc="C26A1764">
      <w:numFmt w:val="bullet"/>
      <w:lvlText w:val="•"/>
      <w:lvlJc w:val="left"/>
      <w:pPr>
        <w:ind w:left="8516" w:hanging="360"/>
      </w:pPr>
      <w:rPr>
        <w:rFonts w:hint="default"/>
        <w:lang w:val="en-US" w:eastAsia="en-US" w:bidi="ar-SA"/>
      </w:rPr>
    </w:lvl>
  </w:abstractNum>
  <w:abstractNum w:abstractNumId="26">
    <w:nsid w:val="58D81C9B"/>
    <w:multiLevelType w:val="hybridMultilevel"/>
    <w:tmpl w:val="4ACCDB28"/>
    <w:lvl w:ilvl="0" w:tplc="0EBCAD28">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420E7266">
      <w:numFmt w:val="bullet"/>
      <w:lvlText w:val=""/>
      <w:lvlJc w:val="left"/>
      <w:pPr>
        <w:ind w:left="720" w:hanging="629"/>
      </w:pPr>
      <w:rPr>
        <w:rFonts w:ascii="Symbol" w:eastAsia="Symbol" w:hAnsi="Symbol" w:cs="Symbol" w:hint="default"/>
        <w:b w:val="0"/>
        <w:bCs w:val="0"/>
        <w:i w:val="0"/>
        <w:iCs w:val="0"/>
        <w:spacing w:val="0"/>
        <w:w w:val="100"/>
        <w:sz w:val="24"/>
        <w:szCs w:val="24"/>
        <w:lang w:val="en-US" w:eastAsia="en-US" w:bidi="ar-SA"/>
      </w:rPr>
    </w:lvl>
    <w:lvl w:ilvl="2" w:tplc="19A8968C">
      <w:numFmt w:val="bullet"/>
      <w:lvlText w:val="•"/>
      <w:lvlJc w:val="left"/>
      <w:pPr>
        <w:ind w:left="2592" w:hanging="629"/>
      </w:pPr>
      <w:rPr>
        <w:rFonts w:hint="default"/>
        <w:lang w:val="en-US" w:eastAsia="en-US" w:bidi="ar-SA"/>
      </w:rPr>
    </w:lvl>
    <w:lvl w:ilvl="3" w:tplc="01685F3A">
      <w:numFmt w:val="bullet"/>
      <w:lvlText w:val="•"/>
      <w:lvlJc w:val="left"/>
      <w:pPr>
        <w:ind w:left="3528" w:hanging="629"/>
      </w:pPr>
      <w:rPr>
        <w:rFonts w:hint="default"/>
        <w:lang w:val="en-US" w:eastAsia="en-US" w:bidi="ar-SA"/>
      </w:rPr>
    </w:lvl>
    <w:lvl w:ilvl="4" w:tplc="AA5C1966">
      <w:numFmt w:val="bullet"/>
      <w:lvlText w:val="•"/>
      <w:lvlJc w:val="left"/>
      <w:pPr>
        <w:ind w:left="4464" w:hanging="629"/>
      </w:pPr>
      <w:rPr>
        <w:rFonts w:hint="default"/>
        <w:lang w:val="en-US" w:eastAsia="en-US" w:bidi="ar-SA"/>
      </w:rPr>
    </w:lvl>
    <w:lvl w:ilvl="5" w:tplc="BCB269B2">
      <w:numFmt w:val="bullet"/>
      <w:lvlText w:val="•"/>
      <w:lvlJc w:val="left"/>
      <w:pPr>
        <w:ind w:left="5400" w:hanging="629"/>
      </w:pPr>
      <w:rPr>
        <w:rFonts w:hint="default"/>
        <w:lang w:val="en-US" w:eastAsia="en-US" w:bidi="ar-SA"/>
      </w:rPr>
    </w:lvl>
    <w:lvl w:ilvl="6" w:tplc="525E4FF0">
      <w:numFmt w:val="bullet"/>
      <w:lvlText w:val="•"/>
      <w:lvlJc w:val="left"/>
      <w:pPr>
        <w:ind w:left="6336" w:hanging="629"/>
      </w:pPr>
      <w:rPr>
        <w:rFonts w:hint="default"/>
        <w:lang w:val="en-US" w:eastAsia="en-US" w:bidi="ar-SA"/>
      </w:rPr>
    </w:lvl>
    <w:lvl w:ilvl="7" w:tplc="FFCCFD50">
      <w:numFmt w:val="bullet"/>
      <w:lvlText w:val="•"/>
      <w:lvlJc w:val="left"/>
      <w:pPr>
        <w:ind w:left="7272" w:hanging="629"/>
      </w:pPr>
      <w:rPr>
        <w:rFonts w:hint="default"/>
        <w:lang w:val="en-US" w:eastAsia="en-US" w:bidi="ar-SA"/>
      </w:rPr>
    </w:lvl>
    <w:lvl w:ilvl="8" w:tplc="A356AF00">
      <w:numFmt w:val="bullet"/>
      <w:lvlText w:val="•"/>
      <w:lvlJc w:val="left"/>
      <w:pPr>
        <w:ind w:left="8208" w:hanging="629"/>
      </w:pPr>
      <w:rPr>
        <w:rFonts w:hint="default"/>
        <w:lang w:val="en-US" w:eastAsia="en-US" w:bidi="ar-SA"/>
      </w:rPr>
    </w:lvl>
  </w:abstractNum>
  <w:abstractNum w:abstractNumId="27">
    <w:nsid w:val="5A5236DE"/>
    <w:multiLevelType w:val="hybridMultilevel"/>
    <w:tmpl w:val="2B8C23E4"/>
    <w:lvl w:ilvl="0" w:tplc="67C20F96">
      <w:numFmt w:val="bullet"/>
      <w:lvlText w:val=""/>
      <w:lvlJc w:val="left"/>
      <w:pPr>
        <w:ind w:left="1080" w:hanging="360"/>
      </w:pPr>
      <w:rPr>
        <w:rFonts w:ascii="Wingdings" w:eastAsia="Wingdings" w:hAnsi="Wingdings" w:cs="Wingdings" w:hint="default"/>
        <w:b w:val="0"/>
        <w:bCs w:val="0"/>
        <w:i w:val="0"/>
        <w:iCs w:val="0"/>
        <w:spacing w:val="0"/>
        <w:w w:val="100"/>
        <w:sz w:val="22"/>
        <w:szCs w:val="22"/>
        <w:lang w:val="en-US" w:eastAsia="en-US" w:bidi="ar-SA"/>
      </w:rPr>
    </w:lvl>
    <w:lvl w:ilvl="1" w:tplc="5922E58C">
      <w:numFmt w:val="bullet"/>
      <w:lvlText w:val="•"/>
      <w:lvlJc w:val="left"/>
      <w:pPr>
        <w:ind w:left="1980" w:hanging="360"/>
      </w:pPr>
      <w:rPr>
        <w:rFonts w:hint="default"/>
        <w:lang w:val="en-US" w:eastAsia="en-US" w:bidi="ar-SA"/>
      </w:rPr>
    </w:lvl>
    <w:lvl w:ilvl="2" w:tplc="AF108B96">
      <w:numFmt w:val="bullet"/>
      <w:lvlText w:val="•"/>
      <w:lvlJc w:val="left"/>
      <w:pPr>
        <w:ind w:left="2880" w:hanging="360"/>
      </w:pPr>
      <w:rPr>
        <w:rFonts w:hint="default"/>
        <w:lang w:val="en-US" w:eastAsia="en-US" w:bidi="ar-SA"/>
      </w:rPr>
    </w:lvl>
    <w:lvl w:ilvl="3" w:tplc="5A32AB28">
      <w:numFmt w:val="bullet"/>
      <w:lvlText w:val="•"/>
      <w:lvlJc w:val="left"/>
      <w:pPr>
        <w:ind w:left="3780" w:hanging="360"/>
      </w:pPr>
      <w:rPr>
        <w:rFonts w:hint="default"/>
        <w:lang w:val="en-US" w:eastAsia="en-US" w:bidi="ar-SA"/>
      </w:rPr>
    </w:lvl>
    <w:lvl w:ilvl="4" w:tplc="93BC1D56">
      <w:numFmt w:val="bullet"/>
      <w:lvlText w:val="•"/>
      <w:lvlJc w:val="left"/>
      <w:pPr>
        <w:ind w:left="4680" w:hanging="360"/>
      </w:pPr>
      <w:rPr>
        <w:rFonts w:hint="default"/>
        <w:lang w:val="en-US" w:eastAsia="en-US" w:bidi="ar-SA"/>
      </w:rPr>
    </w:lvl>
    <w:lvl w:ilvl="5" w:tplc="B9F80752">
      <w:numFmt w:val="bullet"/>
      <w:lvlText w:val="•"/>
      <w:lvlJc w:val="left"/>
      <w:pPr>
        <w:ind w:left="5580" w:hanging="360"/>
      </w:pPr>
      <w:rPr>
        <w:rFonts w:hint="default"/>
        <w:lang w:val="en-US" w:eastAsia="en-US" w:bidi="ar-SA"/>
      </w:rPr>
    </w:lvl>
    <w:lvl w:ilvl="6" w:tplc="453EEE7E">
      <w:numFmt w:val="bullet"/>
      <w:lvlText w:val="•"/>
      <w:lvlJc w:val="left"/>
      <w:pPr>
        <w:ind w:left="6480" w:hanging="360"/>
      </w:pPr>
      <w:rPr>
        <w:rFonts w:hint="default"/>
        <w:lang w:val="en-US" w:eastAsia="en-US" w:bidi="ar-SA"/>
      </w:rPr>
    </w:lvl>
    <w:lvl w:ilvl="7" w:tplc="D5F6C7B0">
      <w:numFmt w:val="bullet"/>
      <w:lvlText w:val="•"/>
      <w:lvlJc w:val="left"/>
      <w:pPr>
        <w:ind w:left="7380" w:hanging="360"/>
      </w:pPr>
      <w:rPr>
        <w:rFonts w:hint="default"/>
        <w:lang w:val="en-US" w:eastAsia="en-US" w:bidi="ar-SA"/>
      </w:rPr>
    </w:lvl>
    <w:lvl w:ilvl="8" w:tplc="5C5CBB10">
      <w:numFmt w:val="bullet"/>
      <w:lvlText w:val="•"/>
      <w:lvlJc w:val="left"/>
      <w:pPr>
        <w:ind w:left="8280" w:hanging="360"/>
      </w:pPr>
      <w:rPr>
        <w:rFonts w:hint="default"/>
        <w:lang w:val="en-US" w:eastAsia="en-US" w:bidi="ar-SA"/>
      </w:rPr>
    </w:lvl>
  </w:abstractNum>
  <w:abstractNum w:abstractNumId="28">
    <w:nsid w:val="5C126452"/>
    <w:multiLevelType w:val="hybridMultilevel"/>
    <w:tmpl w:val="D2C21A12"/>
    <w:lvl w:ilvl="0" w:tplc="A5367824">
      <w:numFmt w:val="bullet"/>
      <w:lvlText w:val=""/>
      <w:lvlJc w:val="left"/>
      <w:pPr>
        <w:ind w:left="902" w:hanging="365"/>
      </w:pPr>
      <w:rPr>
        <w:rFonts w:ascii="Symbol" w:eastAsia="Symbol" w:hAnsi="Symbol" w:cs="Symbol" w:hint="default"/>
        <w:b w:val="0"/>
        <w:bCs w:val="0"/>
        <w:i w:val="0"/>
        <w:iCs w:val="0"/>
        <w:spacing w:val="0"/>
        <w:w w:val="100"/>
        <w:sz w:val="24"/>
        <w:szCs w:val="24"/>
        <w:lang w:val="en-US" w:eastAsia="en-US" w:bidi="ar-SA"/>
      </w:rPr>
    </w:lvl>
    <w:lvl w:ilvl="1" w:tplc="85522CE8">
      <w:numFmt w:val="bullet"/>
      <w:lvlText w:val="•"/>
      <w:lvlJc w:val="left"/>
      <w:pPr>
        <w:ind w:left="1854" w:hanging="365"/>
      </w:pPr>
      <w:rPr>
        <w:rFonts w:hint="default"/>
        <w:lang w:val="en-US" w:eastAsia="en-US" w:bidi="ar-SA"/>
      </w:rPr>
    </w:lvl>
    <w:lvl w:ilvl="2" w:tplc="20D258C6">
      <w:numFmt w:val="bullet"/>
      <w:lvlText w:val="•"/>
      <w:lvlJc w:val="left"/>
      <w:pPr>
        <w:ind w:left="2808" w:hanging="365"/>
      </w:pPr>
      <w:rPr>
        <w:rFonts w:hint="default"/>
        <w:lang w:val="en-US" w:eastAsia="en-US" w:bidi="ar-SA"/>
      </w:rPr>
    </w:lvl>
    <w:lvl w:ilvl="3" w:tplc="0BB8F998">
      <w:numFmt w:val="bullet"/>
      <w:lvlText w:val="•"/>
      <w:lvlJc w:val="left"/>
      <w:pPr>
        <w:ind w:left="3762" w:hanging="365"/>
      </w:pPr>
      <w:rPr>
        <w:rFonts w:hint="default"/>
        <w:lang w:val="en-US" w:eastAsia="en-US" w:bidi="ar-SA"/>
      </w:rPr>
    </w:lvl>
    <w:lvl w:ilvl="4" w:tplc="FBB03DAA">
      <w:numFmt w:val="bullet"/>
      <w:lvlText w:val="•"/>
      <w:lvlJc w:val="left"/>
      <w:pPr>
        <w:ind w:left="4716" w:hanging="365"/>
      </w:pPr>
      <w:rPr>
        <w:rFonts w:hint="default"/>
        <w:lang w:val="en-US" w:eastAsia="en-US" w:bidi="ar-SA"/>
      </w:rPr>
    </w:lvl>
    <w:lvl w:ilvl="5" w:tplc="2D243558">
      <w:numFmt w:val="bullet"/>
      <w:lvlText w:val="•"/>
      <w:lvlJc w:val="left"/>
      <w:pPr>
        <w:ind w:left="5670" w:hanging="365"/>
      </w:pPr>
      <w:rPr>
        <w:rFonts w:hint="default"/>
        <w:lang w:val="en-US" w:eastAsia="en-US" w:bidi="ar-SA"/>
      </w:rPr>
    </w:lvl>
    <w:lvl w:ilvl="6" w:tplc="FC2CE3E6">
      <w:numFmt w:val="bullet"/>
      <w:lvlText w:val="•"/>
      <w:lvlJc w:val="left"/>
      <w:pPr>
        <w:ind w:left="6624" w:hanging="365"/>
      </w:pPr>
      <w:rPr>
        <w:rFonts w:hint="default"/>
        <w:lang w:val="en-US" w:eastAsia="en-US" w:bidi="ar-SA"/>
      </w:rPr>
    </w:lvl>
    <w:lvl w:ilvl="7" w:tplc="710AF95C">
      <w:numFmt w:val="bullet"/>
      <w:lvlText w:val="•"/>
      <w:lvlJc w:val="left"/>
      <w:pPr>
        <w:ind w:left="7578" w:hanging="365"/>
      </w:pPr>
      <w:rPr>
        <w:rFonts w:hint="default"/>
        <w:lang w:val="en-US" w:eastAsia="en-US" w:bidi="ar-SA"/>
      </w:rPr>
    </w:lvl>
    <w:lvl w:ilvl="8" w:tplc="00C4AC38">
      <w:numFmt w:val="bullet"/>
      <w:lvlText w:val="•"/>
      <w:lvlJc w:val="left"/>
      <w:pPr>
        <w:ind w:left="8532" w:hanging="365"/>
      </w:pPr>
      <w:rPr>
        <w:rFonts w:hint="default"/>
        <w:lang w:val="en-US" w:eastAsia="en-US" w:bidi="ar-SA"/>
      </w:rPr>
    </w:lvl>
  </w:abstractNum>
  <w:abstractNum w:abstractNumId="29">
    <w:nsid w:val="5D5B3E9A"/>
    <w:multiLevelType w:val="hybridMultilevel"/>
    <w:tmpl w:val="A4607E4A"/>
    <w:lvl w:ilvl="0" w:tplc="7660D464">
      <w:numFmt w:val="bullet"/>
      <w:lvlText w:val=""/>
      <w:lvlJc w:val="left"/>
      <w:pPr>
        <w:ind w:left="1441" w:hanging="361"/>
      </w:pPr>
      <w:rPr>
        <w:rFonts w:ascii="Symbol" w:eastAsia="Symbol" w:hAnsi="Symbol" w:cs="Symbol" w:hint="default"/>
        <w:b w:val="0"/>
        <w:bCs w:val="0"/>
        <w:i w:val="0"/>
        <w:iCs w:val="0"/>
        <w:spacing w:val="0"/>
        <w:w w:val="100"/>
        <w:sz w:val="20"/>
        <w:szCs w:val="20"/>
        <w:lang w:val="en-US" w:eastAsia="en-US" w:bidi="ar-SA"/>
      </w:rPr>
    </w:lvl>
    <w:lvl w:ilvl="1" w:tplc="84FC305E">
      <w:numFmt w:val="bullet"/>
      <w:lvlText w:val="•"/>
      <w:lvlJc w:val="left"/>
      <w:pPr>
        <w:ind w:left="2340" w:hanging="361"/>
      </w:pPr>
      <w:rPr>
        <w:rFonts w:hint="default"/>
        <w:lang w:val="en-US" w:eastAsia="en-US" w:bidi="ar-SA"/>
      </w:rPr>
    </w:lvl>
    <w:lvl w:ilvl="2" w:tplc="EA9604B6">
      <w:numFmt w:val="bullet"/>
      <w:lvlText w:val="•"/>
      <w:lvlJc w:val="left"/>
      <w:pPr>
        <w:ind w:left="3240" w:hanging="361"/>
      </w:pPr>
      <w:rPr>
        <w:rFonts w:hint="default"/>
        <w:lang w:val="en-US" w:eastAsia="en-US" w:bidi="ar-SA"/>
      </w:rPr>
    </w:lvl>
    <w:lvl w:ilvl="3" w:tplc="3DE04AF4">
      <w:numFmt w:val="bullet"/>
      <w:lvlText w:val="•"/>
      <w:lvlJc w:val="left"/>
      <w:pPr>
        <w:ind w:left="4140" w:hanging="361"/>
      </w:pPr>
      <w:rPr>
        <w:rFonts w:hint="default"/>
        <w:lang w:val="en-US" w:eastAsia="en-US" w:bidi="ar-SA"/>
      </w:rPr>
    </w:lvl>
    <w:lvl w:ilvl="4" w:tplc="F064E5EC">
      <w:numFmt w:val="bullet"/>
      <w:lvlText w:val="•"/>
      <w:lvlJc w:val="left"/>
      <w:pPr>
        <w:ind w:left="5040" w:hanging="361"/>
      </w:pPr>
      <w:rPr>
        <w:rFonts w:hint="default"/>
        <w:lang w:val="en-US" w:eastAsia="en-US" w:bidi="ar-SA"/>
      </w:rPr>
    </w:lvl>
    <w:lvl w:ilvl="5" w:tplc="45787BA4">
      <w:numFmt w:val="bullet"/>
      <w:lvlText w:val="•"/>
      <w:lvlJc w:val="left"/>
      <w:pPr>
        <w:ind w:left="5940" w:hanging="361"/>
      </w:pPr>
      <w:rPr>
        <w:rFonts w:hint="default"/>
        <w:lang w:val="en-US" w:eastAsia="en-US" w:bidi="ar-SA"/>
      </w:rPr>
    </w:lvl>
    <w:lvl w:ilvl="6" w:tplc="A4584E82">
      <w:numFmt w:val="bullet"/>
      <w:lvlText w:val="•"/>
      <w:lvlJc w:val="left"/>
      <w:pPr>
        <w:ind w:left="6840" w:hanging="361"/>
      </w:pPr>
      <w:rPr>
        <w:rFonts w:hint="default"/>
        <w:lang w:val="en-US" w:eastAsia="en-US" w:bidi="ar-SA"/>
      </w:rPr>
    </w:lvl>
    <w:lvl w:ilvl="7" w:tplc="54161F50">
      <w:numFmt w:val="bullet"/>
      <w:lvlText w:val="•"/>
      <w:lvlJc w:val="left"/>
      <w:pPr>
        <w:ind w:left="7740" w:hanging="361"/>
      </w:pPr>
      <w:rPr>
        <w:rFonts w:hint="default"/>
        <w:lang w:val="en-US" w:eastAsia="en-US" w:bidi="ar-SA"/>
      </w:rPr>
    </w:lvl>
    <w:lvl w:ilvl="8" w:tplc="B0F678A2">
      <w:numFmt w:val="bullet"/>
      <w:lvlText w:val="•"/>
      <w:lvlJc w:val="left"/>
      <w:pPr>
        <w:ind w:left="8640" w:hanging="361"/>
      </w:pPr>
      <w:rPr>
        <w:rFonts w:hint="default"/>
        <w:lang w:val="en-US" w:eastAsia="en-US" w:bidi="ar-SA"/>
      </w:rPr>
    </w:lvl>
  </w:abstractNum>
  <w:abstractNum w:abstractNumId="30">
    <w:nsid w:val="676B3F06"/>
    <w:multiLevelType w:val="hybridMultilevel"/>
    <w:tmpl w:val="F4BC7670"/>
    <w:lvl w:ilvl="0" w:tplc="3CD636A6">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D66C7C96">
      <w:numFmt w:val="bullet"/>
      <w:lvlText w:val=""/>
      <w:lvlJc w:val="left"/>
      <w:pPr>
        <w:ind w:left="720" w:hanging="269"/>
      </w:pPr>
      <w:rPr>
        <w:rFonts w:ascii="Symbol" w:eastAsia="Symbol" w:hAnsi="Symbol" w:cs="Symbol" w:hint="default"/>
        <w:b w:val="0"/>
        <w:bCs w:val="0"/>
        <w:i w:val="0"/>
        <w:iCs w:val="0"/>
        <w:spacing w:val="0"/>
        <w:w w:val="100"/>
        <w:sz w:val="24"/>
        <w:szCs w:val="24"/>
        <w:lang w:val="en-US" w:eastAsia="en-US" w:bidi="ar-SA"/>
      </w:rPr>
    </w:lvl>
    <w:lvl w:ilvl="2" w:tplc="25CEC72E">
      <w:numFmt w:val="bullet"/>
      <w:lvlText w:val="•"/>
      <w:lvlJc w:val="left"/>
      <w:pPr>
        <w:ind w:left="2664" w:hanging="269"/>
      </w:pPr>
      <w:rPr>
        <w:rFonts w:hint="default"/>
        <w:lang w:val="en-US" w:eastAsia="en-US" w:bidi="ar-SA"/>
      </w:rPr>
    </w:lvl>
    <w:lvl w:ilvl="3" w:tplc="E5A20076">
      <w:numFmt w:val="bullet"/>
      <w:lvlText w:val="•"/>
      <w:lvlJc w:val="left"/>
      <w:pPr>
        <w:ind w:left="3636" w:hanging="269"/>
      </w:pPr>
      <w:rPr>
        <w:rFonts w:hint="default"/>
        <w:lang w:val="en-US" w:eastAsia="en-US" w:bidi="ar-SA"/>
      </w:rPr>
    </w:lvl>
    <w:lvl w:ilvl="4" w:tplc="317CC0CE">
      <w:numFmt w:val="bullet"/>
      <w:lvlText w:val="•"/>
      <w:lvlJc w:val="left"/>
      <w:pPr>
        <w:ind w:left="4608" w:hanging="269"/>
      </w:pPr>
      <w:rPr>
        <w:rFonts w:hint="default"/>
        <w:lang w:val="en-US" w:eastAsia="en-US" w:bidi="ar-SA"/>
      </w:rPr>
    </w:lvl>
    <w:lvl w:ilvl="5" w:tplc="38AC9F0E">
      <w:numFmt w:val="bullet"/>
      <w:lvlText w:val="•"/>
      <w:lvlJc w:val="left"/>
      <w:pPr>
        <w:ind w:left="5580" w:hanging="269"/>
      </w:pPr>
      <w:rPr>
        <w:rFonts w:hint="default"/>
        <w:lang w:val="en-US" w:eastAsia="en-US" w:bidi="ar-SA"/>
      </w:rPr>
    </w:lvl>
    <w:lvl w:ilvl="6" w:tplc="58344D68">
      <w:numFmt w:val="bullet"/>
      <w:lvlText w:val="•"/>
      <w:lvlJc w:val="left"/>
      <w:pPr>
        <w:ind w:left="6552" w:hanging="269"/>
      </w:pPr>
      <w:rPr>
        <w:rFonts w:hint="default"/>
        <w:lang w:val="en-US" w:eastAsia="en-US" w:bidi="ar-SA"/>
      </w:rPr>
    </w:lvl>
    <w:lvl w:ilvl="7" w:tplc="22629664">
      <w:numFmt w:val="bullet"/>
      <w:lvlText w:val="•"/>
      <w:lvlJc w:val="left"/>
      <w:pPr>
        <w:ind w:left="7524" w:hanging="269"/>
      </w:pPr>
      <w:rPr>
        <w:rFonts w:hint="default"/>
        <w:lang w:val="en-US" w:eastAsia="en-US" w:bidi="ar-SA"/>
      </w:rPr>
    </w:lvl>
    <w:lvl w:ilvl="8" w:tplc="295064D6">
      <w:numFmt w:val="bullet"/>
      <w:lvlText w:val="•"/>
      <w:lvlJc w:val="left"/>
      <w:pPr>
        <w:ind w:left="8496" w:hanging="269"/>
      </w:pPr>
      <w:rPr>
        <w:rFonts w:hint="default"/>
        <w:lang w:val="en-US" w:eastAsia="en-US" w:bidi="ar-SA"/>
      </w:rPr>
    </w:lvl>
  </w:abstractNum>
  <w:abstractNum w:abstractNumId="31">
    <w:nsid w:val="6A157556"/>
    <w:multiLevelType w:val="hybridMultilevel"/>
    <w:tmpl w:val="49D83D0E"/>
    <w:lvl w:ilvl="0" w:tplc="D2743782">
      <w:start w:val="1"/>
      <w:numFmt w:val="decimal"/>
      <w:lvlText w:val="%1)"/>
      <w:lvlJc w:val="left"/>
      <w:pPr>
        <w:ind w:left="989" w:hanging="360"/>
        <w:jc w:val="left"/>
      </w:pPr>
      <w:rPr>
        <w:rFonts w:ascii="Cambria" w:eastAsia="Cambria" w:hAnsi="Cambria" w:cs="Cambria" w:hint="default"/>
        <w:b w:val="0"/>
        <w:bCs w:val="0"/>
        <w:i w:val="0"/>
        <w:iCs w:val="0"/>
        <w:spacing w:val="0"/>
        <w:w w:val="100"/>
        <w:sz w:val="24"/>
        <w:szCs w:val="24"/>
        <w:lang w:val="en-US" w:eastAsia="en-US" w:bidi="ar-SA"/>
      </w:rPr>
    </w:lvl>
    <w:lvl w:ilvl="1" w:tplc="06125666">
      <w:numFmt w:val="bullet"/>
      <w:lvlText w:val="•"/>
      <w:lvlJc w:val="left"/>
      <w:pPr>
        <w:ind w:left="1926" w:hanging="360"/>
      </w:pPr>
      <w:rPr>
        <w:rFonts w:hint="default"/>
        <w:lang w:val="en-US" w:eastAsia="en-US" w:bidi="ar-SA"/>
      </w:rPr>
    </w:lvl>
    <w:lvl w:ilvl="2" w:tplc="0D5A8F2A">
      <w:numFmt w:val="bullet"/>
      <w:lvlText w:val="•"/>
      <w:lvlJc w:val="left"/>
      <w:pPr>
        <w:ind w:left="2872" w:hanging="360"/>
      </w:pPr>
      <w:rPr>
        <w:rFonts w:hint="default"/>
        <w:lang w:val="en-US" w:eastAsia="en-US" w:bidi="ar-SA"/>
      </w:rPr>
    </w:lvl>
    <w:lvl w:ilvl="3" w:tplc="A94E825C">
      <w:numFmt w:val="bullet"/>
      <w:lvlText w:val="•"/>
      <w:lvlJc w:val="left"/>
      <w:pPr>
        <w:ind w:left="3818" w:hanging="360"/>
      </w:pPr>
      <w:rPr>
        <w:rFonts w:hint="default"/>
        <w:lang w:val="en-US" w:eastAsia="en-US" w:bidi="ar-SA"/>
      </w:rPr>
    </w:lvl>
    <w:lvl w:ilvl="4" w:tplc="9DCAE33C">
      <w:numFmt w:val="bullet"/>
      <w:lvlText w:val="•"/>
      <w:lvlJc w:val="left"/>
      <w:pPr>
        <w:ind w:left="4764" w:hanging="360"/>
      </w:pPr>
      <w:rPr>
        <w:rFonts w:hint="default"/>
        <w:lang w:val="en-US" w:eastAsia="en-US" w:bidi="ar-SA"/>
      </w:rPr>
    </w:lvl>
    <w:lvl w:ilvl="5" w:tplc="358E0B36">
      <w:numFmt w:val="bullet"/>
      <w:lvlText w:val="•"/>
      <w:lvlJc w:val="left"/>
      <w:pPr>
        <w:ind w:left="5710" w:hanging="360"/>
      </w:pPr>
      <w:rPr>
        <w:rFonts w:hint="default"/>
        <w:lang w:val="en-US" w:eastAsia="en-US" w:bidi="ar-SA"/>
      </w:rPr>
    </w:lvl>
    <w:lvl w:ilvl="6" w:tplc="6D76B7AA">
      <w:numFmt w:val="bullet"/>
      <w:lvlText w:val="•"/>
      <w:lvlJc w:val="left"/>
      <w:pPr>
        <w:ind w:left="6656" w:hanging="360"/>
      </w:pPr>
      <w:rPr>
        <w:rFonts w:hint="default"/>
        <w:lang w:val="en-US" w:eastAsia="en-US" w:bidi="ar-SA"/>
      </w:rPr>
    </w:lvl>
    <w:lvl w:ilvl="7" w:tplc="8E189712">
      <w:numFmt w:val="bullet"/>
      <w:lvlText w:val="•"/>
      <w:lvlJc w:val="left"/>
      <w:pPr>
        <w:ind w:left="7602" w:hanging="360"/>
      </w:pPr>
      <w:rPr>
        <w:rFonts w:hint="default"/>
        <w:lang w:val="en-US" w:eastAsia="en-US" w:bidi="ar-SA"/>
      </w:rPr>
    </w:lvl>
    <w:lvl w:ilvl="8" w:tplc="24AE767A">
      <w:numFmt w:val="bullet"/>
      <w:lvlText w:val="•"/>
      <w:lvlJc w:val="left"/>
      <w:pPr>
        <w:ind w:left="8548" w:hanging="360"/>
      </w:pPr>
      <w:rPr>
        <w:rFonts w:hint="default"/>
        <w:lang w:val="en-US" w:eastAsia="en-US" w:bidi="ar-SA"/>
      </w:rPr>
    </w:lvl>
  </w:abstractNum>
  <w:abstractNum w:abstractNumId="32">
    <w:nsid w:val="6B556404"/>
    <w:multiLevelType w:val="hybridMultilevel"/>
    <w:tmpl w:val="6426700A"/>
    <w:lvl w:ilvl="0" w:tplc="AA9CD52C">
      <w:numFmt w:val="bullet"/>
      <w:lvlText w:val=""/>
      <w:lvlJc w:val="left"/>
      <w:pPr>
        <w:ind w:left="451" w:hanging="363"/>
      </w:pPr>
      <w:rPr>
        <w:rFonts w:ascii="Wingdings" w:eastAsia="Wingdings" w:hAnsi="Wingdings" w:cs="Wingdings" w:hint="default"/>
        <w:b w:val="0"/>
        <w:bCs w:val="0"/>
        <w:i w:val="0"/>
        <w:iCs w:val="0"/>
        <w:spacing w:val="0"/>
        <w:w w:val="100"/>
        <w:sz w:val="22"/>
        <w:szCs w:val="22"/>
        <w:lang w:val="en-US" w:eastAsia="en-US" w:bidi="ar-SA"/>
      </w:rPr>
    </w:lvl>
    <w:lvl w:ilvl="1" w:tplc="B0B4964A">
      <w:numFmt w:val="bullet"/>
      <w:lvlText w:val=""/>
      <w:lvlJc w:val="left"/>
      <w:pPr>
        <w:ind w:left="540" w:hanging="360"/>
      </w:pPr>
      <w:rPr>
        <w:rFonts w:ascii="Wingdings" w:eastAsia="Wingdings" w:hAnsi="Wingdings" w:cs="Wingdings" w:hint="default"/>
        <w:b w:val="0"/>
        <w:bCs w:val="0"/>
        <w:i w:val="0"/>
        <w:iCs w:val="0"/>
        <w:spacing w:val="0"/>
        <w:w w:val="100"/>
        <w:sz w:val="22"/>
        <w:szCs w:val="22"/>
        <w:lang w:val="en-US" w:eastAsia="en-US" w:bidi="ar-SA"/>
      </w:rPr>
    </w:lvl>
    <w:lvl w:ilvl="2" w:tplc="1408B56E">
      <w:numFmt w:val="bullet"/>
      <w:lvlText w:val=""/>
      <w:lvlJc w:val="left"/>
      <w:pPr>
        <w:ind w:left="878" w:hanging="360"/>
      </w:pPr>
      <w:rPr>
        <w:rFonts w:ascii="Wingdings" w:eastAsia="Wingdings" w:hAnsi="Wingdings" w:cs="Wingdings" w:hint="default"/>
        <w:b w:val="0"/>
        <w:bCs w:val="0"/>
        <w:i w:val="0"/>
        <w:iCs w:val="0"/>
        <w:spacing w:val="0"/>
        <w:w w:val="100"/>
        <w:sz w:val="22"/>
        <w:szCs w:val="22"/>
        <w:lang w:val="en-US" w:eastAsia="en-US" w:bidi="ar-SA"/>
      </w:rPr>
    </w:lvl>
    <w:lvl w:ilvl="3" w:tplc="C8C25ED2">
      <w:numFmt w:val="bullet"/>
      <w:lvlText w:val="•"/>
      <w:lvlJc w:val="left"/>
      <w:pPr>
        <w:ind w:left="2030" w:hanging="360"/>
      </w:pPr>
      <w:rPr>
        <w:rFonts w:hint="default"/>
        <w:lang w:val="en-US" w:eastAsia="en-US" w:bidi="ar-SA"/>
      </w:rPr>
    </w:lvl>
    <w:lvl w:ilvl="4" w:tplc="2FB24F0E">
      <w:numFmt w:val="bullet"/>
      <w:lvlText w:val="•"/>
      <w:lvlJc w:val="left"/>
      <w:pPr>
        <w:ind w:left="3180" w:hanging="360"/>
      </w:pPr>
      <w:rPr>
        <w:rFonts w:hint="default"/>
        <w:lang w:val="en-US" w:eastAsia="en-US" w:bidi="ar-SA"/>
      </w:rPr>
    </w:lvl>
    <w:lvl w:ilvl="5" w:tplc="5A2CD516">
      <w:numFmt w:val="bullet"/>
      <w:lvlText w:val="•"/>
      <w:lvlJc w:val="left"/>
      <w:pPr>
        <w:ind w:left="4330" w:hanging="360"/>
      </w:pPr>
      <w:rPr>
        <w:rFonts w:hint="default"/>
        <w:lang w:val="en-US" w:eastAsia="en-US" w:bidi="ar-SA"/>
      </w:rPr>
    </w:lvl>
    <w:lvl w:ilvl="6" w:tplc="5958F480">
      <w:numFmt w:val="bullet"/>
      <w:lvlText w:val="•"/>
      <w:lvlJc w:val="left"/>
      <w:pPr>
        <w:ind w:left="5480" w:hanging="360"/>
      </w:pPr>
      <w:rPr>
        <w:rFonts w:hint="default"/>
        <w:lang w:val="en-US" w:eastAsia="en-US" w:bidi="ar-SA"/>
      </w:rPr>
    </w:lvl>
    <w:lvl w:ilvl="7" w:tplc="7472AA9A">
      <w:numFmt w:val="bullet"/>
      <w:lvlText w:val="•"/>
      <w:lvlJc w:val="left"/>
      <w:pPr>
        <w:ind w:left="6630" w:hanging="360"/>
      </w:pPr>
      <w:rPr>
        <w:rFonts w:hint="default"/>
        <w:lang w:val="en-US" w:eastAsia="en-US" w:bidi="ar-SA"/>
      </w:rPr>
    </w:lvl>
    <w:lvl w:ilvl="8" w:tplc="63DA2008">
      <w:numFmt w:val="bullet"/>
      <w:lvlText w:val="•"/>
      <w:lvlJc w:val="left"/>
      <w:pPr>
        <w:ind w:left="7780" w:hanging="360"/>
      </w:pPr>
      <w:rPr>
        <w:rFonts w:hint="default"/>
        <w:lang w:val="en-US" w:eastAsia="en-US" w:bidi="ar-SA"/>
      </w:rPr>
    </w:lvl>
  </w:abstractNum>
  <w:abstractNum w:abstractNumId="33">
    <w:nsid w:val="74967636"/>
    <w:multiLevelType w:val="hybridMultilevel"/>
    <w:tmpl w:val="81B476E0"/>
    <w:lvl w:ilvl="0" w:tplc="D1068FE8">
      <w:start w:val="1"/>
      <w:numFmt w:val="decimal"/>
      <w:lvlText w:val="%1)"/>
      <w:lvlJc w:val="left"/>
      <w:pPr>
        <w:ind w:left="1080" w:hanging="360"/>
        <w:jc w:val="left"/>
      </w:pPr>
      <w:rPr>
        <w:rFonts w:ascii="Cambria" w:eastAsia="Cambria" w:hAnsi="Cambria" w:cs="Cambria" w:hint="default"/>
        <w:b w:val="0"/>
        <w:bCs w:val="0"/>
        <w:i w:val="0"/>
        <w:iCs w:val="0"/>
        <w:spacing w:val="0"/>
        <w:w w:val="100"/>
        <w:sz w:val="22"/>
        <w:szCs w:val="22"/>
        <w:lang w:val="en-US" w:eastAsia="en-US" w:bidi="ar-SA"/>
      </w:rPr>
    </w:lvl>
    <w:lvl w:ilvl="1" w:tplc="61567544">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2" w:tplc="39DE6B62">
      <w:numFmt w:val="bullet"/>
      <w:lvlText w:val="•"/>
      <w:lvlJc w:val="left"/>
      <w:pPr>
        <w:ind w:left="2880" w:hanging="360"/>
      </w:pPr>
      <w:rPr>
        <w:rFonts w:hint="default"/>
        <w:lang w:val="en-US" w:eastAsia="en-US" w:bidi="ar-SA"/>
      </w:rPr>
    </w:lvl>
    <w:lvl w:ilvl="3" w:tplc="EE3E627E">
      <w:numFmt w:val="bullet"/>
      <w:lvlText w:val="•"/>
      <w:lvlJc w:val="left"/>
      <w:pPr>
        <w:ind w:left="3780" w:hanging="360"/>
      </w:pPr>
      <w:rPr>
        <w:rFonts w:hint="default"/>
        <w:lang w:val="en-US" w:eastAsia="en-US" w:bidi="ar-SA"/>
      </w:rPr>
    </w:lvl>
    <w:lvl w:ilvl="4" w:tplc="FA4E11EC">
      <w:numFmt w:val="bullet"/>
      <w:lvlText w:val="•"/>
      <w:lvlJc w:val="left"/>
      <w:pPr>
        <w:ind w:left="4680" w:hanging="360"/>
      </w:pPr>
      <w:rPr>
        <w:rFonts w:hint="default"/>
        <w:lang w:val="en-US" w:eastAsia="en-US" w:bidi="ar-SA"/>
      </w:rPr>
    </w:lvl>
    <w:lvl w:ilvl="5" w:tplc="DF4E5CB6">
      <w:numFmt w:val="bullet"/>
      <w:lvlText w:val="•"/>
      <w:lvlJc w:val="left"/>
      <w:pPr>
        <w:ind w:left="5580" w:hanging="360"/>
      </w:pPr>
      <w:rPr>
        <w:rFonts w:hint="default"/>
        <w:lang w:val="en-US" w:eastAsia="en-US" w:bidi="ar-SA"/>
      </w:rPr>
    </w:lvl>
    <w:lvl w:ilvl="6" w:tplc="19289C3A">
      <w:numFmt w:val="bullet"/>
      <w:lvlText w:val="•"/>
      <w:lvlJc w:val="left"/>
      <w:pPr>
        <w:ind w:left="6480" w:hanging="360"/>
      </w:pPr>
      <w:rPr>
        <w:rFonts w:hint="default"/>
        <w:lang w:val="en-US" w:eastAsia="en-US" w:bidi="ar-SA"/>
      </w:rPr>
    </w:lvl>
    <w:lvl w:ilvl="7" w:tplc="C2BE97FE">
      <w:numFmt w:val="bullet"/>
      <w:lvlText w:val="•"/>
      <w:lvlJc w:val="left"/>
      <w:pPr>
        <w:ind w:left="7380" w:hanging="360"/>
      </w:pPr>
      <w:rPr>
        <w:rFonts w:hint="default"/>
        <w:lang w:val="en-US" w:eastAsia="en-US" w:bidi="ar-SA"/>
      </w:rPr>
    </w:lvl>
    <w:lvl w:ilvl="8" w:tplc="5D7823DA">
      <w:numFmt w:val="bullet"/>
      <w:lvlText w:val="•"/>
      <w:lvlJc w:val="left"/>
      <w:pPr>
        <w:ind w:left="8280" w:hanging="360"/>
      </w:pPr>
      <w:rPr>
        <w:rFonts w:hint="default"/>
        <w:lang w:val="en-US" w:eastAsia="en-US" w:bidi="ar-SA"/>
      </w:rPr>
    </w:lvl>
  </w:abstractNum>
  <w:abstractNum w:abstractNumId="34">
    <w:nsid w:val="74B91DAA"/>
    <w:multiLevelType w:val="hybridMultilevel"/>
    <w:tmpl w:val="5EAECAD8"/>
    <w:lvl w:ilvl="0" w:tplc="5948B59E">
      <w:start w:val="1"/>
      <w:numFmt w:val="decimal"/>
      <w:lvlText w:val="%1)"/>
      <w:lvlJc w:val="left"/>
      <w:pPr>
        <w:ind w:left="451" w:hanging="360"/>
        <w:jc w:val="left"/>
      </w:pPr>
      <w:rPr>
        <w:rFonts w:ascii="Cambria" w:eastAsia="Cambria" w:hAnsi="Cambria" w:cs="Cambria" w:hint="default"/>
        <w:b w:val="0"/>
        <w:bCs w:val="0"/>
        <w:i w:val="0"/>
        <w:iCs w:val="0"/>
        <w:spacing w:val="0"/>
        <w:w w:val="100"/>
        <w:sz w:val="24"/>
        <w:szCs w:val="24"/>
        <w:lang w:val="en-US" w:eastAsia="en-US" w:bidi="ar-SA"/>
      </w:rPr>
    </w:lvl>
    <w:lvl w:ilvl="1" w:tplc="03F64A3E">
      <w:numFmt w:val="bullet"/>
      <w:lvlText w:val="•"/>
      <w:lvlJc w:val="left"/>
      <w:pPr>
        <w:ind w:left="1422" w:hanging="360"/>
      </w:pPr>
      <w:rPr>
        <w:rFonts w:hint="default"/>
        <w:lang w:val="en-US" w:eastAsia="en-US" w:bidi="ar-SA"/>
      </w:rPr>
    </w:lvl>
    <w:lvl w:ilvl="2" w:tplc="86029602">
      <w:numFmt w:val="bullet"/>
      <w:lvlText w:val="•"/>
      <w:lvlJc w:val="left"/>
      <w:pPr>
        <w:ind w:left="2384" w:hanging="360"/>
      </w:pPr>
      <w:rPr>
        <w:rFonts w:hint="default"/>
        <w:lang w:val="en-US" w:eastAsia="en-US" w:bidi="ar-SA"/>
      </w:rPr>
    </w:lvl>
    <w:lvl w:ilvl="3" w:tplc="3238F542">
      <w:numFmt w:val="bullet"/>
      <w:lvlText w:val="•"/>
      <w:lvlJc w:val="left"/>
      <w:pPr>
        <w:ind w:left="3346" w:hanging="360"/>
      </w:pPr>
      <w:rPr>
        <w:rFonts w:hint="default"/>
        <w:lang w:val="en-US" w:eastAsia="en-US" w:bidi="ar-SA"/>
      </w:rPr>
    </w:lvl>
    <w:lvl w:ilvl="4" w:tplc="ACA024AA">
      <w:numFmt w:val="bullet"/>
      <w:lvlText w:val="•"/>
      <w:lvlJc w:val="left"/>
      <w:pPr>
        <w:ind w:left="4308" w:hanging="360"/>
      </w:pPr>
      <w:rPr>
        <w:rFonts w:hint="default"/>
        <w:lang w:val="en-US" w:eastAsia="en-US" w:bidi="ar-SA"/>
      </w:rPr>
    </w:lvl>
    <w:lvl w:ilvl="5" w:tplc="E91EE672">
      <w:numFmt w:val="bullet"/>
      <w:lvlText w:val="•"/>
      <w:lvlJc w:val="left"/>
      <w:pPr>
        <w:ind w:left="5270" w:hanging="360"/>
      </w:pPr>
      <w:rPr>
        <w:rFonts w:hint="default"/>
        <w:lang w:val="en-US" w:eastAsia="en-US" w:bidi="ar-SA"/>
      </w:rPr>
    </w:lvl>
    <w:lvl w:ilvl="6" w:tplc="641E57D0">
      <w:numFmt w:val="bullet"/>
      <w:lvlText w:val="•"/>
      <w:lvlJc w:val="left"/>
      <w:pPr>
        <w:ind w:left="6232" w:hanging="360"/>
      </w:pPr>
      <w:rPr>
        <w:rFonts w:hint="default"/>
        <w:lang w:val="en-US" w:eastAsia="en-US" w:bidi="ar-SA"/>
      </w:rPr>
    </w:lvl>
    <w:lvl w:ilvl="7" w:tplc="594876E8">
      <w:numFmt w:val="bullet"/>
      <w:lvlText w:val="•"/>
      <w:lvlJc w:val="left"/>
      <w:pPr>
        <w:ind w:left="7194" w:hanging="360"/>
      </w:pPr>
      <w:rPr>
        <w:rFonts w:hint="default"/>
        <w:lang w:val="en-US" w:eastAsia="en-US" w:bidi="ar-SA"/>
      </w:rPr>
    </w:lvl>
    <w:lvl w:ilvl="8" w:tplc="031215F2">
      <w:numFmt w:val="bullet"/>
      <w:lvlText w:val="•"/>
      <w:lvlJc w:val="left"/>
      <w:pPr>
        <w:ind w:left="8156" w:hanging="360"/>
      </w:pPr>
      <w:rPr>
        <w:rFonts w:hint="default"/>
        <w:lang w:val="en-US" w:eastAsia="en-US" w:bidi="ar-SA"/>
      </w:rPr>
    </w:lvl>
  </w:abstractNum>
  <w:abstractNum w:abstractNumId="35">
    <w:nsid w:val="76CE071C"/>
    <w:multiLevelType w:val="hybridMultilevel"/>
    <w:tmpl w:val="E83E2C66"/>
    <w:lvl w:ilvl="0" w:tplc="92ECEBE4">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5016E49E">
      <w:numFmt w:val="bullet"/>
      <w:lvlText w:val=""/>
      <w:lvlJc w:val="left"/>
      <w:pPr>
        <w:ind w:left="811" w:hanging="360"/>
      </w:pPr>
      <w:rPr>
        <w:rFonts w:ascii="Symbol" w:eastAsia="Symbol" w:hAnsi="Symbol" w:cs="Symbol" w:hint="default"/>
        <w:b w:val="0"/>
        <w:bCs w:val="0"/>
        <w:i w:val="0"/>
        <w:iCs w:val="0"/>
        <w:spacing w:val="0"/>
        <w:w w:val="100"/>
        <w:sz w:val="24"/>
        <w:szCs w:val="24"/>
        <w:lang w:val="en-US" w:eastAsia="en-US" w:bidi="ar-SA"/>
      </w:rPr>
    </w:lvl>
    <w:lvl w:ilvl="2" w:tplc="FFB2D654">
      <w:numFmt w:val="bullet"/>
      <w:lvlText w:val=""/>
      <w:lvlJc w:val="left"/>
      <w:pPr>
        <w:ind w:left="902" w:hanging="365"/>
      </w:pPr>
      <w:rPr>
        <w:rFonts w:ascii="Symbol" w:eastAsia="Symbol" w:hAnsi="Symbol" w:cs="Symbol" w:hint="default"/>
        <w:b w:val="0"/>
        <w:bCs w:val="0"/>
        <w:i w:val="0"/>
        <w:iCs w:val="0"/>
        <w:spacing w:val="0"/>
        <w:w w:val="100"/>
        <w:sz w:val="24"/>
        <w:szCs w:val="24"/>
        <w:lang w:val="en-US" w:eastAsia="en-US" w:bidi="ar-SA"/>
      </w:rPr>
    </w:lvl>
    <w:lvl w:ilvl="3" w:tplc="EAB83D10">
      <w:numFmt w:val="bullet"/>
      <w:lvlText w:val="•"/>
      <w:lvlJc w:val="left"/>
      <w:pPr>
        <w:ind w:left="2092" w:hanging="365"/>
      </w:pPr>
      <w:rPr>
        <w:rFonts w:hint="default"/>
        <w:lang w:val="en-US" w:eastAsia="en-US" w:bidi="ar-SA"/>
      </w:rPr>
    </w:lvl>
    <w:lvl w:ilvl="4" w:tplc="F1389ABC">
      <w:numFmt w:val="bullet"/>
      <w:lvlText w:val="•"/>
      <w:lvlJc w:val="left"/>
      <w:pPr>
        <w:ind w:left="3285" w:hanging="365"/>
      </w:pPr>
      <w:rPr>
        <w:rFonts w:hint="default"/>
        <w:lang w:val="en-US" w:eastAsia="en-US" w:bidi="ar-SA"/>
      </w:rPr>
    </w:lvl>
    <w:lvl w:ilvl="5" w:tplc="996EA104">
      <w:numFmt w:val="bullet"/>
      <w:lvlText w:val="•"/>
      <w:lvlJc w:val="left"/>
      <w:pPr>
        <w:ind w:left="4477" w:hanging="365"/>
      </w:pPr>
      <w:rPr>
        <w:rFonts w:hint="default"/>
        <w:lang w:val="en-US" w:eastAsia="en-US" w:bidi="ar-SA"/>
      </w:rPr>
    </w:lvl>
    <w:lvl w:ilvl="6" w:tplc="A832346C">
      <w:numFmt w:val="bullet"/>
      <w:lvlText w:val="•"/>
      <w:lvlJc w:val="left"/>
      <w:pPr>
        <w:ind w:left="5670" w:hanging="365"/>
      </w:pPr>
      <w:rPr>
        <w:rFonts w:hint="default"/>
        <w:lang w:val="en-US" w:eastAsia="en-US" w:bidi="ar-SA"/>
      </w:rPr>
    </w:lvl>
    <w:lvl w:ilvl="7" w:tplc="5B58D6DC">
      <w:numFmt w:val="bullet"/>
      <w:lvlText w:val="•"/>
      <w:lvlJc w:val="left"/>
      <w:pPr>
        <w:ind w:left="6862" w:hanging="365"/>
      </w:pPr>
      <w:rPr>
        <w:rFonts w:hint="default"/>
        <w:lang w:val="en-US" w:eastAsia="en-US" w:bidi="ar-SA"/>
      </w:rPr>
    </w:lvl>
    <w:lvl w:ilvl="8" w:tplc="3844D12A">
      <w:numFmt w:val="bullet"/>
      <w:lvlText w:val="•"/>
      <w:lvlJc w:val="left"/>
      <w:pPr>
        <w:ind w:left="8055" w:hanging="365"/>
      </w:pPr>
      <w:rPr>
        <w:rFonts w:hint="default"/>
        <w:lang w:val="en-US" w:eastAsia="en-US" w:bidi="ar-SA"/>
      </w:rPr>
    </w:lvl>
  </w:abstractNum>
  <w:abstractNum w:abstractNumId="36">
    <w:nsid w:val="7D2F56A6"/>
    <w:multiLevelType w:val="hybridMultilevel"/>
    <w:tmpl w:val="EE04CB04"/>
    <w:lvl w:ilvl="0" w:tplc="ECA4CE16">
      <w:numFmt w:val="bullet"/>
      <w:lvlText w:val=""/>
      <w:lvlJc w:val="left"/>
      <w:pPr>
        <w:ind w:left="989" w:hanging="360"/>
      </w:pPr>
      <w:rPr>
        <w:rFonts w:ascii="Symbol" w:eastAsia="Symbol" w:hAnsi="Symbol" w:cs="Symbol" w:hint="default"/>
        <w:b w:val="0"/>
        <w:bCs w:val="0"/>
        <w:i w:val="0"/>
        <w:iCs w:val="0"/>
        <w:spacing w:val="0"/>
        <w:w w:val="100"/>
        <w:sz w:val="24"/>
        <w:szCs w:val="24"/>
        <w:lang w:val="en-US" w:eastAsia="en-US" w:bidi="ar-SA"/>
      </w:rPr>
    </w:lvl>
    <w:lvl w:ilvl="1" w:tplc="BD8AD4B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C9880C52">
      <w:numFmt w:val="bullet"/>
      <w:lvlText w:val="•"/>
      <w:lvlJc w:val="left"/>
      <w:pPr>
        <w:ind w:left="2120" w:hanging="360"/>
      </w:pPr>
      <w:rPr>
        <w:rFonts w:hint="default"/>
        <w:lang w:val="en-US" w:eastAsia="en-US" w:bidi="ar-SA"/>
      </w:rPr>
    </w:lvl>
    <w:lvl w:ilvl="3" w:tplc="E4228A96">
      <w:numFmt w:val="bullet"/>
      <w:lvlText w:val="•"/>
      <w:lvlJc w:val="left"/>
      <w:pPr>
        <w:ind w:left="3160" w:hanging="360"/>
      </w:pPr>
      <w:rPr>
        <w:rFonts w:hint="default"/>
        <w:lang w:val="en-US" w:eastAsia="en-US" w:bidi="ar-SA"/>
      </w:rPr>
    </w:lvl>
    <w:lvl w:ilvl="4" w:tplc="13700B3C">
      <w:numFmt w:val="bullet"/>
      <w:lvlText w:val="•"/>
      <w:lvlJc w:val="left"/>
      <w:pPr>
        <w:ind w:left="4200" w:hanging="360"/>
      </w:pPr>
      <w:rPr>
        <w:rFonts w:hint="default"/>
        <w:lang w:val="en-US" w:eastAsia="en-US" w:bidi="ar-SA"/>
      </w:rPr>
    </w:lvl>
    <w:lvl w:ilvl="5" w:tplc="80548A06">
      <w:numFmt w:val="bullet"/>
      <w:lvlText w:val="•"/>
      <w:lvlJc w:val="left"/>
      <w:pPr>
        <w:ind w:left="5240" w:hanging="360"/>
      </w:pPr>
      <w:rPr>
        <w:rFonts w:hint="default"/>
        <w:lang w:val="en-US" w:eastAsia="en-US" w:bidi="ar-SA"/>
      </w:rPr>
    </w:lvl>
    <w:lvl w:ilvl="6" w:tplc="6F86C880">
      <w:numFmt w:val="bullet"/>
      <w:lvlText w:val="•"/>
      <w:lvlJc w:val="left"/>
      <w:pPr>
        <w:ind w:left="6280" w:hanging="360"/>
      </w:pPr>
      <w:rPr>
        <w:rFonts w:hint="default"/>
        <w:lang w:val="en-US" w:eastAsia="en-US" w:bidi="ar-SA"/>
      </w:rPr>
    </w:lvl>
    <w:lvl w:ilvl="7" w:tplc="68EA5598">
      <w:numFmt w:val="bullet"/>
      <w:lvlText w:val="•"/>
      <w:lvlJc w:val="left"/>
      <w:pPr>
        <w:ind w:left="7320" w:hanging="360"/>
      </w:pPr>
      <w:rPr>
        <w:rFonts w:hint="default"/>
        <w:lang w:val="en-US" w:eastAsia="en-US" w:bidi="ar-SA"/>
      </w:rPr>
    </w:lvl>
    <w:lvl w:ilvl="8" w:tplc="24A2DBDA">
      <w:numFmt w:val="bullet"/>
      <w:lvlText w:val="•"/>
      <w:lvlJc w:val="left"/>
      <w:pPr>
        <w:ind w:left="8360" w:hanging="360"/>
      </w:pPr>
      <w:rPr>
        <w:rFonts w:hint="default"/>
        <w:lang w:val="en-US" w:eastAsia="en-US" w:bidi="ar-SA"/>
      </w:rPr>
    </w:lvl>
  </w:abstractNum>
  <w:abstractNum w:abstractNumId="37">
    <w:nsid w:val="7E037C33"/>
    <w:multiLevelType w:val="hybridMultilevel"/>
    <w:tmpl w:val="0510716C"/>
    <w:lvl w:ilvl="0" w:tplc="A8C40F8A">
      <w:start w:val="1"/>
      <w:numFmt w:val="decimal"/>
      <w:lvlText w:val="%1)"/>
      <w:lvlJc w:val="left"/>
      <w:pPr>
        <w:ind w:left="1171" w:hanging="360"/>
        <w:jc w:val="left"/>
      </w:pPr>
      <w:rPr>
        <w:rFonts w:ascii="Cambria" w:eastAsia="Cambria" w:hAnsi="Cambria" w:cs="Cambria" w:hint="default"/>
        <w:b w:val="0"/>
        <w:bCs w:val="0"/>
        <w:i w:val="0"/>
        <w:iCs w:val="0"/>
        <w:spacing w:val="-1"/>
        <w:w w:val="100"/>
        <w:sz w:val="24"/>
        <w:szCs w:val="24"/>
        <w:lang w:val="en-US" w:eastAsia="en-US" w:bidi="ar-SA"/>
      </w:rPr>
    </w:lvl>
    <w:lvl w:ilvl="1" w:tplc="90A80E9E">
      <w:numFmt w:val="bullet"/>
      <w:lvlText w:val="•"/>
      <w:lvlJc w:val="left"/>
      <w:pPr>
        <w:ind w:left="2070" w:hanging="360"/>
      </w:pPr>
      <w:rPr>
        <w:rFonts w:hint="default"/>
        <w:lang w:val="en-US" w:eastAsia="en-US" w:bidi="ar-SA"/>
      </w:rPr>
    </w:lvl>
    <w:lvl w:ilvl="2" w:tplc="4564736A">
      <w:numFmt w:val="bullet"/>
      <w:lvlText w:val="•"/>
      <w:lvlJc w:val="left"/>
      <w:pPr>
        <w:ind w:left="2960" w:hanging="360"/>
      </w:pPr>
      <w:rPr>
        <w:rFonts w:hint="default"/>
        <w:lang w:val="en-US" w:eastAsia="en-US" w:bidi="ar-SA"/>
      </w:rPr>
    </w:lvl>
    <w:lvl w:ilvl="3" w:tplc="0346FA44">
      <w:numFmt w:val="bullet"/>
      <w:lvlText w:val="•"/>
      <w:lvlJc w:val="left"/>
      <w:pPr>
        <w:ind w:left="3850" w:hanging="360"/>
      </w:pPr>
      <w:rPr>
        <w:rFonts w:hint="default"/>
        <w:lang w:val="en-US" w:eastAsia="en-US" w:bidi="ar-SA"/>
      </w:rPr>
    </w:lvl>
    <w:lvl w:ilvl="4" w:tplc="A1EEAD76">
      <w:numFmt w:val="bullet"/>
      <w:lvlText w:val="•"/>
      <w:lvlJc w:val="left"/>
      <w:pPr>
        <w:ind w:left="4740" w:hanging="360"/>
      </w:pPr>
      <w:rPr>
        <w:rFonts w:hint="default"/>
        <w:lang w:val="en-US" w:eastAsia="en-US" w:bidi="ar-SA"/>
      </w:rPr>
    </w:lvl>
    <w:lvl w:ilvl="5" w:tplc="3A149934">
      <w:numFmt w:val="bullet"/>
      <w:lvlText w:val="•"/>
      <w:lvlJc w:val="left"/>
      <w:pPr>
        <w:ind w:left="5630" w:hanging="360"/>
      </w:pPr>
      <w:rPr>
        <w:rFonts w:hint="default"/>
        <w:lang w:val="en-US" w:eastAsia="en-US" w:bidi="ar-SA"/>
      </w:rPr>
    </w:lvl>
    <w:lvl w:ilvl="6" w:tplc="F4C00D92">
      <w:numFmt w:val="bullet"/>
      <w:lvlText w:val="•"/>
      <w:lvlJc w:val="left"/>
      <w:pPr>
        <w:ind w:left="6520" w:hanging="360"/>
      </w:pPr>
      <w:rPr>
        <w:rFonts w:hint="default"/>
        <w:lang w:val="en-US" w:eastAsia="en-US" w:bidi="ar-SA"/>
      </w:rPr>
    </w:lvl>
    <w:lvl w:ilvl="7" w:tplc="16E829B6">
      <w:numFmt w:val="bullet"/>
      <w:lvlText w:val="•"/>
      <w:lvlJc w:val="left"/>
      <w:pPr>
        <w:ind w:left="7410" w:hanging="360"/>
      </w:pPr>
      <w:rPr>
        <w:rFonts w:hint="default"/>
        <w:lang w:val="en-US" w:eastAsia="en-US" w:bidi="ar-SA"/>
      </w:rPr>
    </w:lvl>
    <w:lvl w:ilvl="8" w:tplc="82CADF88">
      <w:numFmt w:val="bullet"/>
      <w:lvlText w:val="•"/>
      <w:lvlJc w:val="left"/>
      <w:pPr>
        <w:ind w:left="8300" w:hanging="360"/>
      </w:pPr>
      <w:rPr>
        <w:rFonts w:hint="default"/>
        <w:lang w:val="en-US" w:eastAsia="en-US" w:bidi="ar-SA"/>
      </w:rPr>
    </w:lvl>
  </w:abstractNum>
  <w:num w:numId="1">
    <w:abstractNumId w:val="10"/>
  </w:num>
  <w:num w:numId="2">
    <w:abstractNumId w:val="11"/>
  </w:num>
  <w:num w:numId="3">
    <w:abstractNumId w:val="6"/>
  </w:num>
  <w:num w:numId="4">
    <w:abstractNumId w:val="33"/>
  </w:num>
  <w:num w:numId="5">
    <w:abstractNumId w:val="26"/>
  </w:num>
  <w:num w:numId="6">
    <w:abstractNumId w:val="5"/>
  </w:num>
  <w:num w:numId="7">
    <w:abstractNumId w:val="2"/>
  </w:num>
  <w:num w:numId="8">
    <w:abstractNumId w:val="27"/>
  </w:num>
  <w:num w:numId="9">
    <w:abstractNumId w:val="32"/>
  </w:num>
  <w:num w:numId="10">
    <w:abstractNumId w:val="1"/>
  </w:num>
  <w:num w:numId="11">
    <w:abstractNumId w:val="12"/>
  </w:num>
  <w:num w:numId="12">
    <w:abstractNumId w:val="7"/>
  </w:num>
  <w:num w:numId="13">
    <w:abstractNumId w:val="20"/>
  </w:num>
  <w:num w:numId="14">
    <w:abstractNumId w:val="14"/>
  </w:num>
  <w:num w:numId="15">
    <w:abstractNumId w:val="37"/>
  </w:num>
  <w:num w:numId="16">
    <w:abstractNumId w:val="34"/>
  </w:num>
  <w:num w:numId="17">
    <w:abstractNumId w:val="8"/>
  </w:num>
  <w:num w:numId="18">
    <w:abstractNumId w:val="19"/>
  </w:num>
  <w:num w:numId="19">
    <w:abstractNumId w:val="22"/>
  </w:num>
  <w:num w:numId="20">
    <w:abstractNumId w:val="25"/>
  </w:num>
  <w:num w:numId="21">
    <w:abstractNumId w:val="23"/>
  </w:num>
  <w:num w:numId="22">
    <w:abstractNumId w:val="24"/>
  </w:num>
  <w:num w:numId="23">
    <w:abstractNumId w:val="31"/>
  </w:num>
  <w:num w:numId="24">
    <w:abstractNumId w:val="18"/>
  </w:num>
  <w:num w:numId="25">
    <w:abstractNumId w:val="35"/>
  </w:num>
  <w:num w:numId="26">
    <w:abstractNumId w:val="28"/>
  </w:num>
  <w:num w:numId="27">
    <w:abstractNumId w:val="16"/>
  </w:num>
  <w:num w:numId="28">
    <w:abstractNumId w:val="21"/>
  </w:num>
  <w:num w:numId="29">
    <w:abstractNumId w:val="15"/>
  </w:num>
  <w:num w:numId="30">
    <w:abstractNumId w:val="3"/>
  </w:num>
  <w:num w:numId="31">
    <w:abstractNumId w:val="0"/>
  </w:num>
  <w:num w:numId="32">
    <w:abstractNumId w:val="36"/>
  </w:num>
  <w:num w:numId="33">
    <w:abstractNumId w:val="29"/>
  </w:num>
  <w:num w:numId="34">
    <w:abstractNumId w:val="9"/>
  </w:num>
  <w:num w:numId="35">
    <w:abstractNumId w:val="4"/>
  </w:num>
  <w:num w:numId="36">
    <w:abstractNumId w:val="17"/>
  </w:num>
  <w:num w:numId="37">
    <w:abstractNumId w:val="13"/>
  </w:num>
  <w:num w:numId="38">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compat>
  <w:rsids>
    <w:rsidRoot w:val="00E04B79"/>
    <w:rsid w:val="00227CE3"/>
    <w:rsid w:val="00473019"/>
    <w:rsid w:val="009018F4"/>
    <w:rsid w:val="00927BCF"/>
    <w:rsid w:val="00D160BF"/>
    <w:rsid w:val="00D72433"/>
    <w:rsid w:val="00E04B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04B79"/>
    <w:rPr>
      <w:rFonts w:ascii="Cambria" w:eastAsia="Cambria" w:hAnsi="Cambria" w:cs="Cambria"/>
    </w:rPr>
  </w:style>
  <w:style w:type="paragraph" w:styleId="Heading1">
    <w:name w:val="heading 1"/>
    <w:basedOn w:val="Normal"/>
    <w:uiPriority w:val="1"/>
    <w:qFormat/>
    <w:rsid w:val="00E04B79"/>
    <w:pPr>
      <w:spacing w:before="78"/>
      <w:ind w:left="160" w:right="157"/>
      <w:jc w:val="center"/>
      <w:outlineLvl w:val="0"/>
    </w:pPr>
    <w:rPr>
      <w:b/>
      <w:bCs/>
      <w:sz w:val="28"/>
      <w:szCs w:val="28"/>
      <w:u w:val="single" w:color="000000"/>
    </w:rPr>
  </w:style>
  <w:style w:type="paragraph" w:styleId="Heading2">
    <w:name w:val="heading 2"/>
    <w:basedOn w:val="Normal"/>
    <w:uiPriority w:val="1"/>
    <w:qFormat/>
    <w:rsid w:val="00E04B79"/>
    <w:pPr>
      <w:ind w:left="811"/>
      <w:outlineLvl w:val="1"/>
    </w:pPr>
    <w:rPr>
      <w:b/>
      <w:bCs/>
      <w:sz w:val="24"/>
      <w:szCs w:val="24"/>
      <w:u w:val="single" w:color="000000"/>
    </w:rPr>
  </w:style>
  <w:style w:type="paragraph" w:styleId="Heading3">
    <w:name w:val="heading 3"/>
    <w:basedOn w:val="Normal"/>
    <w:uiPriority w:val="1"/>
    <w:qFormat/>
    <w:rsid w:val="00E04B79"/>
    <w:pPr>
      <w:ind w:left="360"/>
      <w:outlineLvl w:val="2"/>
    </w:pPr>
    <w:rPr>
      <w:b/>
      <w:bCs/>
    </w:rPr>
  </w:style>
  <w:style w:type="paragraph" w:styleId="Heading4">
    <w:name w:val="heading 4"/>
    <w:basedOn w:val="Normal"/>
    <w:uiPriority w:val="1"/>
    <w:qFormat/>
    <w:rsid w:val="00E04B79"/>
    <w:pPr>
      <w:ind w:left="360"/>
      <w:outlineLvl w:val="3"/>
    </w:pPr>
    <w:rPr>
      <w:b/>
      <w:bCs/>
    </w:rPr>
  </w:style>
  <w:style w:type="paragraph" w:styleId="Heading5">
    <w:name w:val="heading 5"/>
    <w:basedOn w:val="Normal"/>
    <w:next w:val="Normal"/>
    <w:link w:val="Heading5Char"/>
    <w:uiPriority w:val="1"/>
    <w:unhideWhenUsed/>
    <w:qFormat/>
    <w:rsid w:val="00927BCF"/>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E04B79"/>
  </w:style>
  <w:style w:type="paragraph" w:styleId="Title">
    <w:name w:val="Title"/>
    <w:basedOn w:val="Normal"/>
    <w:uiPriority w:val="1"/>
    <w:qFormat/>
    <w:rsid w:val="00E04B79"/>
    <w:pPr>
      <w:spacing w:before="80"/>
      <w:jc w:val="center"/>
    </w:pPr>
    <w:rPr>
      <w:b/>
      <w:bCs/>
      <w:sz w:val="76"/>
      <w:szCs w:val="76"/>
    </w:rPr>
  </w:style>
  <w:style w:type="paragraph" w:styleId="ListParagraph">
    <w:name w:val="List Paragraph"/>
    <w:basedOn w:val="Normal"/>
    <w:uiPriority w:val="1"/>
    <w:qFormat/>
    <w:rsid w:val="00E04B79"/>
    <w:pPr>
      <w:ind w:left="360" w:hanging="360"/>
      <w:jc w:val="both"/>
    </w:pPr>
  </w:style>
  <w:style w:type="paragraph" w:customStyle="1" w:styleId="TableParagraph">
    <w:name w:val="Table Paragraph"/>
    <w:basedOn w:val="Normal"/>
    <w:uiPriority w:val="1"/>
    <w:qFormat/>
    <w:rsid w:val="00E04B79"/>
    <w:pPr>
      <w:spacing w:line="238" w:lineRule="exact"/>
      <w:ind w:left="50"/>
    </w:pPr>
  </w:style>
  <w:style w:type="paragraph" w:styleId="BalloonText">
    <w:name w:val="Balloon Text"/>
    <w:basedOn w:val="Normal"/>
    <w:link w:val="BalloonTextChar"/>
    <w:uiPriority w:val="99"/>
    <w:semiHidden/>
    <w:unhideWhenUsed/>
    <w:rsid w:val="00927BCF"/>
    <w:rPr>
      <w:rFonts w:ascii="Tahoma" w:hAnsi="Tahoma" w:cs="Tahoma"/>
      <w:sz w:val="16"/>
      <w:szCs w:val="16"/>
    </w:rPr>
  </w:style>
  <w:style w:type="character" w:customStyle="1" w:styleId="BalloonTextChar">
    <w:name w:val="Balloon Text Char"/>
    <w:basedOn w:val="DefaultParagraphFont"/>
    <w:link w:val="BalloonText"/>
    <w:uiPriority w:val="99"/>
    <w:semiHidden/>
    <w:rsid w:val="00927BCF"/>
    <w:rPr>
      <w:rFonts w:ascii="Tahoma" w:eastAsia="Cambria" w:hAnsi="Tahoma" w:cs="Tahoma"/>
      <w:sz w:val="16"/>
      <w:szCs w:val="16"/>
    </w:rPr>
  </w:style>
  <w:style w:type="character" w:customStyle="1" w:styleId="Heading5Char">
    <w:name w:val="Heading 5 Char"/>
    <w:basedOn w:val="DefaultParagraphFont"/>
    <w:link w:val="Heading5"/>
    <w:uiPriority w:val="9"/>
    <w:semiHidden/>
    <w:rsid w:val="00927BCF"/>
    <w:rPr>
      <w:rFonts w:asciiTheme="majorHAnsi" w:eastAsiaTheme="majorEastAsia" w:hAnsiTheme="majorHAnsi" w:cstheme="majorBidi"/>
      <w:color w:val="243F60" w:themeColor="accent1"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117" Type="http://schemas.openxmlformats.org/officeDocument/2006/relationships/hyperlink" Target="https://en.wikichip.org/w/index.php?title=crowbarred_level&amp;action=edit&amp;redlink=1" TargetMode="External"/><Relationship Id="rId21" Type="http://schemas.openxmlformats.org/officeDocument/2006/relationships/image" Target="media/image17.jpeg"/><Relationship Id="rId42" Type="http://schemas.openxmlformats.org/officeDocument/2006/relationships/image" Target="media/image38.jpeg"/><Relationship Id="rId47" Type="http://schemas.openxmlformats.org/officeDocument/2006/relationships/image" Target="media/image43.jpeg"/><Relationship Id="rId63" Type="http://schemas.openxmlformats.org/officeDocument/2006/relationships/image" Target="media/image59.jpeg"/><Relationship Id="rId68" Type="http://schemas.openxmlformats.org/officeDocument/2006/relationships/image" Target="media/image64.jpeg"/><Relationship Id="rId84" Type="http://schemas.openxmlformats.org/officeDocument/2006/relationships/image" Target="media/image80.jpeg"/><Relationship Id="rId89" Type="http://schemas.openxmlformats.org/officeDocument/2006/relationships/image" Target="media/image85.jpeg"/><Relationship Id="rId112" Type="http://schemas.openxmlformats.org/officeDocument/2006/relationships/hyperlink" Target="https://en.wikichip.org/wiki/GND" TargetMode="External"/><Relationship Id="rId133" Type="http://schemas.openxmlformats.org/officeDocument/2006/relationships/image" Target="media/image120.jpeg"/><Relationship Id="rId138" Type="http://schemas.openxmlformats.org/officeDocument/2006/relationships/image" Target="media/image125.png"/><Relationship Id="rId154" Type="http://schemas.openxmlformats.org/officeDocument/2006/relationships/image" Target="media/image141.jpeg"/><Relationship Id="rId159" Type="http://schemas.openxmlformats.org/officeDocument/2006/relationships/theme" Target="theme/theme1.xml"/><Relationship Id="rId16" Type="http://schemas.openxmlformats.org/officeDocument/2006/relationships/image" Target="media/image12.jpeg"/><Relationship Id="rId107" Type="http://schemas.openxmlformats.org/officeDocument/2006/relationships/image" Target="media/image103.jpeg"/><Relationship Id="rId11" Type="http://schemas.openxmlformats.org/officeDocument/2006/relationships/image" Target="media/image7.jpeg"/><Relationship Id="rId32" Type="http://schemas.openxmlformats.org/officeDocument/2006/relationships/image" Target="media/image28.jpeg"/><Relationship Id="rId37" Type="http://schemas.openxmlformats.org/officeDocument/2006/relationships/image" Target="media/image33.jpeg"/><Relationship Id="rId53" Type="http://schemas.openxmlformats.org/officeDocument/2006/relationships/image" Target="media/image49.jpeg"/><Relationship Id="rId58" Type="http://schemas.openxmlformats.org/officeDocument/2006/relationships/image" Target="media/image54.jpeg"/><Relationship Id="rId74" Type="http://schemas.openxmlformats.org/officeDocument/2006/relationships/image" Target="media/image70.jpeg"/><Relationship Id="rId79" Type="http://schemas.openxmlformats.org/officeDocument/2006/relationships/image" Target="media/image75.jpeg"/><Relationship Id="rId102" Type="http://schemas.openxmlformats.org/officeDocument/2006/relationships/image" Target="media/image98.jpeg"/><Relationship Id="rId123" Type="http://schemas.openxmlformats.org/officeDocument/2006/relationships/image" Target="media/image110.jpeg"/><Relationship Id="rId128" Type="http://schemas.openxmlformats.org/officeDocument/2006/relationships/image" Target="media/image115.jpeg"/><Relationship Id="rId144" Type="http://schemas.openxmlformats.org/officeDocument/2006/relationships/image" Target="media/image131.jpeg"/><Relationship Id="rId149" Type="http://schemas.openxmlformats.org/officeDocument/2006/relationships/image" Target="media/image136.jpeg"/><Relationship Id="rId5" Type="http://schemas.openxmlformats.org/officeDocument/2006/relationships/image" Target="media/image1.jpeg"/><Relationship Id="rId90" Type="http://schemas.openxmlformats.org/officeDocument/2006/relationships/image" Target="media/image86.jpeg"/><Relationship Id="rId95" Type="http://schemas.openxmlformats.org/officeDocument/2006/relationships/image" Target="media/image91.jpeg"/><Relationship Id="rId22" Type="http://schemas.openxmlformats.org/officeDocument/2006/relationships/image" Target="media/image18.jpeg"/><Relationship Id="rId27" Type="http://schemas.openxmlformats.org/officeDocument/2006/relationships/image" Target="media/image23.jpeg"/><Relationship Id="rId43" Type="http://schemas.openxmlformats.org/officeDocument/2006/relationships/image" Target="media/image39.jpeg"/><Relationship Id="rId48" Type="http://schemas.openxmlformats.org/officeDocument/2006/relationships/image" Target="media/image44.jpeg"/><Relationship Id="rId64" Type="http://schemas.openxmlformats.org/officeDocument/2006/relationships/image" Target="media/image60.jpeg"/><Relationship Id="rId69" Type="http://schemas.openxmlformats.org/officeDocument/2006/relationships/image" Target="media/image65.jpeg"/><Relationship Id="rId113" Type="http://schemas.openxmlformats.org/officeDocument/2006/relationships/hyperlink" Target="https://en.wikichip.org/w/index.php?title=Dynamic_CMOS&amp;action=edit&amp;redlink=1" TargetMode="External"/><Relationship Id="rId118" Type="http://schemas.openxmlformats.org/officeDocument/2006/relationships/image" Target="media/image105.jpeg"/><Relationship Id="rId134" Type="http://schemas.openxmlformats.org/officeDocument/2006/relationships/image" Target="media/image121.jpeg"/><Relationship Id="rId139" Type="http://schemas.openxmlformats.org/officeDocument/2006/relationships/image" Target="media/image126.jpeg"/><Relationship Id="rId80" Type="http://schemas.openxmlformats.org/officeDocument/2006/relationships/image" Target="media/image76.jpeg"/><Relationship Id="rId85" Type="http://schemas.openxmlformats.org/officeDocument/2006/relationships/image" Target="media/image81.jpeg"/><Relationship Id="rId150" Type="http://schemas.openxmlformats.org/officeDocument/2006/relationships/image" Target="media/image137.jpeg"/><Relationship Id="rId155" Type="http://schemas.openxmlformats.org/officeDocument/2006/relationships/image" Target="media/image142.jpeg"/><Relationship Id="rId12" Type="http://schemas.openxmlformats.org/officeDocument/2006/relationships/image" Target="media/image8.jpeg"/><Relationship Id="rId17" Type="http://schemas.openxmlformats.org/officeDocument/2006/relationships/image" Target="media/image13.png"/><Relationship Id="rId33" Type="http://schemas.openxmlformats.org/officeDocument/2006/relationships/image" Target="media/image29.jpeg"/><Relationship Id="rId38" Type="http://schemas.openxmlformats.org/officeDocument/2006/relationships/image" Target="media/image34.jpeg"/><Relationship Id="rId59" Type="http://schemas.openxmlformats.org/officeDocument/2006/relationships/image" Target="media/image55.jpeg"/><Relationship Id="rId103" Type="http://schemas.openxmlformats.org/officeDocument/2006/relationships/image" Target="media/image99.jpeg"/><Relationship Id="rId108" Type="http://schemas.openxmlformats.org/officeDocument/2006/relationships/image" Target="media/image104.jpeg"/><Relationship Id="rId124" Type="http://schemas.openxmlformats.org/officeDocument/2006/relationships/image" Target="media/image111.jpeg"/><Relationship Id="rId129" Type="http://schemas.openxmlformats.org/officeDocument/2006/relationships/image" Target="media/image116.jpeg"/><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jpeg"/><Relationship Id="rId70" Type="http://schemas.openxmlformats.org/officeDocument/2006/relationships/image" Target="media/image66.jpeg"/><Relationship Id="rId75" Type="http://schemas.openxmlformats.org/officeDocument/2006/relationships/image" Target="media/image71.jpeg"/><Relationship Id="rId83" Type="http://schemas.openxmlformats.org/officeDocument/2006/relationships/image" Target="media/image79.jpeg"/><Relationship Id="rId88" Type="http://schemas.openxmlformats.org/officeDocument/2006/relationships/image" Target="media/image84.jpeg"/><Relationship Id="rId91" Type="http://schemas.openxmlformats.org/officeDocument/2006/relationships/image" Target="media/image87.jpeg"/><Relationship Id="rId96" Type="http://schemas.openxmlformats.org/officeDocument/2006/relationships/image" Target="media/image92.jpeg"/><Relationship Id="rId111" Type="http://schemas.openxmlformats.org/officeDocument/2006/relationships/hyperlink" Target="https://en.wikichip.org/w/index.php?title=VCC&amp;action=edit&amp;redlink=1" TargetMode="External"/><Relationship Id="rId132" Type="http://schemas.openxmlformats.org/officeDocument/2006/relationships/image" Target="media/image119.jpeg"/><Relationship Id="rId140" Type="http://schemas.openxmlformats.org/officeDocument/2006/relationships/image" Target="media/image127.jpeg"/><Relationship Id="rId145" Type="http://schemas.openxmlformats.org/officeDocument/2006/relationships/image" Target="media/image132.jpeg"/><Relationship Id="rId153" Type="http://schemas.openxmlformats.org/officeDocument/2006/relationships/image" Target="media/image140.jpe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106" Type="http://schemas.openxmlformats.org/officeDocument/2006/relationships/image" Target="media/image102.jpeg"/><Relationship Id="rId114" Type="http://schemas.openxmlformats.org/officeDocument/2006/relationships/hyperlink" Target="https://en.wikichip.org/w/index.php?title=PMOS&amp;action=edit&amp;redlink=1" TargetMode="External"/><Relationship Id="rId119" Type="http://schemas.openxmlformats.org/officeDocument/2006/relationships/image" Target="media/image106.jpeg"/><Relationship Id="rId127" Type="http://schemas.openxmlformats.org/officeDocument/2006/relationships/image" Target="media/image114.jpeg"/><Relationship Id="rId10" Type="http://schemas.openxmlformats.org/officeDocument/2006/relationships/image" Target="media/image6.jpeg"/><Relationship Id="rId31" Type="http://schemas.openxmlformats.org/officeDocument/2006/relationships/image" Target="media/image27.pn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65" Type="http://schemas.openxmlformats.org/officeDocument/2006/relationships/image" Target="media/image61.jpeg"/><Relationship Id="rId73" Type="http://schemas.openxmlformats.org/officeDocument/2006/relationships/image" Target="media/image69.jpeg"/><Relationship Id="rId78" Type="http://schemas.openxmlformats.org/officeDocument/2006/relationships/image" Target="media/image74.jpeg"/><Relationship Id="rId81" Type="http://schemas.openxmlformats.org/officeDocument/2006/relationships/image" Target="media/image77.jpeg"/><Relationship Id="rId86" Type="http://schemas.openxmlformats.org/officeDocument/2006/relationships/image" Target="media/image82.jpeg"/><Relationship Id="rId94" Type="http://schemas.openxmlformats.org/officeDocument/2006/relationships/image" Target="media/image90.jpeg"/><Relationship Id="rId99" Type="http://schemas.openxmlformats.org/officeDocument/2006/relationships/image" Target="media/image95.jpeg"/><Relationship Id="rId101" Type="http://schemas.openxmlformats.org/officeDocument/2006/relationships/image" Target="media/image97.jpeg"/><Relationship Id="rId122" Type="http://schemas.openxmlformats.org/officeDocument/2006/relationships/image" Target="media/image109.jpeg"/><Relationship Id="rId130" Type="http://schemas.openxmlformats.org/officeDocument/2006/relationships/image" Target="media/image117.jpeg"/><Relationship Id="rId135" Type="http://schemas.openxmlformats.org/officeDocument/2006/relationships/image" Target="media/image122.jpeg"/><Relationship Id="rId143" Type="http://schemas.openxmlformats.org/officeDocument/2006/relationships/image" Target="media/image130.jpeg"/><Relationship Id="rId148" Type="http://schemas.openxmlformats.org/officeDocument/2006/relationships/image" Target="media/image135.jpeg"/><Relationship Id="rId151" Type="http://schemas.openxmlformats.org/officeDocument/2006/relationships/image" Target="media/image138.jpeg"/><Relationship Id="rId156" Type="http://schemas.openxmlformats.org/officeDocument/2006/relationships/image" Target="media/image143.jpe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35.jpeg"/><Relationship Id="rId109" Type="http://schemas.openxmlformats.org/officeDocument/2006/relationships/hyperlink" Target="https://en.wikichip.org/wiki/CMOS" TargetMode="External"/><Relationship Id="rId34" Type="http://schemas.openxmlformats.org/officeDocument/2006/relationships/image" Target="media/image30.jpeg"/><Relationship Id="rId50" Type="http://schemas.openxmlformats.org/officeDocument/2006/relationships/image" Target="media/image46.jpeg"/><Relationship Id="rId55" Type="http://schemas.openxmlformats.org/officeDocument/2006/relationships/image" Target="media/image51.jpeg"/><Relationship Id="rId76" Type="http://schemas.openxmlformats.org/officeDocument/2006/relationships/image" Target="media/image72.jpeg"/><Relationship Id="rId97" Type="http://schemas.openxmlformats.org/officeDocument/2006/relationships/image" Target="media/image93.jpeg"/><Relationship Id="rId104" Type="http://schemas.openxmlformats.org/officeDocument/2006/relationships/image" Target="media/image100.jpeg"/><Relationship Id="rId120" Type="http://schemas.openxmlformats.org/officeDocument/2006/relationships/image" Target="media/image107.jpeg"/><Relationship Id="rId125" Type="http://schemas.openxmlformats.org/officeDocument/2006/relationships/image" Target="media/image112.jpeg"/><Relationship Id="rId141" Type="http://schemas.openxmlformats.org/officeDocument/2006/relationships/image" Target="media/image128.jpeg"/><Relationship Id="rId146" Type="http://schemas.openxmlformats.org/officeDocument/2006/relationships/image" Target="media/image133.jpeg"/><Relationship Id="rId7" Type="http://schemas.openxmlformats.org/officeDocument/2006/relationships/image" Target="media/image3.jpeg"/><Relationship Id="rId71" Type="http://schemas.openxmlformats.org/officeDocument/2006/relationships/image" Target="media/image67.jpeg"/><Relationship Id="rId92" Type="http://schemas.openxmlformats.org/officeDocument/2006/relationships/image" Target="media/image88.jpeg"/><Relationship Id="rId2" Type="http://schemas.openxmlformats.org/officeDocument/2006/relationships/styles" Target="styles.xml"/><Relationship Id="rId29" Type="http://schemas.openxmlformats.org/officeDocument/2006/relationships/image" Target="media/image25.jpeg"/><Relationship Id="rId24" Type="http://schemas.openxmlformats.org/officeDocument/2006/relationships/image" Target="media/image20.jpeg"/><Relationship Id="rId40" Type="http://schemas.openxmlformats.org/officeDocument/2006/relationships/image" Target="media/image36.jpeg"/><Relationship Id="rId45" Type="http://schemas.openxmlformats.org/officeDocument/2006/relationships/image" Target="media/image41.jpeg"/><Relationship Id="rId66" Type="http://schemas.openxmlformats.org/officeDocument/2006/relationships/image" Target="media/image62.jpeg"/><Relationship Id="rId87" Type="http://schemas.openxmlformats.org/officeDocument/2006/relationships/image" Target="media/image83.jpeg"/><Relationship Id="rId110" Type="http://schemas.openxmlformats.org/officeDocument/2006/relationships/hyperlink" Target="https://en.wikichip.org/wiki/logic_gate" TargetMode="External"/><Relationship Id="rId115" Type="http://schemas.openxmlformats.org/officeDocument/2006/relationships/hyperlink" Target="https://en.wikichip.org/w/index.php?title=NMOS&amp;action=edit&amp;redlink=1" TargetMode="External"/><Relationship Id="rId131" Type="http://schemas.openxmlformats.org/officeDocument/2006/relationships/image" Target="media/image118.png"/><Relationship Id="rId136" Type="http://schemas.openxmlformats.org/officeDocument/2006/relationships/image" Target="media/image123.jpeg"/><Relationship Id="rId157" Type="http://schemas.openxmlformats.org/officeDocument/2006/relationships/image" Target="media/image144.png"/><Relationship Id="rId61" Type="http://schemas.openxmlformats.org/officeDocument/2006/relationships/image" Target="media/image57.jpeg"/><Relationship Id="rId82" Type="http://schemas.openxmlformats.org/officeDocument/2006/relationships/image" Target="media/image78.jpeg"/><Relationship Id="rId152" Type="http://schemas.openxmlformats.org/officeDocument/2006/relationships/image" Target="media/image139.jpeg"/><Relationship Id="rId19" Type="http://schemas.openxmlformats.org/officeDocument/2006/relationships/image" Target="media/image15.jpeg"/><Relationship Id="rId14" Type="http://schemas.openxmlformats.org/officeDocument/2006/relationships/image" Target="media/image10.png"/><Relationship Id="rId30" Type="http://schemas.openxmlformats.org/officeDocument/2006/relationships/image" Target="media/image26.png"/><Relationship Id="rId35" Type="http://schemas.openxmlformats.org/officeDocument/2006/relationships/image" Target="media/image31.jpeg"/><Relationship Id="rId56" Type="http://schemas.openxmlformats.org/officeDocument/2006/relationships/image" Target="media/image52.jpeg"/><Relationship Id="rId77" Type="http://schemas.openxmlformats.org/officeDocument/2006/relationships/image" Target="media/image73.jpeg"/><Relationship Id="rId100" Type="http://schemas.openxmlformats.org/officeDocument/2006/relationships/image" Target="media/image96.png"/><Relationship Id="rId105" Type="http://schemas.openxmlformats.org/officeDocument/2006/relationships/image" Target="media/image101.jpeg"/><Relationship Id="rId126" Type="http://schemas.openxmlformats.org/officeDocument/2006/relationships/image" Target="media/image113.jpeg"/><Relationship Id="rId147" Type="http://schemas.openxmlformats.org/officeDocument/2006/relationships/image" Target="media/image134.jpeg"/><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image" Target="media/image68.jpeg"/><Relationship Id="rId93" Type="http://schemas.openxmlformats.org/officeDocument/2006/relationships/image" Target="media/image89.jpeg"/><Relationship Id="rId98" Type="http://schemas.openxmlformats.org/officeDocument/2006/relationships/image" Target="media/image94.png"/><Relationship Id="rId121" Type="http://schemas.openxmlformats.org/officeDocument/2006/relationships/image" Target="media/image108.jpeg"/><Relationship Id="rId142" Type="http://schemas.openxmlformats.org/officeDocument/2006/relationships/image" Target="media/image129.jpeg"/><Relationship Id="rId3" Type="http://schemas.openxmlformats.org/officeDocument/2006/relationships/settings" Target="settings.xml"/><Relationship Id="rId25" Type="http://schemas.openxmlformats.org/officeDocument/2006/relationships/image" Target="media/image21.jpeg"/><Relationship Id="rId46" Type="http://schemas.openxmlformats.org/officeDocument/2006/relationships/image" Target="media/image42.jpeg"/><Relationship Id="rId67" Type="http://schemas.openxmlformats.org/officeDocument/2006/relationships/image" Target="media/image63.jpeg"/><Relationship Id="rId116" Type="http://schemas.openxmlformats.org/officeDocument/2006/relationships/hyperlink" Target="https://en.wikichip.org/w/index.php?title=high_impedance&amp;action=edit&amp;redlink=1" TargetMode="External"/><Relationship Id="rId137" Type="http://schemas.openxmlformats.org/officeDocument/2006/relationships/image" Target="media/image124.jpeg"/><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79</Pages>
  <Words>12154</Words>
  <Characters>69278</Characters>
  <Application>Microsoft Office Word</Application>
  <DocSecurity>0</DocSecurity>
  <Lines>577</Lines>
  <Paragraphs>162</Paragraphs>
  <ScaleCrop>false</ScaleCrop>
  <Company/>
  <LinksUpToDate>false</LinksUpToDate>
  <CharactersWithSpaces>81270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aswin patra</cp:lastModifiedBy>
  <cp:revision>4</cp:revision>
  <dcterms:created xsi:type="dcterms:W3CDTF">2025-02-28T05:20:00Z</dcterms:created>
  <dcterms:modified xsi:type="dcterms:W3CDTF">2025-02-28T09:51:00Z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2022-04-19T00:00:00Z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Microsoft® Word 2016</vt:lpwstr>
  </property>
</Properties>
</file>