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vertAnchor="page" w:horzAnchor="page" w:tblpX="1189" w:tblpY="1084"/>
        <w:tblOverlap w:val="never"/>
        <w:tblW w:w="10070" w:type="dxa"/>
        <w:tblInd w:w="0" w:type="dxa"/>
        <w:tblCellMar>
          <w:top w:w="128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070"/>
      </w:tblGrid>
      <w:tr w:rsidR="002F1FBE" w14:paraId="4D125B0D" w14:textId="77777777" w:rsidTr="00ED49C0">
        <w:trPr>
          <w:trHeight w:val="1279"/>
        </w:trPr>
        <w:tc>
          <w:tcPr>
            <w:tcW w:w="100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04231881" w14:textId="6F047649" w:rsidR="002F1FBE" w:rsidRDefault="002F1FBE" w:rsidP="002F1FBE">
            <w:pPr>
              <w:spacing w:after="58"/>
              <w:ind w:left="1225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0" wp14:anchorId="037577C1" wp14:editId="4C7FE54E">
                  <wp:simplePos x="0" y="0"/>
                  <wp:positionH relativeFrom="column">
                    <wp:posOffset>-457835</wp:posOffset>
                  </wp:positionH>
                  <wp:positionV relativeFrom="paragraph">
                    <wp:posOffset>63500</wp:posOffset>
                  </wp:positionV>
                  <wp:extent cx="505460" cy="574040"/>
                  <wp:effectExtent l="0" t="0" r="0" b="0"/>
                  <wp:wrapSquare wrapText="bothSides"/>
                  <wp:docPr id="231" name="Picture 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" name="Picture 23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460" cy="574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sz w:val="20"/>
                <w:u w:val="none"/>
              </w:rPr>
              <w:t>RAJA KISHORE CHANDRA ACADEMY OF TECHNOLOGY</w:t>
            </w:r>
          </w:p>
          <w:p w14:paraId="516FC728" w14:textId="77777777" w:rsidR="002F1FBE" w:rsidRDefault="002F1FBE" w:rsidP="002F1FBE">
            <w:pPr>
              <w:spacing w:after="103"/>
              <w:ind w:left="164"/>
              <w:jc w:val="center"/>
              <w:rPr>
                <w:rFonts w:ascii="Arial" w:eastAsia="Arial" w:hAnsi="Arial" w:cs="Arial"/>
                <w:b w:val="0"/>
                <w:sz w:val="20"/>
                <w:u w:val="none"/>
              </w:rPr>
            </w:pPr>
            <w:r>
              <w:rPr>
                <w:rFonts w:ascii="Arial" w:eastAsia="Arial" w:hAnsi="Arial" w:cs="Arial"/>
                <w:sz w:val="20"/>
                <w:u w:val="none"/>
              </w:rPr>
              <w:t>NILGIRI-</w:t>
            </w:r>
          </w:p>
          <w:p w14:paraId="48382F82" w14:textId="00755CD2" w:rsidR="002F1FBE" w:rsidRDefault="002F1FBE" w:rsidP="002F1FBE">
            <w:pPr>
              <w:spacing w:after="103"/>
              <w:ind w:left="164"/>
              <w:jc w:val="center"/>
            </w:pPr>
            <w:r>
              <w:rPr>
                <w:rFonts w:ascii="Arial" w:eastAsia="Arial" w:hAnsi="Arial" w:cs="Arial"/>
                <w:sz w:val="20"/>
                <w:u w:val="none"/>
              </w:rPr>
              <w:t>756040, BALASORE (ODISHA)</w:t>
            </w:r>
          </w:p>
          <w:p w14:paraId="583A3BBB" w14:textId="31768D80" w:rsidR="002F1FBE" w:rsidRDefault="002F1FBE" w:rsidP="002F1FBE">
            <w:pPr>
              <w:ind w:left="553" w:right="1518"/>
              <w:jc w:val="center"/>
            </w:pPr>
            <w:r>
              <w:rPr>
                <w:rFonts w:ascii="Arial" w:eastAsia="Arial" w:hAnsi="Arial" w:cs="Arial"/>
                <w:sz w:val="20"/>
                <w:u w:val="none"/>
              </w:rPr>
              <w:t>(Approved by AICTE&amp; affiliated to SCTE&amp;VT, Odisha)</w:t>
            </w:r>
          </w:p>
        </w:tc>
      </w:tr>
      <w:tr w:rsidR="002F1FBE" w14:paraId="18688938" w14:textId="77777777" w:rsidTr="00ED49C0">
        <w:trPr>
          <w:trHeight w:val="514"/>
        </w:trPr>
        <w:tc>
          <w:tcPr>
            <w:tcW w:w="100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6D96CECB" w14:textId="2C1F3D98" w:rsidR="002F1FBE" w:rsidRDefault="002F1FBE" w:rsidP="002F1FBE">
            <w:pPr>
              <w:ind w:right="1054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  <w:sz w:val="29"/>
              </w:rPr>
              <w:t>LESSON  PLAN</w:t>
            </w:r>
            <w:proofErr w:type="gramEnd"/>
          </w:p>
          <w:p w14:paraId="4D88458B" w14:textId="458ACA3F" w:rsidR="002F1FBE" w:rsidRDefault="002F1FBE" w:rsidP="002F1FBE">
            <w:pPr>
              <w:ind w:right="982"/>
              <w:jc w:val="center"/>
            </w:pPr>
          </w:p>
          <w:p w14:paraId="543BE261" w14:textId="787DA2CB" w:rsidR="002F1FBE" w:rsidRDefault="002F1FBE" w:rsidP="002F1FBE">
            <w:pPr>
              <w:ind w:left="14"/>
              <w:jc w:val="center"/>
            </w:pPr>
            <w:r>
              <w:rPr>
                <w:rFonts w:ascii="Times New Roman" w:eastAsia="Times New Roman" w:hAnsi="Times New Roman" w:cs="Times New Roman"/>
              </w:rPr>
              <w:t>FACULTY NAME – ER. PRIYABRATA MOHAPATRA</w:t>
            </w:r>
          </w:p>
        </w:tc>
      </w:tr>
      <w:tr w:rsidR="008934AD" w14:paraId="22B187DE" w14:textId="77777777">
        <w:trPr>
          <w:trHeight w:val="646"/>
        </w:trPr>
        <w:tc>
          <w:tcPr>
            <w:tcW w:w="100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D64E4FC" w14:textId="77777777" w:rsidR="008934AD" w:rsidRDefault="002B32A6">
            <w:pPr>
              <w:ind w:left="1"/>
              <w:jc w:val="center"/>
            </w:pPr>
            <w:r>
              <w:rPr>
                <w:u w:val="none"/>
              </w:rPr>
              <w:t>SUBJECT: Th-2 (SWITCH GEAR AND PROTECTIVE DEVICES)</w:t>
            </w:r>
          </w:p>
        </w:tc>
      </w:tr>
    </w:tbl>
    <w:p w14:paraId="0FB60DEB" w14:textId="77777777" w:rsidR="008934AD" w:rsidRDefault="002B32A6">
      <w:r>
        <w:t xml:space="preserve">CHAPTER WISE DISTRIBUTION OF PERIODS </w:t>
      </w:r>
    </w:p>
    <w:tbl>
      <w:tblPr>
        <w:tblStyle w:val="TableGrid"/>
        <w:tblW w:w="10070" w:type="dxa"/>
        <w:tblInd w:w="-2857" w:type="dxa"/>
        <w:tblCellMar>
          <w:top w:w="70" w:type="dxa"/>
          <w:left w:w="42" w:type="dxa"/>
          <w:bottom w:w="0" w:type="dxa"/>
          <w:right w:w="44" w:type="dxa"/>
        </w:tblCellMar>
        <w:tblLook w:val="04A0" w:firstRow="1" w:lastRow="0" w:firstColumn="1" w:lastColumn="0" w:noHBand="0" w:noVBand="1"/>
      </w:tblPr>
      <w:tblGrid>
        <w:gridCol w:w="1046"/>
        <w:gridCol w:w="1018"/>
        <w:gridCol w:w="6151"/>
        <w:gridCol w:w="949"/>
        <w:gridCol w:w="906"/>
      </w:tblGrid>
      <w:tr w:rsidR="008934AD" w14:paraId="0C86FE71" w14:textId="77777777" w:rsidTr="002F1FBE">
        <w:trPr>
          <w:trHeight w:val="1675"/>
        </w:trPr>
        <w:tc>
          <w:tcPr>
            <w:tcW w:w="206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640A1AC" w14:textId="77777777" w:rsidR="008934AD" w:rsidRDefault="002B32A6">
            <w:pPr>
              <w:ind w:left="16"/>
              <w:jc w:val="center"/>
            </w:pPr>
            <w:proofErr w:type="spellStart"/>
            <w:r>
              <w:rPr>
                <w:b w:val="0"/>
                <w:u w:val="none"/>
              </w:rPr>
              <w:t>Sl.No</w:t>
            </w:r>
            <w:proofErr w:type="spellEnd"/>
            <w:r>
              <w:rPr>
                <w:b w:val="0"/>
                <w:u w:val="none"/>
              </w:rPr>
              <w:t>.</w:t>
            </w:r>
          </w:p>
        </w:tc>
        <w:tc>
          <w:tcPr>
            <w:tcW w:w="61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8873142" w14:textId="77777777" w:rsidR="008934AD" w:rsidRDefault="002B32A6">
            <w:pPr>
              <w:ind w:right="1"/>
              <w:jc w:val="center"/>
            </w:pPr>
            <w:r>
              <w:rPr>
                <w:b w:val="0"/>
                <w:sz w:val="30"/>
                <w:u w:val="none"/>
              </w:rPr>
              <w:t xml:space="preserve">Name of the chapter as per the Syllabus </w:t>
            </w:r>
          </w:p>
        </w:tc>
        <w:tc>
          <w:tcPr>
            <w:tcW w:w="9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579686C" w14:textId="77777777" w:rsidR="008934AD" w:rsidRDefault="002B32A6">
            <w:pPr>
              <w:ind w:left="84"/>
            </w:pPr>
            <w:r>
              <w:rPr>
                <w:b w:val="0"/>
                <w:u w:val="none"/>
              </w:rPr>
              <w:t xml:space="preserve">No. of </w:t>
            </w:r>
          </w:p>
          <w:p w14:paraId="5DA7E0F5" w14:textId="77777777" w:rsidR="008934AD" w:rsidRDefault="002B32A6">
            <w:pPr>
              <w:spacing w:line="254" w:lineRule="auto"/>
              <w:ind w:left="87" w:hanging="46"/>
            </w:pPr>
            <w:r>
              <w:rPr>
                <w:b w:val="0"/>
                <w:u w:val="none"/>
              </w:rPr>
              <w:t>Periods as per the</w:t>
            </w:r>
          </w:p>
          <w:p w14:paraId="0C6DFC29" w14:textId="77777777" w:rsidR="008934AD" w:rsidRDefault="002B32A6">
            <w:pPr>
              <w:ind w:left="7"/>
              <w:jc w:val="both"/>
            </w:pPr>
            <w:r>
              <w:rPr>
                <w:b w:val="0"/>
                <w:u w:val="none"/>
              </w:rPr>
              <w:t>Syllabus</w:t>
            </w:r>
          </w:p>
        </w:tc>
        <w:tc>
          <w:tcPr>
            <w:tcW w:w="9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26F6C9C" w14:textId="77777777" w:rsidR="008934AD" w:rsidRDefault="002B32A6">
            <w:pPr>
              <w:spacing w:line="254" w:lineRule="auto"/>
              <w:ind w:left="19" w:firstLine="43"/>
            </w:pPr>
            <w:r>
              <w:rPr>
                <w:b w:val="0"/>
                <w:u w:val="none"/>
              </w:rPr>
              <w:t>No. of periods</w:t>
            </w:r>
          </w:p>
          <w:p w14:paraId="37A693F5" w14:textId="77777777" w:rsidR="008934AD" w:rsidRDefault="002B32A6">
            <w:pPr>
              <w:jc w:val="center"/>
            </w:pPr>
            <w:r>
              <w:rPr>
                <w:b w:val="0"/>
                <w:u w:val="none"/>
              </w:rPr>
              <w:t>actually needed</w:t>
            </w:r>
          </w:p>
        </w:tc>
      </w:tr>
      <w:tr w:rsidR="008934AD" w14:paraId="444907BD" w14:textId="77777777" w:rsidTr="002F1FBE">
        <w:trPr>
          <w:trHeight w:val="566"/>
        </w:trPr>
        <w:tc>
          <w:tcPr>
            <w:tcW w:w="206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1DBDFC3" w14:textId="77777777" w:rsidR="008934AD" w:rsidRDefault="002B32A6">
            <w:pPr>
              <w:ind w:left="19"/>
              <w:jc w:val="center"/>
            </w:pPr>
            <w:r>
              <w:rPr>
                <w:b w:val="0"/>
                <w:u w:val="none"/>
              </w:rPr>
              <w:t>1</w:t>
            </w:r>
          </w:p>
        </w:tc>
        <w:tc>
          <w:tcPr>
            <w:tcW w:w="61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5B2403D8" w14:textId="77777777" w:rsidR="008934AD" w:rsidRDefault="002B32A6">
            <w:r>
              <w:rPr>
                <w:b w:val="0"/>
                <w:u w:val="none"/>
              </w:rPr>
              <w:t>Introduction to switchgear</w:t>
            </w:r>
          </w:p>
        </w:tc>
        <w:tc>
          <w:tcPr>
            <w:tcW w:w="9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0FB464AA" w14:textId="77777777" w:rsidR="008934AD" w:rsidRDefault="002B32A6">
            <w:pPr>
              <w:ind w:left="18"/>
              <w:jc w:val="center"/>
            </w:pPr>
            <w:r>
              <w:rPr>
                <w:b w:val="0"/>
                <w:sz w:val="22"/>
                <w:u w:val="none"/>
              </w:rPr>
              <w:t>6</w:t>
            </w:r>
          </w:p>
        </w:tc>
        <w:tc>
          <w:tcPr>
            <w:tcW w:w="9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16869684" w14:textId="77777777" w:rsidR="008934AD" w:rsidRDefault="002B32A6">
            <w:pPr>
              <w:ind w:left="17"/>
              <w:jc w:val="center"/>
            </w:pPr>
            <w:r>
              <w:rPr>
                <w:b w:val="0"/>
                <w:u w:val="none"/>
              </w:rPr>
              <w:t>6</w:t>
            </w:r>
          </w:p>
        </w:tc>
      </w:tr>
      <w:tr w:rsidR="008934AD" w14:paraId="272792F9" w14:textId="77777777" w:rsidTr="002F1FBE">
        <w:trPr>
          <w:trHeight w:val="739"/>
        </w:trPr>
        <w:tc>
          <w:tcPr>
            <w:tcW w:w="206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0BAC9EF" w14:textId="77777777" w:rsidR="008934AD" w:rsidRDefault="002B32A6">
            <w:pPr>
              <w:ind w:left="19"/>
              <w:jc w:val="center"/>
            </w:pPr>
            <w:r>
              <w:rPr>
                <w:b w:val="0"/>
                <w:u w:val="none"/>
              </w:rPr>
              <w:t>2</w:t>
            </w:r>
          </w:p>
        </w:tc>
        <w:tc>
          <w:tcPr>
            <w:tcW w:w="61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58E19B5B" w14:textId="77777777" w:rsidR="008934AD" w:rsidRDefault="002B32A6">
            <w:r>
              <w:rPr>
                <w:b w:val="0"/>
                <w:u w:val="none"/>
              </w:rPr>
              <w:t>Fault calculation</w:t>
            </w:r>
          </w:p>
        </w:tc>
        <w:tc>
          <w:tcPr>
            <w:tcW w:w="9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6211E17A" w14:textId="77777777" w:rsidR="008934AD" w:rsidRDefault="002B32A6">
            <w:pPr>
              <w:ind w:left="15"/>
              <w:jc w:val="center"/>
            </w:pPr>
            <w:r>
              <w:rPr>
                <w:b w:val="0"/>
                <w:sz w:val="22"/>
                <w:u w:val="none"/>
              </w:rPr>
              <w:t>10</w:t>
            </w:r>
          </w:p>
        </w:tc>
        <w:tc>
          <w:tcPr>
            <w:tcW w:w="9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6303E2FB" w14:textId="77777777" w:rsidR="008934AD" w:rsidRDefault="002B32A6">
            <w:pPr>
              <w:ind w:left="17"/>
              <w:jc w:val="center"/>
            </w:pPr>
            <w:r>
              <w:rPr>
                <w:b w:val="0"/>
                <w:u w:val="none"/>
              </w:rPr>
              <w:t>10</w:t>
            </w:r>
          </w:p>
        </w:tc>
      </w:tr>
      <w:tr w:rsidR="008934AD" w14:paraId="1DF46B21" w14:textId="77777777" w:rsidTr="002F1FBE">
        <w:trPr>
          <w:trHeight w:val="540"/>
        </w:trPr>
        <w:tc>
          <w:tcPr>
            <w:tcW w:w="206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43E217D" w14:textId="77777777" w:rsidR="008934AD" w:rsidRDefault="002B32A6">
            <w:pPr>
              <w:ind w:left="19"/>
              <w:jc w:val="center"/>
            </w:pPr>
            <w:r>
              <w:rPr>
                <w:b w:val="0"/>
                <w:u w:val="none"/>
              </w:rPr>
              <w:t>3</w:t>
            </w:r>
          </w:p>
        </w:tc>
        <w:tc>
          <w:tcPr>
            <w:tcW w:w="61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4E9799BE" w14:textId="77777777" w:rsidR="008934AD" w:rsidRDefault="002B32A6">
            <w:r>
              <w:rPr>
                <w:b w:val="0"/>
                <w:u w:val="none"/>
              </w:rPr>
              <w:t>Fuses</w:t>
            </w:r>
          </w:p>
        </w:tc>
        <w:tc>
          <w:tcPr>
            <w:tcW w:w="9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28F1E5FE" w14:textId="77777777" w:rsidR="008934AD" w:rsidRDefault="002B32A6">
            <w:pPr>
              <w:ind w:left="18"/>
              <w:jc w:val="center"/>
            </w:pPr>
            <w:r>
              <w:rPr>
                <w:b w:val="0"/>
                <w:sz w:val="22"/>
                <w:u w:val="none"/>
              </w:rPr>
              <w:t>6</w:t>
            </w:r>
          </w:p>
        </w:tc>
        <w:tc>
          <w:tcPr>
            <w:tcW w:w="9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6310FE30" w14:textId="77777777" w:rsidR="008934AD" w:rsidRDefault="002B32A6">
            <w:pPr>
              <w:ind w:left="17"/>
              <w:jc w:val="center"/>
            </w:pPr>
            <w:r>
              <w:rPr>
                <w:b w:val="0"/>
                <w:u w:val="none"/>
              </w:rPr>
              <w:t>6</w:t>
            </w:r>
          </w:p>
        </w:tc>
      </w:tr>
      <w:tr w:rsidR="008934AD" w14:paraId="5B4D8275" w14:textId="77777777" w:rsidTr="002F1FBE">
        <w:trPr>
          <w:trHeight w:val="566"/>
        </w:trPr>
        <w:tc>
          <w:tcPr>
            <w:tcW w:w="206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4BE95D9" w14:textId="77777777" w:rsidR="008934AD" w:rsidRDefault="002B32A6">
            <w:pPr>
              <w:ind w:left="19"/>
              <w:jc w:val="center"/>
            </w:pPr>
            <w:r>
              <w:rPr>
                <w:b w:val="0"/>
                <w:u w:val="none"/>
              </w:rPr>
              <w:t>4</w:t>
            </w:r>
          </w:p>
        </w:tc>
        <w:tc>
          <w:tcPr>
            <w:tcW w:w="61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5E877CE6" w14:textId="77777777" w:rsidR="008934AD" w:rsidRDefault="002B32A6">
            <w:r>
              <w:rPr>
                <w:b w:val="0"/>
                <w:u w:val="none"/>
              </w:rPr>
              <w:t>Circuit breakers</w:t>
            </w:r>
          </w:p>
        </w:tc>
        <w:tc>
          <w:tcPr>
            <w:tcW w:w="9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0ECF5FF2" w14:textId="77777777" w:rsidR="008934AD" w:rsidRDefault="002B32A6">
            <w:pPr>
              <w:ind w:left="15"/>
              <w:jc w:val="center"/>
            </w:pPr>
            <w:r>
              <w:rPr>
                <w:b w:val="0"/>
                <w:sz w:val="22"/>
                <w:u w:val="none"/>
              </w:rPr>
              <w:t>10</w:t>
            </w:r>
          </w:p>
        </w:tc>
        <w:tc>
          <w:tcPr>
            <w:tcW w:w="9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44A078F7" w14:textId="77777777" w:rsidR="008934AD" w:rsidRDefault="002B32A6">
            <w:pPr>
              <w:ind w:left="17"/>
              <w:jc w:val="center"/>
            </w:pPr>
            <w:r>
              <w:rPr>
                <w:b w:val="0"/>
                <w:u w:val="none"/>
              </w:rPr>
              <w:t>10</w:t>
            </w:r>
          </w:p>
        </w:tc>
      </w:tr>
      <w:tr w:rsidR="008934AD" w14:paraId="6659F913" w14:textId="77777777" w:rsidTr="002F1FBE">
        <w:trPr>
          <w:trHeight w:val="528"/>
        </w:trPr>
        <w:tc>
          <w:tcPr>
            <w:tcW w:w="206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7929D77" w14:textId="77777777" w:rsidR="008934AD" w:rsidRDefault="002B32A6">
            <w:pPr>
              <w:ind w:left="19"/>
              <w:jc w:val="center"/>
            </w:pPr>
            <w:r>
              <w:rPr>
                <w:b w:val="0"/>
                <w:u w:val="none"/>
              </w:rPr>
              <w:t>5</w:t>
            </w:r>
          </w:p>
        </w:tc>
        <w:tc>
          <w:tcPr>
            <w:tcW w:w="61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5EAFCBB3" w14:textId="77777777" w:rsidR="008934AD" w:rsidRDefault="002B32A6">
            <w:r>
              <w:rPr>
                <w:b w:val="0"/>
                <w:u w:val="none"/>
              </w:rPr>
              <w:t>Protective relays</w:t>
            </w:r>
          </w:p>
        </w:tc>
        <w:tc>
          <w:tcPr>
            <w:tcW w:w="9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19267A55" w14:textId="77777777" w:rsidR="008934AD" w:rsidRDefault="002B32A6">
            <w:pPr>
              <w:ind w:left="18"/>
              <w:jc w:val="center"/>
            </w:pPr>
            <w:r>
              <w:rPr>
                <w:b w:val="0"/>
                <w:sz w:val="22"/>
                <w:u w:val="none"/>
              </w:rPr>
              <w:t>8</w:t>
            </w:r>
          </w:p>
        </w:tc>
        <w:tc>
          <w:tcPr>
            <w:tcW w:w="9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742FBC5C" w14:textId="77777777" w:rsidR="008934AD" w:rsidRDefault="002B32A6">
            <w:pPr>
              <w:ind w:left="17"/>
              <w:jc w:val="center"/>
            </w:pPr>
            <w:r>
              <w:rPr>
                <w:b w:val="0"/>
                <w:u w:val="none"/>
              </w:rPr>
              <w:t>8</w:t>
            </w:r>
          </w:p>
        </w:tc>
      </w:tr>
      <w:tr w:rsidR="008934AD" w14:paraId="66739583" w14:textId="77777777" w:rsidTr="002F1FBE">
        <w:trPr>
          <w:trHeight w:val="475"/>
        </w:trPr>
        <w:tc>
          <w:tcPr>
            <w:tcW w:w="206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4B53E39" w14:textId="77777777" w:rsidR="008934AD" w:rsidRDefault="002B32A6">
            <w:pPr>
              <w:ind w:left="19"/>
              <w:jc w:val="center"/>
            </w:pPr>
            <w:r>
              <w:rPr>
                <w:b w:val="0"/>
                <w:u w:val="none"/>
              </w:rPr>
              <w:t>6</w:t>
            </w:r>
          </w:p>
        </w:tc>
        <w:tc>
          <w:tcPr>
            <w:tcW w:w="61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5820CEE5" w14:textId="77777777" w:rsidR="008934AD" w:rsidRDefault="002B32A6">
            <w:r>
              <w:rPr>
                <w:b w:val="0"/>
                <w:u w:val="none"/>
              </w:rPr>
              <w:t>Protection of electrical power equipment and lines</w:t>
            </w:r>
          </w:p>
        </w:tc>
        <w:tc>
          <w:tcPr>
            <w:tcW w:w="9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7DAE1E40" w14:textId="77777777" w:rsidR="008934AD" w:rsidRDefault="002B32A6">
            <w:pPr>
              <w:ind w:left="18"/>
              <w:jc w:val="center"/>
            </w:pPr>
            <w:r>
              <w:rPr>
                <w:b w:val="0"/>
                <w:sz w:val="22"/>
                <w:u w:val="none"/>
              </w:rPr>
              <w:t>6</w:t>
            </w:r>
          </w:p>
        </w:tc>
        <w:tc>
          <w:tcPr>
            <w:tcW w:w="9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1BCB6F25" w14:textId="77777777" w:rsidR="008934AD" w:rsidRDefault="002B32A6">
            <w:pPr>
              <w:ind w:left="17"/>
              <w:jc w:val="center"/>
            </w:pPr>
            <w:r>
              <w:rPr>
                <w:b w:val="0"/>
                <w:u w:val="none"/>
              </w:rPr>
              <w:t>6</w:t>
            </w:r>
          </w:p>
        </w:tc>
      </w:tr>
      <w:tr w:rsidR="008934AD" w14:paraId="6FAF94F6" w14:textId="77777777" w:rsidTr="002F1FBE">
        <w:trPr>
          <w:trHeight w:val="475"/>
        </w:trPr>
        <w:tc>
          <w:tcPr>
            <w:tcW w:w="206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B3BAFD5" w14:textId="77777777" w:rsidR="008934AD" w:rsidRDefault="002B32A6">
            <w:pPr>
              <w:ind w:left="19"/>
              <w:jc w:val="center"/>
            </w:pPr>
            <w:r>
              <w:rPr>
                <w:b w:val="0"/>
                <w:u w:val="none"/>
              </w:rPr>
              <w:t>7</w:t>
            </w:r>
          </w:p>
        </w:tc>
        <w:tc>
          <w:tcPr>
            <w:tcW w:w="61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3BD57823" w14:textId="77777777" w:rsidR="008934AD" w:rsidRDefault="002B32A6">
            <w:r>
              <w:rPr>
                <w:b w:val="0"/>
                <w:u w:val="none"/>
              </w:rPr>
              <w:t>Protection against over voltage and lighting</w:t>
            </w:r>
          </w:p>
        </w:tc>
        <w:tc>
          <w:tcPr>
            <w:tcW w:w="9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076EB700" w14:textId="77777777" w:rsidR="008934AD" w:rsidRDefault="002B32A6">
            <w:pPr>
              <w:ind w:left="18"/>
              <w:jc w:val="center"/>
            </w:pPr>
            <w:r>
              <w:rPr>
                <w:b w:val="0"/>
                <w:sz w:val="22"/>
                <w:u w:val="none"/>
              </w:rPr>
              <w:t>8</w:t>
            </w:r>
          </w:p>
        </w:tc>
        <w:tc>
          <w:tcPr>
            <w:tcW w:w="9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3D6F3E23" w14:textId="77777777" w:rsidR="008934AD" w:rsidRDefault="002B32A6">
            <w:pPr>
              <w:ind w:left="17"/>
              <w:jc w:val="center"/>
            </w:pPr>
            <w:r>
              <w:rPr>
                <w:b w:val="0"/>
                <w:u w:val="none"/>
              </w:rPr>
              <w:t>8</w:t>
            </w:r>
          </w:p>
        </w:tc>
      </w:tr>
      <w:tr w:rsidR="008934AD" w14:paraId="615D32D8" w14:textId="77777777" w:rsidTr="002F1FBE">
        <w:trPr>
          <w:trHeight w:val="475"/>
        </w:trPr>
        <w:tc>
          <w:tcPr>
            <w:tcW w:w="2064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3DF28FD0" w14:textId="77777777" w:rsidR="008934AD" w:rsidRDefault="002B32A6">
            <w:pPr>
              <w:ind w:left="19"/>
              <w:jc w:val="center"/>
            </w:pPr>
            <w:r>
              <w:rPr>
                <w:b w:val="0"/>
                <w:u w:val="none"/>
              </w:rPr>
              <w:t>8</w:t>
            </w:r>
          </w:p>
        </w:tc>
        <w:tc>
          <w:tcPr>
            <w:tcW w:w="61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1D83EE83" w14:textId="77777777" w:rsidR="008934AD" w:rsidRDefault="002B32A6">
            <w:pPr>
              <w:ind w:left="5"/>
            </w:pPr>
            <w:r>
              <w:rPr>
                <w:b w:val="0"/>
                <w:sz w:val="30"/>
                <w:u w:val="none"/>
              </w:rPr>
              <w:t>Static relay</w:t>
            </w:r>
          </w:p>
        </w:tc>
        <w:tc>
          <w:tcPr>
            <w:tcW w:w="9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6961EA29" w14:textId="77777777" w:rsidR="008934AD" w:rsidRDefault="002B32A6">
            <w:pPr>
              <w:ind w:left="18"/>
              <w:jc w:val="center"/>
            </w:pPr>
            <w:r>
              <w:rPr>
                <w:b w:val="0"/>
                <w:sz w:val="22"/>
                <w:u w:val="none"/>
              </w:rPr>
              <w:t>6</w:t>
            </w:r>
          </w:p>
        </w:tc>
        <w:tc>
          <w:tcPr>
            <w:tcW w:w="9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6C61072D" w14:textId="77777777" w:rsidR="008934AD" w:rsidRDefault="002B32A6">
            <w:pPr>
              <w:ind w:left="17"/>
              <w:jc w:val="center"/>
            </w:pPr>
            <w:r>
              <w:rPr>
                <w:b w:val="0"/>
                <w:u w:val="none"/>
              </w:rPr>
              <w:t>6</w:t>
            </w:r>
          </w:p>
        </w:tc>
      </w:tr>
      <w:tr w:rsidR="008934AD" w14:paraId="1C8967E4" w14:textId="77777777" w:rsidTr="002F1FBE">
        <w:trPr>
          <w:trHeight w:val="2285"/>
        </w:trPr>
        <w:tc>
          <w:tcPr>
            <w:tcW w:w="2064" w:type="dxa"/>
            <w:gridSpan w:val="2"/>
            <w:tcBorders>
              <w:top w:val="single" w:sz="7" w:space="0" w:color="000000"/>
              <w:left w:val="nil"/>
              <w:bottom w:val="nil"/>
              <w:right w:val="single" w:sz="7" w:space="0" w:color="000000"/>
            </w:tcBorders>
          </w:tcPr>
          <w:p w14:paraId="4F747F14" w14:textId="77777777" w:rsidR="008934AD" w:rsidRDefault="008934AD">
            <w:pPr>
              <w:spacing w:after="160"/>
            </w:pPr>
          </w:p>
        </w:tc>
        <w:tc>
          <w:tcPr>
            <w:tcW w:w="61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33C10B6" w14:textId="77777777" w:rsidR="008934AD" w:rsidRDefault="002B32A6">
            <w:pPr>
              <w:ind w:left="18"/>
              <w:jc w:val="center"/>
            </w:pPr>
            <w:r>
              <w:rPr>
                <w:b w:val="0"/>
                <w:u w:val="none"/>
              </w:rPr>
              <w:t>TOTAL</w:t>
            </w:r>
          </w:p>
        </w:tc>
        <w:tc>
          <w:tcPr>
            <w:tcW w:w="94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259E5EA" w14:textId="77777777" w:rsidR="008934AD" w:rsidRDefault="002B32A6">
            <w:pPr>
              <w:ind w:left="17"/>
              <w:jc w:val="center"/>
            </w:pPr>
            <w:r>
              <w:rPr>
                <w:b w:val="0"/>
                <w:u w:val="none"/>
              </w:rPr>
              <w:t>75</w:t>
            </w:r>
          </w:p>
        </w:tc>
        <w:tc>
          <w:tcPr>
            <w:tcW w:w="9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DD62D01" w14:textId="77777777" w:rsidR="008934AD" w:rsidRDefault="002B32A6">
            <w:pPr>
              <w:ind w:left="17"/>
              <w:jc w:val="center"/>
            </w:pPr>
            <w:r>
              <w:rPr>
                <w:b w:val="0"/>
                <w:u w:val="none"/>
              </w:rPr>
              <w:t>75</w:t>
            </w:r>
          </w:p>
        </w:tc>
      </w:tr>
      <w:tr w:rsidR="008934AD" w14:paraId="639409F9" w14:textId="77777777">
        <w:trPr>
          <w:trHeight w:val="422"/>
        </w:trPr>
        <w:tc>
          <w:tcPr>
            <w:tcW w:w="10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A045F81" w14:textId="77777777" w:rsidR="008934AD" w:rsidRDefault="002B32A6">
            <w:pPr>
              <w:ind w:left="15"/>
              <w:jc w:val="center"/>
            </w:pPr>
            <w:r>
              <w:rPr>
                <w:sz w:val="22"/>
                <w:u w:val="none"/>
              </w:rPr>
              <w:lastRenderedPageBreak/>
              <w:t>Week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4D0AFE7" w14:textId="77777777" w:rsidR="008934AD" w:rsidRDefault="002B32A6">
            <w:pPr>
              <w:ind w:left="22"/>
              <w:jc w:val="both"/>
            </w:pPr>
            <w:r>
              <w:rPr>
                <w:sz w:val="22"/>
                <w:u w:val="none"/>
              </w:rPr>
              <w:t>Class Day</w:t>
            </w:r>
          </w:p>
        </w:tc>
        <w:tc>
          <w:tcPr>
            <w:tcW w:w="8006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4F91B2C" w14:textId="77777777" w:rsidR="008934AD" w:rsidRDefault="002B32A6">
            <w:pPr>
              <w:ind w:left="11"/>
              <w:jc w:val="center"/>
            </w:pPr>
            <w:r>
              <w:rPr>
                <w:sz w:val="22"/>
                <w:u w:val="none"/>
              </w:rPr>
              <w:t>Theory / Practical Topics</w:t>
            </w:r>
          </w:p>
        </w:tc>
      </w:tr>
    </w:tbl>
    <w:p w14:paraId="414F8EFE" w14:textId="77777777" w:rsidR="008934AD" w:rsidRDefault="008934AD">
      <w:pPr>
        <w:ind w:left="-4046" w:right="26"/>
      </w:pPr>
    </w:p>
    <w:tbl>
      <w:tblPr>
        <w:tblStyle w:val="TableGrid"/>
        <w:tblW w:w="10070" w:type="dxa"/>
        <w:tblInd w:w="-2857" w:type="dxa"/>
        <w:tblCellMar>
          <w:top w:w="46" w:type="dxa"/>
          <w:left w:w="4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46"/>
        <w:gridCol w:w="1018"/>
        <w:gridCol w:w="8006"/>
      </w:tblGrid>
      <w:tr w:rsidR="008934AD" w14:paraId="3C453BA9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42D7194" w14:textId="77777777" w:rsidR="008934AD" w:rsidRDefault="002B32A6">
            <w:pPr>
              <w:ind w:left="88"/>
              <w:jc w:val="center"/>
            </w:pPr>
            <w:r>
              <w:rPr>
                <w:sz w:val="30"/>
                <w:u w:val="none"/>
              </w:rPr>
              <w:t>1</w:t>
            </w:r>
            <w:r>
              <w:rPr>
                <w:sz w:val="20"/>
                <w:u w:val="none"/>
              </w:rPr>
              <w:t>st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E6B034B" w14:textId="77777777" w:rsidR="008934AD" w:rsidRDefault="002B32A6">
            <w:pPr>
              <w:ind w:left="90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A6A4DDA" w14:textId="77777777" w:rsidR="008934AD" w:rsidRDefault="002B32A6">
            <w:r>
              <w:rPr>
                <w:b w:val="0"/>
                <w:u w:val="none"/>
              </w:rPr>
              <w:t>INTRODUCTION TO SWITCHGEAR</w:t>
            </w:r>
          </w:p>
          <w:p w14:paraId="0B399CE9" w14:textId="77777777" w:rsidR="008934AD" w:rsidRDefault="002B32A6">
            <w:r>
              <w:rPr>
                <w:b w:val="0"/>
                <w:u w:val="none"/>
              </w:rPr>
              <w:t>1.1 Essential Features of switchgear</w:t>
            </w:r>
            <w:bookmarkStart w:id="0" w:name="_GoBack"/>
            <w:bookmarkEnd w:id="0"/>
          </w:p>
        </w:tc>
      </w:tr>
      <w:tr w:rsidR="008934AD" w14:paraId="71D5ECCA" w14:textId="77777777">
        <w:trPr>
          <w:trHeight w:val="566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70E91E5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4FFCD52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4746F13" w14:textId="77777777" w:rsidR="008934AD" w:rsidRDefault="002B32A6">
            <w:r>
              <w:rPr>
                <w:b w:val="0"/>
                <w:u w:val="none"/>
              </w:rPr>
              <w:t>1.2 Switchgear Equipment</w:t>
            </w:r>
          </w:p>
        </w:tc>
      </w:tr>
      <w:tr w:rsidR="008934AD" w14:paraId="622CB4D4" w14:textId="77777777">
        <w:trPr>
          <w:trHeight w:val="317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6E9E6C3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646978A" w14:textId="77777777" w:rsidR="008934AD" w:rsidRDefault="002B32A6">
            <w:pPr>
              <w:ind w:left="89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D3054AA" w14:textId="77777777" w:rsidR="008934AD" w:rsidRDefault="002B32A6">
            <w:r>
              <w:rPr>
                <w:b w:val="0"/>
                <w:u w:val="none"/>
              </w:rPr>
              <w:t>1.3 Bus-Bar Arrangement</w:t>
            </w:r>
          </w:p>
        </w:tc>
      </w:tr>
      <w:tr w:rsidR="008934AD" w14:paraId="65C88664" w14:textId="77777777">
        <w:trPr>
          <w:trHeight w:val="619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8221642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EBCDBBB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E469B82" w14:textId="77777777" w:rsidR="008934AD" w:rsidRDefault="002B32A6">
            <w:r>
              <w:rPr>
                <w:b w:val="0"/>
                <w:u w:val="none"/>
              </w:rPr>
              <w:t>1.4 Switchgear Accommodation</w:t>
            </w:r>
          </w:p>
        </w:tc>
      </w:tr>
      <w:tr w:rsidR="008934AD" w14:paraId="54F7F174" w14:textId="77777777">
        <w:trPr>
          <w:trHeight w:val="593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8D8A50F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A411E86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F3CA7A2" w14:textId="77777777" w:rsidR="008934AD" w:rsidRDefault="002B32A6">
            <w:pPr>
              <w:ind w:left="86"/>
              <w:jc w:val="center"/>
            </w:pPr>
            <w:r>
              <w:rPr>
                <w:b w:val="0"/>
                <w:sz w:val="22"/>
                <w:u w:val="none"/>
              </w:rPr>
              <w:t>TUTORIAL</w:t>
            </w:r>
          </w:p>
        </w:tc>
      </w:tr>
      <w:tr w:rsidR="008934AD" w14:paraId="282A2361" w14:textId="77777777">
        <w:trPr>
          <w:trHeight w:val="554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6F6D5DE" w14:textId="77777777" w:rsidR="008934AD" w:rsidRDefault="002B32A6">
            <w:pPr>
              <w:ind w:left="90"/>
              <w:jc w:val="center"/>
            </w:pPr>
            <w:r>
              <w:rPr>
                <w:sz w:val="30"/>
                <w:u w:val="none"/>
              </w:rPr>
              <w:t>2</w:t>
            </w:r>
            <w:r>
              <w:rPr>
                <w:b w:val="0"/>
                <w:sz w:val="20"/>
                <w:u w:val="none"/>
              </w:rPr>
              <w:t>nd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677809D" w14:textId="77777777" w:rsidR="008934AD" w:rsidRDefault="002B32A6">
            <w:pPr>
              <w:ind w:left="90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18DCE25" w14:textId="77777777" w:rsidR="008934AD" w:rsidRDefault="002B32A6">
            <w:r>
              <w:rPr>
                <w:b w:val="0"/>
                <w:u w:val="none"/>
              </w:rPr>
              <w:t>1.5 Short Circuit</w:t>
            </w:r>
          </w:p>
        </w:tc>
      </w:tr>
      <w:tr w:rsidR="008934AD" w14:paraId="73420D82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39C1415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5BB4D49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D90B379" w14:textId="77777777" w:rsidR="008934AD" w:rsidRDefault="002B32A6">
            <w:r>
              <w:rPr>
                <w:b w:val="0"/>
                <w:u w:val="none"/>
              </w:rPr>
              <w:t>1.6 Short circuit</w:t>
            </w:r>
          </w:p>
        </w:tc>
      </w:tr>
      <w:tr w:rsidR="008934AD" w14:paraId="49F762E7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80D2B4A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C42817C" w14:textId="77777777" w:rsidR="008934AD" w:rsidRDefault="002B32A6">
            <w:pPr>
              <w:ind w:left="89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E6E5673" w14:textId="77777777" w:rsidR="008934AD" w:rsidRDefault="002B32A6">
            <w:r>
              <w:rPr>
                <w:b w:val="0"/>
                <w:u w:val="none"/>
              </w:rPr>
              <w:t>1.7 Faults in a power system.</w:t>
            </w:r>
          </w:p>
        </w:tc>
      </w:tr>
      <w:tr w:rsidR="008934AD" w14:paraId="1D9DB745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29A0BB0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ABF3B9F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55F370C" w14:textId="77777777" w:rsidR="008934AD" w:rsidRDefault="002B32A6">
            <w:pPr>
              <w:numPr>
                <w:ilvl w:val="0"/>
                <w:numId w:val="1"/>
              </w:numPr>
              <w:ind w:hanging="252"/>
            </w:pPr>
            <w:r>
              <w:rPr>
                <w:b w:val="0"/>
                <w:u w:val="none"/>
              </w:rPr>
              <w:t>FAULT CALCULATION</w:t>
            </w:r>
          </w:p>
          <w:p w14:paraId="60CFC3F7" w14:textId="77777777" w:rsidR="008934AD" w:rsidRDefault="002B32A6">
            <w:r>
              <w:rPr>
                <w:b w:val="0"/>
                <w:u w:val="none"/>
              </w:rPr>
              <w:t>2.1 Symmetrical faults on 3-phase system.</w:t>
            </w:r>
          </w:p>
        </w:tc>
      </w:tr>
      <w:tr w:rsidR="008934AD" w14:paraId="3B99C12D" w14:textId="77777777">
        <w:trPr>
          <w:trHeight w:val="646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68C920E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9CC0193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26519C0" w14:textId="77777777" w:rsidR="008934AD" w:rsidRDefault="002B32A6">
            <w:pPr>
              <w:ind w:left="86"/>
              <w:jc w:val="center"/>
            </w:pPr>
            <w:r>
              <w:rPr>
                <w:b w:val="0"/>
                <w:sz w:val="22"/>
                <w:u w:val="none"/>
              </w:rPr>
              <w:t>TUTORIAL</w:t>
            </w:r>
          </w:p>
        </w:tc>
      </w:tr>
      <w:tr w:rsidR="008934AD" w14:paraId="0066D4F8" w14:textId="77777777">
        <w:trPr>
          <w:trHeight w:val="619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494C0CE" w14:textId="77777777" w:rsidR="008934AD" w:rsidRDefault="002B32A6">
            <w:pPr>
              <w:ind w:left="90"/>
              <w:jc w:val="center"/>
            </w:pPr>
            <w:r>
              <w:rPr>
                <w:sz w:val="30"/>
                <w:u w:val="none"/>
              </w:rPr>
              <w:t>3</w:t>
            </w:r>
            <w:r>
              <w:rPr>
                <w:b w:val="0"/>
                <w:sz w:val="20"/>
                <w:u w:val="none"/>
              </w:rPr>
              <w:t>rd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9B55011" w14:textId="77777777" w:rsidR="008934AD" w:rsidRDefault="002B32A6">
            <w:pPr>
              <w:ind w:left="90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BCD5C9E" w14:textId="77777777" w:rsidR="008934AD" w:rsidRDefault="002B32A6">
            <w:r>
              <w:rPr>
                <w:b w:val="0"/>
                <w:u w:val="none"/>
              </w:rPr>
              <w:t>2.2 Limitation of fault current.</w:t>
            </w:r>
          </w:p>
        </w:tc>
      </w:tr>
      <w:tr w:rsidR="008934AD" w14:paraId="2AB1EAA7" w14:textId="77777777">
        <w:trPr>
          <w:trHeight w:val="593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404F115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CA174F1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910203E" w14:textId="77777777" w:rsidR="008934AD" w:rsidRDefault="002B32A6">
            <w:r>
              <w:rPr>
                <w:b w:val="0"/>
                <w:u w:val="none"/>
              </w:rPr>
              <w:t>2.3 Percentage Reactance.</w:t>
            </w:r>
          </w:p>
        </w:tc>
      </w:tr>
      <w:tr w:rsidR="008934AD" w14:paraId="2EA4EF2F" w14:textId="77777777">
        <w:trPr>
          <w:trHeight w:val="554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683D360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A50C107" w14:textId="77777777" w:rsidR="008934AD" w:rsidRDefault="002B32A6">
            <w:pPr>
              <w:ind w:left="89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09D107" w14:textId="77777777" w:rsidR="008934AD" w:rsidRDefault="002B32A6">
            <w:r>
              <w:rPr>
                <w:b w:val="0"/>
                <w:u w:val="none"/>
              </w:rPr>
              <w:t>2.4 Percentage Reactance and Base KVA.</w:t>
            </w:r>
          </w:p>
        </w:tc>
      </w:tr>
      <w:tr w:rsidR="008934AD" w14:paraId="6E496D9A" w14:textId="77777777">
        <w:trPr>
          <w:trHeight w:val="566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878984C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5775442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DE827BE" w14:textId="77777777" w:rsidR="008934AD" w:rsidRDefault="002B32A6">
            <w:r>
              <w:rPr>
                <w:b w:val="0"/>
                <w:u w:val="none"/>
              </w:rPr>
              <w:t>2.5 Short – circuit KVA.</w:t>
            </w:r>
          </w:p>
        </w:tc>
      </w:tr>
      <w:tr w:rsidR="008934AD" w14:paraId="6E07D5F1" w14:textId="77777777">
        <w:trPr>
          <w:trHeight w:val="686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1FE9506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EA7C631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56B3CCA" w14:textId="77777777" w:rsidR="008934AD" w:rsidRDefault="002B32A6">
            <w:pPr>
              <w:ind w:left="86"/>
              <w:jc w:val="center"/>
            </w:pPr>
            <w:r>
              <w:rPr>
                <w:b w:val="0"/>
                <w:sz w:val="22"/>
                <w:u w:val="none"/>
              </w:rPr>
              <w:t>TUTORIAL</w:t>
            </w:r>
          </w:p>
        </w:tc>
      </w:tr>
      <w:tr w:rsidR="008934AD" w14:paraId="022D2E39" w14:textId="77777777">
        <w:trPr>
          <w:trHeight w:val="619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DA7601C" w14:textId="77777777" w:rsidR="008934AD" w:rsidRDefault="002B32A6">
            <w:pPr>
              <w:ind w:left="90"/>
              <w:jc w:val="center"/>
            </w:pPr>
            <w:r>
              <w:rPr>
                <w:sz w:val="30"/>
                <w:u w:val="none"/>
              </w:rPr>
              <w:t>4</w:t>
            </w:r>
            <w:r>
              <w:rPr>
                <w:b w:val="0"/>
                <w:sz w:val="20"/>
                <w:u w:val="none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91ED8D4" w14:textId="77777777" w:rsidR="008934AD" w:rsidRDefault="002B32A6">
            <w:pPr>
              <w:ind w:left="90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F7121DF" w14:textId="77777777" w:rsidR="008934AD" w:rsidRDefault="002B32A6">
            <w:r>
              <w:rPr>
                <w:b w:val="0"/>
                <w:u w:val="none"/>
              </w:rPr>
              <w:t>2.6 Reactor control of short circuit currents</w:t>
            </w:r>
          </w:p>
        </w:tc>
      </w:tr>
      <w:tr w:rsidR="008934AD" w14:paraId="6FDBD55E" w14:textId="77777777">
        <w:trPr>
          <w:trHeight w:val="593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A52FBC1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C90D3AF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B15D6BC" w14:textId="77777777" w:rsidR="008934AD" w:rsidRDefault="002B32A6">
            <w:r>
              <w:rPr>
                <w:b w:val="0"/>
                <w:u w:val="none"/>
              </w:rPr>
              <w:t>2.7 Location of reactors.</w:t>
            </w:r>
          </w:p>
        </w:tc>
      </w:tr>
      <w:tr w:rsidR="008934AD" w14:paraId="310B0325" w14:textId="77777777">
        <w:trPr>
          <w:trHeight w:val="698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F9566A4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18F8636" w14:textId="77777777" w:rsidR="008934AD" w:rsidRDefault="002B32A6">
            <w:pPr>
              <w:ind w:left="89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A1C76EB" w14:textId="77777777" w:rsidR="008934AD" w:rsidRDefault="002B32A6">
            <w:r>
              <w:rPr>
                <w:b w:val="0"/>
                <w:u w:val="none"/>
              </w:rPr>
              <w:t>2.8 Steps for symmetrical Fault calculations.</w:t>
            </w:r>
          </w:p>
        </w:tc>
      </w:tr>
      <w:tr w:rsidR="008934AD" w14:paraId="0494AB5F" w14:textId="77777777">
        <w:trPr>
          <w:trHeight w:val="646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E846581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836CF26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9B58AA5" w14:textId="77777777" w:rsidR="008934AD" w:rsidRDefault="002B32A6">
            <w:r>
              <w:rPr>
                <w:b w:val="0"/>
                <w:u w:val="none"/>
              </w:rPr>
              <w:t>2.9 Solve numerical problems on symmetrical fault.</w:t>
            </w:r>
          </w:p>
        </w:tc>
      </w:tr>
      <w:tr w:rsidR="008934AD" w14:paraId="768B3EB0" w14:textId="77777777">
        <w:trPr>
          <w:trHeight w:val="686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67EFD4E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0C8701A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4817C53" w14:textId="77777777" w:rsidR="008934AD" w:rsidRDefault="002B32A6">
            <w:pPr>
              <w:ind w:left="86"/>
              <w:jc w:val="center"/>
            </w:pPr>
            <w:r>
              <w:rPr>
                <w:b w:val="0"/>
                <w:sz w:val="22"/>
                <w:u w:val="none"/>
              </w:rPr>
              <w:t>TUTORIAL</w:t>
            </w:r>
          </w:p>
        </w:tc>
      </w:tr>
      <w:tr w:rsidR="008934AD" w14:paraId="6F3BE131" w14:textId="77777777">
        <w:trPr>
          <w:trHeight w:val="646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14:paraId="56F0CB2A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EAEF361" w14:textId="77777777" w:rsidR="008934AD" w:rsidRDefault="002B32A6">
            <w:pPr>
              <w:ind w:left="90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8BBCA5F" w14:textId="77777777" w:rsidR="008934AD" w:rsidRDefault="002B32A6">
            <w:pPr>
              <w:numPr>
                <w:ilvl w:val="0"/>
                <w:numId w:val="2"/>
              </w:numPr>
              <w:ind w:hanging="252"/>
            </w:pPr>
            <w:r>
              <w:rPr>
                <w:b w:val="0"/>
                <w:u w:val="none"/>
              </w:rPr>
              <w:t>FUSES</w:t>
            </w:r>
          </w:p>
          <w:p w14:paraId="674F7B59" w14:textId="77777777" w:rsidR="008934AD" w:rsidRDefault="002B32A6">
            <w:r>
              <w:rPr>
                <w:b w:val="0"/>
                <w:u w:val="none"/>
              </w:rPr>
              <w:t>3.1 Desirable characteristics of fuse element.</w:t>
            </w:r>
          </w:p>
        </w:tc>
      </w:tr>
      <w:tr w:rsidR="008934AD" w14:paraId="43BD5679" w14:textId="77777777">
        <w:trPr>
          <w:trHeight w:val="329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73B092A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EDB6D8B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3064CCF" w14:textId="77777777" w:rsidR="008934AD" w:rsidRDefault="002B32A6">
            <w:r>
              <w:rPr>
                <w:b w:val="0"/>
                <w:u w:val="none"/>
              </w:rPr>
              <w:t>3.2 Fuse Element materials.</w:t>
            </w:r>
          </w:p>
        </w:tc>
      </w:tr>
    </w:tbl>
    <w:p w14:paraId="51AB3F6A" w14:textId="77777777" w:rsidR="008934AD" w:rsidRDefault="008934AD">
      <w:pPr>
        <w:ind w:left="-4046" w:right="26"/>
        <w:jc w:val="both"/>
      </w:pPr>
    </w:p>
    <w:tbl>
      <w:tblPr>
        <w:tblStyle w:val="TableGrid"/>
        <w:tblW w:w="10070" w:type="dxa"/>
        <w:tblInd w:w="-2857" w:type="dxa"/>
        <w:tblCellMar>
          <w:top w:w="61" w:type="dxa"/>
          <w:left w:w="42" w:type="dxa"/>
          <w:bottom w:w="11" w:type="dxa"/>
          <w:right w:w="0" w:type="dxa"/>
        </w:tblCellMar>
        <w:tblLook w:val="04A0" w:firstRow="1" w:lastRow="0" w:firstColumn="1" w:lastColumn="0" w:noHBand="0" w:noVBand="1"/>
      </w:tblPr>
      <w:tblGrid>
        <w:gridCol w:w="1046"/>
        <w:gridCol w:w="1018"/>
        <w:gridCol w:w="8006"/>
      </w:tblGrid>
      <w:tr w:rsidR="008934AD" w14:paraId="61FEAAEB" w14:textId="77777777">
        <w:trPr>
          <w:trHeight w:val="698"/>
        </w:trPr>
        <w:tc>
          <w:tcPr>
            <w:tcW w:w="1046" w:type="dxa"/>
            <w:vMerge w:val="restart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1ACAF15" w14:textId="77777777" w:rsidR="008934AD" w:rsidRDefault="002B32A6">
            <w:pPr>
              <w:ind w:right="25"/>
              <w:jc w:val="center"/>
            </w:pPr>
            <w:r>
              <w:rPr>
                <w:sz w:val="30"/>
                <w:u w:val="none"/>
              </w:rPr>
              <w:t>5</w:t>
            </w:r>
            <w:r>
              <w:rPr>
                <w:b w:val="0"/>
                <w:sz w:val="20"/>
                <w:u w:val="none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8C58FD8" w14:textId="77777777" w:rsidR="008934AD" w:rsidRDefault="002B32A6">
            <w:pPr>
              <w:ind w:right="26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E2C3BCA" w14:textId="77777777" w:rsidR="008934AD" w:rsidRDefault="002B32A6">
            <w:r>
              <w:rPr>
                <w:b w:val="0"/>
                <w:u w:val="none"/>
              </w:rPr>
              <w:t>3.3 Types of Fuses and important terms used for fuses.</w:t>
            </w:r>
          </w:p>
        </w:tc>
      </w:tr>
      <w:tr w:rsidR="008934AD" w14:paraId="32A1A790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1EFE0DA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A91B8C0" w14:textId="77777777" w:rsidR="008934AD" w:rsidRDefault="002B32A6">
            <w:pPr>
              <w:ind w:right="28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369885F" w14:textId="77777777" w:rsidR="008934AD" w:rsidRDefault="002B32A6">
            <w:r>
              <w:rPr>
                <w:b w:val="0"/>
                <w:u w:val="none"/>
              </w:rPr>
              <w:t>3.4 Low and High voltage fuses</w:t>
            </w:r>
          </w:p>
        </w:tc>
      </w:tr>
      <w:tr w:rsidR="008934AD" w14:paraId="191DB154" w14:textId="77777777">
        <w:trPr>
          <w:trHeight w:val="713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EA60D4F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3599346" w14:textId="77777777" w:rsidR="008934AD" w:rsidRDefault="002B32A6">
            <w:pPr>
              <w:ind w:right="28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E73BCC5" w14:textId="77777777" w:rsidR="008934AD" w:rsidRDefault="002B32A6">
            <w:pPr>
              <w:ind w:right="29"/>
              <w:jc w:val="center"/>
            </w:pPr>
            <w:r>
              <w:rPr>
                <w:b w:val="0"/>
                <w:sz w:val="22"/>
                <w:u w:val="none"/>
              </w:rPr>
              <w:t>TUTORIAL</w:t>
            </w:r>
          </w:p>
        </w:tc>
      </w:tr>
      <w:tr w:rsidR="008934AD" w14:paraId="7E268CC0" w14:textId="77777777">
        <w:trPr>
          <w:trHeight w:val="593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3289C3D" w14:textId="77777777" w:rsidR="008934AD" w:rsidRDefault="002B32A6">
            <w:pPr>
              <w:ind w:right="25"/>
              <w:jc w:val="center"/>
            </w:pPr>
            <w:r>
              <w:rPr>
                <w:sz w:val="30"/>
                <w:u w:val="none"/>
              </w:rPr>
              <w:t>6</w:t>
            </w:r>
            <w:r>
              <w:rPr>
                <w:b w:val="0"/>
                <w:sz w:val="20"/>
                <w:u w:val="none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7FE96E4" w14:textId="77777777" w:rsidR="008934AD" w:rsidRDefault="002B32A6">
            <w:pPr>
              <w:ind w:right="25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CEF94A7" w14:textId="77777777" w:rsidR="008934AD" w:rsidRDefault="002B32A6">
            <w:r>
              <w:rPr>
                <w:b w:val="0"/>
                <w:u w:val="none"/>
              </w:rPr>
              <w:t>3.5 Current carrying capacity of fuse element.</w:t>
            </w:r>
          </w:p>
        </w:tc>
      </w:tr>
      <w:tr w:rsidR="008934AD" w14:paraId="646CA4BF" w14:textId="77777777">
        <w:trPr>
          <w:trHeight w:val="5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27F2A9E6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36C91AE" w14:textId="77777777" w:rsidR="008934AD" w:rsidRDefault="002B32A6">
            <w:pPr>
              <w:ind w:right="28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71D91BC" w14:textId="77777777" w:rsidR="008934AD" w:rsidRDefault="002B32A6">
            <w:r>
              <w:rPr>
                <w:b w:val="0"/>
                <w:u w:val="none"/>
              </w:rPr>
              <w:t>3.6 Difference Between a Fuse and Circuit Breaker.</w:t>
            </w:r>
          </w:p>
        </w:tc>
      </w:tr>
      <w:tr w:rsidR="008934AD" w14:paraId="01A35260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6F93038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0BB9F5A" w14:textId="77777777" w:rsidR="008934AD" w:rsidRDefault="002B32A6">
            <w:pPr>
              <w:ind w:right="26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8DCEC5B" w14:textId="77777777" w:rsidR="008934AD" w:rsidRDefault="002B32A6">
            <w:r>
              <w:rPr>
                <w:b w:val="0"/>
                <w:u w:val="none"/>
              </w:rPr>
              <w:t>CIRCUIT BREAKERS</w:t>
            </w:r>
          </w:p>
          <w:p w14:paraId="1E641C6D" w14:textId="77777777" w:rsidR="008934AD" w:rsidRDefault="002B32A6">
            <w:r>
              <w:rPr>
                <w:b w:val="0"/>
                <w:u w:val="none"/>
              </w:rPr>
              <w:t>4.1 Definition and principle of Circuit Breaker.</w:t>
            </w:r>
          </w:p>
        </w:tc>
      </w:tr>
      <w:tr w:rsidR="008934AD" w14:paraId="3630E593" w14:textId="77777777">
        <w:trPr>
          <w:trHeight w:val="766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19BD901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2E0FB0C" w14:textId="77777777" w:rsidR="008934AD" w:rsidRDefault="002B32A6">
            <w:pPr>
              <w:ind w:right="28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C0BA7CC" w14:textId="77777777" w:rsidR="008934AD" w:rsidRDefault="002B32A6">
            <w:r>
              <w:rPr>
                <w:b w:val="0"/>
                <w:u w:val="none"/>
              </w:rPr>
              <w:t>4.2 Arc phenomenon and principle of Arc Extinction.</w:t>
            </w:r>
          </w:p>
        </w:tc>
      </w:tr>
      <w:tr w:rsidR="008934AD" w14:paraId="2939A46F" w14:textId="77777777">
        <w:trPr>
          <w:trHeight w:val="593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CE4062C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2CD7F02" w14:textId="77777777" w:rsidR="008934AD" w:rsidRDefault="002B32A6">
            <w:pPr>
              <w:ind w:right="28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08E2BF8" w14:textId="77777777" w:rsidR="008934AD" w:rsidRDefault="002B32A6">
            <w:pPr>
              <w:ind w:right="29"/>
              <w:jc w:val="center"/>
            </w:pPr>
            <w:r>
              <w:rPr>
                <w:b w:val="0"/>
                <w:sz w:val="22"/>
                <w:u w:val="none"/>
              </w:rPr>
              <w:t>TUTORIAL</w:t>
            </w:r>
          </w:p>
        </w:tc>
      </w:tr>
      <w:tr w:rsidR="008934AD" w14:paraId="70CE8A78" w14:textId="77777777">
        <w:trPr>
          <w:trHeight w:val="1056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365F9E9" w14:textId="77777777" w:rsidR="008934AD" w:rsidRDefault="002B32A6">
            <w:pPr>
              <w:ind w:right="25"/>
              <w:jc w:val="center"/>
            </w:pPr>
            <w:r>
              <w:rPr>
                <w:sz w:val="30"/>
                <w:u w:val="none"/>
              </w:rPr>
              <w:t>7</w:t>
            </w:r>
            <w:r>
              <w:rPr>
                <w:b w:val="0"/>
                <w:sz w:val="20"/>
                <w:u w:val="none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A313358" w14:textId="77777777" w:rsidR="008934AD" w:rsidRDefault="002B32A6">
            <w:pPr>
              <w:ind w:right="25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C8B6652" w14:textId="77777777" w:rsidR="008934AD" w:rsidRDefault="002B32A6">
            <w:r>
              <w:rPr>
                <w:b w:val="0"/>
                <w:u w:val="none"/>
              </w:rPr>
              <w:t xml:space="preserve">4.3 Methods of Arc Extinction                                                                          4.4 </w:t>
            </w:r>
          </w:p>
          <w:p w14:paraId="3AE15033" w14:textId="77777777" w:rsidR="008934AD" w:rsidRDefault="002B32A6">
            <w:r>
              <w:rPr>
                <w:b w:val="0"/>
                <w:u w:val="none"/>
              </w:rPr>
              <w:t>Definitions of Arc voltage, Re-striking voltage and Recovery voltage.</w:t>
            </w:r>
          </w:p>
        </w:tc>
      </w:tr>
      <w:tr w:rsidR="008934AD" w14:paraId="70D9D35F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EA3048C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EF23884" w14:textId="77777777" w:rsidR="008934AD" w:rsidRDefault="002B32A6">
            <w:pPr>
              <w:ind w:right="28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7D6EE8A1" w14:textId="77777777" w:rsidR="008934AD" w:rsidRDefault="002B32A6">
            <w:pPr>
              <w:jc w:val="both"/>
            </w:pPr>
            <w:r>
              <w:rPr>
                <w:b w:val="0"/>
                <w:u w:val="none"/>
              </w:rPr>
              <w:t xml:space="preserve">4.5 Classification of circuit Breakers.                                                                        </w:t>
            </w:r>
          </w:p>
          <w:p w14:paraId="22DF7009" w14:textId="77777777" w:rsidR="008934AD" w:rsidRDefault="002B32A6">
            <w:r>
              <w:rPr>
                <w:b w:val="0"/>
                <w:u w:val="none"/>
              </w:rPr>
              <w:t>4.6 Oil circuit Breaker and its classification.</w:t>
            </w:r>
          </w:p>
        </w:tc>
      </w:tr>
      <w:tr w:rsidR="008934AD" w14:paraId="0E2930F1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F8ED600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5B4ACD1" w14:textId="77777777" w:rsidR="008934AD" w:rsidRDefault="002B32A6">
            <w:pPr>
              <w:ind w:right="26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0F56C0A5" w14:textId="77777777" w:rsidR="008934AD" w:rsidRDefault="002B32A6">
            <w:r>
              <w:rPr>
                <w:b w:val="0"/>
                <w:u w:val="none"/>
              </w:rPr>
              <w:t>4.6 Oil circuit Breaker and its classification                                                                   4.7 Plain brake oil circuit breaker.</w:t>
            </w:r>
          </w:p>
        </w:tc>
      </w:tr>
      <w:tr w:rsidR="008934AD" w14:paraId="0B55DDAB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D474D77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373A5C0" w14:textId="77777777" w:rsidR="008934AD" w:rsidRDefault="002B32A6">
            <w:pPr>
              <w:ind w:right="28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56AA7038" w14:textId="77777777" w:rsidR="008934AD" w:rsidRDefault="002B32A6">
            <w:pPr>
              <w:jc w:val="both"/>
            </w:pPr>
            <w:r>
              <w:rPr>
                <w:b w:val="0"/>
                <w:u w:val="none"/>
              </w:rPr>
              <w:t xml:space="preserve">4.7 Plain brake oil circuit breaker.                                                                </w:t>
            </w:r>
            <w:r>
              <w:rPr>
                <w:b w:val="0"/>
                <w:u w:val="none"/>
              </w:rPr>
              <w:t xml:space="preserve">              </w:t>
            </w:r>
          </w:p>
          <w:p w14:paraId="639FFA65" w14:textId="77777777" w:rsidR="008934AD" w:rsidRDefault="002B32A6">
            <w:r>
              <w:rPr>
                <w:b w:val="0"/>
                <w:u w:val="none"/>
              </w:rPr>
              <w:t xml:space="preserve"> 4.8 Arc control oil circuit breaker.</w:t>
            </w:r>
          </w:p>
        </w:tc>
      </w:tr>
      <w:tr w:rsidR="008934AD" w14:paraId="77677422" w14:textId="77777777">
        <w:trPr>
          <w:trHeight w:val="646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825AEF3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8B5AB91" w14:textId="77777777" w:rsidR="008934AD" w:rsidRDefault="002B32A6">
            <w:pPr>
              <w:ind w:right="28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C83CD4A" w14:textId="77777777" w:rsidR="008934AD" w:rsidRDefault="002B32A6">
            <w:pPr>
              <w:ind w:right="29"/>
              <w:jc w:val="center"/>
            </w:pPr>
            <w:r>
              <w:rPr>
                <w:b w:val="0"/>
                <w:sz w:val="22"/>
                <w:u w:val="none"/>
              </w:rPr>
              <w:t>TUTORIAL</w:t>
            </w:r>
          </w:p>
        </w:tc>
      </w:tr>
      <w:tr w:rsidR="008934AD" w14:paraId="014D557A" w14:textId="77777777">
        <w:trPr>
          <w:trHeight w:val="75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vAlign w:val="bottom"/>
          </w:tcPr>
          <w:p w14:paraId="56DF3DE7" w14:textId="77777777" w:rsidR="008934AD" w:rsidRDefault="002B32A6">
            <w:pPr>
              <w:ind w:right="25"/>
              <w:jc w:val="center"/>
            </w:pPr>
            <w:r>
              <w:rPr>
                <w:sz w:val="30"/>
                <w:u w:val="none"/>
              </w:rPr>
              <w:t>8</w:t>
            </w:r>
            <w:r>
              <w:rPr>
                <w:b w:val="0"/>
                <w:sz w:val="20"/>
                <w:u w:val="none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D56A301" w14:textId="77777777" w:rsidR="008934AD" w:rsidRDefault="002B32A6">
            <w:pPr>
              <w:ind w:right="25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0FB84046" w14:textId="77777777" w:rsidR="008934AD" w:rsidRDefault="002B32A6">
            <w:r>
              <w:rPr>
                <w:b w:val="0"/>
                <w:u w:val="none"/>
              </w:rPr>
              <w:t xml:space="preserve">4.9 Low oil circuit breaker.                                                                                   </w:t>
            </w:r>
          </w:p>
          <w:p w14:paraId="2A8667EA" w14:textId="77777777" w:rsidR="008934AD" w:rsidRDefault="002B32A6">
            <w:r>
              <w:rPr>
                <w:b w:val="0"/>
                <w:u w:val="none"/>
              </w:rPr>
              <w:t>4.10 Maintenance of oil circuit breaker.</w:t>
            </w:r>
          </w:p>
        </w:tc>
      </w:tr>
      <w:tr w:rsidR="008934AD" w14:paraId="2E36BB2A" w14:textId="77777777">
        <w:trPr>
          <w:trHeight w:val="686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ED4D827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67517CE" w14:textId="77777777" w:rsidR="008934AD" w:rsidRDefault="002B32A6">
            <w:pPr>
              <w:ind w:right="28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251EEB54" w14:textId="77777777" w:rsidR="008934AD" w:rsidRDefault="002B32A6">
            <w:r>
              <w:rPr>
                <w:b w:val="0"/>
                <w:u w:val="none"/>
              </w:rPr>
              <w:t>4.11 Air-Blast circuit breaker and its classification</w:t>
            </w:r>
          </w:p>
        </w:tc>
      </w:tr>
      <w:tr w:rsidR="008934AD" w14:paraId="3997A0C6" w14:textId="77777777">
        <w:trPr>
          <w:trHeight w:val="79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4B6FA96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AB810C9" w14:textId="77777777" w:rsidR="008934AD" w:rsidRDefault="002B32A6">
            <w:pPr>
              <w:ind w:right="26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268F1BC" w14:textId="77777777" w:rsidR="008934AD" w:rsidRDefault="002B32A6">
            <w:r>
              <w:rPr>
                <w:b w:val="0"/>
                <w:u w:val="none"/>
              </w:rPr>
              <w:t xml:space="preserve">4.12 Sulphur Hexa-fluoride (SF6) circuit breaker                                                  </w:t>
            </w:r>
          </w:p>
          <w:p w14:paraId="0F0E7B2A" w14:textId="77777777" w:rsidR="008934AD" w:rsidRDefault="002B32A6">
            <w:r>
              <w:rPr>
                <w:b w:val="0"/>
                <w:u w:val="none"/>
              </w:rPr>
              <w:t>4.13 Vacuum circuit breakers.</w:t>
            </w:r>
          </w:p>
        </w:tc>
      </w:tr>
      <w:tr w:rsidR="008934AD" w14:paraId="41170108" w14:textId="77777777">
        <w:trPr>
          <w:trHeight w:val="103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8FFA459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250AAB2" w14:textId="77777777" w:rsidR="008934AD" w:rsidRDefault="002B32A6">
            <w:pPr>
              <w:ind w:right="28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BB149A0" w14:textId="77777777" w:rsidR="008934AD" w:rsidRDefault="002B32A6">
            <w:pPr>
              <w:jc w:val="both"/>
            </w:pPr>
            <w:r>
              <w:rPr>
                <w:b w:val="0"/>
                <w:u w:val="none"/>
              </w:rPr>
              <w:t xml:space="preserve">4.13 Vacuum circuit breakers.                                                                                    </w:t>
            </w:r>
          </w:p>
          <w:p w14:paraId="5B626C98" w14:textId="77777777" w:rsidR="008934AD" w:rsidRDefault="002B32A6">
            <w:r>
              <w:rPr>
                <w:b w:val="0"/>
                <w:u w:val="none"/>
              </w:rPr>
              <w:t xml:space="preserve">                 4.14 Switchgear component.</w:t>
            </w:r>
          </w:p>
          <w:p w14:paraId="69ECEB97" w14:textId="77777777" w:rsidR="008934AD" w:rsidRDefault="002B32A6">
            <w:r>
              <w:rPr>
                <w:b w:val="0"/>
                <w:u w:val="none"/>
              </w:rPr>
              <w:t>4.15 Problems of circuit interruption.</w:t>
            </w:r>
          </w:p>
        </w:tc>
      </w:tr>
    </w:tbl>
    <w:p w14:paraId="2A8F6F71" w14:textId="77777777" w:rsidR="008934AD" w:rsidRDefault="008934AD">
      <w:pPr>
        <w:ind w:left="-4046" w:right="26"/>
      </w:pPr>
    </w:p>
    <w:tbl>
      <w:tblPr>
        <w:tblStyle w:val="TableGrid"/>
        <w:tblW w:w="10070" w:type="dxa"/>
        <w:tblInd w:w="-2857" w:type="dxa"/>
        <w:tblCellMar>
          <w:top w:w="82" w:type="dxa"/>
          <w:left w:w="37" w:type="dxa"/>
          <w:bottom w:w="11" w:type="dxa"/>
          <w:right w:w="115" w:type="dxa"/>
        </w:tblCellMar>
        <w:tblLook w:val="04A0" w:firstRow="1" w:lastRow="0" w:firstColumn="1" w:lastColumn="0" w:noHBand="0" w:noVBand="1"/>
      </w:tblPr>
      <w:tblGrid>
        <w:gridCol w:w="1046"/>
        <w:gridCol w:w="1018"/>
        <w:gridCol w:w="8006"/>
      </w:tblGrid>
      <w:tr w:rsidR="008934AD" w14:paraId="0A156CAE" w14:textId="77777777">
        <w:trPr>
          <w:trHeight w:val="607"/>
        </w:trPr>
        <w:tc>
          <w:tcPr>
            <w:tcW w:w="1046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BB30C3A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EE90687" w14:textId="77777777" w:rsidR="008934AD" w:rsidRDefault="002B32A6">
            <w:pPr>
              <w:ind w:left="92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CAC53BE" w14:textId="77777777" w:rsidR="008934AD" w:rsidRDefault="002B32A6">
            <w:pPr>
              <w:ind w:left="91"/>
              <w:jc w:val="center"/>
            </w:pPr>
            <w:r>
              <w:rPr>
                <w:b w:val="0"/>
                <w:sz w:val="22"/>
                <w:u w:val="none"/>
              </w:rPr>
              <w:t>TUTORIAL</w:t>
            </w:r>
          </w:p>
        </w:tc>
      </w:tr>
      <w:tr w:rsidR="008934AD" w14:paraId="11EA7CF6" w14:textId="77777777">
        <w:trPr>
          <w:trHeight w:val="686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2F6FBB7" w14:textId="77777777" w:rsidR="008934AD" w:rsidRDefault="002B32A6">
            <w:pPr>
              <w:ind w:left="95"/>
              <w:jc w:val="center"/>
            </w:pPr>
            <w:r>
              <w:rPr>
                <w:sz w:val="30"/>
                <w:u w:val="none"/>
              </w:rPr>
              <w:t>9</w:t>
            </w:r>
            <w:r>
              <w:rPr>
                <w:b w:val="0"/>
                <w:sz w:val="20"/>
                <w:u w:val="none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82397A4" w14:textId="77777777" w:rsidR="008934AD" w:rsidRDefault="002B32A6">
            <w:pPr>
              <w:ind w:left="95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87D214E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4.16 Resistance switching.</w:t>
            </w:r>
          </w:p>
          <w:p w14:paraId="5373860D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4.17 Circuit Breaker Rating.</w:t>
            </w:r>
          </w:p>
        </w:tc>
      </w:tr>
      <w:tr w:rsidR="008934AD" w14:paraId="42025574" w14:textId="77777777">
        <w:trPr>
          <w:trHeight w:val="108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BC8B3D8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DA85471" w14:textId="77777777" w:rsidR="008934AD" w:rsidRDefault="002B32A6">
            <w:pPr>
              <w:ind w:left="92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0DBC26FB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PROTECTIVE RELAYS</w:t>
            </w:r>
          </w:p>
          <w:p w14:paraId="063019F1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5.1 Definition of Protective Relay.</w:t>
            </w:r>
          </w:p>
          <w:p w14:paraId="7E5FF336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5.2 Fundamental requirement of protective relay.</w:t>
            </w:r>
          </w:p>
        </w:tc>
      </w:tr>
      <w:tr w:rsidR="008934AD" w14:paraId="6728824A" w14:textId="77777777">
        <w:trPr>
          <w:trHeight w:val="1399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E952046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A04152A" w14:textId="77777777" w:rsidR="008934AD" w:rsidRDefault="002B32A6">
            <w:pPr>
              <w:ind w:left="94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39ACD04A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5.3 Basic Relay operation</w:t>
            </w:r>
          </w:p>
          <w:p w14:paraId="35BF6D2B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5.3.1. Electromagnetic Attraction type</w:t>
            </w:r>
          </w:p>
          <w:p w14:paraId="0BCBCCA3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5.3.2. Induction type</w:t>
            </w:r>
          </w:p>
          <w:p w14:paraId="24763DAB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5.4 Definition of following important terms</w:t>
            </w:r>
          </w:p>
        </w:tc>
      </w:tr>
      <w:tr w:rsidR="008934AD" w14:paraId="0B677149" w14:textId="77777777">
        <w:trPr>
          <w:trHeight w:val="1795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81B416E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8A9C5B1" w14:textId="77777777" w:rsidR="008934AD" w:rsidRDefault="002B32A6"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41201FF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5.5 Definition of following important terms.</w:t>
            </w:r>
          </w:p>
          <w:p w14:paraId="51E386A7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5.5.1. Pick-up current.</w:t>
            </w:r>
          </w:p>
          <w:p w14:paraId="20B1878A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5.5.2. Current setting.</w:t>
            </w:r>
          </w:p>
          <w:p w14:paraId="55A98EED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5.5.3. Plug setting Multiplier.</w:t>
            </w:r>
          </w:p>
          <w:p w14:paraId="64DCF31C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5.5.4. Time setting Multiplier.</w:t>
            </w:r>
          </w:p>
        </w:tc>
      </w:tr>
      <w:tr w:rsidR="008934AD" w14:paraId="21C92A39" w14:textId="77777777">
        <w:trPr>
          <w:trHeight w:val="607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A71B784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79A0D0F" w14:textId="77777777" w:rsidR="008934AD" w:rsidRDefault="002B32A6">
            <w:pPr>
              <w:ind w:left="92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BF3C494" w14:textId="77777777" w:rsidR="008934AD" w:rsidRDefault="002B32A6">
            <w:pPr>
              <w:ind w:left="93"/>
              <w:jc w:val="center"/>
            </w:pPr>
            <w:r>
              <w:rPr>
                <w:sz w:val="22"/>
                <w:u w:val="none"/>
              </w:rPr>
              <w:t>TUTORIAL</w:t>
            </w:r>
          </w:p>
        </w:tc>
      </w:tr>
      <w:tr w:rsidR="008934AD" w14:paraId="3E239B97" w14:textId="77777777">
        <w:trPr>
          <w:trHeight w:val="1769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D6598FC" w14:textId="77777777" w:rsidR="008934AD" w:rsidRDefault="002B32A6">
            <w:pPr>
              <w:ind w:left="95"/>
              <w:jc w:val="center"/>
            </w:pPr>
            <w:r>
              <w:rPr>
                <w:sz w:val="30"/>
                <w:u w:val="none"/>
              </w:rPr>
              <w:t>10</w:t>
            </w:r>
            <w:r>
              <w:rPr>
                <w:b w:val="0"/>
                <w:sz w:val="20"/>
                <w:u w:val="none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DAAD1F0" w14:textId="77777777" w:rsidR="008934AD" w:rsidRDefault="002B32A6">
            <w:pPr>
              <w:ind w:left="95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1D44CE97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5.5 Definition of following important terms.</w:t>
            </w:r>
          </w:p>
          <w:p w14:paraId="73B627A2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5.5.1. Pick-up current.</w:t>
            </w:r>
          </w:p>
          <w:p w14:paraId="2E1B5535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5.5.2. Current setting.</w:t>
            </w:r>
          </w:p>
          <w:p w14:paraId="69A0A6B2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5.5.3. Plug setting Multiplier.</w:t>
            </w:r>
          </w:p>
          <w:p w14:paraId="5327EFB4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5.5.4. Time setting Multiplier.</w:t>
            </w:r>
          </w:p>
        </w:tc>
      </w:tr>
      <w:tr w:rsidR="008934AD" w14:paraId="4F1A5AAC" w14:textId="77777777">
        <w:trPr>
          <w:trHeight w:val="108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714C977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381E3B9" w14:textId="77777777" w:rsidR="008934AD" w:rsidRDefault="002B32A6">
            <w:pPr>
              <w:ind w:left="92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90A1609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5.6 Classification of functional relays</w:t>
            </w:r>
          </w:p>
          <w:p w14:paraId="72FC2B69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5.7 Induction type over current relay (Non-directional)</w:t>
            </w:r>
          </w:p>
        </w:tc>
      </w:tr>
      <w:tr w:rsidR="008934AD" w14:paraId="250216DA" w14:textId="77777777">
        <w:trPr>
          <w:trHeight w:val="989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1155851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AEA017A" w14:textId="77777777" w:rsidR="008934AD" w:rsidRDefault="002B32A6">
            <w:pPr>
              <w:ind w:left="94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2E478E4C" w14:textId="77777777" w:rsidR="008934AD" w:rsidRDefault="002B32A6">
            <w:pPr>
              <w:ind w:left="10"/>
            </w:pPr>
            <w:r>
              <w:rPr>
                <w:b w:val="0"/>
                <w:sz w:val="30"/>
                <w:u w:val="none"/>
              </w:rPr>
              <w:t>5.8 Induction type directional power relay.</w:t>
            </w:r>
          </w:p>
          <w:p w14:paraId="0A2ABF85" w14:textId="77777777" w:rsidR="008934AD" w:rsidRDefault="002B32A6">
            <w:pPr>
              <w:ind w:left="10"/>
            </w:pPr>
            <w:r>
              <w:rPr>
                <w:b w:val="0"/>
                <w:sz w:val="30"/>
                <w:u w:val="none"/>
              </w:rPr>
              <w:t>5.9 Induction type directional over current relay.</w:t>
            </w:r>
          </w:p>
        </w:tc>
      </w:tr>
      <w:tr w:rsidR="008934AD" w14:paraId="0CEA555F" w14:textId="77777777">
        <w:trPr>
          <w:trHeight w:val="1358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C337240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CB2DEE9" w14:textId="77777777" w:rsidR="008934AD" w:rsidRDefault="002B32A6">
            <w:pPr>
              <w:ind w:left="92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351E6C6F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5.10 Differential relay</w:t>
            </w:r>
          </w:p>
          <w:p w14:paraId="6B32A55B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5.10.1. Current differential relay</w:t>
            </w:r>
          </w:p>
          <w:p w14:paraId="10FE7565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5.10.2. Voltage balance differential relay.</w:t>
            </w:r>
          </w:p>
        </w:tc>
      </w:tr>
      <w:tr w:rsidR="008934AD" w14:paraId="588394F2" w14:textId="77777777">
        <w:trPr>
          <w:trHeight w:val="634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4D9E166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5A8CF43" w14:textId="77777777" w:rsidR="008934AD" w:rsidRDefault="002B32A6">
            <w:pPr>
              <w:ind w:left="92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8240293" w14:textId="77777777" w:rsidR="008934AD" w:rsidRDefault="002B32A6">
            <w:pPr>
              <w:ind w:left="91"/>
              <w:jc w:val="center"/>
            </w:pPr>
            <w:r>
              <w:rPr>
                <w:b w:val="0"/>
                <w:sz w:val="22"/>
                <w:u w:val="none"/>
              </w:rPr>
              <w:t>TUTORIAL</w:t>
            </w:r>
          </w:p>
        </w:tc>
      </w:tr>
      <w:tr w:rsidR="008934AD" w14:paraId="01355353" w14:textId="77777777">
        <w:trPr>
          <w:trHeight w:val="686"/>
        </w:trPr>
        <w:tc>
          <w:tcPr>
            <w:tcW w:w="1046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14:paraId="4AF5F60F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8ED77BD" w14:textId="77777777" w:rsidR="008934AD" w:rsidRDefault="002B32A6">
            <w:pPr>
              <w:ind w:left="95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291762C8" w14:textId="77777777" w:rsidR="008934AD" w:rsidRDefault="002B32A6">
            <w:pPr>
              <w:ind w:left="5"/>
            </w:pPr>
            <w:r>
              <w:rPr>
                <w:b w:val="0"/>
                <w:u w:val="none"/>
              </w:rPr>
              <w:t>5.11 Types of protection</w:t>
            </w:r>
          </w:p>
        </w:tc>
      </w:tr>
    </w:tbl>
    <w:p w14:paraId="75CA4142" w14:textId="77777777" w:rsidR="008934AD" w:rsidRDefault="008934AD">
      <w:pPr>
        <w:ind w:left="-4046" w:right="26"/>
      </w:pPr>
    </w:p>
    <w:tbl>
      <w:tblPr>
        <w:tblStyle w:val="TableGrid"/>
        <w:tblW w:w="10070" w:type="dxa"/>
        <w:tblInd w:w="-2857" w:type="dxa"/>
        <w:tblCellMar>
          <w:top w:w="27" w:type="dxa"/>
          <w:left w:w="42" w:type="dxa"/>
          <w:bottom w:w="11" w:type="dxa"/>
          <w:right w:w="115" w:type="dxa"/>
        </w:tblCellMar>
        <w:tblLook w:val="04A0" w:firstRow="1" w:lastRow="0" w:firstColumn="1" w:lastColumn="0" w:noHBand="0" w:noVBand="1"/>
      </w:tblPr>
      <w:tblGrid>
        <w:gridCol w:w="1046"/>
        <w:gridCol w:w="1018"/>
        <w:gridCol w:w="8006"/>
      </w:tblGrid>
      <w:tr w:rsidR="008934AD" w14:paraId="08690523" w14:textId="77777777">
        <w:trPr>
          <w:trHeight w:val="962"/>
        </w:trPr>
        <w:tc>
          <w:tcPr>
            <w:tcW w:w="1046" w:type="dxa"/>
            <w:vMerge w:val="restart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B368453" w14:textId="77777777" w:rsidR="008934AD" w:rsidRDefault="002B32A6">
            <w:pPr>
              <w:ind w:left="90"/>
              <w:jc w:val="center"/>
            </w:pPr>
            <w:r>
              <w:rPr>
                <w:sz w:val="30"/>
                <w:u w:val="none"/>
              </w:rPr>
              <w:t>11</w:t>
            </w:r>
            <w:r>
              <w:rPr>
                <w:sz w:val="20"/>
                <w:u w:val="none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57F5991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19BDB6E" w14:textId="77777777" w:rsidR="008934AD" w:rsidRDefault="002B32A6">
            <w:r>
              <w:rPr>
                <w:b w:val="0"/>
                <w:u w:val="none"/>
              </w:rPr>
              <w:t>PROTECTION OF ELECTRICAL POWER EQUIPMENT AND LINES</w:t>
            </w:r>
          </w:p>
          <w:p w14:paraId="733DD6EF" w14:textId="77777777" w:rsidR="008934AD" w:rsidRDefault="002B32A6">
            <w:r>
              <w:rPr>
                <w:b w:val="0"/>
                <w:u w:val="none"/>
              </w:rPr>
              <w:t>6.1 Protection of alternator.</w:t>
            </w:r>
          </w:p>
          <w:p w14:paraId="266B9612" w14:textId="77777777" w:rsidR="008934AD" w:rsidRDefault="002B32A6">
            <w:r>
              <w:rPr>
                <w:b w:val="0"/>
                <w:u w:val="none"/>
              </w:rPr>
              <w:t>6.2 Differential protection of alternators</w:t>
            </w:r>
          </w:p>
        </w:tc>
      </w:tr>
      <w:tr w:rsidR="008934AD" w14:paraId="05E7EB37" w14:textId="77777777">
        <w:trPr>
          <w:trHeight w:val="619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FF6C5F7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9155BAF" w14:textId="77777777" w:rsidR="008934AD" w:rsidRDefault="002B32A6">
            <w:pPr>
              <w:ind w:left="89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436B494D" w14:textId="77777777" w:rsidR="008934AD" w:rsidRDefault="002B32A6">
            <w:r>
              <w:rPr>
                <w:b w:val="0"/>
                <w:u w:val="none"/>
              </w:rPr>
              <w:t>6.3 Balanced earth fault protection.</w:t>
            </w:r>
          </w:p>
        </w:tc>
      </w:tr>
      <w:tr w:rsidR="008934AD" w14:paraId="3E2F9A93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2D374119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BC924B0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2E914E27" w14:textId="77777777" w:rsidR="008934AD" w:rsidRDefault="002B32A6">
            <w:r>
              <w:rPr>
                <w:b w:val="0"/>
                <w:u w:val="none"/>
              </w:rPr>
              <w:t>6.4 Protection systems for transformer.</w:t>
            </w:r>
          </w:p>
          <w:p w14:paraId="176FFC52" w14:textId="77777777" w:rsidR="008934AD" w:rsidRDefault="002B32A6">
            <w:r>
              <w:rPr>
                <w:b w:val="0"/>
                <w:u w:val="none"/>
              </w:rPr>
              <w:t>6.5 Buchholz relay.</w:t>
            </w:r>
          </w:p>
        </w:tc>
      </w:tr>
      <w:tr w:rsidR="008934AD" w14:paraId="2B001174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349C980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0C41403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D4068C4" w14:textId="77777777" w:rsidR="008934AD" w:rsidRDefault="002B32A6">
            <w:pPr>
              <w:ind w:left="86"/>
              <w:jc w:val="center"/>
            </w:pPr>
            <w:r>
              <w:rPr>
                <w:b w:val="0"/>
                <w:sz w:val="22"/>
                <w:u w:val="none"/>
              </w:rPr>
              <w:t>TUTORIAL</w:t>
            </w:r>
          </w:p>
        </w:tc>
      </w:tr>
      <w:tr w:rsidR="008934AD" w14:paraId="122112CB" w14:textId="77777777">
        <w:trPr>
          <w:trHeight w:val="634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CAA63E3" w14:textId="77777777" w:rsidR="008934AD" w:rsidRDefault="002B32A6">
            <w:pPr>
              <w:ind w:left="90"/>
              <w:jc w:val="center"/>
            </w:pPr>
            <w:r>
              <w:rPr>
                <w:sz w:val="30"/>
                <w:u w:val="none"/>
              </w:rPr>
              <w:t>12</w:t>
            </w:r>
            <w:r>
              <w:rPr>
                <w:b w:val="0"/>
                <w:sz w:val="20"/>
                <w:u w:val="none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FC6BFA6" w14:textId="77777777" w:rsidR="008934AD" w:rsidRDefault="002B32A6">
            <w:pPr>
              <w:ind w:left="90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36B32862" w14:textId="77777777" w:rsidR="008934AD" w:rsidRDefault="002B32A6">
            <w:r>
              <w:rPr>
                <w:b w:val="0"/>
                <w:u w:val="none"/>
              </w:rPr>
              <w:t>6.6 Protection of Bus bar.</w:t>
            </w:r>
          </w:p>
        </w:tc>
      </w:tr>
      <w:tr w:rsidR="008934AD" w14:paraId="314727BF" w14:textId="77777777">
        <w:trPr>
          <w:trHeight w:val="634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9DAAB66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4EE1DA0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6DF37E74" w14:textId="77777777" w:rsidR="008934AD" w:rsidRDefault="002B32A6">
            <w:r>
              <w:rPr>
                <w:b w:val="0"/>
                <w:u w:val="none"/>
              </w:rPr>
              <w:t>6.7 Protection of Transmission line.</w:t>
            </w:r>
          </w:p>
        </w:tc>
      </w:tr>
      <w:tr w:rsidR="008934AD" w14:paraId="41ED3BDE" w14:textId="77777777">
        <w:trPr>
          <w:trHeight w:val="619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1CC8AC1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EF3C2B6" w14:textId="77777777" w:rsidR="008934AD" w:rsidRDefault="002B32A6">
            <w:pPr>
              <w:ind w:left="89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1881AD97" w14:textId="77777777" w:rsidR="008934AD" w:rsidRDefault="002B32A6">
            <w:r>
              <w:rPr>
                <w:b w:val="0"/>
                <w:u w:val="none"/>
              </w:rPr>
              <w:t>6.8 Different pilot wire protection (Merz-price voltage Balance system)</w:t>
            </w:r>
          </w:p>
        </w:tc>
      </w:tr>
      <w:tr w:rsidR="008934AD" w14:paraId="3336B9AE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51E8E76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04C2467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441D4D99" w14:textId="77777777" w:rsidR="008934AD" w:rsidRDefault="002B32A6">
            <w:r>
              <w:rPr>
                <w:b w:val="0"/>
                <w:u w:val="none"/>
              </w:rPr>
              <w:t>6.9 Explain protection of feeder by over current and earth fault relay</w:t>
            </w:r>
          </w:p>
        </w:tc>
      </w:tr>
      <w:tr w:rsidR="008934AD" w14:paraId="066723AA" w14:textId="77777777">
        <w:trPr>
          <w:trHeight w:val="634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57E0C8B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FB42382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CC32B77" w14:textId="77777777" w:rsidR="008934AD" w:rsidRDefault="002B32A6">
            <w:pPr>
              <w:ind w:left="86"/>
              <w:jc w:val="center"/>
            </w:pPr>
            <w:r>
              <w:rPr>
                <w:b w:val="0"/>
                <w:sz w:val="22"/>
                <w:u w:val="none"/>
              </w:rPr>
              <w:t>TUTORIAL</w:t>
            </w:r>
          </w:p>
        </w:tc>
      </w:tr>
      <w:tr w:rsidR="008934AD" w14:paraId="3EB81EB1" w14:textId="77777777">
        <w:trPr>
          <w:trHeight w:val="857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DCFE369" w14:textId="77777777" w:rsidR="008934AD" w:rsidRDefault="002B32A6">
            <w:pPr>
              <w:ind w:left="90"/>
              <w:jc w:val="center"/>
            </w:pPr>
            <w:r>
              <w:rPr>
                <w:sz w:val="30"/>
                <w:u w:val="none"/>
              </w:rPr>
              <w:lastRenderedPageBreak/>
              <w:t>13</w:t>
            </w:r>
            <w:r>
              <w:rPr>
                <w:b w:val="0"/>
                <w:sz w:val="20"/>
                <w:u w:val="none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B5404E4" w14:textId="77777777" w:rsidR="008934AD" w:rsidRDefault="002B32A6">
            <w:pPr>
              <w:ind w:left="90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114C7F30" w14:textId="77777777" w:rsidR="008934AD" w:rsidRDefault="002B32A6">
            <w:pPr>
              <w:ind w:right="1834"/>
            </w:pPr>
            <w:r>
              <w:rPr>
                <w:b w:val="0"/>
                <w:u w:val="none"/>
              </w:rPr>
              <w:t>PROTECTION AGAINST OVER VOLTAGE AND LIGHTING 7.1. Voltage surge and causes of over voltage.</w:t>
            </w:r>
          </w:p>
        </w:tc>
      </w:tr>
      <w:tr w:rsidR="008934AD" w14:paraId="2101AAEA" w14:textId="77777777">
        <w:trPr>
          <w:trHeight w:val="67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87E465E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F5E445C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3E7170D0" w14:textId="77777777" w:rsidR="008934AD" w:rsidRDefault="002B32A6">
            <w:r>
              <w:rPr>
                <w:b w:val="0"/>
                <w:u w:val="none"/>
              </w:rPr>
              <w:t>7.2. Internal cause of over voltage.</w:t>
            </w:r>
          </w:p>
        </w:tc>
      </w:tr>
      <w:tr w:rsidR="008934AD" w14:paraId="2B201121" w14:textId="77777777">
        <w:trPr>
          <w:trHeight w:val="686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8069432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F701D0E" w14:textId="77777777" w:rsidR="008934AD" w:rsidRDefault="002B32A6">
            <w:pPr>
              <w:ind w:left="89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5B176239" w14:textId="77777777" w:rsidR="008934AD" w:rsidRDefault="002B32A6">
            <w:r>
              <w:rPr>
                <w:b w:val="0"/>
                <w:u w:val="none"/>
              </w:rPr>
              <w:t>7.3. External cause of over voltage (lighting)</w:t>
            </w:r>
          </w:p>
        </w:tc>
      </w:tr>
      <w:tr w:rsidR="008934AD" w14:paraId="582E1681" w14:textId="77777777">
        <w:trPr>
          <w:trHeight w:val="686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83DF276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B8B59AE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3BFC469F" w14:textId="77777777" w:rsidR="008934AD" w:rsidRDefault="002B32A6">
            <w:r>
              <w:rPr>
                <w:b w:val="0"/>
                <w:u w:val="none"/>
              </w:rPr>
              <w:t>7.4. Mechanism of lightning discharge.</w:t>
            </w:r>
          </w:p>
        </w:tc>
      </w:tr>
      <w:tr w:rsidR="008934AD" w14:paraId="189D7848" w14:textId="77777777">
        <w:trPr>
          <w:trHeight w:val="607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B223D68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B9ACA38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C4CC7E5" w14:textId="77777777" w:rsidR="008934AD" w:rsidRDefault="002B32A6">
            <w:pPr>
              <w:ind w:left="86"/>
              <w:jc w:val="center"/>
            </w:pPr>
            <w:r>
              <w:rPr>
                <w:b w:val="0"/>
                <w:sz w:val="22"/>
                <w:u w:val="none"/>
              </w:rPr>
              <w:t>TUTORIAL</w:t>
            </w:r>
          </w:p>
        </w:tc>
      </w:tr>
      <w:tr w:rsidR="008934AD" w14:paraId="5F3B002B" w14:textId="77777777">
        <w:trPr>
          <w:trHeight w:val="646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vAlign w:val="bottom"/>
          </w:tcPr>
          <w:p w14:paraId="6C1C1EB2" w14:textId="77777777" w:rsidR="008934AD" w:rsidRDefault="002B32A6">
            <w:pPr>
              <w:ind w:left="90"/>
              <w:jc w:val="center"/>
            </w:pPr>
            <w:r>
              <w:rPr>
                <w:sz w:val="30"/>
                <w:u w:val="none"/>
              </w:rPr>
              <w:t>14</w:t>
            </w:r>
            <w:r>
              <w:rPr>
                <w:b w:val="0"/>
                <w:sz w:val="20"/>
                <w:u w:val="none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DD289E1" w14:textId="77777777" w:rsidR="008934AD" w:rsidRDefault="002B32A6">
            <w:pPr>
              <w:ind w:left="90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61002FEA" w14:textId="77777777" w:rsidR="008934AD" w:rsidRDefault="002B32A6">
            <w:r>
              <w:rPr>
                <w:b w:val="0"/>
                <w:u w:val="none"/>
              </w:rPr>
              <w:t>7.5. Types of lightning strokes</w:t>
            </w:r>
          </w:p>
        </w:tc>
      </w:tr>
      <w:tr w:rsidR="008934AD" w14:paraId="68B9F04B" w14:textId="77777777">
        <w:trPr>
          <w:trHeight w:val="686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5825B7E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4FCE3DE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14BE6F21" w14:textId="77777777" w:rsidR="008934AD" w:rsidRDefault="002B32A6">
            <w:r>
              <w:rPr>
                <w:b w:val="0"/>
                <w:u w:val="none"/>
              </w:rPr>
              <w:t>7.6. Harmful effect of lightning.</w:t>
            </w:r>
          </w:p>
        </w:tc>
      </w:tr>
      <w:tr w:rsidR="008934AD" w14:paraId="29B1A78D" w14:textId="77777777">
        <w:trPr>
          <w:trHeight w:val="141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0446D00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C16673A" w14:textId="77777777" w:rsidR="008934AD" w:rsidRDefault="002B32A6">
            <w:pPr>
              <w:ind w:left="89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2282E7D3" w14:textId="77777777" w:rsidR="008934AD" w:rsidRDefault="002B32A6">
            <w:r>
              <w:rPr>
                <w:b w:val="0"/>
                <w:u w:val="none"/>
              </w:rPr>
              <w:t>7.7. Lightning arresters and Type of lightning Arresters.</w:t>
            </w:r>
          </w:p>
          <w:p w14:paraId="130455A2" w14:textId="77777777" w:rsidR="008934AD" w:rsidRDefault="002B32A6">
            <w:r>
              <w:rPr>
                <w:b w:val="0"/>
                <w:u w:val="none"/>
              </w:rPr>
              <w:t>7.7.1. Rod-gap lightning arrester.</w:t>
            </w:r>
          </w:p>
          <w:p w14:paraId="2855E25F" w14:textId="77777777" w:rsidR="008934AD" w:rsidRDefault="002B32A6">
            <w:r>
              <w:rPr>
                <w:b w:val="0"/>
                <w:u w:val="none"/>
              </w:rPr>
              <w:t>7.7.2. Horn-gap arrester.</w:t>
            </w:r>
          </w:p>
          <w:p w14:paraId="01DA2B09" w14:textId="77777777" w:rsidR="008934AD" w:rsidRDefault="002B32A6">
            <w:r>
              <w:rPr>
                <w:b w:val="0"/>
                <w:u w:val="none"/>
              </w:rPr>
              <w:t>7.7.3. Valve type arrester.</w:t>
            </w:r>
          </w:p>
        </w:tc>
      </w:tr>
    </w:tbl>
    <w:p w14:paraId="1F75974E" w14:textId="77777777" w:rsidR="008934AD" w:rsidRDefault="008934AD">
      <w:pPr>
        <w:ind w:left="-4046" w:right="26"/>
      </w:pPr>
    </w:p>
    <w:tbl>
      <w:tblPr>
        <w:tblStyle w:val="TableGrid"/>
        <w:tblW w:w="10070" w:type="dxa"/>
        <w:tblInd w:w="-2857" w:type="dxa"/>
        <w:tblCellMar>
          <w:top w:w="56" w:type="dxa"/>
          <w:left w:w="42" w:type="dxa"/>
          <w:bottom w:w="11" w:type="dxa"/>
          <w:right w:w="115" w:type="dxa"/>
        </w:tblCellMar>
        <w:tblLook w:val="04A0" w:firstRow="1" w:lastRow="0" w:firstColumn="1" w:lastColumn="0" w:noHBand="0" w:noVBand="1"/>
      </w:tblPr>
      <w:tblGrid>
        <w:gridCol w:w="1046"/>
        <w:gridCol w:w="1018"/>
        <w:gridCol w:w="8006"/>
      </w:tblGrid>
      <w:tr w:rsidR="008934AD" w14:paraId="49F2A430" w14:textId="77777777">
        <w:trPr>
          <w:trHeight w:val="660"/>
        </w:trPr>
        <w:tc>
          <w:tcPr>
            <w:tcW w:w="1046" w:type="dxa"/>
            <w:vMerge w:val="restart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D3A55F6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200BB46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311D3E7A" w14:textId="77777777" w:rsidR="008934AD" w:rsidRDefault="002B32A6">
            <w:r>
              <w:rPr>
                <w:b w:val="0"/>
                <w:u w:val="none"/>
              </w:rPr>
              <w:t>7.8. Surge Absorber</w:t>
            </w:r>
          </w:p>
        </w:tc>
      </w:tr>
      <w:tr w:rsidR="008934AD" w14:paraId="336B80B1" w14:textId="77777777">
        <w:trPr>
          <w:trHeight w:val="619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C91A56B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A83EDDB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248F1A8" w14:textId="77777777" w:rsidR="008934AD" w:rsidRDefault="002B32A6">
            <w:pPr>
              <w:ind w:left="86"/>
              <w:jc w:val="center"/>
            </w:pPr>
            <w:r>
              <w:rPr>
                <w:b w:val="0"/>
                <w:sz w:val="22"/>
                <w:u w:val="none"/>
              </w:rPr>
              <w:t>TUTORIAL</w:t>
            </w:r>
          </w:p>
        </w:tc>
      </w:tr>
      <w:tr w:rsidR="008934AD" w14:paraId="32DAB67B" w14:textId="77777777">
        <w:trPr>
          <w:trHeight w:val="660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E34C4CB" w14:textId="77777777" w:rsidR="008934AD" w:rsidRDefault="002B32A6">
            <w:pPr>
              <w:ind w:left="90"/>
              <w:jc w:val="center"/>
            </w:pPr>
            <w:r>
              <w:rPr>
                <w:sz w:val="30"/>
                <w:u w:val="none"/>
              </w:rPr>
              <w:t>15</w:t>
            </w:r>
            <w:r>
              <w:rPr>
                <w:b w:val="0"/>
                <w:sz w:val="20"/>
                <w:u w:val="none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96E65F5" w14:textId="77777777" w:rsidR="008934AD" w:rsidRDefault="002B32A6">
            <w:pPr>
              <w:ind w:left="90"/>
              <w:jc w:val="center"/>
            </w:pPr>
            <w:r>
              <w:rPr>
                <w:sz w:val="22"/>
                <w:u w:val="none"/>
              </w:rPr>
              <w:t>1</w:t>
            </w:r>
            <w:r>
              <w:rPr>
                <w:sz w:val="15"/>
                <w:u w:val="none"/>
              </w:rPr>
              <w:t>st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B4A230C" w14:textId="77777777" w:rsidR="008934AD" w:rsidRDefault="002B32A6">
            <w:r>
              <w:rPr>
                <w:b w:val="0"/>
                <w:u w:val="none"/>
              </w:rPr>
              <w:t>STATIC RELAY:</w:t>
            </w:r>
          </w:p>
          <w:p w14:paraId="162F624C" w14:textId="77777777" w:rsidR="008934AD" w:rsidRDefault="002B32A6">
            <w:r>
              <w:rPr>
                <w:b w:val="0"/>
                <w:u w:val="none"/>
              </w:rPr>
              <w:t>8. 1 Advantage of static relay.</w:t>
            </w:r>
          </w:p>
        </w:tc>
      </w:tr>
      <w:tr w:rsidR="008934AD" w14:paraId="3D1B4E3A" w14:textId="77777777">
        <w:trPr>
          <w:trHeight w:val="686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B97615B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97E9D46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2</w:t>
            </w:r>
            <w:r>
              <w:rPr>
                <w:sz w:val="15"/>
                <w:u w:val="none"/>
              </w:rPr>
              <w:t>nd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19646FA2" w14:textId="77777777" w:rsidR="008934AD" w:rsidRDefault="002B32A6">
            <w:r>
              <w:rPr>
                <w:b w:val="0"/>
                <w:u w:val="none"/>
              </w:rPr>
              <w:t>8. 2 Instantaneous over current relay.</w:t>
            </w:r>
          </w:p>
        </w:tc>
      </w:tr>
      <w:tr w:rsidR="008934AD" w14:paraId="03C554B5" w14:textId="77777777">
        <w:trPr>
          <w:trHeight w:val="593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B94DFA2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9543E83" w14:textId="77777777" w:rsidR="008934AD" w:rsidRDefault="002B32A6">
            <w:pPr>
              <w:ind w:left="89"/>
              <w:jc w:val="center"/>
            </w:pPr>
            <w:r>
              <w:rPr>
                <w:sz w:val="22"/>
                <w:u w:val="none"/>
              </w:rPr>
              <w:t>3</w:t>
            </w:r>
            <w:r>
              <w:rPr>
                <w:sz w:val="15"/>
                <w:u w:val="none"/>
              </w:rPr>
              <w:t>rd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2FEF20AD" w14:textId="77777777" w:rsidR="008934AD" w:rsidRDefault="002B32A6">
            <w:r>
              <w:rPr>
                <w:b w:val="0"/>
                <w:u w:val="none"/>
              </w:rPr>
              <w:t>8. 2 Instantaneous over current relay.</w:t>
            </w:r>
          </w:p>
        </w:tc>
      </w:tr>
      <w:tr w:rsidR="008934AD" w14:paraId="18040BD4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44F5EA6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3EED74E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4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6CC68C5F" w14:textId="77777777" w:rsidR="008934AD" w:rsidRDefault="002B32A6">
            <w:r>
              <w:rPr>
                <w:b w:val="0"/>
                <w:u w:val="none"/>
              </w:rPr>
              <w:t>8. 3 Principle of IDMT relay</w:t>
            </w:r>
          </w:p>
        </w:tc>
      </w:tr>
      <w:tr w:rsidR="008934AD" w14:paraId="0B3F7995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E468C78" w14:textId="77777777" w:rsidR="008934AD" w:rsidRDefault="008934AD">
            <w:pPr>
              <w:spacing w:after="160"/>
            </w:pP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387CA3C" w14:textId="77777777" w:rsidR="008934AD" w:rsidRDefault="002B32A6">
            <w:pPr>
              <w:ind w:left="87"/>
              <w:jc w:val="center"/>
            </w:pPr>
            <w:r>
              <w:rPr>
                <w:sz w:val="22"/>
                <w:u w:val="none"/>
              </w:rPr>
              <w:t>5</w:t>
            </w:r>
            <w:r>
              <w:rPr>
                <w:sz w:val="15"/>
                <w:u w:val="none"/>
              </w:rPr>
              <w:t>th</w:t>
            </w:r>
          </w:p>
        </w:tc>
        <w:tc>
          <w:tcPr>
            <w:tcW w:w="800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B663657" w14:textId="77777777" w:rsidR="008934AD" w:rsidRDefault="002B32A6">
            <w:pPr>
              <w:ind w:left="86"/>
              <w:jc w:val="center"/>
            </w:pPr>
            <w:r>
              <w:rPr>
                <w:b w:val="0"/>
                <w:sz w:val="22"/>
                <w:u w:val="none"/>
              </w:rPr>
              <w:t>TUTORIAL</w:t>
            </w:r>
          </w:p>
        </w:tc>
      </w:tr>
    </w:tbl>
    <w:p w14:paraId="1D27F1AB" w14:textId="77777777" w:rsidR="002B32A6" w:rsidRDefault="002B32A6"/>
    <w:sectPr w:rsidR="002B32A6">
      <w:pgSz w:w="12240" w:h="15840"/>
      <w:pgMar w:top="1084" w:right="954" w:bottom="1302" w:left="404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226C44"/>
    <w:multiLevelType w:val="hybridMultilevel"/>
    <w:tmpl w:val="5F5CBCC2"/>
    <w:lvl w:ilvl="0" w:tplc="E39C6EE2">
      <w:start w:val="3"/>
      <w:numFmt w:val="decimal"/>
      <w:lvlText w:val="%1."/>
      <w:lvlJc w:val="left"/>
      <w:pPr>
        <w:ind w:left="2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E127576">
      <w:start w:val="1"/>
      <w:numFmt w:val="lowerLetter"/>
      <w:lvlText w:val="%2"/>
      <w:lvlJc w:val="left"/>
      <w:pPr>
        <w:ind w:left="11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BA4644C">
      <w:start w:val="1"/>
      <w:numFmt w:val="lowerRoman"/>
      <w:lvlText w:val="%3"/>
      <w:lvlJc w:val="left"/>
      <w:pPr>
        <w:ind w:left="18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CD8F948">
      <w:start w:val="1"/>
      <w:numFmt w:val="decimal"/>
      <w:lvlText w:val="%4"/>
      <w:lvlJc w:val="left"/>
      <w:pPr>
        <w:ind w:left="25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7C211F0">
      <w:start w:val="1"/>
      <w:numFmt w:val="lowerLetter"/>
      <w:lvlText w:val="%5"/>
      <w:lvlJc w:val="left"/>
      <w:pPr>
        <w:ind w:left="32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498121A">
      <w:start w:val="1"/>
      <w:numFmt w:val="lowerRoman"/>
      <w:lvlText w:val="%6"/>
      <w:lvlJc w:val="left"/>
      <w:pPr>
        <w:ind w:left="40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DE8F1E0">
      <w:start w:val="1"/>
      <w:numFmt w:val="decimal"/>
      <w:lvlText w:val="%7"/>
      <w:lvlJc w:val="left"/>
      <w:pPr>
        <w:ind w:left="47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CD0E3C2">
      <w:start w:val="1"/>
      <w:numFmt w:val="lowerLetter"/>
      <w:lvlText w:val="%8"/>
      <w:lvlJc w:val="left"/>
      <w:pPr>
        <w:ind w:left="54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76058FA">
      <w:start w:val="1"/>
      <w:numFmt w:val="lowerRoman"/>
      <w:lvlText w:val="%9"/>
      <w:lvlJc w:val="left"/>
      <w:pPr>
        <w:ind w:left="61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A785DB1"/>
    <w:multiLevelType w:val="hybridMultilevel"/>
    <w:tmpl w:val="4232F206"/>
    <w:lvl w:ilvl="0" w:tplc="840894C0">
      <w:start w:val="2"/>
      <w:numFmt w:val="decimal"/>
      <w:lvlText w:val="%1."/>
      <w:lvlJc w:val="left"/>
      <w:pPr>
        <w:ind w:left="2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220C6E0">
      <w:start w:val="1"/>
      <w:numFmt w:val="lowerLetter"/>
      <w:lvlText w:val="%2"/>
      <w:lvlJc w:val="left"/>
      <w:pPr>
        <w:ind w:left="11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E7AB18E">
      <w:start w:val="1"/>
      <w:numFmt w:val="lowerRoman"/>
      <w:lvlText w:val="%3"/>
      <w:lvlJc w:val="left"/>
      <w:pPr>
        <w:ind w:left="18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14CF864">
      <w:start w:val="1"/>
      <w:numFmt w:val="decimal"/>
      <w:lvlText w:val="%4"/>
      <w:lvlJc w:val="left"/>
      <w:pPr>
        <w:ind w:left="25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9A0E270">
      <w:start w:val="1"/>
      <w:numFmt w:val="lowerLetter"/>
      <w:lvlText w:val="%5"/>
      <w:lvlJc w:val="left"/>
      <w:pPr>
        <w:ind w:left="32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20E444E">
      <w:start w:val="1"/>
      <w:numFmt w:val="lowerRoman"/>
      <w:lvlText w:val="%6"/>
      <w:lvlJc w:val="left"/>
      <w:pPr>
        <w:ind w:left="40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4F0A44A">
      <w:start w:val="1"/>
      <w:numFmt w:val="decimal"/>
      <w:lvlText w:val="%7"/>
      <w:lvlJc w:val="left"/>
      <w:pPr>
        <w:ind w:left="47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F9858C2">
      <w:start w:val="1"/>
      <w:numFmt w:val="lowerLetter"/>
      <w:lvlText w:val="%8"/>
      <w:lvlJc w:val="left"/>
      <w:pPr>
        <w:ind w:left="54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7ED6717E">
      <w:start w:val="1"/>
      <w:numFmt w:val="lowerRoman"/>
      <w:lvlText w:val="%9"/>
      <w:lvlJc w:val="left"/>
      <w:pPr>
        <w:ind w:left="61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34AD"/>
    <w:rsid w:val="002B32A6"/>
    <w:rsid w:val="002F1FBE"/>
    <w:rsid w:val="00893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A0CD6"/>
  <w15:docId w15:val="{6F284197-17A9-41A1-97B9-DBDF1A6AF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</w:pPr>
    <w:rPr>
      <w:rFonts w:ascii="Calibri" w:eastAsia="Calibri" w:hAnsi="Calibri" w:cs="Calibri"/>
      <w:b/>
      <w:color w:val="000000"/>
      <w:sz w:val="26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808</Words>
  <Characters>4606</Characters>
  <Application>Microsoft Office Word</Application>
  <DocSecurity>0</DocSecurity>
  <Lines>38</Lines>
  <Paragraphs>10</Paragraphs>
  <ScaleCrop>false</ScaleCrop>
  <Company/>
  <LinksUpToDate>false</LinksUpToDate>
  <CharactersWithSpaces>5404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SSIT</dc:creator>
  <cp:keywords/>
  <cp:lastModifiedBy>SSIT</cp:lastModifiedBy>
  <cp:revision>2</cp:revision>
  <dcterms:created xsi:type="dcterms:W3CDTF">2025-04-15T06:59:00Z</dcterms:created>
  <dcterms:modified xsi:type="dcterms:W3CDTF">2025-04-15T06:59:00Z</dcterms:modified>
</cp:coreProperties>
</file>