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935" w:type="dxa"/>
        <w:tblInd w:w="133" w:type="dxa"/>
        <w:tblCellMar>
          <w:top w:w="87" w:type="dxa"/>
          <w:left w:w="115" w:type="dxa"/>
          <w:bottom w:w="12" w:type="dxa"/>
          <w:right w:w="115" w:type="dxa"/>
        </w:tblCellMar>
        <w:tblLook w:val="04A0" w:firstRow="1" w:lastRow="0" w:firstColumn="1" w:lastColumn="0" w:noHBand="0" w:noVBand="1"/>
      </w:tblPr>
      <w:tblGrid>
        <w:gridCol w:w="8935"/>
      </w:tblGrid>
      <w:tr w:rsidR="00497068" w14:paraId="27860436" w14:textId="77777777">
        <w:trPr>
          <w:trHeight w:val="1094"/>
        </w:trPr>
        <w:tc>
          <w:tcPr>
            <w:tcW w:w="8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60561E6" w14:textId="77777777" w:rsidR="00497068" w:rsidRPr="00497068" w:rsidRDefault="00497068" w:rsidP="00497068">
            <w:pPr>
              <w:spacing w:after="58" w:line="240" w:lineRule="auto"/>
              <w:ind w:left="1225"/>
              <w:jc w:val="center"/>
              <w:rPr>
                <w:bCs/>
                <w:sz w:val="18"/>
              </w:rPr>
            </w:pPr>
            <w:r w:rsidRPr="00497068">
              <w:rPr>
                <w:bCs/>
                <w:sz w:val="18"/>
              </w:rPr>
              <w:pict w14:anchorId="531CE18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1" o:spid="_x0000_s1026" type="#_x0000_t75" style="position:absolute;left:0;text-align:left;margin-left:-36.05pt;margin-top:5pt;width:39.8pt;height:45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allowoverlap="f">
                  <v:imagedata r:id="rId5" o:title=""/>
                  <w10:wrap type="square"/>
                </v:shape>
              </w:pict>
            </w:r>
            <w:r w:rsidRPr="00497068">
              <w:rPr>
                <w:rFonts w:ascii="Arial" w:eastAsia="Arial" w:hAnsi="Arial" w:cs="Arial"/>
                <w:bCs/>
                <w:sz w:val="20"/>
              </w:rPr>
              <w:t>RAJA KISHORE CHANDRA ACADEMY OF TECHNOLOGY</w:t>
            </w:r>
          </w:p>
          <w:p w14:paraId="67896435" w14:textId="77777777" w:rsidR="00497068" w:rsidRPr="00497068" w:rsidRDefault="00497068" w:rsidP="00497068">
            <w:pPr>
              <w:spacing w:after="103" w:line="240" w:lineRule="auto"/>
              <w:ind w:left="164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497068">
              <w:rPr>
                <w:rFonts w:ascii="Arial" w:eastAsia="Arial" w:hAnsi="Arial" w:cs="Arial"/>
                <w:bCs/>
                <w:sz w:val="20"/>
              </w:rPr>
              <w:t>NILGIRI-</w:t>
            </w:r>
          </w:p>
          <w:p w14:paraId="1CD6332D" w14:textId="77777777" w:rsidR="00497068" w:rsidRPr="00497068" w:rsidRDefault="00497068" w:rsidP="00497068">
            <w:pPr>
              <w:spacing w:after="103" w:line="240" w:lineRule="auto"/>
              <w:ind w:left="164"/>
              <w:jc w:val="center"/>
              <w:rPr>
                <w:bCs/>
                <w:sz w:val="18"/>
              </w:rPr>
            </w:pPr>
            <w:r w:rsidRPr="00497068">
              <w:rPr>
                <w:rFonts w:ascii="Arial" w:eastAsia="Arial" w:hAnsi="Arial" w:cs="Arial"/>
                <w:bCs/>
                <w:sz w:val="20"/>
              </w:rPr>
              <w:t>756040, BALASORE (ODISHA)</w:t>
            </w:r>
          </w:p>
          <w:p w14:paraId="4B2D64EF" w14:textId="60760ABB" w:rsidR="00497068" w:rsidRDefault="00497068" w:rsidP="00497068">
            <w:pPr>
              <w:ind w:left="0"/>
              <w:jc w:val="center"/>
            </w:pPr>
            <w:r w:rsidRPr="00497068">
              <w:rPr>
                <w:rFonts w:ascii="Arial" w:eastAsia="Arial" w:hAnsi="Arial" w:cs="Arial"/>
                <w:bCs/>
                <w:sz w:val="20"/>
              </w:rPr>
              <w:t>(Approved by AICTE&amp; affiliated to SCTE&amp;VT, Odisha)</w:t>
            </w:r>
          </w:p>
        </w:tc>
      </w:tr>
      <w:tr w:rsidR="00497068" w14:paraId="7E3D9E42" w14:textId="77777777" w:rsidTr="00D02EE2">
        <w:trPr>
          <w:trHeight w:val="21"/>
        </w:trPr>
        <w:tc>
          <w:tcPr>
            <w:tcW w:w="8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3528D69" w14:textId="77777777" w:rsidR="00497068" w:rsidRPr="00497068" w:rsidRDefault="00497068" w:rsidP="00497068">
            <w:pPr>
              <w:spacing w:line="240" w:lineRule="auto"/>
              <w:ind w:right="1054"/>
              <w:jc w:val="center"/>
              <w:rPr>
                <w:bCs/>
              </w:rPr>
            </w:pPr>
            <w:proofErr w:type="gramStart"/>
            <w:r w:rsidRPr="00497068">
              <w:rPr>
                <w:rFonts w:ascii="Times New Roman" w:eastAsia="Times New Roman" w:hAnsi="Times New Roman" w:cs="Times New Roman"/>
                <w:bCs/>
                <w:sz w:val="29"/>
              </w:rPr>
              <w:t>LESSON  PLAN</w:t>
            </w:r>
            <w:proofErr w:type="gramEnd"/>
          </w:p>
          <w:p w14:paraId="7107D02E" w14:textId="77777777" w:rsidR="00497068" w:rsidRPr="00497068" w:rsidRDefault="00497068" w:rsidP="00497068">
            <w:pPr>
              <w:spacing w:line="240" w:lineRule="auto"/>
              <w:ind w:right="982"/>
              <w:jc w:val="center"/>
              <w:rPr>
                <w:bCs/>
              </w:rPr>
            </w:pPr>
          </w:p>
          <w:p w14:paraId="5B5C47DC" w14:textId="48E73E6B" w:rsidR="00497068" w:rsidRDefault="00497068" w:rsidP="00497068">
            <w:pPr>
              <w:ind w:left="17"/>
              <w:jc w:val="center"/>
            </w:pPr>
            <w:r w:rsidRPr="00497068">
              <w:rPr>
                <w:rFonts w:ascii="Times New Roman" w:eastAsia="Times New Roman" w:hAnsi="Times New Roman" w:cs="Times New Roman"/>
                <w:bCs/>
              </w:rPr>
              <w:t>FACULTY NAME – ER. MANOJ KUMAR PARIDA</w:t>
            </w:r>
          </w:p>
        </w:tc>
      </w:tr>
      <w:tr w:rsidR="009D498B" w14:paraId="52EDDEF1" w14:textId="77777777">
        <w:trPr>
          <w:trHeight w:val="713"/>
        </w:trPr>
        <w:tc>
          <w:tcPr>
            <w:tcW w:w="8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CED33ED" w14:textId="77777777" w:rsidR="009D498B" w:rsidRDefault="00B43946">
            <w:pPr>
              <w:ind w:left="0" w:right="792"/>
              <w:jc w:val="center"/>
            </w:pPr>
            <w:r>
              <w:t>SUBJECT: TH-4(a</w:t>
            </w:r>
            <w:proofErr w:type="gramStart"/>
            <w:r>
              <w:t>).(</w:t>
            </w:r>
            <w:bookmarkStart w:id="0" w:name="_GoBack"/>
            <w:bookmarkEnd w:id="0"/>
            <w:proofErr w:type="gramEnd"/>
            <w:r>
              <w:t xml:space="preserve"> BASIC ELECTRICAL)            </w:t>
            </w:r>
          </w:p>
        </w:tc>
      </w:tr>
    </w:tbl>
    <w:p w14:paraId="0A8EA736" w14:textId="77777777" w:rsidR="009D498B" w:rsidRDefault="00B43946">
      <w:r>
        <w:t xml:space="preserve">CHAPTERWISE DISTRIBUTION OF PERIORDS       </w:t>
      </w:r>
    </w:p>
    <w:tbl>
      <w:tblPr>
        <w:tblStyle w:val="TableGrid"/>
        <w:tblW w:w="8978" w:type="dxa"/>
        <w:tblInd w:w="133" w:type="dxa"/>
        <w:tblCellMar>
          <w:top w:w="83" w:type="dxa"/>
          <w:left w:w="28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1216"/>
        <w:gridCol w:w="5868"/>
        <w:gridCol w:w="947"/>
        <w:gridCol w:w="947"/>
      </w:tblGrid>
      <w:tr w:rsidR="009D498B" w14:paraId="0F2E50A9" w14:textId="77777777" w:rsidTr="00497068">
        <w:trPr>
          <w:trHeight w:val="885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B16610" w14:textId="77777777" w:rsidR="009D498B" w:rsidRDefault="00B43946">
            <w:pPr>
              <w:ind w:left="23"/>
              <w:jc w:val="center"/>
            </w:pPr>
            <w:r>
              <w:rPr>
                <w:sz w:val="22"/>
              </w:rPr>
              <w:t>SLNO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A52411" w14:textId="77777777" w:rsidR="009D498B" w:rsidRDefault="00B43946">
            <w:pPr>
              <w:ind w:left="22"/>
              <w:jc w:val="center"/>
            </w:pPr>
            <w:r>
              <w:rPr>
                <w:sz w:val="26"/>
              </w:rPr>
              <w:t>NAME OF THE CHAPTER AS PER SYLLABUS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65791E" w14:textId="77777777" w:rsidR="009D498B" w:rsidRDefault="00B43946">
            <w:pPr>
              <w:spacing w:after="1"/>
              <w:ind w:left="0" w:right="21"/>
              <w:jc w:val="center"/>
            </w:pPr>
            <w:r>
              <w:rPr>
                <w:sz w:val="15"/>
              </w:rPr>
              <w:t xml:space="preserve">NO OF </w:t>
            </w:r>
          </w:p>
          <w:p w14:paraId="42E43EAD" w14:textId="77777777" w:rsidR="009D498B" w:rsidRDefault="00B43946">
            <w:pPr>
              <w:spacing w:after="1"/>
              <w:ind w:left="29"/>
              <w:jc w:val="both"/>
            </w:pPr>
            <w:r>
              <w:rPr>
                <w:sz w:val="15"/>
              </w:rPr>
              <w:t xml:space="preserve">SYLLABUS AS </w:t>
            </w:r>
          </w:p>
          <w:p w14:paraId="49455754" w14:textId="77777777" w:rsidR="009D498B" w:rsidRDefault="00B43946">
            <w:pPr>
              <w:ind w:left="10"/>
              <w:jc w:val="both"/>
            </w:pPr>
            <w:r>
              <w:rPr>
                <w:sz w:val="15"/>
              </w:rPr>
              <w:t>PER SYLLABUS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33FB40" w14:textId="77777777" w:rsidR="009D498B" w:rsidRDefault="00B43946">
            <w:pPr>
              <w:spacing w:after="1"/>
              <w:ind w:left="0"/>
            </w:pPr>
            <w:r>
              <w:rPr>
                <w:sz w:val="15"/>
              </w:rPr>
              <w:t xml:space="preserve">NO OF </w:t>
            </w:r>
          </w:p>
          <w:p w14:paraId="593A6F89" w14:textId="77777777" w:rsidR="009D498B" w:rsidRDefault="00B43946">
            <w:pPr>
              <w:spacing w:after="1"/>
              <w:ind w:left="0"/>
            </w:pPr>
            <w:r>
              <w:rPr>
                <w:sz w:val="15"/>
              </w:rPr>
              <w:t xml:space="preserve">PERIODS </w:t>
            </w:r>
          </w:p>
          <w:p w14:paraId="31D5B7D5" w14:textId="77777777" w:rsidR="009D498B" w:rsidRDefault="00B43946">
            <w:pPr>
              <w:spacing w:after="1"/>
              <w:ind w:left="0"/>
            </w:pPr>
            <w:r>
              <w:rPr>
                <w:sz w:val="15"/>
              </w:rPr>
              <w:t xml:space="preserve">ACTUALLY </w:t>
            </w:r>
          </w:p>
          <w:p w14:paraId="6EFA30C8" w14:textId="77777777" w:rsidR="009D498B" w:rsidRDefault="00B43946">
            <w:pPr>
              <w:ind w:left="0"/>
            </w:pPr>
            <w:r>
              <w:rPr>
                <w:sz w:val="15"/>
              </w:rPr>
              <w:t>NEEDED</w:t>
            </w:r>
          </w:p>
        </w:tc>
      </w:tr>
      <w:tr w:rsidR="009D498B" w14:paraId="256301D4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D91B5D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1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FBB2EC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>Fundamentals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0BF68D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5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FE71DC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5</w:t>
            </w:r>
          </w:p>
        </w:tc>
      </w:tr>
      <w:tr w:rsidR="009D498B" w14:paraId="62988B1D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49F40F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2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24DFAE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>AC theory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A5F633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8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E2A9CB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8</w:t>
            </w:r>
          </w:p>
        </w:tc>
      </w:tr>
      <w:tr w:rsidR="009D498B" w14:paraId="0226452C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1DC47C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3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E078092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>Generation of electric power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DC2B5E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78962E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</w:t>
            </w:r>
          </w:p>
        </w:tc>
      </w:tr>
      <w:tr w:rsidR="009D498B" w14:paraId="28709A37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385006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4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62C203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>Conversion of Electric Power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B9B0AD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7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BBB08B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7</w:t>
            </w:r>
          </w:p>
        </w:tc>
      </w:tr>
      <w:tr w:rsidR="009D498B" w14:paraId="6BD3CB23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D90208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5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2F9C69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>Wiring and Power Billing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904821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4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2BFE9F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4</w:t>
            </w:r>
          </w:p>
        </w:tc>
      </w:tr>
      <w:tr w:rsidR="009D498B" w14:paraId="53091180" w14:textId="77777777" w:rsidTr="00497068">
        <w:trPr>
          <w:trHeight w:val="724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724F274" w14:textId="77777777" w:rsidR="009D498B" w:rsidRDefault="00B43946">
            <w:pPr>
              <w:ind w:left="26"/>
              <w:jc w:val="center"/>
            </w:pPr>
            <w:r>
              <w:rPr>
                <w:b w:val="0"/>
              </w:rPr>
              <w:t>6</w:t>
            </w: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7625FB" w14:textId="77777777" w:rsidR="009D498B" w:rsidRDefault="00B43946">
            <w:pPr>
              <w:ind w:left="10"/>
            </w:pPr>
            <w:r>
              <w:rPr>
                <w:b w:val="0"/>
                <w:sz w:val="22"/>
              </w:rPr>
              <w:t xml:space="preserve">Measuring </w:t>
            </w:r>
            <w:proofErr w:type="spellStart"/>
            <w:r>
              <w:rPr>
                <w:b w:val="0"/>
                <w:sz w:val="22"/>
              </w:rPr>
              <w:t>Instrumrnt</w:t>
            </w:r>
            <w:proofErr w:type="spellEnd"/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9BDFDC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E7ADF4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</w:t>
            </w:r>
          </w:p>
        </w:tc>
      </w:tr>
      <w:tr w:rsidR="009D498B" w14:paraId="79435E60" w14:textId="77777777" w:rsidTr="00497068">
        <w:trPr>
          <w:trHeight w:val="548"/>
        </w:trPr>
        <w:tc>
          <w:tcPr>
            <w:tcW w:w="12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F14D9F" w14:textId="77777777" w:rsidR="009D498B" w:rsidRDefault="009D498B">
            <w:pPr>
              <w:spacing w:after="160"/>
              <w:ind w:left="0"/>
            </w:pPr>
          </w:p>
        </w:tc>
        <w:tc>
          <w:tcPr>
            <w:tcW w:w="58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3B7DD7" w14:textId="77777777" w:rsidR="009D498B" w:rsidRDefault="00B43946">
            <w:pPr>
              <w:ind w:left="0" w:right="11"/>
              <w:jc w:val="right"/>
            </w:pPr>
            <w:r>
              <w:t>TOTAL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5779F8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30</w:t>
            </w:r>
          </w:p>
        </w:tc>
        <w:tc>
          <w:tcPr>
            <w:tcW w:w="9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EF0944" w14:textId="77777777" w:rsidR="009D498B" w:rsidRDefault="00B43946">
            <w:pPr>
              <w:ind w:left="24"/>
              <w:jc w:val="center"/>
            </w:pPr>
            <w:r>
              <w:rPr>
                <w:b w:val="0"/>
              </w:rPr>
              <w:t>30</w:t>
            </w:r>
          </w:p>
        </w:tc>
      </w:tr>
    </w:tbl>
    <w:p w14:paraId="28887FA3" w14:textId="77777777" w:rsidR="009D498B" w:rsidRDefault="009D498B">
      <w:pPr>
        <w:ind w:left="-1440" w:right="292"/>
      </w:pPr>
    </w:p>
    <w:tbl>
      <w:tblPr>
        <w:tblStyle w:val="TableGrid"/>
        <w:tblW w:w="8935" w:type="dxa"/>
        <w:tblInd w:w="133" w:type="dxa"/>
        <w:tblCellMar>
          <w:top w:w="49" w:type="dxa"/>
          <w:left w:w="35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1210"/>
        <w:gridCol w:w="1032"/>
        <w:gridCol w:w="6693"/>
      </w:tblGrid>
      <w:tr w:rsidR="009D498B" w14:paraId="25D85543" w14:textId="77777777" w:rsidTr="00497068">
        <w:trPr>
          <w:trHeight w:val="540"/>
        </w:trPr>
        <w:tc>
          <w:tcPr>
            <w:tcW w:w="12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6D11BC3" w14:textId="77777777" w:rsidR="009D498B" w:rsidRDefault="00B43946">
            <w:pPr>
              <w:ind w:left="24"/>
              <w:jc w:val="center"/>
            </w:pPr>
            <w:r>
              <w:rPr>
                <w:sz w:val="20"/>
              </w:rPr>
              <w:t>Week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22D64A" w14:textId="77777777" w:rsidR="009D498B" w:rsidRDefault="00B43946">
            <w:pPr>
              <w:ind w:left="96"/>
            </w:pPr>
            <w:r>
              <w:rPr>
                <w:sz w:val="20"/>
              </w:rPr>
              <w:t>Class Day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83B58B" w14:textId="77777777" w:rsidR="009D498B" w:rsidRDefault="00B43946">
            <w:pPr>
              <w:ind w:left="0"/>
            </w:pPr>
            <w:r>
              <w:rPr>
                <w:sz w:val="20"/>
              </w:rPr>
              <w:t>Theory / Practical Topics</w:t>
            </w:r>
          </w:p>
        </w:tc>
      </w:tr>
      <w:tr w:rsidR="009D498B" w14:paraId="3DF0E95F" w14:textId="77777777" w:rsidTr="00497068">
        <w:trPr>
          <w:trHeight w:val="26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4BB4EB" w14:textId="77777777" w:rsidR="009D498B" w:rsidRDefault="00B43946">
            <w:pPr>
              <w:ind w:left="0" w:right="25"/>
              <w:jc w:val="center"/>
            </w:pPr>
            <w:r>
              <w:rPr>
                <w:b w:val="0"/>
                <w:sz w:val="20"/>
              </w:rPr>
              <w:t xml:space="preserve">1st 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688373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8791CA" w14:textId="77777777" w:rsidR="009D498B" w:rsidRDefault="00B43946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>1. FUNDAMENTALS</w:t>
            </w:r>
          </w:p>
        </w:tc>
      </w:tr>
      <w:tr w:rsidR="009D498B" w14:paraId="56648C61" w14:textId="77777777" w:rsidTr="00497068">
        <w:trPr>
          <w:trHeight w:val="60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35A612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30E218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5E9F97" w14:textId="77777777" w:rsidR="009D498B" w:rsidRDefault="00B43946">
            <w:pPr>
              <w:ind w:left="2"/>
            </w:pPr>
            <w:r>
              <w:rPr>
                <w:rFonts w:ascii="Arial" w:eastAsia="Arial" w:hAnsi="Arial" w:cs="Arial"/>
                <w:b w:val="0"/>
                <w:sz w:val="20"/>
              </w:rPr>
              <w:t>1.3 State Ohm’s law and concept of resistance.</w:t>
            </w:r>
          </w:p>
          <w:p w14:paraId="221D3AC6" w14:textId="77777777" w:rsidR="009D498B" w:rsidRDefault="00B43946">
            <w:pPr>
              <w:ind w:left="2"/>
            </w:pPr>
            <w:r>
              <w:rPr>
                <w:rFonts w:ascii="Arial" w:eastAsia="Arial" w:hAnsi="Arial" w:cs="Arial"/>
                <w:b w:val="0"/>
                <w:sz w:val="20"/>
              </w:rPr>
              <w:t>1.4 Relation of V, I &amp; R in series circuit.</w:t>
            </w:r>
          </w:p>
        </w:tc>
      </w:tr>
      <w:tr w:rsidR="009D498B" w14:paraId="681F68AD" w14:textId="77777777" w:rsidTr="00497068">
        <w:trPr>
          <w:trHeight w:val="739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6A45E5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08482C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C57BA0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1.5 Relation of V, I &amp; R in parallel circuit.</w:t>
            </w:r>
          </w:p>
          <w:p w14:paraId="05249972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1.6 Division of current in parallel circuit.</w:t>
            </w:r>
          </w:p>
        </w:tc>
      </w:tr>
      <w:tr w:rsidR="009D498B" w14:paraId="09AFD6FA" w14:textId="77777777" w:rsidTr="00497068">
        <w:trPr>
          <w:trHeight w:val="37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7FFB2E1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7E2925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FD4E40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1.7 Effect of power in series &amp; parallel circuit</w:t>
            </w:r>
          </w:p>
        </w:tc>
      </w:tr>
      <w:tr w:rsidR="009D498B" w14:paraId="089D9177" w14:textId="77777777" w:rsidTr="00497068">
        <w:trPr>
          <w:trHeight w:val="63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D6F39C" w14:textId="77777777" w:rsidR="009D498B" w:rsidRDefault="00B43946">
            <w:pPr>
              <w:ind w:left="0" w:right="25"/>
              <w:jc w:val="center"/>
            </w:pPr>
            <w:r>
              <w:rPr>
                <w:b w:val="0"/>
                <w:sz w:val="20"/>
              </w:rPr>
              <w:t xml:space="preserve">3rd 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4C89C2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4D8209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11.8 Kirchhoff’s Law.</w:t>
            </w:r>
          </w:p>
          <w:p w14:paraId="558273B4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1.9 Simple problems on Kirchhoff’s law</w:t>
            </w:r>
          </w:p>
        </w:tc>
      </w:tr>
      <w:tr w:rsidR="009D498B" w14:paraId="74B24CF0" w14:textId="77777777" w:rsidTr="00497068">
        <w:trPr>
          <w:trHeight w:val="79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E24A3D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46CEFE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7FAF08" w14:textId="77777777" w:rsidR="009D498B" w:rsidRDefault="00B43946">
            <w:pPr>
              <w:ind w:left="0"/>
            </w:pPr>
            <w:r>
              <w:rPr>
                <w:sz w:val="20"/>
              </w:rPr>
              <w:t>A.C. THEORY</w:t>
            </w:r>
          </w:p>
          <w:p w14:paraId="776A87B1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2.1 Generation of alternating emf.</w:t>
            </w:r>
          </w:p>
          <w:p w14:paraId="4CE47D93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2.2 Difference between D.C. &amp; A.C.</w:t>
            </w:r>
          </w:p>
        </w:tc>
      </w:tr>
      <w:tr w:rsidR="009D498B" w14:paraId="23AFDA41" w14:textId="77777777" w:rsidTr="00497068">
        <w:trPr>
          <w:trHeight w:val="857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3E7989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4th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C981C5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8425ED" w14:textId="77777777" w:rsidR="009D498B" w:rsidRDefault="00B43946">
            <w:pPr>
              <w:ind w:left="0" w:right="47"/>
            </w:pPr>
            <w:r>
              <w:rPr>
                <w:b w:val="0"/>
                <w:sz w:val="20"/>
              </w:rPr>
              <w:t>2.3 Define Amplitude, instantaneous value, cycle, Time period, frequency, phase angle, phase difference.</w:t>
            </w:r>
          </w:p>
        </w:tc>
      </w:tr>
      <w:tr w:rsidR="009D498B" w14:paraId="449679C2" w14:textId="77777777" w:rsidTr="00497068">
        <w:trPr>
          <w:trHeight w:val="64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54AB7C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436C8B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A7E8B1" w14:textId="77777777" w:rsidR="009D498B" w:rsidRDefault="00B43946">
            <w:pPr>
              <w:ind w:left="2"/>
            </w:pPr>
            <w:r>
              <w:rPr>
                <w:rFonts w:ascii="Arial" w:eastAsia="Arial" w:hAnsi="Arial" w:cs="Arial"/>
                <w:b w:val="0"/>
                <w:sz w:val="20"/>
              </w:rPr>
              <w:t>2.4 State &amp; Explain RMS value, Average value, Amplitude factor.</w:t>
            </w:r>
          </w:p>
        </w:tc>
      </w:tr>
      <w:tr w:rsidR="009D498B" w14:paraId="14A6981B" w14:textId="77777777" w:rsidTr="00497068">
        <w:trPr>
          <w:trHeight w:val="607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C9EECD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5th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DB2648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588301" w14:textId="77777777" w:rsidR="009D498B" w:rsidRDefault="00B43946">
            <w:pPr>
              <w:ind w:left="2" w:right="2720"/>
            </w:pPr>
            <w:r>
              <w:rPr>
                <w:rFonts w:ascii="Arial" w:eastAsia="Arial" w:hAnsi="Arial" w:cs="Arial"/>
                <w:b w:val="0"/>
                <w:sz w:val="20"/>
              </w:rPr>
              <w:t xml:space="preserve">2.4 State &amp; </w:t>
            </w:r>
            <w:proofErr w:type="gramStart"/>
            <w:r>
              <w:rPr>
                <w:rFonts w:ascii="Arial" w:eastAsia="Arial" w:hAnsi="Arial" w:cs="Arial"/>
                <w:b w:val="0"/>
                <w:sz w:val="20"/>
              </w:rPr>
              <w:t>Explain  Form</w:t>
            </w:r>
            <w:proofErr w:type="gramEnd"/>
            <w:r>
              <w:rPr>
                <w:rFonts w:ascii="Arial" w:eastAsia="Arial" w:hAnsi="Arial" w:cs="Arial"/>
                <w:b w:val="0"/>
                <w:sz w:val="20"/>
              </w:rPr>
              <w:t xml:space="preserve"> factor with Simple problems.</w:t>
            </w:r>
          </w:p>
        </w:tc>
      </w:tr>
      <w:tr w:rsidR="009D498B" w14:paraId="30C34306" w14:textId="77777777" w:rsidTr="00497068">
        <w:trPr>
          <w:trHeight w:val="66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25F602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5B9F65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FE920D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2.5 Represent AC values in phasor diagrams.</w:t>
            </w:r>
          </w:p>
          <w:p w14:paraId="3335C494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2.6 AC through pure resistance, inductance &amp; capacitance</w:t>
            </w:r>
          </w:p>
        </w:tc>
      </w:tr>
      <w:tr w:rsidR="009D498B" w14:paraId="55C69EC5" w14:textId="77777777" w:rsidTr="00497068">
        <w:trPr>
          <w:trHeight w:val="55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EF0E2D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6th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FFBBBF" w14:textId="77777777" w:rsidR="009D498B" w:rsidRDefault="00B43946">
            <w:pPr>
              <w:ind w:left="23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D281B3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2.7 AC though RL, RC, RLC series circuits</w:t>
            </w:r>
          </w:p>
        </w:tc>
      </w:tr>
      <w:tr w:rsidR="009D498B" w14:paraId="4386874C" w14:textId="77777777" w:rsidTr="00497068">
        <w:trPr>
          <w:trHeight w:val="4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C5D763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E4D96B" w14:textId="77777777" w:rsidR="009D498B" w:rsidRDefault="00B43946">
            <w:pPr>
              <w:ind w:left="21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75994B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2.8 Simple problems on RL, RC &amp; RLC series circuits</w:t>
            </w:r>
          </w:p>
        </w:tc>
      </w:tr>
    </w:tbl>
    <w:p w14:paraId="1B01392A" w14:textId="77777777" w:rsidR="009D498B" w:rsidRDefault="009D498B">
      <w:pPr>
        <w:ind w:left="-1440" w:right="292"/>
      </w:pPr>
    </w:p>
    <w:tbl>
      <w:tblPr>
        <w:tblStyle w:val="TableGrid"/>
        <w:tblW w:w="8935" w:type="dxa"/>
        <w:tblInd w:w="133" w:type="dxa"/>
        <w:tblCellMar>
          <w:top w:w="49" w:type="dxa"/>
          <w:left w:w="3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10"/>
        <w:gridCol w:w="1032"/>
        <w:gridCol w:w="6693"/>
      </w:tblGrid>
      <w:tr w:rsidR="009D498B" w14:paraId="0E6D2A8F" w14:textId="77777777">
        <w:trPr>
          <w:trHeight w:val="528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8FACFD6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7th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03F478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C6947B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2.9 Concept of Power and Power factor</w:t>
            </w:r>
          </w:p>
          <w:p w14:paraId="783B1A4E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2.10 Impedance triangle and power triangle</w:t>
            </w:r>
          </w:p>
        </w:tc>
      </w:tr>
      <w:tr w:rsidR="009D498B" w14:paraId="318DEC7E" w14:textId="77777777">
        <w:trPr>
          <w:trHeight w:val="87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066C1F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A6E8F44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7B11C7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GENERATION OF ELECTRICAL POWER</w:t>
            </w:r>
          </w:p>
          <w:p w14:paraId="2265AC41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 xml:space="preserve">3.1 Give elementary idea on generation of electricity from </w:t>
            </w:r>
            <w:proofErr w:type="gramStart"/>
            <w:r>
              <w:rPr>
                <w:b w:val="0"/>
                <w:sz w:val="20"/>
              </w:rPr>
              <w:t>thermal  power</w:t>
            </w:r>
            <w:proofErr w:type="gramEnd"/>
            <w:r>
              <w:rPr>
                <w:b w:val="0"/>
                <w:sz w:val="20"/>
              </w:rPr>
              <w:t xml:space="preserve"> station with block diagram</w:t>
            </w:r>
          </w:p>
        </w:tc>
      </w:tr>
      <w:tr w:rsidR="009D498B" w14:paraId="50F06486" w14:textId="77777777">
        <w:trPr>
          <w:trHeight w:val="792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B65E10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8th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435FCE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BF536E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 xml:space="preserve"> Give elementary idea on generation of electricity </w:t>
            </w:r>
            <w:proofErr w:type="gramStart"/>
            <w:r>
              <w:rPr>
                <w:b w:val="0"/>
                <w:sz w:val="20"/>
              </w:rPr>
              <w:t>from ,</w:t>
            </w:r>
            <w:proofErr w:type="gramEnd"/>
            <w:r>
              <w:rPr>
                <w:b w:val="0"/>
                <w:sz w:val="20"/>
              </w:rPr>
              <w:t xml:space="preserve"> hydro power station with block diagram</w:t>
            </w:r>
          </w:p>
        </w:tc>
      </w:tr>
      <w:tr w:rsidR="009D498B" w14:paraId="4B701982" w14:textId="77777777">
        <w:trPr>
          <w:trHeight w:val="6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4D400C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9EDE41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C151E9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 xml:space="preserve"> Give elementary idea on generation of electricity from nuclear power station with block diagram</w:t>
            </w:r>
          </w:p>
        </w:tc>
      </w:tr>
      <w:tr w:rsidR="009D498B" w14:paraId="5D7B4BCC" w14:textId="77777777">
        <w:trPr>
          <w:trHeight w:val="80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8F5D1B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9th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F39638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D6D222" w14:textId="77777777" w:rsidR="009D498B" w:rsidRDefault="00B43946">
            <w:pPr>
              <w:numPr>
                <w:ilvl w:val="0"/>
                <w:numId w:val="1"/>
              </w:numPr>
              <w:ind w:hanging="201"/>
              <w:jc w:val="both"/>
            </w:pPr>
            <w:r>
              <w:rPr>
                <w:sz w:val="20"/>
              </w:rPr>
              <w:t>CONVERSION OF ELECTRICAL ENERGY</w:t>
            </w:r>
            <w:r>
              <w:rPr>
                <w:b w:val="0"/>
                <w:sz w:val="20"/>
              </w:rPr>
              <w:t xml:space="preserve">                                                                         </w:t>
            </w:r>
          </w:p>
          <w:p w14:paraId="1F4862DB" w14:textId="77777777" w:rsidR="009D498B" w:rsidRDefault="00B43946">
            <w:pPr>
              <w:numPr>
                <w:ilvl w:val="1"/>
                <w:numId w:val="1"/>
              </w:numPr>
              <w:ind w:hanging="302"/>
            </w:pPr>
            <w:r>
              <w:rPr>
                <w:b w:val="0"/>
                <w:sz w:val="20"/>
              </w:rPr>
              <w:t>Introduction of DC machines.</w:t>
            </w:r>
          </w:p>
          <w:p w14:paraId="370532D1" w14:textId="77777777" w:rsidR="009D498B" w:rsidRDefault="00B43946">
            <w:pPr>
              <w:numPr>
                <w:ilvl w:val="1"/>
                <w:numId w:val="1"/>
              </w:numPr>
              <w:ind w:hanging="302"/>
            </w:pPr>
            <w:r>
              <w:rPr>
                <w:b w:val="0"/>
                <w:sz w:val="20"/>
              </w:rPr>
              <w:t>Main parts of DC machines.</w:t>
            </w:r>
          </w:p>
        </w:tc>
      </w:tr>
      <w:tr w:rsidR="009D498B" w14:paraId="1A774BA4" w14:textId="77777777">
        <w:trPr>
          <w:trHeight w:val="48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17C313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A3944E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7D5D76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4.3 Classification of DC generator</w:t>
            </w:r>
          </w:p>
        </w:tc>
      </w:tr>
      <w:tr w:rsidR="009D498B" w14:paraId="2DD9B195" w14:textId="77777777">
        <w:trPr>
          <w:trHeight w:val="26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9D88E6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10th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99D3D8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60DBB6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4.4 Classification of DC motor.</w:t>
            </w:r>
          </w:p>
        </w:tc>
      </w:tr>
      <w:tr w:rsidR="009D498B" w14:paraId="31E2DF7E" w14:textId="77777777">
        <w:trPr>
          <w:trHeight w:val="1015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7E5A27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1554668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7B057B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4.5 Uses of different types of DC generators &amp; motors.</w:t>
            </w:r>
          </w:p>
          <w:p w14:paraId="5D8E29B5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 xml:space="preserve">4.6 Types and uses of </w:t>
            </w:r>
            <w:proofErr w:type="gramStart"/>
            <w:r>
              <w:rPr>
                <w:b w:val="0"/>
                <w:sz w:val="20"/>
              </w:rPr>
              <w:t>single phase</w:t>
            </w:r>
            <w:proofErr w:type="gramEnd"/>
            <w:r>
              <w:rPr>
                <w:b w:val="0"/>
                <w:sz w:val="20"/>
              </w:rPr>
              <w:t xml:space="preserve"> induction motors.</w:t>
            </w:r>
          </w:p>
        </w:tc>
      </w:tr>
      <w:tr w:rsidR="009D498B" w14:paraId="50A54938" w14:textId="77777777">
        <w:trPr>
          <w:trHeight w:val="55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A4BD56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11th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0080E8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5E1700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 xml:space="preserve">4.7 Concept of Lumen and details about different types of </w:t>
            </w:r>
            <w:proofErr w:type="gramStart"/>
            <w:r>
              <w:rPr>
                <w:b w:val="0"/>
                <w:sz w:val="20"/>
              </w:rPr>
              <w:t>Lamps .</w:t>
            </w:r>
            <w:proofErr w:type="gramEnd"/>
          </w:p>
        </w:tc>
      </w:tr>
      <w:tr w:rsidR="009D498B" w14:paraId="28BEA777" w14:textId="77777777">
        <w:trPr>
          <w:trHeight w:val="79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F6CA99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C746F1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F97307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4.8 Different types of Lamps (Filament, Fluorescent, LED bulb) its Construction and principle.</w:t>
            </w:r>
          </w:p>
        </w:tc>
      </w:tr>
      <w:tr w:rsidR="009D498B" w14:paraId="1D5FD38F" w14:textId="77777777">
        <w:trPr>
          <w:trHeight w:val="660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2B447E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12th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EF5B75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946E80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4.9 Star rating of home appliances (Terminology, Energy efficiency, Star rating Concept)</w:t>
            </w:r>
          </w:p>
        </w:tc>
      </w:tr>
      <w:tr w:rsidR="009D498B" w14:paraId="0A34FB25" w14:textId="77777777">
        <w:trPr>
          <w:trHeight w:val="60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43CB20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D44A9D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3F4785" w14:textId="77777777" w:rsidR="009D498B" w:rsidRDefault="00B43946">
            <w:pPr>
              <w:ind w:left="0"/>
            </w:pPr>
            <w:r>
              <w:rPr>
                <w:sz w:val="20"/>
              </w:rPr>
              <w:t>WIRING AND POWER BILLING</w:t>
            </w:r>
          </w:p>
          <w:p w14:paraId="10A7A36B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5.1 Types of wiring for domestic installations.</w:t>
            </w:r>
          </w:p>
        </w:tc>
      </w:tr>
      <w:tr w:rsidR="009D498B" w14:paraId="646F47BB" w14:textId="77777777">
        <w:trPr>
          <w:trHeight w:val="830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D93618E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13th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125763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AF196C" w14:textId="77777777" w:rsidR="009D498B" w:rsidRDefault="00B43946">
            <w:pPr>
              <w:ind w:left="0" w:right="434"/>
            </w:pPr>
            <w:r>
              <w:rPr>
                <w:b w:val="0"/>
                <w:sz w:val="20"/>
              </w:rPr>
              <w:t>5.2 Layout of household electrical wiring (single line diagram showing all the important component in the system).</w:t>
            </w:r>
          </w:p>
        </w:tc>
      </w:tr>
      <w:tr w:rsidR="009D498B" w14:paraId="50A59293" w14:textId="77777777">
        <w:trPr>
          <w:trHeight w:val="44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1FC8BF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650BE0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854499" w14:textId="77777777" w:rsidR="009D498B" w:rsidRDefault="00B43946">
            <w:pPr>
              <w:ind w:left="2"/>
            </w:pPr>
            <w:r>
              <w:rPr>
                <w:rFonts w:ascii="Arial" w:eastAsia="Arial" w:hAnsi="Arial" w:cs="Arial"/>
                <w:b w:val="0"/>
                <w:sz w:val="20"/>
              </w:rPr>
              <w:t>5.3 List out the basic protective devices used in house hold wiring.</w:t>
            </w:r>
          </w:p>
        </w:tc>
      </w:tr>
      <w:tr w:rsidR="009D498B" w14:paraId="4FC03AA1" w14:textId="77777777">
        <w:trPr>
          <w:trHeight w:val="396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F4E7F1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14th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7300E3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6F5D383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5.4 Calculate energy consumed in a small electrical installation</w:t>
            </w:r>
          </w:p>
        </w:tc>
      </w:tr>
      <w:tr w:rsidR="009D498B" w14:paraId="78B0BCB0" w14:textId="77777777">
        <w:trPr>
          <w:trHeight w:val="79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961E03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0A25AB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53DD07" w14:textId="77777777" w:rsidR="009D498B" w:rsidRDefault="00B43946">
            <w:pPr>
              <w:ind w:left="0"/>
            </w:pPr>
            <w:r>
              <w:rPr>
                <w:sz w:val="20"/>
              </w:rPr>
              <w:t>MEASURING INSTRUMENTS</w:t>
            </w:r>
          </w:p>
          <w:p w14:paraId="42530918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6.1 Introduction to measuring instruments.</w:t>
            </w:r>
          </w:p>
          <w:p w14:paraId="0690B65D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6.2 Torques in instruments.</w:t>
            </w:r>
          </w:p>
        </w:tc>
      </w:tr>
      <w:tr w:rsidR="009D498B" w14:paraId="08647305" w14:textId="77777777">
        <w:trPr>
          <w:trHeight w:val="804"/>
        </w:trPr>
        <w:tc>
          <w:tcPr>
            <w:tcW w:w="121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43A0E7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15th</w:t>
            </w: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808639" w14:textId="77777777" w:rsidR="009D498B" w:rsidRDefault="00B43946">
            <w:pPr>
              <w:ind w:left="0" w:right="18"/>
              <w:jc w:val="center"/>
            </w:pPr>
            <w:r>
              <w:rPr>
                <w:b w:val="0"/>
                <w:sz w:val="20"/>
              </w:rPr>
              <w:t>1st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AA1D68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6.3 Different uses of PMMC type of instruments (Ammeter &amp; Voltmeter).</w:t>
            </w:r>
          </w:p>
          <w:p w14:paraId="323723C8" w14:textId="77777777" w:rsidR="009D498B" w:rsidRDefault="00B43946">
            <w:pPr>
              <w:ind w:left="0"/>
            </w:pPr>
            <w:r>
              <w:rPr>
                <w:b w:val="0"/>
                <w:sz w:val="20"/>
              </w:rPr>
              <w:t>6.4 Different uses of MI type of instruments (Ammeter &amp; Voltmeter).</w:t>
            </w:r>
          </w:p>
        </w:tc>
      </w:tr>
      <w:tr w:rsidR="009D498B" w14:paraId="009E45B0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9D459C" w14:textId="77777777" w:rsidR="009D498B" w:rsidRDefault="009D498B">
            <w:pPr>
              <w:spacing w:after="160"/>
              <w:ind w:left="0"/>
            </w:pPr>
          </w:p>
        </w:tc>
        <w:tc>
          <w:tcPr>
            <w:tcW w:w="10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842D63" w14:textId="77777777" w:rsidR="009D498B" w:rsidRDefault="00B43946">
            <w:pPr>
              <w:ind w:left="0" w:right="20"/>
              <w:jc w:val="center"/>
            </w:pPr>
            <w:r>
              <w:rPr>
                <w:b w:val="0"/>
                <w:sz w:val="20"/>
              </w:rPr>
              <w:t>2nd</w:t>
            </w:r>
          </w:p>
        </w:tc>
        <w:tc>
          <w:tcPr>
            <w:tcW w:w="66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CE263F" w14:textId="77777777" w:rsidR="009D498B" w:rsidRDefault="00B43946">
            <w:pPr>
              <w:ind w:left="0" w:right="603"/>
            </w:pPr>
            <w:r>
              <w:rPr>
                <w:b w:val="0"/>
                <w:sz w:val="20"/>
              </w:rPr>
              <w:t>6.5 Draw the connection diagram of A.C/ D.C Ammeter, voltmeter, energy meter and wattmeter. (Single phase only).</w:t>
            </w:r>
          </w:p>
        </w:tc>
      </w:tr>
    </w:tbl>
    <w:p w14:paraId="52E41BB9" w14:textId="77777777" w:rsidR="00B43946" w:rsidRDefault="00B43946"/>
    <w:sectPr w:rsidR="00B43946">
      <w:pgSz w:w="12240" w:h="15840"/>
      <w:pgMar w:top="1086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D0033D"/>
    <w:multiLevelType w:val="multilevel"/>
    <w:tmpl w:val="E1981F86"/>
    <w:lvl w:ilvl="0">
      <w:start w:val="4"/>
      <w:numFmt w:val="decimal"/>
      <w:lvlText w:val="%1."/>
      <w:lvlJc w:val="left"/>
      <w:pPr>
        <w:ind w:left="2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8B"/>
    <w:rsid w:val="00497068"/>
    <w:rsid w:val="009D498B"/>
    <w:rsid w:val="00B4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57C5C23"/>
  <w15:docId w15:val="{62ABCE35-5836-422B-87D0-A55484AD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745"/>
    </w:pPr>
    <w:rPr>
      <w:rFonts w:ascii="Calibri" w:eastAsia="Calibri" w:hAnsi="Calibri" w:cs="Calibri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cdb5185e00b835fcd2f94aa29919b8a96c249e3a3c183b3d9f4ef9b8e108a979.xlsx</dc:title>
  <dc:subject/>
  <dc:creator>Work0</dc:creator>
  <cp:keywords/>
  <cp:lastModifiedBy>SSIT</cp:lastModifiedBy>
  <cp:revision>2</cp:revision>
  <dcterms:created xsi:type="dcterms:W3CDTF">2025-04-19T10:01:00Z</dcterms:created>
  <dcterms:modified xsi:type="dcterms:W3CDTF">2025-04-19T10:01:00Z</dcterms:modified>
</cp:coreProperties>
</file>