
<file path=[Content_Types].xml><?xml version="1.0" encoding="utf-8"?>
<Types xmlns="http://schemas.openxmlformats.org/package/2006/content-types">
  <Override PartName="/word/footnotes.xml" ContentType="application/vnd.openxmlformats-officedocument.wordprocessingml.footnotes+xml"/>
  <Override PartName="/word/footer9.xml" ContentType="application/vnd.openxmlformats-officedocument.wordprocessingml.footer+xml"/>
  <Override PartName="/word/footer39.xml" ContentType="application/vnd.openxmlformats-officedocument.wordprocessingml.footer+xml"/>
  <Override PartName="/word/footer48.xml" ContentType="application/vnd.openxmlformats-officedocument.wordprocessingml.footer+xml"/>
  <Override PartName="/word/footer7.xml" ContentType="application/vnd.openxmlformats-officedocument.wordprocessingml.footer+xml"/>
  <Override PartName="/word/footer19.xml" ContentType="application/vnd.openxmlformats-officedocument.wordprocessingml.footer+xml"/>
  <Override PartName="/word/footer28.xml" ContentType="application/vnd.openxmlformats-officedocument.wordprocessingml.footer+xml"/>
  <Override PartName="/word/footer37.xml" ContentType="application/vnd.openxmlformats-officedocument.wordprocessingml.footer+xml"/>
  <Override PartName="/word/footer4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png" ContentType="image/png"/>
  <Override PartName="/word/footer8.xml" ContentType="application/vnd.openxmlformats-officedocument.wordprocessingml.footer+xml"/>
  <Override PartName="/word/footer29.xml" ContentType="application/vnd.openxmlformats-officedocument.wordprocessingml.footer+xml"/>
  <Override PartName="/word/footer49.xml" ContentType="application/vnd.openxmlformats-officedocument.wordprocessingml.footer+xml"/>
  <Default Extension="jpeg" ContentType="image/jpeg"/>
  <Override PartName="/word/footer6.xml" ContentType="application/vnd.openxmlformats-officedocument.wordprocessingml.footer+xml"/>
  <Override PartName="/word/footer18.xml" ContentType="application/vnd.openxmlformats-officedocument.wordprocessingml.footer+xml"/>
  <Override PartName="/word/footer27.xml" ContentType="application/vnd.openxmlformats-officedocument.wordprocessingml.footer+xml"/>
  <Override PartName="/word/footer36.xml" ContentType="application/vnd.openxmlformats-officedocument.wordprocessingml.footer+xml"/>
  <Override PartName="/word/footer38.xml" ContentType="application/vnd.openxmlformats-officedocument.wordprocessingml.footer+xml"/>
  <Override PartName="/word/footer47.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5EF" w:rsidRPr="00F64A77" w:rsidRDefault="00F64A77" w:rsidP="00F64A77">
      <w:pPr>
        <w:jc w:val="center"/>
        <w:rPr>
          <w:b/>
          <w:sz w:val="56"/>
        </w:rPr>
      </w:pPr>
      <w:r w:rsidRPr="00F64A77">
        <w:rPr>
          <w:b/>
          <w:sz w:val="56"/>
        </w:rPr>
        <w:t>R.K.C.A. T(POLYTECHNIC)</w:t>
      </w:r>
    </w:p>
    <w:p w:rsidR="00F64A77" w:rsidRPr="00F64A77" w:rsidRDefault="00F64A77" w:rsidP="00F64A77">
      <w:pPr>
        <w:jc w:val="center"/>
        <w:rPr>
          <w:b/>
          <w:sz w:val="56"/>
        </w:rPr>
      </w:pPr>
    </w:p>
    <w:p w:rsidR="00F64A77" w:rsidRPr="00F64A77" w:rsidRDefault="00F64A77" w:rsidP="00F64A77">
      <w:pPr>
        <w:jc w:val="center"/>
        <w:rPr>
          <w:b/>
          <w:sz w:val="56"/>
        </w:rPr>
      </w:pPr>
      <w:r w:rsidRPr="00F64A77">
        <w:rPr>
          <w:b/>
          <w:sz w:val="56"/>
        </w:rPr>
        <w:t>BALASORE</w:t>
      </w:r>
    </w:p>
    <w:p w:rsidR="00F64A77" w:rsidRPr="00F64A77" w:rsidRDefault="008569DB" w:rsidP="00F64A77">
      <w:pPr>
        <w:pStyle w:val="BodyText"/>
        <w:ind w:left="3285"/>
        <w:jc w:val="center"/>
        <w:rPr>
          <w:rFonts w:ascii="Cambria"/>
          <w:sz w:val="56"/>
        </w:rPr>
      </w:pPr>
      <w:r w:rsidRPr="008569DB">
        <w:rPr>
          <w:rFonts w:ascii="Cambria"/>
          <w:sz w:val="56"/>
        </w:rPr>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7"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F64A77" w:rsidRPr="00F64A77" w:rsidRDefault="00F64A77">
      <w:pPr>
        <w:pStyle w:val="BodyText"/>
        <w:ind w:left="3285"/>
        <w:rPr>
          <w:rFonts w:ascii="Cambria"/>
          <w:sz w:val="44"/>
        </w:rPr>
      </w:pPr>
    </w:p>
    <w:p w:rsidR="002B25EF" w:rsidRDefault="002B25EF">
      <w:pPr>
        <w:pStyle w:val="BodyText"/>
        <w:spacing w:before="181"/>
        <w:rPr>
          <w:rFonts w:ascii="Cambria"/>
          <w:b/>
          <w:sz w:val="56"/>
        </w:rPr>
      </w:pPr>
    </w:p>
    <w:p w:rsidR="002B25EF" w:rsidRPr="008569DB" w:rsidRDefault="00FE460B">
      <w:pPr>
        <w:spacing w:before="1" w:line="355" w:lineRule="auto"/>
        <w:ind w:left="2029" w:right="2034"/>
        <w:jc w:val="center"/>
        <w:rPr>
          <w:rFonts w:ascii="Cambria"/>
          <w:b/>
          <w:sz w:val="48"/>
        </w:rPr>
      </w:pPr>
      <w:r w:rsidRPr="008569DB">
        <w:rPr>
          <w:rFonts w:ascii="Cambria"/>
          <w:b/>
          <w:sz w:val="48"/>
        </w:rPr>
        <w:t>LECTURE</w:t>
      </w:r>
      <w:r w:rsidRPr="008569DB">
        <w:rPr>
          <w:rFonts w:ascii="Cambria"/>
          <w:b/>
          <w:spacing w:val="-29"/>
          <w:sz w:val="48"/>
        </w:rPr>
        <w:t xml:space="preserve"> </w:t>
      </w:r>
      <w:r w:rsidRPr="008569DB">
        <w:rPr>
          <w:rFonts w:ascii="Cambria"/>
          <w:b/>
          <w:sz w:val="48"/>
        </w:rPr>
        <w:t xml:space="preserve">NOTES </w:t>
      </w:r>
      <w:r w:rsidRPr="008569DB">
        <w:rPr>
          <w:rFonts w:ascii="Cambria"/>
          <w:b/>
          <w:spacing w:val="-6"/>
          <w:sz w:val="48"/>
        </w:rPr>
        <w:t>ON</w:t>
      </w:r>
    </w:p>
    <w:p w:rsidR="002B25EF" w:rsidRPr="008569DB" w:rsidRDefault="00FE460B">
      <w:pPr>
        <w:pStyle w:val="Heading2"/>
        <w:spacing w:line="468" w:lineRule="exact"/>
        <w:ind w:right="5"/>
        <w:jc w:val="center"/>
        <w:rPr>
          <w:rFonts w:ascii="Cambria"/>
          <w:sz w:val="36"/>
        </w:rPr>
      </w:pPr>
      <w:r w:rsidRPr="008569DB">
        <w:rPr>
          <w:rFonts w:ascii="Cambria"/>
          <w:sz w:val="36"/>
        </w:rPr>
        <w:t>CONTROL</w:t>
      </w:r>
      <w:r w:rsidRPr="008569DB">
        <w:rPr>
          <w:rFonts w:ascii="Cambria"/>
          <w:spacing w:val="-12"/>
          <w:sz w:val="36"/>
        </w:rPr>
        <w:t xml:space="preserve"> </w:t>
      </w:r>
      <w:r w:rsidRPr="008569DB">
        <w:rPr>
          <w:rFonts w:ascii="Cambria"/>
          <w:sz w:val="36"/>
        </w:rPr>
        <w:t>SYSTEMS</w:t>
      </w:r>
      <w:r w:rsidRPr="008569DB">
        <w:rPr>
          <w:rFonts w:ascii="Cambria"/>
          <w:spacing w:val="-11"/>
          <w:sz w:val="36"/>
        </w:rPr>
        <w:t xml:space="preserve"> </w:t>
      </w:r>
      <w:r w:rsidRPr="008569DB">
        <w:rPr>
          <w:rFonts w:ascii="Cambria"/>
          <w:sz w:val="36"/>
        </w:rPr>
        <w:t>&amp;</w:t>
      </w:r>
      <w:r w:rsidRPr="008569DB">
        <w:rPr>
          <w:rFonts w:ascii="Cambria"/>
          <w:spacing w:val="-10"/>
          <w:sz w:val="36"/>
        </w:rPr>
        <w:t xml:space="preserve"> </w:t>
      </w:r>
      <w:r w:rsidRPr="008569DB">
        <w:rPr>
          <w:rFonts w:ascii="Cambria"/>
          <w:spacing w:val="-2"/>
          <w:sz w:val="36"/>
        </w:rPr>
        <w:t>COMPONENT</w:t>
      </w:r>
    </w:p>
    <w:p w:rsidR="002B25EF" w:rsidRPr="008569DB" w:rsidRDefault="00FE460B">
      <w:pPr>
        <w:spacing w:before="267"/>
        <w:ind w:left="3" w:right="4"/>
        <w:jc w:val="center"/>
        <w:rPr>
          <w:rFonts w:ascii="Cambria"/>
          <w:b/>
          <w:sz w:val="52"/>
        </w:rPr>
      </w:pPr>
      <w:r w:rsidRPr="008569DB">
        <w:rPr>
          <w:rFonts w:ascii="Cambria"/>
          <w:b/>
          <w:sz w:val="52"/>
        </w:rPr>
        <w:t>DEPARTMENT</w:t>
      </w:r>
      <w:r w:rsidRPr="008569DB">
        <w:rPr>
          <w:rFonts w:ascii="Cambria"/>
          <w:b/>
          <w:spacing w:val="-11"/>
          <w:sz w:val="52"/>
        </w:rPr>
        <w:t xml:space="preserve"> </w:t>
      </w:r>
      <w:r w:rsidRPr="008569DB">
        <w:rPr>
          <w:rFonts w:ascii="Cambria"/>
          <w:b/>
          <w:sz w:val="52"/>
        </w:rPr>
        <w:t>OF</w:t>
      </w:r>
      <w:r w:rsidRPr="008569DB">
        <w:rPr>
          <w:rFonts w:ascii="Cambria"/>
          <w:b/>
          <w:spacing w:val="-9"/>
          <w:sz w:val="52"/>
        </w:rPr>
        <w:t xml:space="preserve"> </w:t>
      </w:r>
      <w:r w:rsidRPr="008569DB">
        <w:rPr>
          <w:rFonts w:ascii="Cambria"/>
          <w:b/>
          <w:spacing w:val="-2"/>
          <w:sz w:val="52"/>
        </w:rPr>
        <w:t>ELECTRONICS</w:t>
      </w:r>
    </w:p>
    <w:p w:rsidR="002B25EF" w:rsidRPr="008569DB" w:rsidRDefault="00FE460B">
      <w:pPr>
        <w:spacing w:before="299" w:line="350" w:lineRule="auto"/>
        <w:ind w:left="1349" w:right="1348" w:firstLine="8"/>
        <w:jc w:val="center"/>
        <w:rPr>
          <w:rFonts w:ascii="Cambria"/>
          <w:b/>
          <w:sz w:val="52"/>
        </w:rPr>
      </w:pPr>
      <w:r w:rsidRPr="008569DB">
        <w:rPr>
          <w:rFonts w:ascii="Cambria"/>
          <w:b/>
          <w:spacing w:val="-10"/>
          <w:sz w:val="52"/>
        </w:rPr>
        <w:t xml:space="preserve">&amp; </w:t>
      </w:r>
      <w:r w:rsidRPr="008569DB">
        <w:rPr>
          <w:rFonts w:ascii="Cambria"/>
          <w:b/>
          <w:spacing w:val="-2"/>
          <w:sz w:val="52"/>
        </w:rPr>
        <w:t>TELECOMMUNICATION</w:t>
      </w:r>
    </w:p>
    <w:p w:rsidR="002B25EF" w:rsidRPr="008569DB" w:rsidRDefault="00FE460B">
      <w:pPr>
        <w:spacing w:before="276"/>
        <w:ind w:left="3" w:right="2"/>
        <w:jc w:val="center"/>
        <w:rPr>
          <w:rFonts w:ascii="Cambria"/>
          <w:sz w:val="40"/>
        </w:rPr>
      </w:pPr>
      <w:bookmarkStart w:id="0" w:name="6TH_SEMESTER"/>
      <w:bookmarkEnd w:id="0"/>
      <w:r w:rsidRPr="008569DB">
        <w:rPr>
          <w:rFonts w:ascii="Cambria"/>
          <w:color w:val="365F91"/>
          <w:sz w:val="40"/>
        </w:rPr>
        <w:t>6</w:t>
      </w:r>
      <w:r w:rsidRPr="008569DB">
        <w:rPr>
          <w:rFonts w:ascii="Cambria"/>
          <w:color w:val="365F91"/>
          <w:position w:val="11"/>
          <w:sz w:val="28"/>
        </w:rPr>
        <w:t>TH</w:t>
      </w:r>
      <w:r w:rsidRPr="008569DB">
        <w:rPr>
          <w:rFonts w:ascii="Cambria"/>
          <w:color w:val="365F91"/>
          <w:spacing w:val="28"/>
          <w:position w:val="11"/>
          <w:sz w:val="28"/>
        </w:rPr>
        <w:t xml:space="preserve"> </w:t>
      </w:r>
      <w:r w:rsidRPr="008569DB">
        <w:rPr>
          <w:rFonts w:ascii="Cambria"/>
          <w:color w:val="365F91"/>
          <w:spacing w:val="-2"/>
          <w:sz w:val="40"/>
        </w:rPr>
        <w:t>SEMESTER</w:t>
      </w:r>
    </w:p>
    <w:p w:rsidR="002B25EF" w:rsidRPr="008569DB" w:rsidRDefault="00FE460B">
      <w:pPr>
        <w:spacing w:before="476"/>
        <w:ind w:left="3" w:right="3"/>
        <w:jc w:val="center"/>
        <w:rPr>
          <w:rFonts w:ascii="Cambria"/>
          <w:b/>
          <w:sz w:val="24"/>
        </w:rPr>
      </w:pPr>
      <w:bookmarkStart w:id="1" w:name="PREPARED_BY"/>
      <w:bookmarkEnd w:id="1"/>
      <w:r w:rsidRPr="008569DB">
        <w:rPr>
          <w:rFonts w:ascii="Cambria"/>
          <w:b/>
          <w:color w:val="365F91"/>
          <w:sz w:val="24"/>
        </w:rPr>
        <w:t>PREPARED</w:t>
      </w:r>
      <w:r w:rsidRPr="008569DB">
        <w:rPr>
          <w:rFonts w:ascii="Cambria"/>
          <w:b/>
          <w:color w:val="365F91"/>
          <w:spacing w:val="-12"/>
          <w:sz w:val="24"/>
        </w:rPr>
        <w:t xml:space="preserve"> </w:t>
      </w:r>
      <w:r w:rsidRPr="008569DB">
        <w:rPr>
          <w:rFonts w:ascii="Cambria"/>
          <w:b/>
          <w:color w:val="365F91"/>
          <w:spacing w:val="-5"/>
          <w:sz w:val="24"/>
        </w:rPr>
        <w:t>BY</w:t>
      </w:r>
    </w:p>
    <w:p w:rsidR="002B25EF" w:rsidRPr="008569DB" w:rsidRDefault="002B25EF">
      <w:pPr>
        <w:rPr>
          <w:rFonts w:ascii="Calibri"/>
          <w:b/>
          <w:sz w:val="24"/>
        </w:rPr>
      </w:pPr>
    </w:p>
    <w:p w:rsidR="00F64A77" w:rsidRPr="008569DB" w:rsidRDefault="00F64A77" w:rsidP="00F64A77">
      <w:pPr>
        <w:jc w:val="center"/>
        <w:rPr>
          <w:rFonts w:ascii="Calibri"/>
          <w:b/>
          <w:sz w:val="32"/>
        </w:rPr>
        <w:sectPr w:rsidR="00F64A77" w:rsidRPr="008569DB">
          <w:type w:val="continuous"/>
          <w:pgSz w:w="12240" w:h="15840"/>
          <w:pgMar w:top="1360" w:right="1800" w:bottom="280" w:left="1800" w:header="720" w:footer="720" w:gutter="0"/>
          <w:cols w:space="720"/>
        </w:sectPr>
      </w:pPr>
      <w:r w:rsidRPr="008569DB">
        <w:rPr>
          <w:rFonts w:ascii="Calibri"/>
          <w:b/>
          <w:sz w:val="32"/>
        </w:rPr>
        <w:t>ER. PRIYA RANJAN SEN</w:t>
      </w:r>
    </w:p>
    <w:p w:rsidR="002B25EF" w:rsidRDefault="002B25EF">
      <w:pPr>
        <w:pStyle w:val="BodyText"/>
        <w:spacing w:before="4"/>
        <w:rPr>
          <w:rFonts w:ascii="Calibri"/>
          <w:b/>
          <w:sz w:val="16"/>
        </w:rPr>
      </w:pPr>
    </w:p>
    <w:p w:rsidR="002B25EF" w:rsidRDefault="00FE460B">
      <w:pPr>
        <w:pStyle w:val="Heading3"/>
        <w:spacing w:before="61"/>
        <w:rPr>
          <w:u w:val="none"/>
        </w:rPr>
      </w:pPr>
      <w:r>
        <w:rPr>
          <w:u w:val="none"/>
        </w:rPr>
        <w:t>COURSE</w:t>
      </w:r>
      <w:r>
        <w:rPr>
          <w:spacing w:val="-16"/>
          <w:u w:val="none"/>
        </w:rPr>
        <w:t xml:space="preserve"> </w:t>
      </w:r>
      <w:r>
        <w:rPr>
          <w:spacing w:val="-2"/>
          <w:u w:val="none"/>
        </w:rPr>
        <w:t>CONTENTS:</w:t>
      </w:r>
    </w:p>
    <w:p w:rsidR="002B25EF" w:rsidRDefault="00FE460B">
      <w:pPr>
        <w:pStyle w:val="ListParagraph"/>
        <w:numPr>
          <w:ilvl w:val="0"/>
          <w:numId w:val="31"/>
        </w:numPr>
        <w:tabs>
          <w:tab w:val="left" w:pos="904"/>
        </w:tabs>
        <w:ind w:left="904" w:hanging="184"/>
        <w:rPr>
          <w:rFonts w:ascii="Arial"/>
          <w:b/>
        </w:rPr>
      </w:pPr>
      <w:r>
        <w:rPr>
          <w:rFonts w:ascii="Arial"/>
          <w:b/>
        </w:rPr>
        <w:t>FUNDAMENTAL</w:t>
      </w:r>
      <w:r>
        <w:rPr>
          <w:rFonts w:ascii="Arial"/>
          <w:b/>
          <w:spacing w:val="-8"/>
        </w:rPr>
        <w:t xml:space="preserve"> </w:t>
      </w:r>
      <w:r>
        <w:rPr>
          <w:rFonts w:ascii="Arial"/>
          <w:b/>
        </w:rPr>
        <w:t>OF</w:t>
      </w:r>
      <w:r>
        <w:rPr>
          <w:rFonts w:ascii="Arial"/>
          <w:b/>
          <w:spacing w:val="-10"/>
        </w:rPr>
        <w:t xml:space="preserve"> </w:t>
      </w:r>
      <w:r>
        <w:rPr>
          <w:rFonts w:ascii="Arial"/>
          <w:b/>
        </w:rPr>
        <w:t>CONTROL</w:t>
      </w:r>
      <w:r>
        <w:rPr>
          <w:rFonts w:ascii="Arial"/>
          <w:b/>
          <w:spacing w:val="-5"/>
        </w:rPr>
        <w:t xml:space="preserve"> </w:t>
      </w:r>
      <w:r>
        <w:rPr>
          <w:rFonts w:ascii="Arial"/>
          <w:b/>
          <w:spacing w:val="-2"/>
        </w:rPr>
        <w:t>SYSTEM</w:t>
      </w:r>
    </w:p>
    <w:p w:rsidR="002B25EF" w:rsidRDefault="00FE460B">
      <w:pPr>
        <w:pStyle w:val="ListParagraph"/>
        <w:numPr>
          <w:ilvl w:val="1"/>
          <w:numId w:val="31"/>
        </w:numPr>
        <w:tabs>
          <w:tab w:val="left" w:pos="1149"/>
        </w:tabs>
        <w:spacing w:before="1" w:line="252" w:lineRule="exact"/>
        <w:ind w:hanging="429"/>
        <w:rPr>
          <w:rFonts w:ascii="Arial MT"/>
        </w:rPr>
      </w:pPr>
      <w:r>
        <w:rPr>
          <w:rFonts w:ascii="Arial MT"/>
        </w:rPr>
        <w:t>Classification</w:t>
      </w:r>
      <w:r>
        <w:rPr>
          <w:rFonts w:ascii="Arial MT"/>
          <w:spacing w:val="-6"/>
        </w:rPr>
        <w:t xml:space="preserve"> </w:t>
      </w:r>
      <w:r>
        <w:rPr>
          <w:rFonts w:ascii="Arial MT"/>
        </w:rPr>
        <w:t>of</w:t>
      </w:r>
      <w:r>
        <w:rPr>
          <w:rFonts w:ascii="Arial MT"/>
          <w:spacing w:val="-6"/>
        </w:rPr>
        <w:t xml:space="preserve"> </w:t>
      </w:r>
      <w:r>
        <w:rPr>
          <w:rFonts w:ascii="Arial MT"/>
        </w:rPr>
        <w:t>Control</w:t>
      </w:r>
      <w:r>
        <w:rPr>
          <w:rFonts w:ascii="Arial MT"/>
          <w:spacing w:val="-6"/>
        </w:rPr>
        <w:t xml:space="preserve"> </w:t>
      </w:r>
      <w:r>
        <w:rPr>
          <w:rFonts w:ascii="Arial MT"/>
          <w:spacing w:val="-2"/>
        </w:rPr>
        <w:t>system</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Open</w:t>
      </w:r>
      <w:r>
        <w:rPr>
          <w:rFonts w:ascii="Arial MT"/>
          <w:spacing w:val="-7"/>
        </w:rPr>
        <w:t xml:space="preserve"> </w:t>
      </w:r>
      <w:r>
        <w:rPr>
          <w:rFonts w:ascii="Arial MT"/>
        </w:rPr>
        <w:t>loop</w:t>
      </w:r>
      <w:r>
        <w:rPr>
          <w:rFonts w:ascii="Arial MT"/>
          <w:spacing w:val="-3"/>
        </w:rPr>
        <w:t xml:space="preserve"> </w:t>
      </w:r>
      <w:r>
        <w:rPr>
          <w:rFonts w:ascii="Arial MT"/>
        </w:rPr>
        <w:t>system</w:t>
      </w:r>
      <w:r>
        <w:rPr>
          <w:rFonts w:ascii="Arial MT"/>
          <w:spacing w:val="-2"/>
        </w:rPr>
        <w:t xml:space="preserve"> </w:t>
      </w:r>
      <w:r>
        <w:rPr>
          <w:rFonts w:ascii="Arial MT"/>
        </w:rPr>
        <w:t>&amp;</w:t>
      </w:r>
      <w:r>
        <w:rPr>
          <w:rFonts w:ascii="Arial MT"/>
          <w:spacing w:val="-5"/>
        </w:rPr>
        <w:t xml:space="preserve"> </w:t>
      </w:r>
      <w:r>
        <w:rPr>
          <w:rFonts w:ascii="Arial MT"/>
        </w:rPr>
        <w:t>Closed</w:t>
      </w:r>
      <w:r>
        <w:rPr>
          <w:rFonts w:ascii="Arial MT"/>
          <w:spacing w:val="-3"/>
        </w:rPr>
        <w:t xml:space="preserve"> </w:t>
      </w:r>
      <w:r>
        <w:rPr>
          <w:rFonts w:ascii="Arial MT"/>
        </w:rPr>
        <w:t>loop</w:t>
      </w:r>
      <w:r>
        <w:rPr>
          <w:rFonts w:ascii="Arial MT"/>
          <w:spacing w:val="-3"/>
        </w:rPr>
        <w:t xml:space="preserve"> </w:t>
      </w:r>
      <w:r>
        <w:rPr>
          <w:rFonts w:ascii="Arial MT"/>
        </w:rPr>
        <w:t>system</w:t>
      </w:r>
      <w:r>
        <w:rPr>
          <w:rFonts w:ascii="Arial MT"/>
          <w:spacing w:val="-1"/>
        </w:rPr>
        <w:t xml:space="preserve"> </w:t>
      </w:r>
      <w:r>
        <w:rPr>
          <w:rFonts w:ascii="Arial MT"/>
        </w:rPr>
        <w:t>and</w:t>
      </w:r>
      <w:r>
        <w:rPr>
          <w:rFonts w:ascii="Arial MT"/>
          <w:spacing w:val="-5"/>
        </w:rPr>
        <w:t xml:space="preserve"> </w:t>
      </w:r>
      <w:r>
        <w:rPr>
          <w:rFonts w:ascii="Arial MT"/>
        </w:rPr>
        <w:t>its</w:t>
      </w:r>
      <w:r>
        <w:rPr>
          <w:rFonts w:ascii="Arial MT"/>
          <w:spacing w:val="-4"/>
        </w:rPr>
        <w:t xml:space="preserve"> </w:t>
      </w:r>
      <w:r>
        <w:rPr>
          <w:rFonts w:ascii="Arial MT"/>
          <w:spacing w:val="-2"/>
        </w:rPr>
        <w:t>comparison</w:t>
      </w:r>
    </w:p>
    <w:p w:rsidR="002B25EF" w:rsidRDefault="00FE460B">
      <w:pPr>
        <w:pStyle w:val="ListParagraph"/>
        <w:numPr>
          <w:ilvl w:val="1"/>
          <w:numId w:val="31"/>
        </w:numPr>
        <w:tabs>
          <w:tab w:val="left" w:pos="1149"/>
        </w:tabs>
        <w:spacing w:before="2" w:line="252" w:lineRule="exact"/>
        <w:ind w:hanging="429"/>
        <w:rPr>
          <w:rFonts w:ascii="Arial MT"/>
        </w:rPr>
      </w:pPr>
      <w:r>
        <w:rPr>
          <w:rFonts w:ascii="Arial MT"/>
        </w:rPr>
        <w:t>Effects</w:t>
      </w:r>
      <w:r>
        <w:rPr>
          <w:rFonts w:ascii="Arial MT"/>
          <w:spacing w:val="-3"/>
        </w:rPr>
        <w:t xml:space="preserve"> </w:t>
      </w:r>
      <w:r>
        <w:rPr>
          <w:rFonts w:ascii="Arial MT"/>
        </w:rPr>
        <w:t>of</w:t>
      </w:r>
      <w:r>
        <w:rPr>
          <w:rFonts w:ascii="Arial MT"/>
          <w:spacing w:val="-2"/>
        </w:rPr>
        <w:t xml:space="preserve"> </w:t>
      </w:r>
      <w:r>
        <w:rPr>
          <w:rFonts w:ascii="Arial MT"/>
        </w:rPr>
        <w:t>Feed</w:t>
      </w:r>
      <w:r>
        <w:rPr>
          <w:rFonts w:ascii="Arial MT"/>
          <w:spacing w:val="-3"/>
        </w:rPr>
        <w:t xml:space="preserve"> </w:t>
      </w:r>
      <w:r>
        <w:rPr>
          <w:rFonts w:ascii="Arial MT"/>
          <w:spacing w:val="-4"/>
        </w:rPr>
        <w:t>back</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Standard</w:t>
      </w:r>
      <w:r>
        <w:rPr>
          <w:rFonts w:ascii="Arial MT"/>
          <w:spacing w:val="-10"/>
        </w:rPr>
        <w:t xml:space="preserve"> </w:t>
      </w:r>
      <w:r>
        <w:rPr>
          <w:rFonts w:ascii="Arial MT"/>
        </w:rPr>
        <w:t>test</w:t>
      </w:r>
      <w:r>
        <w:rPr>
          <w:rFonts w:ascii="Arial MT"/>
          <w:spacing w:val="-6"/>
        </w:rPr>
        <w:t xml:space="preserve"> </w:t>
      </w:r>
      <w:r>
        <w:rPr>
          <w:rFonts w:ascii="Arial MT"/>
        </w:rPr>
        <w:t>Signals(Step,</w:t>
      </w:r>
      <w:r>
        <w:rPr>
          <w:rFonts w:ascii="Arial MT"/>
          <w:spacing w:val="-4"/>
        </w:rPr>
        <w:t xml:space="preserve"> </w:t>
      </w:r>
      <w:r>
        <w:rPr>
          <w:rFonts w:ascii="Arial MT"/>
        </w:rPr>
        <w:t>Ramp,</w:t>
      </w:r>
      <w:r>
        <w:rPr>
          <w:rFonts w:ascii="Arial MT"/>
          <w:spacing w:val="-7"/>
        </w:rPr>
        <w:t xml:space="preserve"> </w:t>
      </w:r>
      <w:r>
        <w:rPr>
          <w:rFonts w:ascii="Arial MT"/>
        </w:rPr>
        <w:t>Parabolic,</w:t>
      </w:r>
      <w:r>
        <w:rPr>
          <w:rFonts w:ascii="Arial MT"/>
          <w:spacing w:val="-6"/>
        </w:rPr>
        <w:t xml:space="preserve"> </w:t>
      </w:r>
      <w:r>
        <w:rPr>
          <w:rFonts w:ascii="Arial MT"/>
        </w:rPr>
        <w:t>Impulse</w:t>
      </w:r>
      <w:r>
        <w:rPr>
          <w:rFonts w:ascii="Arial MT"/>
          <w:spacing w:val="-5"/>
        </w:rPr>
        <w:t xml:space="preserve"> </w:t>
      </w:r>
      <w:r>
        <w:rPr>
          <w:rFonts w:ascii="Arial MT"/>
          <w:spacing w:val="-2"/>
        </w:rPr>
        <w:t>Functions)</w:t>
      </w:r>
    </w:p>
    <w:p w:rsidR="002B25EF" w:rsidRDefault="00FE460B">
      <w:pPr>
        <w:pStyle w:val="ListParagraph"/>
        <w:numPr>
          <w:ilvl w:val="1"/>
          <w:numId w:val="31"/>
        </w:numPr>
        <w:tabs>
          <w:tab w:val="left" w:pos="1149"/>
        </w:tabs>
        <w:spacing w:line="252" w:lineRule="exact"/>
        <w:ind w:hanging="429"/>
        <w:rPr>
          <w:rFonts w:ascii="Arial MT"/>
        </w:rPr>
      </w:pPr>
      <w:r>
        <w:rPr>
          <w:rFonts w:ascii="Arial MT"/>
          <w:spacing w:val="-2"/>
        </w:rPr>
        <w:t>Servomechanism</w:t>
      </w:r>
    </w:p>
    <w:p w:rsidR="002B25EF" w:rsidRDefault="00FE460B">
      <w:pPr>
        <w:pStyle w:val="ListParagraph"/>
        <w:numPr>
          <w:ilvl w:val="0"/>
          <w:numId w:val="31"/>
        </w:numPr>
        <w:tabs>
          <w:tab w:val="left" w:pos="904"/>
        </w:tabs>
        <w:spacing w:before="1" w:line="252" w:lineRule="exact"/>
        <w:ind w:left="904" w:hanging="184"/>
        <w:rPr>
          <w:rFonts w:ascii="Arial"/>
          <w:b/>
        </w:rPr>
      </w:pPr>
      <w:r>
        <w:rPr>
          <w:rFonts w:ascii="Arial"/>
          <w:b/>
        </w:rPr>
        <w:t>MATHEMATICAL</w:t>
      </w:r>
      <w:r>
        <w:rPr>
          <w:rFonts w:ascii="Arial"/>
          <w:b/>
          <w:spacing w:val="-6"/>
        </w:rPr>
        <w:t xml:space="preserve"> </w:t>
      </w:r>
      <w:r>
        <w:rPr>
          <w:rFonts w:ascii="Arial"/>
          <w:b/>
        </w:rPr>
        <w:t>MODEL</w:t>
      </w:r>
      <w:r>
        <w:rPr>
          <w:rFonts w:ascii="Arial"/>
          <w:b/>
          <w:spacing w:val="-4"/>
        </w:rPr>
        <w:t xml:space="preserve"> </w:t>
      </w:r>
      <w:r>
        <w:rPr>
          <w:rFonts w:ascii="Arial"/>
          <w:b/>
        </w:rPr>
        <w:t>OF</w:t>
      </w:r>
      <w:r>
        <w:rPr>
          <w:rFonts w:ascii="Arial"/>
          <w:b/>
          <w:spacing w:val="-6"/>
        </w:rPr>
        <w:t xml:space="preserve"> </w:t>
      </w:r>
      <w:r>
        <w:rPr>
          <w:rFonts w:ascii="Arial"/>
          <w:b/>
        </w:rPr>
        <w:t>A</w:t>
      </w:r>
      <w:r>
        <w:rPr>
          <w:rFonts w:ascii="Arial"/>
          <w:b/>
          <w:spacing w:val="-4"/>
        </w:rPr>
        <w:t xml:space="preserve"> </w:t>
      </w:r>
      <w:r>
        <w:rPr>
          <w:rFonts w:ascii="Arial"/>
          <w:b/>
          <w:spacing w:val="-2"/>
        </w:rPr>
        <w:t>SYSTEM</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Transfer</w:t>
      </w:r>
      <w:r>
        <w:rPr>
          <w:rFonts w:ascii="Arial MT"/>
          <w:spacing w:val="-5"/>
        </w:rPr>
        <w:t xml:space="preserve"> </w:t>
      </w:r>
      <w:r>
        <w:rPr>
          <w:rFonts w:ascii="Arial MT"/>
        </w:rPr>
        <w:t>Function</w:t>
      </w:r>
      <w:r>
        <w:rPr>
          <w:rFonts w:ascii="Arial MT"/>
          <w:spacing w:val="-3"/>
        </w:rPr>
        <w:t xml:space="preserve"> </w:t>
      </w:r>
      <w:r>
        <w:rPr>
          <w:rFonts w:ascii="Arial MT"/>
        </w:rPr>
        <w:t>&amp;</w:t>
      </w:r>
      <w:r>
        <w:rPr>
          <w:rFonts w:ascii="Arial MT"/>
          <w:spacing w:val="-5"/>
        </w:rPr>
        <w:t xml:space="preserve"> </w:t>
      </w:r>
      <w:r>
        <w:rPr>
          <w:rFonts w:ascii="Arial MT"/>
        </w:rPr>
        <w:t>Impulse</w:t>
      </w:r>
      <w:r>
        <w:rPr>
          <w:rFonts w:ascii="Arial MT"/>
          <w:spacing w:val="-4"/>
        </w:rPr>
        <w:t xml:space="preserve"> </w:t>
      </w:r>
      <w:r>
        <w:rPr>
          <w:rFonts w:ascii="Arial MT"/>
          <w:spacing w:val="-2"/>
        </w:rPr>
        <w:t>response,</w:t>
      </w:r>
    </w:p>
    <w:p w:rsidR="002B25EF" w:rsidRDefault="00FE460B">
      <w:pPr>
        <w:pStyle w:val="ListParagraph"/>
        <w:numPr>
          <w:ilvl w:val="1"/>
          <w:numId w:val="31"/>
        </w:numPr>
        <w:tabs>
          <w:tab w:val="left" w:pos="1149"/>
        </w:tabs>
        <w:spacing w:before="2" w:line="252" w:lineRule="exact"/>
        <w:ind w:hanging="429"/>
        <w:rPr>
          <w:rFonts w:ascii="Arial MT"/>
        </w:rPr>
      </w:pPr>
      <w:r>
        <w:rPr>
          <w:rFonts w:ascii="Arial MT"/>
        </w:rPr>
        <w:t>Properties,</w:t>
      </w:r>
      <w:r>
        <w:rPr>
          <w:rFonts w:ascii="Arial MT"/>
          <w:spacing w:val="-8"/>
        </w:rPr>
        <w:t xml:space="preserve"> </w:t>
      </w:r>
      <w:r>
        <w:rPr>
          <w:rFonts w:ascii="Arial MT"/>
        </w:rPr>
        <w:t>Advantages</w:t>
      </w:r>
      <w:r>
        <w:rPr>
          <w:rFonts w:ascii="Arial MT"/>
          <w:spacing w:val="-4"/>
        </w:rPr>
        <w:t xml:space="preserve"> </w:t>
      </w:r>
      <w:r>
        <w:rPr>
          <w:rFonts w:ascii="Arial MT"/>
        </w:rPr>
        <w:t>&amp;</w:t>
      </w:r>
      <w:r>
        <w:rPr>
          <w:rFonts w:ascii="Arial MT"/>
          <w:spacing w:val="-4"/>
        </w:rPr>
        <w:t xml:space="preserve"> </w:t>
      </w:r>
      <w:r>
        <w:rPr>
          <w:rFonts w:ascii="Arial MT"/>
        </w:rPr>
        <w:t>Disadvantages</w:t>
      </w:r>
      <w:r>
        <w:rPr>
          <w:rFonts w:ascii="Arial MT"/>
          <w:spacing w:val="-4"/>
        </w:rPr>
        <w:t xml:space="preserve"> </w:t>
      </w:r>
      <w:r>
        <w:rPr>
          <w:rFonts w:ascii="Arial MT"/>
        </w:rPr>
        <w:t>of</w:t>
      </w:r>
      <w:r>
        <w:rPr>
          <w:rFonts w:ascii="Arial MT"/>
          <w:spacing w:val="-6"/>
        </w:rPr>
        <w:t xml:space="preserve"> </w:t>
      </w:r>
      <w:r>
        <w:rPr>
          <w:rFonts w:ascii="Arial MT"/>
        </w:rPr>
        <w:t>Transfer</w:t>
      </w:r>
      <w:r>
        <w:rPr>
          <w:rFonts w:ascii="Arial MT"/>
          <w:spacing w:val="-3"/>
        </w:rPr>
        <w:t xml:space="preserve"> </w:t>
      </w:r>
      <w:r>
        <w:rPr>
          <w:rFonts w:ascii="Arial MT"/>
          <w:spacing w:val="-2"/>
        </w:rPr>
        <w:t>Function</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Poles</w:t>
      </w:r>
      <w:r>
        <w:rPr>
          <w:rFonts w:ascii="Arial MT"/>
          <w:spacing w:val="-6"/>
        </w:rPr>
        <w:t xml:space="preserve"> </w:t>
      </w:r>
      <w:r>
        <w:rPr>
          <w:rFonts w:ascii="Arial MT"/>
        </w:rPr>
        <w:t>&amp;</w:t>
      </w:r>
      <w:r>
        <w:rPr>
          <w:rFonts w:ascii="Arial MT"/>
          <w:spacing w:val="-3"/>
        </w:rPr>
        <w:t xml:space="preserve"> </w:t>
      </w:r>
      <w:r>
        <w:rPr>
          <w:rFonts w:ascii="Arial MT"/>
        </w:rPr>
        <w:t>Zeroes</w:t>
      </w:r>
      <w:r>
        <w:rPr>
          <w:rFonts w:ascii="Arial MT"/>
          <w:spacing w:val="-2"/>
        </w:rPr>
        <w:t xml:space="preserve"> </w:t>
      </w:r>
      <w:r>
        <w:rPr>
          <w:rFonts w:ascii="Arial MT"/>
        </w:rPr>
        <w:t>of</w:t>
      </w:r>
      <w:r>
        <w:rPr>
          <w:rFonts w:ascii="Arial MT"/>
          <w:spacing w:val="-4"/>
        </w:rPr>
        <w:t xml:space="preserve"> </w:t>
      </w:r>
      <w:r>
        <w:rPr>
          <w:rFonts w:ascii="Arial MT"/>
        </w:rPr>
        <w:t>transfer</w:t>
      </w:r>
      <w:r>
        <w:rPr>
          <w:rFonts w:ascii="Arial MT"/>
          <w:spacing w:val="-4"/>
        </w:rPr>
        <w:t xml:space="preserve"> </w:t>
      </w:r>
      <w:r>
        <w:rPr>
          <w:rFonts w:ascii="Arial MT"/>
          <w:spacing w:val="-2"/>
        </w:rPr>
        <w:t>Function</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Simple</w:t>
      </w:r>
      <w:r>
        <w:rPr>
          <w:rFonts w:ascii="Arial MT"/>
          <w:spacing w:val="-4"/>
        </w:rPr>
        <w:t xml:space="preserve"> </w:t>
      </w:r>
      <w:r>
        <w:rPr>
          <w:rFonts w:ascii="Arial MT"/>
        </w:rPr>
        <w:t>problems</w:t>
      </w:r>
      <w:r>
        <w:rPr>
          <w:rFonts w:ascii="Arial MT"/>
          <w:spacing w:val="-3"/>
        </w:rPr>
        <w:t xml:space="preserve"> </w:t>
      </w:r>
      <w:r>
        <w:rPr>
          <w:rFonts w:ascii="Arial MT"/>
        </w:rPr>
        <w:t>of</w:t>
      </w:r>
      <w:r>
        <w:rPr>
          <w:rFonts w:ascii="Arial MT"/>
          <w:spacing w:val="-5"/>
        </w:rPr>
        <w:t xml:space="preserve"> </w:t>
      </w:r>
      <w:r>
        <w:rPr>
          <w:rFonts w:ascii="Arial MT"/>
        </w:rPr>
        <w:t>transfer</w:t>
      </w:r>
      <w:r>
        <w:rPr>
          <w:rFonts w:ascii="Arial MT"/>
          <w:spacing w:val="-5"/>
        </w:rPr>
        <w:t xml:space="preserve"> </w:t>
      </w:r>
      <w:r>
        <w:rPr>
          <w:rFonts w:ascii="Arial MT"/>
        </w:rPr>
        <w:t>function</w:t>
      </w:r>
      <w:r>
        <w:rPr>
          <w:rFonts w:ascii="Arial MT"/>
          <w:spacing w:val="-6"/>
        </w:rPr>
        <w:t xml:space="preserve"> </w:t>
      </w:r>
      <w:r>
        <w:rPr>
          <w:rFonts w:ascii="Arial MT"/>
        </w:rPr>
        <w:t>of</w:t>
      </w:r>
      <w:r>
        <w:rPr>
          <w:rFonts w:ascii="Arial MT"/>
          <w:spacing w:val="-4"/>
        </w:rPr>
        <w:t xml:space="preserve"> </w:t>
      </w:r>
      <w:r>
        <w:rPr>
          <w:rFonts w:ascii="Arial MT"/>
          <w:spacing w:val="-2"/>
        </w:rPr>
        <w:t>network.</w:t>
      </w:r>
    </w:p>
    <w:p w:rsidR="002B25EF" w:rsidRDefault="00FE460B">
      <w:pPr>
        <w:pStyle w:val="ListParagraph"/>
        <w:numPr>
          <w:ilvl w:val="1"/>
          <w:numId w:val="31"/>
        </w:numPr>
        <w:tabs>
          <w:tab w:val="left" w:pos="1149"/>
        </w:tabs>
        <w:spacing w:before="1" w:line="252" w:lineRule="exact"/>
        <w:ind w:hanging="429"/>
        <w:rPr>
          <w:rFonts w:ascii="Arial MT"/>
        </w:rPr>
      </w:pPr>
      <w:r>
        <w:rPr>
          <w:rFonts w:ascii="Arial MT"/>
        </w:rPr>
        <w:t>Mathematical</w:t>
      </w:r>
      <w:r>
        <w:rPr>
          <w:rFonts w:ascii="Arial MT"/>
          <w:spacing w:val="-10"/>
        </w:rPr>
        <w:t xml:space="preserve"> </w:t>
      </w:r>
      <w:r>
        <w:rPr>
          <w:rFonts w:ascii="Arial MT"/>
        </w:rPr>
        <w:t>modeling</w:t>
      </w:r>
      <w:r>
        <w:rPr>
          <w:rFonts w:ascii="Arial MT"/>
          <w:spacing w:val="-5"/>
        </w:rPr>
        <w:t xml:space="preserve"> </w:t>
      </w:r>
      <w:r>
        <w:rPr>
          <w:rFonts w:ascii="Arial MT"/>
        </w:rPr>
        <w:t>of</w:t>
      </w:r>
      <w:r>
        <w:rPr>
          <w:rFonts w:ascii="Arial MT"/>
          <w:spacing w:val="-5"/>
        </w:rPr>
        <w:t xml:space="preserve"> </w:t>
      </w:r>
      <w:r>
        <w:rPr>
          <w:rFonts w:ascii="Arial MT"/>
        </w:rPr>
        <w:t>Electrical</w:t>
      </w:r>
      <w:r>
        <w:rPr>
          <w:rFonts w:ascii="Arial MT"/>
          <w:spacing w:val="-6"/>
        </w:rPr>
        <w:t xml:space="preserve"> </w:t>
      </w:r>
      <w:r>
        <w:rPr>
          <w:rFonts w:ascii="Arial MT"/>
        </w:rPr>
        <w:t>Systems(R,</w:t>
      </w:r>
      <w:r>
        <w:rPr>
          <w:rFonts w:ascii="Arial MT"/>
          <w:spacing w:val="-4"/>
        </w:rPr>
        <w:t xml:space="preserve"> </w:t>
      </w:r>
      <w:r>
        <w:rPr>
          <w:rFonts w:ascii="Arial MT"/>
        </w:rPr>
        <w:t>L,</w:t>
      </w:r>
      <w:r>
        <w:rPr>
          <w:rFonts w:ascii="Arial MT"/>
          <w:spacing w:val="-5"/>
        </w:rPr>
        <w:t xml:space="preserve"> </w:t>
      </w:r>
      <w:r>
        <w:rPr>
          <w:rFonts w:ascii="Arial MT"/>
        </w:rPr>
        <w:t>C,</w:t>
      </w:r>
      <w:r>
        <w:rPr>
          <w:rFonts w:ascii="Arial MT"/>
          <w:spacing w:val="-6"/>
        </w:rPr>
        <w:t xml:space="preserve"> </w:t>
      </w:r>
      <w:r>
        <w:rPr>
          <w:rFonts w:ascii="Arial MT"/>
        </w:rPr>
        <w:t>Analogous</w:t>
      </w:r>
      <w:r>
        <w:rPr>
          <w:rFonts w:ascii="Arial MT"/>
          <w:spacing w:val="-3"/>
        </w:rPr>
        <w:t xml:space="preserve"> </w:t>
      </w:r>
      <w:r>
        <w:rPr>
          <w:rFonts w:ascii="Arial MT"/>
          <w:spacing w:val="-2"/>
        </w:rPr>
        <w:t>systems)</w:t>
      </w:r>
    </w:p>
    <w:p w:rsidR="002B25EF" w:rsidRDefault="00FE460B">
      <w:pPr>
        <w:pStyle w:val="ListParagraph"/>
        <w:numPr>
          <w:ilvl w:val="0"/>
          <w:numId w:val="31"/>
        </w:numPr>
        <w:tabs>
          <w:tab w:val="left" w:pos="904"/>
        </w:tabs>
        <w:spacing w:line="252" w:lineRule="exact"/>
        <w:ind w:left="904" w:hanging="184"/>
        <w:rPr>
          <w:rFonts w:ascii="Arial"/>
          <w:b/>
        </w:rPr>
      </w:pPr>
      <w:r>
        <w:rPr>
          <w:rFonts w:ascii="Arial"/>
          <w:b/>
        </w:rPr>
        <w:t>CONTROL</w:t>
      </w:r>
      <w:r>
        <w:rPr>
          <w:rFonts w:ascii="Arial"/>
          <w:b/>
          <w:spacing w:val="-9"/>
        </w:rPr>
        <w:t xml:space="preserve"> </w:t>
      </w:r>
      <w:r>
        <w:rPr>
          <w:rFonts w:ascii="Arial"/>
          <w:b/>
        </w:rPr>
        <w:t>SYSTEM</w:t>
      </w:r>
      <w:r>
        <w:rPr>
          <w:rFonts w:ascii="Arial"/>
          <w:b/>
          <w:spacing w:val="-7"/>
        </w:rPr>
        <w:t xml:space="preserve"> </w:t>
      </w:r>
      <w:r>
        <w:rPr>
          <w:rFonts w:ascii="Arial"/>
          <w:b/>
          <w:spacing w:val="-2"/>
        </w:rPr>
        <w:t>COMPONENTS</w:t>
      </w:r>
    </w:p>
    <w:p w:rsidR="002B25EF" w:rsidRDefault="00FE460B">
      <w:pPr>
        <w:pStyle w:val="ListParagraph"/>
        <w:numPr>
          <w:ilvl w:val="1"/>
          <w:numId w:val="31"/>
        </w:numPr>
        <w:tabs>
          <w:tab w:val="left" w:pos="1149"/>
        </w:tabs>
        <w:spacing w:before="2" w:line="252" w:lineRule="exact"/>
        <w:ind w:hanging="429"/>
        <w:rPr>
          <w:rFonts w:ascii="Arial MT"/>
        </w:rPr>
      </w:pPr>
      <w:r>
        <w:rPr>
          <w:rFonts w:ascii="Arial MT"/>
        </w:rPr>
        <w:t>Components</w:t>
      </w:r>
      <w:r>
        <w:rPr>
          <w:rFonts w:ascii="Arial MT"/>
          <w:spacing w:val="-5"/>
        </w:rPr>
        <w:t xml:space="preserve"> </w:t>
      </w:r>
      <w:r>
        <w:rPr>
          <w:rFonts w:ascii="Arial MT"/>
        </w:rPr>
        <w:t>of</w:t>
      </w:r>
      <w:r>
        <w:rPr>
          <w:rFonts w:ascii="Arial MT"/>
          <w:spacing w:val="-5"/>
        </w:rPr>
        <w:t xml:space="preserve"> </w:t>
      </w:r>
      <w:r>
        <w:rPr>
          <w:rFonts w:ascii="Arial MT"/>
        </w:rPr>
        <w:t>Control</w:t>
      </w:r>
      <w:r>
        <w:rPr>
          <w:rFonts w:ascii="Arial MT"/>
          <w:spacing w:val="-6"/>
        </w:rPr>
        <w:t xml:space="preserve"> </w:t>
      </w:r>
      <w:r>
        <w:rPr>
          <w:rFonts w:ascii="Arial MT"/>
          <w:spacing w:val="-2"/>
        </w:rPr>
        <w:t>System</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Gyroscope,</w:t>
      </w:r>
      <w:r>
        <w:rPr>
          <w:rFonts w:ascii="Arial MT"/>
          <w:spacing w:val="-8"/>
        </w:rPr>
        <w:t xml:space="preserve"> </w:t>
      </w:r>
      <w:r>
        <w:rPr>
          <w:rFonts w:ascii="Arial MT"/>
        </w:rPr>
        <w:t>Synchros,</w:t>
      </w:r>
      <w:r>
        <w:rPr>
          <w:rFonts w:ascii="Arial MT"/>
          <w:spacing w:val="-5"/>
        </w:rPr>
        <w:t xml:space="preserve"> </w:t>
      </w:r>
      <w:r>
        <w:rPr>
          <w:rFonts w:ascii="Arial MT"/>
        </w:rPr>
        <w:t>Tachometer,</w:t>
      </w:r>
      <w:r>
        <w:rPr>
          <w:rFonts w:ascii="Arial MT"/>
          <w:spacing w:val="-5"/>
        </w:rPr>
        <w:t xml:space="preserve"> </w:t>
      </w:r>
      <w:r>
        <w:rPr>
          <w:rFonts w:ascii="Arial MT"/>
        </w:rPr>
        <w:t>DC</w:t>
      </w:r>
      <w:r>
        <w:rPr>
          <w:rFonts w:ascii="Arial MT"/>
          <w:spacing w:val="-6"/>
        </w:rPr>
        <w:t xml:space="preserve"> </w:t>
      </w:r>
      <w:r>
        <w:rPr>
          <w:rFonts w:ascii="Arial MT"/>
        </w:rPr>
        <w:t>servomotors,</w:t>
      </w:r>
      <w:r>
        <w:rPr>
          <w:rFonts w:ascii="Arial MT"/>
          <w:spacing w:val="-7"/>
        </w:rPr>
        <w:t xml:space="preserve"> </w:t>
      </w:r>
      <w:r>
        <w:rPr>
          <w:rFonts w:ascii="Arial MT"/>
        </w:rPr>
        <w:t>Ac</w:t>
      </w:r>
      <w:r>
        <w:rPr>
          <w:rFonts w:ascii="Arial MT"/>
          <w:spacing w:val="-5"/>
        </w:rPr>
        <w:t xml:space="preserve"> </w:t>
      </w:r>
      <w:r>
        <w:rPr>
          <w:rFonts w:ascii="Arial MT"/>
          <w:spacing w:val="-2"/>
        </w:rPr>
        <w:t>Servomotors.</w:t>
      </w:r>
    </w:p>
    <w:p w:rsidR="002B25EF" w:rsidRDefault="00FE460B">
      <w:pPr>
        <w:pStyle w:val="ListParagraph"/>
        <w:numPr>
          <w:ilvl w:val="0"/>
          <w:numId w:val="31"/>
        </w:numPr>
        <w:tabs>
          <w:tab w:val="left" w:pos="904"/>
        </w:tabs>
        <w:spacing w:line="252" w:lineRule="exact"/>
        <w:ind w:left="904" w:hanging="184"/>
        <w:rPr>
          <w:rFonts w:ascii="Arial"/>
          <w:b/>
        </w:rPr>
      </w:pPr>
      <w:r>
        <w:rPr>
          <w:rFonts w:ascii="Arial"/>
          <w:b/>
        </w:rPr>
        <w:t>BLOCK</w:t>
      </w:r>
      <w:r>
        <w:rPr>
          <w:rFonts w:ascii="Arial"/>
          <w:b/>
          <w:spacing w:val="-8"/>
        </w:rPr>
        <w:t xml:space="preserve"> </w:t>
      </w:r>
      <w:r>
        <w:rPr>
          <w:rFonts w:ascii="Arial"/>
          <w:b/>
        </w:rPr>
        <w:t>DIAGRAM</w:t>
      </w:r>
      <w:r>
        <w:rPr>
          <w:rFonts w:ascii="Arial"/>
          <w:b/>
          <w:spacing w:val="-8"/>
        </w:rPr>
        <w:t xml:space="preserve"> </w:t>
      </w:r>
      <w:r>
        <w:rPr>
          <w:rFonts w:ascii="Arial"/>
          <w:b/>
        </w:rPr>
        <w:t>ALGEBRA</w:t>
      </w:r>
      <w:r>
        <w:rPr>
          <w:rFonts w:ascii="Arial"/>
          <w:b/>
          <w:spacing w:val="-3"/>
        </w:rPr>
        <w:t xml:space="preserve"> </w:t>
      </w:r>
      <w:r>
        <w:rPr>
          <w:rFonts w:ascii="Arial"/>
          <w:b/>
        </w:rPr>
        <w:t>&amp;</w:t>
      </w:r>
      <w:r>
        <w:rPr>
          <w:rFonts w:ascii="Arial"/>
          <w:b/>
          <w:spacing w:val="-7"/>
        </w:rPr>
        <w:t xml:space="preserve"> </w:t>
      </w:r>
      <w:r>
        <w:rPr>
          <w:rFonts w:ascii="Arial"/>
          <w:b/>
        </w:rPr>
        <w:t>SIGNAL</w:t>
      </w:r>
      <w:r>
        <w:rPr>
          <w:rFonts w:ascii="Arial"/>
          <w:b/>
          <w:spacing w:val="-7"/>
        </w:rPr>
        <w:t xml:space="preserve"> </w:t>
      </w:r>
      <w:r>
        <w:rPr>
          <w:rFonts w:ascii="Arial"/>
          <w:b/>
        </w:rPr>
        <w:t>FLOW</w:t>
      </w:r>
      <w:r>
        <w:rPr>
          <w:rFonts w:ascii="Arial"/>
          <w:b/>
          <w:spacing w:val="-5"/>
        </w:rPr>
        <w:t xml:space="preserve"> </w:t>
      </w:r>
      <w:r>
        <w:rPr>
          <w:rFonts w:ascii="Arial"/>
          <w:b/>
          <w:spacing w:val="-2"/>
        </w:rPr>
        <w:t>GRAPHS</w:t>
      </w:r>
    </w:p>
    <w:p w:rsidR="002B25EF" w:rsidRDefault="00FE460B">
      <w:pPr>
        <w:pStyle w:val="ListParagraph"/>
        <w:numPr>
          <w:ilvl w:val="1"/>
          <w:numId w:val="31"/>
        </w:numPr>
        <w:tabs>
          <w:tab w:val="left" w:pos="1149"/>
        </w:tabs>
        <w:spacing w:before="2" w:line="252" w:lineRule="exact"/>
        <w:ind w:hanging="429"/>
        <w:rPr>
          <w:rFonts w:ascii="Arial MT"/>
        </w:rPr>
      </w:pPr>
      <w:r>
        <w:rPr>
          <w:rFonts w:ascii="Arial MT"/>
        </w:rPr>
        <w:t>Definition:</w:t>
      </w:r>
      <w:r>
        <w:rPr>
          <w:rFonts w:ascii="Arial MT"/>
          <w:spacing w:val="-4"/>
        </w:rPr>
        <w:t xml:space="preserve"> </w:t>
      </w:r>
      <w:r>
        <w:rPr>
          <w:rFonts w:ascii="Arial MT"/>
        </w:rPr>
        <w:t>Basic</w:t>
      </w:r>
      <w:r>
        <w:rPr>
          <w:rFonts w:ascii="Arial MT"/>
          <w:spacing w:val="-3"/>
        </w:rPr>
        <w:t xml:space="preserve"> </w:t>
      </w:r>
      <w:r>
        <w:rPr>
          <w:rFonts w:ascii="Arial MT"/>
        </w:rPr>
        <w:t>Elements</w:t>
      </w:r>
      <w:r>
        <w:rPr>
          <w:rFonts w:ascii="Arial MT"/>
          <w:spacing w:val="-6"/>
        </w:rPr>
        <w:t xml:space="preserve"> </w:t>
      </w:r>
      <w:r>
        <w:rPr>
          <w:rFonts w:ascii="Arial MT"/>
        </w:rPr>
        <w:t>of</w:t>
      </w:r>
      <w:r>
        <w:rPr>
          <w:rFonts w:ascii="Arial MT"/>
          <w:spacing w:val="-4"/>
        </w:rPr>
        <w:t xml:space="preserve"> </w:t>
      </w:r>
      <w:r>
        <w:rPr>
          <w:rFonts w:ascii="Arial MT"/>
        </w:rPr>
        <w:t>Block</w:t>
      </w:r>
      <w:r>
        <w:rPr>
          <w:rFonts w:ascii="Arial MT"/>
          <w:spacing w:val="-4"/>
        </w:rPr>
        <w:t xml:space="preserve"> </w:t>
      </w:r>
      <w:r>
        <w:rPr>
          <w:rFonts w:ascii="Arial MT"/>
          <w:spacing w:val="-2"/>
        </w:rPr>
        <w:t>Diagram</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Canonical</w:t>
      </w:r>
      <w:r>
        <w:rPr>
          <w:rFonts w:ascii="Arial MT"/>
          <w:spacing w:val="-5"/>
        </w:rPr>
        <w:t xml:space="preserve"> </w:t>
      </w:r>
      <w:r>
        <w:rPr>
          <w:rFonts w:ascii="Arial MT"/>
        </w:rPr>
        <w:t>Form</w:t>
      </w:r>
      <w:r>
        <w:rPr>
          <w:rFonts w:ascii="Arial MT"/>
          <w:spacing w:val="-3"/>
        </w:rPr>
        <w:t xml:space="preserve"> </w:t>
      </w:r>
      <w:r>
        <w:rPr>
          <w:rFonts w:ascii="Arial MT"/>
        </w:rPr>
        <w:t>of</w:t>
      </w:r>
      <w:r>
        <w:rPr>
          <w:rFonts w:ascii="Arial MT"/>
          <w:spacing w:val="-4"/>
        </w:rPr>
        <w:t xml:space="preserve"> </w:t>
      </w:r>
      <w:r>
        <w:rPr>
          <w:rFonts w:ascii="Arial MT"/>
        </w:rPr>
        <w:t>Closed</w:t>
      </w:r>
      <w:r>
        <w:rPr>
          <w:rFonts w:ascii="Arial MT"/>
          <w:spacing w:val="-4"/>
        </w:rPr>
        <w:t xml:space="preserve"> </w:t>
      </w:r>
      <w:r>
        <w:rPr>
          <w:rFonts w:ascii="Arial MT"/>
        </w:rPr>
        <w:t>loop</w:t>
      </w:r>
      <w:r>
        <w:rPr>
          <w:rFonts w:ascii="Arial MT"/>
          <w:spacing w:val="-3"/>
        </w:rPr>
        <w:t xml:space="preserve"> </w:t>
      </w:r>
      <w:r>
        <w:rPr>
          <w:rFonts w:ascii="Arial MT"/>
          <w:spacing w:val="-2"/>
        </w:rPr>
        <w:t>Systems</w:t>
      </w:r>
    </w:p>
    <w:p w:rsidR="002B25EF" w:rsidRDefault="00FE460B">
      <w:pPr>
        <w:pStyle w:val="ListParagraph"/>
        <w:numPr>
          <w:ilvl w:val="1"/>
          <w:numId w:val="31"/>
        </w:numPr>
        <w:tabs>
          <w:tab w:val="left" w:pos="1149"/>
        </w:tabs>
        <w:spacing w:before="1" w:line="252" w:lineRule="exact"/>
        <w:ind w:hanging="429"/>
        <w:rPr>
          <w:rFonts w:ascii="Arial MT"/>
        </w:rPr>
      </w:pPr>
      <w:r>
        <w:rPr>
          <w:rFonts w:ascii="Arial MT"/>
        </w:rPr>
        <w:t>Rules</w:t>
      </w:r>
      <w:r>
        <w:rPr>
          <w:rFonts w:ascii="Arial MT"/>
          <w:spacing w:val="-4"/>
        </w:rPr>
        <w:t xml:space="preserve"> </w:t>
      </w:r>
      <w:r>
        <w:rPr>
          <w:rFonts w:ascii="Arial MT"/>
        </w:rPr>
        <w:t>for</w:t>
      </w:r>
      <w:r>
        <w:rPr>
          <w:rFonts w:ascii="Arial MT"/>
          <w:spacing w:val="-2"/>
        </w:rPr>
        <w:t xml:space="preserve"> </w:t>
      </w:r>
      <w:r>
        <w:rPr>
          <w:rFonts w:ascii="Arial MT"/>
        </w:rPr>
        <w:t>Block</w:t>
      </w:r>
      <w:r>
        <w:rPr>
          <w:rFonts w:ascii="Arial MT"/>
          <w:spacing w:val="-5"/>
        </w:rPr>
        <w:t xml:space="preserve"> </w:t>
      </w:r>
      <w:r>
        <w:rPr>
          <w:rFonts w:ascii="Arial MT"/>
        </w:rPr>
        <w:t>diagram</w:t>
      </w:r>
      <w:r>
        <w:rPr>
          <w:rFonts w:ascii="Arial MT"/>
          <w:spacing w:val="-3"/>
        </w:rPr>
        <w:t xml:space="preserve"> </w:t>
      </w:r>
      <w:r>
        <w:rPr>
          <w:rFonts w:ascii="Arial MT"/>
          <w:spacing w:val="-2"/>
        </w:rPr>
        <w:t>reduction</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Procedure</w:t>
      </w:r>
      <w:r>
        <w:rPr>
          <w:rFonts w:ascii="Arial MT"/>
          <w:spacing w:val="-5"/>
        </w:rPr>
        <w:t xml:space="preserve"> </w:t>
      </w:r>
      <w:r>
        <w:rPr>
          <w:rFonts w:ascii="Arial MT"/>
        </w:rPr>
        <w:t>for</w:t>
      </w:r>
      <w:r>
        <w:rPr>
          <w:rFonts w:ascii="Arial MT"/>
          <w:spacing w:val="-4"/>
        </w:rPr>
        <w:t xml:space="preserve"> </w:t>
      </w:r>
      <w:r>
        <w:rPr>
          <w:rFonts w:ascii="Arial MT"/>
        </w:rPr>
        <w:t>of</w:t>
      </w:r>
      <w:r>
        <w:rPr>
          <w:rFonts w:ascii="Arial MT"/>
          <w:spacing w:val="-4"/>
        </w:rPr>
        <w:t xml:space="preserve"> </w:t>
      </w:r>
      <w:r>
        <w:rPr>
          <w:rFonts w:ascii="Arial MT"/>
        </w:rPr>
        <w:t>Reduction</w:t>
      </w:r>
      <w:r>
        <w:rPr>
          <w:rFonts w:ascii="Arial MT"/>
          <w:spacing w:val="-3"/>
        </w:rPr>
        <w:t xml:space="preserve"> </w:t>
      </w:r>
      <w:r>
        <w:rPr>
          <w:rFonts w:ascii="Arial MT"/>
        </w:rPr>
        <w:t>of</w:t>
      </w:r>
      <w:r>
        <w:rPr>
          <w:rFonts w:ascii="Arial MT"/>
          <w:spacing w:val="-4"/>
        </w:rPr>
        <w:t xml:space="preserve"> </w:t>
      </w:r>
      <w:r>
        <w:rPr>
          <w:rFonts w:ascii="Arial MT"/>
        </w:rPr>
        <w:t>Block</w:t>
      </w:r>
      <w:r>
        <w:rPr>
          <w:rFonts w:ascii="Arial MT"/>
          <w:spacing w:val="-2"/>
        </w:rPr>
        <w:t xml:space="preserve"> Diagram</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Simple</w:t>
      </w:r>
      <w:r>
        <w:rPr>
          <w:rFonts w:ascii="Arial MT"/>
          <w:spacing w:val="-5"/>
        </w:rPr>
        <w:t xml:space="preserve"> </w:t>
      </w:r>
      <w:r>
        <w:rPr>
          <w:rFonts w:ascii="Arial MT"/>
        </w:rPr>
        <w:t>Problem</w:t>
      </w:r>
      <w:r>
        <w:rPr>
          <w:rFonts w:ascii="Arial MT"/>
          <w:spacing w:val="-5"/>
        </w:rPr>
        <w:t xml:space="preserve"> </w:t>
      </w:r>
      <w:r>
        <w:rPr>
          <w:rFonts w:ascii="Arial MT"/>
        </w:rPr>
        <w:t>for</w:t>
      </w:r>
      <w:r>
        <w:rPr>
          <w:rFonts w:ascii="Arial MT"/>
          <w:spacing w:val="-9"/>
        </w:rPr>
        <w:t xml:space="preserve"> </w:t>
      </w:r>
      <w:r>
        <w:rPr>
          <w:rFonts w:ascii="Arial MT"/>
        </w:rPr>
        <w:t>equivalent</w:t>
      </w:r>
      <w:r>
        <w:rPr>
          <w:rFonts w:ascii="Arial MT"/>
          <w:spacing w:val="-3"/>
        </w:rPr>
        <w:t xml:space="preserve"> </w:t>
      </w:r>
      <w:r>
        <w:rPr>
          <w:rFonts w:ascii="Arial MT"/>
        </w:rPr>
        <w:t>transfer</w:t>
      </w:r>
      <w:r>
        <w:rPr>
          <w:rFonts w:ascii="Arial MT"/>
          <w:spacing w:val="-5"/>
        </w:rPr>
        <w:t xml:space="preserve"> </w:t>
      </w:r>
      <w:r>
        <w:rPr>
          <w:rFonts w:ascii="Arial MT"/>
          <w:spacing w:val="-2"/>
        </w:rPr>
        <w:t>function</w:t>
      </w:r>
    </w:p>
    <w:p w:rsidR="002B25EF" w:rsidRDefault="00FE460B">
      <w:pPr>
        <w:pStyle w:val="ListParagraph"/>
        <w:numPr>
          <w:ilvl w:val="1"/>
          <w:numId w:val="31"/>
        </w:numPr>
        <w:tabs>
          <w:tab w:val="left" w:pos="1149"/>
        </w:tabs>
        <w:spacing w:before="1" w:line="252" w:lineRule="exact"/>
        <w:ind w:hanging="429"/>
        <w:rPr>
          <w:rFonts w:ascii="Arial MT"/>
        </w:rPr>
      </w:pPr>
      <w:r>
        <w:rPr>
          <w:rFonts w:ascii="Arial MT"/>
        </w:rPr>
        <w:t>Basic</w:t>
      </w:r>
      <w:r>
        <w:rPr>
          <w:rFonts w:ascii="Arial MT"/>
          <w:spacing w:val="-2"/>
        </w:rPr>
        <w:t xml:space="preserve"> </w:t>
      </w:r>
      <w:r>
        <w:rPr>
          <w:rFonts w:ascii="Arial MT"/>
        </w:rPr>
        <w:t>Definition</w:t>
      </w:r>
      <w:r>
        <w:rPr>
          <w:rFonts w:ascii="Arial MT"/>
          <w:spacing w:val="-3"/>
        </w:rPr>
        <w:t xml:space="preserve"> </w:t>
      </w:r>
      <w:r>
        <w:rPr>
          <w:rFonts w:ascii="Arial MT"/>
        </w:rPr>
        <w:t>in</w:t>
      </w:r>
      <w:r>
        <w:rPr>
          <w:rFonts w:ascii="Arial MT"/>
          <w:spacing w:val="-5"/>
        </w:rPr>
        <w:t xml:space="preserve"> </w:t>
      </w:r>
      <w:r>
        <w:rPr>
          <w:rFonts w:ascii="Arial MT"/>
        </w:rPr>
        <w:t>Signal</w:t>
      </w:r>
      <w:r>
        <w:rPr>
          <w:rFonts w:ascii="Arial MT"/>
          <w:spacing w:val="-3"/>
        </w:rPr>
        <w:t xml:space="preserve"> </w:t>
      </w:r>
      <w:r>
        <w:rPr>
          <w:rFonts w:ascii="Arial MT"/>
        </w:rPr>
        <w:t>Flow</w:t>
      </w:r>
      <w:r>
        <w:rPr>
          <w:rFonts w:ascii="Arial MT"/>
          <w:spacing w:val="-4"/>
        </w:rPr>
        <w:t xml:space="preserve"> </w:t>
      </w:r>
      <w:r>
        <w:rPr>
          <w:rFonts w:ascii="Arial MT"/>
        </w:rPr>
        <w:t>Graph</w:t>
      </w:r>
      <w:r>
        <w:rPr>
          <w:rFonts w:ascii="Arial MT"/>
          <w:spacing w:val="-5"/>
        </w:rPr>
        <w:t xml:space="preserve"> </w:t>
      </w:r>
      <w:r>
        <w:rPr>
          <w:rFonts w:ascii="Arial MT"/>
        </w:rPr>
        <w:t>&amp;</w:t>
      </w:r>
      <w:r>
        <w:rPr>
          <w:rFonts w:ascii="Arial MT"/>
          <w:spacing w:val="-2"/>
        </w:rPr>
        <w:t xml:space="preserve"> properties</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Construction</w:t>
      </w:r>
      <w:r>
        <w:rPr>
          <w:rFonts w:ascii="Arial MT"/>
          <w:spacing w:val="-5"/>
        </w:rPr>
        <w:t xml:space="preserve"> </w:t>
      </w:r>
      <w:r>
        <w:rPr>
          <w:rFonts w:ascii="Arial MT"/>
        </w:rPr>
        <w:t>of</w:t>
      </w:r>
      <w:r>
        <w:rPr>
          <w:rFonts w:ascii="Arial MT"/>
          <w:spacing w:val="-4"/>
        </w:rPr>
        <w:t xml:space="preserve"> </w:t>
      </w:r>
      <w:r>
        <w:rPr>
          <w:rFonts w:ascii="Arial MT"/>
        </w:rPr>
        <w:t>Signal</w:t>
      </w:r>
      <w:r>
        <w:rPr>
          <w:rFonts w:ascii="Arial MT"/>
          <w:spacing w:val="-3"/>
        </w:rPr>
        <w:t xml:space="preserve"> </w:t>
      </w:r>
      <w:r>
        <w:rPr>
          <w:rFonts w:ascii="Arial MT"/>
        </w:rPr>
        <w:t>Flow</w:t>
      </w:r>
      <w:r>
        <w:rPr>
          <w:rFonts w:ascii="Arial MT"/>
          <w:spacing w:val="-4"/>
        </w:rPr>
        <w:t xml:space="preserve"> </w:t>
      </w:r>
      <w:r>
        <w:rPr>
          <w:rFonts w:ascii="Arial MT"/>
        </w:rPr>
        <w:t>graph</w:t>
      </w:r>
      <w:r>
        <w:rPr>
          <w:rFonts w:ascii="Arial MT"/>
          <w:spacing w:val="-4"/>
        </w:rPr>
        <w:t xml:space="preserve"> </w:t>
      </w:r>
      <w:r>
        <w:rPr>
          <w:rFonts w:ascii="Arial MT"/>
        </w:rPr>
        <w:t>from</w:t>
      </w:r>
      <w:r>
        <w:rPr>
          <w:rFonts w:ascii="Arial MT"/>
          <w:spacing w:val="-2"/>
        </w:rPr>
        <w:t xml:space="preserve"> </w:t>
      </w:r>
      <w:r>
        <w:rPr>
          <w:rFonts w:ascii="Arial MT"/>
        </w:rPr>
        <w:t>Block</w:t>
      </w:r>
      <w:r>
        <w:rPr>
          <w:rFonts w:ascii="Arial MT"/>
          <w:spacing w:val="-4"/>
        </w:rPr>
        <w:t xml:space="preserve"> </w:t>
      </w:r>
      <w:r>
        <w:rPr>
          <w:rFonts w:ascii="Arial MT"/>
          <w:spacing w:val="-2"/>
        </w:rPr>
        <w:t>diagram</w:t>
      </w:r>
    </w:p>
    <w:p w:rsidR="002B25EF" w:rsidRDefault="00FE460B">
      <w:pPr>
        <w:pStyle w:val="ListParagraph"/>
        <w:numPr>
          <w:ilvl w:val="1"/>
          <w:numId w:val="31"/>
        </w:numPr>
        <w:tabs>
          <w:tab w:val="left" w:pos="1149"/>
        </w:tabs>
        <w:spacing w:before="2" w:line="252" w:lineRule="exact"/>
        <w:ind w:hanging="429"/>
        <w:rPr>
          <w:rFonts w:ascii="Arial MT" w:hAnsi="Arial MT"/>
        </w:rPr>
      </w:pPr>
      <w:r>
        <w:rPr>
          <w:rFonts w:ascii="Arial MT" w:hAnsi="Arial MT"/>
        </w:rPr>
        <w:t>Mason‘s</w:t>
      </w:r>
      <w:r>
        <w:rPr>
          <w:rFonts w:ascii="Arial MT" w:hAnsi="Arial MT"/>
          <w:spacing w:val="-7"/>
        </w:rPr>
        <w:t xml:space="preserve"> </w:t>
      </w:r>
      <w:r>
        <w:rPr>
          <w:rFonts w:ascii="Arial MT" w:hAnsi="Arial MT"/>
        </w:rPr>
        <w:t>Gain</w:t>
      </w:r>
      <w:r>
        <w:rPr>
          <w:rFonts w:ascii="Arial MT" w:hAnsi="Arial MT"/>
          <w:spacing w:val="-6"/>
        </w:rPr>
        <w:t xml:space="preserve"> </w:t>
      </w:r>
      <w:r>
        <w:rPr>
          <w:rFonts w:ascii="Arial MT" w:hAnsi="Arial MT"/>
          <w:spacing w:val="-2"/>
        </w:rPr>
        <w:t>formula</w:t>
      </w:r>
    </w:p>
    <w:p w:rsidR="002B25EF" w:rsidRDefault="00FE460B">
      <w:pPr>
        <w:pStyle w:val="ListParagraph"/>
        <w:numPr>
          <w:ilvl w:val="1"/>
          <w:numId w:val="31"/>
        </w:numPr>
        <w:tabs>
          <w:tab w:val="left" w:pos="1149"/>
        </w:tabs>
        <w:spacing w:line="252" w:lineRule="exact"/>
        <w:ind w:hanging="429"/>
        <w:rPr>
          <w:rFonts w:ascii="Arial MT"/>
        </w:rPr>
      </w:pPr>
      <w:r>
        <w:rPr>
          <w:rFonts w:ascii="Arial MT"/>
        </w:rPr>
        <w:t>Simple</w:t>
      </w:r>
      <w:r>
        <w:rPr>
          <w:rFonts w:ascii="Arial MT"/>
          <w:spacing w:val="-3"/>
        </w:rPr>
        <w:t xml:space="preserve"> </w:t>
      </w:r>
      <w:r>
        <w:rPr>
          <w:rFonts w:ascii="Arial MT"/>
        </w:rPr>
        <w:t>problems</w:t>
      </w:r>
      <w:r>
        <w:rPr>
          <w:rFonts w:ascii="Arial MT"/>
          <w:spacing w:val="-2"/>
        </w:rPr>
        <w:t xml:space="preserve"> </w:t>
      </w:r>
      <w:r>
        <w:rPr>
          <w:rFonts w:ascii="Arial MT"/>
        </w:rPr>
        <w:t>in</w:t>
      </w:r>
      <w:r>
        <w:rPr>
          <w:rFonts w:ascii="Arial MT"/>
          <w:spacing w:val="-7"/>
        </w:rPr>
        <w:t xml:space="preserve"> </w:t>
      </w:r>
      <w:r>
        <w:rPr>
          <w:rFonts w:ascii="Arial MT"/>
        </w:rPr>
        <w:t>Signal</w:t>
      </w:r>
      <w:r>
        <w:rPr>
          <w:rFonts w:ascii="Arial MT"/>
          <w:spacing w:val="-3"/>
        </w:rPr>
        <w:t xml:space="preserve"> </w:t>
      </w:r>
      <w:r>
        <w:rPr>
          <w:rFonts w:ascii="Arial MT"/>
        </w:rPr>
        <w:t>flow</w:t>
      </w:r>
      <w:r>
        <w:rPr>
          <w:rFonts w:ascii="Arial MT"/>
          <w:spacing w:val="-4"/>
        </w:rPr>
        <w:t xml:space="preserve"> </w:t>
      </w:r>
      <w:r>
        <w:rPr>
          <w:rFonts w:ascii="Arial MT"/>
        </w:rPr>
        <w:t>graph</w:t>
      </w:r>
      <w:r>
        <w:rPr>
          <w:rFonts w:ascii="Arial MT"/>
          <w:spacing w:val="-5"/>
        </w:rPr>
        <w:t xml:space="preserve"> </w:t>
      </w:r>
      <w:r>
        <w:rPr>
          <w:rFonts w:ascii="Arial MT"/>
        </w:rPr>
        <w:t>for</w:t>
      </w:r>
      <w:r>
        <w:rPr>
          <w:rFonts w:ascii="Arial MT"/>
          <w:spacing w:val="-3"/>
        </w:rPr>
        <w:t xml:space="preserve"> </w:t>
      </w:r>
      <w:r>
        <w:rPr>
          <w:rFonts w:ascii="Arial MT"/>
          <w:spacing w:val="-2"/>
        </w:rPr>
        <w:t>network</w:t>
      </w:r>
    </w:p>
    <w:p w:rsidR="002B25EF" w:rsidRDefault="00FE460B">
      <w:pPr>
        <w:pStyle w:val="ListParagraph"/>
        <w:numPr>
          <w:ilvl w:val="0"/>
          <w:numId w:val="31"/>
        </w:numPr>
        <w:tabs>
          <w:tab w:val="left" w:pos="901"/>
        </w:tabs>
        <w:spacing w:before="1" w:line="252" w:lineRule="exact"/>
        <w:ind w:left="901" w:hanging="181"/>
        <w:rPr>
          <w:rFonts w:ascii="Arial"/>
          <w:b/>
        </w:rPr>
      </w:pPr>
      <w:r>
        <w:rPr>
          <w:rFonts w:ascii="Arial"/>
          <w:b/>
        </w:rPr>
        <w:t>TIME</w:t>
      </w:r>
      <w:r>
        <w:rPr>
          <w:rFonts w:ascii="Arial"/>
          <w:b/>
          <w:spacing w:val="-5"/>
        </w:rPr>
        <w:t xml:space="preserve"> </w:t>
      </w:r>
      <w:r>
        <w:rPr>
          <w:rFonts w:ascii="Arial"/>
          <w:b/>
        </w:rPr>
        <w:t>RESPONSE</w:t>
      </w:r>
      <w:r>
        <w:rPr>
          <w:rFonts w:ascii="Arial"/>
          <w:b/>
          <w:spacing w:val="-6"/>
        </w:rPr>
        <w:t xml:space="preserve"> </w:t>
      </w:r>
      <w:r>
        <w:rPr>
          <w:rFonts w:ascii="Arial"/>
          <w:b/>
          <w:spacing w:val="-2"/>
        </w:rPr>
        <w:t>ANALYSIS.</w:t>
      </w:r>
    </w:p>
    <w:p w:rsidR="002B25EF" w:rsidRDefault="00FE460B">
      <w:pPr>
        <w:ind w:left="720" w:right="6317"/>
        <w:rPr>
          <w:rFonts w:ascii="Arial MT"/>
        </w:rPr>
      </w:pPr>
      <w:r>
        <w:rPr>
          <w:rFonts w:ascii="Arial MT"/>
        </w:rPr>
        <w:t>5</w:t>
      </w:r>
      <w:r>
        <w:rPr>
          <w:rFonts w:ascii="Arial MT"/>
          <w:spacing w:val="-5"/>
        </w:rPr>
        <w:t xml:space="preserve"> </w:t>
      </w:r>
      <w:r>
        <w:rPr>
          <w:rFonts w:ascii="Arial MT"/>
        </w:rPr>
        <w:t>.</w:t>
      </w:r>
      <w:r>
        <w:rPr>
          <w:rFonts w:ascii="Arial MT"/>
          <w:spacing w:val="-5"/>
        </w:rPr>
        <w:t xml:space="preserve"> </w:t>
      </w:r>
      <w:r>
        <w:rPr>
          <w:rFonts w:ascii="Arial MT"/>
        </w:rPr>
        <w:t>1</w:t>
      </w:r>
      <w:r>
        <w:rPr>
          <w:rFonts w:ascii="Arial MT"/>
          <w:spacing w:val="-5"/>
        </w:rPr>
        <w:t xml:space="preserve"> </w:t>
      </w:r>
      <w:r>
        <w:rPr>
          <w:rFonts w:ascii="Arial MT"/>
        </w:rPr>
        <w:t>Time</w:t>
      </w:r>
      <w:r>
        <w:rPr>
          <w:rFonts w:ascii="Arial MT"/>
          <w:spacing w:val="-7"/>
        </w:rPr>
        <w:t xml:space="preserve"> </w:t>
      </w:r>
      <w:r>
        <w:rPr>
          <w:rFonts w:ascii="Arial MT"/>
        </w:rPr>
        <w:t>response</w:t>
      </w:r>
      <w:r>
        <w:rPr>
          <w:rFonts w:ascii="Arial MT"/>
          <w:spacing w:val="-5"/>
        </w:rPr>
        <w:t xml:space="preserve"> </w:t>
      </w:r>
      <w:r>
        <w:rPr>
          <w:rFonts w:ascii="Arial MT"/>
        </w:rPr>
        <w:t>of</w:t>
      </w:r>
      <w:r>
        <w:rPr>
          <w:rFonts w:ascii="Arial MT"/>
          <w:spacing w:val="-6"/>
        </w:rPr>
        <w:t xml:space="preserve"> </w:t>
      </w:r>
      <w:r>
        <w:rPr>
          <w:rFonts w:ascii="Arial MT"/>
        </w:rPr>
        <w:t>control</w:t>
      </w:r>
      <w:r>
        <w:rPr>
          <w:rFonts w:ascii="Arial MT"/>
          <w:spacing w:val="-6"/>
        </w:rPr>
        <w:t xml:space="preserve"> </w:t>
      </w:r>
      <w:r>
        <w:rPr>
          <w:rFonts w:ascii="Arial MT"/>
        </w:rPr>
        <w:t>system. 5 . 2 Standard Test signal.</w:t>
      </w:r>
    </w:p>
    <w:p w:rsidR="002B25EF" w:rsidRDefault="00FE460B">
      <w:pPr>
        <w:pStyle w:val="ListParagraph"/>
        <w:numPr>
          <w:ilvl w:val="2"/>
          <w:numId w:val="30"/>
        </w:numPr>
        <w:tabs>
          <w:tab w:val="left" w:pos="1332"/>
        </w:tabs>
        <w:spacing w:before="1" w:line="252" w:lineRule="exact"/>
        <w:ind w:left="1332" w:hanging="612"/>
        <w:rPr>
          <w:rFonts w:ascii="Arial MT"/>
        </w:rPr>
      </w:pPr>
      <w:r>
        <w:rPr>
          <w:rFonts w:ascii="Arial MT"/>
        </w:rPr>
        <w:t>Step</w:t>
      </w:r>
      <w:r>
        <w:rPr>
          <w:rFonts w:ascii="Arial MT"/>
          <w:spacing w:val="-4"/>
        </w:rPr>
        <w:t xml:space="preserve"> </w:t>
      </w:r>
      <w:r>
        <w:rPr>
          <w:rFonts w:ascii="Arial MT"/>
          <w:spacing w:val="-2"/>
        </w:rPr>
        <w:t>signal,</w:t>
      </w:r>
    </w:p>
    <w:p w:rsidR="002B25EF" w:rsidRDefault="00FE460B">
      <w:pPr>
        <w:pStyle w:val="ListParagraph"/>
        <w:numPr>
          <w:ilvl w:val="2"/>
          <w:numId w:val="30"/>
        </w:numPr>
        <w:tabs>
          <w:tab w:val="left" w:pos="1332"/>
        </w:tabs>
        <w:spacing w:line="252" w:lineRule="exact"/>
        <w:ind w:left="1332" w:hanging="612"/>
        <w:rPr>
          <w:rFonts w:ascii="Arial MT"/>
        </w:rPr>
      </w:pPr>
      <w:r>
        <w:rPr>
          <w:rFonts w:ascii="Arial MT"/>
        </w:rPr>
        <w:t>Ramp</w:t>
      </w:r>
      <w:r>
        <w:rPr>
          <w:rFonts w:ascii="Arial MT"/>
          <w:spacing w:val="-7"/>
        </w:rPr>
        <w:t xml:space="preserve"> </w:t>
      </w:r>
      <w:r>
        <w:rPr>
          <w:rFonts w:ascii="Arial MT"/>
          <w:spacing w:val="-2"/>
        </w:rPr>
        <w:t>Signal</w:t>
      </w:r>
    </w:p>
    <w:p w:rsidR="002B25EF" w:rsidRDefault="00FE460B">
      <w:pPr>
        <w:pStyle w:val="ListParagraph"/>
        <w:numPr>
          <w:ilvl w:val="2"/>
          <w:numId w:val="30"/>
        </w:numPr>
        <w:tabs>
          <w:tab w:val="left" w:pos="1332"/>
        </w:tabs>
        <w:spacing w:before="1" w:line="252" w:lineRule="exact"/>
        <w:ind w:left="1332" w:hanging="612"/>
        <w:rPr>
          <w:rFonts w:ascii="Arial MT"/>
        </w:rPr>
      </w:pPr>
      <w:r>
        <w:rPr>
          <w:rFonts w:ascii="Arial MT"/>
        </w:rPr>
        <w:t>Parabolic</w:t>
      </w:r>
      <w:r>
        <w:rPr>
          <w:rFonts w:ascii="Arial MT"/>
          <w:spacing w:val="-10"/>
        </w:rPr>
        <w:t xml:space="preserve"> </w:t>
      </w:r>
      <w:r>
        <w:rPr>
          <w:rFonts w:ascii="Arial MT"/>
          <w:spacing w:val="-2"/>
        </w:rPr>
        <w:t>Signal</w:t>
      </w:r>
    </w:p>
    <w:p w:rsidR="002B25EF" w:rsidRDefault="00FE460B">
      <w:pPr>
        <w:pStyle w:val="ListParagraph"/>
        <w:numPr>
          <w:ilvl w:val="2"/>
          <w:numId w:val="30"/>
        </w:numPr>
        <w:tabs>
          <w:tab w:val="left" w:pos="1330"/>
        </w:tabs>
        <w:spacing w:line="252" w:lineRule="exact"/>
        <w:ind w:left="1330" w:hanging="610"/>
        <w:rPr>
          <w:rFonts w:ascii="Arial MT"/>
        </w:rPr>
      </w:pPr>
      <w:r>
        <w:rPr>
          <w:rFonts w:ascii="Arial MT"/>
        </w:rPr>
        <w:t>Impulse</w:t>
      </w:r>
      <w:r>
        <w:rPr>
          <w:rFonts w:ascii="Arial MT"/>
          <w:spacing w:val="-7"/>
        </w:rPr>
        <w:t xml:space="preserve"> </w:t>
      </w:r>
      <w:r>
        <w:rPr>
          <w:rFonts w:ascii="Arial MT"/>
          <w:spacing w:val="-2"/>
        </w:rPr>
        <w:t>Signal</w:t>
      </w:r>
    </w:p>
    <w:p w:rsidR="002B25EF" w:rsidRDefault="00FE460B">
      <w:pPr>
        <w:spacing w:line="252" w:lineRule="exact"/>
        <w:ind w:left="720"/>
        <w:rPr>
          <w:rFonts w:ascii="Arial MT"/>
        </w:rPr>
      </w:pPr>
      <w:r>
        <w:rPr>
          <w:rFonts w:ascii="Arial MT"/>
        </w:rPr>
        <w:t>5</w:t>
      </w:r>
      <w:r>
        <w:rPr>
          <w:rFonts w:ascii="Arial MT"/>
          <w:spacing w:val="-3"/>
        </w:rPr>
        <w:t xml:space="preserve"> </w:t>
      </w:r>
      <w:r>
        <w:rPr>
          <w:rFonts w:ascii="Arial MT"/>
        </w:rPr>
        <w:t>.</w:t>
      </w:r>
      <w:r>
        <w:rPr>
          <w:rFonts w:ascii="Arial MT"/>
          <w:spacing w:val="-2"/>
        </w:rPr>
        <w:t xml:space="preserve"> </w:t>
      </w:r>
      <w:r>
        <w:rPr>
          <w:rFonts w:ascii="Arial MT"/>
        </w:rPr>
        <w:t>3</w:t>
      </w:r>
      <w:r>
        <w:rPr>
          <w:rFonts w:ascii="Arial MT"/>
          <w:spacing w:val="-2"/>
        </w:rPr>
        <w:t xml:space="preserve"> </w:t>
      </w:r>
      <w:r>
        <w:rPr>
          <w:rFonts w:ascii="Arial MT"/>
        </w:rPr>
        <w:t>Time</w:t>
      </w:r>
      <w:r>
        <w:rPr>
          <w:rFonts w:ascii="Arial MT"/>
          <w:spacing w:val="-3"/>
        </w:rPr>
        <w:t xml:space="preserve"> </w:t>
      </w:r>
      <w:r>
        <w:rPr>
          <w:rFonts w:ascii="Arial MT"/>
        </w:rPr>
        <w:t>Response</w:t>
      </w:r>
      <w:r>
        <w:rPr>
          <w:rFonts w:ascii="Arial MT"/>
          <w:spacing w:val="-4"/>
        </w:rPr>
        <w:t xml:space="preserve"> </w:t>
      </w:r>
      <w:r>
        <w:rPr>
          <w:rFonts w:ascii="Arial MT"/>
        </w:rPr>
        <w:t>of</w:t>
      </w:r>
      <w:r>
        <w:rPr>
          <w:rFonts w:ascii="Arial MT"/>
          <w:spacing w:val="-3"/>
        </w:rPr>
        <w:t xml:space="preserve"> </w:t>
      </w:r>
      <w:r>
        <w:rPr>
          <w:rFonts w:ascii="Arial MT"/>
        </w:rPr>
        <w:t>first</w:t>
      </w:r>
      <w:r>
        <w:rPr>
          <w:rFonts w:ascii="Arial MT"/>
          <w:spacing w:val="-3"/>
        </w:rPr>
        <w:t xml:space="preserve"> </w:t>
      </w:r>
      <w:r>
        <w:rPr>
          <w:rFonts w:ascii="Arial MT"/>
        </w:rPr>
        <w:t>order</w:t>
      </w:r>
      <w:r>
        <w:rPr>
          <w:rFonts w:ascii="Arial MT"/>
          <w:spacing w:val="-1"/>
        </w:rPr>
        <w:t xml:space="preserve"> </w:t>
      </w:r>
      <w:r>
        <w:rPr>
          <w:rFonts w:ascii="Arial MT"/>
        </w:rPr>
        <w:t>system</w:t>
      </w:r>
      <w:r>
        <w:rPr>
          <w:rFonts w:ascii="Arial MT"/>
          <w:spacing w:val="-1"/>
        </w:rPr>
        <w:t xml:space="preserve"> </w:t>
      </w:r>
      <w:r>
        <w:rPr>
          <w:rFonts w:ascii="Arial MT"/>
          <w:spacing w:val="-4"/>
        </w:rPr>
        <w:t>with:</w:t>
      </w:r>
    </w:p>
    <w:p w:rsidR="002B25EF" w:rsidRDefault="00FE460B">
      <w:pPr>
        <w:pStyle w:val="ListParagraph"/>
        <w:numPr>
          <w:ilvl w:val="2"/>
          <w:numId w:val="29"/>
        </w:numPr>
        <w:tabs>
          <w:tab w:val="left" w:pos="1332"/>
        </w:tabs>
        <w:spacing w:before="1" w:line="252" w:lineRule="exact"/>
        <w:ind w:left="1332" w:hanging="612"/>
        <w:rPr>
          <w:rFonts w:ascii="Arial MT"/>
        </w:rPr>
      </w:pPr>
      <w:r>
        <w:rPr>
          <w:rFonts w:ascii="Arial MT"/>
        </w:rPr>
        <w:t>Unit</w:t>
      </w:r>
      <w:r>
        <w:rPr>
          <w:rFonts w:ascii="Arial MT"/>
          <w:spacing w:val="-4"/>
        </w:rPr>
        <w:t xml:space="preserve"> </w:t>
      </w:r>
      <w:r>
        <w:rPr>
          <w:rFonts w:ascii="Arial MT"/>
        </w:rPr>
        <w:t>step</w:t>
      </w:r>
      <w:r>
        <w:rPr>
          <w:rFonts w:ascii="Arial MT"/>
          <w:spacing w:val="-3"/>
        </w:rPr>
        <w:t xml:space="preserve"> </w:t>
      </w:r>
      <w:r>
        <w:rPr>
          <w:rFonts w:ascii="Arial MT"/>
          <w:spacing w:val="-2"/>
        </w:rPr>
        <w:t>response</w:t>
      </w:r>
    </w:p>
    <w:p w:rsidR="002B25EF" w:rsidRDefault="00FE460B">
      <w:pPr>
        <w:pStyle w:val="ListParagraph"/>
        <w:numPr>
          <w:ilvl w:val="2"/>
          <w:numId w:val="29"/>
        </w:numPr>
        <w:tabs>
          <w:tab w:val="left" w:pos="1332"/>
        </w:tabs>
        <w:spacing w:line="252" w:lineRule="exact"/>
        <w:ind w:left="1332" w:hanging="612"/>
        <w:rPr>
          <w:rFonts w:ascii="Arial MT"/>
        </w:rPr>
      </w:pPr>
      <w:r>
        <w:rPr>
          <w:rFonts w:ascii="Arial MT"/>
        </w:rPr>
        <w:t>Unit</w:t>
      </w:r>
      <w:r>
        <w:rPr>
          <w:rFonts w:ascii="Arial MT"/>
          <w:spacing w:val="-6"/>
        </w:rPr>
        <w:t xml:space="preserve"> </w:t>
      </w:r>
      <w:r>
        <w:rPr>
          <w:rFonts w:ascii="Arial MT"/>
        </w:rPr>
        <w:t>impulse</w:t>
      </w:r>
      <w:r>
        <w:rPr>
          <w:rFonts w:ascii="Arial MT"/>
          <w:spacing w:val="-6"/>
        </w:rPr>
        <w:t xml:space="preserve"> </w:t>
      </w:r>
      <w:r>
        <w:rPr>
          <w:rFonts w:ascii="Arial MT"/>
          <w:spacing w:val="-2"/>
        </w:rPr>
        <w:t>response.</w:t>
      </w:r>
    </w:p>
    <w:p w:rsidR="002B25EF" w:rsidRDefault="00FE460B">
      <w:pPr>
        <w:spacing w:before="2" w:line="252" w:lineRule="exact"/>
        <w:ind w:left="720"/>
        <w:rPr>
          <w:rFonts w:ascii="Arial MT"/>
        </w:rPr>
      </w:pPr>
      <w:r>
        <w:rPr>
          <w:rFonts w:ascii="Arial MT"/>
        </w:rPr>
        <w:t>5</w:t>
      </w:r>
      <w:r>
        <w:rPr>
          <w:rFonts w:ascii="Arial MT"/>
          <w:spacing w:val="-5"/>
        </w:rPr>
        <w:t xml:space="preserve"> </w:t>
      </w:r>
      <w:r>
        <w:rPr>
          <w:rFonts w:ascii="Arial MT"/>
        </w:rPr>
        <w:t>.</w:t>
      </w:r>
      <w:r>
        <w:rPr>
          <w:rFonts w:ascii="Arial MT"/>
          <w:spacing w:val="-2"/>
        </w:rPr>
        <w:t xml:space="preserve"> </w:t>
      </w:r>
      <w:r>
        <w:rPr>
          <w:rFonts w:ascii="Arial MT"/>
        </w:rPr>
        <w:t>4</w:t>
      </w:r>
      <w:r>
        <w:rPr>
          <w:rFonts w:ascii="Arial MT"/>
          <w:spacing w:val="-2"/>
        </w:rPr>
        <w:t xml:space="preserve"> </w:t>
      </w:r>
      <w:r>
        <w:rPr>
          <w:rFonts w:ascii="Arial MT"/>
        </w:rPr>
        <w:t>Time</w:t>
      </w:r>
      <w:r>
        <w:rPr>
          <w:rFonts w:ascii="Arial MT"/>
          <w:spacing w:val="-4"/>
        </w:rPr>
        <w:t xml:space="preserve"> </w:t>
      </w:r>
      <w:r>
        <w:rPr>
          <w:rFonts w:ascii="Arial MT"/>
        </w:rPr>
        <w:t>response</w:t>
      </w:r>
      <w:r>
        <w:rPr>
          <w:rFonts w:ascii="Arial MT"/>
          <w:spacing w:val="-3"/>
        </w:rPr>
        <w:t xml:space="preserve"> </w:t>
      </w:r>
      <w:r>
        <w:rPr>
          <w:rFonts w:ascii="Arial MT"/>
        </w:rPr>
        <w:t>of</w:t>
      </w:r>
      <w:r>
        <w:rPr>
          <w:rFonts w:ascii="Arial MT"/>
          <w:spacing w:val="-3"/>
        </w:rPr>
        <w:t xml:space="preserve"> </w:t>
      </w:r>
      <w:r>
        <w:rPr>
          <w:rFonts w:ascii="Arial MT"/>
        </w:rPr>
        <w:t>second</w:t>
      </w:r>
      <w:r>
        <w:rPr>
          <w:rFonts w:ascii="Arial MT"/>
          <w:spacing w:val="-2"/>
        </w:rPr>
        <w:t xml:space="preserve"> </w:t>
      </w:r>
      <w:r>
        <w:rPr>
          <w:rFonts w:ascii="Arial MT"/>
        </w:rPr>
        <w:t>order</w:t>
      </w:r>
      <w:r>
        <w:rPr>
          <w:rFonts w:ascii="Arial MT"/>
          <w:spacing w:val="-1"/>
        </w:rPr>
        <w:t xml:space="preserve"> </w:t>
      </w:r>
      <w:r>
        <w:rPr>
          <w:rFonts w:ascii="Arial MT"/>
        </w:rPr>
        <w:t>system</w:t>
      </w:r>
      <w:r>
        <w:rPr>
          <w:rFonts w:ascii="Arial MT"/>
          <w:spacing w:val="-4"/>
        </w:rPr>
        <w:t xml:space="preserve"> </w:t>
      </w:r>
      <w:r>
        <w:rPr>
          <w:rFonts w:ascii="Arial MT"/>
        </w:rPr>
        <w:t>to</w:t>
      </w:r>
      <w:r>
        <w:rPr>
          <w:rFonts w:ascii="Arial MT"/>
          <w:spacing w:val="-4"/>
        </w:rPr>
        <w:t xml:space="preserve"> </w:t>
      </w:r>
      <w:r>
        <w:rPr>
          <w:rFonts w:ascii="Arial MT"/>
        </w:rPr>
        <w:t>the</w:t>
      </w:r>
      <w:r>
        <w:rPr>
          <w:rFonts w:ascii="Arial MT"/>
          <w:spacing w:val="-2"/>
        </w:rPr>
        <w:t xml:space="preserve"> </w:t>
      </w:r>
      <w:r>
        <w:rPr>
          <w:rFonts w:ascii="Arial MT"/>
        </w:rPr>
        <w:t>unit</w:t>
      </w:r>
      <w:r>
        <w:rPr>
          <w:rFonts w:ascii="Arial MT"/>
          <w:spacing w:val="-1"/>
        </w:rPr>
        <w:t xml:space="preserve"> </w:t>
      </w:r>
      <w:r>
        <w:rPr>
          <w:rFonts w:ascii="Arial MT"/>
        </w:rPr>
        <w:t>step</w:t>
      </w:r>
      <w:r>
        <w:rPr>
          <w:rFonts w:ascii="Arial MT"/>
          <w:spacing w:val="-4"/>
        </w:rPr>
        <w:t xml:space="preserve"> </w:t>
      </w:r>
      <w:r>
        <w:rPr>
          <w:rFonts w:ascii="Arial MT"/>
          <w:spacing w:val="-2"/>
        </w:rPr>
        <w:t>input.</w:t>
      </w:r>
    </w:p>
    <w:p w:rsidR="002B25EF" w:rsidRDefault="00FE460B">
      <w:pPr>
        <w:pStyle w:val="ListParagraph"/>
        <w:numPr>
          <w:ilvl w:val="2"/>
          <w:numId w:val="28"/>
        </w:numPr>
        <w:tabs>
          <w:tab w:val="left" w:pos="1332"/>
        </w:tabs>
        <w:spacing w:line="252" w:lineRule="exact"/>
        <w:ind w:left="1332" w:hanging="612"/>
        <w:rPr>
          <w:rFonts w:ascii="Arial MT"/>
        </w:rPr>
      </w:pPr>
      <w:r>
        <w:rPr>
          <w:rFonts w:ascii="Arial MT"/>
        </w:rPr>
        <w:t>Time</w:t>
      </w:r>
      <w:r>
        <w:rPr>
          <w:rFonts w:ascii="Arial MT"/>
          <w:spacing w:val="-5"/>
        </w:rPr>
        <w:t xml:space="preserve"> </w:t>
      </w:r>
      <w:r>
        <w:rPr>
          <w:rFonts w:ascii="Arial MT"/>
        </w:rPr>
        <w:t>response</w:t>
      </w:r>
      <w:r>
        <w:rPr>
          <w:rFonts w:ascii="Arial MT"/>
          <w:spacing w:val="-5"/>
        </w:rPr>
        <w:t xml:space="preserve"> </w:t>
      </w:r>
      <w:r>
        <w:rPr>
          <w:rFonts w:ascii="Arial MT"/>
          <w:spacing w:val="-2"/>
        </w:rPr>
        <w:t>specification.</w:t>
      </w:r>
    </w:p>
    <w:p w:rsidR="002B25EF" w:rsidRDefault="00FE460B">
      <w:pPr>
        <w:pStyle w:val="ListParagraph"/>
        <w:numPr>
          <w:ilvl w:val="2"/>
          <w:numId w:val="28"/>
        </w:numPr>
        <w:tabs>
          <w:tab w:val="left" w:pos="1332"/>
        </w:tabs>
        <w:ind w:left="720" w:right="3160" w:firstLine="0"/>
        <w:rPr>
          <w:rFonts w:ascii="Arial MT"/>
        </w:rPr>
      </w:pPr>
      <w:r>
        <w:rPr>
          <w:rFonts w:ascii="Arial MT"/>
        </w:rPr>
        <w:t>Derivation</w:t>
      </w:r>
      <w:r>
        <w:rPr>
          <w:rFonts w:ascii="Arial MT"/>
          <w:spacing w:val="-4"/>
        </w:rPr>
        <w:t xml:space="preserve"> </w:t>
      </w:r>
      <w:r>
        <w:rPr>
          <w:rFonts w:ascii="Arial MT"/>
        </w:rPr>
        <w:t>of</w:t>
      </w:r>
      <w:r>
        <w:rPr>
          <w:rFonts w:ascii="Arial MT"/>
          <w:spacing w:val="-3"/>
        </w:rPr>
        <w:t xml:space="preserve"> </w:t>
      </w:r>
      <w:r>
        <w:rPr>
          <w:rFonts w:ascii="Arial MT"/>
        </w:rPr>
        <w:t>expression</w:t>
      </w:r>
      <w:r>
        <w:rPr>
          <w:rFonts w:ascii="Arial MT"/>
          <w:spacing w:val="-4"/>
        </w:rPr>
        <w:t xml:space="preserve"> </w:t>
      </w:r>
      <w:r>
        <w:rPr>
          <w:rFonts w:ascii="Arial MT"/>
        </w:rPr>
        <w:t>for</w:t>
      </w:r>
      <w:r>
        <w:rPr>
          <w:rFonts w:ascii="Arial MT"/>
          <w:spacing w:val="-5"/>
        </w:rPr>
        <w:t xml:space="preserve"> </w:t>
      </w:r>
      <w:r>
        <w:rPr>
          <w:rFonts w:ascii="Arial MT"/>
        </w:rPr>
        <w:t>rise</w:t>
      </w:r>
      <w:r>
        <w:rPr>
          <w:rFonts w:ascii="Arial MT"/>
          <w:spacing w:val="-4"/>
        </w:rPr>
        <w:t xml:space="preserve"> </w:t>
      </w:r>
      <w:r>
        <w:rPr>
          <w:rFonts w:ascii="Arial MT"/>
        </w:rPr>
        <w:t>time,</w:t>
      </w:r>
      <w:r>
        <w:rPr>
          <w:rFonts w:ascii="Arial MT"/>
          <w:spacing w:val="-5"/>
        </w:rPr>
        <w:t xml:space="preserve"> </w:t>
      </w:r>
      <w:r>
        <w:rPr>
          <w:rFonts w:ascii="Arial MT"/>
        </w:rPr>
        <w:t>peak</w:t>
      </w:r>
      <w:r>
        <w:rPr>
          <w:rFonts w:ascii="Arial MT"/>
          <w:spacing w:val="-6"/>
        </w:rPr>
        <w:t xml:space="preserve"> </w:t>
      </w:r>
      <w:r>
        <w:rPr>
          <w:rFonts w:ascii="Arial MT"/>
        </w:rPr>
        <w:t>time,</w:t>
      </w:r>
      <w:r>
        <w:rPr>
          <w:rFonts w:ascii="Arial MT"/>
          <w:spacing w:val="-3"/>
        </w:rPr>
        <w:t xml:space="preserve"> </w:t>
      </w:r>
      <w:r>
        <w:rPr>
          <w:rFonts w:ascii="Arial MT"/>
        </w:rPr>
        <w:t>peak</w:t>
      </w:r>
      <w:r>
        <w:rPr>
          <w:rFonts w:ascii="Arial MT"/>
          <w:spacing w:val="-3"/>
        </w:rPr>
        <w:t xml:space="preserve"> </w:t>
      </w:r>
      <w:r>
        <w:rPr>
          <w:rFonts w:ascii="Arial MT"/>
        </w:rPr>
        <w:t>overshoot, settling time and steady state error.</w:t>
      </w:r>
    </w:p>
    <w:p w:rsidR="002B25EF" w:rsidRDefault="00FE460B">
      <w:pPr>
        <w:pStyle w:val="ListParagraph"/>
        <w:numPr>
          <w:ilvl w:val="2"/>
          <w:numId w:val="28"/>
        </w:numPr>
        <w:tabs>
          <w:tab w:val="left" w:pos="1332"/>
        </w:tabs>
        <w:ind w:left="1332" w:hanging="612"/>
        <w:rPr>
          <w:rFonts w:ascii="Arial MT"/>
        </w:rPr>
      </w:pPr>
      <w:r>
        <w:rPr>
          <w:rFonts w:ascii="Arial MT"/>
        </w:rPr>
        <w:t>Steady</w:t>
      </w:r>
      <w:r>
        <w:rPr>
          <w:rFonts w:ascii="Arial MT"/>
          <w:spacing w:val="-4"/>
        </w:rPr>
        <w:t xml:space="preserve"> </w:t>
      </w:r>
      <w:r>
        <w:rPr>
          <w:rFonts w:ascii="Arial MT"/>
        </w:rPr>
        <w:t>state</w:t>
      </w:r>
      <w:r>
        <w:rPr>
          <w:rFonts w:ascii="Arial MT"/>
          <w:spacing w:val="-4"/>
        </w:rPr>
        <w:t xml:space="preserve"> </w:t>
      </w:r>
      <w:r>
        <w:rPr>
          <w:rFonts w:ascii="Arial MT"/>
        </w:rPr>
        <w:t>error</w:t>
      </w:r>
      <w:r>
        <w:rPr>
          <w:rFonts w:ascii="Arial MT"/>
          <w:spacing w:val="-5"/>
        </w:rPr>
        <w:t xml:space="preserve"> </w:t>
      </w:r>
      <w:r>
        <w:rPr>
          <w:rFonts w:ascii="Arial MT"/>
        </w:rPr>
        <w:t>and</w:t>
      </w:r>
      <w:r>
        <w:rPr>
          <w:rFonts w:ascii="Arial MT"/>
          <w:spacing w:val="-4"/>
        </w:rPr>
        <w:t xml:space="preserve"> </w:t>
      </w:r>
      <w:r>
        <w:rPr>
          <w:rFonts w:ascii="Arial MT"/>
        </w:rPr>
        <w:t>error</w:t>
      </w:r>
      <w:r>
        <w:rPr>
          <w:rFonts w:ascii="Arial MT"/>
          <w:spacing w:val="-4"/>
        </w:rPr>
        <w:t xml:space="preserve"> </w:t>
      </w:r>
      <w:r>
        <w:rPr>
          <w:rFonts w:ascii="Arial MT"/>
          <w:spacing w:val="-2"/>
        </w:rPr>
        <w:t>constants.</w:t>
      </w:r>
    </w:p>
    <w:p w:rsidR="002B25EF" w:rsidRDefault="00FE460B">
      <w:pPr>
        <w:spacing w:before="1"/>
        <w:ind w:left="720" w:right="2325"/>
        <w:rPr>
          <w:rFonts w:ascii="Arial MT"/>
        </w:rPr>
      </w:pPr>
      <w:r>
        <w:rPr>
          <w:rFonts w:ascii="Arial MT"/>
        </w:rPr>
        <w:t>5</w:t>
      </w:r>
      <w:r>
        <w:rPr>
          <w:rFonts w:ascii="Arial MT"/>
          <w:spacing w:val="-2"/>
        </w:rPr>
        <w:t xml:space="preserve"> </w:t>
      </w:r>
      <w:r>
        <w:rPr>
          <w:rFonts w:ascii="Arial MT"/>
        </w:rPr>
        <w:t>.</w:t>
      </w:r>
      <w:r>
        <w:rPr>
          <w:rFonts w:ascii="Arial MT"/>
          <w:spacing w:val="-2"/>
        </w:rPr>
        <w:t xml:space="preserve"> </w:t>
      </w:r>
      <w:r>
        <w:rPr>
          <w:rFonts w:ascii="Arial MT"/>
        </w:rPr>
        <w:t>5</w:t>
      </w:r>
      <w:r>
        <w:rPr>
          <w:rFonts w:ascii="Arial MT"/>
          <w:spacing w:val="-2"/>
        </w:rPr>
        <w:t xml:space="preserve"> </w:t>
      </w:r>
      <w:r>
        <w:rPr>
          <w:rFonts w:ascii="Arial MT"/>
        </w:rPr>
        <w:t>Types</w:t>
      </w:r>
      <w:r>
        <w:rPr>
          <w:rFonts w:ascii="Arial MT"/>
          <w:spacing w:val="-1"/>
        </w:rPr>
        <w:t xml:space="preserve"> </w:t>
      </w:r>
      <w:r>
        <w:rPr>
          <w:rFonts w:ascii="Arial MT"/>
        </w:rPr>
        <w:t>of</w:t>
      </w:r>
      <w:r>
        <w:rPr>
          <w:rFonts w:ascii="Arial MT"/>
          <w:spacing w:val="-1"/>
        </w:rPr>
        <w:t xml:space="preserve"> </w:t>
      </w:r>
      <w:r>
        <w:rPr>
          <w:rFonts w:ascii="Arial MT"/>
        </w:rPr>
        <w:t>control</w:t>
      </w:r>
      <w:r>
        <w:rPr>
          <w:rFonts w:ascii="Arial MT"/>
          <w:spacing w:val="-5"/>
        </w:rPr>
        <w:t xml:space="preserve"> </w:t>
      </w:r>
      <w:r>
        <w:rPr>
          <w:rFonts w:ascii="Arial MT"/>
        </w:rPr>
        <w:t>system.[</w:t>
      </w:r>
      <w:r>
        <w:rPr>
          <w:rFonts w:ascii="Arial MT"/>
          <w:spacing w:val="-3"/>
        </w:rPr>
        <w:t xml:space="preserve"> </w:t>
      </w:r>
      <w:r>
        <w:rPr>
          <w:rFonts w:ascii="Arial MT"/>
        </w:rPr>
        <w:t>Steady</w:t>
      </w:r>
      <w:r>
        <w:rPr>
          <w:rFonts w:ascii="Arial MT"/>
          <w:spacing w:val="-4"/>
        </w:rPr>
        <w:t xml:space="preserve"> </w:t>
      </w:r>
      <w:r>
        <w:rPr>
          <w:rFonts w:ascii="Arial MT"/>
        </w:rPr>
        <w:t>state</w:t>
      </w:r>
      <w:r>
        <w:rPr>
          <w:rFonts w:ascii="Arial MT"/>
          <w:spacing w:val="-4"/>
        </w:rPr>
        <w:t xml:space="preserve"> </w:t>
      </w:r>
      <w:r>
        <w:rPr>
          <w:rFonts w:ascii="Arial MT"/>
        </w:rPr>
        <w:t>errors</w:t>
      </w:r>
      <w:r>
        <w:rPr>
          <w:rFonts w:ascii="Arial MT"/>
          <w:spacing w:val="-3"/>
        </w:rPr>
        <w:t xml:space="preserve"> </w:t>
      </w:r>
      <w:r>
        <w:rPr>
          <w:rFonts w:ascii="Arial MT"/>
        </w:rPr>
        <w:t>in</w:t>
      </w:r>
      <w:r>
        <w:rPr>
          <w:rFonts w:ascii="Arial MT"/>
          <w:spacing w:val="-2"/>
        </w:rPr>
        <w:t xml:space="preserve"> </w:t>
      </w:r>
      <w:r>
        <w:rPr>
          <w:rFonts w:ascii="Arial MT"/>
        </w:rPr>
        <w:t>Type-0,</w:t>
      </w:r>
      <w:r>
        <w:rPr>
          <w:rFonts w:ascii="Arial MT"/>
          <w:spacing w:val="-1"/>
        </w:rPr>
        <w:t xml:space="preserve"> </w:t>
      </w:r>
      <w:r>
        <w:rPr>
          <w:rFonts w:ascii="Arial MT"/>
        </w:rPr>
        <w:t>Type-1,</w:t>
      </w:r>
      <w:r>
        <w:rPr>
          <w:rFonts w:ascii="Arial MT"/>
          <w:spacing w:val="-1"/>
        </w:rPr>
        <w:t xml:space="preserve"> </w:t>
      </w:r>
      <w:r>
        <w:rPr>
          <w:rFonts w:ascii="Arial MT"/>
        </w:rPr>
        <w:t xml:space="preserve">Type-2 </w:t>
      </w:r>
      <w:r>
        <w:rPr>
          <w:rFonts w:ascii="Arial MT"/>
          <w:spacing w:val="-2"/>
        </w:rPr>
        <w:t>system]</w:t>
      </w:r>
    </w:p>
    <w:p w:rsidR="002B25EF" w:rsidRDefault="00FE460B">
      <w:pPr>
        <w:ind w:left="720" w:right="4578"/>
        <w:rPr>
          <w:rFonts w:ascii="Arial MT"/>
        </w:rPr>
      </w:pPr>
      <w:r>
        <w:rPr>
          <w:rFonts w:ascii="Arial MT"/>
        </w:rPr>
        <w:t>5</w:t>
      </w:r>
      <w:r>
        <w:rPr>
          <w:rFonts w:ascii="Arial MT"/>
          <w:spacing w:val="-3"/>
        </w:rPr>
        <w:t xml:space="preserve"> </w:t>
      </w:r>
      <w:r>
        <w:rPr>
          <w:rFonts w:ascii="Arial MT"/>
        </w:rPr>
        <w:t>.</w:t>
      </w:r>
      <w:r>
        <w:rPr>
          <w:rFonts w:ascii="Arial MT"/>
          <w:spacing w:val="-3"/>
        </w:rPr>
        <w:t xml:space="preserve"> </w:t>
      </w:r>
      <w:r>
        <w:rPr>
          <w:rFonts w:ascii="Arial MT"/>
        </w:rPr>
        <w:t>6</w:t>
      </w:r>
      <w:r>
        <w:rPr>
          <w:rFonts w:ascii="Arial MT"/>
          <w:spacing w:val="-3"/>
        </w:rPr>
        <w:t xml:space="preserve"> </w:t>
      </w:r>
      <w:r>
        <w:rPr>
          <w:rFonts w:ascii="Arial MT"/>
        </w:rPr>
        <w:t>Effect</w:t>
      </w:r>
      <w:r>
        <w:rPr>
          <w:rFonts w:ascii="Arial MT"/>
          <w:spacing w:val="-2"/>
        </w:rPr>
        <w:t xml:space="preserve"> </w:t>
      </w:r>
      <w:r>
        <w:rPr>
          <w:rFonts w:ascii="Arial MT"/>
        </w:rPr>
        <w:t>of</w:t>
      </w:r>
      <w:r>
        <w:rPr>
          <w:rFonts w:ascii="Arial MT"/>
          <w:spacing w:val="-2"/>
        </w:rPr>
        <w:t xml:space="preserve"> </w:t>
      </w:r>
      <w:r>
        <w:rPr>
          <w:rFonts w:ascii="Arial MT"/>
        </w:rPr>
        <w:t>adding</w:t>
      </w:r>
      <w:r>
        <w:rPr>
          <w:rFonts w:ascii="Arial MT"/>
          <w:spacing w:val="-5"/>
        </w:rPr>
        <w:t xml:space="preserve"> </w:t>
      </w:r>
      <w:r>
        <w:rPr>
          <w:rFonts w:ascii="Arial MT"/>
        </w:rPr>
        <w:t>poles</w:t>
      </w:r>
      <w:r>
        <w:rPr>
          <w:rFonts w:ascii="Arial MT"/>
          <w:spacing w:val="-3"/>
        </w:rPr>
        <w:t xml:space="preserve"> </w:t>
      </w:r>
      <w:r>
        <w:rPr>
          <w:rFonts w:ascii="Arial MT"/>
        </w:rPr>
        <w:t>and</w:t>
      </w:r>
      <w:r>
        <w:rPr>
          <w:rFonts w:ascii="Arial MT"/>
          <w:spacing w:val="-3"/>
        </w:rPr>
        <w:t xml:space="preserve"> </w:t>
      </w:r>
      <w:r>
        <w:rPr>
          <w:rFonts w:ascii="Arial MT"/>
        </w:rPr>
        <w:t>zero</w:t>
      </w:r>
      <w:r>
        <w:rPr>
          <w:rFonts w:ascii="Arial MT"/>
          <w:spacing w:val="-5"/>
        </w:rPr>
        <w:t xml:space="preserve"> </w:t>
      </w:r>
      <w:r>
        <w:rPr>
          <w:rFonts w:ascii="Arial MT"/>
        </w:rPr>
        <w:t>to</w:t>
      </w:r>
      <w:r>
        <w:rPr>
          <w:rFonts w:ascii="Arial MT"/>
          <w:spacing w:val="-5"/>
        </w:rPr>
        <w:t xml:space="preserve"> </w:t>
      </w:r>
      <w:r>
        <w:rPr>
          <w:rFonts w:ascii="Arial MT"/>
        </w:rPr>
        <w:t>transfer</w:t>
      </w:r>
      <w:r>
        <w:rPr>
          <w:rFonts w:ascii="Arial MT"/>
          <w:spacing w:val="-4"/>
        </w:rPr>
        <w:t xml:space="preserve"> </w:t>
      </w:r>
      <w:r>
        <w:rPr>
          <w:rFonts w:ascii="Arial MT"/>
        </w:rPr>
        <w:t>function. 5 . 7 Response with P, PI, PD and PID controller</w:t>
      </w:r>
    </w:p>
    <w:p w:rsidR="002B25EF" w:rsidRDefault="00FE460B">
      <w:pPr>
        <w:pStyle w:val="ListParagraph"/>
        <w:numPr>
          <w:ilvl w:val="0"/>
          <w:numId w:val="31"/>
        </w:numPr>
        <w:tabs>
          <w:tab w:val="left" w:pos="904"/>
        </w:tabs>
        <w:ind w:left="904" w:hanging="184"/>
        <w:rPr>
          <w:rFonts w:ascii="Arial"/>
          <w:b/>
        </w:rPr>
      </w:pPr>
      <w:r>
        <w:rPr>
          <w:rFonts w:ascii="Arial"/>
          <w:b/>
        </w:rPr>
        <w:t>ANALYSIS</w:t>
      </w:r>
      <w:r>
        <w:rPr>
          <w:rFonts w:ascii="Arial"/>
          <w:b/>
          <w:spacing w:val="-8"/>
        </w:rPr>
        <w:t xml:space="preserve"> </w:t>
      </w:r>
      <w:r>
        <w:rPr>
          <w:rFonts w:ascii="Arial"/>
          <w:b/>
        </w:rPr>
        <w:t>OF</w:t>
      </w:r>
      <w:r>
        <w:rPr>
          <w:rFonts w:ascii="Arial"/>
          <w:b/>
          <w:spacing w:val="-7"/>
        </w:rPr>
        <w:t xml:space="preserve"> </w:t>
      </w:r>
      <w:r>
        <w:rPr>
          <w:rFonts w:ascii="Arial"/>
          <w:b/>
        </w:rPr>
        <w:t>STABILITY</w:t>
      </w:r>
      <w:r>
        <w:rPr>
          <w:rFonts w:ascii="Arial"/>
          <w:b/>
          <w:spacing w:val="-5"/>
        </w:rPr>
        <w:t xml:space="preserve"> </w:t>
      </w:r>
      <w:r>
        <w:rPr>
          <w:rFonts w:ascii="Arial"/>
          <w:b/>
        </w:rPr>
        <w:t>BY</w:t>
      </w:r>
      <w:r>
        <w:rPr>
          <w:rFonts w:ascii="Arial"/>
          <w:b/>
          <w:spacing w:val="-5"/>
        </w:rPr>
        <w:t xml:space="preserve"> </w:t>
      </w:r>
      <w:r>
        <w:rPr>
          <w:rFonts w:ascii="Arial"/>
          <w:b/>
        </w:rPr>
        <w:t>ROOT</w:t>
      </w:r>
      <w:r>
        <w:rPr>
          <w:rFonts w:ascii="Arial"/>
          <w:b/>
          <w:spacing w:val="-5"/>
        </w:rPr>
        <w:t xml:space="preserve"> </w:t>
      </w:r>
      <w:r>
        <w:rPr>
          <w:rFonts w:ascii="Arial"/>
          <w:b/>
        </w:rPr>
        <w:t>LOCUS</w:t>
      </w:r>
      <w:r>
        <w:rPr>
          <w:rFonts w:ascii="Arial"/>
          <w:b/>
          <w:spacing w:val="-4"/>
        </w:rPr>
        <w:t xml:space="preserve"> </w:t>
      </w:r>
      <w:r>
        <w:rPr>
          <w:rFonts w:ascii="Arial"/>
          <w:b/>
          <w:spacing w:val="-2"/>
        </w:rPr>
        <w:t>TECHNIQUE</w:t>
      </w:r>
    </w:p>
    <w:p w:rsidR="002B25EF" w:rsidRDefault="00FE460B">
      <w:pPr>
        <w:spacing w:before="1" w:line="252" w:lineRule="exact"/>
        <w:ind w:left="720"/>
        <w:rPr>
          <w:rFonts w:ascii="Arial MT"/>
        </w:rPr>
      </w:pPr>
      <w:r>
        <w:rPr>
          <w:rFonts w:ascii="Arial MT"/>
        </w:rPr>
        <w:t>6</w:t>
      </w:r>
      <w:r>
        <w:rPr>
          <w:rFonts w:ascii="Arial MT"/>
          <w:spacing w:val="-2"/>
        </w:rPr>
        <w:t xml:space="preserve"> </w:t>
      </w:r>
      <w:r>
        <w:rPr>
          <w:rFonts w:ascii="Arial MT"/>
        </w:rPr>
        <w:t>.</w:t>
      </w:r>
      <w:r>
        <w:rPr>
          <w:rFonts w:ascii="Arial MT"/>
          <w:spacing w:val="-1"/>
        </w:rPr>
        <w:t xml:space="preserve"> </w:t>
      </w:r>
      <w:r>
        <w:rPr>
          <w:rFonts w:ascii="Arial MT"/>
        </w:rPr>
        <w:t>1</w:t>
      </w:r>
      <w:r>
        <w:rPr>
          <w:rFonts w:ascii="Arial MT"/>
          <w:spacing w:val="-2"/>
        </w:rPr>
        <w:t xml:space="preserve"> </w:t>
      </w:r>
      <w:r>
        <w:rPr>
          <w:rFonts w:ascii="Arial MT"/>
        </w:rPr>
        <w:t>Root locus</w:t>
      </w:r>
      <w:r>
        <w:rPr>
          <w:rFonts w:ascii="Arial MT"/>
          <w:spacing w:val="-3"/>
        </w:rPr>
        <w:t xml:space="preserve"> </w:t>
      </w:r>
      <w:r>
        <w:rPr>
          <w:rFonts w:ascii="Arial MT"/>
          <w:spacing w:val="-2"/>
        </w:rPr>
        <w:t>concept.</w:t>
      </w:r>
    </w:p>
    <w:p w:rsidR="002B25EF" w:rsidRDefault="00FE460B">
      <w:pPr>
        <w:spacing w:line="252" w:lineRule="exact"/>
        <w:ind w:left="720"/>
        <w:rPr>
          <w:rFonts w:ascii="Arial MT"/>
        </w:rPr>
      </w:pPr>
      <w:r>
        <w:rPr>
          <w:rFonts w:ascii="Arial MT"/>
        </w:rPr>
        <w:t>6</w:t>
      </w:r>
      <w:r>
        <w:rPr>
          <w:rFonts w:ascii="Arial MT"/>
          <w:spacing w:val="-3"/>
        </w:rPr>
        <w:t xml:space="preserve"> </w:t>
      </w:r>
      <w:r>
        <w:rPr>
          <w:rFonts w:ascii="Arial MT"/>
        </w:rPr>
        <w:t>.</w:t>
      </w:r>
      <w:r>
        <w:rPr>
          <w:rFonts w:ascii="Arial MT"/>
          <w:spacing w:val="-2"/>
        </w:rPr>
        <w:t xml:space="preserve"> </w:t>
      </w:r>
      <w:r>
        <w:rPr>
          <w:rFonts w:ascii="Arial MT"/>
        </w:rPr>
        <w:t>2</w:t>
      </w:r>
      <w:r>
        <w:rPr>
          <w:rFonts w:ascii="Arial MT"/>
          <w:spacing w:val="-2"/>
        </w:rPr>
        <w:t xml:space="preserve"> </w:t>
      </w:r>
      <w:r>
        <w:rPr>
          <w:rFonts w:ascii="Arial MT"/>
        </w:rPr>
        <w:t>Construction</w:t>
      </w:r>
      <w:r>
        <w:rPr>
          <w:rFonts w:ascii="Arial MT"/>
          <w:spacing w:val="-2"/>
        </w:rPr>
        <w:t xml:space="preserve"> </w:t>
      </w:r>
      <w:r>
        <w:rPr>
          <w:rFonts w:ascii="Arial MT"/>
        </w:rPr>
        <w:t>of</w:t>
      </w:r>
      <w:r>
        <w:rPr>
          <w:rFonts w:ascii="Arial MT"/>
          <w:spacing w:val="-3"/>
        </w:rPr>
        <w:t xml:space="preserve"> </w:t>
      </w:r>
      <w:r>
        <w:rPr>
          <w:rFonts w:ascii="Arial MT"/>
        </w:rPr>
        <w:t>root</w:t>
      </w:r>
      <w:r>
        <w:rPr>
          <w:rFonts w:ascii="Arial MT"/>
          <w:spacing w:val="-3"/>
        </w:rPr>
        <w:t xml:space="preserve"> </w:t>
      </w:r>
      <w:r>
        <w:rPr>
          <w:rFonts w:ascii="Arial MT"/>
          <w:spacing w:val="-4"/>
        </w:rPr>
        <w:t>loci.</w:t>
      </w:r>
    </w:p>
    <w:p w:rsidR="002B25EF" w:rsidRDefault="00FE460B">
      <w:pPr>
        <w:spacing w:line="252" w:lineRule="exact"/>
        <w:ind w:left="720"/>
        <w:rPr>
          <w:rFonts w:ascii="Arial MT"/>
        </w:rPr>
      </w:pPr>
      <w:r>
        <w:rPr>
          <w:rFonts w:ascii="Arial MT"/>
        </w:rPr>
        <w:t>6</w:t>
      </w:r>
      <w:r>
        <w:rPr>
          <w:rFonts w:ascii="Arial MT"/>
          <w:spacing w:val="-3"/>
        </w:rPr>
        <w:t xml:space="preserve"> </w:t>
      </w:r>
      <w:r>
        <w:rPr>
          <w:rFonts w:ascii="Arial MT"/>
        </w:rPr>
        <w:t>.</w:t>
      </w:r>
      <w:r>
        <w:rPr>
          <w:rFonts w:ascii="Arial MT"/>
          <w:spacing w:val="-2"/>
        </w:rPr>
        <w:t xml:space="preserve"> </w:t>
      </w:r>
      <w:r>
        <w:rPr>
          <w:rFonts w:ascii="Arial MT"/>
        </w:rPr>
        <w:t>3</w:t>
      </w:r>
      <w:r>
        <w:rPr>
          <w:rFonts w:ascii="Arial MT"/>
          <w:spacing w:val="-2"/>
        </w:rPr>
        <w:t xml:space="preserve"> </w:t>
      </w:r>
      <w:r>
        <w:rPr>
          <w:rFonts w:ascii="Arial MT"/>
        </w:rPr>
        <w:t>Rules</w:t>
      </w:r>
      <w:r>
        <w:rPr>
          <w:rFonts w:ascii="Arial MT"/>
          <w:spacing w:val="-3"/>
        </w:rPr>
        <w:t xml:space="preserve"> </w:t>
      </w:r>
      <w:r>
        <w:rPr>
          <w:rFonts w:ascii="Arial MT"/>
        </w:rPr>
        <w:t>for</w:t>
      </w:r>
      <w:r>
        <w:rPr>
          <w:rFonts w:ascii="Arial MT"/>
          <w:spacing w:val="-3"/>
        </w:rPr>
        <w:t xml:space="preserve"> </w:t>
      </w:r>
      <w:r>
        <w:rPr>
          <w:rFonts w:ascii="Arial MT"/>
        </w:rPr>
        <w:t>construction</w:t>
      </w:r>
      <w:r>
        <w:rPr>
          <w:rFonts w:ascii="Arial MT"/>
          <w:spacing w:val="-3"/>
        </w:rPr>
        <w:t xml:space="preserve"> </w:t>
      </w:r>
      <w:r>
        <w:rPr>
          <w:rFonts w:ascii="Arial MT"/>
        </w:rPr>
        <w:t>of</w:t>
      </w:r>
      <w:r>
        <w:rPr>
          <w:rFonts w:ascii="Arial MT"/>
          <w:spacing w:val="-2"/>
        </w:rPr>
        <w:t xml:space="preserve"> </w:t>
      </w:r>
      <w:r>
        <w:rPr>
          <w:rFonts w:ascii="Arial MT"/>
        </w:rPr>
        <w:t>the</w:t>
      </w:r>
      <w:r>
        <w:rPr>
          <w:rFonts w:ascii="Arial MT"/>
          <w:spacing w:val="-4"/>
        </w:rPr>
        <w:t xml:space="preserve"> </w:t>
      </w:r>
      <w:r>
        <w:rPr>
          <w:rFonts w:ascii="Arial MT"/>
        </w:rPr>
        <w:t>root</w:t>
      </w:r>
      <w:r>
        <w:rPr>
          <w:rFonts w:ascii="Arial MT"/>
          <w:spacing w:val="-1"/>
        </w:rPr>
        <w:t xml:space="preserve"> </w:t>
      </w:r>
      <w:r>
        <w:rPr>
          <w:rFonts w:ascii="Arial MT"/>
          <w:spacing w:val="-2"/>
        </w:rPr>
        <w:t>locus.</w:t>
      </w:r>
    </w:p>
    <w:p w:rsidR="002B25EF" w:rsidRDefault="00FE460B">
      <w:pPr>
        <w:spacing w:before="1" w:line="252" w:lineRule="exact"/>
        <w:ind w:left="720"/>
        <w:rPr>
          <w:rFonts w:ascii="Arial MT"/>
        </w:rPr>
      </w:pPr>
      <w:r>
        <w:rPr>
          <w:rFonts w:ascii="Arial MT"/>
        </w:rPr>
        <w:t>6</w:t>
      </w:r>
      <w:r>
        <w:rPr>
          <w:rFonts w:ascii="Arial MT"/>
          <w:spacing w:val="-3"/>
        </w:rPr>
        <w:t xml:space="preserve"> </w:t>
      </w:r>
      <w:r>
        <w:rPr>
          <w:rFonts w:ascii="Arial MT"/>
        </w:rPr>
        <w:t>.</w:t>
      </w:r>
      <w:r>
        <w:rPr>
          <w:rFonts w:ascii="Arial MT"/>
          <w:spacing w:val="-2"/>
        </w:rPr>
        <w:t xml:space="preserve"> </w:t>
      </w:r>
      <w:r>
        <w:rPr>
          <w:rFonts w:ascii="Arial MT"/>
        </w:rPr>
        <w:t>4</w:t>
      </w:r>
      <w:r>
        <w:rPr>
          <w:rFonts w:ascii="Arial MT"/>
          <w:spacing w:val="-2"/>
        </w:rPr>
        <w:t xml:space="preserve"> </w:t>
      </w:r>
      <w:r>
        <w:rPr>
          <w:rFonts w:ascii="Arial MT"/>
        </w:rPr>
        <w:t>Effect</w:t>
      </w:r>
      <w:r>
        <w:rPr>
          <w:rFonts w:ascii="Arial MT"/>
          <w:spacing w:val="-1"/>
        </w:rPr>
        <w:t xml:space="preserve"> </w:t>
      </w:r>
      <w:r>
        <w:rPr>
          <w:rFonts w:ascii="Arial MT"/>
        </w:rPr>
        <w:t>of</w:t>
      </w:r>
      <w:r>
        <w:rPr>
          <w:rFonts w:ascii="Arial MT"/>
          <w:spacing w:val="-1"/>
        </w:rPr>
        <w:t xml:space="preserve"> </w:t>
      </w:r>
      <w:r>
        <w:rPr>
          <w:rFonts w:ascii="Arial MT"/>
        </w:rPr>
        <w:t>adding</w:t>
      </w:r>
      <w:r>
        <w:rPr>
          <w:rFonts w:ascii="Arial MT"/>
          <w:spacing w:val="-4"/>
        </w:rPr>
        <w:t xml:space="preserve"> </w:t>
      </w:r>
      <w:r>
        <w:rPr>
          <w:rFonts w:ascii="Arial MT"/>
        </w:rPr>
        <w:t>poles</w:t>
      </w:r>
      <w:r>
        <w:rPr>
          <w:rFonts w:ascii="Arial MT"/>
          <w:spacing w:val="-2"/>
        </w:rPr>
        <w:t xml:space="preserve"> </w:t>
      </w:r>
      <w:r>
        <w:rPr>
          <w:rFonts w:ascii="Arial MT"/>
        </w:rPr>
        <w:t>and</w:t>
      </w:r>
      <w:r>
        <w:rPr>
          <w:rFonts w:ascii="Arial MT"/>
          <w:spacing w:val="-2"/>
        </w:rPr>
        <w:t xml:space="preserve"> </w:t>
      </w:r>
      <w:r>
        <w:rPr>
          <w:rFonts w:ascii="Arial MT"/>
        </w:rPr>
        <w:t>zeros</w:t>
      </w:r>
      <w:r>
        <w:rPr>
          <w:rFonts w:ascii="Arial MT"/>
          <w:spacing w:val="-4"/>
        </w:rPr>
        <w:t xml:space="preserve"> </w:t>
      </w:r>
      <w:r>
        <w:rPr>
          <w:rFonts w:ascii="Arial MT"/>
        </w:rPr>
        <w:t>to</w:t>
      </w:r>
      <w:r>
        <w:rPr>
          <w:rFonts w:ascii="Arial MT"/>
          <w:spacing w:val="-3"/>
        </w:rPr>
        <w:t xml:space="preserve"> </w:t>
      </w:r>
      <w:r>
        <w:rPr>
          <w:rFonts w:ascii="Arial MT"/>
        </w:rPr>
        <w:t>G(s)</w:t>
      </w:r>
      <w:r>
        <w:rPr>
          <w:rFonts w:ascii="Arial MT"/>
          <w:spacing w:val="-2"/>
        </w:rPr>
        <w:t xml:space="preserve"> </w:t>
      </w:r>
      <w:r>
        <w:rPr>
          <w:rFonts w:ascii="Arial MT"/>
        </w:rPr>
        <w:t>and</w:t>
      </w:r>
      <w:r>
        <w:rPr>
          <w:rFonts w:ascii="Arial MT"/>
          <w:spacing w:val="-3"/>
        </w:rPr>
        <w:t xml:space="preserve"> </w:t>
      </w:r>
      <w:r>
        <w:rPr>
          <w:rFonts w:ascii="Arial MT"/>
          <w:spacing w:val="-2"/>
        </w:rPr>
        <w:t>H(s).</w:t>
      </w:r>
    </w:p>
    <w:p w:rsidR="002B25EF" w:rsidRDefault="00FE460B">
      <w:pPr>
        <w:pStyle w:val="ListParagraph"/>
        <w:numPr>
          <w:ilvl w:val="0"/>
          <w:numId w:val="31"/>
        </w:numPr>
        <w:tabs>
          <w:tab w:val="left" w:pos="904"/>
        </w:tabs>
        <w:spacing w:line="252" w:lineRule="exact"/>
        <w:ind w:left="904" w:hanging="184"/>
        <w:rPr>
          <w:rFonts w:ascii="Arial"/>
          <w:b/>
        </w:rPr>
      </w:pPr>
      <w:r>
        <w:rPr>
          <w:rFonts w:ascii="Arial"/>
          <w:b/>
        </w:rPr>
        <w:t>FREQUENCY</w:t>
      </w:r>
      <w:r>
        <w:rPr>
          <w:rFonts w:ascii="Arial"/>
          <w:b/>
          <w:spacing w:val="-10"/>
        </w:rPr>
        <w:t xml:space="preserve"> </w:t>
      </w:r>
      <w:r>
        <w:rPr>
          <w:rFonts w:ascii="Arial"/>
          <w:b/>
        </w:rPr>
        <w:t>RESPONSE</w:t>
      </w:r>
      <w:r>
        <w:rPr>
          <w:rFonts w:ascii="Arial"/>
          <w:b/>
          <w:spacing w:val="-10"/>
        </w:rPr>
        <w:t xml:space="preserve"> </w:t>
      </w:r>
      <w:r>
        <w:rPr>
          <w:rFonts w:ascii="Arial"/>
          <w:b/>
          <w:spacing w:val="-2"/>
        </w:rPr>
        <w:t>ANALYSIS.</w:t>
      </w:r>
    </w:p>
    <w:p w:rsidR="002B25EF" w:rsidRDefault="00FE460B">
      <w:pPr>
        <w:spacing w:before="2"/>
        <w:ind w:left="720" w:right="3663"/>
        <w:rPr>
          <w:rFonts w:ascii="Arial MT"/>
        </w:rPr>
      </w:pPr>
      <w:r>
        <w:rPr>
          <w:rFonts w:ascii="Arial MT"/>
        </w:rPr>
        <w:t>7</w:t>
      </w:r>
      <w:r>
        <w:rPr>
          <w:rFonts w:ascii="Arial MT"/>
          <w:spacing w:val="-4"/>
        </w:rPr>
        <w:t xml:space="preserve"> </w:t>
      </w:r>
      <w:r>
        <w:rPr>
          <w:rFonts w:ascii="Arial MT"/>
        </w:rPr>
        <w:t>.</w:t>
      </w:r>
      <w:r>
        <w:rPr>
          <w:rFonts w:ascii="Arial MT"/>
          <w:spacing w:val="-4"/>
        </w:rPr>
        <w:t xml:space="preserve"> </w:t>
      </w:r>
      <w:r>
        <w:rPr>
          <w:rFonts w:ascii="Arial MT"/>
        </w:rPr>
        <w:t>1</w:t>
      </w:r>
      <w:r>
        <w:rPr>
          <w:rFonts w:ascii="Arial MT"/>
          <w:spacing w:val="-4"/>
        </w:rPr>
        <w:t xml:space="preserve"> </w:t>
      </w:r>
      <w:r>
        <w:rPr>
          <w:rFonts w:ascii="Arial MT"/>
        </w:rPr>
        <w:t>Correlation</w:t>
      </w:r>
      <w:r>
        <w:rPr>
          <w:rFonts w:ascii="Arial MT"/>
          <w:spacing w:val="-4"/>
        </w:rPr>
        <w:t xml:space="preserve"> </w:t>
      </w:r>
      <w:r>
        <w:rPr>
          <w:rFonts w:ascii="Arial MT"/>
        </w:rPr>
        <w:t>between</w:t>
      </w:r>
      <w:r>
        <w:rPr>
          <w:rFonts w:ascii="Arial MT"/>
          <w:spacing w:val="-4"/>
        </w:rPr>
        <w:t xml:space="preserve"> </w:t>
      </w:r>
      <w:r>
        <w:rPr>
          <w:rFonts w:ascii="Arial MT"/>
        </w:rPr>
        <w:t>time</w:t>
      </w:r>
      <w:r>
        <w:rPr>
          <w:rFonts w:ascii="Arial MT"/>
          <w:spacing w:val="-6"/>
        </w:rPr>
        <w:t xml:space="preserve"> </w:t>
      </w:r>
      <w:r>
        <w:rPr>
          <w:rFonts w:ascii="Arial MT"/>
        </w:rPr>
        <w:t>response</w:t>
      </w:r>
      <w:r>
        <w:rPr>
          <w:rFonts w:ascii="Arial MT"/>
          <w:spacing w:val="-4"/>
        </w:rPr>
        <w:t xml:space="preserve"> </w:t>
      </w:r>
      <w:r>
        <w:rPr>
          <w:rFonts w:ascii="Arial MT"/>
        </w:rPr>
        <w:t>and</w:t>
      </w:r>
      <w:r>
        <w:rPr>
          <w:rFonts w:ascii="Arial MT"/>
          <w:spacing w:val="-6"/>
        </w:rPr>
        <w:t xml:space="preserve"> </w:t>
      </w:r>
      <w:r>
        <w:rPr>
          <w:rFonts w:ascii="Arial MT"/>
        </w:rPr>
        <w:t>frequency</w:t>
      </w:r>
      <w:r>
        <w:rPr>
          <w:rFonts w:ascii="Arial MT"/>
          <w:spacing w:val="-4"/>
        </w:rPr>
        <w:t xml:space="preserve"> </w:t>
      </w:r>
      <w:r>
        <w:rPr>
          <w:rFonts w:ascii="Arial MT"/>
        </w:rPr>
        <w:t>response. 7 . 2 Polar plots.</w:t>
      </w:r>
    </w:p>
    <w:p w:rsidR="002B25EF" w:rsidRDefault="00FE460B">
      <w:pPr>
        <w:ind w:left="720"/>
        <w:rPr>
          <w:rFonts w:ascii="Arial MT"/>
        </w:rPr>
      </w:pPr>
      <w:r>
        <w:rPr>
          <w:rFonts w:ascii="Arial MT"/>
        </w:rPr>
        <w:t>7</w:t>
      </w:r>
      <w:r>
        <w:rPr>
          <w:rFonts w:ascii="Arial MT"/>
          <w:spacing w:val="-1"/>
        </w:rPr>
        <w:t xml:space="preserve"> </w:t>
      </w:r>
      <w:r>
        <w:rPr>
          <w:rFonts w:ascii="Arial MT"/>
        </w:rPr>
        <w:t>. 3 Bode</w:t>
      </w:r>
      <w:r>
        <w:rPr>
          <w:rFonts w:ascii="Arial MT"/>
          <w:spacing w:val="-2"/>
        </w:rPr>
        <w:t xml:space="preserve"> plots.</w:t>
      </w:r>
    </w:p>
    <w:p w:rsidR="002B25EF" w:rsidRDefault="002B25EF">
      <w:pPr>
        <w:rPr>
          <w:rFonts w:ascii="Arial MT"/>
        </w:rPr>
        <w:sectPr w:rsidR="002B25EF">
          <w:pgSz w:w="11910" w:h="16840"/>
          <w:pgMar w:top="1360" w:right="360" w:bottom="280" w:left="720" w:header="720" w:footer="720" w:gutter="0"/>
          <w:cols w:space="720"/>
        </w:sectPr>
      </w:pPr>
    </w:p>
    <w:p w:rsidR="002B25EF" w:rsidRDefault="00FE460B">
      <w:pPr>
        <w:spacing w:before="81" w:line="253" w:lineRule="exact"/>
        <w:ind w:left="720"/>
        <w:rPr>
          <w:rFonts w:ascii="Arial MT"/>
        </w:rPr>
      </w:pPr>
      <w:r>
        <w:rPr>
          <w:rFonts w:ascii="Arial MT"/>
        </w:rPr>
        <w:lastRenderedPageBreak/>
        <w:t>7</w:t>
      </w:r>
      <w:r>
        <w:rPr>
          <w:rFonts w:ascii="Arial MT"/>
          <w:spacing w:val="-2"/>
        </w:rPr>
        <w:t xml:space="preserve"> </w:t>
      </w:r>
      <w:r>
        <w:rPr>
          <w:rFonts w:ascii="Arial MT"/>
        </w:rPr>
        <w:t>.</w:t>
      </w:r>
      <w:r>
        <w:rPr>
          <w:rFonts w:ascii="Arial MT"/>
          <w:spacing w:val="-1"/>
        </w:rPr>
        <w:t xml:space="preserve"> </w:t>
      </w:r>
      <w:r>
        <w:rPr>
          <w:rFonts w:ascii="Arial MT"/>
        </w:rPr>
        <w:t>4</w:t>
      </w:r>
      <w:r>
        <w:rPr>
          <w:rFonts w:ascii="Arial MT"/>
          <w:spacing w:val="-2"/>
        </w:rPr>
        <w:t xml:space="preserve"> </w:t>
      </w:r>
      <w:r>
        <w:rPr>
          <w:rFonts w:ascii="Arial MT"/>
        </w:rPr>
        <w:t>All</w:t>
      </w:r>
      <w:r>
        <w:rPr>
          <w:rFonts w:ascii="Arial MT"/>
          <w:spacing w:val="-1"/>
        </w:rPr>
        <w:t xml:space="preserve"> </w:t>
      </w:r>
      <w:r>
        <w:rPr>
          <w:rFonts w:ascii="Arial MT"/>
        </w:rPr>
        <w:t>pass</w:t>
      </w:r>
      <w:r>
        <w:rPr>
          <w:rFonts w:ascii="Arial MT"/>
          <w:spacing w:val="-3"/>
        </w:rPr>
        <w:t xml:space="preserve"> </w:t>
      </w:r>
      <w:r>
        <w:rPr>
          <w:rFonts w:ascii="Arial MT"/>
        </w:rPr>
        <w:t>and</w:t>
      </w:r>
      <w:r>
        <w:rPr>
          <w:rFonts w:ascii="Arial MT"/>
          <w:spacing w:val="-4"/>
        </w:rPr>
        <w:t xml:space="preserve"> </w:t>
      </w:r>
      <w:r>
        <w:rPr>
          <w:rFonts w:ascii="Arial MT"/>
        </w:rPr>
        <w:t>minimum phase</w:t>
      </w:r>
      <w:r>
        <w:rPr>
          <w:rFonts w:ascii="Arial MT"/>
          <w:spacing w:val="-3"/>
        </w:rPr>
        <w:t xml:space="preserve"> </w:t>
      </w:r>
      <w:r>
        <w:rPr>
          <w:rFonts w:ascii="Arial MT"/>
          <w:spacing w:val="-2"/>
        </w:rPr>
        <w:t>system.</w:t>
      </w:r>
    </w:p>
    <w:p w:rsidR="002B25EF" w:rsidRDefault="00FE460B">
      <w:pPr>
        <w:ind w:left="720" w:right="4923"/>
        <w:rPr>
          <w:rFonts w:ascii="Arial MT"/>
        </w:rPr>
      </w:pPr>
      <w:r>
        <w:rPr>
          <w:rFonts w:ascii="Arial MT"/>
        </w:rPr>
        <w:t>7</w:t>
      </w:r>
      <w:r>
        <w:rPr>
          <w:rFonts w:ascii="Arial MT"/>
          <w:spacing w:val="-4"/>
        </w:rPr>
        <w:t xml:space="preserve"> </w:t>
      </w:r>
      <w:r>
        <w:rPr>
          <w:rFonts w:ascii="Arial MT"/>
        </w:rPr>
        <w:t>.</w:t>
      </w:r>
      <w:r>
        <w:rPr>
          <w:rFonts w:ascii="Arial MT"/>
          <w:spacing w:val="-4"/>
        </w:rPr>
        <w:t xml:space="preserve"> </w:t>
      </w:r>
      <w:r>
        <w:rPr>
          <w:rFonts w:ascii="Arial MT"/>
        </w:rPr>
        <w:t>5</w:t>
      </w:r>
      <w:r>
        <w:rPr>
          <w:rFonts w:ascii="Arial MT"/>
          <w:spacing w:val="-4"/>
        </w:rPr>
        <w:t xml:space="preserve"> </w:t>
      </w:r>
      <w:r>
        <w:rPr>
          <w:rFonts w:ascii="Arial MT"/>
        </w:rPr>
        <w:t>Computation</w:t>
      </w:r>
      <w:r>
        <w:rPr>
          <w:rFonts w:ascii="Arial MT"/>
          <w:spacing w:val="-4"/>
        </w:rPr>
        <w:t xml:space="preserve"> </w:t>
      </w:r>
      <w:r>
        <w:rPr>
          <w:rFonts w:ascii="Arial MT"/>
        </w:rPr>
        <w:t>of</w:t>
      </w:r>
      <w:r>
        <w:rPr>
          <w:rFonts w:ascii="Arial MT"/>
          <w:spacing w:val="-6"/>
        </w:rPr>
        <w:t xml:space="preserve"> </w:t>
      </w:r>
      <w:r>
        <w:rPr>
          <w:rFonts w:ascii="Arial MT"/>
        </w:rPr>
        <w:t>Gain</w:t>
      </w:r>
      <w:r>
        <w:rPr>
          <w:rFonts w:ascii="Arial MT"/>
          <w:spacing w:val="-4"/>
        </w:rPr>
        <w:t xml:space="preserve"> </w:t>
      </w:r>
      <w:r>
        <w:rPr>
          <w:rFonts w:ascii="Arial MT"/>
        </w:rPr>
        <w:t>margin</w:t>
      </w:r>
      <w:r>
        <w:rPr>
          <w:rFonts w:ascii="Arial MT"/>
          <w:spacing w:val="-4"/>
        </w:rPr>
        <w:t xml:space="preserve"> </w:t>
      </w:r>
      <w:r>
        <w:rPr>
          <w:rFonts w:ascii="Arial MT"/>
        </w:rPr>
        <w:t>and</w:t>
      </w:r>
      <w:r>
        <w:rPr>
          <w:rFonts w:ascii="Arial MT"/>
          <w:spacing w:val="-4"/>
        </w:rPr>
        <w:t xml:space="preserve"> </w:t>
      </w:r>
      <w:r>
        <w:rPr>
          <w:rFonts w:ascii="Arial MT"/>
        </w:rPr>
        <w:t>phase</w:t>
      </w:r>
      <w:r>
        <w:rPr>
          <w:rFonts w:ascii="Arial MT"/>
          <w:spacing w:val="-6"/>
        </w:rPr>
        <w:t xml:space="preserve"> </w:t>
      </w:r>
      <w:r>
        <w:rPr>
          <w:rFonts w:ascii="Arial MT"/>
        </w:rPr>
        <w:t>margin. 7 . 6 Log magnitude versus phase plot.</w:t>
      </w:r>
    </w:p>
    <w:p w:rsidR="002B25EF" w:rsidRDefault="00FE460B">
      <w:pPr>
        <w:ind w:left="720"/>
        <w:rPr>
          <w:rFonts w:ascii="Arial MT"/>
        </w:rPr>
      </w:pPr>
      <w:r>
        <w:rPr>
          <w:rFonts w:ascii="Arial MT"/>
        </w:rPr>
        <w:t>7</w:t>
      </w:r>
      <w:r>
        <w:rPr>
          <w:rFonts w:ascii="Arial MT"/>
          <w:spacing w:val="-2"/>
        </w:rPr>
        <w:t xml:space="preserve"> </w:t>
      </w:r>
      <w:r>
        <w:rPr>
          <w:rFonts w:ascii="Arial MT"/>
        </w:rPr>
        <w:t>.</w:t>
      </w:r>
      <w:r>
        <w:rPr>
          <w:rFonts w:ascii="Arial MT"/>
          <w:spacing w:val="-2"/>
        </w:rPr>
        <w:t xml:space="preserve"> </w:t>
      </w:r>
      <w:r>
        <w:rPr>
          <w:rFonts w:ascii="Arial MT"/>
        </w:rPr>
        <w:t>7</w:t>
      </w:r>
      <w:r>
        <w:rPr>
          <w:rFonts w:ascii="Arial MT"/>
          <w:spacing w:val="-2"/>
        </w:rPr>
        <w:t xml:space="preserve"> </w:t>
      </w:r>
      <w:r>
        <w:rPr>
          <w:rFonts w:ascii="Arial MT"/>
        </w:rPr>
        <w:t>Closed</w:t>
      </w:r>
      <w:r>
        <w:rPr>
          <w:rFonts w:ascii="Arial MT"/>
          <w:spacing w:val="-1"/>
        </w:rPr>
        <w:t xml:space="preserve"> </w:t>
      </w:r>
      <w:r>
        <w:rPr>
          <w:rFonts w:ascii="Arial MT"/>
        </w:rPr>
        <w:t>loop</w:t>
      </w:r>
      <w:r>
        <w:rPr>
          <w:rFonts w:ascii="Arial MT"/>
          <w:spacing w:val="-4"/>
        </w:rPr>
        <w:t xml:space="preserve"> </w:t>
      </w:r>
      <w:r>
        <w:rPr>
          <w:rFonts w:ascii="Arial MT"/>
        </w:rPr>
        <w:t>frequency</w:t>
      </w:r>
      <w:r>
        <w:rPr>
          <w:rFonts w:ascii="Arial MT"/>
          <w:spacing w:val="-1"/>
        </w:rPr>
        <w:t xml:space="preserve"> </w:t>
      </w:r>
      <w:r>
        <w:rPr>
          <w:rFonts w:ascii="Arial MT"/>
          <w:spacing w:val="-2"/>
        </w:rPr>
        <w:t>response.</w:t>
      </w:r>
    </w:p>
    <w:p w:rsidR="002B25EF" w:rsidRDefault="00FE460B">
      <w:pPr>
        <w:pStyle w:val="ListParagraph"/>
        <w:numPr>
          <w:ilvl w:val="0"/>
          <w:numId w:val="31"/>
        </w:numPr>
        <w:tabs>
          <w:tab w:val="left" w:pos="904"/>
        </w:tabs>
        <w:spacing w:before="2" w:line="252" w:lineRule="exact"/>
        <w:ind w:left="904" w:hanging="184"/>
        <w:rPr>
          <w:rFonts w:ascii="Arial"/>
          <w:b/>
        </w:rPr>
      </w:pPr>
      <w:r>
        <w:rPr>
          <w:rFonts w:ascii="Arial"/>
          <w:b/>
        </w:rPr>
        <w:t>NYQUIST</w:t>
      </w:r>
      <w:r>
        <w:rPr>
          <w:rFonts w:ascii="Arial"/>
          <w:b/>
          <w:spacing w:val="-11"/>
        </w:rPr>
        <w:t xml:space="preserve"> </w:t>
      </w:r>
      <w:r>
        <w:rPr>
          <w:rFonts w:ascii="Arial"/>
          <w:b/>
          <w:spacing w:val="-4"/>
        </w:rPr>
        <w:t>PLOT</w:t>
      </w:r>
    </w:p>
    <w:p w:rsidR="002B25EF" w:rsidRDefault="00FE460B">
      <w:pPr>
        <w:pStyle w:val="ListParagraph"/>
        <w:numPr>
          <w:ilvl w:val="1"/>
          <w:numId w:val="27"/>
        </w:numPr>
        <w:tabs>
          <w:tab w:val="left" w:pos="1089"/>
        </w:tabs>
        <w:spacing w:line="252" w:lineRule="exact"/>
        <w:ind w:hanging="369"/>
        <w:rPr>
          <w:rFonts w:ascii="Arial MT"/>
        </w:rPr>
      </w:pPr>
      <w:r>
        <w:rPr>
          <w:rFonts w:ascii="Arial MT"/>
        </w:rPr>
        <w:t>Principle</w:t>
      </w:r>
      <w:r>
        <w:rPr>
          <w:rFonts w:ascii="Arial MT"/>
          <w:spacing w:val="-5"/>
        </w:rPr>
        <w:t xml:space="preserve"> </w:t>
      </w:r>
      <w:r>
        <w:rPr>
          <w:rFonts w:ascii="Arial MT"/>
        </w:rPr>
        <w:t>of</w:t>
      </w:r>
      <w:r>
        <w:rPr>
          <w:rFonts w:ascii="Arial MT"/>
          <w:spacing w:val="-4"/>
        </w:rPr>
        <w:t xml:space="preserve"> </w:t>
      </w:r>
      <w:r>
        <w:rPr>
          <w:rFonts w:ascii="Arial MT"/>
          <w:spacing w:val="-2"/>
        </w:rPr>
        <w:t>argument.</w:t>
      </w:r>
    </w:p>
    <w:p w:rsidR="002B25EF" w:rsidRDefault="00FE460B">
      <w:pPr>
        <w:pStyle w:val="ListParagraph"/>
        <w:numPr>
          <w:ilvl w:val="1"/>
          <w:numId w:val="27"/>
        </w:numPr>
        <w:tabs>
          <w:tab w:val="left" w:pos="1089"/>
        </w:tabs>
        <w:spacing w:line="252" w:lineRule="exact"/>
        <w:ind w:hanging="369"/>
        <w:rPr>
          <w:rFonts w:ascii="Arial MT"/>
        </w:rPr>
      </w:pPr>
      <w:r>
        <w:rPr>
          <w:rFonts w:ascii="Arial MT"/>
        </w:rPr>
        <w:t>Nyquist</w:t>
      </w:r>
      <w:r>
        <w:rPr>
          <w:rFonts w:ascii="Arial MT"/>
          <w:spacing w:val="-9"/>
        </w:rPr>
        <w:t xml:space="preserve"> </w:t>
      </w:r>
      <w:r>
        <w:rPr>
          <w:rFonts w:ascii="Arial MT"/>
        </w:rPr>
        <w:t>stability</w:t>
      </w:r>
      <w:r>
        <w:rPr>
          <w:rFonts w:ascii="Arial MT"/>
          <w:spacing w:val="-6"/>
        </w:rPr>
        <w:t xml:space="preserve"> </w:t>
      </w:r>
      <w:r>
        <w:rPr>
          <w:rFonts w:ascii="Arial MT"/>
          <w:spacing w:val="-2"/>
        </w:rPr>
        <w:t>criterion.</w:t>
      </w:r>
    </w:p>
    <w:p w:rsidR="002B25EF" w:rsidRDefault="00FE460B">
      <w:pPr>
        <w:pStyle w:val="ListParagraph"/>
        <w:numPr>
          <w:ilvl w:val="1"/>
          <w:numId w:val="27"/>
        </w:numPr>
        <w:tabs>
          <w:tab w:val="left" w:pos="1089"/>
        </w:tabs>
        <w:spacing w:before="1" w:line="252" w:lineRule="exact"/>
        <w:ind w:hanging="369"/>
        <w:rPr>
          <w:rFonts w:ascii="Arial MT"/>
        </w:rPr>
      </w:pPr>
      <w:r>
        <w:rPr>
          <w:rFonts w:ascii="Arial MT"/>
        </w:rPr>
        <w:t>Niquist</w:t>
      </w:r>
      <w:r>
        <w:rPr>
          <w:rFonts w:ascii="Arial MT"/>
          <w:spacing w:val="-6"/>
        </w:rPr>
        <w:t xml:space="preserve"> </w:t>
      </w:r>
      <w:r>
        <w:rPr>
          <w:rFonts w:ascii="Arial MT"/>
        </w:rPr>
        <w:t>stability</w:t>
      </w:r>
      <w:r>
        <w:rPr>
          <w:rFonts w:ascii="Arial MT"/>
          <w:spacing w:val="-5"/>
        </w:rPr>
        <w:t xml:space="preserve"> </w:t>
      </w:r>
      <w:r>
        <w:rPr>
          <w:rFonts w:ascii="Arial MT"/>
        </w:rPr>
        <w:t>criterion</w:t>
      </w:r>
      <w:r>
        <w:rPr>
          <w:rFonts w:ascii="Arial MT"/>
          <w:spacing w:val="-5"/>
        </w:rPr>
        <w:t xml:space="preserve"> </w:t>
      </w:r>
      <w:r>
        <w:rPr>
          <w:rFonts w:ascii="Arial MT"/>
        </w:rPr>
        <w:t>applied</w:t>
      </w:r>
      <w:r>
        <w:rPr>
          <w:rFonts w:ascii="Arial MT"/>
          <w:spacing w:val="-5"/>
        </w:rPr>
        <w:t xml:space="preserve"> </w:t>
      </w:r>
      <w:r>
        <w:rPr>
          <w:rFonts w:ascii="Arial MT"/>
        </w:rPr>
        <w:t>to</w:t>
      </w:r>
      <w:r>
        <w:rPr>
          <w:rFonts w:ascii="Arial MT"/>
          <w:spacing w:val="-7"/>
        </w:rPr>
        <w:t xml:space="preserve"> </w:t>
      </w:r>
      <w:r>
        <w:rPr>
          <w:rFonts w:ascii="Arial MT"/>
        </w:rPr>
        <w:t>inverse</w:t>
      </w:r>
      <w:r>
        <w:rPr>
          <w:rFonts w:ascii="Arial MT"/>
          <w:spacing w:val="-6"/>
        </w:rPr>
        <w:t xml:space="preserve"> </w:t>
      </w:r>
      <w:r>
        <w:rPr>
          <w:rFonts w:ascii="Arial MT"/>
        </w:rPr>
        <w:t>polar</w:t>
      </w:r>
      <w:r>
        <w:rPr>
          <w:rFonts w:ascii="Arial MT"/>
          <w:spacing w:val="-4"/>
        </w:rPr>
        <w:t xml:space="preserve"> plot.</w:t>
      </w:r>
    </w:p>
    <w:p w:rsidR="002B25EF" w:rsidRDefault="00FE460B">
      <w:pPr>
        <w:pStyle w:val="ListParagraph"/>
        <w:numPr>
          <w:ilvl w:val="1"/>
          <w:numId w:val="27"/>
        </w:numPr>
        <w:tabs>
          <w:tab w:val="left" w:pos="1089"/>
        </w:tabs>
        <w:spacing w:line="252" w:lineRule="exact"/>
        <w:ind w:hanging="369"/>
        <w:rPr>
          <w:rFonts w:ascii="Arial MT"/>
        </w:rPr>
      </w:pPr>
      <w:r>
        <w:rPr>
          <w:rFonts w:ascii="Arial MT"/>
        </w:rPr>
        <w:t>Effect</w:t>
      </w:r>
      <w:r>
        <w:rPr>
          <w:rFonts w:ascii="Arial MT"/>
          <w:spacing w:val="-4"/>
        </w:rPr>
        <w:t xml:space="preserve"> </w:t>
      </w:r>
      <w:r>
        <w:rPr>
          <w:rFonts w:ascii="Arial MT"/>
        </w:rPr>
        <w:t>of</w:t>
      </w:r>
      <w:r>
        <w:rPr>
          <w:rFonts w:ascii="Arial MT"/>
          <w:spacing w:val="-2"/>
        </w:rPr>
        <w:t xml:space="preserve"> </w:t>
      </w:r>
      <w:r>
        <w:rPr>
          <w:rFonts w:ascii="Arial MT"/>
        </w:rPr>
        <w:t>addition</w:t>
      </w:r>
      <w:r>
        <w:rPr>
          <w:rFonts w:ascii="Arial MT"/>
          <w:spacing w:val="-3"/>
        </w:rPr>
        <w:t xml:space="preserve"> </w:t>
      </w:r>
      <w:r>
        <w:rPr>
          <w:rFonts w:ascii="Arial MT"/>
        </w:rPr>
        <w:t>of</w:t>
      </w:r>
      <w:r>
        <w:rPr>
          <w:rFonts w:ascii="Arial MT"/>
          <w:spacing w:val="-3"/>
        </w:rPr>
        <w:t xml:space="preserve"> </w:t>
      </w:r>
      <w:r>
        <w:rPr>
          <w:rFonts w:ascii="Arial MT"/>
        </w:rPr>
        <w:t>poles</w:t>
      </w:r>
      <w:r>
        <w:rPr>
          <w:rFonts w:ascii="Arial MT"/>
          <w:spacing w:val="-3"/>
        </w:rPr>
        <w:t xml:space="preserve"> </w:t>
      </w:r>
      <w:r>
        <w:rPr>
          <w:rFonts w:ascii="Arial MT"/>
        </w:rPr>
        <w:t>and</w:t>
      </w:r>
      <w:r>
        <w:rPr>
          <w:rFonts w:ascii="Arial MT"/>
          <w:spacing w:val="-3"/>
        </w:rPr>
        <w:t xml:space="preserve"> </w:t>
      </w:r>
      <w:r>
        <w:rPr>
          <w:rFonts w:ascii="Arial MT"/>
        </w:rPr>
        <w:t>zeros</w:t>
      </w:r>
      <w:r>
        <w:rPr>
          <w:rFonts w:ascii="Arial MT"/>
          <w:spacing w:val="-4"/>
        </w:rPr>
        <w:t xml:space="preserve"> </w:t>
      </w:r>
      <w:r>
        <w:rPr>
          <w:rFonts w:ascii="Arial MT"/>
        </w:rPr>
        <w:t>to</w:t>
      </w:r>
      <w:r>
        <w:rPr>
          <w:rFonts w:ascii="Arial MT"/>
          <w:spacing w:val="-5"/>
        </w:rPr>
        <w:t xml:space="preserve"> </w:t>
      </w:r>
      <w:r>
        <w:rPr>
          <w:rFonts w:ascii="Arial MT"/>
        </w:rPr>
        <w:t>G(S)</w:t>
      </w:r>
      <w:r>
        <w:rPr>
          <w:rFonts w:ascii="Arial MT"/>
          <w:spacing w:val="-2"/>
        </w:rPr>
        <w:t xml:space="preserve"> </w:t>
      </w:r>
      <w:r>
        <w:rPr>
          <w:rFonts w:ascii="Arial MT"/>
        </w:rPr>
        <w:t>H(S)</w:t>
      </w:r>
      <w:r>
        <w:rPr>
          <w:rFonts w:ascii="Arial MT"/>
          <w:spacing w:val="-1"/>
        </w:rPr>
        <w:t xml:space="preserve"> </w:t>
      </w:r>
      <w:r>
        <w:rPr>
          <w:rFonts w:ascii="Arial MT"/>
        </w:rPr>
        <w:t>on</w:t>
      </w:r>
      <w:r>
        <w:rPr>
          <w:rFonts w:ascii="Arial MT"/>
          <w:spacing w:val="-5"/>
        </w:rPr>
        <w:t xml:space="preserve"> </w:t>
      </w:r>
      <w:r>
        <w:rPr>
          <w:rFonts w:ascii="Arial MT"/>
        </w:rPr>
        <w:t>the</w:t>
      </w:r>
      <w:r>
        <w:rPr>
          <w:rFonts w:ascii="Arial MT"/>
          <w:spacing w:val="-5"/>
        </w:rPr>
        <w:t xml:space="preserve"> </w:t>
      </w:r>
      <w:r>
        <w:rPr>
          <w:rFonts w:ascii="Arial MT"/>
        </w:rPr>
        <w:t>shape</w:t>
      </w:r>
      <w:r>
        <w:rPr>
          <w:rFonts w:ascii="Arial MT"/>
          <w:spacing w:val="-4"/>
        </w:rPr>
        <w:t xml:space="preserve"> </w:t>
      </w:r>
      <w:r>
        <w:rPr>
          <w:rFonts w:ascii="Arial MT"/>
        </w:rPr>
        <w:t>of</w:t>
      </w:r>
      <w:r>
        <w:rPr>
          <w:rFonts w:ascii="Arial MT"/>
          <w:spacing w:val="-4"/>
        </w:rPr>
        <w:t xml:space="preserve"> </w:t>
      </w:r>
      <w:r>
        <w:rPr>
          <w:rFonts w:ascii="Arial MT"/>
        </w:rPr>
        <w:t>Niquist</w:t>
      </w:r>
      <w:r>
        <w:rPr>
          <w:rFonts w:ascii="Arial MT"/>
          <w:spacing w:val="-1"/>
        </w:rPr>
        <w:t xml:space="preserve"> </w:t>
      </w:r>
      <w:r>
        <w:rPr>
          <w:rFonts w:ascii="Arial MT"/>
          <w:spacing w:val="-2"/>
        </w:rPr>
        <w:t>plot.</w:t>
      </w:r>
    </w:p>
    <w:p w:rsidR="002B25EF" w:rsidRDefault="00FE460B">
      <w:pPr>
        <w:pStyle w:val="ListParagraph"/>
        <w:numPr>
          <w:ilvl w:val="1"/>
          <w:numId w:val="27"/>
        </w:numPr>
        <w:tabs>
          <w:tab w:val="left" w:pos="1089"/>
        </w:tabs>
        <w:spacing w:before="2" w:line="252" w:lineRule="exact"/>
        <w:ind w:hanging="369"/>
        <w:rPr>
          <w:rFonts w:ascii="Arial MT"/>
        </w:rPr>
      </w:pPr>
      <w:r>
        <w:rPr>
          <w:rFonts w:ascii="Arial MT"/>
        </w:rPr>
        <w:t>Assessment</w:t>
      </w:r>
      <w:r>
        <w:rPr>
          <w:rFonts w:ascii="Arial MT"/>
          <w:spacing w:val="-5"/>
        </w:rPr>
        <w:t xml:space="preserve"> </w:t>
      </w:r>
      <w:r>
        <w:rPr>
          <w:rFonts w:ascii="Arial MT"/>
        </w:rPr>
        <w:t>of</w:t>
      </w:r>
      <w:r>
        <w:rPr>
          <w:rFonts w:ascii="Arial MT"/>
          <w:spacing w:val="-6"/>
        </w:rPr>
        <w:t xml:space="preserve"> </w:t>
      </w:r>
      <w:r>
        <w:rPr>
          <w:rFonts w:ascii="Arial MT"/>
        </w:rPr>
        <w:t>relative</w:t>
      </w:r>
      <w:r>
        <w:rPr>
          <w:rFonts w:ascii="Arial MT"/>
          <w:spacing w:val="-5"/>
        </w:rPr>
        <w:t xml:space="preserve"> </w:t>
      </w:r>
      <w:r>
        <w:rPr>
          <w:rFonts w:ascii="Arial MT"/>
          <w:spacing w:val="-2"/>
        </w:rPr>
        <w:t>stability.</w:t>
      </w:r>
    </w:p>
    <w:p w:rsidR="002B25EF" w:rsidRDefault="00FE460B">
      <w:pPr>
        <w:pStyle w:val="ListParagraph"/>
        <w:numPr>
          <w:ilvl w:val="1"/>
          <w:numId w:val="27"/>
        </w:numPr>
        <w:tabs>
          <w:tab w:val="left" w:pos="1089"/>
        </w:tabs>
        <w:spacing w:line="252" w:lineRule="exact"/>
        <w:ind w:hanging="369"/>
        <w:rPr>
          <w:rFonts w:ascii="Arial MT"/>
        </w:rPr>
      </w:pPr>
      <w:r>
        <w:rPr>
          <w:rFonts w:ascii="Arial MT"/>
        </w:rPr>
        <w:t>Constant</w:t>
      </w:r>
      <w:r>
        <w:rPr>
          <w:rFonts w:ascii="Arial MT"/>
          <w:spacing w:val="-3"/>
        </w:rPr>
        <w:t xml:space="preserve"> </w:t>
      </w:r>
      <w:r>
        <w:rPr>
          <w:rFonts w:ascii="Arial MT"/>
        </w:rPr>
        <w:t>M</w:t>
      </w:r>
      <w:r>
        <w:rPr>
          <w:rFonts w:ascii="Arial MT"/>
          <w:spacing w:val="-3"/>
        </w:rPr>
        <w:t xml:space="preserve"> </w:t>
      </w:r>
      <w:r>
        <w:rPr>
          <w:rFonts w:ascii="Arial MT"/>
        </w:rPr>
        <w:t>and</w:t>
      </w:r>
      <w:r>
        <w:rPr>
          <w:rFonts w:ascii="Arial MT"/>
          <w:spacing w:val="-3"/>
        </w:rPr>
        <w:t xml:space="preserve"> </w:t>
      </w:r>
      <w:r>
        <w:rPr>
          <w:rFonts w:ascii="Arial MT"/>
        </w:rPr>
        <w:t>N</w:t>
      </w:r>
      <w:r>
        <w:rPr>
          <w:rFonts w:ascii="Arial MT"/>
          <w:spacing w:val="-3"/>
        </w:rPr>
        <w:t xml:space="preserve"> </w:t>
      </w:r>
      <w:r>
        <w:rPr>
          <w:rFonts w:ascii="Arial MT"/>
          <w:spacing w:val="-2"/>
        </w:rPr>
        <w:t>circle</w:t>
      </w:r>
    </w:p>
    <w:p w:rsidR="002B25EF" w:rsidRDefault="00FE460B">
      <w:pPr>
        <w:pStyle w:val="ListParagraph"/>
        <w:numPr>
          <w:ilvl w:val="1"/>
          <w:numId w:val="27"/>
        </w:numPr>
        <w:tabs>
          <w:tab w:val="left" w:pos="1089"/>
        </w:tabs>
        <w:spacing w:line="252" w:lineRule="exact"/>
        <w:ind w:hanging="369"/>
        <w:rPr>
          <w:rFonts w:ascii="Arial MT"/>
        </w:rPr>
      </w:pPr>
      <w:r>
        <w:rPr>
          <w:rFonts w:ascii="Arial MT"/>
        </w:rPr>
        <w:t>Nicholas</w:t>
      </w:r>
      <w:r>
        <w:rPr>
          <w:rFonts w:ascii="Arial MT"/>
          <w:spacing w:val="-7"/>
        </w:rPr>
        <w:t xml:space="preserve"> </w:t>
      </w:r>
      <w:r>
        <w:rPr>
          <w:rFonts w:ascii="Arial MT"/>
          <w:spacing w:val="-2"/>
        </w:rPr>
        <w:t>chart.</w:t>
      </w:r>
    </w:p>
    <w:p w:rsidR="002B25EF" w:rsidRDefault="002B25EF">
      <w:pPr>
        <w:pStyle w:val="BodyText"/>
        <w:spacing w:before="232"/>
        <w:rPr>
          <w:rFonts w:ascii="Arial MT"/>
          <w:sz w:val="22"/>
        </w:rPr>
      </w:pPr>
    </w:p>
    <w:p w:rsidR="002B25EF" w:rsidRDefault="00FE460B">
      <w:pPr>
        <w:spacing w:before="1" w:line="299" w:lineRule="exact"/>
        <w:ind w:left="720"/>
        <w:rPr>
          <w:sz w:val="26"/>
        </w:rPr>
      </w:pPr>
      <w:r>
        <w:rPr>
          <w:sz w:val="26"/>
        </w:rPr>
        <w:t>COURSE</w:t>
      </w:r>
      <w:r>
        <w:rPr>
          <w:spacing w:val="-10"/>
          <w:sz w:val="26"/>
        </w:rPr>
        <w:t xml:space="preserve"> </w:t>
      </w:r>
      <w:r>
        <w:rPr>
          <w:spacing w:val="-2"/>
          <w:sz w:val="26"/>
        </w:rPr>
        <w:t>OUTCOME:</w:t>
      </w:r>
    </w:p>
    <w:p w:rsidR="002B25EF" w:rsidRDefault="00FE460B">
      <w:pPr>
        <w:spacing w:line="258" w:lineRule="exact"/>
        <w:ind w:left="720"/>
        <w:rPr>
          <w:rFonts w:ascii="Cambria"/>
        </w:rPr>
      </w:pPr>
      <w:r>
        <w:rPr>
          <w:rFonts w:ascii="Cambria"/>
        </w:rPr>
        <w:t>After</w:t>
      </w:r>
      <w:r>
        <w:rPr>
          <w:rFonts w:ascii="Cambria"/>
          <w:spacing w:val="-5"/>
        </w:rPr>
        <w:t xml:space="preserve"> </w:t>
      </w:r>
      <w:r>
        <w:rPr>
          <w:rFonts w:ascii="Cambria"/>
        </w:rPr>
        <w:t>the</w:t>
      </w:r>
      <w:r>
        <w:rPr>
          <w:rFonts w:ascii="Cambria"/>
          <w:spacing w:val="-3"/>
        </w:rPr>
        <w:t xml:space="preserve"> </w:t>
      </w:r>
      <w:r>
        <w:rPr>
          <w:rFonts w:ascii="Cambria"/>
        </w:rPr>
        <w:t>completion</w:t>
      </w:r>
      <w:r>
        <w:rPr>
          <w:rFonts w:ascii="Cambria"/>
          <w:spacing w:val="-3"/>
        </w:rPr>
        <w:t xml:space="preserve"> </w:t>
      </w:r>
      <w:r>
        <w:rPr>
          <w:rFonts w:ascii="Cambria"/>
        </w:rPr>
        <w:t>of</w:t>
      </w:r>
      <w:r>
        <w:rPr>
          <w:rFonts w:ascii="Cambria"/>
          <w:spacing w:val="-3"/>
        </w:rPr>
        <w:t xml:space="preserve"> </w:t>
      </w:r>
      <w:r>
        <w:rPr>
          <w:rFonts w:ascii="Cambria"/>
        </w:rPr>
        <w:t>the</w:t>
      </w:r>
      <w:r>
        <w:rPr>
          <w:rFonts w:ascii="Cambria"/>
          <w:spacing w:val="-3"/>
        </w:rPr>
        <w:t xml:space="preserve"> </w:t>
      </w:r>
      <w:r>
        <w:rPr>
          <w:rFonts w:ascii="Cambria"/>
        </w:rPr>
        <w:t>course</w:t>
      </w:r>
      <w:r>
        <w:rPr>
          <w:rFonts w:ascii="Cambria"/>
          <w:spacing w:val="-2"/>
        </w:rPr>
        <w:t xml:space="preserve"> </w:t>
      </w:r>
      <w:r>
        <w:rPr>
          <w:rFonts w:ascii="Cambria"/>
        </w:rPr>
        <w:t>the</w:t>
      </w:r>
      <w:r>
        <w:rPr>
          <w:rFonts w:ascii="Cambria"/>
          <w:spacing w:val="-3"/>
        </w:rPr>
        <w:t xml:space="preserve"> </w:t>
      </w:r>
      <w:r>
        <w:rPr>
          <w:rFonts w:ascii="Cambria"/>
        </w:rPr>
        <w:t>students</w:t>
      </w:r>
      <w:r>
        <w:rPr>
          <w:rFonts w:ascii="Cambria"/>
          <w:spacing w:val="-3"/>
        </w:rPr>
        <w:t xml:space="preserve"> </w:t>
      </w:r>
      <w:r>
        <w:rPr>
          <w:rFonts w:ascii="Cambria"/>
        </w:rPr>
        <w:t>will</w:t>
      </w:r>
      <w:r>
        <w:rPr>
          <w:rFonts w:ascii="Cambria"/>
          <w:spacing w:val="-5"/>
        </w:rPr>
        <w:t xml:space="preserve"> </w:t>
      </w:r>
      <w:r>
        <w:rPr>
          <w:rFonts w:ascii="Cambria"/>
        </w:rPr>
        <w:t>be</w:t>
      </w:r>
      <w:r>
        <w:rPr>
          <w:rFonts w:ascii="Cambria"/>
          <w:spacing w:val="-3"/>
        </w:rPr>
        <w:t xml:space="preserve"> </w:t>
      </w:r>
      <w:r>
        <w:rPr>
          <w:rFonts w:ascii="Cambria"/>
        </w:rPr>
        <w:t>able</w:t>
      </w:r>
      <w:r>
        <w:rPr>
          <w:rFonts w:ascii="Cambria"/>
          <w:spacing w:val="-2"/>
        </w:rPr>
        <w:t xml:space="preserve"> </w:t>
      </w:r>
      <w:r>
        <w:rPr>
          <w:rFonts w:ascii="Cambria"/>
          <w:spacing w:val="-5"/>
        </w:rPr>
        <w:t>to-</w:t>
      </w:r>
    </w:p>
    <w:p w:rsidR="002B25EF" w:rsidRDefault="00FE460B">
      <w:pPr>
        <w:spacing w:before="1" w:line="257" w:lineRule="exact"/>
        <w:ind w:left="720"/>
        <w:rPr>
          <w:rFonts w:ascii="Cambria"/>
        </w:rPr>
      </w:pPr>
      <w:r>
        <w:rPr>
          <w:rFonts w:ascii="Cambria"/>
          <w:b/>
        </w:rPr>
        <w:t>CO1-</w:t>
      </w:r>
      <w:r>
        <w:rPr>
          <w:rFonts w:ascii="Cambria"/>
          <w:b/>
          <w:spacing w:val="-11"/>
        </w:rPr>
        <w:t xml:space="preserve"> </w:t>
      </w:r>
      <w:r>
        <w:rPr>
          <w:rFonts w:ascii="Cambria"/>
        </w:rPr>
        <w:t>Acquire</w:t>
      </w:r>
      <w:r>
        <w:rPr>
          <w:rFonts w:ascii="Cambria"/>
          <w:spacing w:val="-8"/>
        </w:rPr>
        <w:t xml:space="preserve"> </w:t>
      </w:r>
      <w:r>
        <w:rPr>
          <w:rFonts w:ascii="Cambria"/>
        </w:rPr>
        <w:t>the</w:t>
      </w:r>
      <w:r>
        <w:rPr>
          <w:rFonts w:ascii="Cambria"/>
          <w:spacing w:val="-7"/>
        </w:rPr>
        <w:t xml:space="preserve"> </w:t>
      </w:r>
      <w:r>
        <w:rPr>
          <w:rFonts w:ascii="Cambria"/>
        </w:rPr>
        <w:t>basic</w:t>
      </w:r>
      <w:r>
        <w:rPr>
          <w:rFonts w:ascii="Cambria"/>
          <w:spacing w:val="-7"/>
        </w:rPr>
        <w:t xml:space="preserve"> </w:t>
      </w:r>
      <w:r>
        <w:rPr>
          <w:rFonts w:ascii="Cambria"/>
        </w:rPr>
        <w:t>concept</w:t>
      </w:r>
      <w:r>
        <w:rPr>
          <w:rFonts w:ascii="Cambria"/>
          <w:spacing w:val="-8"/>
        </w:rPr>
        <w:t xml:space="preserve"> </w:t>
      </w:r>
      <w:r>
        <w:rPr>
          <w:rFonts w:ascii="Cambria"/>
        </w:rPr>
        <w:t>of</w:t>
      </w:r>
      <w:r>
        <w:rPr>
          <w:rFonts w:ascii="Cambria"/>
          <w:spacing w:val="-7"/>
        </w:rPr>
        <w:t xml:space="preserve"> </w:t>
      </w:r>
      <w:r>
        <w:rPr>
          <w:rFonts w:ascii="Cambria"/>
        </w:rPr>
        <w:t>control</w:t>
      </w:r>
      <w:r>
        <w:rPr>
          <w:rFonts w:ascii="Cambria"/>
          <w:spacing w:val="-8"/>
        </w:rPr>
        <w:t xml:space="preserve"> </w:t>
      </w:r>
      <w:r>
        <w:rPr>
          <w:rFonts w:ascii="Cambria"/>
        </w:rPr>
        <w:t>system,</w:t>
      </w:r>
      <w:r>
        <w:rPr>
          <w:rFonts w:ascii="Cambria"/>
          <w:spacing w:val="-7"/>
        </w:rPr>
        <w:t xml:space="preserve"> </w:t>
      </w:r>
      <w:r>
        <w:rPr>
          <w:rFonts w:ascii="Cambria"/>
        </w:rPr>
        <w:t>pole</w:t>
      </w:r>
      <w:r>
        <w:rPr>
          <w:rFonts w:ascii="Cambria"/>
          <w:spacing w:val="-8"/>
        </w:rPr>
        <w:t xml:space="preserve"> </w:t>
      </w:r>
      <w:r>
        <w:rPr>
          <w:rFonts w:ascii="Cambria"/>
        </w:rPr>
        <w:t>and</w:t>
      </w:r>
      <w:r>
        <w:rPr>
          <w:rFonts w:ascii="Cambria"/>
          <w:spacing w:val="-8"/>
        </w:rPr>
        <w:t xml:space="preserve"> </w:t>
      </w:r>
      <w:r>
        <w:rPr>
          <w:rFonts w:ascii="Cambria"/>
        </w:rPr>
        <w:t>zero</w:t>
      </w:r>
      <w:r>
        <w:rPr>
          <w:rFonts w:ascii="Cambria"/>
          <w:spacing w:val="-7"/>
        </w:rPr>
        <w:t xml:space="preserve"> </w:t>
      </w:r>
      <w:r>
        <w:rPr>
          <w:rFonts w:ascii="Cambria"/>
        </w:rPr>
        <w:t>and</w:t>
      </w:r>
      <w:r>
        <w:rPr>
          <w:rFonts w:ascii="Cambria"/>
          <w:spacing w:val="-8"/>
        </w:rPr>
        <w:t xml:space="preserve"> </w:t>
      </w:r>
      <w:r>
        <w:rPr>
          <w:rFonts w:ascii="Cambria"/>
        </w:rPr>
        <w:t>can</w:t>
      </w:r>
      <w:r>
        <w:rPr>
          <w:rFonts w:ascii="Cambria"/>
          <w:spacing w:val="-6"/>
        </w:rPr>
        <w:t xml:space="preserve"> </w:t>
      </w:r>
      <w:r>
        <w:rPr>
          <w:rFonts w:ascii="Cambria"/>
        </w:rPr>
        <w:t>analyze</w:t>
      </w:r>
      <w:r>
        <w:rPr>
          <w:rFonts w:ascii="Cambria"/>
          <w:spacing w:val="-7"/>
        </w:rPr>
        <w:t xml:space="preserve"> </w:t>
      </w:r>
      <w:r>
        <w:rPr>
          <w:rFonts w:ascii="Cambria"/>
        </w:rPr>
        <w:t>system</w:t>
      </w:r>
      <w:r>
        <w:rPr>
          <w:rFonts w:ascii="Cambria"/>
          <w:spacing w:val="-7"/>
        </w:rPr>
        <w:t xml:space="preserve"> </w:t>
      </w:r>
      <w:r>
        <w:rPr>
          <w:rFonts w:ascii="Cambria"/>
          <w:spacing w:val="-2"/>
        </w:rPr>
        <w:t>stability.</w:t>
      </w:r>
    </w:p>
    <w:p w:rsidR="002B25EF" w:rsidRDefault="00FE460B">
      <w:pPr>
        <w:spacing w:line="257" w:lineRule="exact"/>
        <w:ind w:left="720"/>
        <w:rPr>
          <w:rFonts w:ascii="Cambria"/>
        </w:rPr>
      </w:pPr>
      <w:r>
        <w:rPr>
          <w:rFonts w:ascii="Cambria"/>
          <w:b/>
        </w:rPr>
        <w:t>CO2-</w:t>
      </w:r>
      <w:r>
        <w:rPr>
          <w:rFonts w:ascii="Cambria"/>
          <w:b/>
          <w:spacing w:val="-5"/>
        </w:rPr>
        <w:t xml:space="preserve"> </w:t>
      </w:r>
      <w:r>
        <w:rPr>
          <w:rFonts w:ascii="Cambria"/>
        </w:rPr>
        <w:t>Implement</w:t>
      </w:r>
      <w:r>
        <w:rPr>
          <w:rFonts w:ascii="Cambria"/>
          <w:spacing w:val="-5"/>
        </w:rPr>
        <w:t xml:space="preserve"> </w:t>
      </w:r>
      <w:r>
        <w:rPr>
          <w:rFonts w:ascii="Cambria"/>
        </w:rPr>
        <w:t>mathematical</w:t>
      </w:r>
      <w:r>
        <w:rPr>
          <w:rFonts w:ascii="Cambria"/>
          <w:spacing w:val="-4"/>
        </w:rPr>
        <w:t xml:space="preserve"> </w:t>
      </w:r>
      <w:r>
        <w:rPr>
          <w:rFonts w:ascii="Cambria"/>
        </w:rPr>
        <w:t>tools</w:t>
      </w:r>
      <w:r>
        <w:rPr>
          <w:rFonts w:ascii="Cambria"/>
          <w:spacing w:val="-3"/>
        </w:rPr>
        <w:t xml:space="preserve"> </w:t>
      </w:r>
      <w:r>
        <w:rPr>
          <w:rFonts w:ascii="Cambria"/>
        </w:rPr>
        <w:t>to</w:t>
      </w:r>
      <w:r>
        <w:rPr>
          <w:rFonts w:ascii="Cambria"/>
          <w:spacing w:val="-4"/>
        </w:rPr>
        <w:t xml:space="preserve"> </w:t>
      </w:r>
      <w:r>
        <w:rPr>
          <w:rFonts w:ascii="Cambria"/>
        </w:rPr>
        <w:t>analyze</w:t>
      </w:r>
      <w:r>
        <w:rPr>
          <w:rFonts w:ascii="Cambria"/>
          <w:spacing w:val="-5"/>
        </w:rPr>
        <w:t xml:space="preserve"> </w:t>
      </w:r>
      <w:r>
        <w:rPr>
          <w:rFonts w:ascii="Cambria"/>
        </w:rPr>
        <w:t>a</w:t>
      </w:r>
      <w:r>
        <w:rPr>
          <w:rFonts w:ascii="Cambria"/>
          <w:spacing w:val="-4"/>
        </w:rPr>
        <w:t xml:space="preserve"> </w:t>
      </w:r>
      <w:r>
        <w:rPr>
          <w:rFonts w:ascii="Cambria"/>
        </w:rPr>
        <w:t>complete</w:t>
      </w:r>
      <w:r>
        <w:rPr>
          <w:rFonts w:ascii="Cambria"/>
          <w:spacing w:val="-6"/>
        </w:rPr>
        <w:t xml:space="preserve"> </w:t>
      </w:r>
      <w:r>
        <w:rPr>
          <w:rFonts w:ascii="Cambria"/>
          <w:spacing w:val="-2"/>
        </w:rPr>
        <w:t>system.</w:t>
      </w:r>
    </w:p>
    <w:p w:rsidR="002B25EF" w:rsidRDefault="00FE460B">
      <w:pPr>
        <w:spacing w:before="1"/>
        <w:ind w:left="720" w:right="679"/>
        <w:rPr>
          <w:rFonts w:ascii="Cambria"/>
        </w:rPr>
      </w:pPr>
      <w:r>
        <w:rPr>
          <w:rFonts w:ascii="Cambria"/>
          <w:b/>
        </w:rPr>
        <w:t>CO3-</w:t>
      </w:r>
      <w:r>
        <w:rPr>
          <w:rFonts w:ascii="Cambria"/>
          <w:b/>
          <w:spacing w:val="76"/>
        </w:rPr>
        <w:t xml:space="preserve"> </w:t>
      </w:r>
      <w:r>
        <w:rPr>
          <w:rFonts w:ascii="Cambria"/>
        </w:rPr>
        <w:t>Understand</w:t>
      </w:r>
      <w:r>
        <w:rPr>
          <w:rFonts w:ascii="Cambria"/>
          <w:spacing w:val="76"/>
        </w:rPr>
        <w:t xml:space="preserve"> </w:t>
      </w:r>
      <w:r>
        <w:rPr>
          <w:rFonts w:ascii="Cambria"/>
        </w:rPr>
        <w:t>different</w:t>
      </w:r>
      <w:r>
        <w:rPr>
          <w:rFonts w:ascii="Cambria"/>
          <w:spacing w:val="75"/>
        </w:rPr>
        <w:t xml:space="preserve"> </w:t>
      </w:r>
      <w:r>
        <w:rPr>
          <w:rFonts w:ascii="Cambria"/>
        </w:rPr>
        <w:t>time</w:t>
      </w:r>
      <w:r>
        <w:rPr>
          <w:rFonts w:ascii="Cambria"/>
          <w:spacing w:val="76"/>
        </w:rPr>
        <w:t xml:space="preserve"> </w:t>
      </w:r>
      <w:r>
        <w:rPr>
          <w:rFonts w:ascii="Cambria"/>
        </w:rPr>
        <w:t>domain</w:t>
      </w:r>
      <w:r>
        <w:rPr>
          <w:rFonts w:ascii="Cambria"/>
          <w:spacing w:val="75"/>
        </w:rPr>
        <w:t xml:space="preserve"> </w:t>
      </w:r>
      <w:r>
        <w:rPr>
          <w:rFonts w:ascii="Cambria"/>
        </w:rPr>
        <w:t>specification</w:t>
      </w:r>
      <w:r>
        <w:rPr>
          <w:rFonts w:ascii="Cambria"/>
          <w:spacing w:val="76"/>
        </w:rPr>
        <w:t xml:space="preserve"> </w:t>
      </w:r>
      <w:r>
        <w:rPr>
          <w:rFonts w:ascii="Cambria"/>
        </w:rPr>
        <w:t>parameters</w:t>
      </w:r>
      <w:r>
        <w:rPr>
          <w:rFonts w:ascii="Cambria"/>
          <w:spacing w:val="77"/>
        </w:rPr>
        <w:t xml:space="preserve"> </w:t>
      </w:r>
      <w:r>
        <w:rPr>
          <w:rFonts w:ascii="Cambria"/>
        </w:rPr>
        <w:t>&amp;</w:t>
      </w:r>
      <w:r>
        <w:rPr>
          <w:rFonts w:ascii="Cambria"/>
          <w:spacing w:val="76"/>
        </w:rPr>
        <w:t xml:space="preserve"> </w:t>
      </w:r>
      <w:r>
        <w:rPr>
          <w:rFonts w:ascii="Cambria"/>
        </w:rPr>
        <w:t>thus</w:t>
      </w:r>
      <w:r>
        <w:rPr>
          <w:rFonts w:ascii="Cambria"/>
          <w:spacing w:val="77"/>
        </w:rPr>
        <w:t xml:space="preserve"> </w:t>
      </w:r>
      <w:r>
        <w:rPr>
          <w:rFonts w:ascii="Cambria"/>
        </w:rPr>
        <w:t>can</w:t>
      </w:r>
      <w:r>
        <w:rPr>
          <w:rFonts w:ascii="Cambria"/>
          <w:spacing w:val="76"/>
        </w:rPr>
        <w:t xml:space="preserve"> </w:t>
      </w:r>
      <w:r>
        <w:rPr>
          <w:rFonts w:ascii="Cambria"/>
        </w:rPr>
        <w:t>apply</w:t>
      </w:r>
      <w:r>
        <w:rPr>
          <w:rFonts w:ascii="Cambria"/>
          <w:spacing w:val="75"/>
        </w:rPr>
        <w:t xml:space="preserve"> </w:t>
      </w:r>
      <w:r>
        <w:rPr>
          <w:rFonts w:ascii="Cambria"/>
        </w:rPr>
        <w:t>that knowledge to analyze system stability in time domain using root locus technique.</w:t>
      </w:r>
    </w:p>
    <w:p w:rsidR="002B25EF" w:rsidRDefault="00FE460B">
      <w:pPr>
        <w:ind w:left="720" w:right="679"/>
        <w:rPr>
          <w:rFonts w:ascii="Cambria"/>
        </w:rPr>
      </w:pPr>
      <w:r>
        <w:rPr>
          <w:rFonts w:ascii="Cambria"/>
          <w:b/>
        </w:rPr>
        <w:t>CO4-</w:t>
      </w:r>
      <w:r>
        <w:rPr>
          <w:rFonts w:ascii="Cambria"/>
          <w:b/>
          <w:spacing w:val="33"/>
        </w:rPr>
        <w:t xml:space="preserve"> </w:t>
      </w:r>
      <w:r>
        <w:rPr>
          <w:rFonts w:ascii="Cambria"/>
        </w:rPr>
        <w:t>Analyze</w:t>
      </w:r>
      <w:r>
        <w:rPr>
          <w:rFonts w:ascii="Cambria"/>
          <w:spacing w:val="33"/>
        </w:rPr>
        <w:t xml:space="preserve"> </w:t>
      </w:r>
      <w:r>
        <w:rPr>
          <w:rFonts w:ascii="Cambria"/>
        </w:rPr>
        <w:t>systems</w:t>
      </w:r>
      <w:r>
        <w:rPr>
          <w:rFonts w:ascii="Cambria"/>
          <w:spacing w:val="33"/>
        </w:rPr>
        <w:t xml:space="preserve"> </w:t>
      </w:r>
      <w:r>
        <w:rPr>
          <w:rFonts w:ascii="Cambria"/>
        </w:rPr>
        <w:t>absolute,</w:t>
      </w:r>
      <w:r>
        <w:rPr>
          <w:rFonts w:ascii="Cambria"/>
          <w:spacing w:val="33"/>
        </w:rPr>
        <w:t xml:space="preserve"> </w:t>
      </w:r>
      <w:r>
        <w:rPr>
          <w:rFonts w:ascii="Cambria"/>
        </w:rPr>
        <w:t>relative</w:t>
      </w:r>
      <w:r>
        <w:rPr>
          <w:rFonts w:ascii="Cambria"/>
          <w:spacing w:val="33"/>
        </w:rPr>
        <w:t xml:space="preserve"> </w:t>
      </w:r>
      <w:r>
        <w:rPr>
          <w:rFonts w:ascii="Cambria"/>
        </w:rPr>
        <w:t>and</w:t>
      </w:r>
      <w:r>
        <w:rPr>
          <w:rFonts w:ascii="Cambria"/>
          <w:spacing w:val="32"/>
        </w:rPr>
        <w:t xml:space="preserve"> </w:t>
      </w:r>
      <w:r>
        <w:rPr>
          <w:rFonts w:ascii="Cambria"/>
        </w:rPr>
        <w:t>local</w:t>
      </w:r>
      <w:r>
        <w:rPr>
          <w:rFonts w:ascii="Cambria"/>
          <w:spacing w:val="32"/>
        </w:rPr>
        <w:t xml:space="preserve"> </w:t>
      </w:r>
      <w:r>
        <w:rPr>
          <w:rFonts w:ascii="Cambria"/>
        </w:rPr>
        <w:t>stability</w:t>
      </w:r>
      <w:r>
        <w:rPr>
          <w:rFonts w:ascii="Cambria"/>
          <w:spacing w:val="31"/>
        </w:rPr>
        <w:t xml:space="preserve"> </w:t>
      </w:r>
      <w:r>
        <w:rPr>
          <w:rFonts w:ascii="Cambria"/>
        </w:rPr>
        <w:t>using</w:t>
      </w:r>
      <w:r>
        <w:rPr>
          <w:rFonts w:ascii="Cambria"/>
          <w:spacing w:val="33"/>
        </w:rPr>
        <w:t xml:space="preserve"> </w:t>
      </w:r>
      <w:r>
        <w:rPr>
          <w:rFonts w:ascii="Cambria"/>
        </w:rPr>
        <w:t>different</w:t>
      </w:r>
      <w:r>
        <w:rPr>
          <w:rFonts w:ascii="Cambria"/>
          <w:spacing w:val="29"/>
        </w:rPr>
        <w:t xml:space="preserve"> </w:t>
      </w:r>
      <w:r>
        <w:rPr>
          <w:rFonts w:ascii="Cambria"/>
        </w:rPr>
        <w:t>frequency</w:t>
      </w:r>
      <w:r>
        <w:rPr>
          <w:rFonts w:ascii="Cambria"/>
          <w:spacing w:val="32"/>
        </w:rPr>
        <w:t xml:space="preserve"> </w:t>
      </w:r>
      <w:r>
        <w:rPr>
          <w:rFonts w:ascii="Cambria"/>
        </w:rPr>
        <w:t>domain methods such as polar plot, Nyquist plot, Bode plot and Nicholas chart</w:t>
      </w:r>
    </w:p>
    <w:p w:rsidR="002B25EF" w:rsidRDefault="00FE460B">
      <w:pPr>
        <w:spacing w:before="1"/>
        <w:ind w:left="720"/>
        <w:rPr>
          <w:rFonts w:ascii="Cambria"/>
        </w:rPr>
      </w:pPr>
      <w:r>
        <w:rPr>
          <w:rFonts w:ascii="Cambria"/>
          <w:b/>
        </w:rPr>
        <w:t>CO5-</w:t>
      </w:r>
      <w:r>
        <w:rPr>
          <w:rFonts w:ascii="Cambria"/>
          <w:b/>
          <w:spacing w:val="-5"/>
        </w:rPr>
        <w:t xml:space="preserve"> </w:t>
      </w:r>
      <w:r>
        <w:rPr>
          <w:rFonts w:ascii="Cambria"/>
        </w:rPr>
        <w:t>Identify</w:t>
      </w:r>
      <w:r>
        <w:rPr>
          <w:rFonts w:ascii="Cambria"/>
          <w:spacing w:val="-3"/>
        </w:rPr>
        <w:t xml:space="preserve"> </w:t>
      </w:r>
      <w:r>
        <w:rPr>
          <w:rFonts w:ascii="Cambria"/>
        </w:rPr>
        <w:t>the</w:t>
      </w:r>
      <w:r>
        <w:rPr>
          <w:rFonts w:ascii="Cambria"/>
          <w:spacing w:val="-2"/>
        </w:rPr>
        <w:t xml:space="preserve"> </w:t>
      </w:r>
      <w:r>
        <w:rPr>
          <w:rFonts w:ascii="Cambria"/>
        </w:rPr>
        <w:t>needs</w:t>
      </w:r>
      <w:r>
        <w:rPr>
          <w:rFonts w:ascii="Cambria"/>
          <w:spacing w:val="-1"/>
        </w:rPr>
        <w:t xml:space="preserve"> </w:t>
      </w:r>
      <w:r>
        <w:rPr>
          <w:rFonts w:ascii="Cambria"/>
        </w:rPr>
        <w:t>of</w:t>
      </w:r>
      <w:r>
        <w:rPr>
          <w:rFonts w:ascii="Cambria"/>
          <w:spacing w:val="-4"/>
        </w:rPr>
        <w:t xml:space="preserve"> </w:t>
      </w:r>
      <w:r>
        <w:rPr>
          <w:rFonts w:ascii="Cambria"/>
        </w:rPr>
        <w:t>different</w:t>
      </w:r>
      <w:r>
        <w:rPr>
          <w:rFonts w:ascii="Cambria"/>
          <w:spacing w:val="-3"/>
        </w:rPr>
        <w:t xml:space="preserve"> </w:t>
      </w:r>
      <w:r>
        <w:rPr>
          <w:rFonts w:ascii="Cambria"/>
        </w:rPr>
        <w:t>types</w:t>
      </w:r>
      <w:r>
        <w:rPr>
          <w:rFonts w:ascii="Cambria"/>
          <w:spacing w:val="-2"/>
        </w:rPr>
        <w:t xml:space="preserve"> </w:t>
      </w:r>
      <w:r>
        <w:rPr>
          <w:rFonts w:ascii="Cambria"/>
        </w:rPr>
        <w:t>of</w:t>
      </w:r>
      <w:r>
        <w:rPr>
          <w:rFonts w:ascii="Cambria"/>
          <w:spacing w:val="-4"/>
        </w:rPr>
        <w:t xml:space="preserve"> </w:t>
      </w:r>
      <w:r>
        <w:rPr>
          <w:rFonts w:ascii="Cambria"/>
          <w:spacing w:val="-2"/>
        </w:rPr>
        <w:t>controllers</w:t>
      </w:r>
    </w:p>
    <w:p w:rsidR="002B25EF" w:rsidRDefault="002B25EF">
      <w:pPr>
        <w:pStyle w:val="BodyText"/>
        <w:rPr>
          <w:rFonts w:ascii="Cambria"/>
          <w:sz w:val="22"/>
        </w:rPr>
      </w:pPr>
    </w:p>
    <w:p w:rsidR="002B25EF" w:rsidRDefault="002B25EF">
      <w:pPr>
        <w:pStyle w:val="BodyText"/>
        <w:rPr>
          <w:rFonts w:ascii="Cambria"/>
          <w:sz w:val="22"/>
        </w:rPr>
      </w:pPr>
    </w:p>
    <w:p w:rsidR="002B25EF" w:rsidRDefault="002B25EF">
      <w:pPr>
        <w:pStyle w:val="BodyText"/>
        <w:spacing w:before="30"/>
        <w:rPr>
          <w:rFonts w:ascii="Cambria"/>
          <w:sz w:val="22"/>
        </w:rPr>
      </w:pPr>
    </w:p>
    <w:p w:rsidR="002B25EF" w:rsidRDefault="00FE460B">
      <w:pPr>
        <w:ind w:left="720"/>
        <w:rPr>
          <w:b/>
          <w:sz w:val="24"/>
        </w:rPr>
      </w:pPr>
      <w:r>
        <w:rPr>
          <w:b/>
          <w:color w:val="4F81BC"/>
          <w:sz w:val="24"/>
        </w:rPr>
        <w:t>Learning</w:t>
      </w:r>
      <w:r>
        <w:rPr>
          <w:b/>
          <w:color w:val="4F81BC"/>
          <w:spacing w:val="-3"/>
          <w:sz w:val="24"/>
        </w:rPr>
        <w:t xml:space="preserve"> </w:t>
      </w:r>
      <w:r>
        <w:rPr>
          <w:b/>
          <w:color w:val="4F81BC"/>
          <w:spacing w:val="-2"/>
          <w:sz w:val="24"/>
        </w:rPr>
        <w:t>Resources:</w:t>
      </w: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46"/>
        <w:gridCol w:w="2446"/>
        <w:gridCol w:w="2444"/>
        <w:gridCol w:w="2446"/>
      </w:tblGrid>
      <w:tr w:rsidR="002B25EF">
        <w:trPr>
          <w:trHeight w:val="551"/>
        </w:trPr>
        <w:tc>
          <w:tcPr>
            <w:tcW w:w="2446" w:type="dxa"/>
          </w:tcPr>
          <w:p w:rsidR="002B25EF" w:rsidRDefault="00FE460B">
            <w:pPr>
              <w:pStyle w:val="TableParagraph"/>
              <w:spacing w:before="135"/>
              <w:ind w:left="107"/>
              <w:rPr>
                <w:b/>
                <w:sz w:val="24"/>
              </w:rPr>
            </w:pPr>
            <w:r>
              <w:rPr>
                <w:b/>
                <w:spacing w:val="-2"/>
                <w:sz w:val="24"/>
              </w:rPr>
              <w:t>Sl.No</w:t>
            </w:r>
          </w:p>
        </w:tc>
        <w:tc>
          <w:tcPr>
            <w:tcW w:w="2446" w:type="dxa"/>
          </w:tcPr>
          <w:p w:rsidR="002B25EF" w:rsidRDefault="00FE460B">
            <w:pPr>
              <w:pStyle w:val="TableParagraph"/>
              <w:spacing w:before="135"/>
              <w:ind w:left="107"/>
              <w:rPr>
                <w:b/>
                <w:sz w:val="24"/>
              </w:rPr>
            </w:pPr>
            <w:r>
              <w:rPr>
                <w:b/>
                <w:sz w:val="24"/>
              </w:rPr>
              <w:t>Name</w:t>
            </w:r>
            <w:r>
              <w:rPr>
                <w:b/>
                <w:spacing w:val="-1"/>
                <w:sz w:val="24"/>
              </w:rPr>
              <w:t xml:space="preserve"> </w:t>
            </w:r>
            <w:r>
              <w:rPr>
                <w:b/>
                <w:sz w:val="24"/>
              </w:rPr>
              <w:t xml:space="preserve">of </w:t>
            </w:r>
            <w:r>
              <w:rPr>
                <w:b/>
                <w:spacing w:val="-2"/>
                <w:sz w:val="24"/>
              </w:rPr>
              <w:t>Authors</w:t>
            </w:r>
          </w:p>
        </w:tc>
        <w:tc>
          <w:tcPr>
            <w:tcW w:w="2444" w:type="dxa"/>
          </w:tcPr>
          <w:p w:rsidR="002B25EF" w:rsidRDefault="00FE460B">
            <w:pPr>
              <w:pStyle w:val="TableParagraph"/>
              <w:spacing w:before="135"/>
              <w:ind w:left="107"/>
              <w:rPr>
                <w:b/>
                <w:sz w:val="24"/>
              </w:rPr>
            </w:pPr>
            <w:r>
              <w:rPr>
                <w:b/>
                <w:sz w:val="24"/>
              </w:rPr>
              <w:t>Title</w:t>
            </w:r>
            <w:r>
              <w:rPr>
                <w:b/>
                <w:spacing w:val="-2"/>
                <w:sz w:val="24"/>
              </w:rPr>
              <w:t xml:space="preserve"> </w:t>
            </w:r>
            <w:r>
              <w:rPr>
                <w:b/>
                <w:sz w:val="24"/>
              </w:rPr>
              <w:t>of</w:t>
            </w:r>
            <w:r>
              <w:rPr>
                <w:b/>
                <w:spacing w:val="-1"/>
                <w:sz w:val="24"/>
              </w:rPr>
              <w:t xml:space="preserve"> </w:t>
            </w:r>
            <w:r>
              <w:rPr>
                <w:b/>
                <w:sz w:val="24"/>
              </w:rPr>
              <w:t>the</w:t>
            </w:r>
            <w:r>
              <w:rPr>
                <w:b/>
                <w:spacing w:val="-1"/>
                <w:sz w:val="24"/>
              </w:rPr>
              <w:t xml:space="preserve"> </w:t>
            </w:r>
            <w:r>
              <w:rPr>
                <w:b/>
                <w:spacing w:val="-4"/>
                <w:sz w:val="24"/>
              </w:rPr>
              <w:t>Book</w:t>
            </w:r>
          </w:p>
        </w:tc>
        <w:tc>
          <w:tcPr>
            <w:tcW w:w="2446" w:type="dxa"/>
          </w:tcPr>
          <w:p w:rsidR="002B25EF" w:rsidRDefault="00FE460B">
            <w:pPr>
              <w:pStyle w:val="TableParagraph"/>
              <w:spacing w:line="276" w:lineRule="exact"/>
              <w:ind w:left="107" w:right="520"/>
              <w:rPr>
                <w:b/>
                <w:sz w:val="24"/>
              </w:rPr>
            </w:pPr>
            <w:r>
              <w:rPr>
                <w:b/>
                <w:sz w:val="24"/>
              </w:rPr>
              <w:t xml:space="preserve">Name of </w:t>
            </w:r>
            <w:r>
              <w:rPr>
                <w:b/>
                <w:spacing w:val="-2"/>
                <w:sz w:val="24"/>
              </w:rPr>
              <w:t>Publisher</w:t>
            </w:r>
          </w:p>
        </w:tc>
      </w:tr>
      <w:tr w:rsidR="002B25EF">
        <w:trPr>
          <w:trHeight w:val="275"/>
        </w:trPr>
        <w:tc>
          <w:tcPr>
            <w:tcW w:w="2446" w:type="dxa"/>
          </w:tcPr>
          <w:p w:rsidR="002B25EF" w:rsidRDefault="00FE460B">
            <w:pPr>
              <w:pStyle w:val="TableParagraph"/>
              <w:spacing w:line="256" w:lineRule="exact"/>
              <w:ind w:left="107"/>
              <w:rPr>
                <w:sz w:val="24"/>
              </w:rPr>
            </w:pPr>
            <w:r>
              <w:rPr>
                <w:spacing w:val="-5"/>
                <w:sz w:val="24"/>
              </w:rPr>
              <w:t>1.</w:t>
            </w:r>
          </w:p>
        </w:tc>
        <w:tc>
          <w:tcPr>
            <w:tcW w:w="2446" w:type="dxa"/>
          </w:tcPr>
          <w:p w:rsidR="002B25EF" w:rsidRDefault="00FE460B">
            <w:pPr>
              <w:pStyle w:val="TableParagraph"/>
              <w:spacing w:line="256" w:lineRule="exact"/>
              <w:ind w:left="107"/>
              <w:rPr>
                <w:sz w:val="24"/>
              </w:rPr>
            </w:pPr>
            <w:r>
              <w:rPr>
                <w:sz w:val="24"/>
              </w:rPr>
              <w:t>A.</w:t>
            </w:r>
            <w:r>
              <w:rPr>
                <w:spacing w:val="-1"/>
                <w:sz w:val="24"/>
              </w:rPr>
              <w:t xml:space="preserve"> </w:t>
            </w:r>
            <w:r>
              <w:rPr>
                <w:sz w:val="24"/>
              </w:rPr>
              <w:t>Ananda</w:t>
            </w:r>
            <w:r>
              <w:rPr>
                <w:spacing w:val="-2"/>
                <w:sz w:val="24"/>
              </w:rPr>
              <w:t xml:space="preserve"> </w:t>
            </w:r>
            <w:r>
              <w:rPr>
                <w:spacing w:val="-4"/>
                <w:sz w:val="24"/>
              </w:rPr>
              <w:t>Kumar</w:t>
            </w:r>
          </w:p>
        </w:tc>
        <w:tc>
          <w:tcPr>
            <w:tcW w:w="2444" w:type="dxa"/>
          </w:tcPr>
          <w:p w:rsidR="002B25EF" w:rsidRDefault="00FE460B">
            <w:pPr>
              <w:pStyle w:val="TableParagraph"/>
              <w:spacing w:line="256" w:lineRule="exact"/>
              <w:ind w:left="107"/>
              <w:rPr>
                <w:sz w:val="24"/>
              </w:rPr>
            </w:pPr>
            <w:r>
              <w:rPr>
                <w:sz w:val="24"/>
              </w:rPr>
              <w:t xml:space="preserve">Control </w:t>
            </w:r>
            <w:r>
              <w:rPr>
                <w:spacing w:val="-2"/>
                <w:sz w:val="24"/>
              </w:rPr>
              <w:t>System</w:t>
            </w:r>
          </w:p>
        </w:tc>
        <w:tc>
          <w:tcPr>
            <w:tcW w:w="2446" w:type="dxa"/>
          </w:tcPr>
          <w:p w:rsidR="002B25EF" w:rsidRDefault="00FE460B">
            <w:pPr>
              <w:pStyle w:val="TableParagraph"/>
              <w:spacing w:line="256" w:lineRule="exact"/>
              <w:ind w:left="107"/>
              <w:rPr>
                <w:sz w:val="24"/>
              </w:rPr>
            </w:pPr>
            <w:r>
              <w:rPr>
                <w:spacing w:val="-5"/>
                <w:sz w:val="24"/>
              </w:rPr>
              <w:t>PHI</w:t>
            </w:r>
          </w:p>
        </w:tc>
      </w:tr>
      <w:tr w:rsidR="002B25EF">
        <w:trPr>
          <w:trHeight w:val="275"/>
        </w:trPr>
        <w:tc>
          <w:tcPr>
            <w:tcW w:w="2446" w:type="dxa"/>
          </w:tcPr>
          <w:p w:rsidR="002B25EF" w:rsidRDefault="00FE460B">
            <w:pPr>
              <w:pStyle w:val="TableParagraph"/>
              <w:spacing w:line="256" w:lineRule="exact"/>
              <w:ind w:left="107"/>
              <w:rPr>
                <w:sz w:val="24"/>
              </w:rPr>
            </w:pPr>
            <w:r>
              <w:rPr>
                <w:spacing w:val="-5"/>
                <w:sz w:val="24"/>
              </w:rPr>
              <w:t>2.</w:t>
            </w:r>
          </w:p>
        </w:tc>
        <w:tc>
          <w:tcPr>
            <w:tcW w:w="2446" w:type="dxa"/>
          </w:tcPr>
          <w:p w:rsidR="002B25EF" w:rsidRDefault="00FE460B">
            <w:pPr>
              <w:pStyle w:val="TableParagraph"/>
              <w:spacing w:line="256" w:lineRule="exact"/>
              <w:ind w:left="107"/>
              <w:rPr>
                <w:sz w:val="24"/>
              </w:rPr>
            </w:pPr>
            <w:r>
              <w:rPr>
                <w:sz w:val="24"/>
              </w:rPr>
              <w:t xml:space="preserve">K. </w:t>
            </w:r>
            <w:r>
              <w:rPr>
                <w:spacing w:val="-2"/>
                <w:sz w:val="24"/>
              </w:rPr>
              <w:t>Padmanavan</w:t>
            </w:r>
          </w:p>
        </w:tc>
        <w:tc>
          <w:tcPr>
            <w:tcW w:w="2444" w:type="dxa"/>
          </w:tcPr>
          <w:p w:rsidR="002B25EF" w:rsidRDefault="00FE460B">
            <w:pPr>
              <w:pStyle w:val="TableParagraph"/>
              <w:spacing w:line="256" w:lineRule="exact"/>
              <w:ind w:left="107"/>
              <w:rPr>
                <w:sz w:val="24"/>
              </w:rPr>
            </w:pPr>
            <w:r>
              <w:rPr>
                <w:sz w:val="24"/>
              </w:rPr>
              <w:t xml:space="preserve">Control </w:t>
            </w:r>
            <w:r>
              <w:rPr>
                <w:spacing w:val="-2"/>
                <w:sz w:val="24"/>
              </w:rPr>
              <w:t>System</w:t>
            </w:r>
          </w:p>
        </w:tc>
        <w:tc>
          <w:tcPr>
            <w:tcW w:w="2446" w:type="dxa"/>
          </w:tcPr>
          <w:p w:rsidR="002B25EF" w:rsidRDefault="00FE460B">
            <w:pPr>
              <w:pStyle w:val="TableParagraph"/>
              <w:spacing w:line="256" w:lineRule="exact"/>
              <w:ind w:left="107"/>
              <w:rPr>
                <w:sz w:val="24"/>
              </w:rPr>
            </w:pPr>
            <w:r>
              <w:rPr>
                <w:spacing w:val="-5"/>
                <w:sz w:val="24"/>
              </w:rPr>
              <w:t>IK</w:t>
            </w:r>
          </w:p>
        </w:tc>
      </w:tr>
      <w:tr w:rsidR="002B25EF">
        <w:trPr>
          <w:trHeight w:val="551"/>
        </w:trPr>
        <w:tc>
          <w:tcPr>
            <w:tcW w:w="2446" w:type="dxa"/>
          </w:tcPr>
          <w:p w:rsidR="002B25EF" w:rsidRDefault="00FE460B">
            <w:pPr>
              <w:pStyle w:val="TableParagraph"/>
              <w:spacing w:before="138"/>
              <w:ind w:left="107"/>
              <w:rPr>
                <w:sz w:val="24"/>
              </w:rPr>
            </w:pPr>
            <w:r>
              <w:rPr>
                <w:spacing w:val="-5"/>
                <w:sz w:val="24"/>
              </w:rPr>
              <w:t>3.</w:t>
            </w:r>
          </w:p>
        </w:tc>
        <w:tc>
          <w:tcPr>
            <w:tcW w:w="2446" w:type="dxa"/>
          </w:tcPr>
          <w:p w:rsidR="002B25EF" w:rsidRDefault="00FE460B">
            <w:pPr>
              <w:pStyle w:val="TableParagraph"/>
              <w:spacing w:line="276" w:lineRule="exact"/>
              <w:ind w:left="107" w:right="642"/>
              <w:rPr>
                <w:sz w:val="24"/>
              </w:rPr>
            </w:pPr>
            <w:r>
              <w:rPr>
                <w:sz w:val="24"/>
              </w:rPr>
              <w:t>I.</w:t>
            </w:r>
            <w:r>
              <w:rPr>
                <w:spacing w:val="-14"/>
                <w:sz w:val="24"/>
              </w:rPr>
              <w:t xml:space="preserve"> </w:t>
            </w:r>
            <w:r>
              <w:rPr>
                <w:sz w:val="24"/>
              </w:rPr>
              <w:t>J.</w:t>
            </w:r>
            <w:r>
              <w:rPr>
                <w:spacing w:val="-14"/>
                <w:sz w:val="24"/>
              </w:rPr>
              <w:t xml:space="preserve"> </w:t>
            </w:r>
            <w:r>
              <w:rPr>
                <w:sz w:val="24"/>
              </w:rPr>
              <w:t>Nagarath,</w:t>
            </w:r>
            <w:r>
              <w:rPr>
                <w:spacing w:val="-14"/>
                <w:sz w:val="24"/>
              </w:rPr>
              <w:t xml:space="preserve"> </w:t>
            </w:r>
            <w:r>
              <w:rPr>
                <w:sz w:val="24"/>
              </w:rPr>
              <w:t xml:space="preserve">M. </w:t>
            </w:r>
            <w:r>
              <w:rPr>
                <w:spacing w:val="-2"/>
                <w:sz w:val="24"/>
              </w:rPr>
              <w:t>Gopal</w:t>
            </w:r>
          </w:p>
        </w:tc>
        <w:tc>
          <w:tcPr>
            <w:tcW w:w="2444" w:type="dxa"/>
          </w:tcPr>
          <w:p w:rsidR="002B25EF" w:rsidRDefault="00FE460B">
            <w:pPr>
              <w:pStyle w:val="TableParagraph"/>
              <w:spacing w:line="276" w:lineRule="exact"/>
              <w:ind w:left="107" w:right="861"/>
              <w:rPr>
                <w:sz w:val="24"/>
              </w:rPr>
            </w:pPr>
            <w:r>
              <w:rPr>
                <w:sz w:val="24"/>
              </w:rPr>
              <w:t>Control</w:t>
            </w:r>
            <w:r>
              <w:rPr>
                <w:spacing w:val="-15"/>
                <w:sz w:val="24"/>
              </w:rPr>
              <w:t xml:space="preserve"> </w:t>
            </w:r>
            <w:r>
              <w:rPr>
                <w:sz w:val="24"/>
              </w:rPr>
              <w:t xml:space="preserve">system </w:t>
            </w:r>
            <w:r>
              <w:rPr>
                <w:spacing w:val="-2"/>
                <w:sz w:val="24"/>
              </w:rPr>
              <w:t>Engineering</w:t>
            </w:r>
          </w:p>
        </w:tc>
        <w:tc>
          <w:tcPr>
            <w:tcW w:w="2446" w:type="dxa"/>
          </w:tcPr>
          <w:p w:rsidR="002B25EF" w:rsidRDefault="00FE460B">
            <w:pPr>
              <w:pStyle w:val="TableParagraph"/>
              <w:spacing w:before="138"/>
              <w:ind w:left="107"/>
              <w:rPr>
                <w:sz w:val="24"/>
              </w:rPr>
            </w:pPr>
            <w:r>
              <w:rPr>
                <w:spacing w:val="-5"/>
                <w:sz w:val="24"/>
              </w:rPr>
              <w:t>WEN</w:t>
            </w:r>
          </w:p>
        </w:tc>
      </w:tr>
      <w:tr w:rsidR="002B25EF">
        <w:trPr>
          <w:trHeight w:val="551"/>
        </w:trPr>
        <w:tc>
          <w:tcPr>
            <w:tcW w:w="2446" w:type="dxa"/>
          </w:tcPr>
          <w:p w:rsidR="002B25EF" w:rsidRDefault="00FE460B">
            <w:pPr>
              <w:pStyle w:val="TableParagraph"/>
              <w:spacing w:before="137"/>
              <w:ind w:left="107"/>
              <w:rPr>
                <w:sz w:val="24"/>
              </w:rPr>
            </w:pPr>
            <w:r>
              <w:rPr>
                <w:spacing w:val="-5"/>
                <w:sz w:val="24"/>
              </w:rPr>
              <w:t>4.</w:t>
            </w:r>
          </w:p>
        </w:tc>
        <w:tc>
          <w:tcPr>
            <w:tcW w:w="2446" w:type="dxa"/>
          </w:tcPr>
          <w:p w:rsidR="002B25EF" w:rsidRDefault="00FE460B">
            <w:pPr>
              <w:pStyle w:val="TableParagraph"/>
              <w:spacing w:line="276" w:lineRule="exact"/>
              <w:ind w:left="107" w:right="431"/>
              <w:rPr>
                <w:sz w:val="24"/>
              </w:rPr>
            </w:pPr>
            <w:r>
              <w:rPr>
                <w:sz w:val="24"/>
              </w:rPr>
              <w:t>A</w:t>
            </w:r>
            <w:r>
              <w:rPr>
                <w:spacing w:val="-15"/>
                <w:sz w:val="24"/>
              </w:rPr>
              <w:t xml:space="preserve"> </w:t>
            </w:r>
            <w:r>
              <w:rPr>
                <w:sz w:val="24"/>
              </w:rPr>
              <w:t xml:space="preserve">Natrajan,Ramesh </w:t>
            </w:r>
            <w:r>
              <w:rPr>
                <w:spacing w:val="-4"/>
                <w:sz w:val="24"/>
              </w:rPr>
              <w:t>Babu</w:t>
            </w:r>
          </w:p>
        </w:tc>
        <w:tc>
          <w:tcPr>
            <w:tcW w:w="2444" w:type="dxa"/>
          </w:tcPr>
          <w:p w:rsidR="002B25EF" w:rsidRDefault="00FE460B">
            <w:pPr>
              <w:pStyle w:val="TableParagraph"/>
              <w:spacing w:line="276" w:lineRule="exact"/>
              <w:ind w:left="107" w:right="861"/>
              <w:rPr>
                <w:sz w:val="24"/>
              </w:rPr>
            </w:pPr>
            <w:r>
              <w:rPr>
                <w:sz w:val="24"/>
              </w:rPr>
              <w:t>Control</w:t>
            </w:r>
            <w:r>
              <w:rPr>
                <w:spacing w:val="-15"/>
                <w:sz w:val="24"/>
              </w:rPr>
              <w:t xml:space="preserve"> </w:t>
            </w:r>
            <w:r>
              <w:rPr>
                <w:sz w:val="24"/>
              </w:rPr>
              <w:t xml:space="preserve">system </w:t>
            </w:r>
            <w:r>
              <w:rPr>
                <w:spacing w:val="-2"/>
                <w:sz w:val="24"/>
              </w:rPr>
              <w:t>Engineering</w:t>
            </w:r>
          </w:p>
        </w:tc>
        <w:tc>
          <w:tcPr>
            <w:tcW w:w="2446" w:type="dxa"/>
          </w:tcPr>
          <w:p w:rsidR="002B25EF" w:rsidRDefault="00FE460B">
            <w:pPr>
              <w:pStyle w:val="TableParagraph"/>
              <w:spacing w:before="137"/>
              <w:ind w:left="107"/>
              <w:rPr>
                <w:sz w:val="24"/>
              </w:rPr>
            </w:pPr>
            <w:r>
              <w:rPr>
                <w:spacing w:val="-2"/>
                <w:sz w:val="24"/>
              </w:rPr>
              <w:t>Scientific</w:t>
            </w:r>
          </w:p>
        </w:tc>
      </w:tr>
      <w:tr w:rsidR="002B25EF">
        <w:trPr>
          <w:trHeight w:val="276"/>
        </w:trPr>
        <w:tc>
          <w:tcPr>
            <w:tcW w:w="2446" w:type="dxa"/>
          </w:tcPr>
          <w:p w:rsidR="002B25EF" w:rsidRDefault="00FE460B">
            <w:pPr>
              <w:pStyle w:val="TableParagraph"/>
              <w:spacing w:line="257" w:lineRule="exact"/>
              <w:ind w:left="107"/>
              <w:rPr>
                <w:sz w:val="24"/>
              </w:rPr>
            </w:pPr>
            <w:r>
              <w:rPr>
                <w:spacing w:val="-5"/>
                <w:sz w:val="24"/>
              </w:rPr>
              <w:t>5.</w:t>
            </w:r>
          </w:p>
        </w:tc>
        <w:tc>
          <w:tcPr>
            <w:tcW w:w="2446" w:type="dxa"/>
          </w:tcPr>
          <w:p w:rsidR="002B25EF" w:rsidRDefault="00FE460B">
            <w:pPr>
              <w:pStyle w:val="TableParagraph"/>
              <w:spacing w:line="257" w:lineRule="exact"/>
              <w:ind w:left="107"/>
              <w:rPr>
                <w:sz w:val="24"/>
              </w:rPr>
            </w:pPr>
            <w:r>
              <w:rPr>
                <w:sz w:val="24"/>
              </w:rPr>
              <w:t>D N</w:t>
            </w:r>
            <w:r>
              <w:rPr>
                <w:spacing w:val="-1"/>
                <w:sz w:val="24"/>
              </w:rPr>
              <w:t xml:space="preserve"> </w:t>
            </w:r>
            <w:r>
              <w:rPr>
                <w:spacing w:val="-2"/>
                <w:sz w:val="24"/>
              </w:rPr>
              <w:t>Manik</w:t>
            </w:r>
          </w:p>
        </w:tc>
        <w:tc>
          <w:tcPr>
            <w:tcW w:w="2444" w:type="dxa"/>
          </w:tcPr>
          <w:p w:rsidR="002B25EF" w:rsidRDefault="00FE460B">
            <w:pPr>
              <w:pStyle w:val="TableParagraph"/>
              <w:spacing w:line="257" w:lineRule="exact"/>
              <w:ind w:left="107"/>
              <w:rPr>
                <w:sz w:val="24"/>
              </w:rPr>
            </w:pPr>
            <w:r>
              <w:rPr>
                <w:sz w:val="24"/>
              </w:rPr>
              <w:t xml:space="preserve">Control </w:t>
            </w:r>
            <w:r>
              <w:rPr>
                <w:spacing w:val="-2"/>
                <w:sz w:val="24"/>
              </w:rPr>
              <w:t>Systems</w:t>
            </w:r>
          </w:p>
        </w:tc>
        <w:tc>
          <w:tcPr>
            <w:tcW w:w="2446" w:type="dxa"/>
          </w:tcPr>
          <w:p w:rsidR="002B25EF" w:rsidRDefault="00FE460B">
            <w:pPr>
              <w:pStyle w:val="TableParagraph"/>
              <w:spacing w:line="257" w:lineRule="exact"/>
              <w:ind w:left="107"/>
              <w:rPr>
                <w:sz w:val="24"/>
              </w:rPr>
            </w:pPr>
            <w:r>
              <w:rPr>
                <w:spacing w:val="-2"/>
                <w:sz w:val="24"/>
              </w:rPr>
              <w:t>Cengage</w:t>
            </w:r>
          </w:p>
        </w:tc>
      </w:tr>
    </w:tbl>
    <w:p w:rsidR="002B25EF" w:rsidRDefault="002B25EF">
      <w:pPr>
        <w:pStyle w:val="TableParagraph"/>
        <w:spacing w:line="257" w:lineRule="exact"/>
        <w:rPr>
          <w:sz w:val="24"/>
        </w:rPr>
        <w:sectPr w:rsidR="002B25EF">
          <w:pgSz w:w="11910" w:h="16840"/>
          <w:pgMar w:top="1340" w:right="360" w:bottom="280" w:left="720" w:header="720" w:footer="720" w:gutter="0"/>
          <w:cols w:space="720"/>
        </w:sectPr>
      </w:pPr>
    </w:p>
    <w:p w:rsidR="002B25EF" w:rsidRDefault="002B25EF">
      <w:pPr>
        <w:pStyle w:val="BodyText"/>
        <w:spacing w:before="4"/>
        <w:rPr>
          <w:b/>
          <w:sz w:val="17"/>
        </w:rPr>
      </w:pPr>
    </w:p>
    <w:p w:rsidR="002B25EF" w:rsidRDefault="002B25EF">
      <w:pPr>
        <w:pStyle w:val="BodyText"/>
        <w:rPr>
          <w:b/>
          <w:sz w:val="17"/>
        </w:rPr>
        <w:sectPr w:rsidR="002B25EF">
          <w:pgSz w:w="11910" w:h="16840"/>
          <w:pgMar w:top="1920" w:right="360" w:bottom="280" w:left="720" w:header="720" w:footer="720" w:gutter="0"/>
          <w:cols w:space="720"/>
        </w:sectPr>
      </w:pPr>
    </w:p>
    <w:p w:rsidR="002B25EF" w:rsidRDefault="00FE460B">
      <w:pPr>
        <w:spacing w:before="69"/>
        <w:ind w:right="54"/>
        <w:jc w:val="center"/>
        <w:rPr>
          <w:sz w:val="32"/>
        </w:rPr>
      </w:pPr>
      <w:bookmarkStart w:id="2" w:name="TRANSFER_FUNCTION"/>
      <w:bookmarkEnd w:id="2"/>
      <w:r>
        <w:rPr>
          <w:color w:val="538DD3"/>
          <w:sz w:val="32"/>
        </w:rPr>
        <w:lastRenderedPageBreak/>
        <w:t>TRANSFER</w:t>
      </w:r>
      <w:r>
        <w:rPr>
          <w:color w:val="538DD3"/>
          <w:spacing w:val="-11"/>
          <w:sz w:val="32"/>
        </w:rPr>
        <w:t xml:space="preserve"> </w:t>
      </w:r>
      <w:r>
        <w:rPr>
          <w:color w:val="538DD3"/>
          <w:spacing w:val="-2"/>
          <w:sz w:val="32"/>
        </w:rPr>
        <w:t>FUNCTION</w:t>
      </w:r>
    </w:p>
    <w:p w:rsidR="002B25EF" w:rsidRDefault="00FE460B">
      <w:pPr>
        <w:pStyle w:val="Heading5"/>
        <w:spacing w:before="39"/>
        <w:ind w:left="720"/>
        <w:jc w:val="left"/>
      </w:pPr>
      <w:r>
        <w:rPr>
          <w:color w:val="538DD3"/>
          <w:spacing w:val="-2"/>
        </w:rPr>
        <w:t>Introduction:</w:t>
      </w:r>
    </w:p>
    <w:p w:rsidR="002B25EF" w:rsidRDefault="00FE460B">
      <w:pPr>
        <w:pStyle w:val="BodyText"/>
        <w:spacing w:before="85" w:line="314" w:lineRule="auto"/>
        <w:ind w:left="720" w:right="772"/>
        <w:jc w:val="both"/>
      </w:pPr>
      <w:bookmarkStart w:id="3" w:name="Transfer_function_of_a_linear_time-invar"/>
      <w:bookmarkEnd w:id="3"/>
      <w:r>
        <w:t>Transfer function of a linear time-invariant system is defined as the ratio of the Laplace transform of output variable to the Laplace transform of input variable assuming all the initial conditions to be zero. The figure 1a shows the system in time domain whereas figure 1b shows the system in Laplace domain.</w:t>
      </w:r>
    </w:p>
    <w:p w:rsidR="002B25EF" w:rsidRDefault="002B25EF">
      <w:pPr>
        <w:pStyle w:val="BodyText"/>
        <w:rPr>
          <w:sz w:val="20"/>
        </w:rPr>
      </w:pPr>
    </w:p>
    <w:p w:rsidR="002B25EF" w:rsidRDefault="00FE460B">
      <w:pPr>
        <w:pStyle w:val="BodyText"/>
        <w:spacing w:before="149"/>
        <w:rPr>
          <w:sz w:val="20"/>
        </w:rPr>
      </w:pPr>
      <w:r>
        <w:rPr>
          <w:noProof/>
          <w:sz w:val="20"/>
        </w:rPr>
        <w:drawing>
          <wp:anchor distT="0" distB="0" distL="0" distR="0" simplePos="0" relativeHeight="487587840" behindDoc="1" locked="0" layoutInCell="1" allowOverlap="1">
            <wp:simplePos x="0" y="0"/>
            <wp:positionH relativeFrom="page">
              <wp:posOffset>933450</wp:posOffset>
            </wp:positionH>
            <wp:positionV relativeFrom="paragraph">
              <wp:posOffset>256261</wp:posOffset>
            </wp:positionV>
            <wp:extent cx="5708524" cy="494061"/>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5708524" cy="494061"/>
                    </a:xfrm>
                    <a:prstGeom prst="rect">
                      <a:avLst/>
                    </a:prstGeom>
                  </pic:spPr>
                </pic:pic>
              </a:graphicData>
            </a:graphic>
          </wp:anchor>
        </w:drawing>
      </w:r>
    </w:p>
    <w:p w:rsidR="002B25EF" w:rsidRDefault="002B25EF">
      <w:pPr>
        <w:pStyle w:val="BodyText"/>
        <w:spacing w:before="165"/>
      </w:pPr>
    </w:p>
    <w:p w:rsidR="002B25EF" w:rsidRDefault="00FE460B">
      <w:pPr>
        <w:pStyle w:val="BodyText"/>
        <w:tabs>
          <w:tab w:val="left" w:pos="5762"/>
        </w:tabs>
        <w:ind w:left="720"/>
        <w:jc w:val="both"/>
      </w:pPr>
      <w:bookmarkStart w:id="4" w:name="Figure_1a.__system_in_time_domain___Fig1"/>
      <w:bookmarkEnd w:id="4"/>
      <w:r>
        <w:t>Figure</w:t>
      </w:r>
      <w:r>
        <w:rPr>
          <w:spacing w:val="-2"/>
        </w:rPr>
        <w:t xml:space="preserve"> </w:t>
      </w:r>
      <w:r>
        <w:t>1a.</w:t>
      </w:r>
      <w:r>
        <w:rPr>
          <w:spacing w:val="60"/>
        </w:rPr>
        <w:t xml:space="preserve"> </w:t>
      </w:r>
      <w:r>
        <w:t>system</w:t>
      </w:r>
      <w:r>
        <w:rPr>
          <w:spacing w:val="-6"/>
        </w:rPr>
        <w:t xml:space="preserve"> </w:t>
      </w:r>
      <w:r>
        <w:t>in</w:t>
      </w:r>
      <w:r>
        <w:rPr>
          <w:spacing w:val="-6"/>
        </w:rPr>
        <w:t xml:space="preserve"> </w:t>
      </w:r>
      <w:r>
        <w:t>time</w:t>
      </w:r>
      <w:r>
        <w:rPr>
          <w:spacing w:val="-1"/>
        </w:rPr>
        <w:t xml:space="preserve"> </w:t>
      </w:r>
      <w:r>
        <w:rPr>
          <w:spacing w:val="-2"/>
        </w:rPr>
        <w:t>domain</w:t>
      </w:r>
      <w:r>
        <w:tab/>
        <w:t>Fig1b.</w:t>
      </w:r>
      <w:r>
        <w:rPr>
          <w:spacing w:val="57"/>
        </w:rPr>
        <w:t xml:space="preserve"> </w:t>
      </w:r>
      <w:r>
        <w:t>system</w:t>
      </w:r>
      <w:r>
        <w:rPr>
          <w:spacing w:val="-6"/>
        </w:rPr>
        <w:t xml:space="preserve"> </w:t>
      </w:r>
      <w:r>
        <w:t>in</w:t>
      </w:r>
      <w:r>
        <w:rPr>
          <w:spacing w:val="-6"/>
        </w:rPr>
        <w:t xml:space="preserve"> </w:t>
      </w:r>
      <w:r>
        <w:t>Laplace</w:t>
      </w:r>
      <w:r>
        <w:rPr>
          <w:spacing w:val="-2"/>
        </w:rPr>
        <w:t xml:space="preserve"> domain.</w:t>
      </w:r>
    </w:p>
    <w:p w:rsidR="002B25EF" w:rsidRDefault="002B25EF">
      <w:pPr>
        <w:pStyle w:val="BodyText"/>
      </w:pPr>
    </w:p>
    <w:p w:rsidR="002B25EF" w:rsidRDefault="002B25EF">
      <w:pPr>
        <w:pStyle w:val="BodyText"/>
        <w:spacing w:before="253"/>
      </w:pPr>
    </w:p>
    <w:p w:rsidR="002B25EF" w:rsidRDefault="00FE460B">
      <w:pPr>
        <w:pStyle w:val="BodyText"/>
        <w:ind w:left="2881"/>
      </w:pPr>
      <w:bookmarkStart w:id="5" w:name="Figure_1._Transfer_Function_of_a_system"/>
      <w:bookmarkEnd w:id="5"/>
      <w:r>
        <w:t>Figure</w:t>
      </w:r>
      <w:r>
        <w:rPr>
          <w:spacing w:val="-2"/>
        </w:rPr>
        <w:t xml:space="preserve"> </w:t>
      </w:r>
      <w:r>
        <w:t>1.</w:t>
      </w:r>
      <w:r>
        <w:rPr>
          <w:spacing w:val="2"/>
        </w:rPr>
        <w:t xml:space="preserve"> </w:t>
      </w:r>
      <w:r>
        <w:t>Transfer Function</w:t>
      </w:r>
      <w:r>
        <w:rPr>
          <w:spacing w:val="-5"/>
        </w:rPr>
        <w:t xml:space="preserve"> </w:t>
      </w:r>
      <w:r>
        <w:t>of</w:t>
      </w:r>
      <w:r>
        <w:rPr>
          <w:spacing w:val="-8"/>
        </w:rPr>
        <w:t xml:space="preserve"> </w:t>
      </w:r>
      <w:r>
        <w:t>a</w:t>
      </w:r>
      <w:r>
        <w:rPr>
          <w:spacing w:val="-1"/>
        </w:rPr>
        <w:t xml:space="preserve"> </w:t>
      </w:r>
      <w:r>
        <w:rPr>
          <w:spacing w:val="-2"/>
        </w:rPr>
        <w:t>system</w:t>
      </w:r>
    </w:p>
    <w:p w:rsidR="002B25EF" w:rsidRDefault="00FE460B">
      <w:pPr>
        <w:pStyle w:val="BodyText"/>
        <w:spacing w:before="84"/>
        <w:ind w:left="720"/>
        <w:jc w:val="both"/>
      </w:pPr>
      <w:bookmarkStart w:id="6" w:name="If_G(s)_be_the_transfer_function_of_the_"/>
      <w:bookmarkEnd w:id="6"/>
      <w:r>
        <w:t>If</w:t>
      </w:r>
      <w:r>
        <w:rPr>
          <w:spacing w:val="-11"/>
        </w:rPr>
        <w:t xml:space="preserve"> </w:t>
      </w:r>
      <w:r>
        <w:t>G(s) be</w:t>
      </w:r>
      <w:r>
        <w:rPr>
          <w:spacing w:val="-3"/>
        </w:rPr>
        <w:t xml:space="preserve"> </w:t>
      </w:r>
      <w:r>
        <w:t>the</w:t>
      </w:r>
      <w:r>
        <w:rPr>
          <w:spacing w:val="-2"/>
        </w:rPr>
        <w:t xml:space="preserve"> </w:t>
      </w:r>
      <w:r>
        <w:t>transfer</w:t>
      </w:r>
      <w:r>
        <w:rPr>
          <w:spacing w:val="5"/>
        </w:rPr>
        <w:t xml:space="preserve"> </w:t>
      </w:r>
      <w:r>
        <w:t>function</w:t>
      </w:r>
      <w:r>
        <w:rPr>
          <w:spacing w:val="-6"/>
        </w:rPr>
        <w:t xml:space="preserve"> </w:t>
      </w:r>
      <w:r>
        <w:t>of</w:t>
      </w:r>
      <w:r>
        <w:rPr>
          <w:spacing w:val="-9"/>
        </w:rPr>
        <w:t xml:space="preserve"> </w:t>
      </w:r>
      <w:r>
        <w:t>the</w:t>
      </w:r>
      <w:r>
        <w:rPr>
          <w:spacing w:val="-2"/>
        </w:rPr>
        <w:t xml:space="preserve"> </w:t>
      </w:r>
      <w:r>
        <w:t>system,</w:t>
      </w:r>
      <w:r>
        <w:rPr>
          <w:spacing w:val="1"/>
        </w:rPr>
        <w:t xml:space="preserve"> </w:t>
      </w:r>
      <w:r>
        <w:t>we</w:t>
      </w:r>
      <w:r>
        <w:rPr>
          <w:spacing w:val="-3"/>
        </w:rPr>
        <w:t xml:space="preserve"> </w:t>
      </w:r>
      <w:r>
        <w:t>can</w:t>
      </w:r>
      <w:r>
        <w:rPr>
          <w:spacing w:val="-6"/>
        </w:rPr>
        <w:t xml:space="preserve"> </w:t>
      </w:r>
      <w:r>
        <w:t>write</w:t>
      </w:r>
      <w:r>
        <w:rPr>
          <w:spacing w:val="2"/>
        </w:rPr>
        <w:t xml:space="preserve"> </w:t>
      </w:r>
      <w:r>
        <w:t>mathematically</w:t>
      </w:r>
      <w:r>
        <w:rPr>
          <w:spacing w:val="-5"/>
        </w:rPr>
        <w:t xml:space="preserve"> as</w:t>
      </w:r>
    </w:p>
    <w:p w:rsidR="002B25EF" w:rsidRDefault="002B25EF">
      <w:pPr>
        <w:pStyle w:val="BodyText"/>
        <w:spacing w:before="64"/>
        <w:rPr>
          <w:sz w:val="20"/>
        </w:rPr>
      </w:pPr>
    </w:p>
    <w:p w:rsidR="002B25EF" w:rsidRDefault="002B25EF">
      <w:pPr>
        <w:pStyle w:val="BodyText"/>
        <w:rPr>
          <w:sz w:val="20"/>
        </w:rPr>
        <w:sectPr w:rsidR="002B25EF">
          <w:footerReference w:type="default" r:id="rId9"/>
          <w:pgSz w:w="11910" w:h="16840"/>
          <w:pgMar w:top="1260" w:right="357" w:bottom="1180" w:left="720" w:header="0" w:footer="998" w:gutter="0"/>
          <w:pgNumType w:start="3"/>
          <w:cols w:space="720"/>
        </w:sectPr>
      </w:pPr>
    </w:p>
    <w:p w:rsidR="002B25EF" w:rsidRDefault="00C2202E">
      <w:pPr>
        <w:spacing w:before="92" w:line="175" w:lineRule="auto"/>
        <w:ind w:left="1455" w:hanging="735"/>
        <w:rPr>
          <w:rFonts w:ascii="Cambria Math"/>
          <w:sz w:val="17"/>
        </w:rPr>
      </w:pPr>
      <w:r>
        <w:rPr>
          <w:rFonts w:ascii="Cambria Math"/>
          <w:sz w:val="17"/>
        </w:rPr>
        <w:lastRenderedPageBreak/>
        <w:pict>
          <v:rect id="docshape3" o:spid="_x0000_s2409" style="position:absolute;left:0;text-align:left;margin-left:106.15pt;margin-top:14.65pt;width:116.2pt;height:.7pt;z-index:-18321408;mso-position-horizontal-relative:page" fillcolor="black" stroked="f">
            <w10:wrap anchorx="page"/>
          </v:rect>
        </w:pict>
      </w:r>
      <w:bookmarkStart w:id="7" w:name="G(s)_=_,Laplace_transform_of_output_-Lap"/>
      <w:bookmarkEnd w:id="7"/>
      <w:r w:rsidR="00FE460B">
        <w:rPr>
          <w:w w:val="110"/>
          <w:position w:val="-13"/>
          <w:sz w:val="24"/>
        </w:rPr>
        <w:t>G(s)</w:t>
      </w:r>
      <w:r w:rsidR="00FE460B">
        <w:rPr>
          <w:spacing w:val="-17"/>
          <w:w w:val="110"/>
          <w:position w:val="-13"/>
          <w:sz w:val="24"/>
        </w:rPr>
        <w:t xml:space="preserve"> </w:t>
      </w:r>
      <w:r w:rsidR="00FE460B">
        <w:rPr>
          <w:w w:val="110"/>
          <w:position w:val="-13"/>
          <w:sz w:val="24"/>
        </w:rPr>
        <w:t>=</w:t>
      </w:r>
      <w:r w:rsidR="00FE460B">
        <w:rPr>
          <w:spacing w:val="-16"/>
          <w:w w:val="110"/>
          <w:position w:val="-13"/>
          <w:sz w:val="24"/>
        </w:rPr>
        <w:t xml:space="preserve"> </w:t>
      </w:r>
      <w:r w:rsidR="00FE460B">
        <w:rPr>
          <w:rFonts w:ascii="Cambria Math"/>
          <w:w w:val="110"/>
          <w:sz w:val="17"/>
        </w:rPr>
        <w:t>Laplace</w:t>
      </w:r>
      <w:r w:rsidR="00FE460B">
        <w:rPr>
          <w:rFonts w:ascii="Cambria Math"/>
          <w:spacing w:val="-10"/>
          <w:w w:val="110"/>
          <w:sz w:val="17"/>
        </w:rPr>
        <w:t xml:space="preserve"> </w:t>
      </w:r>
      <w:r w:rsidR="00FE460B">
        <w:rPr>
          <w:rFonts w:ascii="Cambria Math"/>
          <w:w w:val="110"/>
          <w:sz w:val="17"/>
        </w:rPr>
        <w:t>transform</w:t>
      </w:r>
      <w:r w:rsidR="00FE460B">
        <w:rPr>
          <w:rFonts w:ascii="Cambria Math"/>
          <w:spacing w:val="-3"/>
          <w:w w:val="110"/>
          <w:sz w:val="17"/>
        </w:rPr>
        <w:t xml:space="preserve"> </w:t>
      </w:r>
      <w:r w:rsidR="00FE460B">
        <w:rPr>
          <w:rFonts w:ascii="Cambria Math"/>
          <w:w w:val="110"/>
          <w:sz w:val="17"/>
        </w:rPr>
        <w:t>of</w:t>
      </w:r>
      <w:r w:rsidR="00FE460B">
        <w:rPr>
          <w:rFonts w:ascii="Cambria Math"/>
          <w:spacing w:val="-11"/>
          <w:w w:val="110"/>
          <w:sz w:val="17"/>
        </w:rPr>
        <w:t xml:space="preserve"> </w:t>
      </w:r>
      <w:r w:rsidR="00FE460B">
        <w:rPr>
          <w:rFonts w:ascii="Cambria Math"/>
          <w:w w:val="110"/>
          <w:sz w:val="17"/>
        </w:rPr>
        <w:t>output Laplace transform of input</w:t>
      </w:r>
    </w:p>
    <w:p w:rsidR="002B25EF" w:rsidRDefault="00FE460B">
      <w:pPr>
        <w:pStyle w:val="BodyText"/>
        <w:spacing w:before="146"/>
        <w:ind w:left="63"/>
      </w:pPr>
      <w:r>
        <w:br w:type="column"/>
      </w:r>
      <w:r>
        <w:lastRenderedPageBreak/>
        <w:t>(all</w:t>
      </w:r>
      <w:r>
        <w:rPr>
          <w:spacing w:val="-3"/>
        </w:rPr>
        <w:t xml:space="preserve"> </w:t>
      </w:r>
      <w:r>
        <w:t>initial</w:t>
      </w:r>
      <w:r>
        <w:rPr>
          <w:spacing w:val="-7"/>
        </w:rPr>
        <w:t xml:space="preserve"> </w:t>
      </w:r>
      <w:r>
        <w:t>conditions</w:t>
      </w:r>
      <w:r>
        <w:rPr>
          <w:spacing w:val="-5"/>
        </w:rPr>
        <w:t xml:space="preserve"> </w:t>
      </w:r>
      <w:r>
        <w:t>are</w:t>
      </w:r>
      <w:r>
        <w:rPr>
          <w:spacing w:val="-3"/>
        </w:rPr>
        <w:t xml:space="preserve"> </w:t>
      </w:r>
      <w:r>
        <w:rPr>
          <w:spacing w:val="-4"/>
        </w:rPr>
        <w:t>zero)</w:t>
      </w:r>
    </w:p>
    <w:p w:rsidR="002B25EF" w:rsidRDefault="002B25EF">
      <w:pPr>
        <w:pStyle w:val="BodyText"/>
        <w:sectPr w:rsidR="002B25EF">
          <w:type w:val="continuous"/>
          <w:pgSz w:w="11910" w:h="16840"/>
          <w:pgMar w:top="1360" w:right="357" w:bottom="280" w:left="720" w:header="0" w:footer="998" w:gutter="0"/>
          <w:cols w:num="2" w:space="720" w:equalWidth="0">
            <w:col w:w="3687" w:space="40"/>
            <w:col w:w="7106"/>
          </w:cols>
        </w:sectPr>
      </w:pPr>
    </w:p>
    <w:p w:rsidR="002B25EF" w:rsidRDefault="00C2202E">
      <w:pPr>
        <w:spacing w:before="27" w:line="172" w:lineRule="auto"/>
        <w:ind w:right="2"/>
        <w:jc w:val="right"/>
        <w:rPr>
          <w:rFonts w:ascii="Cambria Math" w:eastAsia="Cambria Math"/>
          <w:sz w:val="17"/>
        </w:rPr>
      </w:pPr>
      <w:r>
        <w:rPr>
          <w:rFonts w:ascii="Cambria Math" w:eastAsia="Cambria Math"/>
          <w:sz w:val="17"/>
        </w:rPr>
        <w:lastRenderedPageBreak/>
        <w:pict>
          <v:rect id="docshape4" o:spid="_x0000_s2408" style="position:absolute;left:0;text-align:left;margin-left:102.75pt;margin-top:11.4pt;width:17.3pt;height:.7pt;z-index:-18320896;mso-position-horizontal-relative:page" fillcolor="black" stroked="f">
            <w10:wrap anchorx="page"/>
          </v:rect>
        </w:pict>
      </w:r>
      <w:bookmarkStart w:id="8" w:name="=_,𝐶(𝑠)-𝑅(𝑠).__(all_initial_conditio"/>
      <w:bookmarkEnd w:id="8"/>
      <w:r w:rsidR="00FE460B">
        <w:rPr>
          <w:position w:val="-13"/>
          <w:sz w:val="24"/>
        </w:rPr>
        <w:t>=</w:t>
      </w:r>
      <w:r w:rsidR="00FE460B">
        <w:rPr>
          <w:spacing w:val="1"/>
          <w:position w:val="-13"/>
          <w:sz w:val="24"/>
        </w:rPr>
        <w:t xml:space="preserve"> </w:t>
      </w:r>
      <w:r w:rsidR="00FE460B">
        <w:rPr>
          <w:rFonts w:ascii="Cambria Math" w:eastAsia="Cambria Math"/>
          <w:spacing w:val="-4"/>
          <w:sz w:val="17"/>
        </w:rPr>
        <w:t>𝐶(𝑠)</w:t>
      </w:r>
    </w:p>
    <w:p w:rsidR="002B25EF" w:rsidRDefault="00FE460B">
      <w:pPr>
        <w:spacing w:line="159" w:lineRule="exact"/>
        <w:jc w:val="right"/>
        <w:rPr>
          <w:rFonts w:ascii="Cambria Math" w:eastAsia="Cambria Math"/>
          <w:sz w:val="17"/>
        </w:rPr>
      </w:pPr>
      <w:r>
        <w:rPr>
          <w:rFonts w:ascii="Cambria Math" w:eastAsia="Cambria Math"/>
          <w:spacing w:val="-4"/>
          <w:sz w:val="17"/>
        </w:rPr>
        <w:t>𝑅(𝑠)</w:t>
      </w:r>
    </w:p>
    <w:p w:rsidR="002B25EF" w:rsidRDefault="00FE460B">
      <w:pPr>
        <w:pStyle w:val="BodyText"/>
        <w:tabs>
          <w:tab w:val="left" w:leader="dot" w:pos="7706"/>
        </w:tabs>
        <w:spacing w:before="80"/>
        <w:ind w:left="67"/>
      </w:pPr>
      <w:r>
        <w:br w:type="column"/>
      </w:r>
      <w:r>
        <w:lastRenderedPageBreak/>
        <w:t>(all</w:t>
      </w:r>
      <w:r>
        <w:rPr>
          <w:spacing w:val="-6"/>
        </w:rPr>
        <w:t xml:space="preserve"> </w:t>
      </w:r>
      <w:r>
        <w:t>initial</w:t>
      </w:r>
      <w:r>
        <w:rPr>
          <w:spacing w:val="-5"/>
        </w:rPr>
        <w:t xml:space="preserve"> </w:t>
      </w:r>
      <w:r>
        <w:t>conditions</w:t>
      </w:r>
      <w:r>
        <w:rPr>
          <w:spacing w:val="-3"/>
        </w:rPr>
        <w:t xml:space="preserve"> </w:t>
      </w:r>
      <w:r>
        <w:t>are</w:t>
      </w:r>
      <w:r>
        <w:rPr>
          <w:spacing w:val="-1"/>
        </w:rPr>
        <w:t xml:space="preserve"> </w:t>
      </w:r>
      <w:r>
        <w:rPr>
          <w:spacing w:val="-4"/>
        </w:rPr>
        <w:t>zero)</w:t>
      </w:r>
      <w:r>
        <w:tab/>
      </w:r>
      <w:r>
        <w:rPr>
          <w:spacing w:val="-5"/>
        </w:rPr>
        <w:t>(1)</w:t>
      </w:r>
    </w:p>
    <w:p w:rsidR="002B25EF" w:rsidRDefault="002B25EF">
      <w:pPr>
        <w:pStyle w:val="BodyText"/>
        <w:sectPr w:rsidR="002B25EF">
          <w:type w:val="continuous"/>
          <w:pgSz w:w="11910" w:h="16840"/>
          <w:pgMar w:top="1360" w:right="357" w:bottom="280" w:left="720" w:header="0" w:footer="998" w:gutter="0"/>
          <w:cols w:num="2" w:space="720" w:equalWidth="0">
            <w:col w:w="1679" w:space="40"/>
            <w:col w:w="9114"/>
          </w:cols>
        </w:sectPr>
      </w:pPr>
    </w:p>
    <w:p w:rsidR="002B25EF" w:rsidRDefault="00FE460B">
      <w:pPr>
        <w:pStyle w:val="BodyText"/>
        <w:spacing w:before="78" w:line="309" w:lineRule="auto"/>
        <w:ind w:left="720" w:right="787"/>
        <w:rPr>
          <w:position w:val="2"/>
        </w:rPr>
      </w:pPr>
      <w:r>
        <w:rPr>
          <w:noProof/>
          <w:position w:val="2"/>
        </w:rPr>
        <w:lastRenderedPageBreak/>
        <w:drawing>
          <wp:anchor distT="0" distB="0" distL="0" distR="0" simplePos="0" relativeHeight="484999168" behindDoc="1" locked="0" layoutInCell="1" allowOverlap="1">
            <wp:simplePos x="0" y="0"/>
            <wp:positionH relativeFrom="page">
              <wp:posOffset>1753489</wp:posOffset>
            </wp:positionH>
            <wp:positionV relativeFrom="paragraph">
              <wp:posOffset>456769</wp:posOffset>
            </wp:positionV>
            <wp:extent cx="4257675" cy="1608963"/>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4257675" cy="1608963"/>
                    </a:xfrm>
                    <a:prstGeom prst="rect">
                      <a:avLst/>
                    </a:prstGeom>
                  </pic:spPr>
                </pic:pic>
              </a:graphicData>
            </a:graphic>
          </wp:anchor>
        </w:drawing>
      </w:r>
      <w:bookmarkStart w:id="9" w:name="Example:_Determine_the_transfer_function"/>
      <w:bookmarkEnd w:id="9"/>
      <w:r>
        <w:rPr>
          <w:color w:val="538DD3"/>
          <w:position w:val="2"/>
        </w:rPr>
        <w:t>Example:</w:t>
      </w:r>
      <w:r>
        <w:rPr>
          <w:color w:val="538DD3"/>
          <w:spacing w:val="40"/>
          <w:position w:val="2"/>
        </w:rPr>
        <w:t xml:space="preserve"> </w:t>
      </w:r>
      <w:r>
        <w:rPr>
          <w:position w:val="2"/>
        </w:rPr>
        <w:t>Determine</w:t>
      </w:r>
      <w:r>
        <w:rPr>
          <w:spacing w:val="40"/>
          <w:position w:val="2"/>
        </w:rPr>
        <w:t xml:space="preserve"> </w:t>
      </w:r>
      <w:r>
        <w:rPr>
          <w:position w:val="2"/>
        </w:rPr>
        <w:t>the</w:t>
      </w:r>
      <w:r>
        <w:rPr>
          <w:spacing w:val="40"/>
          <w:position w:val="2"/>
        </w:rPr>
        <w:t xml:space="preserve"> </w:t>
      </w:r>
      <w:r>
        <w:rPr>
          <w:position w:val="2"/>
        </w:rPr>
        <w:t>transfer</w:t>
      </w:r>
      <w:r>
        <w:rPr>
          <w:spacing w:val="40"/>
          <w:position w:val="2"/>
        </w:rPr>
        <w:t xml:space="preserve"> </w:t>
      </w:r>
      <w:r>
        <w:rPr>
          <w:position w:val="2"/>
        </w:rPr>
        <w:t>function</w:t>
      </w:r>
      <w:r>
        <w:rPr>
          <w:spacing w:val="36"/>
          <w:position w:val="2"/>
        </w:rPr>
        <w:t xml:space="preserve"> </w:t>
      </w:r>
      <w:r>
        <w:rPr>
          <w:position w:val="2"/>
        </w:rPr>
        <w:t>of</w:t>
      </w:r>
      <w:r>
        <w:rPr>
          <w:spacing w:val="38"/>
          <w:position w:val="2"/>
        </w:rPr>
        <w:t xml:space="preserve"> </w:t>
      </w:r>
      <w:r>
        <w:rPr>
          <w:position w:val="2"/>
        </w:rPr>
        <w:t>figure</w:t>
      </w:r>
      <w:r>
        <w:rPr>
          <w:spacing w:val="40"/>
          <w:position w:val="2"/>
        </w:rPr>
        <w:t xml:space="preserve"> </w:t>
      </w:r>
      <w:r>
        <w:rPr>
          <w:position w:val="2"/>
        </w:rPr>
        <w:t>2</w:t>
      </w:r>
      <w:r>
        <w:rPr>
          <w:spacing w:val="40"/>
          <w:position w:val="2"/>
        </w:rPr>
        <w:t xml:space="preserve"> </w:t>
      </w:r>
      <w:r>
        <w:rPr>
          <w:position w:val="2"/>
        </w:rPr>
        <w:t>shown</w:t>
      </w:r>
      <w:r>
        <w:rPr>
          <w:spacing w:val="36"/>
          <w:position w:val="2"/>
        </w:rPr>
        <w:t xml:space="preserve"> </w:t>
      </w:r>
      <w:r>
        <w:rPr>
          <w:position w:val="2"/>
        </w:rPr>
        <w:t>below.</w:t>
      </w:r>
      <w:r>
        <w:rPr>
          <w:spacing w:val="40"/>
          <w:position w:val="2"/>
        </w:rPr>
        <w:t xml:space="preserve"> </w:t>
      </w:r>
      <w:r>
        <w:rPr>
          <w:position w:val="2"/>
        </w:rPr>
        <w:t>V</w:t>
      </w:r>
      <w:r>
        <w:rPr>
          <w:sz w:val="16"/>
        </w:rPr>
        <w:t>i</w:t>
      </w:r>
      <w:r>
        <w:rPr>
          <w:position w:val="2"/>
        </w:rPr>
        <w:t>(t)</w:t>
      </w:r>
      <w:r>
        <w:rPr>
          <w:spacing w:val="38"/>
          <w:position w:val="2"/>
        </w:rPr>
        <w:t xml:space="preserve"> </w:t>
      </w:r>
      <w:r>
        <w:rPr>
          <w:position w:val="2"/>
        </w:rPr>
        <w:t>is</w:t>
      </w:r>
      <w:r>
        <w:rPr>
          <w:spacing w:val="39"/>
          <w:position w:val="2"/>
        </w:rPr>
        <w:t xml:space="preserve"> </w:t>
      </w:r>
      <w:r>
        <w:rPr>
          <w:position w:val="2"/>
        </w:rPr>
        <w:t>the</w:t>
      </w:r>
      <w:r>
        <w:rPr>
          <w:spacing w:val="40"/>
          <w:position w:val="2"/>
        </w:rPr>
        <w:t xml:space="preserve"> </w:t>
      </w:r>
      <w:r>
        <w:rPr>
          <w:position w:val="2"/>
        </w:rPr>
        <w:t>input</w:t>
      </w:r>
      <w:r>
        <w:rPr>
          <w:spacing w:val="40"/>
          <w:position w:val="2"/>
        </w:rPr>
        <w:t xml:space="preserve"> </w:t>
      </w:r>
      <w:r>
        <w:rPr>
          <w:position w:val="2"/>
        </w:rPr>
        <w:t>to</w:t>
      </w:r>
      <w:r>
        <w:rPr>
          <w:spacing w:val="40"/>
          <w:position w:val="2"/>
        </w:rPr>
        <w:t xml:space="preserve"> </w:t>
      </w:r>
      <w:r>
        <w:rPr>
          <w:position w:val="2"/>
        </w:rPr>
        <w:t>the system and V</w:t>
      </w:r>
      <w:r>
        <w:rPr>
          <w:sz w:val="16"/>
        </w:rPr>
        <w:t>o</w:t>
      </w:r>
      <w:r>
        <w:rPr>
          <w:position w:val="2"/>
        </w:rPr>
        <w:t>(t) is the output of the system.</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55"/>
      </w:pPr>
    </w:p>
    <w:p w:rsidR="002B25EF" w:rsidRDefault="00FE460B">
      <w:pPr>
        <w:pStyle w:val="BodyText"/>
        <w:ind w:right="49"/>
        <w:jc w:val="center"/>
      </w:pPr>
      <w:bookmarkStart w:id="10" w:name="Figure_2"/>
      <w:bookmarkEnd w:id="10"/>
      <w:r>
        <w:t>Figure</w:t>
      </w:r>
      <w:r>
        <w:rPr>
          <w:spacing w:val="-3"/>
        </w:rPr>
        <w:t xml:space="preserve"> </w:t>
      </w:r>
      <w:r>
        <w:rPr>
          <w:spacing w:val="-10"/>
        </w:rPr>
        <w:t>2</w:t>
      </w:r>
    </w:p>
    <w:p w:rsidR="002B25EF" w:rsidRDefault="00FE460B">
      <w:pPr>
        <w:pStyle w:val="BodyText"/>
        <w:spacing w:before="84"/>
        <w:ind w:left="720"/>
      </w:pPr>
      <w:bookmarkStart w:id="11" w:name="Solution-_Let_i(t)_be_the_current_flowin"/>
      <w:bookmarkEnd w:id="11"/>
      <w:r>
        <w:rPr>
          <w:color w:val="538DD3"/>
        </w:rPr>
        <w:t>Solution</w:t>
      </w:r>
      <w:r>
        <w:t>-</w:t>
      </w:r>
      <w:r>
        <w:rPr>
          <w:spacing w:val="-3"/>
        </w:rPr>
        <w:t xml:space="preserve"> </w:t>
      </w:r>
      <w:r>
        <w:t>Let</w:t>
      </w:r>
      <w:r>
        <w:rPr>
          <w:spacing w:val="6"/>
        </w:rPr>
        <w:t xml:space="preserve"> </w:t>
      </w:r>
      <w:r>
        <w:t>i(t)</w:t>
      </w:r>
      <w:r>
        <w:rPr>
          <w:spacing w:val="-5"/>
        </w:rPr>
        <w:t xml:space="preserve"> </w:t>
      </w:r>
      <w:r>
        <w:t>be</w:t>
      </w:r>
      <w:r>
        <w:rPr>
          <w:spacing w:val="-4"/>
        </w:rPr>
        <w:t xml:space="preserve"> </w:t>
      </w:r>
      <w:r>
        <w:t>the</w:t>
      </w:r>
      <w:r>
        <w:rPr>
          <w:spacing w:val="-3"/>
        </w:rPr>
        <w:t xml:space="preserve"> </w:t>
      </w:r>
      <w:r>
        <w:t>current</w:t>
      </w:r>
      <w:r>
        <w:rPr>
          <w:spacing w:val="2"/>
        </w:rPr>
        <w:t xml:space="preserve"> </w:t>
      </w:r>
      <w:r>
        <w:t>flowing</w:t>
      </w:r>
      <w:r>
        <w:rPr>
          <w:spacing w:val="-3"/>
        </w:rPr>
        <w:t xml:space="preserve"> </w:t>
      </w:r>
      <w:r>
        <w:t>through</w:t>
      </w:r>
      <w:r>
        <w:rPr>
          <w:spacing w:val="-7"/>
        </w:rPr>
        <w:t xml:space="preserve"> </w:t>
      </w:r>
      <w:r>
        <w:t>the</w:t>
      </w:r>
      <w:r>
        <w:rPr>
          <w:spacing w:val="-3"/>
        </w:rPr>
        <w:t xml:space="preserve"> </w:t>
      </w:r>
      <w:r>
        <w:t>circuit</w:t>
      </w:r>
      <w:r>
        <w:rPr>
          <w:spacing w:val="2"/>
        </w:rPr>
        <w:t xml:space="preserve"> </w:t>
      </w:r>
      <w:r>
        <w:t>using</w:t>
      </w:r>
      <w:r>
        <w:rPr>
          <w:spacing w:val="1"/>
        </w:rPr>
        <w:t xml:space="preserve"> </w:t>
      </w:r>
      <w:r>
        <w:t>KVL</w:t>
      </w:r>
      <w:r>
        <w:rPr>
          <w:spacing w:val="-6"/>
        </w:rPr>
        <w:t xml:space="preserve"> </w:t>
      </w:r>
      <w:r>
        <w:t>we</w:t>
      </w:r>
      <w:r>
        <w:rPr>
          <w:spacing w:val="-4"/>
        </w:rPr>
        <w:t xml:space="preserve"> </w:t>
      </w:r>
      <w:r>
        <w:t>can</w:t>
      </w:r>
      <w:r>
        <w:rPr>
          <w:spacing w:val="-7"/>
        </w:rPr>
        <w:t xml:space="preserve"> </w:t>
      </w:r>
      <w:r>
        <w:rPr>
          <w:spacing w:val="-2"/>
        </w:rPr>
        <w:t>write</w:t>
      </w:r>
    </w:p>
    <w:p w:rsidR="002B25EF" w:rsidRDefault="00FE460B">
      <w:pPr>
        <w:pStyle w:val="BodyText"/>
        <w:spacing w:line="113" w:lineRule="exact"/>
        <w:ind w:right="49"/>
        <w:jc w:val="center"/>
        <w:rPr>
          <w:rFonts w:ascii="Cambria Math" w:eastAsia="Cambria Math"/>
        </w:rPr>
      </w:pPr>
      <w:bookmarkStart w:id="12" w:name="Vi(t)=_Ri(t)_+__,1-𝐶.,−∞-𝑡-𝑖,𝑡.𝑑𝑡."/>
      <w:bookmarkEnd w:id="12"/>
      <w:r>
        <w:t>V</w:t>
      </w:r>
      <w:r>
        <w:rPr>
          <w:spacing w:val="-18"/>
        </w:rPr>
        <w:t xml:space="preserve"> </w:t>
      </w:r>
      <w:r>
        <w:t>(t)=</w:t>
      </w:r>
      <w:r>
        <w:rPr>
          <w:spacing w:val="-1"/>
        </w:rPr>
        <w:t xml:space="preserve"> </w:t>
      </w:r>
      <w:r>
        <w:t>Ri(t)</w:t>
      </w:r>
      <w:r>
        <w:rPr>
          <w:spacing w:val="4"/>
        </w:rPr>
        <w:t xml:space="preserve"> </w:t>
      </w:r>
      <w:r>
        <w:t>+</w:t>
      </w:r>
      <w:r>
        <w:rPr>
          <w:spacing w:val="63"/>
        </w:rPr>
        <w:t xml:space="preserve"> </w:t>
      </w:r>
      <w:r>
        <w:rPr>
          <w:rFonts w:ascii="Cambria Math" w:eastAsia="Cambria Math"/>
          <w:vertAlign w:val="superscript"/>
        </w:rPr>
        <w:t>1</w:t>
      </w:r>
      <w:r>
        <w:rPr>
          <w:rFonts w:ascii="Cambria Math" w:eastAsia="Cambria Math"/>
          <w:spacing w:val="44"/>
        </w:rPr>
        <w:t xml:space="preserve">  </w:t>
      </w:r>
      <w:r>
        <w:rPr>
          <w:rFonts w:ascii="Cambria Math" w:eastAsia="Cambria Math"/>
          <w:position w:val="15"/>
          <w:sz w:val="17"/>
        </w:rPr>
        <w:t>𝑡</w:t>
      </w:r>
      <w:r>
        <w:rPr>
          <w:rFonts w:ascii="Cambria Math" w:eastAsia="Cambria Math"/>
          <w:spacing w:val="64"/>
          <w:position w:val="15"/>
          <w:sz w:val="17"/>
        </w:rPr>
        <w:t xml:space="preserve">  </w:t>
      </w:r>
      <w:r>
        <w:rPr>
          <w:rFonts w:ascii="Cambria Math" w:eastAsia="Cambria Math"/>
          <w:spacing w:val="-2"/>
        </w:rPr>
        <w:t>𝑖</w:t>
      </w:r>
      <w:r>
        <w:rPr>
          <w:rFonts w:ascii="Cambria Math" w:eastAsia="Cambria Math"/>
          <w:spacing w:val="-2"/>
          <w:position w:val="1"/>
        </w:rPr>
        <w:t>(</w:t>
      </w:r>
      <w:r>
        <w:rPr>
          <w:rFonts w:ascii="Cambria Math" w:eastAsia="Cambria Math"/>
          <w:spacing w:val="-2"/>
        </w:rPr>
        <w:t>𝑡</w:t>
      </w:r>
      <w:r>
        <w:rPr>
          <w:rFonts w:ascii="Cambria Math" w:eastAsia="Cambria Math"/>
          <w:spacing w:val="-2"/>
          <w:position w:val="1"/>
        </w:rPr>
        <w:t>)</w:t>
      </w:r>
      <w:r>
        <w:rPr>
          <w:rFonts w:ascii="Cambria Math" w:eastAsia="Cambria Math"/>
          <w:spacing w:val="-2"/>
        </w:rPr>
        <w:t>𝑑𝑡</w:t>
      </w:r>
    </w:p>
    <w:p w:rsidR="002B25EF" w:rsidRDefault="00C2202E">
      <w:pPr>
        <w:tabs>
          <w:tab w:val="left" w:pos="1233"/>
        </w:tabs>
        <w:spacing w:line="306" w:lineRule="exact"/>
        <w:ind w:right="536"/>
        <w:jc w:val="center"/>
        <w:rPr>
          <w:rFonts w:ascii="Cambria Math" w:eastAsia="Cambria Math" w:hAnsi="Cambria Math"/>
          <w:sz w:val="17"/>
        </w:rPr>
      </w:pPr>
      <w:r>
        <w:rPr>
          <w:rFonts w:ascii="Cambria Math" w:eastAsia="Cambria Math" w:hAnsi="Cambria Math"/>
          <w:sz w:val="17"/>
        </w:rPr>
        <w:pict>
          <v:rect id="docshape5" o:spid="_x0000_s2407" style="position:absolute;left:0;text-align:left;margin-left:310.9pt;margin-top:5pt;width:5.5pt;height:.7pt;z-index:-18320384;mso-position-horizontal-relative:page" fillcolor="black" stroked="f">
            <w10:wrap anchorx="page"/>
          </v:rect>
        </w:pict>
      </w:r>
      <w:r w:rsidR="00FE460B">
        <w:rPr>
          <w:spacing w:val="-10"/>
          <w:position w:val="8"/>
          <w:sz w:val="16"/>
        </w:rPr>
        <w:t>i</w:t>
      </w:r>
      <w:r w:rsidR="00FE460B">
        <w:rPr>
          <w:position w:val="8"/>
          <w:sz w:val="16"/>
        </w:rPr>
        <w:tab/>
      </w:r>
      <w:bookmarkStart w:id="13" w:name="And_Vo(t)_=_,1-𝐶.,−∞-𝑡-𝑖,𝑡.𝑑𝑡."/>
      <w:bookmarkEnd w:id="13"/>
      <w:r w:rsidR="00FE460B">
        <w:rPr>
          <w:rFonts w:ascii="Cambria Math" w:eastAsia="Cambria Math" w:hAnsi="Cambria Math"/>
          <w:position w:val="-1"/>
          <w:sz w:val="17"/>
        </w:rPr>
        <w:t>𝐶</w:t>
      </w:r>
      <w:r w:rsidR="00FE460B">
        <w:rPr>
          <w:rFonts w:ascii="Cambria Math" w:eastAsia="Cambria Math" w:hAnsi="Cambria Math"/>
          <w:spacing w:val="14"/>
          <w:position w:val="-1"/>
          <w:sz w:val="17"/>
        </w:rPr>
        <w:t xml:space="preserve"> </w:t>
      </w:r>
      <w:r w:rsidR="00FE460B">
        <w:rPr>
          <w:rFonts w:ascii="Cambria Math" w:eastAsia="Cambria Math" w:hAnsi="Cambria Math"/>
          <w:spacing w:val="-5"/>
          <w:position w:val="9"/>
          <w:sz w:val="24"/>
        </w:rPr>
        <w:t>∫</w:t>
      </w:r>
      <w:r w:rsidR="00FE460B">
        <w:rPr>
          <w:rFonts w:ascii="Cambria Math" w:eastAsia="Cambria Math" w:hAnsi="Cambria Math"/>
          <w:spacing w:val="-5"/>
          <w:sz w:val="17"/>
        </w:rPr>
        <w:t>−∞</w:t>
      </w:r>
    </w:p>
    <w:p w:rsidR="002B25EF" w:rsidRDefault="00FE460B">
      <w:pPr>
        <w:pStyle w:val="BodyText"/>
        <w:spacing w:line="102" w:lineRule="exact"/>
        <w:ind w:right="54"/>
        <w:jc w:val="center"/>
        <w:rPr>
          <w:rFonts w:ascii="Cambria Math" w:eastAsia="Cambria Math"/>
        </w:rPr>
      </w:pPr>
      <w:r>
        <w:t>And</w:t>
      </w:r>
      <w:r>
        <w:rPr>
          <w:spacing w:val="3"/>
        </w:rPr>
        <w:t xml:space="preserve"> </w:t>
      </w:r>
      <w:r>
        <w:t>V</w:t>
      </w:r>
      <w:r>
        <w:rPr>
          <w:spacing w:val="17"/>
        </w:rPr>
        <w:t xml:space="preserve"> </w:t>
      </w:r>
      <w:r>
        <w:t>(t)</w:t>
      </w:r>
      <w:r>
        <w:rPr>
          <w:spacing w:val="5"/>
        </w:rPr>
        <w:t xml:space="preserve"> </w:t>
      </w:r>
      <w:r>
        <w:t>=</w:t>
      </w:r>
      <w:r>
        <w:rPr>
          <w:spacing w:val="3"/>
        </w:rPr>
        <w:t xml:space="preserve"> </w:t>
      </w:r>
      <w:r>
        <w:rPr>
          <w:rFonts w:ascii="Cambria Math" w:eastAsia="Cambria Math"/>
          <w:vertAlign w:val="superscript"/>
        </w:rPr>
        <w:t>1</w:t>
      </w:r>
      <w:r>
        <w:rPr>
          <w:rFonts w:ascii="Cambria Math" w:eastAsia="Cambria Math"/>
          <w:spacing w:val="41"/>
        </w:rPr>
        <w:t xml:space="preserve">  </w:t>
      </w:r>
      <w:r>
        <w:rPr>
          <w:rFonts w:ascii="Cambria Math" w:eastAsia="Cambria Math"/>
          <w:spacing w:val="64"/>
          <w:position w:val="15"/>
          <w:sz w:val="17"/>
        </w:rPr>
        <w:t xml:space="preserve">  </w:t>
      </w:r>
      <w:r>
        <w:rPr>
          <w:rFonts w:ascii="Cambria Math" w:eastAsia="Cambria Math"/>
          <w:spacing w:val="-2"/>
        </w:rPr>
        <w:t>𝑖</w:t>
      </w:r>
      <w:r>
        <w:rPr>
          <w:rFonts w:ascii="Cambria Math" w:eastAsia="Cambria Math"/>
          <w:spacing w:val="-2"/>
          <w:position w:val="1"/>
        </w:rPr>
        <w:t>(</w:t>
      </w:r>
      <w:r>
        <w:rPr>
          <w:rFonts w:ascii="Cambria Math" w:eastAsia="Cambria Math"/>
          <w:spacing w:val="-2"/>
        </w:rPr>
        <w:t>𝑡</w:t>
      </w:r>
      <w:r>
        <w:rPr>
          <w:rFonts w:ascii="Cambria Math" w:eastAsia="Cambria Math"/>
          <w:spacing w:val="-2"/>
          <w:position w:val="1"/>
        </w:rPr>
        <w:t>)</w:t>
      </w:r>
      <w:r>
        <w:rPr>
          <w:rFonts w:ascii="Cambria Math" w:eastAsia="Cambria Math"/>
          <w:spacing w:val="-2"/>
        </w:rPr>
        <w:t>𝑑𝑡</w:t>
      </w:r>
    </w:p>
    <w:p w:rsidR="002B25EF" w:rsidRDefault="00C2202E">
      <w:pPr>
        <w:tabs>
          <w:tab w:val="left" w:pos="5397"/>
        </w:tabs>
        <w:spacing w:line="331" w:lineRule="exact"/>
        <w:ind w:left="4830"/>
        <w:rPr>
          <w:rFonts w:ascii="Cambria Math" w:eastAsia="Cambria Math" w:hAnsi="Cambria Math"/>
          <w:sz w:val="17"/>
        </w:rPr>
      </w:pPr>
      <w:r>
        <w:rPr>
          <w:rFonts w:ascii="Cambria Math" w:eastAsia="Cambria Math" w:hAnsi="Cambria Math"/>
          <w:sz w:val="17"/>
        </w:rPr>
        <w:pict>
          <v:rect id="docshape6" o:spid="_x0000_s2406" style="position:absolute;left:0;text-align:left;margin-left:305.9pt;margin-top:5pt;width:5.5pt;height:.7pt;z-index:-18319872;mso-position-horizontal-relative:page" fillcolor="black" stroked="f">
            <w10:wrap anchorx="page"/>
          </v:rect>
        </w:pict>
      </w:r>
      <w:r w:rsidR="00FE460B">
        <w:rPr>
          <w:spacing w:val="-10"/>
          <w:position w:val="8"/>
          <w:sz w:val="16"/>
        </w:rPr>
        <w:t>o</w:t>
      </w:r>
      <w:r w:rsidR="00FE460B">
        <w:rPr>
          <w:position w:val="8"/>
          <w:sz w:val="16"/>
        </w:rPr>
        <w:tab/>
      </w:r>
      <w:bookmarkStart w:id="14" w:name="Taking_Laplace_transfer_of_the_above_equ"/>
      <w:bookmarkEnd w:id="14"/>
      <w:r w:rsidR="00FE460B">
        <w:rPr>
          <w:rFonts w:ascii="Cambria Math" w:eastAsia="Cambria Math" w:hAnsi="Cambria Math"/>
          <w:position w:val="-1"/>
          <w:sz w:val="17"/>
        </w:rPr>
        <w:t>𝐶</w:t>
      </w:r>
      <w:r w:rsidR="00FE460B">
        <w:rPr>
          <w:rFonts w:ascii="Cambria Math" w:eastAsia="Cambria Math" w:hAnsi="Cambria Math"/>
          <w:spacing w:val="9"/>
          <w:position w:val="-1"/>
          <w:sz w:val="17"/>
        </w:rPr>
        <w:t xml:space="preserve"> </w:t>
      </w:r>
      <w:r w:rsidR="00FE460B">
        <w:rPr>
          <w:rFonts w:ascii="Cambria Math" w:eastAsia="Cambria Math" w:hAnsi="Cambria Math"/>
          <w:spacing w:val="-5"/>
          <w:position w:val="9"/>
          <w:sz w:val="24"/>
        </w:rPr>
        <w:t>∫</w:t>
      </w:r>
      <w:r w:rsidR="00FE460B">
        <w:rPr>
          <w:rFonts w:ascii="Cambria Math" w:eastAsia="Cambria Math" w:hAnsi="Cambria Math"/>
          <w:spacing w:val="-5"/>
          <w:sz w:val="17"/>
        </w:rPr>
        <w:t>−∞</w:t>
      </w:r>
    </w:p>
    <w:p w:rsidR="002B25EF" w:rsidRDefault="00FE460B">
      <w:pPr>
        <w:pStyle w:val="BodyText"/>
        <w:spacing w:before="49"/>
        <w:ind w:left="1133"/>
      </w:pPr>
      <w:r>
        <w:t>Taking</w:t>
      </w:r>
      <w:r>
        <w:rPr>
          <w:spacing w:val="-4"/>
        </w:rPr>
        <w:t xml:space="preserve"> </w:t>
      </w:r>
      <w:r>
        <w:t>Laplace</w:t>
      </w:r>
      <w:r>
        <w:rPr>
          <w:spacing w:val="-2"/>
        </w:rPr>
        <w:t xml:space="preserve"> </w:t>
      </w:r>
      <w:r>
        <w:t>transfer of</w:t>
      </w:r>
      <w:r>
        <w:rPr>
          <w:spacing w:val="-9"/>
        </w:rPr>
        <w:t xml:space="preserve"> </w:t>
      </w:r>
      <w:r>
        <w:t>the</w:t>
      </w:r>
      <w:r>
        <w:rPr>
          <w:spacing w:val="-2"/>
        </w:rPr>
        <w:t xml:space="preserve"> </w:t>
      </w:r>
      <w:r>
        <w:t>above</w:t>
      </w:r>
      <w:r>
        <w:rPr>
          <w:spacing w:val="3"/>
        </w:rPr>
        <w:t xml:space="preserve"> </w:t>
      </w:r>
      <w:r>
        <w:t>equation</w:t>
      </w:r>
      <w:r>
        <w:rPr>
          <w:spacing w:val="-6"/>
        </w:rPr>
        <w:t xml:space="preserve"> </w:t>
      </w:r>
      <w:r>
        <w:t>by</w:t>
      </w:r>
      <w:r>
        <w:rPr>
          <w:spacing w:val="-6"/>
        </w:rPr>
        <w:t xml:space="preserve"> </w:t>
      </w:r>
      <w:r>
        <w:t>assuming</w:t>
      </w:r>
      <w:r>
        <w:rPr>
          <w:spacing w:val="-1"/>
        </w:rPr>
        <w:t xml:space="preserve"> </w:t>
      </w:r>
      <w:r>
        <w:t>zero</w:t>
      </w:r>
      <w:r>
        <w:rPr>
          <w:spacing w:val="3"/>
        </w:rPr>
        <w:t xml:space="preserve"> </w:t>
      </w:r>
      <w:r>
        <w:t>initial</w:t>
      </w:r>
      <w:r>
        <w:rPr>
          <w:spacing w:val="-6"/>
        </w:rPr>
        <w:t xml:space="preserve"> </w:t>
      </w:r>
      <w:r>
        <w:t>condition,</w:t>
      </w:r>
      <w:r>
        <w:rPr>
          <w:spacing w:val="1"/>
        </w:rPr>
        <w:t xml:space="preserve"> </w:t>
      </w:r>
      <w:r>
        <w:t>we</w:t>
      </w:r>
      <w:r>
        <w:rPr>
          <w:spacing w:val="-3"/>
        </w:rPr>
        <w:t xml:space="preserve"> </w:t>
      </w:r>
      <w:r>
        <w:rPr>
          <w:spacing w:val="-5"/>
        </w:rPr>
        <w:t>get</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C2202E">
      <w:pPr>
        <w:pStyle w:val="BodyText"/>
        <w:spacing w:line="291" w:lineRule="exact"/>
        <w:ind w:right="36"/>
        <w:jc w:val="right"/>
        <w:rPr>
          <w:rFonts w:ascii="Cambria Math"/>
          <w:position w:val="16"/>
          <w:sz w:val="17"/>
        </w:rPr>
      </w:pPr>
      <w:r>
        <w:rPr>
          <w:rFonts w:ascii="Cambria Math"/>
          <w:position w:val="16"/>
          <w:sz w:val="17"/>
        </w:rPr>
        <w:lastRenderedPageBreak/>
        <w:pict>
          <v:rect id="docshape7" o:spid="_x0000_s2405" style="position:absolute;left:0;text-align:left;margin-left:327.5pt;margin-top:10.4pt;width:9.6pt;height:.7pt;z-index:-18319360;mso-position-horizontal-relative:page" fillcolor="black" stroked="f">
            <w10:wrap anchorx="page"/>
          </v:rect>
        </w:pict>
      </w:r>
      <w:bookmarkStart w:id="15" w:name="Vi(s)_=_RI(s)_+_,1-𝑠𝐶._I(s)"/>
      <w:bookmarkEnd w:id="15"/>
      <w:r w:rsidR="00FE460B">
        <w:rPr>
          <w:position w:val="2"/>
        </w:rPr>
        <w:t>V</w:t>
      </w:r>
      <w:r w:rsidR="00FE460B">
        <w:rPr>
          <w:sz w:val="16"/>
        </w:rPr>
        <w:t>i</w:t>
      </w:r>
      <w:r w:rsidR="00FE460B">
        <w:rPr>
          <w:position w:val="2"/>
        </w:rPr>
        <w:t>(s)</w:t>
      </w:r>
      <w:r w:rsidR="00FE460B">
        <w:rPr>
          <w:spacing w:val="1"/>
          <w:position w:val="2"/>
        </w:rPr>
        <w:t xml:space="preserve"> </w:t>
      </w:r>
      <w:r w:rsidR="00FE460B">
        <w:rPr>
          <w:position w:val="2"/>
        </w:rPr>
        <w:t>=</w:t>
      </w:r>
      <w:r w:rsidR="00FE460B">
        <w:rPr>
          <w:spacing w:val="-1"/>
          <w:position w:val="2"/>
        </w:rPr>
        <w:t xml:space="preserve"> </w:t>
      </w:r>
      <w:r w:rsidR="00FE460B">
        <w:rPr>
          <w:position w:val="2"/>
        </w:rPr>
        <w:t>RI(s)</w:t>
      </w:r>
      <w:r w:rsidR="00FE460B">
        <w:rPr>
          <w:spacing w:val="2"/>
          <w:position w:val="2"/>
        </w:rPr>
        <w:t xml:space="preserve"> </w:t>
      </w:r>
      <w:r w:rsidR="00FE460B">
        <w:rPr>
          <w:position w:val="2"/>
        </w:rPr>
        <w:t>+</w:t>
      </w:r>
      <w:r w:rsidR="00FE460B">
        <w:rPr>
          <w:spacing w:val="39"/>
          <w:position w:val="2"/>
        </w:rPr>
        <w:t xml:space="preserve"> </w:t>
      </w:r>
      <w:r w:rsidR="00FE460B">
        <w:rPr>
          <w:rFonts w:ascii="Cambria Math"/>
          <w:spacing w:val="-10"/>
          <w:position w:val="16"/>
          <w:sz w:val="17"/>
        </w:rPr>
        <w:t>1</w:t>
      </w:r>
    </w:p>
    <w:p w:rsidR="002B25EF" w:rsidRDefault="00FE460B">
      <w:pPr>
        <w:spacing w:line="127" w:lineRule="exact"/>
        <w:jc w:val="right"/>
        <w:rPr>
          <w:rFonts w:ascii="Cambria Math" w:eastAsia="Cambria Math"/>
          <w:sz w:val="17"/>
        </w:rPr>
      </w:pPr>
      <w:bookmarkStart w:id="16" w:name="And_Vo(s)_=__,1-𝑠𝐶._I(s)"/>
      <w:bookmarkEnd w:id="16"/>
      <w:r>
        <w:rPr>
          <w:rFonts w:ascii="Cambria Math" w:eastAsia="Cambria Math"/>
          <w:spacing w:val="-5"/>
          <w:sz w:val="17"/>
        </w:rPr>
        <w:t>𝑠𝐶</w:t>
      </w:r>
    </w:p>
    <w:p w:rsidR="002B25EF" w:rsidRDefault="00FE460B">
      <w:pPr>
        <w:pStyle w:val="BodyText"/>
        <w:spacing w:before="60"/>
        <w:ind w:left="30"/>
      </w:pPr>
      <w:r>
        <w:br w:type="column"/>
      </w:r>
      <w:r>
        <w:rPr>
          <w:spacing w:val="-4"/>
        </w:rPr>
        <w:lastRenderedPageBreak/>
        <w:t>I(s)</w:t>
      </w:r>
    </w:p>
    <w:p w:rsidR="002B25EF" w:rsidRDefault="002B25EF">
      <w:pPr>
        <w:pStyle w:val="BodyText"/>
        <w:sectPr w:rsidR="002B25EF">
          <w:type w:val="continuous"/>
          <w:pgSz w:w="11910" w:h="16840"/>
          <w:pgMar w:top="1360" w:right="357" w:bottom="280" w:left="720" w:header="0" w:footer="998" w:gutter="0"/>
          <w:cols w:num="2" w:space="720" w:equalWidth="0">
            <w:col w:w="6014" w:space="40"/>
            <w:col w:w="4779"/>
          </w:cols>
        </w:sectPr>
      </w:pPr>
    </w:p>
    <w:p w:rsidR="002B25EF" w:rsidRDefault="00C2202E">
      <w:pPr>
        <w:pStyle w:val="BodyText"/>
        <w:spacing w:line="277" w:lineRule="exact"/>
        <w:ind w:right="36"/>
        <w:jc w:val="right"/>
        <w:rPr>
          <w:rFonts w:ascii="Cambria Math"/>
          <w:position w:val="16"/>
          <w:sz w:val="17"/>
        </w:rPr>
      </w:pPr>
      <w:r>
        <w:rPr>
          <w:rFonts w:ascii="Cambria Math"/>
          <w:position w:val="16"/>
          <w:sz w:val="17"/>
        </w:rPr>
        <w:lastRenderedPageBreak/>
        <w:pict>
          <v:rect id="docshape8" o:spid="_x0000_s2404" style="position:absolute;left:0;text-align:left;margin-left:323.15pt;margin-top:9.65pt;width:9.6pt;height:.7pt;z-index:-18318848;mso-position-horizontal-relative:page" fillcolor="black" stroked="f">
            <w10:wrap anchorx="page"/>
          </v:rect>
        </w:pict>
      </w:r>
      <w:r w:rsidR="00FE460B">
        <w:rPr>
          <w:position w:val="2"/>
        </w:rPr>
        <w:t>And</w:t>
      </w:r>
      <w:r w:rsidR="00FE460B">
        <w:rPr>
          <w:spacing w:val="-1"/>
          <w:position w:val="2"/>
        </w:rPr>
        <w:t xml:space="preserve"> </w:t>
      </w:r>
      <w:r w:rsidR="00FE460B">
        <w:rPr>
          <w:position w:val="2"/>
        </w:rPr>
        <w:t>V</w:t>
      </w:r>
      <w:r w:rsidR="00FE460B">
        <w:rPr>
          <w:sz w:val="16"/>
        </w:rPr>
        <w:t>o</w:t>
      </w:r>
      <w:r w:rsidR="00FE460B">
        <w:rPr>
          <w:position w:val="2"/>
        </w:rPr>
        <w:t>(s)</w:t>
      </w:r>
      <w:r w:rsidR="00FE460B">
        <w:rPr>
          <w:spacing w:val="1"/>
          <w:position w:val="2"/>
        </w:rPr>
        <w:t xml:space="preserve"> </w:t>
      </w:r>
      <w:r w:rsidR="00FE460B">
        <w:rPr>
          <w:position w:val="2"/>
        </w:rPr>
        <w:t>=</w:t>
      </w:r>
      <w:r w:rsidR="00FE460B">
        <w:rPr>
          <w:spacing w:val="75"/>
          <w:w w:val="150"/>
          <w:position w:val="2"/>
        </w:rPr>
        <w:t xml:space="preserve"> </w:t>
      </w:r>
      <w:r w:rsidR="00FE460B">
        <w:rPr>
          <w:rFonts w:ascii="Cambria Math"/>
          <w:spacing w:val="-10"/>
          <w:position w:val="16"/>
          <w:sz w:val="17"/>
        </w:rPr>
        <w:t>1</w:t>
      </w:r>
    </w:p>
    <w:p w:rsidR="002B25EF" w:rsidRDefault="00FE460B">
      <w:pPr>
        <w:spacing w:line="146" w:lineRule="exact"/>
        <w:jc w:val="right"/>
        <w:rPr>
          <w:rFonts w:ascii="Cambria Math" w:eastAsia="Cambria Math"/>
          <w:sz w:val="17"/>
        </w:rPr>
      </w:pPr>
      <w:bookmarkStart w:id="17" w:name="∴𝑇𝑟𝑎𝑛𝑠𝑓𝑒𝑟_𝐹𝑢𝑛𝑐𝑡𝑖𝑜𝑛=𝐺,𝑠"/>
      <w:bookmarkEnd w:id="17"/>
      <w:r>
        <w:rPr>
          <w:rFonts w:ascii="Cambria Math" w:eastAsia="Cambria Math"/>
          <w:spacing w:val="-5"/>
          <w:sz w:val="17"/>
        </w:rPr>
        <w:t>𝑠𝐶</w:t>
      </w:r>
    </w:p>
    <w:p w:rsidR="002B25EF" w:rsidRDefault="00FE460B">
      <w:pPr>
        <w:pStyle w:val="BodyText"/>
        <w:spacing w:before="46"/>
        <w:ind w:left="30"/>
      </w:pPr>
      <w:r>
        <w:br w:type="column"/>
      </w:r>
      <w:r>
        <w:rPr>
          <w:spacing w:val="-4"/>
        </w:rPr>
        <w:lastRenderedPageBreak/>
        <w:t>I(s)</w:t>
      </w:r>
    </w:p>
    <w:p w:rsidR="002B25EF" w:rsidRDefault="002B25EF">
      <w:pPr>
        <w:pStyle w:val="BodyText"/>
        <w:sectPr w:rsidR="002B25EF">
          <w:type w:val="continuous"/>
          <w:pgSz w:w="11910" w:h="16840"/>
          <w:pgMar w:top="1360" w:right="357" w:bottom="280" w:left="720" w:header="0" w:footer="998" w:gutter="0"/>
          <w:cols w:num="2" w:space="720" w:equalWidth="0">
            <w:col w:w="5927" w:space="40"/>
            <w:col w:w="4866"/>
          </w:cols>
        </w:sectPr>
      </w:pPr>
    </w:p>
    <w:p w:rsidR="002B25EF" w:rsidRDefault="00C2202E">
      <w:pPr>
        <w:pStyle w:val="BodyText"/>
        <w:tabs>
          <w:tab w:val="left" w:pos="4302"/>
        </w:tabs>
        <w:spacing w:line="259" w:lineRule="exact"/>
        <w:ind w:right="268"/>
        <w:jc w:val="center"/>
        <w:rPr>
          <w:rFonts w:ascii="Cambria Math" w:eastAsia="Cambria Math" w:hAnsi="Cambria Math"/>
        </w:rPr>
      </w:pPr>
      <w:r>
        <w:rPr>
          <w:rFonts w:ascii="Cambria Math" w:eastAsia="Cambria Math" w:hAnsi="Cambria Math"/>
        </w:rPr>
        <w:lastRenderedPageBreak/>
        <w:pict>
          <v:rect id="docshape9" o:spid="_x0000_s2403" style="position:absolute;left:0;text-align:left;margin-left:359.65pt;margin-top:9.65pt;width:22.1pt;height:.7pt;z-index:-18318336;mso-position-horizontal-relative:page" fillcolor="black" stroked="f">
            <w10:wrap anchorx="page"/>
          </v:rect>
        </w:pict>
      </w:r>
      <w:r>
        <w:rPr>
          <w:rFonts w:ascii="Cambria Math" w:eastAsia="Cambria Math" w:hAnsi="Cambria Math"/>
        </w:rPr>
        <w:pict>
          <v:rect id="docshape10" o:spid="_x0000_s2402" style="position:absolute;left:0;text-align:left;margin-left:394.45pt;margin-top:9.65pt;width:26.2pt;height:.7pt;z-index:-18317824;mso-position-horizontal-relative:page" fillcolor="black" stroked="f">
            <w10:wrap anchorx="page"/>
          </v:rect>
        </w:pict>
      </w:r>
      <w:r w:rsidR="00FE460B">
        <w:rPr>
          <w:rFonts w:ascii="Cambria Math" w:eastAsia="Cambria Math" w:hAnsi="Cambria Math"/>
        </w:rPr>
        <w:t>∴</w:t>
      </w:r>
      <w:r w:rsidR="00FE460B">
        <w:rPr>
          <w:rFonts w:ascii="Cambria Math" w:eastAsia="Cambria Math" w:hAnsi="Cambria Math"/>
          <w:spacing w:val="20"/>
        </w:rPr>
        <w:t xml:space="preserve"> </w:t>
      </w:r>
      <w:r w:rsidR="00FE460B">
        <w:rPr>
          <w:rFonts w:ascii="Cambria Math" w:eastAsia="Cambria Math" w:hAnsi="Cambria Math"/>
        </w:rPr>
        <w:t>𝑇𝑟𝑎𝑛𝑠𝑓𝑒𝑟</w:t>
      </w:r>
      <w:r w:rsidR="00FE460B">
        <w:rPr>
          <w:rFonts w:ascii="Cambria Math" w:eastAsia="Cambria Math" w:hAnsi="Cambria Math"/>
          <w:spacing w:val="6"/>
        </w:rPr>
        <w:t xml:space="preserve"> </w:t>
      </w:r>
      <w:r w:rsidR="00FE460B">
        <w:rPr>
          <w:rFonts w:ascii="Cambria Math" w:eastAsia="Cambria Math" w:hAnsi="Cambria Math"/>
        </w:rPr>
        <w:t>𝐹𝑢𝑛𝑐𝑡𝑖𝑜𝑛</w:t>
      </w:r>
      <w:r w:rsidR="00FE460B">
        <w:rPr>
          <w:rFonts w:ascii="Cambria Math" w:eastAsia="Cambria Math" w:hAnsi="Cambria Math"/>
          <w:spacing w:val="17"/>
        </w:rPr>
        <w:t xml:space="preserve"> </w:t>
      </w:r>
      <w:r w:rsidR="00FE460B">
        <w:rPr>
          <w:rFonts w:ascii="Cambria Math" w:eastAsia="Cambria Math" w:hAnsi="Cambria Math"/>
        </w:rPr>
        <w:t>=</w:t>
      </w:r>
      <w:r w:rsidR="00FE460B">
        <w:rPr>
          <w:rFonts w:ascii="Cambria Math" w:eastAsia="Cambria Math" w:hAnsi="Cambria Math"/>
          <w:spacing w:val="22"/>
        </w:rPr>
        <w:t xml:space="preserve"> </w:t>
      </w:r>
      <w:r w:rsidR="00FE460B">
        <w:rPr>
          <w:rFonts w:ascii="Cambria Math" w:eastAsia="Cambria Math" w:hAnsi="Cambria Math"/>
          <w:position w:val="1"/>
        </w:rPr>
        <w:t>(</w:t>
      </w:r>
      <w:r w:rsidR="00FE460B">
        <w:rPr>
          <w:rFonts w:ascii="Cambria Math" w:eastAsia="Cambria Math" w:hAnsi="Cambria Math"/>
        </w:rPr>
        <w:t>𝑠</w:t>
      </w:r>
      <w:r w:rsidR="00FE460B">
        <w:rPr>
          <w:rFonts w:ascii="Cambria Math" w:eastAsia="Cambria Math" w:hAnsi="Cambria Math"/>
          <w:position w:val="1"/>
        </w:rPr>
        <w:t>)</w:t>
      </w:r>
      <w:r w:rsidR="00FE460B">
        <w:rPr>
          <w:rFonts w:ascii="Cambria Math" w:eastAsia="Cambria Math" w:hAnsi="Cambria Math"/>
          <w:spacing w:val="21"/>
          <w:position w:val="1"/>
        </w:rPr>
        <w:t xml:space="preserve"> </w:t>
      </w:r>
      <w:r w:rsidR="00FE460B">
        <w:rPr>
          <w:rFonts w:ascii="Cambria Math" w:eastAsia="Cambria Math" w:hAnsi="Cambria Math"/>
        </w:rPr>
        <w:t>=</w:t>
      </w:r>
      <w:r w:rsidR="00FE460B">
        <w:rPr>
          <w:rFonts w:ascii="Cambria Math" w:eastAsia="Cambria Math" w:hAnsi="Cambria Math"/>
          <w:spacing w:val="73"/>
        </w:rPr>
        <w:t xml:space="preserve"> </w:t>
      </w:r>
      <w:r w:rsidR="00FE460B">
        <w:rPr>
          <w:rFonts w:ascii="Cambria Math" w:eastAsia="Cambria Math" w:hAnsi="Cambria Math"/>
          <w:position w:val="14"/>
          <w:sz w:val="17"/>
        </w:rPr>
        <w:t>Vo(s)</w:t>
      </w:r>
      <w:r w:rsidR="00FE460B">
        <w:rPr>
          <w:rFonts w:ascii="Cambria Math" w:eastAsia="Cambria Math" w:hAnsi="Cambria Math"/>
          <w:spacing w:val="31"/>
          <w:position w:val="14"/>
          <w:sz w:val="17"/>
        </w:rPr>
        <w:t xml:space="preserve"> </w:t>
      </w:r>
      <w:r w:rsidR="00FE460B">
        <w:rPr>
          <w:spacing w:val="-10"/>
        </w:rPr>
        <w:t>=</w:t>
      </w:r>
      <w:r w:rsidR="00FE460B">
        <w:tab/>
      </w:r>
      <w:r w:rsidR="00FE460B">
        <w:rPr>
          <w:rFonts w:ascii="Cambria Math" w:eastAsia="Cambria Math" w:hAnsi="Cambria Math"/>
          <w:spacing w:val="-10"/>
          <w:vertAlign w:val="superscript"/>
        </w:rPr>
        <w:t>1</w:t>
      </w:r>
    </w:p>
    <w:p w:rsidR="002B25EF" w:rsidRDefault="00FE460B">
      <w:pPr>
        <w:tabs>
          <w:tab w:val="left" w:pos="7169"/>
        </w:tabs>
        <w:spacing w:line="168" w:lineRule="exact"/>
        <w:ind w:left="6497"/>
        <w:rPr>
          <w:rFonts w:ascii="Cambria Math" w:eastAsia="Cambria Math"/>
          <w:sz w:val="17"/>
        </w:rPr>
      </w:pPr>
      <w:r>
        <w:rPr>
          <w:rFonts w:ascii="Cambria Math" w:eastAsia="Cambria Math"/>
          <w:spacing w:val="-2"/>
          <w:w w:val="105"/>
          <w:sz w:val="17"/>
        </w:rPr>
        <w:t>Vi(s)</w:t>
      </w:r>
      <w:r>
        <w:rPr>
          <w:rFonts w:ascii="Cambria Math" w:eastAsia="Cambria Math"/>
          <w:sz w:val="17"/>
        </w:rPr>
        <w:tab/>
      </w:r>
      <w:r>
        <w:rPr>
          <w:rFonts w:ascii="Cambria Math" w:eastAsia="Cambria Math"/>
          <w:spacing w:val="-2"/>
          <w:w w:val="105"/>
          <w:sz w:val="17"/>
        </w:rPr>
        <w:t>1+𝑠𝐶𝑅</w:t>
      </w:r>
    </w:p>
    <w:p w:rsidR="002B25EF" w:rsidRDefault="002B25EF">
      <w:pPr>
        <w:spacing w:line="168" w:lineRule="exact"/>
        <w:rPr>
          <w:rFonts w:ascii="Cambria Math" w:eastAsia="Cambria Math"/>
          <w:sz w:val="17"/>
        </w:rPr>
        <w:sectPr w:rsidR="002B25EF">
          <w:type w:val="continuous"/>
          <w:pgSz w:w="11910" w:h="16840"/>
          <w:pgMar w:top="1360" w:right="357" w:bottom="280" w:left="720" w:header="0" w:footer="998" w:gutter="0"/>
          <w:cols w:space="720"/>
        </w:sectPr>
      </w:pPr>
    </w:p>
    <w:p w:rsidR="002B25EF" w:rsidRDefault="00FE460B">
      <w:pPr>
        <w:pStyle w:val="Heading5"/>
        <w:spacing w:before="67"/>
        <w:ind w:right="58"/>
      </w:pPr>
      <w:bookmarkStart w:id="18" w:name="BLOCK_DIAGRAMS"/>
      <w:bookmarkEnd w:id="18"/>
      <w:r>
        <w:rPr>
          <w:color w:val="538DD3"/>
        </w:rPr>
        <w:lastRenderedPageBreak/>
        <w:t>BLOCK</w:t>
      </w:r>
      <w:r>
        <w:rPr>
          <w:color w:val="538DD3"/>
          <w:spacing w:val="-9"/>
        </w:rPr>
        <w:t xml:space="preserve"> </w:t>
      </w:r>
      <w:r>
        <w:rPr>
          <w:color w:val="538DD3"/>
          <w:spacing w:val="-2"/>
        </w:rPr>
        <w:t>DIAGRAMS</w:t>
      </w:r>
    </w:p>
    <w:p w:rsidR="002B25EF" w:rsidRDefault="002B25EF">
      <w:pPr>
        <w:pStyle w:val="BodyText"/>
        <w:spacing w:before="197"/>
        <w:rPr>
          <w:sz w:val="28"/>
        </w:rPr>
      </w:pPr>
    </w:p>
    <w:p w:rsidR="002B25EF" w:rsidRDefault="00FE460B">
      <w:pPr>
        <w:pStyle w:val="BodyText"/>
        <w:spacing w:line="237" w:lineRule="auto"/>
        <w:ind w:left="768" w:right="814"/>
        <w:jc w:val="both"/>
      </w:pPr>
      <w:r>
        <w:t>Block diagram is the pictorial representation of system.</w:t>
      </w:r>
      <w:r>
        <w:rPr>
          <w:spacing w:val="40"/>
        </w:rPr>
        <w:t xml:space="preserve"> </w:t>
      </w:r>
      <w:r>
        <w:t>It consists of a single block or a combination of blocks. Each block is a functional block.</w:t>
      </w:r>
    </w:p>
    <w:p w:rsidR="002B25EF" w:rsidRDefault="00FE460B">
      <w:pPr>
        <w:pStyle w:val="BodyText"/>
        <w:spacing w:before="205"/>
        <w:ind w:left="720"/>
      </w:pPr>
      <w:bookmarkStart w:id="19" w:name="Basic_Elements_of_Block_Diagram"/>
      <w:bookmarkEnd w:id="19"/>
      <w:r>
        <w:rPr>
          <w:color w:val="538DD3"/>
        </w:rPr>
        <w:t>Basic</w:t>
      </w:r>
      <w:r>
        <w:rPr>
          <w:color w:val="538DD3"/>
          <w:spacing w:val="-2"/>
        </w:rPr>
        <w:t xml:space="preserve"> </w:t>
      </w:r>
      <w:r>
        <w:rPr>
          <w:color w:val="538DD3"/>
        </w:rPr>
        <w:t>Elements</w:t>
      </w:r>
      <w:r>
        <w:rPr>
          <w:color w:val="538DD3"/>
          <w:spacing w:val="-3"/>
        </w:rPr>
        <w:t xml:space="preserve"> </w:t>
      </w:r>
      <w:r>
        <w:rPr>
          <w:color w:val="538DD3"/>
        </w:rPr>
        <w:t>of</w:t>
      </w:r>
      <w:r>
        <w:rPr>
          <w:color w:val="538DD3"/>
          <w:spacing w:val="-8"/>
        </w:rPr>
        <w:t xml:space="preserve"> </w:t>
      </w:r>
      <w:r>
        <w:rPr>
          <w:color w:val="538DD3"/>
        </w:rPr>
        <w:t xml:space="preserve">Block </w:t>
      </w:r>
      <w:r>
        <w:rPr>
          <w:color w:val="538DD3"/>
          <w:spacing w:val="-2"/>
        </w:rPr>
        <w:t>Diagram</w:t>
      </w:r>
    </w:p>
    <w:p w:rsidR="002B25EF" w:rsidRDefault="00FE460B">
      <w:pPr>
        <w:pStyle w:val="BodyText"/>
        <w:spacing w:before="156"/>
        <w:ind w:left="768" w:right="820"/>
        <w:jc w:val="both"/>
      </w:pPr>
      <w:r>
        <w:t>The basic elements of a block diagram are a block, the summing point and the take-off point. Let us consider the block diagram of a closed loop control system as shown in the following figure to identify these elements.</w:t>
      </w:r>
    </w:p>
    <w:p w:rsidR="002B25EF" w:rsidRDefault="00FE460B">
      <w:pPr>
        <w:pStyle w:val="BodyText"/>
        <w:spacing w:before="6"/>
        <w:rPr>
          <w:sz w:val="16"/>
        </w:rPr>
      </w:pPr>
      <w:r>
        <w:rPr>
          <w:noProof/>
          <w:sz w:val="16"/>
        </w:rPr>
        <w:drawing>
          <wp:anchor distT="0" distB="0" distL="0" distR="0" simplePos="0" relativeHeight="487592960" behindDoc="1" locked="0" layoutInCell="1" allowOverlap="1">
            <wp:simplePos x="0" y="0"/>
            <wp:positionH relativeFrom="page">
              <wp:posOffset>1861439</wp:posOffset>
            </wp:positionH>
            <wp:positionV relativeFrom="paragraph">
              <wp:posOffset>136159</wp:posOffset>
            </wp:positionV>
            <wp:extent cx="3974964" cy="2259139"/>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1" cstate="print"/>
                    <a:stretch>
                      <a:fillRect/>
                    </a:stretch>
                  </pic:blipFill>
                  <pic:spPr>
                    <a:xfrm>
                      <a:off x="0" y="0"/>
                      <a:ext cx="3974964" cy="2259139"/>
                    </a:xfrm>
                    <a:prstGeom prst="rect">
                      <a:avLst/>
                    </a:prstGeom>
                  </pic:spPr>
                </pic:pic>
              </a:graphicData>
            </a:graphic>
          </wp:anchor>
        </w:drawing>
      </w:r>
    </w:p>
    <w:p w:rsidR="002B25EF" w:rsidRDefault="00FE460B">
      <w:pPr>
        <w:pStyle w:val="BodyText"/>
        <w:spacing w:before="245"/>
        <w:ind w:left="768" w:right="822"/>
        <w:jc w:val="both"/>
      </w:pPr>
      <w:r>
        <w:t>The above block diagram consists of two blocks having transfer functions G(s) and H(s). It is also having one summing point and one take-off point. Arrows indicate the direction of the</w:t>
      </w:r>
      <w:r>
        <w:rPr>
          <w:spacing w:val="80"/>
        </w:rPr>
        <w:t xml:space="preserve"> </w:t>
      </w:r>
      <w:r>
        <w:t>flow of signals. Let us now discuss these elements one by one.</w:t>
      </w:r>
    </w:p>
    <w:p w:rsidR="002B25EF" w:rsidRDefault="00FE460B">
      <w:pPr>
        <w:pStyle w:val="BodyText"/>
        <w:spacing w:before="199"/>
        <w:ind w:left="720"/>
      </w:pPr>
      <w:bookmarkStart w:id="20" w:name="Block"/>
      <w:bookmarkEnd w:id="20"/>
      <w:r>
        <w:rPr>
          <w:color w:val="538DD3"/>
          <w:spacing w:val="-2"/>
        </w:rPr>
        <w:t>Block</w:t>
      </w:r>
    </w:p>
    <w:p w:rsidR="002B25EF" w:rsidRDefault="00FE460B">
      <w:pPr>
        <w:pStyle w:val="BodyText"/>
        <w:spacing w:before="162" w:line="242" w:lineRule="auto"/>
        <w:ind w:left="768" w:right="830"/>
        <w:jc w:val="both"/>
      </w:pPr>
      <w:r>
        <w:t>The transfer function of a component is represented by a block. Block has single input and single output.</w:t>
      </w:r>
    </w:p>
    <w:p w:rsidR="002B25EF" w:rsidRDefault="00FE460B">
      <w:pPr>
        <w:pStyle w:val="BodyText"/>
        <w:spacing w:before="138" w:line="242" w:lineRule="auto"/>
        <w:ind w:left="768" w:right="819"/>
        <w:jc w:val="both"/>
      </w:pPr>
      <w:r>
        <w:t xml:space="preserve">The following figure shows a block having input X(s), output Y(s) and the transfer function </w:t>
      </w:r>
      <w:r>
        <w:rPr>
          <w:spacing w:val="-2"/>
        </w:rPr>
        <w:t>G(s).</w:t>
      </w:r>
    </w:p>
    <w:p w:rsidR="002B25EF" w:rsidRDefault="00FE460B">
      <w:pPr>
        <w:pStyle w:val="BodyText"/>
        <w:spacing w:before="130"/>
        <w:rPr>
          <w:sz w:val="20"/>
        </w:rPr>
      </w:pPr>
      <w:r>
        <w:rPr>
          <w:noProof/>
          <w:sz w:val="20"/>
        </w:rPr>
        <w:drawing>
          <wp:anchor distT="0" distB="0" distL="0" distR="0" simplePos="0" relativeHeight="487593472" behindDoc="1" locked="0" layoutInCell="1" allowOverlap="1">
            <wp:simplePos x="0" y="0"/>
            <wp:positionH relativeFrom="page">
              <wp:posOffset>2076450</wp:posOffset>
            </wp:positionH>
            <wp:positionV relativeFrom="paragraph">
              <wp:posOffset>244182</wp:posOffset>
            </wp:positionV>
            <wp:extent cx="3276600" cy="68580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2" cstate="print"/>
                    <a:stretch>
                      <a:fillRect/>
                    </a:stretch>
                  </pic:blipFill>
                  <pic:spPr>
                    <a:xfrm>
                      <a:off x="0" y="0"/>
                      <a:ext cx="3276600" cy="685800"/>
                    </a:xfrm>
                    <a:prstGeom prst="rect">
                      <a:avLst/>
                    </a:prstGeom>
                  </pic:spPr>
                </pic:pic>
              </a:graphicData>
            </a:graphic>
          </wp:anchor>
        </w:drawing>
      </w:r>
    </w:p>
    <w:p w:rsidR="002B25EF" w:rsidRDefault="002B25EF">
      <w:pPr>
        <w:pStyle w:val="BodyText"/>
        <w:spacing w:before="232"/>
      </w:pPr>
    </w:p>
    <w:p w:rsidR="002B25EF" w:rsidRDefault="00FE460B">
      <w:pPr>
        <w:pStyle w:val="BodyText"/>
        <w:spacing w:before="1" w:line="275" w:lineRule="exact"/>
        <w:ind w:right="5956"/>
        <w:jc w:val="center"/>
      </w:pPr>
      <w:r>
        <w:t>Transfer</w:t>
      </w:r>
      <w:r>
        <w:rPr>
          <w:spacing w:val="-5"/>
        </w:rPr>
        <w:t xml:space="preserve"> </w:t>
      </w:r>
      <w:r>
        <w:t xml:space="preserve">Function, </w:t>
      </w:r>
      <w:r>
        <w:rPr>
          <w:spacing w:val="-2"/>
        </w:rPr>
        <w:t>G(s)=Y(s)/X(s)</w:t>
      </w:r>
    </w:p>
    <w:p w:rsidR="002B25EF" w:rsidRDefault="00FE460B">
      <w:pPr>
        <w:pStyle w:val="BodyText"/>
        <w:spacing w:line="281" w:lineRule="exact"/>
        <w:ind w:right="50"/>
        <w:jc w:val="center"/>
      </w:pPr>
      <w:r>
        <w:rPr>
          <w:rFonts w:ascii="Cambria Math" w:hAnsi="Cambria Math"/>
          <w:spacing w:val="-2"/>
        </w:rPr>
        <w:t>⇒</w:t>
      </w:r>
      <w:r>
        <w:rPr>
          <w:spacing w:val="-2"/>
        </w:rPr>
        <w:t>Y(s)=G(s)X(s)</w:t>
      </w:r>
    </w:p>
    <w:p w:rsidR="002B25EF" w:rsidRDefault="00FE460B">
      <w:pPr>
        <w:pStyle w:val="BodyText"/>
        <w:spacing w:before="241" w:line="417" w:lineRule="auto"/>
        <w:ind w:left="720" w:right="787" w:firstLine="48"/>
      </w:pPr>
      <w:r>
        <w:t>Output</w:t>
      </w:r>
      <w:r>
        <w:rPr>
          <w:spacing w:val="-6"/>
        </w:rPr>
        <w:t xml:space="preserve"> </w:t>
      </w:r>
      <w:r>
        <w:t>of</w:t>
      </w:r>
      <w:r>
        <w:rPr>
          <w:spacing w:val="-10"/>
        </w:rPr>
        <w:t xml:space="preserve"> </w:t>
      </w:r>
      <w:r>
        <w:t>the</w:t>
      </w:r>
      <w:r>
        <w:rPr>
          <w:spacing w:val="-3"/>
        </w:rPr>
        <w:t xml:space="preserve"> </w:t>
      </w:r>
      <w:r>
        <w:t>block is</w:t>
      </w:r>
      <w:r>
        <w:rPr>
          <w:spacing w:val="-4"/>
        </w:rPr>
        <w:t xml:space="preserve"> </w:t>
      </w:r>
      <w:r>
        <w:t>obtained</w:t>
      </w:r>
      <w:r>
        <w:rPr>
          <w:spacing w:val="-2"/>
        </w:rPr>
        <w:t xml:space="preserve"> </w:t>
      </w:r>
      <w:r>
        <w:t>by</w:t>
      </w:r>
      <w:r>
        <w:rPr>
          <w:spacing w:val="-2"/>
        </w:rPr>
        <w:t xml:space="preserve"> </w:t>
      </w:r>
      <w:r>
        <w:t>multiplying</w:t>
      </w:r>
      <w:r>
        <w:rPr>
          <w:spacing w:val="-2"/>
        </w:rPr>
        <w:t xml:space="preserve"> </w:t>
      </w:r>
      <w:r>
        <w:t>transfer function</w:t>
      </w:r>
      <w:r>
        <w:rPr>
          <w:spacing w:val="-7"/>
        </w:rPr>
        <w:t xml:space="preserve"> </w:t>
      </w:r>
      <w:r>
        <w:t>of</w:t>
      </w:r>
      <w:r>
        <w:rPr>
          <w:spacing w:val="-10"/>
        </w:rPr>
        <w:t xml:space="preserve"> </w:t>
      </w:r>
      <w:r>
        <w:t>the</w:t>
      </w:r>
      <w:r>
        <w:rPr>
          <w:spacing w:val="-3"/>
        </w:rPr>
        <w:t xml:space="preserve"> </w:t>
      </w:r>
      <w:r>
        <w:t>block</w:t>
      </w:r>
      <w:r>
        <w:rPr>
          <w:spacing w:val="-2"/>
        </w:rPr>
        <w:t xml:space="preserve"> </w:t>
      </w:r>
      <w:r>
        <w:t>with</w:t>
      </w:r>
      <w:r>
        <w:rPr>
          <w:spacing w:val="-2"/>
        </w:rPr>
        <w:t xml:space="preserve"> </w:t>
      </w:r>
      <w:r>
        <w:t xml:space="preserve">input. </w:t>
      </w:r>
      <w:bookmarkStart w:id="21" w:name="Summing_Point"/>
      <w:bookmarkEnd w:id="21"/>
      <w:r>
        <w:rPr>
          <w:color w:val="538DD3"/>
        </w:rPr>
        <w:t>Summing Point</w:t>
      </w:r>
    </w:p>
    <w:p w:rsidR="002B25EF" w:rsidRDefault="00FE460B">
      <w:pPr>
        <w:pStyle w:val="BodyText"/>
        <w:spacing w:line="228" w:lineRule="exact"/>
        <w:ind w:left="768"/>
      </w:pPr>
      <w:r>
        <w:t>The</w:t>
      </w:r>
      <w:r>
        <w:rPr>
          <w:spacing w:val="17"/>
        </w:rPr>
        <w:t xml:space="preserve"> </w:t>
      </w:r>
      <w:r>
        <w:t>summing</w:t>
      </w:r>
      <w:r>
        <w:rPr>
          <w:spacing w:val="18"/>
        </w:rPr>
        <w:t xml:space="preserve"> </w:t>
      </w:r>
      <w:r>
        <w:t>point</w:t>
      </w:r>
      <w:r>
        <w:rPr>
          <w:spacing w:val="28"/>
        </w:rPr>
        <w:t xml:space="preserve"> </w:t>
      </w:r>
      <w:r>
        <w:t>is</w:t>
      </w:r>
      <w:r>
        <w:rPr>
          <w:spacing w:val="16"/>
        </w:rPr>
        <w:t xml:space="preserve"> </w:t>
      </w:r>
      <w:r>
        <w:t>represented</w:t>
      </w:r>
      <w:r>
        <w:rPr>
          <w:spacing w:val="18"/>
        </w:rPr>
        <w:t xml:space="preserve"> </w:t>
      </w:r>
      <w:r>
        <w:t>with</w:t>
      </w:r>
      <w:r>
        <w:rPr>
          <w:spacing w:val="14"/>
        </w:rPr>
        <w:t xml:space="preserve"> </w:t>
      </w:r>
      <w:r>
        <w:t>a</w:t>
      </w:r>
      <w:r>
        <w:rPr>
          <w:spacing w:val="17"/>
        </w:rPr>
        <w:t xml:space="preserve"> </w:t>
      </w:r>
      <w:r>
        <w:t>circle</w:t>
      </w:r>
      <w:r>
        <w:rPr>
          <w:spacing w:val="22"/>
        </w:rPr>
        <w:t xml:space="preserve"> </w:t>
      </w:r>
      <w:r>
        <w:t>having</w:t>
      </w:r>
      <w:r>
        <w:rPr>
          <w:spacing w:val="18"/>
        </w:rPr>
        <w:t xml:space="preserve"> </w:t>
      </w:r>
      <w:r>
        <w:t>cross</w:t>
      </w:r>
      <w:r>
        <w:rPr>
          <w:spacing w:val="17"/>
        </w:rPr>
        <w:t xml:space="preserve"> </w:t>
      </w:r>
      <w:r>
        <w:t>(X)</w:t>
      </w:r>
      <w:r>
        <w:rPr>
          <w:spacing w:val="24"/>
        </w:rPr>
        <w:t xml:space="preserve"> </w:t>
      </w:r>
      <w:r>
        <w:t>inside</w:t>
      </w:r>
      <w:r>
        <w:rPr>
          <w:spacing w:val="22"/>
        </w:rPr>
        <w:t xml:space="preserve"> </w:t>
      </w:r>
      <w:r>
        <w:t>it.</w:t>
      </w:r>
      <w:r>
        <w:rPr>
          <w:spacing w:val="32"/>
        </w:rPr>
        <w:t xml:space="preserve"> </w:t>
      </w:r>
      <w:r>
        <w:t>It</w:t>
      </w:r>
      <w:r>
        <w:rPr>
          <w:spacing w:val="23"/>
        </w:rPr>
        <w:t xml:space="preserve"> </w:t>
      </w:r>
      <w:r>
        <w:t>has</w:t>
      </w:r>
      <w:r>
        <w:rPr>
          <w:spacing w:val="16"/>
        </w:rPr>
        <w:t xml:space="preserve"> </w:t>
      </w:r>
      <w:r>
        <w:t>two</w:t>
      </w:r>
      <w:r>
        <w:rPr>
          <w:spacing w:val="18"/>
        </w:rPr>
        <w:t xml:space="preserve"> </w:t>
      </w:r>
      <w:r>
        <w:t>or</w:t>
      </w:r>
      <w:r>
        <w:rPr>
          <w:spacing w:val="20"/>
        </w:rPr>
        <w:t xml:space="preserve"> </w:t>
      </w:r>
      <w:r>
        <w:rPr>
          <w:spacing w:val="-4"/>
        </w:rPr>
        <w:t>more</w:t>
      </w:r>
    </w:p>
    <w:p w:rsidR="002B25EF" w:rsidRDefault="00FE460B">
      <w:pPr>
        <w:pStyle w:val="BodyText"/>
        <w:spacing w:before="2"/>
        <w:ind w:left="768"/>
      </w:pPr>
      <w:r>
        <w:t>inputs</w:t>
      </w:r>
      <w:r>
        <w:rPr>
          <w:spacing w:val="44"/>
        </w:rPr>
        <w:t xml:space="preserve"> </w:t>
      </w:r>
      <w:r>
        <w:t>and</w:t>
      </w:r>
      <w:r>
        <w:rPr>
          <w:spacing w:val="47"/>
        </w:rPr>
        <w:t xml:space="preserve"> </w:t>
      </w:r>
      <w:r>
        <w:t>single</w:t>
      </w:r>
      <w:r>
        <w:rPr>
          <w:spacing w:val="46"/>
        </w:rPr>
        <w:t xml:space="preserve"> </w:t>
      </w:r>
      <w:r>
        <w:t>output.</w:t>
      </w:r>
      <w:r>
        <w:rPr>
          <w:spacing w:val="49"/>
        </w:rPr>
        <w:t xml:space="preserve"> </w:t>
      </w:r>
      <w:r>
        <w:t>It</w:t>
      </w:r>
      <w:r>
        <w:rPr>
          <w:spacing w:val="47"/>
        </w:rPr>
        <w:t xml:space="preserve"> </w:t>
      </w:r>
      <w:r>
        <w:t>produces</w:t>
      </w:r>
      <w:r>
        <w:rPr>
          <w:spacing w:val="45"/>
        </w:rPr>
        <w:t xml:space="preserve"> </w:t>
      </w:r>
      <w:r>
        <w:t>the</w:t>
      </w:r>
      <w:r>
        <w:rPr>
          <w:spacing w:val="46"/>
        </w:rPr>
        <w:t xml:space="preserve"> </w:t>
      </w:r>
      <w:r>
        <w:t>algebraic</w:t>
      </w:r>
      <w:r>
        <w:rPr>
          <w:spacing w:val="46"/>
        </w:rPr>
        <w:t xml:space="preserve"> </w:t>
      </w:r>
      <w:r>
        <w:t>sum</w:t>
      </w:r>
      <w:r>
        <w:rPr>
          <w:spacing w:val="42"/>
        </w:rPr>
        <w:t xml:space="preserve"> </w:t>
      </w:r>
      <w:r>
        <w:t>of</w:t>
      </w:r>
      <w:r>
        <w:rPr>
          <w:spacing w:val="39"/>
        </w:rPr>
        <w:t xml:space="preserve"> </w:t>
      </w:r>
      <w:r>
        <w:t>the</w:t>
      </w:r>
      <w:r>
        <w:rPr>
          <w:spacing w:val="51"/>
        </w:rPr>
        <w:t xml:space="preserve"> </w:t>
      </w:r>
      <w:r>
        <w:t>inputs.</w:t>
      </w:r>
      <w:r>
        <w:rPr>
          <w:spacing w:val="49"/>
        </w:rPr>
        <w:t xml:space="preserve"> </w:t>
      </w:r>
      <w:r>
        <w:t>It</w:t>
      </w:r>
      <w:r>
        <w:rPr>
          <w:spacing w:val="52"/>
        </w:rPr>
        <w:t xml:space="preserve"> </w:t>
      </w:r>
      <w:r>
        <w:t>also</w:t>
      </w:r>
      <w:r>
        <w:rPr>
          <w:spacing w:val="51"/>
        </w:rPr>
        <w:t xml:space="preserve"> </w:t>
      </w:r>
      <w:r>
        <w:t>performs</w:t>
      </w:r>
      <w:r>
        <w:rPr>
          <w:spacing w:val="45"/>
        </w:rPr>
        <w:t xml:space="preserve"> </w:t>
      </w:r>
      <w:r>
        <w:rPr>
          <w:spacing w:val="-5"/>
        </w:rPr>
        <w:t>the</w:t>
      </w:r>
    </w:p>
    <w:p w:rsidR="002B25EF" w:rsidRDefault="002B25EF">
      <w:pPr>
        <w:pStyle w:val="BodyText"/>
        <w:sectPr w:rsidR="002B25EF">
          <w:pgSz w:w="11910" w:h="16840"/>
          <w:pgMar w:top="940" w:right="357" w:bottom="1180" w:left="720" w:header="0" w:footer="998" w:gutter="0"/>
          <w:cols w:space="720"/>
        </w:sectPr>
      </w:pPr>
    </w:p>
    <w:p w:rsidR="002B25EF" w:rsidRDefault="00FE460B">
      <w:pPr>
        <w:pStyle w:val="BodyText"/>
        <w:spacing w:before="69" w:line="237" w:lineRule="auto"/>
        <w:ind w:left="768" w:right="826"/>
        <w:jc w:val="both"/>
      </w:pPr>
      <w:r>
        <w:lastRenderedPageBreak/>
        <w:t>summation or subtraction or combination of summation and subtraction of the inputs based on the polarity of the inputs. Let us see these three operations one by one.</w:t>
      </w:r>
    </w:p>
    <w:p w:rsidR="002B25EF" w:rsidRDefault="00FE460B">
      <w:pPr>
        <w:pStyle w:val="BodyText"/>
        <w:spacing w:before="148"/>
        <w:ind w:left="768" w:right="822"/>
        <w:jc w:val="both"/>
        <w:rPr>
          <w:b/>
        </w:rPr>
      </w:pPr>
      <w:r>
        <w:t>The following figure shows the summing point with two inputs (A, B) and one output (Y).</w:t>
      </w:r>
      <w:r>
        <w:rPr>
          <w:spacing w:val="40"/>
        </w:rPr>
        <w:t xml:space="preserve"> </w:t>
      </w:r>
      <w:r>
        <w:t>Here,</w:t>
      </w:r>
      <w:r>
        <w:rPr>
          <w:spacing w:val="15"/>
        </w:rPr>
        <w:t xml:space="preserve"> </w:t>
      </w:r>
      <w:r>
        <w:t>the</w:t>
      </w:r>
      <w:r>
        <w:rPr>
          <w:spacing w:val="22"/>
        </w:rPr>
        <w:t xml:space="preserve"> </w:t>
      </w:r>
      <w:r>
        <w:t>inputs</w:t>
      </w:r>
      <w:r>
        <w:rPr>
          <w:spacing w:val="16"/>
        </w:rPr>
        <w:t xml:space="preserve"> </w:t>
      </w:r>
      <w:r>
        <w:t>A and</w:t>
      </w:r>
      <w:r>
        <w:rPr>
          <w:spacing w:val="23"/>
        </w:rPr>
        <w:t xml:space="preserve"> </w:t>
      </w:r>
      <w:r>
        <w:t>B</w:t>
      </w:r>
      <w:r>
        <w:rPr>
          <w:spacing w:val="16"/>
        </w:rPr>
        <w:t xml:space="preserve"> </w:t>
      </w:r>
      <w:r>
        <w:t>have</w:t>
      </w:r>
      <w:r>
        <w:rPr>
          <w:spacing w:val="17"/>
        </w:rPr>
        <w:t xml:space="preserve"> </w:t>
      </w:r>
      <w:r>
        <w:t>a</w:t>
      </w:r>
      <w:r>
        <w:rPr>
          <w:spacing w:val="17"/>
        </w:rPr>
        <w:t xml:space="preserve"> </w:t>
      </w:r>
      <w:r>
        <w:t>positive</w:t>
      </w:r>
      <w:r>
        <w:rPr>
          <w:spacing w:val="17"/>
        </w:rPr>
        <w:t xml:space="preserve"> </w:t>
      </w:r>
      <w:r>
        <w:t>sign.</w:t>
      </w:r>
      <w:r>
        <w:rPr>
          <w:spacing w:val="20"/>
        </w:rPr>
        <w:t xml:space="preserve"> </w:t>
      </w:r>
      <w:r>
        <w:t>So,</w:t>
      </w:r>
      <w:r>
        <w:rPr>
          <w:spacing w:val="15"/>
        </w:rPr>
        <w:t xml:space="preserve"> </w:t>
      </w:r>
      <w:r>
        <w:t>the</w:t>
      </w:r>
      <w:r>
        <w:rPr>
          <w:spacing w:val="17"/>
        </w:rPr>
        <w:t xml:space="preserve"> </w:t>
      </w:r>
      <w:r>
        <w:t>summing</w:t>
      </w:r>
      <w:r>
        <w:rPr>
          <w:spacing w:val="18"/>
        </w:rPr>
        <w:t xml:space="preserve"> </w:t>
      </w:r>
      <w:r>
        <w:t>point</w:t>
      </w:r>
      <w:r>
        <w:rPr>
          <w:spacing w:val="23"/>
        </w:rPr>
        <w:t xml:space="preserve"> </w:t>
      </w:r>
      <w:r>
        <w:t>produces</w:t>
      </w:r>
      <w:r>
        <w:rPr>
          <w:spacing w:val="16"/>
        </w:rPr>
        <w:t xml:space="preserve"> </w:t>
      </w:r>
      <w:r>
        <w:t>the</w:t>
      </w:r>
      <w:r>
        <w:rPr>
          <w:spacing w:val="17"/>
        </w:rPr>
        <w:t xml:space="preserve"> </w:t>
      </w:r>
      <w:r>
        <w:t>output,</w:t>
      </w:r>
      <w:r>
        <w:rPr>
          <w:spacing w:val="21"/>
        </w:rPr>
        <w:t xml:space="preserve"> </w:t>
      </w:r>
      <w:r>
        <w:t xml:space="preserve">Y as </w:t>
      </w:r>
      <w:r>
        <w:rPr>
          <w:b/>
        </w:rPr>
        <w:t>sum of A and B.</w:t>
      </w:r>
    </w:p>
    <w:p w:rsidR="002B25EF" w:rsidRDefault="00FE460B">
      <w:pPr>
        <w:pStyle w:val="BodyText"/>
        <w:spacing w:before="142"/>
        <w:ind w:left="768"/>
        <w:jc w:val="both"/>
      </w:pPr>
      <w:r>
        <w:t>i.e.,Y =</w:t>
      </w:r>
      <w:r>
        <w:rPr>
          <w:spacing w:val="1"/>
        </w:rPr>
        <w:t xml:space="preserve"> </w:t>
      </w:r>
      <w:r>
        <w:t>A</w:t>
      </w:r>
      <w:r>
        <w:rPr>
          <w:spacing w:val="-4"/>
        </w:rPr>
        <w:t xml:space="preserve"> </w:t>
      </w:r>
      <w:r>
        <w:t>+</w:t>
      </w:r>
      <w:r>
        <w:rPr>
          <w:spacing w:val="1"/>
        </w:rPr>
        <w:t xml:space="preserve"> </w:t>
      </w:r>
      <w:r>
        <w:rPr>
          <w:spacing w:val="-5"/>
        </w:rPr>
        <w:t>B.</w:t>
      </w:r>
    </w:p>
    <w:p w:rsidR="002B25EF" w:rsidRDefault="00FE460B">
      <w:pPr>
        <w:pStyle w:val="BodyText"/>
        <w:spacing w:before="3"/>
        <w:rPr>
          <w:sz w:val="11"/>
        </w:rPr>
      </w:pPr>
      <w:r>
        <w:rPr>
          <w:noProof/>
          <w:sz w:val="11"/>
        </w:rPr>
        <w:drawing>
          <wp:anchor distT="0" distB="0" distL="0" distR="0" simplePos="0" relativeHeight="487593984" behindDoc="1" locked="0" layoutInCell="1" allowOverlap="1">
            <wp:simplePos x="0" y="0"/>
            <wp:positionH relativeFrom="page">
              <wp:posOffset>2686050</wp:posOffset>
            </wp:positionH>
            <wp:positionV relativeFrom="paragraph">
              <wp:posOffset>97701</wp:posOffset>
            </wp:positionV>
            <wp:extent cx="2134273" cy="1533525"/>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3" cstate="print"/>
                    <a:stretch>
                      <a:fillRect/>
                    </a:stretch>
                  </pic:blipFill>
                  <pic:spPr>
                    <a:xfrm>
                      <a:off x="0" y="0"/>
                      <a:ext cx="2134273" cy="1533525"/>
                    </a:xfrm>
                    <a:prstGeom prst="rect">
                      <a:avLst/>
                    </a:prstGeom>
                  </pic:spPr>
                </pic:pic>
              </a:graphicData>
            </a:graphic>
          </wp:anchor>
        </w:drawing>
      </w:r>
    </w:p>
    <w:p w:rsidR="002B25EF" w:rsidRDefault="002B25EF">
      <w:pPr>
        <w:pStyle w:val="BodyText"/>
        <w:spacing w:before="77"/>
      </w:pPr>
    </w:p>
    <w:p w:rsidR="002B25EF" w:rsidRDefault="00FE460B">
      <w:pPr>
        <w:pStyle w:val="BodyText"/>
        <w:ind w:left="768" w:right="818"/>
        <w:jc w:val="both"/>
      </w:pPr>
      <w:r>
        <w:t>The following figure shows the summing point with two inputs (A, B) and one output (Y).</w:t>
      </w:r>
      <w:r>
        <w:rPr>
          <w:spacing w:val="40"/>
        </w:rPr>
        <w:t xml:space="preserve"> </w:t>
      </w:r>
      <w:r>
        <w:t xml:space="preserve">Here, the inputs A and B are having opposite signs, i.e., A is having positive sign and B is having negative sign. So, the summing point produces the output </w:t>
      </w:r>
      <w:r>
        <w:rPr>
          <w:b/>
        </w:rPr>
        <w:t>Y</w:t>
      </w:r>
      <w:r>
        <w:rPr>
          <w:b/>
          <w:spacing w:val="-7"/>
        </w:rPr>
        <w:t xml:space="preserve"> </w:t>
      </w:r>
      <w:r>
        <w:t>as the</w:t>
      </w:r>
      <w:r>
        <w:rPr>
          <w:spacing w:val="-2"/>
        </w:rPr>
        <w:t xml:space="preserve"> </w:t>
      </w:r>
      <w:r>
        <w:rPr>
          <w:b/>
        </w:rPr>
        <w:t xml:space="preserve">difference of A and </w:t>
      </w:r>
      <w:r>
        <w:rPr>
          <w:b/>
          <w:spacing w:val="-6"/>
        </w:rPr>
        <w:t>B</w:t>
      </w:r>
      <w:r>
        <w:rPr>
          <w:spacing w:val="-6"/>
        </w:rPr>
        <w:t>.</w:t>
      </w:r>
    </w:p>
    <w:p w:rsidR="002B25EF" w:rsidRDefault="00FE460B">
      <w:pPr>
        <w:pStyle w:val="BodyText"/>
        <w:spacing w:before="144"/>
        <w:ind w:left="768"/>
        <w:jc w:val="both"/>
      </w:pPr>
      <w:r>
        <w:t>Y</w:t>
      </w:r>
      <w:r>
        <w:rPr>
          <w:spacing w:val="-1"/>
        </w:rPr>
        <w:t xml:space="preserve"> </w:t>
      </w:r>
      <w:r>
        <w:t>=</w:t>
      </w:r>
      <w:r>
        <w:rPr>
          <w:spacing w:val="1"/>
        </w:rPr>
        <w:t xml:space="preserve"> </w:t>
      </w:r>
      <w:r>
        <w:t>A</w:t>
      </w:r>
      <w:r>
        <w:rPr>
          <w:spacing w:val="-4"/>
        </w:rPr>
        <w:t xml:space="preserve"> </w:t>
      </w:r>
      <w:r>
        <w:t>+</w:t>
      </w:r>
      <w:r>
        <w:rPr>
          <w:spacing w:val="2"/>
        </w:rPr>
        <w:t xml:space="preserve"> </w:t>
      </w:r>
      <w:r>
        <w:t>(-B)</w:t>
      </w:r>
      <w:r>
        <w:rPr>
          <w:spacing w:val="-1"/>
        </w:rPr>
        <w:t xml:space="preserve"> </w:t>
      </w:r>
      <w:r>
        <w:t>=</w:t>
      </w:r>
      <w:r>
        <w:rPr>
          <w:spacing w:val="1"/>
        </w:rPr>
        <w:t xml:space="preserve"> </w:t>
      </w:r>
      <w:r>
        <w:t>A</w:t>
      </w:r>
      <w:r>
        <w:rPr>
          <w:spacing w:val="-3"/>
        </w:rPr>
        <w:t xml:space="preserve"> </w:t>
      </w:r>
      <w:r>
        <w:t>-</w:t>
      </w:r>
      <w:r>
        <w:rPr>
          <w:spacing w:val="5"/>
        </w:rPr>
        <w:t xml:space="preserve"> </w:t>
      </w:r>
      <w:r>
        <w:rPr>
          <w:spacing w:val="-7"/>
        </w:rPr>
        <w:t>B.</w:t>
      </w:r>
    </w:p>
    <w:p w:rsidR="002B25EF" w:rsidRDefault="00FE460B">
      <w:pPr>
        <w:pStyle w:val="BodyText"/>
        <w:spacing w:before="123"/>
        <w:rPr>
          <w:sz w:val="20"/>
        </w:rPr>
      </w:pPr>
      <w:r>
        <w:rPr>
          <w:noProof/>
          <w:sz w:val="20"/>
        </w:rPr>
        <w:drawing>
          <wp:anchor distT="0" distB="0" distL="0" distR="0" simplePos="0" relativeHeight="487594496" behindDoc="1" locked="0" layoutInCell="1" allowOverlap="1">
            <wp:simplePos x="0" y="0"/>
            <wp:positionH relativeFrom="page">
              <wp:posOffset>2762250</wp:posOffset>
            </wp:positionH>
            <wp:positionV relativeFrom="paragraph">
              <wp:posOffset>239929</wp:posOffset>
            </wp:positionV>
            <wp:extent cx="2210777" cy="154305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cstate="print"/>
                    <a:stretch>
                      <a:fillRect/>
                    </a:stretch>
                  </pic:blipFill>
                  <pic:spPr>
                    <a:xfrm>
                      <a:off x="0" y="0"/>
                      <a:ext cx="2210777" cy="1543050"/>
                    </a:xfrm>
                    <a:prstGeom prst="rect">
                      <a:avLst/>
                    </a:prstGeom>
                  </pic:spPr>
                </pic:pic>
              </a:graphicData>
            </a:graphic>
          </wp:anchor>
        </w:drawing>
      </w:r>
    </w:p>
    <w:p w:rsidR="002B25EF" w:rsidRDefault="002B25EF">
      <w:pPr>
        <w:pStyle w:val="BodyText"/>
        <w:spacing w:before="20"/>
      </w:pPr>
    </w:p>
    <w:p w:rsidR="002B25EF" w:rsidRDefault="00FE460B">
      <w:pPr>
        <w:pStyle w:val="BodyText"/>
        <w:ind w:left="768" w:right="828"/>
        <w:jc w:val="both"/>
      </w:pPr>
      <w:r>
        <w:t>The following figure shows the summing point with</w:t>
      </w:r>
      <w:r>
        <w:rPr>
          <w:spacing w:val="-2"/>
        </w:rPr>
        <w:t xml:space="preserve"> </w:t>
      </w:r>
      <w:r>
        <w:t xml:space="preserve">three inputs (A, B, C) and one output (Y). Here, the inputs A and B are having positive signs and C is having a negative sign. So, the summing point produces the output </w:t>
      </w:r>
      <w:r>
        <w:rPr>
          <w:b/>
        </w:rPr>
        <w:t xml:space="preserve">Y </w:t>
      </w:r>
      <w:r>
        <w:t>as</w:t>
      </w:r>
    </w:p>
    <w:p w:rsidR="002B25EF" w:rsidRDefault="00FE460B">
      <w:pPr>
        <w:pStyle w:val="BodyText"/>
        <w:spacing w:before="143"/>
        <w:ind w:left="768"/>
        <w:jc w:val="both"/>
      </w:pPr>
      <w:r>
        <w:t>Y =</w:t>
      </w:r>
      <w:r>
        <w:rPr>
          <w:spacing w:val="1"/>
        </w:rPr>
        <w:t xml:space="preserve"> </w:t>
      </w:r>
      <w:r>
        <w:t>A</w:t>
      </w:r>
      <w:r>
        <w:rPr>
          <w:spacing w:val="-4"/>
        </w:rPr>
        <w:t xml:space="preserve"> </w:t>
      </w:r>
      <w:r>
        <w:t>+</w:t>
      </w:r>
      <w:r>
        <w:rPr>
          <w:spacing w:val="1"/>
        </w:rPr>
        <w:t xml:space="preserve"> </w:t>
      </w:r>
      <w:r>
        <w:t>B +</w:t>
      </w:r>
      <w:r>
        <w:rPr>
          <w:spacing w:val="1"/>
        </w:rPr>
        <w:t xml:space="preserve"> </w:t>
      </w:r>
      <w:r>
        <w:t>(−C)</w:t>
      </w:r>
      <w:r>
        <w:rPr>
          <w:spacing w:val="-2"/>
        </w:rPr>
        <w:t xml:space="preserve"> </w:t>
      </w:r>
      <w:r>
        <w:t>=</w:t>
      </w:r>
      <w:r>
        <w:rPr>
          <w:spacing w:val="1"/>
        </w:rPr>
        <w:t xml:space="preserve"> </w:t>
      </w:r>
      <w:r>
        <w:t>A</w:t>
      </w:r>
      <w:r>
        <w:rPr>
          <w:spacing w:val="-4"/>
        </w:rPr>
        <w:t xml:space="preserve"> </w:t>
      </w:r>
      <w:r>
        <w:t>+</w:t>
      </w:r>
      <w:r>
        <w:rPr>
          <w:spacing w:val="1"/>
        </w:rPr>
        <w:t xml:space="preserve"> </w:t>
      </w:r>
      <w:r>
        <w:t>B −</w:t>
      </w:r>
      <w:r>
        <w:rPr>
          <w:spacing w:val="1"/>
        </w:rPr>
        <w:t xml:space="preserve"> </w:t>
      </w:r>
      <w:r>
        <w:rPr>
          <w:spacing w:val="-5"/>
        </w:rPr>
        <w:t>C.</w:t>
      </w:r>
    </w:p>
    <w:p w:rsidR="002B25EF" w:rsidRDefault="00FE460B">
      <w:pPr>
        <w:pStyle w:val="BodyText"/>
        <w:spacing w:before="11"/>
        <w:rPr>
          <w:sz w:val="17"/>
        </w:rPr>
      </w:pPr>
      <w:r>
        <w:rPr>
          <w:noProof/>
          <w:sz w:val="17"/>
        </w:rPr>
        <w:drawing>
          <wp:anchor distT="0" distB="0" distL="0" distR="0" simplePos="0" relativeHeight="487595008" behindDoc="1" locked="0" layoutInCell="1" allowOverlap="1">
            <wp:simplePos x="0" y="0"/>
            <wp:positionH relativeFrom="page">
              <wp:posOffset>2458227</wp:posOffset>
            </wp:positionH>
            <wp:positionV relativeFrom="paragraph">
              <wp:posOffset>146485</wp:posOffset>
            </wp:positionV>
            <wp:extent cx="2021044" cy="1659636"/>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5" cstate="print"/>
                    <a:stretch>
                      <a:fillRect/>
                    </a:stretch>
                  </pic:blipFill>
                  <pic:spPr>
                    <a:xfrm>
                      <a:off x="0" y="0"/>
                      <a:ext cx="2021044" cy="1659636"/>
                    </a:xfrm>
                    <a:prstGeom prst="rect">
                      <a:avLst/>
                    </a:prstGeom>
                  </pic:spPr>
                </pic:pic>
              </a:graphicData>
            </a:graphic>
          </wp:anchor>
        </w:drawing>
      </w:r>
    </w:p>
    <w:p w:rsidR="002B25EF" w:rsidRDefault="002B25EF">
      <w:pPr>
        <w:pStyle w:val="BodyText"/>
        <w:rPr>
          <w:sz w:val="17"/>
        </w:rPr>
        <w:sectPr w:rsidR="002B25EF">
          <w:pgSz w:w="11910" w:h="16840"/>
          <w:pgMar w:top="900" w:right="357" w:bottom="1180" w:left="720" w:header="0" w:footer="998" w:gutter="0"/>
          <w:cols w:space="720"/>
        </w:sectPr>
      </w:pPr>
    </w:p>
    <w:p w:rsidR="002B25EF" w:rsidRDefault="00FE460B">
      <w:pPr>
        <w:pStyle w:val="BodyText"/>
        <w:spacing w:before="67"/>
        <w:ind w:left="720"/>
        <w:jc w:val="both"/>
      </w:pPr>
      <w:bookmarkStart w:id="22" w:name="Take-off_Point"/>
      <w:bookmarkEnd w:id="22"/>
      <w:r>
        <w:rPr>
          <w:color w:val="538DD3"/>
        </w:rPr>
        <w:lastRenderedPageBreak/>
        <w:t>Take-off</w:t>
      </w:r>
      <w:r>
        <w:rPr>
          <w:color w:val="538DD3"/>
          <w:spacing w:val="-6"/>
        </w:rPr>
        <w:t xml:space="preserve"> </w:t>
      </w:r>
      <w:r>
        <w:rPr>
          <w:color w:val="538DD3"/>
          <w:spacing w:val="-2"/>
        </w:rPr>
        <w:t>Point</w:t>
      </w:r>
    </w:p>
    <w:p w:rsidR="002B25EF" w:rsidRDefault="00FE460B">
      <w:pPr>
        <w:pStyle w:val="BodyText"/>
        <w:spacing w:before="161"/>
        <w:ind w:left="768" w:right="821"/>
        <w:jc w:val="both"/>
      </w:pPr>
      <w:r>
        <w:t>The take-off</w:t>
      </w:r>
      <w:r>
        <w:rPr>
          <w:spacing w:val="-4"/>
        </w:rPr>
        <w:t xml:space="preserve"> </w:t>
      </w:r>
      <w:r>
        <w:t>point is a point from</w:t>
      </w:r>
      <w:r>
        <w:rPr>
          <w:spacing w:val="-6"/>
        </w:rPr>
        <w:t xml:space="preserve"> </w:t>
      </w:r>
      <w:r>
        <w:t>which</w:t>
      </w:r>
      <w:r>
        <w:rPr>
          <w:spacing w:val="-1"/>
        </w:rPr>
        <w:t xml:space="preserve"> </w:t>
      </w:r>
      <w:r>
        <w:t>the same input signal</w:t>
      </w:r>
      <w:r>
        <w:rPr>
          <w:spacing w:val="-6"/>
        </w:rPr>
        <w:t xml:space="preserve"> </w:t>
      </w:r>
      <w:r>
        <w:t>can be passed through more</w:t>
      </w:r>
      <w:r>
        <w:rPr>
          <w:spacing w:val="-2"/>
        </w:rPr>
        <w:t xml:space="preserve"> </w:t>
      </w:r>
      <w:r>
        <w:t>than one branch. That means with the help of take-off point, we can apply the same input to one or more blocks, summing points.</w:t>
      </w:r>
    </w:p>
    <w:p w:rsidR="002B25EF" w:rsidRDefault="00FE460B">
      <w:pPr>
        <w:pStyle w:val="BodyText"/>
        <w:spacing w:before="142" w:line="242" w:lineRule="auto"/>
        <w:ind w:left="768" w:right="824"/>
        <w:jc w:val="both"/>
      </w:pPr>
      <w:r>
        <w:t xml:space="preserve">In the following figure, the take-off point is used to connect the same input, R(s) to two more </w:t>
      </w:r>
      <w:r>
        <w:rPr>
          <w:spacing w:val="-2"/>
        </w:rPr>
        <w:t>blocks.</w:t>
      </w:r>
    </w:p>
    <w:p w:rsidR="002B25EF" w:rsidRDefault="00FE460B">
      <w:pPr>
        <w:pStyle w:val="BodyText"/>
        <w:spacing w:before="9"/>
        <w:rPr>
          <w:sz w:val="10"/>
        </w:rPr>
      </w:pPr>
      <w:r>
        <w:rPr>
          <w:noProof/>
          <w:sz w:val="10"/>
        </w:rPr>
        <w:drawing>
          <wp:anchor distT="0" distB="0" distL="0" distR="0" simplePos="0" relativeHeight="487595520" behindDoc="1" locked="0" layoutInCell="1" allowOverlap="1">
            <wp:simplePos x="0" y="0"/>
            <wp:positionH relativeFrom="page">
              <wp:posOffset>1619250</wp:posOffset>
            </wp:positionH>
            <wp:positionV relativeFrom="paragraph">
              <wp:posOffset>94247</wp:posOffset>
            </wp:positionV>
            <wp:extent cx="4343399" cy="3200400"/>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6" cstate="print"/>
                    <a:stretch>
                      <a:fillRect/>
                    </a:stretch>
                  </pic:blipFill>
                  <pic:spPr>
                    <a:xfrm>
                      <a:off x="0" y="0"/>
                      <a:ext cx="4343399" cy="3200400"/>
                    </a:xfrm>
                    <a:prstGeom prst="rect">
                      <a:avLst/>
                    </a:prstGeom>
                  </pic:spPr>
                </pic:pic>
              </a:graphicData>
            </a:graphic>
          </wp:anchor>
        </w:drawing>
      </w:r>
    </w:p>
    <w:p w:rsidR="002B25EF" w:rsidRDefault="002B25EF">
      <w:pPr>
        <w:pStyle w:val="BodyText"/>
        <w:spacing w:before="68"/>
      </w:pPr>
    </w:p>
    <w:p w:rsidR="002B25EF" w:rsidRDefault="00FE460B">
      <w:pPr>
        <w:pStyle w:val="BodyText"/>
        <w:spacing w:before="1" w:line="237" w:lineRule="auto"/>
        <w:ind w:left="768" w:right="824"/>
        <w:jc w:val="both"/>
      </w:pPr>
      <w:r>
        <w:t>In</w:t>
      </w:r>
      <w:r>
        <w:rPr>
          <w:spacing w:val="-6"/>
        </w:rPr>
        <w:t xml:space="preserve"> </w:t>
      </w:r>
      <w:r>
        <w:t>the following figure,</w:t>
      </w:r>
      <w:r>
        <w:rPr>
          <w:spacing w:val="-4"/>
        </w:rPr>
        <w:t xml:space="preserve"> </w:t>
      </w:r>
      <w:r>
        <w:t>the</w:t>
      </w:r>
      <w:r>
        <w:rPr>
          <w:spacing w:val="-2"/>
        </w:rPr>
        <w:t xml:space="preserve"> </w:t>
      </w:r>
      <w:r>
        <w:t>take-off</w:t>
      </w:r>
      <w:r>
        <w:rPr>
          <w:spacing w:val="-9"/>
        </w:rPr>
        <w:t xml:space="preserve"> </w:t>
      </w:r>
      <w:r>
        <w:t>point is</w:t>
      </w:r>
      <w:r>
        <w:rPr>
          <w:spacing w:val="-3"/>
        </w:rPr>
        <w:t xml:space="preserve"> </w:t>
      </w:r>
      <w:r>
        <w:t>used</w:t>
      </w:r>
      <w:r>
        <w:rPr>
          <w:spacing w:val="-1"/>
        </w:rPr>
        <w:t xml:space="preserve"> </w:t>
      </w:r>
      <w:r>
        <w:t>to connect the</w:t>
      </w:r>
      <w:r>
        <w:rPr>
          <w:spacing w:val="-7"/>
        </w:rPr>
        <w:t xml:space="preserve"> </w:t>
      </w:r>
      <w:r>
        <w:t>output C(s), as</w:t>
      </w:r>
      <w:r>
        <w:rPr>
          <w:spacing w:val="-8"/>
        </w:rPr>
        <w:t xml:space="preserve"> </w:t>
      </w:r>
      <w:r>
        <w:t>one</w:t>
      </w:r>
      <w:r>
        <w:rPr>
          <w:spacing w:val="-2"/>
        </w:rPr>
        <w:t xml:space="preserve"> </w:t>
      </w:r>
      <w:r>
        <w:t>of</w:t>
      </w:r>
      <w:r>
        <w:rPr>
          <w:spacing w:val="-9"/>
        </w:rPr>
        <w:t xml:space="preserve"> </w:t>
      </w:r>
      <w:r>
        <w:t>the inputs to the summing point.</w:t>
      </w:r>
    </w:p>
    <w:p w:rsidR="002B25EF" w:rsidRDefault="00FE460B">
      <w:pPr>
        <w:pStyle w:val="BodyText"/>
        <w:spacing w:before="78"/>
        <w:rPr>
          <w:sz w:val="20"/>
        </w:rPr>
      </w:pPr>
      <w:r>
        <w:rPr>
          <w:noProof/>
          <w:sz w:val="20"/>
        </w:rPr>
        <w:drawing>
          <wp:anchor distT="0" distB="0" distL="0" distR="0" simplePos="0" relativeHeight="487596032" behindDoc="1" locked="0" layoutInCell="1" allowOverlap="1">
            <wp:simplePos x="0" y="0"/>
            <wp:positionH relativeFrom="page">
              <wp:posOffset>1085850</wp:posOffset>
            </wp:positionH>
            <wp:positionV relativeFrom="paragraph">
              <wp:posOffset>211271</wp:posOffset>
            </wp:positionV>
            <wp:extent cx="5412570" cy="2362200"/>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7" cstate="print"/>
                    <a:stretch>
                      <a:fillRect/>
                    </a:stretch>
                  </pic:blipFill>
                  <pic:spPr>
                    <a:xfrm>
                      <a:off x="0" y="0"/>
                      <a:ext cx="5412570" cy="2362200"/>
                    </a:xfrm>
                    <a:prstGeom prst="rect">
                      <a:avLst/>
                    </a:prstGeom>
                  </pic:spPr>
                </pic:pic>
              </a:graphicData>
            </a:graphic>
          </wp:anchor>
        </w:drawing>
      </w:r>
    </w:p>
    <w:p w:rsidR="002B25EF" w:rsidRDefault="002B25EF">
      <w:pPr>
        <w:pStyle w:val="BodyText"/>
        <w:spacing w:before="168"/>
      </w:pPr>
    </w:p>
    <w:p w:rsidR="002B25EF" w:rsidRDefault="00FE460B">
      <w:pPr>
        <w:pStyle w:val="BodyText"/>
        <w:ind w:left="720"/>
        <w:jc w:val="both"/>
      </w:pPr>
      <w:bookmarkStart w:id="23" w:name="Block_Diagram_Representation_of_Electric"/>
      <w:bookmarkEnd w:id="23"/>
      <w:r>
        <w:rPr>
          <w:color w:val="538DD3"/>
        </w:rPr>
        <w:t>Block</w:t>
      </w:r>
      <w:r>
        <w:rPr>
          <w:color w:val="538DD3"/>
          <w:spacing w:val="-1"/>
        </w:rPr>
        <w:t xml:space="preserve"> </w:t>
      </w:r>
      <w:r>
        <w:rPr>
          <w:color w:val="538DD3"/>
        </w:rPr>
        <w:t>Diagram</w:t>
      </w:r>
      <w:r>
        <w:rPr>
          <w:color w:val="538DD3"/>
          <w:spacing w:val="-5"/>
        </w:rPr>
        <w:t xml:space="preserve"> </w:t>
      </w:r>
      <w:r>
        <w:rPr>
          <w:color w:val="538DD3"/>
        </w:rPr>
        <w:t>Representation</w:t>
      </w:r>
      <w:r>
        <w:rPr>
          <w:color w:val="538DD3"/>
          <w:spacing w:val="-5"/>
        </w:rPr>
        <w:t xml:space="preserve"> </w:t>
      </w:r>
      <w:r>
        <w:rPr>
          <w:color w:val="538DD3"/>
        </w:rPr>
        <w:t>of</w:t>
      </w:r>
      <w:r>
        <w:rPr>
          <w:color w:val="538DD3"/>
          <w:spacing w:val="-8"/>
        </w:rPr>
        <w:t xml:space="preserve"> </w:t>
      </w:r>
      <w:r>
        <w:rPr>
          <w:color w:val="538DD3"/>
        </w:rPr>
        <w:t>Electrical</w:t>
      </w:r>
      <w:r>
        <w:rPr>
          <w:color w:val="538DD3"/>
          <w:spacing w:val="-5"/>
        </w:rPr>
        <w:t xml:space="preserve"> </w:t>
      </w:r>
      <w:r>
        <w:rPr>
          <w:color w:val="538DD3"/>
          <w:spacing w:val="-2"/>
        </w:rPr>
        <w:t>Systems</w:t>
      </w:r>
    </w:p>
    <w:p w:rsidR="002B25EF" w:rsidRDefault="00FE460B">
      <w:pPr>
        <w:pStyle w:val="BodyText"/>
        <w:spacing w:before="161" w:line="242" w:lineRule="auto"/>
        <w:ind w:left="768" w:right="835"/>
        <w:jc w:val="both"/>
      </w:pPr>
      <w:r>
        <w:t xml:space="preserve">In this section, let us represent an electrical system with a block diagram. Electrical systems contain mainly three basic elements — </w:t>
      </w:r>
      <w:r>
        <w:rPr>
          <w:b/>
        </w:rPr>
        <w:t>resistor, inductor and capacitor</w:t>
      </w:r>
      <w:r>
        <w:t>.</w:t>
      </w:r>
    </w:p>
    <w:p w:rsidR="002B25EF" w:rsidRDefault="002B25EF">
      <w:pPr>
        <w:pStyle w:val="BodyText"/>
        <w:spacing w:line="242" w:lineRule="auto"/>
        <w:jc w:val="both"/>
        <w:sectPr w:rsidR="002B25EF">
          <w:pgSz w:w="11910" w:h="16840"/>
          <w:pgMar w:top="900" w:right="357" w:bottom="1180" w:left="720" w:header="0" w:footer="998" w:gutter="0"/>
          <w:cols w:space="720"/>
        </w:sectPr>
      </w:pPr>
    </w:p>
    <w:p w:rsidR="002B25EF" w:rsidRDefault="00FE460B">
      <w:pPr>
        <w:pStyle w:val="BodyText"/>
        <w:spacing w:before="66"/>
        <w:ind w:left="768" w:right="812"/>
        <w:jc w:val="both"/>
      </w:pPr>
      <w:r>
        <w:rPr>
          <w:position w:val="2"/>
        </w:rPr>
        <w:lastRenderedPageBreak/>
        <w:t>Consider a series of RLC circuit as shown in the</w:t>
      </w:r>
      <w:r>
        <w:rPr>
          <w:spacing w:val="26"/>
          <w:position w:val="2"/>
        </w:rPr>
        <w:t xml:space="preserve"> </w:t>
      </w:r>
      <w:r>
        <w:rPr>
          <w:position w:val="2"/>
        </w:rPr>
        <w:t>following figure. Where, V</w:t>
      </w:r>
      <w:r>
        <w:rPr>
          <w:sz w:val="16"/>
        </w:rPr>
        <w:t>i</w:t>
      </w:r>
      <w:r>
        <w:rPr>
          <w:position w:val="2"/>
        </w:rPr>
        <w:t>(t) and V</w:t>
      </w:r>
      <w:r>
        <w:rPr>
          <w:sz w:val="16"/>
        </w:rPr>
        <w:t>o</w:t>
      </w:r>
      <w:r>
        <w:rPr>
          <w:position w:val="2"/>
        </w:rPr>
        <w:t>(t) are</w:t>
      </w:r>
      <w:r>
        <w:rPr>
          <w:spacing w:val="40"/>
          <w:position w:val="2"/>
        </w:rPr>
        <w:t xml:space="preserve"> </w:t>
      </w:r>
      <w:r>
        <w:t>the input and output voltages. Let i(t) be the current passing through the circuit. This circuit</w:t>
      </w:r>
      <w:r>
        <w:rPr>
          <w:spacing w:val="21"/>
        </w:rPr>
        <w:t xml:space="preserve"> </w:t>
      </w:r>
      <w:r>
        <w:t>is</w:t>
      </w:r>
      <w:r>
        <w:rPr>
          <w:spacing w:val="40"/>
        </w:rPr>
        <w:t xml:space="preserve"> </w:t>
      </w:r>
      <w:r>
        <w:t>in time domain.</w:t>
      </w:r>
    </w:p>
    <w:p w:rsidR="002B25EF" w:rsidRDefault="00FE460B">
      <w:pPr>
        <w:pStyle w:val="BodyText"/>
        <w:spacing w:before="76"/>
        <w:rPr>
          <w:sz w:val="20"/>
        </w:rPr>
      </w:pPr>
      <w:r>
        <w:rPr>
          <w:noProof/>
          <w:sz w:val="20"/>
        </w:rPr>
        <w:drawing>
          <wp:anchor distT="0" distB="0" distL="0" distR="0" simplePos="0" relativeHeight="487596544" behindDoc="1" locked="0" layoutInCell="1" allowOverlap="1">
            <wp:simplePos x="0" y="0"/>
            <wp:positionH relativeFrom="page">
              <wp:posOffset>2000250</wp:posOffset>
            </wp:positionH>
            <wp:positionV relativeFrom="paragraph">
              <wp:posOffset>209534</wp:posOffset>
            </wp:positionV>
            <wp:extent cx="3657600" cy="1600200"/>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8" cstate="print"/>
                    <a:stretch>
                      <a:fillRect/>
                    </a:stretch>
                  </pic:blipFill>
                  <pic:spPr>
                    <a:xfrm>
                      <a:off x="0" y="0"/>
                      <a:ext cx="3657600" cy="1600200"/>
                    </a:xfrm>
                    <a:prstGeom prst="rect">
                      <a:avLst/>
                    </a:prstGeom>
                  </pic:spPr>
                </pic:pic>
              </a:graphicData>
            </a:graphic>
          </wp:anchor>
        </w:drawing>
      </w:r>
    </w:p>
    <w:p w:rsidR="002B25EF" w:rsidRDefault="002B25EF">
      <w:pPr>
        <w:pStyle w:val="BodyText"/>
      </w:pPr>
    </w:p>
    <w:p w:rsidR="002B25EF" w:rsidRDefault="002B25EF">
      <w:pPr>
        <w:pStyle w:val="BodyText"/>
        <w:spacing w:before="1"/>
      </w:pPr>
    </w:p>
    <w:p w:rsidR="002B25EF" w:rsidRDefault="00FE460B">
      <w:pPr>
        <w:pStyle w:val="BodyText"/>
        <w:spacing w:line="237" w:lineRule="auto"/>
        <w:ind w:left="768" w:right="820"/>
        <w:jc w:val="both"/>
      </w:pPr>
      <w:r>
        <w:t>By</w:t>
      </w:r>
      <w:r>
        <w:rPr>
          <w:spacing w:val="-5"/>
        </w:rPr>
        <w:t xml:space="preserve"> </w:t>
      </w:r>
      <w:r>
        <w:t>applying the Laplace transform</w:t>
      </w:r>
      <w:r>
        <w:rPr>
          <w:spacing w:val="-5"/>
        </w:rPr>
        <w:t xml:space="preserve"> </w:t>
      </w:r>
      <w:r>
        <w:t>to this circuit, will get the circuit in s-domain. The circuit is as shown in the following figure.</w:t>
      </w:r>
    </w:p>
    <w:p w:rsidR="002B25EF" w:rsidRDefault="00FE460B">
      <w:pPr>
        <w:pStyle w:val="BodyText"/>
        <w:spacing w:before="124"/>
        <w:rPr>
          <w:sz w:val="20"/>
        </w:rPr>
      </w:pPr>
      <w:r>
        <w:rPr>
          <w:noProof/>
          <w:sz w:val="20"/>
        </w:rPr>
        <w:drawing>
          <wp:anchor distT="0" distB="0" distL="0" distR="0" simplePos="0" relativeHeight="487597056" behindDoc="1" locked="0" layoutInCell="1" allowOverlap="1">
            <wp:simplePos x="0" y="0"/>
            <wp:positionH relativeFrom="page">
              <wp:posOffset>1876425</wp:posOffset>
            </wp:positionH>
            <wp:positionV relativeFrom="paragraph">
              <wp:posOffset>240616</wp:posOffset>
            </wp:positionV>
            <wp:extent cx="3821038" cy="1609725"/>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9" cstate="print"/>
                    <a:stretch>
                      <a:fillRect/>
                    </a:stretch>
                  </pic:blipFill>
                  <pic:spPr>
                    <a:xfrm>
                      <a:off x="0" y="0"/>
                      <a:ext cx="3821038" cy="1609725"/>
                    </a:xfrm>
                    <a:prstGeom prst="rect">
                      <a:avLst/>
                    </a:prstGeom>
                  </pic:spPr>
                </pic:pic>
              </a:graphicData>
            </a:graphic>
          </wp:anchor>
        </w:drawing>
      </w:r>
    </w:p>
    <w:p w:rsidR="002B25EF" w:rsidRDefault="002B25EF">
      <w:pPr>
        <w:pStyle w:val="BodyText"/>
        <w:spacing w:before="227"/>
      </w:pPr>
    </w:p>
    <w:p w:rsidR="002B25EF" w:rsidRDefault="00FE460B">
      <w:pPr>
        <w:pStyle w:val="BodyText"/>
        <w:ind w:left="768"/>
        <w:jc w:val="both"/>
      </w:pPr>
      <w:r>
        <w:t>From</w:t>
      </w:r>
      <w:r>
        <w:rPr>
          <w:spacing w:val="-9"/>
        </w:rPr>
        <w:t xml:space="preserve"> </w:t>
      </w:r>
      <w:r>
        <w:t>the</w:t>
      </w:r>
      <w:r>
        <w:rPr>
          <w:spacing w:val="-1"/>
        </w:rPr>
        <w:t xml:space="preserve"> </w:t>
      </w:r>
      <w:r>
        <w:t>above</w:t>
      </w:r>
      <w:r>
        <w:rPr>
          <w:spacing w:val="-1"/>
        </w:rPr>
        <w:t xml:space="preserve"> </w:t>
      </w:r>
      <w:r>
        <w:t>circuit,</w:t>
      </w:r>
      <w:r>
        <w:rPr>
          <w:spacing w:val="1"/>
        </w:rPr>
        <w:t xml:space="preserve"> </w:t>
      </w:r>
      <w:r>
        <w:t>we</w:t>
      </w:r>
      <w:r>
        <w:rPr>
          <w:spacing w:val="-2"/>
        </w:rPr>
        <w:t xml:space="preserve"> </w:t>
      </w:r>
      <w:r>
        <w:t>can</w:t>
      </w:r>
      <w:r>
        <w:rPr>
          <w:spacing w:val="-4"/>
        </w:rPr>
        <w:t xml:space="preserve"> write</w:t>
      </w:r>
    </w:p>
    <w:p w:rsidR="002B25EF" w:rsidRDefault="00FE460B">
      <w:pPr>
        <w:pStyle w:val="BodyText"/>
        <w:spacing w:before="147"/>
        <w:ind w:right="57"/>
        <w:jc w:val="center"/>
      </w:pPr>
      <w:r>
        <w:rPr>
          <w:spacing w:val="-2"/>
        </w:rPr>
        <w:t>I(s)=[Vi(s)−Vo(s)]/R+sL</w:t>
      </w:r>
    </w:p>
    <w:p w:rsidR="002B25EF" w:rsidRDefault="00FE460B">
      <w:pPr>
        <w:tabs>
          <w:tab w:val="left" w:pos="7923"/>
        </w:tabs>
        <w:spacing w:before="243" w:line="279" w:lineRule="exact"/>
        <w:ind w:left="768"/>
        <w:jc w:val="both"/>
        <w:rPr>
          <w:b/>
          <w:sz w:val="24"/>
        </w:rPr>
      </w:pPr>
      <w:r>
        <w:rPr>
          <w:rFonts w:ascii="Cambria Math" w:hAnsi="Cambria Math"/>
          <w:spacing w:val="-2"/>
          <w:sz w:val="24"/>
        </w:rPr>
        <w:t>⇒</w:t>
      </w:r>
      <w:r>
        <w:rPr>
          <w:spacing w:val="-2"/>
          <w:sz w:val="24"/>
        </w:rPr>
        <w:t>I(s)={1/R+sL}{Vi(s)−Vo(s)}</w:t>
      </w:r>
      <w:r>
        <w:rPr>
          <w:sz w:val="24"/>
        </w:rPr>
        <w:tab/>
      </w:r>
      <w:r>
        <w:rPr>
          <w:b/>
          <w:sz w:val="24"/>
        </w:rPr>
        <w:t>(Equation</w:t>
      </w:r>
      <w:r>
        <w:rPr>
          <w:b/>
          <w:spacing w:val="-4"/>
          <w:sz w:val="24"/>
        </w:rPr>
        <w:t xml:space="preserve"> </w:t>
      </w:r>
      <w:r>
        <w:rPr>
          <w:b/>
          <w:spacing w:val="-5"/>
          <w:sz w:val="24"/>
        </w:rPr>
        <w:t>1)</w:t>
      </w:r>
    </w:p>
    <w:p w:rsidR="002B25EF" w:rsidRDefault="00FE460B">
      <w:pPr>
        <w:tabs>
          <w:tab w:val="left" w:pos="7923"/>
        </w:tabs>
        <w:spacing w:line="274" w:lineRule="exact"/>
        <w:ind w:left="768"/>
        <w:jc w:val="both"/>
        <w:rPr>
          <w:b/>
          <w:sz w:val="24"/>
        </w:rPr>
      </w:pPr>
      <w:r>
        <w:rPr>
          <w:spacing w:val="-2"/>
          <w:sz w:val="24"/>
        </w:rPr>
        <w:t>Vo(s)=(1/sC)I(s)</w:t>
      </w:r>
      <w:r>
        <w:rPr>
          <w:sz w:val="24"/>
        </w:rPr>
        <w:tab/>
      </w:r>
      <w:r>
        <w:rPr>
          <w:b/>
          <w:sz w:val="24"/>
        </w:rPr>
        <w:t>(Equation</w:t>
      </w:r>
      <w:r>
        <w:rPr>
          <w:b/>
          <w:spacing w:val="-4"/>
          <w:sz w:val="24"/>
        </w:rPr>
        <w:t xml:space="preserve"> </w:t>
      </w:r>
      <w:r>
        <w:rPr>
          <w:b/>
          <w:spacing w:val="-5"/>
          <w:sz w:val="24"/>
        </w:rPr>
        <w:t>2)</w:t>
      </w:r>
    </w:p>
    <w:p w:rsidR="002B25EF" w:rsidRDefault="00FE460B">
      <w:pPr>
        <w:pStyle w:val="BodyText"/>
        <w:spacing w:before="123"/>
        <w:ind w:left="768" w:right="823"/>
        <w:jc w:val="both"/>
      </w:pPr>
      <w:r>
        <w:t>Let us now draw the block diagrams for these two equations individually. And then combine those</w:t>
      </w:r>
      <w:r>
        <w:rPr>
          <w:spacing w:val="-1"/>
        </w:rPr>
        <w:t xml:space="preserve"> </w:t>
      </w:r>
      <w:r>
        <w:t>block diagrams</w:t>
      </w:r>
      <w:r>
        <w:rPr>
          <w:spacing w:val="-2"/>
        </w:rPr>
        <w:t xml:space="preserve"> </w:t>
      </w:r>
      <w:r>
        <w:t>properly in</w:t>
      </w:r>
      <w:r>
        <w:rPr>
          <w:spacing w:val="-5"/>
        </w:rPr>
        <w:t xml:space="preserve"> </w:t>
      </w:r>
      <w:r>
        <w:t>order</w:t>
      </w:r>
      <w:r>
        <w:rPr>
          <w:spacing w:val="-3"/>
        </w:rPr>
        <w:t xml:space="preserve"> </w:t>
      </w:r>
      <w:r>
        <w:t>to get the</w:t>
      </w:r>
      <w:r>
        <w:rPr>
          <w:spacing w:val="-1"/>
        </w:rPr>
        <w:t xml:space="preserve"> </w:t>
      </w:r>
      <w:r>
        <w:t>overall</w:t>
      </w:r>
      <w:r>
        <w:rPr>
          <w:spacing w:val="-4"/>
        </w:rPr>
        <w:t xml:space="preserve"> </w:t>
      </w:r>
      <w:r>
        <w:t>block diagram</w:t>
      </w:r>
      <w:r>
        <w:rPr>
          <w:spacing w:val="-5"/>
        </w:rPr>
        <w:t xml:space="preserve"> </w:t>
      </w:r>
      <w:r>
        <w:t>of</w:t>
      </w:r>
      <w:r>
        <w:rPr>
          <w:spacing w:val="-8"/>
        </w:rPr>
        <w:t xml:space="preserve"> </w:t>
      </w:r>
      <w:r>
        <w:t>series</w:t>
      </w:r>
      <w:r>
        <w:rPr>
          <w:spacing w:val="-2"/>
        </w:rPr>
        <w:t xml:space="preserve"> </w:t>
      </w:r>
      <w:r>
        <w:t>of</w:t>
      </w:r>
      <w:r>
        <w:rPr>
          <w:spacing w:val="-8"/>
        </w:rPr>
        <w:t xml:space="preserve"> </w:t>
      </w:r>
      <w:r>
        <w:t>RLC</w:t>
      </w:r>
      <w:r>
        <w:rPr>
          <w:spacing w:val="-2"/>
        </w:rPr>
        <w:t xml:space="preserve"> </w:t>
      </w:r>
      <w:r>
        <w:t xml:space="preserve">Circuit </w:t>
      </w:r>
      <w:r>
        <w:rPr>
          <w:spacing w:val="-2"/>
        </w:rPr>
        <w:t>(s-domain).</w:t>
      </w:r>
    </w:p>
    <w:p w:rsidR="002B25EF" w:rsidRDefault="00FE460B">
      <w:pPr>
        <w:pStyle w:val="BodyText"/>
        <w:spacing w:before="142"/>
        <w:ind w:left="768" w:right="822"/>
        <w:jc w:val="both"/>
      </w:pPr>
      <w:r>
        <w:t>Equation 1 can be implemented with a block having the transfer function, 1/R+sL. The input and</w:t>
      </w:r>
      <w:r>
        <w:rPr>
          <w:spacing w:val="80"/>
        </w:rPr>
        <w:t xml:space="preserve"> </w:t>
      </w:r>
      <w:r>
        <w:t>output</w:t>
      </w:r>
      <w:r>
        <w:rPr>
          <w:spacing w:val="80"/>
        </w:rPr>
        <w:t xml:space="preserve"> </w:t>
      </w:r>
      <w:r>
        <w:t>of</w:t>
      </w:r>
      <w:r>
        <w:rPr>
          <w:spacing w:val="80"/>
        </w:rPr>
        <w:t xml:space="preserve"> </w:t>
      </w:r>
      <w:r>
        <w:t>this</w:t>
      </w:r>
      <w:r>
        <w:rPr>
          <w:spacing w:val="80"/>
        </w:rPr>
        <w:t xml:space="preserve"> </w:t>
      </w:r>
      <w:r>
        <w:t>block</w:t>
      </w:r>
      <w:r>
        <w:rPr>
          <w:spacing w:val="80"/>
        </w:rPr>
        <w:t xml:space="preserve"> </w:t>
      </w:r>
      <w:r>
        <w:t>are {Vi(s)−Vo(s)}</w:t>
      </w:r>
      <w:r>
        <w:rPr>
          <w:spacing w:val="80"/>
        </w:rPr>
        <w:t xml:space="preserve"> </w:t>
      </w:r>
      <w:r>
        <w:t>and I(s).</w:t>
      </w:r>
      <w:r>
        <w:rPr>
          <w:spacing w:val="80"/>
        </w:rPr>
        <w:t xml:space="preserve"> </w:t>
      </w:r>
      <w:r>
        <w:t>We</w:t>
      </w:r>
      <w:r>
        <w:rPr>
          <w:spacing w:val="80"/>
        </w:rPr>
        <w:t xml:space="preserve"> </w:t>
      </w:r>
      <w:r>
        <w:t>require</w:t>
      </w:r>
      <w:r>
        <w:rPr>
          <w:spacing w:val="80"/>
        </w:rPr>
        <w:t xml:space="preserve"> </w:t>
      </w:r>
      <w:r>
        <w:t>a</w:t>
      </w:r>
      <w:r>
        <w:rPr>
          <w:spacing w:val="80"/>
        </w:rPr>
        <w:t xml:space="preserve"> </w:t>
      </w:r>
      <w:r>
        <w:t>summing</w:t>
      </w:r>
      <w:r>
        <w:rPr>
          <w:spacing w:val="80"/>
        </w:rPr>
        <w:t xml:space="preserve"> </w:t>
      </w:r>
      <w:r>
        <w:t>point</w:t>
      </w:r>
      <w:r>
        <w:rPr>
          <w:spacing w:val="80"/>
        </w:rPr>
        <w:t xml:space="preserve"> </w:t>
      </w:r>
      <w:r>
        <w:t>to get {Vi(s)−Vo(s)}. The block diagram of Equation 1 is shown in the following figure.</w:t>
      </w:r>
    </w:p>
    <w:p w:rsidR="002B25EF" w:rsidRDefault="002B25EF">
      <w:pPr>
        <w:pStyle w:val="BodyText"/>
        <w:jc w:val="both"/>
        <w:sectPr w:rsidR="002B25EF">
          <w:pgSz w:w="11910" w:h="16840"/>
          <w:pgMar w:top="900" w:right="357" w:bottom="1180" w:left="720" w:header="0" w:footer="998" w:gutter="0"/>
          <w:cols w:space="720"/>
        </w:sectPr>
      </w:pPr>
    </w:p>
    <w:p w:rsidR="002B25EF" w:rsidRDefault="00FE460B">
      <w:pPr>
        <w:pStyle w:val="BodyText"/>
        <w:ind w:left="1455"/>
        <w:rPr>
          <w:sz w:val="20"/>
        </w:rPr>
      </w:pPr>
      <w:r>
        <w:rPr>
          <w:noProof/>
          <w:sz w:val="20"/>
        </w:rPr>
        <w:lastRenderedPageBreak/>
        <w:drawing>
          <wp:inline distT="0" distB="0" distL="0" distR="0">
            <wp:extent cx="4743944" cy="1609725"/>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cstate="print"/>
                    <a:stretch>
                      <a:fillRect/>
                    </a:stretch>
                  </pic:blipFill>
                  <pic:spPr>
                    <a:xfrm>
                      <a:off x="0" y="0"/>
                      <a:ext cx="4743944" cy="1609725"/>
                    </a:xfrm>
                    <a:prstGeom prst="rect">
                      <a:avLst/>
                    </a:prstGeom>
                  </pic:spPr>
                </pic:pic>
              </a:graphicData>
            </a:graphic>
          </wp:inline>
        </w:drawing>
      </w:r>
    </w:p>
    <w:p w:rsidR="002B25EF" w:rsidRDefault="002B25EF">
      <w:pPr>
        <w:pStyle w:val="BodyText"/>
        <w:spacing w:before="191"/>
      </w:pPr>
    </w:p>
    <w:p w:rsidR="002B25EF" w:rsidRDefault="00FE460B">
      <w:pPr>
        <w:pStyle w:val="BodyText"/>
        <w:spacing w:before="1"/>
        <w:ind w:left="768" w:right="819"/>
        <w:jc w:val="both"/>
      </w:pPr>
      <w:r>
        <w:t>Equation 2 can be implemented with a block having transfer function, 1/sC. The input and output of this block are I(s) and Vo(s). The block diagram of Equation 2 is shown in the following figure.</w:t>
      </w:r>
    </w:p>
    <w:p w:rsidR="002B25EF" w:rsidRDefault="00FE460B">
      <w:pPr>
        <w:pStyle w:val="BodyText"/>
        <w:spacing w:before="219"/>
        <w:rPr>
          <w:sz w:val="20"/>
        </w:rPr>
      </w:pPr>
      <w:r>
        <w:rPr>
          <w:noProof/>
          <w:sz w:val="20"/>
        </w:rPr>
        <w:drawing>
          <wp:anchor distT="0" distB="0" distL="0" distR="0" simplePos="0" relativeHeight="487597568" behindDoc="1" locked="0" layoutInCell="1" allowOverlap="1">
            <wp:simplePos x="0" y="0"/>
            <wp:positionH relativeFrom="page">
              <wp:posOffset>2305050</wp:posOffset>
            </wp:positionH>
            <wp:positionV relativeFrom="paragraph">
              <wp:posOffset>300890</wp:posOffset>
            </wp:positionV>
            <wp:extent cx="3049639" cy="628650"/>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1" cstate="print"/>
                    <a:stretch>
                      <a:fillRect/>
                    </a:stretch>
                  </pic:blipFill>
                  <pic:spPr>
                    <a:xfrm>
                      <a:off x="0" y="0"/>
                      <a:ext cx="3049639" cy="628650"/>
                    </a:xfrm>
                    <a:prstGeom prst="rect">
                      <a:avLst/>
                    </a:prstGeom>
                  </pic:spPr>
                </pic:pic>
              </a:graphicData>
            </a:graphic>
          </wp:anchor>
        </w:drawing>
      </w:r>
    </w:p>
    <w:p w:rsidR="002B25EF" w:rsidRDefault="002B25EF">
      <w:pPr>
        <w:pStyle w:val="BodyText"/>
      </w:pPr>
    </w:p>
    <w:p w:rsidR="002B25EF" w:rsidRDefault="002B25EF">
      <w:pPr>
        <w:pStyle w:val="BodyText"/>
        <w:spacing w:before="89"/>
      </w:pPr>
    </w:p>
    <w:p w:rsidR="002B25EF" w:rsidRDefault="00FE460B">
      <w:pPr>
        <w:pStyle w:val="BodyText"/>
        <w:ind w:left="768" w:right="826"/>
        <w:jc w:val="both"/>
      </w:pPr>
      <w:r>
        <w:t xml:space="preserve">The overall block diagram of the series of RLC Circuit (s-domain) is shown in the following </w:t>
      </w:r>
      <w:r>
        <w:rPr>
          <w:spacing w:val="-2"/>
        </w:rPr>
        <w:t>figure.</w:t>
      </w:r>
    </w:p>
    <w:p w:rsidR="002B25EF" w:rsidRDefault="00FE460B">
      <w:pPr>
        <w:pStyle w:val="BodyText"/>
        <w:spacing w:before="136"/>
        <w:rPr>
          <w:sz w:val="20"/>
        </w:rPr>
      </w:pPr>
      <w:r>
        <w:rPr>
          <w:noProof/>
          <w:sz w:val="20"/>
        </w:rPr>
        <w:drawing>
          <wp:anchor distT="0" distB="0" distL="0" distR="0" simplePos="0" relativeHeight="487598080" behindDoc="1" locked="0" layoutInCell="1" allowOverlap="1">
            <wp:simplePos x="0" y="0"/>
            <wp:positionH relativeFrom="page">
              <wp:posOffset>1085850</wp:posOffset>
            </wp:positionH>
            <wp:positionV relativeFrom="paragraph">
              <wp:posOffset>248004</wp:posOffset>
            </wp:positionV>
            <wp:extent cx="5338142" cy="1447800"/>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2" cstate="print"/>
                    <a:stretch>
                      <a:fillRect/>
                    </a:stretch>
                  </pic:blipFill>
                  <pic:spPr>
                    <a:xfrm>
                      <a:off x="0" y="0"/>
                      <a:ext cx="5338142" cy="1447800"/>
                    </a:xfrm>
                    <a:prstGeom prst="rect">
                      <a:avLst/>
                    </a:prstGeom>
                  </pic:spPr>
                </pic:pic>
              </a:graphicData>
            </a:graphic>
          </wp:anchor>
        </w:drawing>
      </w:r>
    </w:p>
    <w:p w:rsidR="002B25EF" w:rsidRDefault="002B25EF">
      <w:pPr>
        <w:pStyle w:val="BodyText"/>
        <w:spacing w:before="271"/>
      </w:pPr>
    </w:p>
    <w:p w:rsidR="002B25EF" w:rsidRDefault="00FE460B">
      <w:pPr>
        <w:pStyle w:val="BodyText"/>
        <w:spacing w:line="242" w:lineRule="auto"/>
        <w:ind w:left="768" w:right="787"/>
      </w:pPr>
      <w:r>
        <w:t>Similarly, you can</w:t>
      </w:r>
      <w:r>
        <w:rPr>
          <w:spacing w:val="-1"/>
        </w:rPr>
        <w:t xml:space="preserve"> </w:t>
      </w:r>
      <w:r>
        <w:t xml:space="preserve">draw the </w:t>
      </w:r>
      <w:r>
        <w:rPr>
          <w:b/>
        </w:rPr>
        <w:t>block diagram</w:t>
      </w:r>
      <w:r>
        <w:rPr>
          <w:b/>
          <w:spacing w:val="-2"/>
        </w:rPr>
        <w:t xml:space="preserve"> </w:t>
      </w:r>
      <w:r>
        <w:t>of</w:t>
      </w:r>
      <w:r>
        <w:rPr>
          <w:spacing w:val="-4"/>
        </w:rPr>
        <w:t xml:space="preserve"> </w:t>
      </w:r>
      <w:r>
        <w:t>any electrical</w:t>
      </w:r>
      <w:r>
        <w:rPr>
          <w:spacing w:val="-6"/>
        </w:rPr>
        <w:t xml:space="preserve"> </w:t>
      </w:r>
      <w:r>
        <w:t>circuit or system</w:t>
      </w:r>
      <w:r>
        <w:rPr>
          <w:spacing w:val="-1"/>
        </w:rPr>
        <w:t xml:space="preserve"> </w:t>
      </w:r>
      <w:r>
        <w:t>just by</w:t>
      </w:r>
      <w:r>
        <w:rPr>
          <w:spacing w:val="-1"/>
        </w:rPr>
        <w:t xml:space="preserve"> </w:t>
      </w:r>
      <w:r>
        <w:t>following this simple procedure.</w:t>
      </w:r>
    </w:p>
    <w:p w:rsidR="002B25EF" w:rsidRDefault="00FE460B">
      <w:pPr>
        <w:pStyle w:val="ListParagraph"/>
        <w:numPr>
          <w:ilvl w:val="0"/>
          <w:numId w:val="26"/>
        </w:numPr>
        <w:tabs>
          <w:tab w:val="left" w:pos="1440"/>
          <w:tab w:val="left" w:pos="1489"/>
        </w:tabs>
        <w:spacing w:before="139" w:line="242" w:lineRule="auto"/>
        <w:ind w:right="827" w:hanging="361"/>
        <w:rPr>
          <w:sz w:val="24"/>
        </w:rPr>
      </w:pPr>
      <w:r>
        <w:rPr>
          <w:sz w:val="24"/>
        </w:rPr>
        <w:t>Convert the time domain electrical</w:t>
      </w:r>
      <w:r>
        <w:rPr>
          <w:spacing w:val="-2"/>
          <w:sz w:val="24"/>
        </w:rPr>
        <w:t xml:space="preserve"> </w:t>
      </w:r>
      <w:r>
        <w:rPr>
          <w:sz w:val="24"/>
        </w:rPr>
        <w:t>circuit into an</w:t>
      </w:r>
      <w:r>
        <w:rPr>
          <w:spacing w:val="-2"/>
          <w:sz w:val="24"/>
        </w:rPr>
        <w:t xml:space="preserve"> </w:t>
      </w:r>
      <w:r>
        <w:rPr>
          <w:sz w:val="24"/>
        </w:rPr>
        <w:t>s-domain electrical</w:t>
      </w:r>
      <w:r>
        <w:rPr>
          <w:spacing w:val="-2"/>
          <w:sz w:val="24"/>
        </w:rPr>
        <w:t xml:space="preserve"> </w:t>
      </w:r>
      <w:r>
        <w:rPr>
          <w:sz w:val="24"/>
        </w:rPr>
        <w:t>circuit by</w:t>
      </w:r>
      <w:r>
        <w:rPr>
          <w:spacing w:val="-2"/>
          <w:sz w:val="24"/>
        </w:rPr>
        <w:t xml:space="preserve"> </w:t>
      </w:r>
      <w:r>
        <w:rPr>
          <w:sz w:val="24"/>
        </w:rPr>
        <w:t>applying Laplace transform.</w:t>
      </w:r>
    </w:p>
    <w:p w:rsidR="002B25EF" w:rsidRDefault="00FE460B">
      <w:pPr>
        <w:pStyle w:val="ListParagraph"/>
        <w:numPr>
          <w:ilvl w:val="0"/>
          <w:numId w:val="26"/>
        </w:numPr>
        <w:tabs>
          <w:tab w:val="left" w:pos="1440"/>
          <w:tab w:val="left" w:pos="1489"/>
        </w:tabs>
        <w:spacing w:before="139" w:line="242" w:lineRule="auto"/>
        <w:ind w:right="831" w:hanging="361"/>
        <w:rPr>
          <w:sz w:val="24"/>
        </w:rPr>
      </w:pPr>
      <w:r>
        <w:rPr>
          <w:sz w:val="24"/>
        </w:rPr>
        <w:t>Write down the equations for the current passing through all series branch elements and voltage across all shunt branches.</w:t>
      </w:r>
    </w:p>
    <w:p w:rsidR="002B25EF" w:rsidRDefault="00FE460B">
      <w:pPr>
        <w:pStyle w:val="ListParagraph"/>
        <w:numPr>
          <w:ilvl w:val="0"/>
          <w:numId w:val="26"/>
        </w:numPr>
        <w:tabs>
          <w:tab w:val="left" w:pos="1440"/>
        </w:tabs>
        <w:spacing w:before="138"/>
        <w:ind w:left="1440" w:hanging="312"/>
        <w:rPr>
          <w:sz w:val="24"/>
        </w:rPr>
      </w:pPr>
      <w:r>
        <w:rPr>
          <w:sz w:val="24"/>
        </w:rPr>
        <w:t>Draw</w:t>
      </w:r>
      <w:r>
        <w:rPr>
          <w:spacing w:val="-9"/>
          <w:sz w:val="24"/>
        </w:rPr>
        <w:t xml:space="preserve"> </w:t>
      </w:r>
      <w:r>
        <w:rPr>
          <w:sz w:val="24"/>
        </w:rPr>
        <w:t>the</w:t>
      </w:r>
      <w:r>
        <w:rPr>
          <w:spacing w:val="-2"/>
          <w:sz w:val="24"/>
        </w:rPr>
        <w:t xml:space="preserve"> </w:t>
      </w:r>
      <w:r>
        <w:rPr>
          <w:sz w:val="24"/>
        </w:rPr>
        <w:t>block</w:t>
      </w:r>
      <w:r>
        <w:rPr>
          <w:spacing w:val="-2"/>
          <w:sz w:val="24"/>
        </w:rPr>
        <w:t xml:space="preserve"> </w:t>
      </w:r>
      <w:r>
        <w:rPr>
          <w:sz w:val="24"/>
        </w:rPr>
        <w:t>diagrams</w:t>
      </w:r>
      <w:r>
        <w:rPr>
          <w:spacing w:val="1"/>
          <w:sz w:val="24"/>
        </w:rPr>
        <w:t xml:space="preserve"> </w:t>
      </w:r>
      <w:r>
        <w:rPr>
          <w:sz w:val="24"/>
        </w:rPr>
        <w:t>for</w:t>
      </w:r>
      <w:r>
        <w:rPr>
          <w:spacing w:val="-1"/>
          <w:sz w:val="24"/>
        </w:rPr>
        <w:t xml:space="preserve"> </w:t>
      </w:r>
      <w:r>
        <w:rPr>
          <w:sz w:val="24"/>
        </w:rPr>
        <w:t>all</w:t>
      </w:r>
      <w:r>
        <w:rPr>
          <w:spacing w:val="-6"/>
          <w:sz w:val="24"/>
        </w:rPr>
        <w:t xml:space="preserve"> </w:t>
      </w:r>
      <w:r>
        <w:rPr>
          <w:sz w:val="24"/>
        </w:rPr>
        <w:t>the</w:t>
      </w:r>
      <w:r>
        <w:rPr>
          <w:spacing w:val="-2"/>
          <w:sz w:val="24"/>
        </w:rPr>
        <w:t xml:space="preserve"> </w:t>
      </w:r>
      <w:r>
        <w:rPr>
          <w:sz w:val="24"/>
        </w:rPr>
        <w:t>above</w:t>
      </w:r>
      <w:r>
        <w:rPr>
          <w:spacing w:val="-3"/>
          <w:sz w:val="24"/>
        </w:rPr>
        <w:t xml:space="preserve"> </w:t>
      </w:r>
      <w:r>
        <w:rPr>
          <w:sz w:val="24"/>
        </w:rPr>
        <w:t>equations</w:t>
      </w:r>
      <w:r>
        <w:rPr>
          <w:spacing w:val="1"/>
          <w:sz w:val="24"/>
        </w:rPr>
        <w:t xml:space="preserve"> </w:t>
      </w:r>
      <w:r>
        <w:rPr>
          <w:spacing w:val="-2"/>
          <w:sz w:val="24"/>
        </w:rPr>
        <w:t>individually.</w:t>
      </w:r>
    </w:p>
    <w:p w:rsidR="002B25EF" w:rsidRDefault="00FE460B">
      <w:pPr>
        <w:pStyle w:val="ListParagraph"/>
        <w:numPr>
          <w:ilvl w:val="0"/>
          <w:numId w:val="26"/>
        </w:numPr>
        <w:tabs>
          <w:tab w:val="left" w:pos="1440"/>
          <w:tab w:val="left" w:pos="1489"/>
        </w:tabs>
        <w:spacing w:before="149" w:line="237" w:lineRule="auto"/>
        <w:ind w:right="827" w:hanging="361"/>
        <w:rPr>
          <w:sz w:val="24"/>
        </w:rPr>
      </w:pPr>
      <w:r>
        <w:rPr>
          <w:sz w:val="24"/>
        </w:rPr>
        <w:t>Combine all these block diagrams properly in order to get the overall block diagram of the electrical circuit (s-domain).</w:t>
      </w:r>
    </w:p>
    <w:p w:rsidR="002B25EF" w:rsidRDefault="002B25EF">
      <w:pPr>
        <w:pStyle w:val="ListParagraph"/>
        <w:spacing w:line="237" w:lineRule="auto"/>
        <w:rPr>
          <w:sz w:val="24"/>
        </w:rPr>
        <w:sectPr w:rsidR="002B25EF">
          <w:pgSz w:w="11910" w:h="16840"/>
          <w:pgMar w:top="1340" w:right="357" w:bottom="1180" w:left="720" w:header="0" w:footer="998" w:gutter="0"/>
          <w:cols w:space="720"/>
        </w:sectPr>
      </w:pPr>
    </w:p>
    <w:p w:rsidR="002B25EF" w:rsidRDefault="00FE460B">
      <w:pPr>
        <w:pStyle w:val="BodyText"/>
        <w:spacing w:before="67"/>
        <w:ind w:left="720"/>
      </w:pPr>
      <w:bookmarkStart w:id="24" w:name="Block_diagram_reduction_rules:"/>
      <w:bookmarkEnd w:id="24"/>
      <w:r>
        <w:rPr>
          <w:color w:val="538DD3"/>
        </w:rPr>
        <w:lastRenderedPageBreak/>
        <w:t>Block</w:t>
      </w:r>
      <w:r>
        <w:rPr>
          <w:color w:val="538DD3"/>
          <w:spacing w:val="-1"/>
        </w:rPr>
        <w:t xml:space="preserve"> </w:t>
      </w:r>
      <w:r>
        <w:rPr>
          <w:color w:val="538DD3"/>
        </w:rPr>
        <w:t>diagram</w:t>
      </w:r>
      <w:r>
        <w:rPr>
          <w:color w:val="538DD3"/>
          <w:spacing w:val="-9"/>
        </w:rPr>
        <w:t xml:space="preserve"> </w:t>
      </w:r>
      <w:r>
        <w:rPr>
          <w:color w:val="538DD3"/>
        </w:rPr>
        <w:t>reduction</w:t>
      </w:r>
      <w:r>
        <w:rPr>
          <w:color w:val="538DD3"/>
          <w:spacing w:val="-4"/>
        </w:rPr>
        <w:t xml:space="preserve"> </w:t>
      </w:r>
      <w:r>
        <w:rPr>
          <w:color w:val="538DD3"/>
          <w:spacing w:val="-2"/>
        </w:rPr>
        <w:t>rules:</w:t>
      </w:r>
    </w:p>
    <w:p w:rsidR="002B25EF" w:rsidRDefault="00FE460B">
      <w:pPr>
        <w:pStyle w:val="BodyText"/>
        <w:spacing w:before="4" w:line="476" w:lineRule="exact"/>
        <w:ind w:left="720" w:right="3611" w:firstLine="48"/>
      </w:pPr>
      <w:r>
        <w:t>There</w:t>
      </w:r>
      <w:r>
        <w:rPr>
          <w:spacing w:val="-4"/>
        </w:rPr>
        <w:t xml:space="preserve"> </w:t>
      </w:r>
      <w:r>
        <w:t>are</w:t>
      </w:r>
      <w:r>
        <w:rPr>
          <w:spacing w:val="-9"/>
        </w:rPr>
        <w:t xml:space="preserve"> </w:t>
      </w:r>
      <w:r>
        <w:t>three</w:t>
      </w:r>
      <w:r>
        <w:rPr>
          <w:spacing w:val="-2"/>
        </w:rPr>
        <w:t xml:space="preserve"> </w:t>
      </w:r>
      <w:r>
        <w:t>basic</w:t>
      </w:r>
      <w:r>
        <w:rPr>
          <w:spacing w:val="-4"/>
        </w:rPr>
        <w:t xml:space="preserve"> </w:t>
      </w:r>
      <w:r>
        <w:t>types</w:t>
      </w:r>
      <w:r>
        <w:rPr>
          <w:spacing w:val="-5"/>
        </w:rPr>
        <w:t xml:space="preserve"> </w:t>
      </w:r>
      <w:r>
        <w:t>of</w:t>
      </w:r>
      <w:r>
        <w:rPr>
          <w:spacing w:val="-11"/>
        </w:rPr>
        <w:t xml:space="preserve"> </w:t>
      </w:r>
      <w:r>
        <w:t>connections</w:t>
      </w:r>
      <w:r>
        <w:rPr>
          <w:spacing w:val="-1"/>
        </w:rPr>
        <w:t xml:space="preserve"> </w:t>
      </w:r>
      <w:r>
        <w:t>between</w:t>
      </w:r>
      <w:r>
        <w:rPr>
          <w:spacing w:val="-8"/>
        </w:rPr>
        <w:t xml:space="preserve"> </w:t>
      </w:r>
      <w:r>
        <w:t xml:space="preserve">two blocks. </w:t>
      </w:r>
      <w:bookmarkStart w:id="25" w:name="Rule_1:_Series_Connection"/>
      <w:bookmarkEnd w:id="25"/>
      <w:r>
        <w:rPr>
          <w:color w:val="4F81BC"/>
        </w:rPr>
        <w:t>Rule 1: Series Connection</w:t>
      </w:r>
    </w:p>
    <w:p w:rsidR="002B25EF" w:rsidRDefault="00FE460B">
      <w:pPr>
        <w:pStyle w:val="BodyText"/>
        <w:spacing w:line="242" w:lineRule="auto"/>
        <w:ind w:left="768" w:right="787"/>
      </w:pPr>
      <w:r>
        <w:t>Series</w:t>
      </w:r>
      <w:r>
        <w:rPr>
          <w:spacing w:val="-2"/>
        </w:rPr>
        <w:t xml:space="preserve"> </w:t>
      </w:r>
      <w:r>
        <w:t>connection is</w:t>
      </w:r>
      <w:r>
        <w:rPr>
          <w:spacing w:val="-2"/>
        </w:rPr>
        <w:t xml:space="preserve"> </w:t>
      </w:r>
      <w:r>
        <w:t xml:space="preserve">also called </w:t>
      </w:r>
      <w:r>
        <w:rPr>
          <w:b/>
        </w:rPr>
        <w:t>cascade connection</w:t>
      </w:r>
      <w:r>
        <w:t>.</w:t>
      </w:r>
      <w:r>
        <w:rPr>
          <w:spacing w:val="-2"/>
        </w:rPr>
        <w:t xml:space="preserve"> </w:t>
      </w:r>
      <w:r>
        <w:t>In</w:t>
      </w:r>
      <w:r>
        <w:rPr>
          <w:spacing w:val="-8"/>
        </w:rPr>
        <w:t xml:space="preserve"> </w:t>
      </w:r>
      <w:r>
        <w:t>the following figure,</w:t>
      </w:r>
      <w:r>
        <w:rPr>
          <w:spacing w:val="-2"/>
        </w:rPr>
        <w:t xml:space="preserve"> </w:t>
      </w:r>
      <w:r>
        <w:t>two blocks</w:t>
      </w:r>
      <w:r>
        <w:rPr>
          <w:spacing w:val="-2"/>
        </w:rPr>
        <w:t xml:space="preserve"> </w:t>
      </w:r>
      <w:r>
        <w:t>having transfer functions G1(s) and G2(s) are connected in series.</w:t>
      </w:r>
    </w:p>
    <w:p w:rsidR="002B25EF" w:rsidRDefault="00FE460B">
      <w:pPr>
        <w:pStyle w:val="BodyText"/>
        <w:spacing w:before="6"/>
        <w:rPr>
          <w:sz w:val="17"/>
        </w:rPr>
      </w:pPr>
      <w:r>
        <w:rPr>
          <w:noProof/>
          <w:sz w:val="17"/>
        </w:rPr>
        <w:drawing>
          <wp:anchor distT="0" distB="0" distL="0" distR="0" simplePos="0" relativeHeight="487598592" behindDoc="1" locked="0" layoutInCell="1" allowOverlap="1">
            <wp:simplePos x="0" y="0"/>
            <wp:positionH relativeFrom="page">
              <wp:posOffset>1238250</wp:posOffset>
            </wp:positionH>
            <wp:positionV relativeFrom="paragraph">
              <wp:posOffset>143351</wp:posOffset>
            </wp:positionV>
            <wp:extent cx="4876800" cy="771525"/>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3" cstate="print"/>
                    <a:stretch>
                      <a:fillRect/>
                    </a:stretch>
                  </pic:blipFill>
                  <pic:spPr>
                    <a:xfrm>
                      <a:off x="0" y="0"/>
                      <a:ext cx="4876800" cy="771525"/>
                    </a:xfrm>
                    <a:prstGeom prst="rect">
                      <a:avLst/>
                    </a:prstGeom>
                  </pic:spPr>
                </pic:pic>
              </a:graphicData>
            </a:graphic>
          </wp:anchor>
        </w:drawing>
      </w:r>
    </w:p>
    <w:p w:rsidR="002B25EF" w:rsidRDefault="002B25EF">
      <w:pPr>
        <w:pStyle w:val="BodyText"/>
        <w:spacing w:before="200"/>
      </w:pPr>
    </w:p>
    <w:p w:rsidR="002B25EF" w:rsidRDefault="00FE460B">
      <w:pPr>
        <w:pStyle w:val="BodyText"/>
        <w:spacing w:before="1" w:line="275" w:lineRule="exact"/>
        <w:ind w:left="768"/>
      </w:pPr>
      <w:r>
        <w:t>For</w:t>
      </w:r>
      <w:r>
        <w:rPr>
          <w:spacing w:val="-4"/>
        </w:rPr>
        <w:t xml:space="preserve"> </w:t>
      </w:r>
      <w:r>
        <w:t>this</w:t>
      </w:r>
      <w:r>
        <w:rPr>
          <w:spacing w:val="-2"/>
        </w:rPr>
        <w:t xml:space="preserve"> </w:t>
      </w:r>
      <w:r>
        <w:t>combination,</w:t>
      </w:r>
      <w:r>
        <w:rPr>
          <w:spacing w:val="2"/>
        </w:rPr>
        <w:t xml:space="preserve"> </w:t>
      </w:r>
      <w:r>
        <w:t>we</w:t>
      </w:r>
      <w:r>
        <w:rPr>
          <w:spacing w:val="2"/>
        </w:rPr>
        <w:t xml:space="preserve"> </w:t>
      </w:r>
      <w:r>
        <w:t>will</w:t>
      </w:r>
      <w:r>
        <w:rPr>
          <w:spacing w:val="-5"/>
        </w:rPr>
        <w:t xml:space="preserve"> </w:t>
      </w:r>
      <w:r>
        <w:t>get the</w:t>
      </w:r>
      <w:r>
        <w:rPr>
          <w:spacing w:val="-1"/>
        </w:rPr>
        <w:t xml:space="preserve"> </w:t>
      </w:r>
      <w:r>
        <w:t>output</w:t>
      </w:r>
      <w:r>
        <w:rPr>
          <w:spacing w:val="3"/>
        </w:rPr>
        <w:t xml:space="preserve"> </w:t>
      </w:r>
      <w:r>
        <w:t>Y(s)</w:t>
      </w:r>
      <w:r>
        <w:rPr>
          <w:spacing w:val="-3"/>
        </w:rPr>
        <w:t xml:space="preserve"> </w:t>
      </w:r>
      <w:r>
        <w:rPr>
          <w:spacing w:val="-5"/>
        </w:rPr>
        <w:t>as</w:t>
      </w:r>
    </w:p>
    <w:p w:rsidR="002B25EF" w:rsidRDefault="00FE460B">
      <w:pPr>
        <w:pStyle w:val="BodyText"/>
        <w:spacing w:line="275" w:lineRule="exact"/>
        <w:ind w:right="50"/>
        <w:jc w:val="center"/>
      </w:pPr>
      <w:r>
        <w:t>Y(s)</w:t>
      </w:r>
      <w:r>
        <w:rPr>
          <w:spacing w:val="-1"/>
        </w:rPr>
        <w:t xml:space="preserve"> </w:t>
      </w:r>
      <w:r>
        <w:t>=</w:t>
      </w:r>
      <w:r>
        <w:rPr>
          <w:spacing w:val="-1"/>
        </w:rPr>
        <w:t xml:space="preserve"> </w:t>
      </w:r>
      <w:r>
        <w:t>G2(s)</w:t>
      </w:r>
      <w:r>
        <w:rPr>
          <w:spacing w:val="-2"/>
        </w:rPr>
        <w:t xml:space="preserve"> </w:t>
      </w:r>
      <w:r>
        <w:rPr>
          <w:spacing w:val="-4"/>
        </w:rPr>
        <w:t>Z(s)</w:t>
      </w:r>
    </w:p>
    <w:p w:rsidR="002B25EF" w:rsidRDefault="00FE460B">
      <w:pPr>
        <w:pStyle w:val="BodyText"/>
        <w:spacing w:before="242" w:line="275" w:lineRule="exact"/>
        <w:ind w:left="768"/>
        <w:jc w:val="both"/>
      </w:pPr>
      <w:r>
        <w:t>Where,</w:t>
      </w:r>
      <w:r>
        <w:rPr>
          <w:spacing w:val="-1"/>
        </w:rPr>
        <w:t xml:space="preserve"> </w:t>
      </w:r>
      <w:r>
        <w:t>Z(s) =</w:t>
      </w:r>
      <w:r>
        <w:rPr>
          <w:spacing w:val="-3"/>
        </w:rPr>
        <w:t xml:space="preserve"> </w:t>
      </w:r>
      <w:r>
        <w:t>G1(s)</w:t>
      </w:r>
      <w:r>
        <w:rPr>
          <w:spacing w:val="1"/>
        </w:rPr>
        <w:t xml:space="preserve"> </w:t>
      </w:r>
      <w:r>
        <w:rPr>
          <w:spacing w:val="-4"/>
        </w:rPr>
        <w:t>X(s)</w:t>
      </w:r>
    </w:p>
    <w:p w:rsidR="002B25EF" w:rsidRDefault="00FE460B">
      <w:pPr>
        <w:pStyle w:val="BodyText"/>
        <w:spacing w:line="281" w:lineRule="exact"/>
        <w:ind w:right="50"/>
        <w:jc w:val="center"/>
      </w:pPr>
      <w:r>
        <w:rPr>
          <w:rFonts w:ascii="Cambria Math" w:hAnsi="Cambria Math"/>
        </w:rPr>
        <w:t>⇒</w:t>
      </w:r>
      <w:r>
        <w:t>Y(s)</w:t>
      </w:r>
      <w:r>
        <w:rPr>
          <w:spacing w:val="-2"/>
        </w:rPr>
        <w:t xml:space="preserve"> </w:t>
      </w:r>
      <w:r>
        <w:t>=</w:t>
      </w:r>
      <w:r>
        <w:rPr>
          <w:spacing w:val="-3"/>
        </w:rPr>
        <w:t xml:space="preserve"> </w:t>
      </w:r>
      <w:r>
        <w:t>G2(s)</w:t>
      </w:r>
      <w:r>
        <w:rPr>
          <w:spacing w:val="-4"/>
        </w:rPr>
        <w:t xml:space="preserve"> </w:t>
      </w:r>
      <w:r>
        <w:t>[G1(s)</w:t>
      </w:r>
      <w:r>
        <w:rPr>
          <w:spacing w:val="1"/>
        </w:rPr>
        <w:t xml:space="preserve"> </w:t>
      </w:r>
      <w:r>
        <w:t>X(s)] =</w:t>
      </w:r>
      <w:r>
        <w:rPr>
          <w:spacing w:val="-7"/>
        </w:rPr>
        <w:t xml:space="preserve"> </w:t>
      </w:r>
      <w:r>
        <w:t>G1(s) G2(s)</w:t>
      </w:r>
      <w:r>
        <w:rPr>
          <w:spacing w:val="1"/>
        </w:rPr>
        <w:t xml:space="preserve"> </w:t>
      </w:r>
      <w:r>
        <w:rPr>
          <w:spacing w:val="-4"/>
        </w:rPr>
        <w:t>X(s)</w:t>
      </w:r>
    </w:p>
    <w:p w:rsidR="002B25EF" w:rsidRDefault="00FE460B">
      <w:pPr>
        <w:pStyle w:val="BodyText"/>
        <w:spacing w:before="242"/>
        <w:ind w:right="50"/>
        <w:jc w:val="center"/>
      </w:pPr>
      <w:r>
        <w:rPr>
          <w:rFonts w:ascii="Cambria Math" w:hAnsi="Cambria Math"/>
        </w:rPr>
        <w:t>⇒</w:t>
      </w:r>
      <w:r>
        <w:rPr>
          <w:rFonts w:ascii="Cambria Math" w:hAnsi="Cambria Math"/>
          <w:spacing w:val="6"/>
        </w:rPr>
        <w:t xml:space="preserve"> </w:t>
      </w:r>
      <w:r>
        <w:t>Y(s)</w:t>
      </w:r>
      <w:r>
        <w:rPr>
          <w:spacing w:val="2"/>
        </w:rPr>
        <w:t xml:space="preserve"> </w:t>
      </w:r>
      <w:r>
        <w:t>= {G1(s)</w:t>
      </w:r>
      <w:r>
        <w:rPr>
          <w:spacing w:val="-3"/>
        </w:rPr>
        <w:t xml:space="preserve"> </w:t>
      </w:r>
      <w:r>
        <w:t>G2(s)}</w:t>
      </w:r>
      <w:r>
        <w:rPr>
          <w:spacing w:val="1"/>
        </w:rPr>
        <w:t xml:space="preserve"> </w:t>
      </w:r>
      <w:r>
        <w:rPr>
          <w:spacing w:val="-4"/>
        </w:rPr>
        <w:t>X(s)</w:t>
      </w:r>
    </w:p>
    <w:p w:rsidR="002B25EF" w:rsidRDefault="00FE460B">
      <w:pPr>
        <w:pStyle w:val="BodyText"/>
        <w:spacing w:before="241" w:line="242" w:lineRule="auto"/>
        <w:ind w:left="768" w:right="814"/>
        <w:jc w:val="both"/>
      </w:pPr>
      <w:r>
        <w:t>Compare</w:t>
      </w:r>
      <w:r>
        <w:rPr>
          <w:spacing w:val="40"/>
        </w:rPr>
        <w:t xml:space="preserve"> </w:t>
      </w:r>
      <w:r>
        <w:t>this</w:t>
      </w:r>
      <w:r>
        <w:rPr>
          <w:spacing w:val="40"/>
        </w:rPr>
        <w:t xml:space="preserve"> </w:t>
      </w:r>
      <w:r>
        <w:t>equation</w:t>
      </w:r>
      <w:r>
        <w:rPr>
          <w:spacing w:val="40"/>
        </w:rPr>
        <w:t xml:space="preserve"> </w:t>
      </w:r>
      <w:r>
        <w:t>with</w:t>
      </w:r>
      <w:r>
        <w:rPr>
          <w:spacing w:val="40"/>
        </w:rPr>
        <w:t xml:space="preserve"> </w:t>
      </w:r>
      <w:r>
        <w:t>the</w:t>
      </w:r>
      <w:r>
        <w:rPr>
          <w:spacing w:val="40"/>
        </w:rPr>
        <w:t xml:space="preserve"> </w:t>
      </w:r>
      <w:r>
        <w:t>standard</w:t>
      </w:r>
      <w:r>
        <w:rPr>
          <w:spacing w:val="40"/>
        </w:rPr>
        <w:t xml:space="preserve"> </w:t>
      </w:r>
      <w:r>
        <w:t>form</w:t>
      </w:r>
      <w:r>
        <w:rPr>
          <w:spacing w:val="40"/>
        </w:rPr>
        <w:t xml:space="preserve"> </w:t>
      </w:r>
      <w:r>
        <w:t>of</w:t>
      </w:r>
      <w:r>
        <w:rPr>
          <w:spacing w:val="40"/>
        </w:rPr>
        <w:t xml:space="preserve"> </w:t>
      </w:r>
      <w:r>
        <w:t>the</w:t>
      </w:r>
      <w:r>
        <w:rPr>
          <w:spacing w:val="40"/>
        </w:rPr>
        <w:t xml:space="preserve"> </w:t>
      </w:r>
      <w:r>
        <w:t>output</w:t>
      </w:r>
      <w:r>
        <w:rPr>
          <w:spacing w:val="40"/>
        </w:rPr>
        <w:t xml:space="preserve"> </w:t>
      </w:r>
      <w:r>
        <w:t>equation, Y(s)</w:t>
      </w:r>
      <w:r>
        <w:rPr>
          <w:spacing w:val="40"/>
        </w:rPr>
        <w:t xml:space="preserve"> </w:t>
      </w:r>
      <w:r>
        <w:t>=</w:t>
      </w:r>
      <w:r>
        <w:rPr>
          <w:spacing w:val="40"/>
        </w:rPr>
        <w:t xml:space="preserve"> </w:t>
      </w:r>
      <w:r>
        <w:t>G(s)</w:t>
      </w:r>
      <w:r>
        <w:rPr>
          <w:spacing w:val="40"/>
        </w:rPr>
        <w:t xml:space="preserve"> </w:t>
      </w:r>
      <w:r>
        <w:t>X(s). Where, G(s) = G1(s) G2(s).</w:t>
      </w:r>
    </w:p>
    <w:p w:rsidR="002B25EF" w:rsidRDefault="00FE460B">
      <w:pPr>
        <w:spacing w:before="115"/>
        <w:ind w:left="768" w:right="818"/>
        <w:jc w:val="both"/>
        <w:rPr>
          <w:sz w:val="24"/>
        </w:rPr>
      </w:pPr>
      <w:r>
        <w:rPr>
          <w:sz w:val="24"/>
        </w:rPr>
        <w:t xml:space="preserve">That means we can represent the </w:t>
      </w:r>
      <w:r>
        <w:rPr>
          <w:b/>
          <w:sz w:val="24"/>
        </w:rPr>
        <w:t>series connection</w:t>
      </w:r>
      <w:r>
        <w:rPr>
          <w:b/>
          <w:spacing w:val="-3"/>
          <w:sz w:val="24"/>
        </w:rPr>
        <w:t xml:space="preserve"> </w:t>
      </w:r>
      <w:r>
        <w:rPr>
          <w:sz w:val="24"/>
        </w:rPr>
        <w:t xml:space="preserve">of two blocks with a single block. The transfer function of this single block is the </w:t>
      </w:r>
      <w:r>
        <w:rPr>
          <w:b/>
          <w:sz w:val="24"/>
        </w:rPr>
        <w:t xml:space="preserve">product of the transfer functions </w:t>
      </w:r>
      <w:r>
        <w:rPr>
          <w:sz w:val="24"/>
        </w:rPr>
        <w:t>of those two blocks. The equivalent block diagram is shown below.</w:t>
      </w:r>
    </w:p>
    <w:p w:rsidR="002B25EF" w:rsidRDefault="00FE460B">
      <w:pPr>
        <w:pStyle w:val="BodyText"/>
        <w:spacing w:before="138"/>
        <w:rPr>
          <w:sz w:val="20"/>
        </w:rPr>
      </w:pPr>
      <w:r>
        <w:rPr>
          <w:noProof/>
          <w:sz w:val="20"/>
        </w:rPr>
        <w:drawing>
          <wp:anchor distT="0" distB="0" distL="0" distR="0" simplePos="0" relativeHeight="487599104" behindDoc="1" locked="0" layoutInCell="1" allowOverlap="1">
            <wp:simplePos x="0" y="0"/>
            <wp:positionH relativeFrom="page">
              <wp:posOffset>2000250</wp:posOffset>
            </wp:positionH>
            <wp:positionV relativeFrom="paragraph">
              <wp:posOffset>249089</wp:posOffset>
            </wp:positionV>
            <wp:extent cx="3515118" cy="762000"/>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4" cstate="print"/>
                    <a:stretch>
                      <a:fillRect/>
                    </a:stretch>
                  </pic:blipFill>
                  <pic:spPr>
                    <a:xfrm>
                      <a:off x="0" y="0"/>
                      <a:ext cx="3515118" cy="762000"/>
                    </a:xfrm>
                    <a:prstGeom prst="rect">
                      <a:avLst/>
                    </a:prstGeom>
                  </pic:spPr>
                </pic:pic>
              </a:graphicData>
            </a:graphic>
          </wp:anchor>
        </w:drawing>
      </w:r>
    </w:p>
    <w:p w:rsidR="002B25EF" w:rsidRDefault="002B25EF">
      <w:pPr>
        <w:pStyle w:val="BodyText"/>
      </w:pPr>
    </w:p>
    <w:p w:rsidR="002B25EF" w:rsidRDefault="002B25EF">
      <w:pPr>
        <w:pStyle w:val="BodyText"/>
        <w:spacing w:before="28"/>
      </w:pPr>
    </w:p>
    <w:p w:rsidR="002B25EF" w:rsidRDefault="00FE460B">
      <w:pPr>
        <w:pStyle w:val="BodyText"/>
        <w:spacing w:line="242" w:lineRule="auto"/>
        <w:ind w:left="768" w:right="834"/>
        <w:jc w:val="both"/>
      </w:pPr>
      <w:r>
        <w:t>Similarly, you can represent series connection of ‘n’ blocks with a single block. The transfer function of this single block is the product of the transfer functions of all those ‘n’ blocks.</w:t>
      </w:r>
    </w:p>
    <w:p w:rsidR="002B25EF" w:rsidRDefault="00FE460B">
      <w:pPr>
        <w:pStyle w:val="BodyText"/>
        <w:spacing w:before="197"/>
        <w:ind w:left="720"/>
        <w:jc w:val="both"/>
      </w:pPr>
      <w:bookmarkStart w:id="26" w:name="Rule_2:_Parallel_Connection"/>
      <w:bookmarkEnd w:id="26"/>
      <w:r>
        <w:rPr>
          <w:color w:val="4F81BC"/>
        </w:rPr>
        <w:t>Rule</w:t>
      </w:r>
      <w:r>
        <w:rPr>
          <w:color w:val="4F81BC"/>
          <w:spacing w:val="-4"/>
        </w:rPr>
        <w:t xml:space="preserve"> </w:t>
      </w:r>
      <w:r>
        <w:rPr>
          <w:color w:val="4F81BC"/>
        </w:rPr>
        <w:t>2: Parallel</w:t>
      </w:r>
      <w:r>
        <w:rPr>
          <w:color w:val="4F81BC"/>
          <w:spacing w:val="-6"/>
        </w:rPr>
        <w:t xml:space="preserve"> </w:t>
      </w:r>
      <w:r>
        <w:rPr>
          <w:color w:val="4F81BC"/>
          <w:spacing w:val="-2"/>
        </w:rPr>
        <w:t>Connection</w:t>
      </w:r>
    </w:p>
    <w:p w:rsidR="002B25EF" w:rsidRDefault="00FE460B">
      <w:pPr>
        <w:pStyle w:val="BodyText"/>
        <w:spacing w:before="41"/>
        <w:ind w:left="768" w:right="815"/>
        <w:jc w:val="both"/>
      </w:pPr>
      <w:r>
        <w:t xml:space="preserve">The blocks which are connected in </w:t>
      </w:r>
      <w:r>
        <w:rPr>
          <w:b/>
        </w:rPr>
        <w:t>parallel</w:t>
      </w:r>
      <w:r>
        <w:rPr>
          <w:b/>
          <w:spacing w:val="-3"/>
        </w:rPr>
        <w:t xml:space="preserve"> </w:t>
      </w:r>
      <w:r>
        <w:t xml:space="preserve">will have the </w:t>
      </w:r>
      <w:r>
        <w:rPr>
          <w:b/>
        </w:rPr>
        <w:t>same input</w:t>
      </w:r>
      <w:r>
        <w:t>. In the following figure, two blocks having transfer functions G1(s) and</w:t>
      </w:r>
      <w:r>
        <w:rPr>
          <w:spacing w:val="-2"/>
        </w:rPr>
        <w:t xml:space="preserve"> </w:t>
      </w:r>
      <w:r>
        <w:t>G2(s) are connected in parallel. The outputs of these two blocks are connected to the summing point.</w:t>
      </w:r>
    </w:p>
    <w:p w:rsidR="002B25EF" w:rsidRDefault="002B25EF">
      <w:pPr>
        <w:pStyle w:val="BodyText"/>
        <w:jc w:val="both"/>
        <w:sectPr w:rsidR="002B25EF">
          <w:pgSz w:w="11910" w:h="16840"/>
          <w:pgMar w:top="900" w:right="357" w:bottom="1180" w:left="720" w:header="0" w:footer="998" w:gutter="0"/>
          <w:cols w:space="720"/>
        </w:sectPr>
      </w:pPr>
    </w:p>
    <w:p w:rsidR="002B25EF" w:rsidRDefault="00FE460B">
      <w:pPr>
        <w:pStyle w:val="BodyText"/>
        <w:ind w:left="750"/>
        <w:rPr>
          <w:sz w:val="20"/>
        </w:rPr>
      </w:pPr>
      <w:r>
        <w:rPr>
          <w:noProof/>
          <w:sz w:val="20"/>
        </w:rPr>
        <w:lastRenderedPageBreak/>
        <w:drawing>
          <wp:inline distT="0" distB="0" distL="0" distR="0">
            <wp:extent cx="5334802" cy="2295525"/>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5" cstate="print"/>
                    <a:stretch>
                      <a:fillRect/>
                    </a:stretch>
                  </pic:blipFill>
                  <pic:spPr>
                    <a:xfrm>
                      <a:off x="0" y="0"/>
                      <a:ext cx="5334802" cy="2295525"/>
                    </a:xfrm>
                    <a:prstGeom prst="rect">
                      <a:avLst/>
                    </a:prstGeom>
                  </pic:spPr>
                </pic:pic>
              </a:graphicData>
            </a:graphic>
          </wp:inline>
        </w:drawing>
      </w:r>
    </w:p>
    <w:p w:rsidR="002B25EF" w:rsidRDefault="002B25EF">
      <w:pPr>
        <w:pStyle w:val="BodyText"/>
        <w:spacing w:before="106"/>
      </w:pPr>
    </w:p>
    <w:p w:rsidR="002B25EF" w:rsidRDefault="00FE460B">
      <w:pPr>
        <w:pStyle w:val="BodyText"/>
        <w:ind w:left="768"/>
        <w:jc w:val="both"/>
      </w:pPr>
      <w:r>
        <w:t>For</w:t>
      </w:r>
      <w:r>
        <w:rPr>
          <w:spacing w:val="-4"/>
        </w:rPr>
        <w:t xml:space="preserve"> </w:t>
      </w:r>
      <w:r>
        <w:t>this</w:t>
      </w:r>
      <w:r>
        <w:rPr>
          <w:spacing w:val="-2"/>
        </w:rPr>
        <w:t xml:space="preserve"> </w:t>
      </w:r>
      <w:r>
        <w:t>combination,</w:t>
      </w:r>
      <w:r>
        <w:rPr>
          <w:spacing w:val="2"/>
        </w:rPr>
        <w:t xml:space="preserve"> </w:t>
      </w:r>
      <w:r>
        <w:t>we</w:t>
      </w:r>
      <w:r>
        <w:rPr>
          <w:spacing w:val="-2"/>
        </w:rPr>
        <w:t xml:space="preserve"> </w:t>
      </w:r>
      <w:r>
        <w:t>will</w:t>
      </w:r>
      <w:r>
        <w:rPr>
          <w:spacing w:val="-4"/>
        </w:rPr>
        <w:t xml:space="preserve"> </w:t>
      </w:r>
      <w:r>
        <w:t>get</w:t>
      </w:r>
      <w:r>
        <w:rPr>
          <w:spacing w:val="-1"/>
        </w:rPr>
        <w:t xml:space="preserve"> </w:t>
      </w:r>
      <w:r>
        <w:t>the</w:t>
      </w:r>
      <w:r>
        <w:rPr>
          <w:spacing w:val="-1"/>
        </w:rPr>
        <w:t xml:space="preserve"> </w:t>
      </w:r>
      <w:r>
        <w:t>output</w:t>
      </w:r>
      <w:r>
        <w:rPr>
          <w:spacing w:val="7"/>
        </w:rPr>
        <w:t xml:space="preserve"> </w:t>
      </w:r>
      <w:r>
        <w:t>Y(s)</w:t>
      </w:r>
      <w:r>
        <w:rPr>
          <w:spacing w:val="-3"/>
        </w:rPr>
        <w:t xml:space="preserve"> </w:t>
      </w:r>
      <w:r>
        <w:rPr>
          <w:spacing w:val="-5"/>
        </w:rPr>
        <w:t>as</w:t>
      </w:r>
    </w:p>
    <w:p w:rsidR="002B25EF" w:rsidRDefault="00FE460B">
      <w:pPr>
        <w:pStyle w:val="BodyText"/>
        <w:spacing w:before="2"/>
        <w:ind w:right="50"/>
        <w:jc w:val="center"/>
      </w:pPr>
      <w:r>
        <w:t>Y(s) =</w:t>
      </w:r>
      <w:r>
        <w:rPr>
          <w:spacing w:val="-1"/>
        </w:rPr>
        <w:t xml:space="preserve"> </w:t>
      </w:r>
      <w:r>
        <w:t>Y1(s)</w:t>
      </w:r>
      <w:r>
        <w:rPr>
          <w:spacing w:val="-2"/>
        </w:rPr>
        <w:t xml:space="preserve"> </w:t>
      </w:r>
      <w:r>
        <w:t xml:space="preserve">+ </w:t>
      </w:r>
      <w:r>
        <w:rPr>
          <w:spacing w:val="-4"/>
        </w:rPr>
        <w:t>Y2(s)</w:t>
      </w:r>
    </w:p>
    <w:p w:rsidR="002B25EF" w:rsidRDefault="00FE460B">
      <w:pPr>
        <w:pStyle w:val="BodyText"/>
        <w:spacing w:before="243" w:line="275" w:lineRule="exact"/>
        <w:ind w:left="768"/>
        <w:jc w:val="both"/>
      </w:pPr>
      <w:r>
        <w:t>Where,</w:t>
      </w:r>
      <w:r>
        <w:rPr>
          <w:spacing w:val="-1"/>
        </w:rPr>
        <w:t xml:space="preserve"> </w:t>
      </w:r>
      <w:r>
        <w:t>Y1(s) =</w:t>
      </w:r>
      <w:r>
        <w:rPr>
          <w:spacing w:val="-2"/>
        </w:rPr>
        <w:t xml:space="preserve"> </w:t>
      </w:r>
      <w:r>
        <w:t>G1(s) X(s)) and Y2(s) =</w:t>
      </w:r>
      <w:r>
        <w:rPr>
          <w:spacing w:val="-7"/>
        </w:rPr>
        <w:t xml:space="preserve"> </w:t>
      </w:r>
      <w:r>
        <w:t>G2(s)</w:t>
      </w:r>
      <w:r>
        <w:rPr>
          <w:spacing w:val="1"/>
        </w:rPr>
        <w:t xml:space="preserve"> </w:t>
      </w:r>
      <w:r>
        <w:rPr>
          <w:spacing w:val="-4"/>
        </w:rPr>
        <w:t>X(s)</w:t>
      </w:r>
    </w:p>
    <w:p w:rsidR="002B25EF" w:rsidRDefault="00FE460B">
      <w:pPr>
        <w:pStyle w:val="BodyText"/>
        <w:spacing w:line="281" w:lineRule="exact"/>
        <w:ind w:right="45"/>
        <w:jc w:val="center"/>
      </w:pPr>
      <w:r>
        <w:rPr>
          <w:rFonts w:ascii="Cambria Math" w:hAnsi="Cambria Math"/>
        </w:rPr>
        <w:t>⇒</w:t>
      </w:r>
      <w:r>
        <w:t>Y(s) =</w:t>
      </w:r>
      <w:r>
        <w:rPr>
          <w:spacing w:val="-2"/>
        </w:rPr>
        <w:t xml:space="preserve"> </w:t>
      </w:r>
      <w:r>
        <w:t>G1(s)</w:t>
      </w:r>
      <w:r>
        <w:rPr>
          <w:spacing w:val="1"/>
        </w:rPr>
        <w:t xml:space="preserve"> </w:t>
      </w:r>
      <w:r>
        <w:t>X(s) +</w:t>
      </w:r>
      <w:r>
        <w:rPr>
          <w:spacing w:val="-2"/>
        </w:rPr>
        <w:t xml:space="preserve"> </w:t>
      </w:r>
      <w:r>
        <w:t>G2(s)</w:t>
      </w:r>
      <w:r>
        <w:rPr>
          <w:spacing w:val="1"/>
        </w:rPr>
        <w:t xml:space="preserve"> </w:t>
      </w:r>
      <w:r>
        <w:t>X(s)</w:t>
      </w:r>
      <w:r>
        <w:rPr>
          <w:spacing w:val="-4"/>
        </w:rPr>
        <w:t xml:space="preserve"> </w:t>
      </w:r>
      <w:r>
        <w:t>=</w:t>
      </w:r>
      <w:r>
        <w:rPr>
          <w:spacing w:val="-2"/>
        </w:rPr>
        <w:t xml:space="preserve"> </w:t>
      </w:r>
      <w:r>
        <w:t>{G1(s)</w:t>
      </w:r>
      <w:r>
        <w:rPr>
          <w:spacing w:val="-4"/>
        </w:rPr>
        <w:t xml:space="preserve"> </w:t>
      </w:r>
      <w:r>
        <w:t>+</w:t>
      </w:r>
      <w:r>
        <w:rPr>
          <w:spacing w:val="-2"/>
        </w:rPr>
        <w:t xml:space="preserve"> </w:t>
      </w:r>
      <w:r>
        <w:t>G2(s)}</w:t>
      </w:r>
      <w:r>
        <w:rPr>
          <w:spacing w:val="-1"/>
        </w:rPr>
        <w:t xml:space="preserve"> </w:t>
      </w:r>
      <w:r>
        <w:rPr>
          <w:spacing w:val="-4"/>
        </w:rPr>
        <w:t>X(s)</w:t>
      </w:r>
    </w:p>
    <w:p w:rsidR="002B25EF" w:rsidRDefault="00FE460B">
      <w:pPr>
        <w:pStyle w:val="BodyText"/>
        <w:spacing w:before="241" w:line="242" w:lineRule="auto"/>
        <w:ind w:left="768" w:right="3422"/>
        <w:jc w:val="both"/>
      </w:pPr>
      <w:r>
        <w:t>Compare</w:t>
      </w:r>
      <w:r>
        <w:rPr>
          <w:spacing w:val="-3"/>
        </w:rPr>
        <w:t xml:space="preserve"> </w:t>
      </w:r>
      <w:r>
        <w:t>this</w:t>
      </w:r>
      <w:r>
        <w:rPr>
          <w:spacing w:val="-4"/>
        </w:rPr>
        <w:t xml:space="preserve"> </w:t>
      </w:r>
      <w:r>
        <w:t>equation</w:t>
      </w:r>
      <w:r>
        <w:rPr>
          <w:spacing w:val="-7"/>
        </w:rPr>
        <w:t xml:space="preserve"> </w:t>
      </w:r>
      <w:r>
        <w:t>with</w:t>
      </w:r>
      <w:r>
        <w:rPr>
          <w:spacing w:val="-7"/>
        </w:rPr>
        <w:t xml:space="preserve"> </w:t>
      </w:r>
      <w:r>
        <w:t>the</w:t>
      </w:r>
      <w:r>
        <w:rPr>
          <w:spacing w:val="-3"/>
        </w:rPr>
        <w:t xml:space="preserve"> </w:t>
      </w:r>
      <w:r>
        <w:t>standard form</w:t>
      </w:r>
      <w:r>
        <w:rPr>
          <w:spacing w:val="-11"/>
        </w:rPr>
        <w:t xml:space="preserve"> </w:t>
      </w:r>
      <w:r>
        <w:t>of</w:t>
      </w:r>
      <w:r>
        <w:rPr>
          <w:spacing w:val="-10"/>
        </w:rPr>
        <w:t xml:space="preserve"> </w:t>
      </w:r>
      <w:r>
        <w:t>the</w:t>
      </w:r>
      <w:r>
        <w:rPr>
          <w:spacing w:val="-3"/>
        </w:rPr>
        <w:t xml:space="preserve"> </w:t>
      </w:r>
      <w:r>
        <w:t>output</w:t>
      </w:r>
      <w:r>
        <w:rPr>
          <w:spacing w:val="-2"/>
        </w:rPr>
        <w:t xml:space="preserve"> </w:t>
      </w:r>
      <w:r>
        <w:t>equation, Y(s) = G(s) X(s)</w:t>
      </w:r>
    </w:p>
    <w:p w:rsidR="002B25EF" w:rsidRDefault="00FE460B">
      <w:pPr>
        <w:pStyle w:val="BodyText"/>
        <w:spacing w:line="271" w:lineRule="exact"/>
        <w:ind w:left="768"/>
        <w:jc w:val="both"/>
      </w:pPr>
      <w:r>
        <w:t>Where, G(s)</w:t>
      </w:r>
      <w:r>
        <w:rPr>
          <w:spacing w:val="1"/>
        </w:rPr>
        <w:t xml:space="preserve"> </w:t>
      </w:r>
      <w:r>
        <w:t>=</w:t>
      </w:r>
      <w:r>
        <w:rPr>
          <w:spacing w:val="-1"/>
        </w:rPr>
        <w:t xml:space="preserve"> </w:t>
      </w:r>
      <w:r>
        <w:t>G1(s)</w:t>
      </w:r>
      <w:r>
        <w:rPr>
          <w:spacing w:val="1"/>
        </w:rPr>
        <w:t xml:space="preserve"> </w:t>
      </w:r>
      <w:r>
        <w:t>+</w:t>
      </w:r>
      <w:r>
        <w:rPr>
          <w:spacing w:val="-6"/>
        </w:rPr>
        <w:t xml:space="preserve"> </w:t>
      </w:r>
      <w:r>
        <w:rPr>
          <w:spacing w:val="-4"/>
        </w:rPr>
        <w:t>G2(s)</w:t>
      </w:r>
    </w:p>
    <w:p w:rsidR="002B25EF" w:rsidRDefault="00FE460B">
      <w:pPr>
        <w:spacing w:before="3"/>
        <w:ind w:left="768" w:right="822"/>
        <w:jc w:val="both"/>
        <w:rPr>
          <w:sz w:val="24"/>
        </w:rPr>
      </w:pPr>
      <w:r>
        <w:rPr>
          <w:sz w:val="24"/>
        </w:rPr>
        <w:t xml:space="preserve">That means we can represent the </w:t>
      </w:r>
      <w:r>
        <w:rPr>
          <w:b/>
          <w:sz w:val="24"/>
        </w:rPr>
        <w:t>parallel connection</w:t>
      </w:r>
      <w:r>
        <w:rPr>
          <w:b/>
          <w:spacing w:val="-1"/>
          <w:sz w:val="24"/>
        </w:rPr>
        <w:t xml:space="preserve"> </w:t>
      </w:r>
      <w:r>
        <w:rPr>
          <w:sz w:val="24"/>
        </w:rPr>
        <w:t xml:space="preserve">of two blocks with a single block. The transfer function of this single block is the </w:t>
      </w:r>
      <w:r>
        <w:rPr>
          <w:b/>
          <w:sz w:val="24"/>
        </w:rPr>
        <w:t xml:space="preserve">sum of the transfer functions </w:t>
      </w:r>
      <w:r>
        <w:rPr>
          <w:sz w:val="24"/>
        </w:rPr>
        <w:t>of those two blocks. The equivalent block diagram is shown below.</w:t>
      </w:r>
    </w:p>
    <w:p w:rsidR="002B25EF" w:rsidRDefault="00FE460B">
      <w:pPr>
        <w:pStyle w:val="BodyText"/>
        <w:spacing w:before="10"/>
        <w:rPr>
          <w:sz w:val="17"/>
        </w:rPr>
      </w:pPr>
      <w:r>
        <w:rPr>
          <w:noProof/>
          <w:sz w:val="17"/>
        </w:rPr>
        <w:drawing>
          <wp:anchor distT="0" distB="0" distL="0" distR="0" simplePos="0" relativeHeight="487599616" behindDoc="1" locked="0" layoutInCell="1" allowOverlap="1">
            <wp:simplePos x="0" y="0"/>
            <wp:positionH relativeFrom="page">
              <wp:posOffset>2000250</wp:posOffset>
            </wp:positionH>
            <wp:positionV relativeFrom="paragraph">
              <wp:posOffset>145805</wp:posOffset>
            </wp:positionV>
            <wp:extent cx="3514725" cy="771525"/>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6" cstate="print"/>
                    <a:stretch>
                      <a:fillRect/>
                    </a:stretch>
                  </pic:blipFill>
                  <pic:spPr>
                    <a:xfrm>
                      <a:off x="0" y="0"/>
                      <a:ext cx="3514725" cy="771525"/>
                    </a:xfrm>
                    <a:prstGeom prst="rect">
                      <a:avLst/>
                    </a:prstGeom>
                  </pic:spPr>
                </pic:pic>
              </a:graphicData>
            </a:graphic>
          </wp:anchor>
        </w:drawing>
      </w:r>
    </w:p>
    <w:p w:rsidR="002B25EF" w:rsidRDefault="002B25EF">
      <w:pPr>
        <w:pStyle w:val="BodyText"/>
      </w:pPr>
    </w:p>
    <w:p w:rsidR="002B25EF" w:rsidRDefault="002B25EF">
      <w:pPr>
        <w:pStyle w:val="BodyText"/>
        <w:spacing w:before="27"/>
      </w:pPr>
    </w:p>
    <w:p w:rsidR="002B25EF" w:rsidRDefault="00FE460B">
      <w:pPr>
        <w:pStyle w:val="BodyText"/>
        <w:ind w:left="768" w:right="831"/>
        <w:jc w:val="both"/>
      </w:pPr>
      <w:r>
        <w:t>Similarly, you can represent parallel connection of ‘n’ blocks with a single block. The transfer function of this single</w:t>
      </w:r>
      <w:r>
        <w:rPr>
          <w:spacing w:val="40"/>
        </w:rPr>
        <w:t xml:space="preserve"> </w:t>
      </w:r>
      <w:r>
        <w:t>block</w:t>
      </w:r>
      <w:r>
        <w:rPr>
          <w:spacing w:val="40"/>
        </w:rPr>
        <w:t xml:space="preserve"> </w:t>
      </w:r>
      <w:r>
        <w:t>is the algebraic sum of the transfer</w:t>
      </w:r>
      <w:r>
        <w:rPr>
          <w:spacing w:val="40"/>
        </w:rPr>
        <w:t xml:space="preserve"> </w:t>
      </w:r>
      <w:r>
        <w:t xml:space="preserve">functions of all those ‘n’ </w:t>
      </w:r>
      <w:r>
        <w:rPr>
          <w:spacing w:val="-2"/>
        </w:rPr>
        <w:t>blocks.</w:t>
      </w:r>
    </w:p>
    <w:p w:rsidR="002B25EF" w:rsidRDefault="00FE460B">
      <w:pPr>
        <w:pStyle w:val="BodyText"/>
        <w:spacing w:before="205"/>
        <w:ind w:left="720"/>
        <w:jc w:val="both"/>
      </w:pPr>
      <w:bookmarkStart w:id="27" w:name="Rule_3:_Feedback_Connection"/>
      <w:bookmarkEnd w:id="27"/>
      <w:r>
        <w:rPr>
          <w:color w:val="4F81BC"/>
        </w:rPr>
        <w:t>Rule</w:t>
      </w:r>
      <w:r>
        <w:rPr>
          <w:color w:val="4F81BC"/>
          <w:spacing w:val="-3"/>
        </w:rPr>
        <w:t xml:space="preserve"> </w:t>
      </w:r>
      <w:r>
        <w:rPr>
          <w:color w:val="4F81BC"/>
        </w:rPr>
        <w:t>3:</w:t>
      </w:r>
      <w:r>
        <w:rPr>
          <w:color w:val="4F81BC"/>
          <w:spacing w:val="-1"/>
        </w:rPr>
        <w:t xml:space="preserve"> </w:t>
      </w:r>
      <w:r>
        <w:rPr>
          <w:color w:val="4F81BC"/>
        </w:rPr>
        <w:t>Feedback</w:t>
      </w:r>
      <w:r>
        <w:rPr>
          <w:color w:val="4F81BC"/>
          <w:spacing w:val="-1"/>
        </w:rPr>
        <w:t xml:space="preserve"> </w:t>
      </w:r>
      <w:r>
        <w:rPr>
          <w:color w:val="4F81BC"/>
          <w:spacing w:val="-2"/>
        </w:rPr>
        <w:t>Connection</w:t>
      </w:r>
    </w:p>
    <w:p w:rsidR="002B25EF" w:rsidRDefault="00FE460B">
      <w:pPr>
        <w:pStyle w:val="BodyText"/>
        <w:spacing w:before="40"/>
        <w:ind w:left="768" w:right="824"/>
        <w:jc w:val="both"/>
      </w:pPr>
      <w:r>
        <w:t>As</w:t>
      </w:r>
      <w:r>
        <w:rPr>
          <w:spacing w:val="-4"/>
        </w:rPr>
        <w:t xml:space="preserve"> </w:t>
      </w:r>
      <w:r>
        <w:t>we</w:t>
      </w:r>
      <w:r>
        <w:rPr>
          <w:spacing w:val="-3"/>
        </w:rPr>
        <w:t xml:space="preserve"> </w:t>
      </w:r>
      <w:r>
        <w:t>discussed in</w:t>
      </w:r>
      <w:r>
        <w:rPr>
          <w:spacing w:val="-1"/>
        </w:rPr>
        <w:t xml:space="preserve"> </w:t>
      </w:r>
      <w:r>
        <w:t>previous</w:t>
      </w:r>
      <w:r>
        <w:rPr>
          <w:spacing w:val="-3"/>
        </w:rPr>
        <w:t xml:space="preserve"> </w:t>
      </w:r>
      <w:r>
        <w:t>chapters, there</w:t>
      </w:r>
      <w:r>
        <w:rPr>
          <w:spacing w:val="-2"/>
        </w:rPr>
        <w:t xml:space="preserve"> </w:t>
      </w:r>
      <w:r>
        <w:t>are</w:t>
      </w:r>
      <w:r>
        <w:rPr>
          <w:spacing w:val="-2"/>
        </w:rPr>
        <w:t xml:space="preserve"> </w:t>
      </w:r>
      <w:r>
        <w:t>two</w:t>
      </w:r>
      <w:r>
        <w:rPr>
          <w:spacing w:val="-1"/>
        </w:rPr>
        <w:t xml:space="preserve"> </w:t>
      </w:r>
      <w:r>
        <w:t>types</w:t>
      </w:r>
      <w:r>
        <w:rPr>
          <w:spacing w:val="-3"/>
        </w:rPr>
        <w:t xml:space="preserve"> </w:t>
      </w:r>
      <w:r>
        <w:t xml:space="preserve">of </w:t>
      </w:r>
      <w:r>
        <w:rPr>
          <w:b/>
        </w:rPr>
        <w:t>feedback</w:t>
      </w:r>
      <w:r>
        <w:rPr>
          <w:b/>
          <w:spacing w:val="-4"/>
        </w:rPr>
        <w:t xml:space="preserve"> </w:t>
      </w:r>
      <w:r>
        <w:t>—</w:t>
      </w:r>
      <w:r>
        <w:rPr>
          <w:spacing w:val="-1"/>
        </w:rPr>
        <w:t xml:space="preserve"> </w:t>
      </w:r>
      <w:r>
        <w:t>positive feedback</w:t>
      </w:r>
      <w:r>
        <w:rPr>
          <w:spacing w:val="-1"/>
        </w:rPr>
        <w:t xml:space="preserve"> </w:t>
      </w:r>
      <w:r>
        <w:t>and negative feedback. The following figure shows negative feedback control system. Here, two blocks having transfer functions G(s) and H(s) form a closed loop.</w:t>
      </w:r>
    </w:p>
    <w:p w:rsidR="002B25EF" w:rsidRDefault="002B25EF">
      <w:pPr>
        <w:pStyle w:val="BodyText"/>
        <w:jc w:val="both"/>
        <w:sectPr w:rsidR="002B25EF">
          <w:pgSz w:w="11910" w:h="16840"/>
          <w:pgMar w:top="1200" w:right="357" w:bottom="1180" w:left="720" w:header="0" w:footer="998" w:gutter="0"/>
          <w:cols w:space="720"/>
        </w:sectPr>
      </w:pPr>
    </w:p>
    <w:p w:rsidR="002B25EF" w:rsidRDefault="00FE460B">
      <w:pPr>
        <w:pStyle w:val="BodyText"/>
        <w:ind w:left="1710"/>
        <w:rPr>
          <w:sz w:val="20"/>
        </w:rPr>
      </w:pPr>
      <w:r>
        <w:rPr>
          <w:noProof/>
          <w:sz w:val="20"/>
        </w:rPr>
        <w:lastRenderedPageBreak/>
        <w:drawing>
          <wp:inline distT="0" distB="0" distL="0" distR="0">
            <wp:extent cx="4496656" cy="1685925"/>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7" cstate="print"/>
                    <a:stretch>
                      <a:fillRect/>
                    </a:stretch>
                  </pic:blipFill>
                  <pic:spPr>
                    <a:xfrm>
                      <a:off x="0" y="0"/>
                      <a:ext cx="4496656" cy="1685925"/>
                    </a:xfrm>
                    <a:prstGeom prst="rect">
                      <a:avLst/>
                    </a:prstGeom>
                  </pic:spPr>
                </pic:pic>
              </a:graphicData>
            </a:graphic>
          </wp:inline>
        </w:drawing>
      </w:r>
    </w:p>
    <w:p w:rsidR="002B25EF" w:rsidRDefault="002B25EF">
      <w:pPr>
        <w:pStyle w:val="BodyText"/>
        <w:spacing w:before="226"/>
      </w:pPr>
    </w:p>
    <w:p w:rsidR="002B25EF" w:rsidRDefault="00FE460B">
      <w:pPr>
        <w:pStyle w:val="BodyText"/>
        <w:ind w:left="768"/>
      </w:pPr>
      <w:r>
        <w:t>The</w:t>
      </w:r>
      <w:r>
        <w:rPr>
          <w:spacing w:val="-2"/>
        </w:rPr>
        <w:t xml:space="preserve"> </w:t>
      </w:r>
      <w:r>
        <w:t>output</w:t>
      </w:r>
      <w:r>
        <w:rPr>
          <w:spacing w:val="-5"/>
        </w:rPr>
        <w:t xml:space="preserve"> </w:t>
      </w:r>
      <w:r>
        <w:t>of</w:t>
      </w:r>
      <w:r>
        <w:rPr>
          <w:spacing w:val="-9"/>
        </w:rPr>
        <w:t xml:space="preserve"> </w:t>
      </w:r>
      <w:r>
        <w:t>the</w:t>
      </w:r>
      <w:r>
        <w:rPr>
          <w:spacing w:val="-1"/>
        </w:rPr>
        <w:t xml:space="preserve"> </w:t>
      </w:r>
      <w:r>
        <w:t>summing</w:t>
      </w:r>
      <w:r>
        <w:rPr>
          <w:spacing w:val="-1"/>
        </w:rPr>
        <w:t xml:space="preserve"> </w:t>
      </w:r>
      <w:r>
        <w:t>point</w:t>
      </w:r>
      <w:r>
        <w:rPr>
          <w:spacing w:val="4"/>
        </w:rPr>
        <w:t xml:space="preserve"> </w:t>
      </w:r>
      <w:r>
        <w:t>is</w:t>
      </w:r>
      <w:r>
        <w:rPr>
          <w:spacing w:val="2"/>
        </w:rPr>
        <w:t xml:space="preserve"> </w:t>
      </w:r>
      <w:r>
        <w:rPr>
          <w:spacing w:val="-10"/>
        </w:rPr>
        <w:t>-</w:t>
      </w:r>
    </w:p>
    <w:p w:rsidR="002B25EF" w:rsidRDefault="00FE460B">
      <w:pPr>
        <w:pStyle w:val="BodyText"/>
        <w:spacing w:before="146"/>
        <w:ind w:right="50"/>
        <w:jc w:val="center"/>
      </w:pPr>
      <w:r>
        <w:t>E(s)</w:t>
      </w:r>
      <w:r>
        <w:rPr>
          <w:spacing w:val="1"/>
        </w:rPr>
        <w:t xml:space="preserve"> </w:t>
      </w:r>
      <w:r>
        <w:t>=</w:t>
      </w:r>
      <w:r>
        <w:rPr>
          <w:spacing w:val="-5"/>
        </w:rPr>
        <w:t xml:space="preserve"> </w:t>
      </w:r>
      <w:r>
        <w:t>X(s)</w:t>
      </w:r>
      <w:r>
        <w:rPr>
          <w:spacing w:val="2"/>
        </w:rPr>
        <w:t xml:space="preserve"> </w:t>
      </w:r>
      <w:r>
        <w:t>−</w:t>
      </w:r>
      <w:r>
        <w:rPr>
          <w:spacing w:val="-1"/>
        </w:rPr>
        <w:t xml:space="preserve"> </w:t>
      </w:r>
      <w:r>
        <w:t>H(s)</w:t>
      </w:r>
      <w:r>
        <w:rPr>
          <w:spacing w:val="2"/>
        </w:rPr>
        <w:t xml:space="preserve"> </w:t>
      </w:r>
      <w:r>
        <w:rPr>
          <w:spacing w:val="-4"/>
        </w:rPr>
        <w:t>Y(s)</w:t>
      </w:r>
    </w:p>
    <w:p w:rsidR="002B25EF" w:rsidRDefault="00FE460B">
      <w:pPr>
        <w:pStyle w:val="BodyText"/>
        <w:spacing w:before="243" w:line="275" w:lineRule="exact"/>
        <w:ind w:right="7398"/>
        <w:jc w:val="center"/>
      </w:pPr>
      <w:r>
        <w:t>The</w:t>
      </w:r>
      <w:r>
        <w:rPr>
          <w:spacing w:val="-3"/>
        </w:rPr>
        <w:t xml:space="preserve"> </w:t>
      </w:r>
      <w:r>
        <w:t>output</w:t>
      </w:r>
      <w:r>
        <w:rPr>
          <w:spacing w:val="-2"/>
        </w:rPr>
        <w:t xml:space="preserve"> </w:t>
      </w:r>
      <w:r>
        <w:t>Y(s) is</w:t>
      </w:r>
      <w:r>
        <w:rPr>
          <w:spacing w:val="-4"/>
        </w:rPr>
        <w:t xml:space="preserve"> </w:t>
      </w:r>
      <w:r>
        <w:rPr>
          <w:spacing w:val="-10"/>
        </w:rPr>
        <w:t>-</w:t>
      </w:r>
    </w:p>
    <w:p w:rsidR="002B25EF" w:rsidRDefault="00FE460B">
      <w:pPr>
        <w:pStyle w:val="BodyText"/>
        <w:spacing w:line="275" w:lineRule="exact"/>
        <w:ind w:right="50"/>
        <w:jc w:val="center"/>
      </w:pPr>
      <w:r>
        <w:t>Y(s)</w:t>
      </w:r>
      <w:r>
        <w:rPr>
          <w:spacing w:val="-1"/>
        </w:rPr>
        <w:t xml:space="preserve"> </w:t>
      </w:r>
      <w:r>
        <w:t>=</w:t>
      </w:r>
      <w:r>
        <w:rPr>
          <w:spacing w:val="-1"/>
        </w:rPr>
        <w:t xml:space="preserve"> </w:t>
      </w:r>
      <w:r>
        <w:t>E(s)</w:t>
      </w:r>
      <w:r>
        <w:rPr>
          <w:spacing w:val="2"/>
        </w:rPr>
        <w:t xml:space="preserve"> </w:t>
      </w:r>
      <w:r>
        <w:rPr>
          <w:spacing w:val="-4"/>
        </w:rPr>
        <w:t>G(s)</w:t>
      </w:r>
    </w:p>
    <w:p w:rsidR="002B25EF" w:rsidRDefault="00FE460B">
      <w:pPr>
        <w:pStyle w:val="BodyText"/>
        <w:spacing w:before="243" w:line="275" w:lineRule="exact"/>
        <w:ind w:left="768"/>
        <w:jc w:val="both"/>
      </w:pPr>
      <w:r>
        <w:t>Substitute</w:t>
      </w:r>
      <w:r>
        <w:rPr>
          <w:spacing w:val="-6"/>
        </w:rPr>
        <w:t xml:space="preserve"> </w:t>
      </w:r>
      <w:r>
        <w:t>E(s)</w:t>
      </w:r>
      <w:r>
        <w:rPr>
          <w:spacing w:val="-4"/>
        </w:rPr>
        <w:t xml:space="preserve"> </w:t>
      </w:r>
      <w:r>
        <w:t>value</w:t>
      </w:r>
      <w:r>
        <w:rPr>
          <w:spacing w:val="3"/>
        </w:rPr>
        <w:t xml:space="preserve"> </w:t>
      </w:r>
      <w:r>
        <w:t>in</w:t>
      </w:r>
      <w:r>
        <w:rPr>
          <w:spacing w:val="-6"/>
        </w:rPr>
        <w:t xml:space="preserve"> </w:t>
      </w:r>
      <w:r>
        <w:t>the</w:t>
      </w:r>
      <w:r>
        <w:rPr>
          <w:spacing w:val="-2"/>
        </w:rPr>
        <w:t xml:space="preserve"> </w:t>
      </w:r>
      <w:r>
        <w:t>above</w:t>
      </w:r>
      <w:r>
        <w:rPr>
          <w:spacing w:val="-2"/>
        </w:rPr>
        <w:t xml:space="preserve"> equation.</w:t>
      </w:r>
    </w:p>
    <w:p w:rsidR="002B25EF" w:rsidRDefault="00FE460B">
      <w:pPr>
        <w:pStyle w:val="BodyText"/>
        <w:spacing w:line="275" w:lineRule="exact"/>
        <w:ind w:right="46"/>
        <w:jc w:val="center"/>
      </w:pPr>
      <w:r>
        <w:t>Y(s)</w:t>
      </w:r>
      <w:r>
        <w:rPr>
          <w:spacing w:val="2"/>
        </w:rPr>
        <w:t xml:space="preserve"> </w:t>
      </w:r>
      <w:r>
        <w:t>=</w:t>
      </w:r>
      <w:r>
        <w:rPr>
          <w:spacing w:val="-1"/>
        </w:rPr>
        <w:t xml:space="preserve"> </w:t>
      </w:r>
      <w:r>
        <w:t>{X(s)</w:t>
      </w:r>
      <w:r>
        <w:rPr>
          <w:spacing w:val="-3"/>
        </w:rPr>
        <w:t xml:space="preserve"> </w:t>
      </w:r>
      <w:r>
        <w:t>−</w:t>
      </w:r>
      <w:r>
        <w:rPr>
          <w:spacing w:val="-1"/>
        </w:rPr>
        <w:t xml:space="preserve"> </w:t>
      </w:r>
      <w:r>
        <w:t>H(s)Y(s)}</w:t>
      </w:r>
      <w:r>
        <w:rPr>
          <w:spacing w:val="-3"/>
        </w:rPr>
        <w:t xml:space="preserve"> </w:t>
      </w:r>
      <w:r>
        <w:rPr>
          <w:spacing w:val="-4"/>
        </w:rPr>
        <w:t>G(s)}</w:t>
      </w:r>
    </w:p>
    <w:p w:rsidR="002B25EF" w:rsidRDefault="00FE460B">
      <w:pPr>
        <w:pStyle w:val="BodyText"/>
        <w:spacing w:before="242"/>
        <w:ind w:right="50"/>
        <w:jc w:val="center"/>
      </w:pPr>
      <w:r>
        <w:t>Y(s)</w:t>
      </w:r>
      <w:r>
        <w:rPr>
          <w:spacing w:val="1"/>
        </w:rPr>
        <w:t xml:space="preserve"> </w:t>
      </w:r>
      <w:r>
        <w:t>{1 +</w:t>
      </w:r>
      <w:r>
        <w:rPr>
          <w:spacing w:val="-1"/>
        </w:rPr>
        <w:t xml:space="preserve"> </w:t>
      </w:r>
      <w:r>
        <w:t>G(s)</w:t>
      </w:r>
      <w:r>
        <w:rPr>
          <w:spacing w:val="2"/>
        </w:rPr>
        <w:t xml:space="preserve"> </w:t>
      </w:r>
      <w:r>
        <w:t>H(s)}</w:t>
      </w:r>
      <w:r>
        <w:rPr>
          <w:spacing w:val="-5"/>
        </w:rPr>
        <w:t xml:space="preserve"> </w:t>
      </w:r>
      <w:r>
        <w:t>=</w:t>
      </w:r>
      <w:r>
        <w:rPr>
          <w:spacing w:val="-1"/>
        </w:rPr>
        <w:t xml:space="preserve"> </w:t>
      </w:r>
      <w:r>
        <w:t>X(s)</w:t>
      </w:r>
      <w:r>
        <w:rPr>
          <w:spacing w:val="-3"/>
        </w:rPr>
        <w:t xml:space="preserve"> </w:t>
      </w:r>
      <w:r>
        <w:rPr>
          <w:spacing w:val="-4"/>
        </w:rPr>
        <w:t>G(s)</w:t>
      </w:r>
    </w:p>
    <w:p w:rsidR="002B25EF" w:rsidRDefault="00FE460B">
      <w:pPr>
        <w:pStyle w:val="BodyText"/>
        <w:spacing w:before="244"/>
        <w:ind w:right="50"/>
        <w:jc w:val="center"/>
      </w:pPr>
      <w:r>
        <w:rPr>
          <w:rFonts w:ascii="Cambria Math" w:hAnsi="Cambria Math"/>
        </w:rPr>
        <w:t>⇒</w:t>
      </w:r>
      <w:r>
        <w:t>Y(s)/X(s)</w:t>
      </w:r>
      <w:r>
        <w:rPr>
          <w:spacing w:val="1"/>
        </w:rPr>
        <w:t xml:space="preserve"> </w:t>
      </w:r>
      <w:r>
        <w:t>=</w:t>
      </w:r>
      <w:r>
        <w:rPr>
          <w:spacing w:val="-1"/>
        </w:rPr>
        <w:t xml:space="preserve"> </w:t>
      </w:r>
      <w:r>
        <w:t>G(s)</w:t>
      </w:r>
      <w:r>
        <w:rPr>
          <w:spacing w:val="-3"/>
        </w:rPr>
        <w:t xml:space="preserve"> </w:t>
      </w:r>
      <w:r>
        <w:t>/</w:t>
      </w:r>
      <w:r>
        <w:rPr>
          <w:spacing w:val="-5"/>
        </w:rPr>
        <w:t xml:space="preserve"> </w:t>
      </w:r>
      <w:r>
        <w:t>[1 +</w:t>
      </w:r>
      <w:r>
        <w:rPr>
          <w:spacing w:val="-1"/>
        </w:rPr>
        <w:t xml:space="preserve"> </w:t>
      </w:r>
      <w:r>
        <w:t>G(s)</w:t>
      </w:r>
      <w:r>
        <w:rPr>
          <w:spacing w:val="2"/>
        </w:rPr>
        <w:t xml:space="preserve"> </w:t>
      </w:r>
      <w:r>
        <w:rPr>
          <w:spacing w:val="-4"/>
        </w:rPr>
        <w:t>H(s)]</w:t>
      </w:r>
    </w:p>
    <w:p w:rsidR="002B25EF" w:rsidRDefault="00FE460B">
      <w:pPr>
        <w:pStyle w:val="BodyText"/>
        <w:spacing w:before="241"/>
        <w:ind w:left="768"/>
        <w:jc w:val="both"/>
      </w:pPr>
      <w:r>
        <w:t>Therefore,</w:t>
      </w:r>
      <w:r>
        <w:rPr>
          <w:spacing w:val="-8"/>
        </w:rPr>
        <w:t xml:space="preserve"> </w:t>
      </w:r>
      <w:r>
        <w:t>the</w:t>
      </w:r>
      <w:r>
        <w:rPr>
          <w:spacing w:val="-4"/>
        </w:rPr>
        <w:t xml:space="preserve"> </w:t>
      </w:r>
      <w:r>
        <w:t>negative</w:t>
      </w:r>
      <w:r>
        <w:rPr>
          <w:spacing w:val="1"/>
        </w:rPr>
        <w:t xml:space="preserve"> </w:t>
      </w:r>
      <w:r>
        <w:t>feedback</w:t>
      </w:r>
      <w:r>
        <w:rPr>
          <w:spacing w:val="-3"/>
        </w:rPr>
        <w:t xml:space="preserve"> </w:t>
      </w:r>
      <w:r>
        <w:t>closed loop</w:t>
      </w:r>
      <w:r>
        <w:rPr>
          <w:spacing w:val="-7"/>
        </w:rPr>
        <w:t xml:space="preserve"> </w:t>
      </w:r>
      <w:r>
        <w:t>transfer</w:t>
      </w:r>
      <w:r>
        <w:rPr>
          <w:spacing w:val="2"/>
        </w:rPr>
        <w:t xml:space="preserve"> </w:t>
      </w:r>
      <w:r>
        <w:t>function</w:t>
      </w:r>
      <w:r>
        <w:rPr>
          <w:spacing w:val="-3"/>
        </w:rPr>
        <w:t xml:space="preserve"> </w:t>
      </w:r>
      <w:r>
        <w:t>is</w:t>
      </w:r>
      <w:r>
        <w:rPr>
          <w:spacing w:val="4"/>
        </w:rPr>
        <w:t xml:space="preserve"> </w:t>
      </w:r>
      <w:r>
        <w:t>G(s)</w:t>
      </w:r>
      <w:r>
        <w:rPr>
          <w:spacing w:val="-1"/>
        </w:rPr>
        <w:t xml:space="preserve"> </w:t>
      </w:r>
      <w:r>
        <w:t>/</w:t>
      </w:r>
      <w:r>
        <w:rPr>
          <w:spacing w:val="-3"/>
        </w:rPr>
        <w:t xml:space="preserve"> </w:t>
      </w:r>
      <w:r>
        <w:t>[1+G(s)</w:t>
      </w:r>
      <w:r>
        <w:rPr>
          <w:spacing w:val="-1"/>
        </w:rPr>
        <w:t xml:space="preserve"> </w:t>
      </w:r>
      <w:r>
        <w:rPr>
          <w:spacing w:val="-2"/>
        </w:rPr>
        <w:t>H(s)]</w:t>
      </w:r>
    </w:p>
    <w:p w:rsidR="002B25EF" w:rsidRDefault="00FE460B">
      <w:pPr>
        <w:pStyle w:val="BodyText"/>
        <w:spacing w:before="122"/>
        <w:ind w:left="768" w:right="834"/>
        <w:jc w:val="both"/>
      </w:pPr>
      <w:r>
        <w:t>This means we can represent the negative feedback connection of two blocks with a single block. The transfer function of this single block is the closed loop transfer function of the negative feedback. The equivalent block diagram is shown below.</w:t>
      </w:r>
    </w:p>
    <w:p w:rsidR="002B25EF" w:rsidRDefault="00FE460B">
      <w:pPr>
        <w:pStyle w:val="BodyText"/>
        <w:spacing w:before="134"/>
        <w:rPr>
          <w:sz w:val="20"/>
        </w:rPr>
      </w:pPr>
      <w:r>
        <w:rPr>
          <w:noProof/>
          <w:sz w:val="20"/>
        </w:rPr>
        <w:drawing>
          <wp:anchor distT="0" distB="0" distL="0" distR="0" simplePos="0" relativeHeight="487600128" behindDoc="1" locked="0" layoutInCell="1" allowOverlap="1">
            <wp:simplePos x="0" y="0"/>
            <wp:positionH relativeFrom="page">
              <wp:posOffset>2076450</wp:posOffset>
            </wp:positionH>
            <wp:positionV relativeFrom="paragraph">
              <wp:posOffset>246576</wp:posOffset>
            </wp:positionV>
            <wp:extent cx="3438525" cy="990600"/>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8" cstate="print"/>
                    <a:stretch>
                      <a:fillRect/>
                    </a:stretch>
                  </pic:blipFill>
                  <pic:spPr>
                    <a:xfrm>
                      <a:off x="0" y="0"/>
                      <a:ext cx="3438525" cy="990600"/>
                    </a:xfrm>
                    <a:prstGeom prst="rect">
                      <a:avLst/>
                    </a:prstGeom>
                  </pic:spPr>
                </pic:pic>
              </a:graphicData>
            </a:graphic>
          </wp:anchor>
        </w:drawing>
      </w:r>
    </w:p>
    <w:p w:rsidR="002B25EF" w:rsidRDefault="002B25EF">
      <w:pPr>
        <w:pStyle w:val="BodyText"/>
        <w:spacing w:before="261"/>
      </w:pPr>
    </w:p>
    <w:p w:rsidR="002B25EF" w:rsidRDefault="00FE460B">
      <w:pPr>
        <w:pStyle w:val="BodyText"/>
        <w:ind w:left="768" w:right="833"/>
        <w:jc w:val="both"/>
      </w:pPr>
      <w:r>
        <w:t>Similarly, you</w:t>
      </w:r>
      <w:r>
        <w:rPr>
          <w:spacing w:val="-3"/>
        </w:rPr>
        <w:t xml:space="preserve"> </w:t>
      </w:r>
      <w:r>
        <w:t>can</w:t>
      </w:r>
      <w:r>
        <w:rPr>
          <w:spacing w:val="-8"/>
        </w:rPr>
        <w:t xml:space="preserve"> </w:t>
      </w:r>
      <w:r>
        <w:t>represent the</w:t>
      </w:r>
      <w:r>
        <w:rPr>
          <w:spacing w:val="-4"/>
        </w:rPr>
        <w:t xml:space="preserve"> </w:t>
      </w:r>
      <w:r>
        <w:t>positive feedback connection</w:t>
      </w:r>
      <w:r>
        <w:rPr>
          <w:spacing w:val="-8"/>
        </w:rPr>
        <w:t xml:space="preserve"> </w:t>
      </w:r>
      <w:r>
        <w:t>of</w:t>
      </w:r>
      <w:r>
        <w:rPr>
          <w:spacing w:val="-10"/>
        </w:rPr>
        <w:t xml:space="preserve"> </w:t>
      </w:r>
      <w:r>
        <w:t>two blocks</w:t>
      </w:r>
      <w:r>
        <w:rPr>
          <w:spacing w:val="-5"/>
        </w:rPr>
        <w:t xml:space="preserve"> </w:t>
      </w:r>
      <w:r>
        <w:t>with</w:t>
      </w:r>
      <w:r>
        <w:rPr>
          <w:spacing w:val="-8"/>
        </w:rPr>
        <w:t xml:space="preserve"> </w:t>
      </w:r>
      <w:r>
        <w:t>a</w:t>
      </w:r>
      <w:r>
        <w:rPr>
          <w:spacing w:val="-4"/>
        </w:rPr>
        <w:t xml:space="preserve"> </w:t>
      </w:r>
      <w:r>
        <w:t>single block. The transfer function of this single block is the closed loop transfer function of the positive feedback, i.e., G(s) / [1 − G(s) H(s)]</w:t>
      </w:r>
    </w:p>
    <w:p w:rsidR="002B25EF" w:rsidRDefault="00FE460B">
      <w:pPr>
        <w:pStyle w:val="BodyText"/>
        <w:spacing w:before="200"/>
        <w:ind w:left="720"/>
        <w:jc w:val="both"/>
      </w:pPr>
      <w:bookmarkStart w:id="28" w:name="Rule_4:_Block_Diagram_Algebra_for_Summin"/>
      <w:bookmarkEnd w:id="28"/>
      <w:r>
        <w:rPr>
          <w:color w:val="4F81BC"/>
        </w:rPr>
        <w:t>Rule</w:t>
      </w:r>
      <w:r>
        <w:rPr>
          <w:color w:val="4F81BC"/>
          <w:spacing w:val="-5"/>
        </w:rPr>
        <w:t xml:space="preserve"> </w:t>
      </w:r>
      <w:r>
        <w:rPr>
          <w:color w:val="4F81BC"/>
        </w:rPr>
        <w:t>4:</w:t>
      </w:r>
      <w:r>
        <w:rPr>
          <w:color w:val="4F81BC"/>
          <w:spacing w:val="-2"/>
        </w:rPr>
        <w:t xml:space="preserve"> </w:t>
      </w:r>
      <w:r>
        <w:rPr>
          <w:color w:val="4F81BC"/>
        </w:rPr>
        <w:t>Block</w:t>
      </w:r>
      <w:r>
        <w:rPr>
          <w:color w:val="4F81BC"/>
          <w:spacing w:val="-4"/>
        </w:rPr>
        <w:t xml:space="preserve"> </w:t>
      </w:r>
      <w:r>
        <w:rPr>
          <w:color w:val="4F81BC"/>
        </w:rPr>
        <w:t>Diagram</w:t>
      </w:r>
      <w:r>
        <w:rPr>
          <w:color w:val="4F81BC"/>
          <w:spacing w:val="-4"/>
        </w:rPr>
        <w:t xml:space="preserve"> </w:t>
      </w:r>
      <w:r>
        <w:rPr>
          <w:color w:val="4F81BC"/>
        </w:rPr>
        <w:t>Algebra for</w:t>
      </w:r>
      <w:r>
        <w:rPr>
          <w:color w:val="4F81BC"/>
          <w:spacing w:val="-3"/>
        </w:rPr>
        <w:t xml:space="preserve"> </w:t>
      </w:r>
      <w:r>
        <w:rPr>
          <w:color w:val="4F81BC"/>
        </w:rPr>
        <w:t>Summing</w:t>
      </w:r>
      <w:r>
        <w:rPr>
          <w:color w:val="4F81BC"/>
          <w:spacing w:val="-3"/>
        </w:rPr>
        <w:t xml:space="preserve"> </w:t>
      </w:r>
      <w:r>
        <w:rPr>
          <w:color w:val="4F81BC"/>
          <w:spacing w:val="-2"/>
        </w:rPr>
        <w:t>Points</w:t>
      </w:r>
    </w:p>
    <w:p w:rsidR="002B25EF" w:rsidRDefault="00FE460B">
      <w:pPr>
        <w:pStyle w:val="BodyText"/>
        <w:spacing w:before="161"/>
        <w:ind w:left="768"/>
        <w:jc w:val="both"/>
      </w:pPr>
      <w:r>
        <w:t>There</w:t>
      </w:r>
      <w:r>
        <w:rPr>
          <w:spacing w:val="-5"/>
        </w:rPr>
        <w:t xml:space="preserve"> </w:t>
      </w:r>
      <w:r>
        <w:t>are</w:t>
      </w:r>
      <w:r>
        <w:rPr>
          <w:spacing w:val="-6"/>
        </w:rPr>
        <w:t xml:space="preserve"> </w:t>
      </w:r>
      <w:r>
        <w:t>two</w:t>
      </w:r>
      <w:r>
        <w:rPr>
          <w:spacing w:val="-2"/>
        </w:rPr>
        <w:t xml:space="preserve"> </w:t>
      </w:r>
      <w:r>
        <w:t>possibilities</w:t>
      </w:r>
      <w:r>
        <w:rPr>
          <w:spacing w:val="-4"/>
        </w:rPr>
        <w:t xml:space="preserve"> </w:t>
      </w:r>
      <w:r>
        <w:t>of</w:t>
      </w:r>
      <w:r>
        <w:rPr>
          <w:spacing w:val="-9"/>
        </w:rPr>
        <w:t xml:space="preserve"> </w:t>
      </w:r>
      <w:r>
        <w:t>shifting</w:t>
      </w:r>
      <w:r>
        <w:rPr>
          <w:spacing w:val="-1"/>
        </w:rPr>
        <w:t xml:space="preserve"> </w:t>
      </w:r>
      <w:r>
        <w:t>summing</w:t>
      </w:r>
      <w:r>
        <w:rPr>
          <w:spacing w:val="-1"/>
        </w:rPr>
        <w:t xml:space="preserve"> </w:t>
      </w:r>
      <w:r>
        <w:t>points</w:t>
      </w:r>
      <w:r>
        <w:rPr>
          <w:spacing w:val="-4"/>
        </w:rPr>
        <w:t xml:space="preserve"> </w:t>
      </w:r>
      <w:r>
        <w:t>with</w:t>
      </w:r>
      <w:r>
        <w:rPr>
          <w:spacing w:val="-6"/>
        </w:rPr>
        <w:t xml:space="preserve"> </w:t>
      </w:r>
      <w:r>
        <w:t>respect</w:t>
      </w:r>
      <w:r>
        <w:rPr>
          <w:spacing w:val="-1"/>
        </w:rPr>
        <w:t xml:space="preserve"> </w:t>
      </w:r>
      <w:r>
        <w:t>to</w:t>
      </w:r>
      <w:r>
        <w:rPr>
          <w:spacing w:val="3"/>
        </w:rPr>
        <w:t xml:space="preserve"> </w:t>
      </w:r>
      <w:r>
        <w:t>blocks</w:t>
      </w:r>
      <w:r>
        <w:rPr>
          <w:spacing w:val="-3"/>
        </w:rPr>
        <w:t xml:space="preserve"> </w:t>
      </w:r>
      <w:r>
        <w:rPr>
          <w:spacing w:val="-10"/>
        </w:rPr>
        <w:t>−</w:t>
      </w:r>
    </w:p>
    <w:p w:rsidR="002B25EF" w:rsidRDefault="002B25EF">
      <w:pPr>
        <w:pStyle w:val="BodyText"/>
        <w:spacing w:before="4"/>
      </w:pPr>
    </w:p>
    <w:p w:rsidR="002B25EF" w:rsidRDefault="00FE460B">
      <w:pPr>
        <w:pStyle w:val="ListParagraph"/>
        <w:numPr>
          <w:ilvl w:val="0"/>
          <w:numId w:val="25"/>
        </w:numPr>
        <w:tabs>
          <w:tab w:val="left" w:pos="1440"/>
        </w:tabs>
        <w:ind w:left="1440" w:hanging="360"/>
        <w:rPr>
          <w:sz w:val="24"/>
        </w:rPr>
      </w:pPr>
      <w:r>
        <w:rPr>
          <w:sz w:val="24"/>
        </w:rPr>
        <w:t>Shifting</w:t>
      </w:r>
      <w:r>
        <w:rPr>
          <w:spacing w:val="-3"/>
          <w:sz w:val="24"/>
        </w:rPr>
        <w:t xml:space="preserve"> </w:t>
      </w:r>
      <w:r>
        <w:rPr>
          <w:sz w:val="24"/>
        </w:rPr>
        <w:t>summing</w:t>
      </w:r>
      <w:r>
        <w:rPr>
          <w:spacing w:val="-3"/>
          <w:sz w:val="24"/>
        </w:rPr>
        <w:t xml:space="preserve"> </w:t>
      </w:r>
      <w:r>
        <w:rPr>
          <w:sz w:val="24"/>
        </w:rPr>
        <w:t>point</w:t>
      </w:r>
      <w:r>
        <w:rPr>
          <w:spacing w:val="2"/>
          <w:sz w:val="24"/>
        </w:rPr>
        <w:t xml:space="preserve"> </w:t>
      </w:r>
      <w:r>
        <w:rPr>
          <w:sz w:val="24"/>
        </w:rPr>
        <w:t>after</w:t>
      </w:r>
      <w:r>
        <w:rPr>
          <w:spacing w:val="-6"/>
          <w:sz w:val="24"/>
        </w:rPr>
        <w:t xml:space="preserve"> </w:t>
      </w:r>
      <w:r>
        <w:rPr>
          <w:sz w:val="24"/>
        </w:rPr>
        <w:t>the</w:t>
      </w:r>
      <w:r>
        <w:rPr>
          <w:spacing w:val="-3"/>
          <w:sz w:val="24"/>
        </w:rPr>
        <w:t xml:space="preserve"> </w:t>
      </w:r>
      <w:r>
        <w:rPr>
          <w:spacing w:val="-4"/>
          <w:sz w:val="24"/>
        </w:rPr>
        <w:t>block</w:t>
      </w:r>
    </w:p>
    <w:p w:rsidR="002B25EF" w:rsidRDefault="00FE460B">
      <w:pPr>
        <w:pStyle w:val="ListParagraph"/>
        <w:numPr>
          <w:ilvl w:val="0"/>
          <w:numId w:val="25"/>
        </w:numPr>
        <w:tabs>
          <w:tab w:val="left" w:pos="1440"/>
        </w:tabs>
        <w:spacing w:before="75"/>
        <w:ind w:left="1440" w:hanging="360"/>
        <w:rPr>
          <w:sz w:val="24"/>
        </w:rPr>
      </w:pPr>
      <w:r>
        <w:rPr>
          <w:sz w:val="24"/>
        </w:rPr>
        <w:t>Shifting</w:t>
      </w:r>
      <w:r>
        <w:rPr>
          <w:spacing w:val="-3"/>
          <w:sz w:val="24"/>
        </w:rPr>
        <w:t xml:space="preserve"> </w:t>
      </w:r>
      <w:r>
        <w:rPr>
          <w:sz w:val="24"/>
        </w:rPr>
        <w:t>summing</w:t>
      </w:r>
      <w:r>
        <w:rPr>
          <w:spacing w:val="-3"/>
          <w:sz w:val="24"/>
        </w:rPr>
        <w:t xml:space="preserve"> </w:t>
      </w:r>
      <w:r>
        <w:rPr>
          <w:sz w:val="24"/>
        </w:rPr>
        <w:t>point</w:t>
      </w:r>
      <w:r>
        <w:rPr>
          <w:spacing w:val="2"/>
          <w:sz w:val="24"/>
        </w:rPr>
        <w:t xml:space="preserve"> </w:t>
      </w:r>
      <w:r>
        <w:rPr>
          <w:sz w:val="24"/>
        </w:rPr>
        <w:t>before</w:t>
      </w:r>
      <w:r>
        <w:rPr>
          <w:spacing w:val="-4"/>
          <w:sz w:val="24"/>
        </w:rPr>
        <w:t xml:space="preserve"> </w:t>
      </w:r>
      <w:r>
        <w:rPr>
          <w:sz w:val="24"/>
        </w:rPr>
        <w:t>the</w:t>
      </w:r>
      <w:r>
        <w:rPr>
          <w:spacing w:val="-3"/>
          <w:sz w:val="24"/>
        </w:rPr>
        <w:t xml:space="preserve"> </w:t>
      </w:r>
      <w:r>
        <w:rPr>
          <w:spacing w:val="-4"/>
          <w:sz w:val="24"/>
        </w:rPr>
        <w:t>block</w:t>
      </w:r>
    </w:p>
    <w:p w:rsidR="002B25EF" w:rsidRDefault="00FE460B">
      <w:pPr>
        <w:pStyle w:val="BodyText"/>
        <w:spacing w:before="123"/>
        <w:ind w:left="768"/>
      </w:pPr>
      <w:r>
        <w:t>Let</w:t>
      </w:r>
      <w:r>
        <w:rPr>
          <w:spacing w:val="4"/>
        </w:rPr>
        <w:t xml:space="preserve"> </w:t>
      </w:r>
      <w:r>
        <w:t>us</w:t>
      </w:r>
      <w:r>
        <w:rPr>
          <w:spacing w:val="-3"/>
        </w:rPr>
        <w:t xml:space="preserve"> </w:t>
      </w:r>
      <w:r>
        <w:t>now</w:t>
      </w:r>
      <w:r>
        <w:rPr>
          <w:spacing w:val="-1"/>
        </w:rPr>
        <w:t xml:space="preserve"> </w:t>
      </w:r>
      <w:r>
        <w:t>see</w:t>
      </w:r>
      <w:r>
        <w:rPr>
          <w:spacing w:val="-2"/>
        </w:rPr>
        <w:t xml:space="preserve"> </w:t>
      </w:r>
      <w:r>
        <w:t>what</w:t>
      </w:r>
      <w:r>
        <w:rPr>
          <w:spacing w:val="4"/>
        </w:rPr>
        <w:t xml:space="preserve"> </w:t>
      </w:r>
      <w:r>
        <w:t>kind of</w:t>
      </w:r>
      <w:r>
        <w:rPr>
          <w:spacing w:val="-9"/>
        </w:rPr>
        <w:t xml:space="preserve"> </w:t>
      </w:r>
      <w:r>
        <w:t>arrangements</w:t>
      </w:r>
      <w:r>
        <w:rPr>
          <w:spacing w:val="-2"/>
        </w:rPr>
        <w:t xml:space="preserve"> </w:t>
      </w:r>
      <w:r>
        <w:t>need</w:t>
      </w:r>
      <w:r>
        <w:rPr>
          <w:spacing w:val="-1"/>
        </w:rPr>
        <w:t xml:space="preserve"> </w:t>
      </w:r>
      <w:r>
        <w:t>to</w:t>
      </w:r>
      <w:r>
        <w:rPr>
          <w:spacing w:val="-5"/>
        </w:rPr>
        <w:t xml:space="preserve"> </w:t>
      </w:r>
      <w:r>
        <w:t>be</w:t>
      </w:r>
      <w:r>
        <w:rPr>
          <w:spacing w:val="-2"/>
        </w:rPr>
        <w:t xml:space="preserve"> </w:t>
      </w:r>
      <w:r>
        <w:t>done</w:t>
      </w:r>
      <w:r>
        <w:rPr>
          <w:spacing w:val="3"/>
        </w:rPr>
        <w:t xml:space="preserve"> </w:t>
      </w:r>
      <w:r>
        <w:t>in</w:t>
      </w:r>
      <w:r>
        <w:rPr>
          <w:spacing w:val="3"/>
        </w:rPr>
        <w:t xml:space="preserve"> </w:t>
      </w:r>
      <w:r>
        <w:t>the</w:t>
      </w:r>
      <w:r>
        <w:rPr>
          <w:spacing w:val="-2"/>
        </w:rPr>
        <w:t xml:space="preserve"> </w:t>
      </w:r>
      <w:r>
        <w:t>above</w:t>
      </w:r>
      <w:r>
        <w:rPr>
          <w:spacing w:val="-1"/>
        </w:rPr>
        <w:t xml:space="preserve"> </w:t>
      </w:r>
      <w:r>
        <w:t>two</w:t>
      </w:r>
      <w:r>
        <w:rPr>
          <w:spacing w:val="3"/>
        </w:rPr>
        <w:t xml:space="preserve"> </w:t>
      </w:r>
      <w:r>
        <w:t>cases</w:t>
      </w:r>
      <w:r>
        <w:rPr>
          <w:spacing w:val="-3"/>
        </w:rPr>
        <w:t xml:space="preserve"> </w:t>
      </w:r>
      <w:r>
        <w:t>one</w:t>
      </w:r>
      <w:r>
        <w:rPr>
          <w:spacing w:val="-1"/>
        </w:rPr>
        <w:t xml:space="preserve"> </w:t>
      </w:r>
      <w:r>
        <w:t>by</w:t>
      </w:r>
      <w:r>
        <w:rPr>
          <w:spacing w:val="-10"/>
        </w:rPr>
        <w:t xml:space="preserve"> </w:t>
      </w:r>
      <w:r>
        <w:rPr>
          <w:spacing w:val="-4"/>
        </w:rPr>
        <w:t>one.</w:t>
      </w:r>
    </w:p>
    <w:p w:rsidR="002B25EF" w:rsidRDefault="002B25EF">
      <w:pPr>
        <w:pStyle w:val="BodyText"/>
        <w:sectPr w:rsidR="002B25EF">
          <w:pgSz w:w="11910" w:h="16840"/>
          <w:pgMar w:top="1200" w:right="357" w:bottom="1180" w:left="720" w:header="0" w:footer="998" w:gutter="0"/>
          <w:cols w:space="720"/>
        </w:sectPr>
      </w:pPr>
    </w:p>
    <w:p w:rsidR="002B25EF" w:rsidRDefault="00FE460B">
      <w:pPr>
        <w:pStyle w:val="BodyText"/>
        <w:spacing w:before="67"/>
        <w:ind w:left="720"/>
      </w:pPr>
      <w:bookmarkStart w:id="29" w:name="Rule_4a:_Shifting_Summing_Point_after_th"/>
      <w:bookmarkEnd w:id="29"/>
      <w:r>
        <w:rPr>
          <w:color w:val="4F81BC"/>
        </w:rPr>
        <w:lastRenderedPageBreak/>
        <w:t>Rule</w:t>
      </w:r>
      <w:r>
        <w:rPr>
          <w:color w:val="4F81BC"/>
          <w:spacing w:val="-4"/>
        </w:rPr>
        <w:t xml:space="preserve"> </w:t>
      </w:r>
      <w:r>
        <w:rPr>
          <w:color w:val="4F81BC"/>
        </w:rPr>
        <w:t>4a: Shifting</w:t>
      </w:r>
      <w:r>
        <w:rPr>
          <w:color w:val="4F81BC"/>
          <w:spacing w:val="-2"/>
        </w:rPr>
        <w:t xml:space="preserve"> </w:t>
      </w:r>
      <w:r>
        <w:rPr>
          <w:color w:val="4F81BC"/>
        </w:rPr>
        <w:t>Summing</w:t>
      </w:r>
      <w:r>
        <w:rPr>
          <w:color w:val="4F81BC"/>
          <w:spacing w:val="-2"/>
        </w:rPr>
        <w:t xml:space="preserve"> </w:t>
      </w:r>
      <w:r>
        <w:rPr>
          <w:color w:val="4F81BC"/>
        </w:rPr>
        <w:t>Point</w:t>
      </w:r>
      <w:r>
        <w:rPr>
          <w:color w:val="4F81BC"/>
          <w:spacing w:val="5"/>
        </w:rPr>
        <w:t xml:space="preserve"> </w:t>
      </w:r>
      <w:r>
        <w:rPr>
          <w:color w:val="4F81BC"/>
        </w:rPr>
        <w:t>after</w:t>
      </w:r>
      <w:r>
        <w:rPr>
          <w:color w:val="4F81BC"/>
          <w:spacing w:val="-4"/>
        </w:rPr>
        <w:t xml:space="preserve"> </w:t>
      </w:r>
      <w:r>
        <w:rPr>
          <w:color w:val="4F81BC"/>
        </w:rPr>
        <w:t>the</w:t>
      </w:r>
      <w:r>
        <w:rPr>
          <w:color w:val="4F81BC"/>
          <w:spacing w:val="-3"/>
        </w:rPr>
        <w:t xml:space="preserve"> </w:t>
      </w:r>
      <w:r>
        <w:rPr>
          <w:color w:val="4F81BC"/>
          <w:spacing w:val="-4"/>
        </w:rPr>
        <w:t>Block</w:t>
      </w:r>
    </w:p>
    <w:p w:rsidR="002B25EF" w:rsidRDefault="00FE460B">
      <w:pPr>
        <w:pStyle w:val="BodyText"/>
        <w:spacing w:before="163" w:line="237" w:lineRule="auto"/>
        <w:ind w:left="768" w:right="787"/>
      </w:pPr>
      <w:r>
        <w:t>Consider the block diagram shown in the following figure. Here, the summing point is present before the block.</w:t>
      </w:r>
    </w:p>
    <w:p w:rsidR="002B25EF" w:rsidRDefault="00FE460B">
      <w:pPr>
        <w:pStyle w:val="BodyText"/>
        <w:spacing w:before="126"/>
        <w:rPr>
          <w:sz w:val="20"/>
        </w:rPr>
      </w:pPr>
      <w:r>
        <w:rPr>
          <w:noProof/>
          <w:sz w:val="20"/>
        </w:rPr>
        <w:drawing>
          <wp:anchor distT="0" distB="0" distL="0" distR="0" simplePos="0" relativeHeight="487600640" behindDoc="1" locked="0" layoutInCell="1" allowOverlap="1">
            <wp:simplePos x="0" y="0"/>
            <wp:positionH relativeFrom="page">
              <wp:posOffset>1085850</wp:posOffset>
            </wp:positionH>
            <wp:positionV relativeFrom="paragraph">
              <wp:posOffset>241674</wp:posOffset>
            </wp:positionV>
            <wp:extent cx="5257800" cy="1733550"/>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9" cstate="print"/>
                    <a:stretch>
                      <a:fillRect/>
                    </a:stretch>
                  </pic:blipFill>
                  <pic:spPr>
                    <a:xfrm>
                      <a:off x="0" y="0"/>
                      <a:ext cx="5257800" cy="1733550"/>
                    </a:xfrm>
                    <a:prstGeom prst="rect">
                      <a:avLst/>
                    </a:prstGeom>
                  </pic:spPr>
                </pic:pic>
              </a:graphicData>
            </a:graphic>
          </wp:anchor>
        </w:drawing>
      </w:r>
    </w:p>
    <w:p w:rsidR="002B25EF" w:rsidRDefault="00FE460B">
      <w:pPr>
        <w:pStyle w:val="BodyText"/>
        <w:spacing w:before="237" w:line="237" w:lineRule="auto"/>
        <w:ind w:left="768" w:right="2611"/>
      </w:pPr>
      <w:r>
        <w:t>Summing</w:t>
      </w:r>
      <w:r>
        <w:rPr>
          <w:spacing w:val="-4"/>
        </w:rPr>
        <w:t xml:space="preserve"> </w:t>
      </w:r>
      <w:r>
        <w:t>point has</w:t>
      </w:r>
      <w:r>
        <w:rPr>
          <w:spacing w:val="-6"/>
        </w:rPr>
        <w:t xml:space="preserve"> </w:t>
      </w:r>
      <w:r>
        <w:t>two inputs</w:t>
      </w:r>
      <w:r>
        <w:rPr>
          <w:spacing w:val="-2"/>
        </w:rPr>
        <w:t xml:space="preserve"> </w:t>
      </w:r>
      <w:r>
        <w:t>R(s)</w:t>
      </w:r>
      <w:r>
        <w:rPr>
          <w:spacing w:val="-2"/>
        </w:rPr>
        <w:t xml:space="preserve"> </w:t>
      </w:r>
      <w:r>
        <w:t>and</w:t>
      </w:r>
      <w:r>
        <w:rPr>
          <w:spacing w:val="-4"/>
        </w:rPr>
        <w:t xml:space="preserve"> </w:t>
      </w:r>
      <w:r>
        <w:t>X(s).</w:t>
      </w:r>
      <w:r>
        <w:rPr>
          <w:spacing w:val="-6"/>
        </w:rPr>
        <w:t xml:space="preserve"> </w:t>
      </w:r>
      <w:r>
        <w:t>The</w:t>
      </w:r>
      <w:r>
        <w:rPr>
          <w:spacing w:val="-5"/>
        </w:rPr>
        <w:t xml:space="preserve"> </w:t>
      </w:r>
      <w:r>
        <w:t>output</w:t>
      </w:r>
      <w:r>
        <w:rPr>
          <w:spacing w:val="-7"/>
        </w:rPr>
        <w:t xml:space="preserve"> </w:t>
      </w:r>
      <w:r>
        <w:t>of</w:t>
      </w:r>
      <w:r>
        <w:rPr>
          <w:spacing w:val="-6"/>
        </w:rPr>
        <w:t xml:space="preserve"> </w:t>
      </w:r>
      <w:r>
        <w:t>it is</w:t>
      </w:r>
      <w:r>
        <w:rPr>
          <w:spacing w:val="-3"/>
        </w:rPr>
        <w:t xml:space="preserve"> </w:t>
      </w:r>
      <w:r>
        <w:t>{R(s)+X(s)} So, the input to the block G(s) is {R(s)+X(s)} and the output of it is –</w:t>
      </w:r>
    </w:p>
    <w:p w:rsidR="002B25EF" w:rsidRDefault="00FE460B">
      <w:pPr>
        <w:pStyle w:val="BodyText"/>
        <w:spacing w:before="4"/>
        <w:ind w:left="4230"/>
      </w:pPr>
      <w:r>
        <w:t>Y(s)</w:t>
      </w:r>
      <w:r>
        <w:rPr>
          <w:spacing w:val="2"/>
        </w:rPr>
        <w:t xml:space="preserve"> </w:t>
      </w:r>
      <w:r>
        <w:t xml:space="preserve">= </w:t>
      </w:r>
      <w:r>
        <w:rPr>
          <w:spacing w:val="-2"/>
        </w:rPr>
        <w:t>G(s){R(s)+X(s)}</w:t>
      </w:r>
    </w:p>
    <w:p w:rsidR="002B25EF" w:rsidRDefault="00FE460B">
      <w:pPr>
        <w:spacing w:before="243"/>
        <w:ind w:right="47"/>
        <w:jc w:val="center"/>
        <w:rPr>
          <w:b/>
          <w:sz w:val="24"/>
        </w:rPr>
      </w:pPr>
      <w:r>
        <w:rPr>
          <w:rFonts w:ascii="Cambria Math" w:hAnsi="Cambria Math"/>
          <w:sz w:val="24"/>
        </w:rPr>
        <w:t>⇒</w:t>
      </w:r>
      <w:r>
        <w:rPr>
          <w:sz w:val="24"/>
        </w:rPr>
        <w:t>Y(s)</w:t>
      </w:r>
      <w:r>
        <w:rPr>
          <w:spacing w:val="1"/>
          <w:sz w:val="24"/>
        </w:rPr>
        <w:t xml:space="preserve"> </w:t>
      </w:r>
      <w:r>
        <w:rPr>
          <w:sz w:val="24"/>
        </w:rPr>
        <w:t>=</w:t>
      </w:r>
      <w:r>
        <w:rPr>
          <w:spacing w:val="-2"/>
          <w:sz w:val="24"/>
        </w:rPr>
        <w:t xml:space="preserve"> </w:t>
      </w:r>
      <w:r>
        <w:rPr>
          <w:sz w:val="24"/>
        </w:rPr>
        <w:t>G(s)R(s)</w:t>
      </w:r>
      <w:r>
        <w:rPr>
          <w:spacing w:val="1"/>
          <w:sz w:val="24"/>
        </w:rPr>
        <w:t xml:space="preserve"> </w:t>
      </w:r>
      <w:r>
        <w:rPr>
          <w:sz w:val="24"/>
        </w:rPr>
        <w:t>+</w:t>
      </w:r>
      <w:r>
        <w:rPr>
          <w:spacing w:val="-6"/>
          <w:sz w:val="24"/>
        </w:rPr>
        <w:t xml:space="preserve"> </w:t>
      </w:r>
      <w:r>
        <w:rPr>
          <w:sz w:val="24"/>
        </w:rPr>
        <w:t>G(s)X(s)</w:t>
      </w:r>
      <w:r>
        <w:rPr>
          <w:spacing w:val="56"/>
          <w:sz w:val="24"/>
        </w:rPr>
        <w:t xml:space="preserve"> </w:t>
      </w:r>
      <w:r>
        <w:rPr>
          <w:b/>
          <w:sz w:val="24"/>
        </w:rPr>
        <w:t>(Equation</w:t>
      </w:r>
      <w:r>
        <w:rPr>
          <w:b/>
          <w:spacing w:val="1"/>
          <w:sz w:val="24"/>
        </w:rPr>
        <w:t xml:space="preserve"> </w:t>
      </w:r>
      <w:r>
        <w:rPr>
          <w:b/>
          <w:spacing w:val="-5"/>
          <w:sz w:val="24"/>
        </w:rPr>
        <w:t>1)</w:t>
      </w:r>
    </w:p>
    <w:p w:rsidR="002B25EF" w:rsidRDefault="00FE460B">
      <w:pPr>
        <w:pStyle w:val="BodyText"/>
        <w:spacing w:before="244" w:line="237" w:lineRule="auto"/>
        <w:ind w:left="768" w:right="787"/>
      </w:pPr>
      <w:r>
        <w:t>Now,</w:t>
      </w:r>
      <w:r>
        <w:rPr>
          <w:spacing w:val="22"/>
        </w:rPr>
        <w:t xml:space="preserve"> </w:t>
      </w:r>
      <w:r>
        <w:t>shift</w:t>
      </w:r>
      <w:r>
        <w:rPr>
          <w:spacing w:val="30"/>
        </w:rPr>
        <w:t xml:space="preserve"> </w:t>
      </w:r>
      <w:r>
        <w:t>the</w:t>
      </w:r>
      <w:r>
        <w:rPr>
          <w:spacing w:val="24"/>
        </w:rPr>
        <w:t xml:space="preserve"> </w:t>
      </w:r>
      <w:r>
        <w:t>summing</w:t>
      </w:r>
      <w:r>
        <w:rPr>
          <w:spacing w:val="24"/>
        </w:rPr>
        <w:t xml:space="preserve"> </w:t>
      </w:r>
      <w:r>
        <w:t>point</w:t>
      </w:r>
      <w:r>
        <w:rPr>
          <w:spacing w:val="30"/>
        </w:rPr>
        <w:t xml:space="preserve"> </w:t>
      </w:r>
      <w:r>
        <w:t>after</w:t>
      </w:r>
      <w:r>
        <w:rPr>
          <w:spacing w:val="22"/>
        </w:rPr>
        <w:t xml:space="preserve"> </w:t>
      </w:r>
      <w:r>
        <w:t>the</w:t>
      </w:r>
      <w:r>
        <w:rPr>
          <w:spacing w:val="24"/>
        </w:rPr>
        <w:t xml:space="preserve"> </w:t>
      </w:r>
      <w:r>
        <w:t>block.</w:t>
      </w:r>
      <w:r>
        <w:rPr>
          <w:spacing w:val="27"/>
        </w:rPr>
        <w:t xml:space="preserve"> </w:t>
      </w:r>
      <w:r>
        <w:t>This</w:t>
      </w:r>
      <w:r>
        <w:rPr>
          <w:spacing w:val="27"/>
        </w:rPr>
        <w:t xml:space="preserve"> </w:t>
      </w:r>
      <w:r>
        <w:t>block</w:t>
      </w:r>
      <w:r>
        <w:rPr>
          <w:spacing w:val="24"/>
        </w:rPr>
        <w:t xml:space="preserve"> </w:t>
      </w:r>
      <w:r>
        <w:t>diagram</w:t>
      </w:r>
      <w:r>
        <w:rPr>
          <w:spacing w:val="25"/>
        </w:rPr>
        <w:t xml:space="preserve"> </w:t>
      </w:r>
      <w:r>
        <w:t>is</w:t>
      </w:r>
      <w:r>
        <w:rPr>
          <w:spacing w:val="22"/>
        </w:rPr>
        <w:t xml:space="preserve"> </w:t>
      </w:r>
      <w:r>
        <w:t>shown</w:t>
      </w:r>
      <w:r>
        <w:rPr>
          <w:spacing w:val="24"/>
        </w:rPr>
        <w:t xml:space="preserve"> </w:t>
      </w:r>
      <w:r>
        <w:t>in</w:t>
      </w:r>
      <w:r>
        <w:rPr>
          <w:spacing w:val="21"/>
        </w:rPr>
        <w:t xml:space="preserve"> </w:t>
      </w:r>
      <w:r>
        <w:t>the</w:t>
      </w:r>
      <w:r>
        <w:rPr>
          <w:spacing w:val="28"/>
        </w:rPr>
        <w:t xml:space="preserve"> </w:t>
      </w:r>
      <w:r>
        <w:t xml:space="preserve">following </w:t>
      </w:r>
      <w:r>
        <w:rPr>
          <w:spacing w:val="-2"/>
        </w:rPr>
        <w:t>figure.</w:t>
      </w:r>
    </w:p>
    <w:p w:rsidR="002B25EF" w:rsidRDefault="00FE460B">
      <w:pPr>
        <w:pStyle w:val="BodyText"/>
        <w:spacing w:before="139"/>
        <w:rPr>
          <w:sz w:val="20"/>
        </w:rPr>
      </w:pPr>
      <w:r>
        <w:rPr>
          <w:noProof/>
          <w:sz w:val="20"/>
        </w:rPr>
        <w:drawing>
          <wp:anchor distT="0" distB="0" distL="0" distR="0" simplePos="0" relativeHeight="487601152" behindDoc="1" locked="0" layoutInCell="1" allowOverlap="1">
            <wp:simplePos x="0" y="0"/>
            <wp:positionH relativeFrom="page">
              <wp:posOffset>1295400</wp:posOffset>
            </wp:positionH>
            <wp:positionV relativeFrom="paragraph">
              <wp:posOffset>249616</wp:posOffset>
            </wp:positionV>
            <wp:extent cx="4954905" cy="1790700"/>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0" cstate="print"/>
                    <a:stretch>
                      <a:fillRect/>
                    </a:stretch>
                  </pic:blipFill>
                  <pic:spPr>
                    <a:xfrm>
                      <a:off x="0" y="0"/>
                      <a:ext cx="4954905" cy="1790700"/>
                    </a:xfrm>
                    <a:prstGeom prst="rect">
                      <a:avLst/>
                    </a:prstGeom>
                  </pic:spPr>
                </pic:pic>
              </a:graphicData>
            </a:graphic>
          </wp:anchor>
        </w:drawing>
      </w:r>
    </w:p>
    <w:p w:rsidR="002B25EF" w:rsidRDefault="002B25EF">
      <w:pPr>
        <w:pStyle w:val="BodyText"/>
        <w:spacing w:before="19"/>
      </w:pPr>
    </w:p>
    <w:p w:rsidR="002B25EF" w:rsidRDefault="00FE460B">
      <w:pPr>
        <w:pStyle w:val="BodyText"/>
        <w:spacing w:line="345" w:lineRule="auto"/>
        <w:ind w:left="768" w:right="6269"/>
      </w:pPr>
      <w:r>
        <w:t>Output</w:t>
      </w:r>
      <w:r>
        <w:rPr>
          <w:spacing w:val="-9"/>
        </w:rPr>
        <w:t xml:space="preserve"> </w:t>
      </w:r>
      <w:r>
        <w:t>of</w:t>
      </w:r>
      <w:r>
        <w:rPr>
          <w:spacing w:val="-12"/>
        </w:rPr>
        <w:t xml:space="preserve"> </w:t>
      </w:r>
      <w:r>
        <w:t>the</w:t>
      </w:r>
      <w:r>
        <w:rPr>
          <w:spacing w:val="-6"/>
        </w:rPr>
        <w:t xml:space="preserve"> </w:t>
      </w:r>
      <w:r>
        <w:t>block</w:t>
      </w:r>
      <w:r>
        <w:rPr>
          <w:spacing w:val="-3"/>
        </w:rPr>
        <w:t xml:space="preserve"> </w:t>
      </w:r>
      <w:r>
        <w:t>G(s) is</w:t>
      </w:r>
      <w:r>
        <w:rPr>
          <w:spacing w:val="-7"/>
        </w:rPr>
        <w:t xml:space="preserve"> </w:t>
      </w:r>
      <w:r>
        <w:t>G(s)R(s) The output of the summing point is</w:t>
      </w:r>
    </w:p>
    <w:p w:rsidR="002B25EF" w:rsidRDefault="00FE460B">
      <w:pPr>
        <w:tabs>
          <w:tab w:val="left" w:pos="4321"/>
        </w:tabs>
        <w:spacing w:before="21"/>
        <w:ind w:left="768"/>
        <w:rPr>
          <w:b/>
          <w:sz w:val="24"/>
        </w:rPr>
      </w:pPr>
      <w:r>
        <w:rPr>
          <w:spacing w:val="-2"/>
          <w:sz w:val="24"/>
        </w:rPr>
        <w:t>Y(s)=G(s)R(s)+X(s)</w:t>
      </w:r>
      <w:r>
        <w:rPr>
          <w:sz w:val="24"/>
        </w:rPr>
        <w:tab/>
      </w:r>
      <w:r>
        <w:rPr>
          <w:b/>
          <w:sz w:val="24"/>
        </w:rPr>
        <w:t>(Equation</w:t>
      </w:r>
      <w:r>
        <w:rPr>
          <w:b/>
          <w:spacing w:val="-2"/>
          <w:sz w:val="24"/>
        </w:rPr>
        <w:t xml:space="preserve"> </w:t>
      </w:r>
      <w:r>
        <w:rPr>
          <w:b/>
          <w:spacing w:val="-5"/>
          <w:sz w:val="24"/>
        </w:rPr>
        <w:t>2)</w:t>
      </w:r>
    </w:p>
    <w:p w:rsidR="002B25EF" w:rsidRDefault="00FE460B">
      <w:pPr>
        <w:pStyle w:val="BodyText"/>
        <w:spacing w:before="123"/>
        <w:ind w:left="768"/>
      </w:pPr>
      <w:r>
        <w:t>Compare</w:t>
      </w:r>
      <w:r>
        <w:rPr>
          <w:spacing w:val="-5"/>
        </w:rPr>
        <w:t xml:space="preserve"> </w:t>
      </w:r>
      <w:r>
        <w:t>Equation</w:t>
      </w:r>
      <w:r>
        <w:rPr>
          <w:spacing w:val="-6"/>
        </w:rPr>
        <w:t xml:space="preserve"> </w:t>
      </w:r>
      <w:r>
        <w:t>1</w:t>
      </w:r>
      <w:r>
        <w:rPr>
          <w:spacing w:val="-1"/>
        </w:rPr>
        <w:t xml:space="preserve"> </w:t>
      </w:r>
      <w:r>
        <w:t>and</w:t>
      </w:r>
      <w:r>
        <w:rPr>
          <w:spacing w:val="-1"/>
        </w:rPr>
        <w:t xml:space="preserve"> </w:t>
      </w:r>
      <w:r>
        <w:t>Equation</w:t>
      </w:r>
      <w:r>
        <w:rPr>
          <w:spacing w:val="-6"/>
        </w:rPr>
        <w:t xml:space="preserve"> </w:t>
      </w:r>
      <w:r>
        <w:rPr>
          <w:spacing w:val="-5"/>
        </w:rPr>
        <w:t>2.</w:t>
      </w:r>
    </w:p>
    <w:p w:rsidR="002B25EF" w:rsidRDefault="00FE460B">
      <w:pPr>
        <w:pStyle w:val="BodyText"/>
        <w:spacing w:before="142"/>
        <w:ind w:left="768" w:right="814"/>
        <w:jc w:val="both"/>
      </w:pPr>
      <w:r>
        <w:t>The first term</w:t>
      </w:r>
      <w:r>
        <w:rPr>
          <w:spacing w:val="-7"/>
        </w:rPr>
        <w:t xml:space="preserve"> </w:t>
      </w:r>
      <w:r>
        <w:t>‘G(s)R(s)′</w:t>
      </w:r>
      <w:r>
        <w:rPr>
          <w:spacing w:val="-1"/>
        </w:rPr>
        <w:t xml:space="preserve"> </w:t>
      </w:r>
      <w:r>
        <w:t>is same in both the equations. But, there is difference in the second term. In order to</w:t>
      </w:r>
      <w:r>
        <w:rPr>
          <w:spacing w:val="22"/>
        </w:rPr>
        <w:t xml:space="preserve"> </w:t>
      </w:r>
      <w:r>
        <w:t>get the second term also</w:t>
      </w:r>
      <w:r>
        <w:rPr>
          <w:spacing w:val="22"/>
        </w:rPr>
        <w:t xml:space="preserve"> </w:t>
      </w:r>
      <w:r>
        <w:t>same,</w:t>
      </w:r>
      <w:r>
        <w:rPr>
          <w:spacing w:val="24"/>
        </w:rPr>
        <w:t xml:space="preserve"> </w:t>
      </w:r>
      <w:r>
        <w:t>we require one</w:t>
      </w:r>
      <w:r>
        <w:rPr>
          <w:spacing w:val="22"/>
        </w:rPr>
        <w:t xml:space="preserve"> </w:t>
      </w:r>
      <w:r>
        <w:t>more block G(s). It</w:t>
      </w:r>
      <w:r>
        <w:rPr>
          <w:spacing w:val="23"/>
        </w:rPr>
        <w:t xml:space="preserve"> </w:t>
      </w:r>
      <w:r>
        <w:t>is having the input X(s) and the output of this block is given as input to summing point instead of X(s). This block diagram is shown in the following figure.</w:t>
      </w:r>
    </w:p>
    <w:p w:rsidR="002B25EF" w:rsidRDefault="002B25EF">
      <w:pPr>
        <w:pStyle w:val="BodyText"/>
        <w:jc w:val="both"/>
        <w:sectPr w:rsidR="002B25EF">
          <w:pgSz w:w="11910" w:h="16840"/>
          <w:pgMar w:top="900" w:right="357" w:bottom="1180" w:left="720" w:header="0" w:footer="998" w:gutter="0"/>
          <w:cols w:space="720"/>
        </w:sectPr>
      </w:pPr>
    </w:p>
    <w:p w:rsidR="002B25EF" w:rsidRDefault="00FE460B">
      <w:pPr>
        <w:pStyle w:val="BodyText"/>
        <w:ind w:left="1230"/>
        <w:rPr>
          <w:sz w:val="20"/>
        </w:rPr>
      </w:pPr>
      <w:r>
        <w:rPr>
          <w:noProof/>
          <w:sz w:val="20"/>
        </w:rPr>
        <w:lastRenderedPageBreak/>
        <w:drawing>
          <wp:inline distT="0" distB="0" distL="0" distR="0">
            <wp:extent cx="4997037" cy="2886075"/>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1" cstate="print"/>
                    <a:stretch>
                      <a:fillRect/>
                    </a:stretch>
                  </pic:blipFill>
                  <pic:spPr>
                    <a:xfrm>
                      <a:off x="0" y="0"/>
                      <a:ext cx="4997037" cy="2886075"/>
                    </a:xfrm>
                    <a:prstGeom prst="rect">
                      <a:avLst/>
                    </a:prstGeom>
                  </pic:spPr>
                </pic:pic>
              </a:graphicData>
            </a:graphic>
          </wp:inline>
        </w:drawing>
      </w:r>
    </w:p>
    <w:p w:rsidR="002B25EF" w:rsidRDefault="00FE460B">
      <w:pPr>
        <w:pStyle w:val="BodyText"/>
        <w:spacing w:before="229"/>
        <w:ind w:left="720"/>
      </w:pPr>
      <w:bookmarkStart w:id="30" w:name="Rule_4b:_Shifting_Summing_Point_Before_t"/>
      <w:bookmarkEnd w:id="30"/>
      <w:r>
        <w:rPr>
          <w:color w:val="4F81BC"/>
        </w:rPr>
        <w:t>Rule</w:t>
      </w:r>
      <w:r>
        <w:rPr>
          <w:color w:val="4F81BC"/>
          <w:spacing w:val="-4"/>
        </w:rPr>
        <w:t xml:space="preserve"> </w:t>
      </w:r>
      <w:r>
        <w:rPr>
          <w:color w:val="4F81BC"/>
        </w:rPr>
        <w:t>4b: Shifting</w:t>
      </w:r>
      <w:r>
        <w:rPr>
          <w:color w:val="4F81BC"/>
          <w:spacing w:val="-2"/>
        </w:rPr>
        <w:t xml:space="preserve"> </w:t>
      </w:r>
      <w:r>
        <w:rPr>
          <w:color w:val="4F81BC"/>
        </w:rPr>
        <w:t>Summing</w:t>
      </w:r>
      <w:r>
        <w:rPr>
          <w:color w:val="4F81BC"/>
          <w:spacing w:val="-1"/>
        </w:rPr>
        <w:t xml:space="preserve"> </w:t>
      </w:r>
      <w:r>
        <w:rPr>
          <w:color w:val="4F81BC"/>
        </w:rPr>
        <w:t>Point</w:t>
      </w:r>
      <w:r>
        <w:rPr>
          <w:color w:val="4F81BC"/>
          <w:spacing w:val="3"/>
        </w:rPr>
        <w:t xml:space="preserve"> </w:t>
      </w:r>
      <w:r>
        <w:rPr>
          <w:color w:val="4F81BC"/>
        </w:rPr>
        <w:t>Before</w:t>
      </w:r>
      <w:r>
        <w:rPr>
          <w:color w:val="4F81BC"/>
          <w:spacing w:val="-8"/>
        </w:rPr>
        <w:t xml:space="preserve"> </w:t>
      </w:r>
      <w:r>
        <w:rPr>
          <w:color w:val="4F81BC"/>
        </w:rPr>
        <w:t>the</w:t>
      </w:r>
      <w:r>
        <w:rPr>
          <w:color w:val="4F81BC"/>
          <w:spacing w:val="-3"/>
        </w:rPr>
        <w:t xml:space="preserve"> </w:t>
      </w:r>
      <w:r>
        <w:rPr>
          <w:color w:val="4F81BC"/>
          <w:spacing w:val="-2"/>
        </w:rPr>
        <w:t>Block</w:t>
      </w:r>
    </w:p>
    <w:p w:rsidR="002B25EF" w:rsidRDefault="00FE460B">
      <w:pPr>
        <w:pStyle w:val="BodyText"/>
        <w:spacing w:before="161" w:line="242" w:lineRule="auto"/>
        <w:ind w:left="768" w:right="787"/>
      </w:pPr>
      <w:r>
        <w:t>Consider the block diagram shown in the following figure. Here, the summing point is present after the block.</w:t>
      </w:r>
    </w:p>
    <w:p w:rsidR="002B25EF" w:rsidRDefault="00FE460B">
      <w:pPr>
        <w:pStyle w:val="BodyText"/>
        <w:spacing w:before="131"/>
        <w:rPr>
          <w:sz w:val="20"/>
        </w:rPr>
      </w:pPr>
      <w:r>
        <w:rPr>
          <w:noProof/>
          <w:sz w:val="20"/>
        </w:rPr>
        <w:drawing>
          <wp:anchor distT="0" distB="0" distL="0" distR="0" simplePos="0" relativeHeight="487601664" behindDoc="1" locked="0" layoutInCell="1" allowOverlap="1">
            <wp:simplePos x="0" y="0"/>
            <wp:positionH relativeFrom="page">
              <wp:posOffset>1295400</wp:posOffset>
            </wp:positionH>
            <wp:positionV relativeFrom="paragraph">
              <wp:posOffset>245078</wp:posOffset>
            </wp:positionV>
            <wp:extent cx="4953000" cy="1790700"/>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0" cstate="print"/>
                    <a:stretch>
                      <a:fillRect/>
                    </a:stretch>
                  </pic:blipFill>
                  <pic:spPr>
                    <a:xfrm>
                      <a:off x="0" y="0"/>
                      <a:ext cx="4953000" cy="1790700"/>
                    </a:xfrm>
                    <a:prstGeom prst="rect">
                      <a:avLst/>
                    </a:prstGeom>
                  </pic:spPr>
                </pic:pic>
              </a:graphicData>
            </a:graphic>
          </wp:anchor>
        </w:drawing>
      </w:r>
    </w:p>
    <w:p w:rsidR="002B25EF" w:rsidRDefault="002B25EF">
      <w:pPr>
        <w:pStyle w:val="BodyText"/>
        <w:spacing w:before="17"/>
      </w:pPr>
    </w:p>
    <w:p w:rsidR="002B25EF" w:rsidRDefault="00FE460B">
      <w:pPr>
        <w:pStyle w:val="BodyText"/>
        <w:spacing w:before="1"/>
        <w:ind w:left="768"/>
      </w:pPr>
      <w:r>
        <w:t>Output</w:t>
      </w:r>
      <w:r>
        <w:rPr>
          <w:spacing w:val="-6"/>
        </w:rPr>
        <w:t xml:space="preserve"> </w:t>
      </w:r>
      <w:r>
        <w:t>of</w:t>
      </w:r>
      <w:r>
        <w:rPr>
          <w:spacing w:val="-7"/>
        </w:rPr>
        <w:t xml:space="preserve"> </w:t>
      </w:r>
      <w:r>
        <w:t>this</w:t>
      </w:r>
      <w:r>
        <w:rPr>
          <w:spacing w:val="-1"/>
        </w:rPr>
        <w:t xml:space="preserve"> </w:t>
      </w:r>
      <w:r>
        <w:t>block</w:t>
      </w:r>
      <w:r>
        <w:rPr>
          <w:spacing w:val="1"/>
        </w:rPr>
        <w:t xml:space="preserve"> </w:t>
      </w:r>
      <w:r>
        <w:t>diagram</w:t>
      </w:r>
      <w:r>
        <w:rPr>
          <w:spacing w:val="-4"/>
        </w:rPr>
        <w:t xml:space="preserve"> </w:t>
      </w:r>
      <w:r>
        <w:t>is</w:t>
      </w:r>
      <w:r>
        <w:rPr>
          <w:spacing w:val="3"/>
        </w:rPr>
        <w:t xml:space="preserve"> </w:t>
      </w:r>
      <w:r>
        <w:rPr>
          <w:spacing w:val="-10"/>
        </w:rPr>
        <w:t>-</w:t>
      </w:r>
    </w:p>
    <w:p w:rsidR="002B25EF" w:rsidRDefault="00FE460B">
      <w:pPr>
        <w:tabs>
          <w:tab w:val="left" w:pos="4384"/>
        </w:tabs>
        <w:spacing w:before="147"/>
        <w:ind w:left="768"/>
        <w:rPr>
          <w:b/>
          <w:sz w:val="24"/>
        </w:rPr>
      </w:pPr>
      <w:r>
        <w:rPr>
          <w:sz w:val="24"/>
        </w:rPr>
        <w:t>Y(s)</w:t>
      </w:r>
      <w:r>
        <w:rPr>
          <w:spacing w:val="-1"/>
          <w:sz w:val="24"/>
        </w:rPr>
        <w:t xml:space="preserve"> </w:t>
      </w:r>
      <w:r>
        <w:rPr>
          <w:sz w:val="24"/>
        </w:rPr>
        <w:t>=</w:t>
      </w:r>
      <w:r>
        <w:rPr>
          <w:spacing w:val="-1"/>
          <w:sz w:val="24"/>
        </w:rPr>
        <w:t xml:space="preserve"> </w:t>
      </w:r>
      <w:r>
        <w:rPr>
          <w:sz w:val="24"/>
        </w:rPr>
        <w:t>G(s)</w:t>
      </w:r>
      <w:r>
        <w:rPr>
          <w:spacing w:val="-2"/>
          <w:sz w:val="24"/>
        </w:rPr>
        <w:t xml:space="preserve"> </w:t>
      </w:r>
      <w:r>
        <w:rPr>
          <w:sz w:val="24"/>
        </w:rPr>
        <w:t>R(s)</w:t>
      </w:r>
      <w:r>
        <w:rPr>
          <w:spacing w:val="1"/>
          <w:sz w:val="24"/>
        </w:rPr>
        <w:t xml:space="preserve"> </w:t>
      </w:r>
      <w:r>
        <w:rPr>
          <w:sz w:val="24"/>
        </w:rPr>
        <w:t xml:space="preserve">+ </w:t>
      </w:r>
      <w:r>
        <w:rPr>
          <w:spacing w:val="-4"/>
          <w:sz w:val="24"/>
        </w:rPr>
        <w:t>X(s)</w:t>
      </w:r>
      <w:r>
        <w:rPr>
          <w:sz w:val="24"/>
        </w:rPr>
        <w:tab/>
      </w:r>
      <w:r>
        <w:rPr>
          <w:b/>
          <w:sz w:val="24"/>
        </w:rPr>
        <w:t>(Equation</w:t>
      </w:r>
      <w:r>
        <w:rPr>
          <w:b/>
          <w:spacing w:val="-3"/>
          <w:sz w:val="24"/>
        </w:rPr>
        <w:t xml:space="preserve"> </w:t>
      </w:r>
      <w:r>
        <w:rPr>
          <w:b/>
          <w:spacing w:val="-5"/>
          <w:sz w:val="24"/>
        </w:rPr>
        <w:t>3)</w:t>
      </w:r>
    </w:p>
    <w:p w:rsidR="002B25EF" w:rsidRDefault="00FE460B">
      <w:pPr>
        <w:pStyle w:val="BodyText"/>
        <w:spacing w:before="117" w:line="242" w:lineRule="auto"/>
        <w:ind w:left="768" w:right="787"/>
      </w:pPr>
      <w:r>
        <w:t>Now, shift the summing point before the block. This block diagram is shown in the following</w:t>
      </w:r>
      <w:r>
        <w:rPr>
          <w:spacing w:val="40"/>
        </w:rPr>
        <w:t xml:space="preserve"> </w:t>
      </w:r>
      <w:r>
        <w:rPr>
          <w:spacing w:val="-2"/>
        </w:rPr>
        <w:t>figure.</w:t>
      </w:r>
    </w:p>
    <w:p w:rsidR="002B25EF" w:rsidRDefault="00FE460B">
      <w:pPr>
        <w:pStyle w:val="BodyText"/>
        <w:spacing w:before="116"/>
        <w:rPr>
          <w:sz w:val="20"/>
        </w:rPr>
      </w:pPr>
      <w:r>
        <w:rPr>
          <w:noProof/>
          <w:sz w:val="20"/>
        </w:rPr>
        <w:drawing>
          <wp:anchor distT="0" distB="0" distL="0" distR="0" simplePos="0" relativeHeight="487602176" behindDoc="1" locked="0" layoutInCell="1" allowOverlap="1">
            <wp:simplePos x="0" y="0"/>
            <wp:positionH relativeFrom="page">
              <wp:posOffset>1085850</wp:posOffset>
            </wp:positionH>
            <wp:positionV relativeFrom="paragraph">
              <wp:posOffset>235469</wp:posOffset>
            </wp:positionV>
            <wp:extent cx="5257800" cy="1733550"/>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9" cstate="print"/>
                    <a:stretch>
                      <a:fillRect/>
                    </a:stretch>
                  </pic:blipFill>
                  <pic:spPr>
                    <a:xfrm>
                      <a:off x="0" y="0"/>
                      <a:ext cx="5257800" cy="1733550"/>
                    </a:xfrm>
                    <a:prstGeom prst="rect">
                      <a:avLst/>
                    </a:prstGeom>
                  </pic:spPr>
                </pic:pic>
              </a:graphicData>
            </a:graphic>
          </wp:anchor>
        </w:drawing>
      </w:r>
    </w:p>
    <w:p w:rsidR="002B25EF" w:rsidRDefault="00FE460B">
      <w:pPr>
        <w:pStyle w:val="BodyText"/>
        <w:spacing w:before="236"/>
        <w:ind w:left="768"/>
      </w:pPr>
      <w:r>
        <w:t>Output</w:t>
      </w:r>
      <w:r>
        <w:rPr>
          <w:spacing w:val="-6"/>
        </w:rPr>
        <w:t xml:space="preserve"> </w:t>
      </w:r>
      <w:r>
        <w:t>of</w:t>
      </w:r>
      <w:r>
        <w:rPr>
          <w:spacing w:val="-7"/>
        </w:rPr>
        <w:t xml:space="preserve"> </w:t>
      </w:r>
      <w:r>
        <w:t>this</w:t>
      </w:r>
      <w:r>
        <w:rPr>
          <w:spacing w:val="-1"/>
        </w:rPr>
        <w:t xml:space="preserve"> </w:t>
      </w:r>
      <w:r>
        <w:t>block</w:t>
      </w:r>
      <w:r>
        <w:rPr>
          <w:spacing w:val="1"/>
        </w:rPr>
        <w:t xml:space="preserve"> </w:t>
      </w:r>
      <w:r>
        <w:t>diagram</w:t>
      </w:r>
      <w:r>
        <w:rPr>
          <w:spacing w:val="-4"/>
        </w:rPr>
        <w:t xml:space="preserve"> </w:t>
      </w:r>
      <w:r>
        <w:t>is</w:t>
      </w:r>
      <w:r>
        <w:rPr>
          <w:spacing w:val="3"/>
        </w:rPr>
        <w:t xml:space="preserve"> </w:t>
      </w:r>
      <w:r>
        <w:rPr>
          <w:spacing w:val="-10"/>
        </w:rPr>
        <w:t>-</w:t>
      </w:r>
    </w:p>
    <w:p w:rsidR="002B25EF" w:rsidRDefault="002B25EF">
      <w:pPr>
        <w:pStyle w:val="BodyText"/>
        <w:sectPr w:rsidR="002B25EF">
          <w:pgSz w:w="11910" w:h="16840"/>
          <w:pgMar w:top="1100" w:right="357" w:bottom="1180" w:left="720" w:header="0" w:footer="998" w:gutter="0"/>
          <w:cols w:space="720"/>
        </w:sectPr>
      </w:pPr>
    </w:p>
    <w:p w:rsidR="002B25EF" w:rsidRDefault="00FE460B">
      <w:pPr>
        <w:tabs>
          <w:tab w:val="left" w:pos="4384"/>
        </w:tabs>
        <w:spacing w:before="67"/>
        <w:ind w:left="768"/>
        <w:rPr>
          <w:b/>
          <w:sz w:val="24"/>
        </w:rPr>
      </w:pPr>
      <w:r>
        <w:rPr>
          <w:sz w:val="24"/>
        </w:rPr>
        <w:lastRenderedPageBreak/>
        <w:t>Y(S)</w:t>
      </w:r>
      <w:r>
        <w:rPr>
          <w:spacing w:val="2"/>
          <w:sz w:val="24"/>
        </w:rPr>
        <w:t xml:space="preserve"> </w:t>
      </w:r>
      <w:r>
        <w:rPr>
          <w:sz w:val="24"/>
        </w:rPr>
        <w:t>=</w:t>
      </w:r>
      <w:r>
        <w:rPr>
          <w:spacing w:val="-5"/>
          <w:sz w:val="24"/>
        </w:rPr>
        <w:t xml:space="preserve"> </w:t>
      </w:r>
      <w:r>
        <w:rPr>
          <w:sz w:val="24"/>
        </w:rPr>
        <w:t>G(s)</w:t>
      </w:r>
      <w:r>
        <w:rPr>
          <w:spacing w:val="2"/>
          <w:sz w:val="24"/>
        </w:rPr>
        <w:t xml:space="preserve"> </w:t>
      </w:r>
      <w:r>
        <w:rPr>
          <w:sz w:val="24"/>
        </w:rPr>
        <w:t>R(s)</w:t>
      </w:r>
      <w:r>
        <w:rPr>
          <w:spacing w:val="-3"/>
          <w:sz w:val="24"/>
        </w:rPr>
        <w:t xml:space="preserve"> </w:t>
      </w:r>
      <w:r>
        <w:rPr>
          <w:sz w:val="24"/>
        </w:rPr>
        <w:t>+ G(s)</w:t>
      </w:r>
      <w:r>
        <w:rPr>
          <w:spacing w:val="-2"/>
          <w:sz w:val="24"/>
        </w:rPr>
        <w:t xml:space="preserve"> </w:t>
      </w:r>
      <w:r>
        <w:rPr>
          <w:spacing w:val="-4"/>
          <w:sz w:val="24"/>
        </w:rPr>
        <w:t>X(s)</w:t>
      </w:r>
      <w:r>
        <w:rPr>
          <w:sz w:val="24"/>
        </w:rPr>
        <w:tab/>
      </w:r>
      <w:r>
        <w:rPr>
          <w:b/>
          <w:sz w:val="24"/>
        </w:rPr>
        <w:t>(Equation</w:t>
      </w:r>
      <w:r>
        <w:rPr>
          <w:b/>
          <w:spacing w:val="-3"/>
          <w:sz w:val="24"/>
        </w:rPr>
        <w:t xml:space="preserve"> </w:t>
      </w:r>
      <w:r>
        <w:rPr>
          <w:b/>
          <w:spacing w:val="-5"/>
          <w:sz w:val="24"/>
        </w:rPr>
        <w:t>4)</w:t>
      </w:r>
    </w:p>
    <w:p w:rsidR="002B25EF" w:rsidRDefault="00FE460B">
      <w:pPr>
        <w:pStyle w:val="BodyText"/>
        <w:spacing w:before="118"/>
        <w:ind w:left="768"/>
      </w:pPr>
      <w:r>
        <w:t>Compare</w:t>
      </w:r>
      <w:r>
        <w:rPr>
          <w:spacing w:val="-5"/>
        </w:rPr>
        <w:t xml:space="preserve"> </w:t>
      </w:r>
      <w:r>
        <w:t>Equation</w:t>
      </w:r>
      <w:r>
        <w:rPr>
          <w:spacing w:val="-6"/>
        </w:rPr>
        <w:t xml:space="preserve"> </w:t>
      </w:r>
      <w:r>
        <w:t>3</w:t>
      </w:r>
      <w:r>
        <w:rPr>
          <w:spacing w:val="-1"/>
        </w:rPr>
        <w:t xml:space="preserve"> </w:t>
      </w:r>
      <w:r>
        <w:t>and</w:t>
      </w:r>
      <w:r>
        <w:rPr>
          <w:spacing w:val="-1"/>
        </w:rPr>
        <w:t xml:space="preserve"> </w:t>
      </w:r>
      <w:r>
        <w:t>Equation</w:t>
      </w:r>
      <w:r>
        <w:rPr>
          <w:spacing w:val="-6"/>
        </w:rPr>
        <w:t xml:space="preserve"> </w:t>
      </w:r>
      <w:r>
        <w:rPr>
          <w:spacing w:val="-5"/>
        </w:rPr>
        <w:t>4,</w:t>
      </w:r>
    </w:p>
    <w:p w:rsidR="002B25EF" w:rsidRDefault="00FE460B">
      <w:pPr>
        <w:pStyle w:val="BodyText"/>
        <w:spacing w:before="146"/>
        <w:ind w:left="768" w:right="818"/>
        <w:jc w:val="both"/>
      </w:pPr>
      <w:r>
        <w:rPr>
          <w:noProof/>
        </w:rPr>
        <w:drawing>
          <wp:anchor distT="0" distB="0" distL="0" distR="0" simplePos="0" relativeHeight="487602688" behindDoc="1" locked="0" layoutInCell="1" allowOverlap="1">
            <wp:simplePos x="0" y="0"/>
            <wp:positionH relativeFrom="page">
              <wp:posOffset>1238250</wp:posOffset>
            </wp:positionH>
            <wp:positionV relativeFrom="paragraph">
              <wp:posOffset>798986</wp:posOffset>
            </wp:positionV>
            <wp:extent cx="5106267" cy="2933700"/>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32" cstate="print"/>
                    <a:stretch>
                      <a:fillRect/>
                    </a:stretch>
                  </pic:blipFill>
                  <pic:spPr>
                    <a:xfrm>
                      <a:off x="0" y="0"/>
                      <a:ext cx="5106267" cy="2933700"/>
                    </a:xfrm>
                    <a:prstGeom prst="rect">
                      <a:avLst/>
                    </a:prstGeom>
                  </pic:spPr>
                </pic:pic>
              </a:graphicData>
            </a:graphic>
          </wp:anchor>
        </w:drawing>
      </w:r>
      <w:r>
        <w:t>The first term</w:t>
      </w:r>
      <w:r>
        <w:rPr>
          <w:spacing w:val="-9"/>
        </w:rPr>
        <w:t xml:space="preserve"> </w:t>
      </w:r>
      <w:r>
        <w:t>‘G(s) R(s)′ is same in both equations. But, there is difference in the second term. In order to get the second term also same, we require one more block 1/G(s). It is having the input X(s) and the output of this block is given as input to summing point instead of X(s). This block diagram is shown in the following figure.</w:t>
      </w:r>
    </w:p>
    <w:p w:rsidR="002B25EF" w:rsidRDefault="002B25EF">
      <w:pPr>
        <w:pStyle w:val="BodyText"/>
        <w:spacing w:before="47"/>
      </w:pPr>
    </w:p>
    <w:p w:rsidR="002B25EF" w:rsidRDefault="00FE460B">
      <w:pPr>
        <w:pStyle w:val="BodyText"/>
        <w:ind w:left="720"/>
      </w:pPr>
      <w:bookmarkStart w:id="31" w:name="Rule_5:_Block_Diagram_Algebra_for_Take-o"/>
      <w:bookmarkEnd w:id="31"/>
      <w:r>
        <w:rPr>
          <w:color w:val="4F81BC"/>
        </w:rPr>
        <w:t>Rule</w:t>
      </w:r>
      <w:r>
        <w:rPr>
          <w:color w:val="4F81BC"/>
          <w:spacing w:val="-3"/>
        </w:rPr>
        <w:t xml:space="preserve"> </w:t>
      </w:r>
      <w:r>
        <w:rPr>
          <w:color w:val="4F81BC"/>
        </w:rPr>
        <w:t>5: Block</w:t>
      </w:r>
      <w:r>
        <w:rPr>
          <w:color w:val="4F81BC"/>
          <w:spacing w:val="-2"/>
        </w:rPr>
        <w:t xml:space="preserve"> </w:t>
      </w:r>
      <w:r>
        <w:rPr>
          <w:color w:val="4F81BC"/>
        </w:rPr>
        <w:t>Diagram</w:t>
      </w:r>
      <w:r>
        <w:rPr>
          <w:color w:val="4F81BC"/>
          <w:spacing w:val="-2"/>
        </w:rPr>
        <w:t xml:space="preserve"> </w:t>
      </w:r>
      <w:r>
        <w:rPr>
          <w:color w:val="4F81BC"/>
        </w:rPr>
        <w:t>Algebra</w:t>
      </w:r>
      <w:r>
        <w:rPr>
          <w:color w:val="4F81BC"/>
          <w:spacing w:val="2"/>
        </w:rPr>
        <w:t xml:space="preserve"> </w:t>
      </w:r>
      <w:r>
        <w:rPr>
          <w:color w:val="4F81BC"/>
        </w:rPr>
        <w:t>for</w:t>
      </w:r>
      <w:r>
        <w:rPr>
          <w:color w:val="4F81BC"/>
          <w:spacing w:val="-5"/>
        </w:rPr>
        <w:t xml:space="preserve"> </w:t>
      </w:r>
      <w:r>
        <w:rPr>
          <w:color w:val="4F81BC"/>
        </w:rPr>
        <w:t>Take-off</w:t>
      </w:r>
      <w:r>
        <w:rPr>
          <w:color w:val="4F81BC"/>
          <w:spacing w:val="-9"/>
        </w:rPr>
        <w:t xml:space="preserve"> </w:t>
      </w:r>
      <w:r>
        <w:rPr>
          <w:color w:val="4F81BC"/>
          <w:spacing w:val="-2"/>
        </w:rPr>
        <w:t>Points</w:t>
      </w:r>
    </w:p>
    <w:p w:rsidR="002B25EF" w:rsidRDefault="00FE460B">
      <w:pPr>
        <w:pStyle w:val="BodyText"/>
        <w:spacing w:before="165"/>
        <w:ind w:left="768"/>
      </w:pPr>
      <w:r>
        <w:t>There</w:t>
      </w:r>
      <w:r>
        <w:rPr>
          <w:spacing w:val="-4"/>
        </w:rPr>
        <w:t xml:space="preserve"> </w:t>
      </w:r>
      <w:r>
        <w:t>are</w:t>
      </w:r>
      <w:r>
        <w:rPr>
          <w:spacing w:val="-6"/>
        </w:rPr>
        <w:t xml:space="preserve"> </w:t>
      </w:r>
      <w:r>
        <w:t>two</w:t>
      </w:r>
      <w:r>
        <w:rPr>
          <w:spacing w:val="-2"/>
        </w:rPr>
        <w:t xml:space="preserve"> </w:t>
      </w:r>
      <w:r>
        <w:t>possibilities</w:t>
      </w:r>
      <w:r>
        <w:rPr>
          <w:spacing w:val="-2"/>
        </w:rPr>
        <w:t xml:space="preserve"> </w:t>
      </w:r>
      <w:r>
        <w:t>of</w:t>
      </w:r>
      <w:r>
        <w:rPr>
          <w:spacing w:val="-8"/>
        </w:rPr>
        <w:t xml:space="preserve"> </w:t>
      </w:r>
      <w:r>
        <w:t>shifting</w:t>
      </w:r>
      <w:r>
        <w:rPr>
          <w:spacing w:val="-1"/>
        </w:rPr>
        <w:t xml:space="preserve"> </w:t>
      </w:r>
      <w:r>
        <w:t>the</w:t>
      </w:r>
      <w:r>
        <w:rPr>
          <w:spacing w:val="-1"/>
        </w:rPr>
        <w:t xml:space="preserve"> </w:t>
      </w:r>
      <w:r>
        <w:t>take-off</w:t>
      </w:r>
      <w:r>
        <w:rPr>
          <w:spacing w:val="-3"/>
        </w:rPr>
        <w:t xml:space="preserve"> </w:t>
      </w:r>
      <w:r>
        <w:t>points</w:t>
      </w:r>
      <w:r>
        <w:rPr>
          <w:spacing w:val="-4"/>
        </w:rPr>
        <w:t xml:space="preserve"> </w:t>
      </w:r>
      <w:r>
        <w:t>with</w:t>
      </w:r>
      <w:r>
        <w:rPr>
          <w:spacing w:val="-5"/>
        </w:rPr>
        <w:t xml:space="preserve"> </w:t>
      </w:r>
      <w:r>
        <w:t>respect to</w:t>
      </w:r>
      <w:r>
        <w:rPr>
          <w:spacing w:val="4"/>
        </w:rPr>
        <w:t xml:space="preserve"> </w:t>
      </w:r>
      <w:r>
        <w:t>blocks</w:t>
      </w:r>
      <w:r>
        <w:rPr>
          <w:spacing w:val="-3"/>
        </w:rPr>
        <w:t xml:space="preserve"> </w:t>
      </w:r>
      <w:r>
        <w:rPr>
          <w:spacing w:val="-10"/>
        </w:rPr>
        <w:t>−</w:t>
      </w:r>
    </w:p>
    <w:p w:rsidR="002B25EF" w:rsidRDefault="002B25EF">
      <w:pPr>
        <w:pStyle w:val="BodyText"/>
      </w:pPr>
    </w:p>
    <w:p w:rsidR="002B25EF" w:rsidRDefault="00FE460B">
      <w:pPr>
        <w:pStyle w:val="ListParagraph"/>
        <w:numPr>
          <w:ilvl w:val="0"/>
          <w:numId w:val="24"/>
        </w:numPr>
        <w:tabs>
          <w:tab w:val="left" w:pos="1440"/>
        </w:tabs>
        <w:spacing w:before="1"/>
        <w:ind w:left="1440" w:hanging="360"/>
        <w:rPr>
          <w:sz w:val="24"/>
        </w:rPr>
      </w:pPr>
      <w:r>
        <w:rPr>
          <w:sz w:val="24"/>
        </w:rPr>
        <w:t>Shifting</w:t>
      </w:r>
      <w:r>
        <w:rPr>
          <w:spacing w:val="-2"/>
          <w:sz w:val="24"/>
        </w:rPr>
        <w:t xml:space="preserve"> </w:t>
      </w:r>
      <w:r>
        <w:rPr>
          <w:sz w:val="24"/>
        </w:rPr>
        <w:t>take-off</w:t>
      </w:r>
      <w:r>
        <w:rPr>
          <w:spacing w:val="-8"/>
          <w:sz w:val="24"/>
        </w:rPr>
        <w:t xml:space="preserve"> </w:t>
      </w:r>
      <w:r>
        <w:rPr>
          <w:sz w:val="24"/>
        </w:rPr>
        <w:t>point</w:t>
      </w:r>
      <w:r>
        <w:rPr>
          <w:spacing w:val="4"/>
          <w:sz w:val="24"/>
        </w:rPr>
        <w:t xml:space="preserve"> </w:t>
      </w:r>
      <w:r>
        <w:rPr>
          <w:sz w:val="24"/>
        </w:rPr>
        <w:t>after</w:t>
      </w:r>
      <w:r>
        <w:rPr>
          <w:spacing w:val="-1"/>
          <w:sz w:val="24"/>
        </w:rPr>
        <w:t xml:space="preserve"> </w:t>
      </w:r>
      <w:r>
        <w:rPr>
          <w:sz w:val="24"/>
        </w:rPr>
        <w:t>the</w:t>
      </w:r>
      <w:r>
        <w:rPr>
          <w:spacing w:val="-1"/>
          <w:sz w:val="24"/>
        </w:rPr>
        <w:t xml:space="preserve"> </w:t>
      </w:r>
      <w:r>
        <w:rPr>
          <w:spacing w:val="-4"/>
          <w:sz w:val="24"/>
        </w:rPr>
        <w:t>block</w:t>
      </w:r>
    </w:p>
    <w:p w:rsidR="002B25EF" w:rsidRDefault="00FE460B">
      <w:pPr>
        <w:pStyle w:val="ListParagraph"/>
        <w:numPr>
          <w:ilvl w:val="0"/>
          <w:numId w:val="24"/>
        </w:numPr>
        <w:tabs>
          <w:tab w:val="left" w:pos="1440"/>
        </w:tabs>
        <w:spacing w:before="74"/>
        <w:ind w:left="1440" w:hanging="360"/>
        <w:rPr>
          <w:sz w:val="24"/>
        </w:rPr>
      </w:pPr>
      <w:r>
        <w:rPr>
          <w:sz w:val="24"/>
        </w:rPr>
        <w:t>Shifting</w:t>
      </w:r>
      <w:r>
        <w:rPr>
          <w:spacing w:val="-2"/>
          <w:sz w:val="24"/>
        </w:rPr>
        <w:t xml:space="preserve"> </w:t>
      </w:r>
      <w:r>
        <w:rPr>
          <w:sz w:val="24"/>
        </w:rPr>
        <w:t>take-off</w:t>
      </w:r>
      <w:r>
        <w:rPr>
          <w:spacing w:val="-8"/>
          <w:sz w:val="24"/>
        </w:rPr>
        <w:t xml:space="preserve"> </w:t>
      </w:r>
      <w:r>
        <w:rPr>
          <w:sz w:val="24"/>
        </w:rPr>
        <w:t>point</w:t>
      </w:r>
      <w:r>
        <w:rPr>
          <w:spacing w:val="4"/>
          <w:sz w:val="24"/>
        </w:rPr>
        <w:t xml:space="preserve"> </w:t>
      </w:r>
      <w:r>
        <w:rPr>
          <w:sz w:val="24"/>
        </w:rPr>
        <w:t>before</w:t>
      </w:r>
      <w:r>
        <w:rPr>
          <w:spacing w:val="-2"/>
          <w:sz w:val="24"/>
        </w:rPr>
        <w:t xml:space="preserve"> </w:t>
      </w:r>
      <w:r>
        <w:rPr>
          <w:sz w:val="24"/>
        </w:rPr>
        <w:t>the</w:t>
      </w:r>
      <w:r>
        <w:rPr>
          <w:spacing w:val="-2"/>
          <w:sz w:val="24"/>
        </w:rPr>
        <w:t xml:space="preserve"> </w:t>
      </w:r>
      <w:r>
        <w:rPr>
          <w:spacing w:val="-4"/>
          <w:sz w:val="24"/>
        </w:rPr>
        <w:t>block</w:t>
      </w:r>
    </w:p>
    <w:p w:rsidR="002B25EF" w:rsidRDefault="00FE460B">
      <w:pPr>
        <w:pStyle w:val="BodyText"/>
        <w:spacing w:before="128" w:line="408" w:lineRule="auto"/>
        <w:ind w:left="720" w:right="787" w:firstLine="48"/>
      </w:pPr>
      <w:r>
        <w:t>Let us</w:t>
      </w:r>
      <w:r>
        <w:rPr>
          <w:spacing w:val="-4"/>
        </w:rPr>
        <w:t xml:space="preserve"> </w:t>
      </w:r>
      <w:r>
        <w:t>now</w:t>
      </w:r>
      <w:r>
        <w:rPr>
          <w:spacing w:val="-3"/>
        </w:rPr>
        <w:t xml:space="preserve"> </w:t>
      </w:r>
      <w:r>
        <w:t>see</w:t>
      </w:r>
      <w:r>
        <w:rPr>
          <w:spacing w:val="-3"/>
        </w:rPr>
        <w:t xml:space="preserve"> </w:t>
      </w:r>
      <w:r>
        <w:t>what kind</w:t>
      </w:r>
      <w:r>
        <w:rPr>
          <w:spacing w:val="-2"/>
        </w:rPr>
        <w:t xml:space="preserve"> </w:t>
      </w:r>
      <w:r>
        <w:t>of</w:t>
      </w:r>
      <w:r>
        <w:rPr>
          <w:spacing w:val="-9"/>
        </w:rPr>
        <w:t xml:space="preserve"> </w:t>
      </w:r>
      <w:r>
        <w:t>arrangements are</w:t>
      </w:r>
      <w:r>
        <w:rPr>
          <w:spacing w:val="-7"/>
        </w:rPr>
        <w:t xml:space="preserve"> </w:t>
      </w:r>
      <w:r>
        <w:t>to be</w:t>
      </w:r>
      <w:r>
        <w:rPr>
          <w:spacing w:val="-3"/>
        </w:rPr>
        <w:t xml:space="preserve"> </w:t>
      </w:r>
      <w:r>
        <w:t>done</w:t>
      </w:r>
      <w:r>
        <w:rPr>
          <w:spacing w:val="-3"/>
        </w:rPr>
        <w:t xml:space="preserve"> </w:t>
      </w:r>
      <w:r>
        <w:t>in</w:t>
      </w:r>
      <w:r>
        <w:rPr>
          <w:spacing w:val="-6"/>
        </w:rPr>
        <w:t xml:space="preserve"> </w:t>
      </w:r>
      <w:r>
        <w:t>the</w:t>
      </w:r>
      <w:r>
        <w:rPr>
          <w:spacing w:val="-3"/>
        </w:rPr>
        <w:t xml:space="preserve"> </w:t>
      </w:r>
      <w:r>
        <w:t>above</w:t>
      </w:r>
      <w:r>
        <w:rPr>
          <w:spacing w:val="-3"/>
        </w:rPr>
        <w:t xml:space="preserve"> </w:t>
      </w:r>
      <w:r>
        <w:t>two cases,</w:t>
      </w:r>
      <w:r>
        <w:rPr>
          <w:spacing w:val="-5"/>
        </w:rPr>
        <w:t xml:space="preserve"> </w:t>
      </w:r>
      <w:r>
        <w:t>one</w:t>
      </w:r>
      <w:r>
        <w:rPr>
          <w:spacing w:val="-3"/>
        </w:rPr>
        <w:t xml:space="preserve"> </w:t>
      </w:r>
      <w:r>
        <w:t>by</w:t>
      </w:r>
      <w:r>
        <w:rPr>
          <w:spacing w:val="-11"/>
        </w:rPr>
        <w:t xml:space="preserve"> </w:t>
      </w:r>
      <w:r>
        <w:t xml:space="preserve">one. </w:t>
      </w:r>
      <w:bookmarkStart w:id="32" w:name="Rule5a:_Shifting_Take-off_Point_after_th"/>
      <w:bookmarkEnd w:id="32"/>
      <w:r>
        <w:rPr>
          <w:color w:val="4F81BC"/>
        </w:rPr>
        <w:t>Rule5a: Shifting Take-off Point after the Block</w:t>
      </w:r>
    </w:p>
    <w:p w:rsidR="002B25EF" w:rsidRDefault="00FE460B">
      <w:pPr>
        <w:pStyle w:val="BodyText"/>
        <w:spacing w:line="245" w:lineRule="exact"/>
        <w:ind w:left="768"/>
      </w:pPr>
      <w:r>
        <w:t>Consider</w:t>
      </w:r>
      <w:r>
        <w:rPr>
          <w:spacing w:val="28"/>
        </w:rPr>
        <w:t xml:space="preserve"> </w:t>
      </w:r>
      <w:r>
        <w:t>the</w:t>
      </w:r>
      <w:r>
        <w:rPr>
          <w:spacing w:val="28"/>
        </w:rPr>
        <w:t xml:space="preserve"> </w:t>
      </w:r>
      <w:r>
        <w:t>block</w:t>
      </w:r>
      <w:r>
        <w:rPr>
          <w:spacing w:val="28"/>
        </w:rPr>
        <w:t xml:space="preserve"> </w:t>
      </w:r>
      <w:r>
        <w:t>diagram</w:t>
      </w:r>
      <w:r>
        <w:rPr>
          <w:spacing w:val="24"/>
        </w:rPr>
        <w:t xml:space="preserve"> </w:t>
      </w:r>
      <w:r>
        <w:t>shown</w:t>
      </w:r>
      <w:r>
        <w:rPr>
          <w:spacing w:val="29"/>
        </w:rPr>
        <w:t xml:space="preserve"> </w:t>
      </w:r>
      <w:r>
        <w:t>in</w:t>
      </w:r>
      <w:r>
        <w:rPr>
          <w:spacing w:val="28"/>
        </w:rPr>
        <w:t xml:space="preserve"> </w:t>
      </w:r>
      <w:r>
        <w:t>the</w:t>
      </w:r>
      <w:r>
        <w:rPr>
          <w:spacing w:val="32"/>
        </w:rPr>
        <w:t xml:space="preserve"> </w:t>
      </w:r>
      <w:r>
        <w:t>following</w:t>
      </w:r>
      <w:r>
        <w:rPr>
          <w:spacing w:val="33"/>
        </w:rPr>
        <w:t xml:space="preserve"> </w:t>
      </w:r>
      <w:r>
        <w:t>figure.</w:t>
      </w:r>
      <w:r>
        <w:rPr>
          <w:spacing w:val="31"/>
        </w:rPr>
        <w:t xml:space="preserve"> </w:t>
      </w:r>
      <w:r>
        <w:t>In</w:t>
      </w:r>
      <w:r>
        <w:rPr>
          <w:spacing w:val="25"/>
        </w:rPr>
        <w:t xml:space="preserve"> </w:t>
      </w:r>
      <w:r>
        <w:t>this</w:t>
      </w:r>
      <w:r>
        <w:rPr>
          <w:spacing w:val="26"/>
        </w:rPr>
        <w:t xml:space="preserve"> </w:t>
      </w:r>
      <w:r>
        <w:t>case,</w:t>
      </w:r>
      <w:r>
        <w:rPr>
          <w:spacing w:val="31"/>
        </w:rPr>
        <w:t xml:space="preserve"> </w:t>
      </w:r>
      <w:r>
        <w:t>the</w:t>
      </w:r>
      <w:r>
        <w:rPr>
          <w:spacing w:val="28"/>
        </w:rPr>
        <w:t xml:space="preserve"> </w:t>
      </w:r>
      <w:r>
        <w:t>take-off</w:t>
      </w:r>
      <w:r>
        <w:rPr>
          <w:spacing w:val="25"/>
        </w:rPr>
        <w:t xml:space="preserve"> </w:t>
      </w:r>
      <w:r>
        <w:t>point</w:t>
      </w:r>
      <w:r>
        <w:rPr>
          <w:spacing w:val="35"/>
        </w:rPr>
        <w:t xml:space="preserve"> </w:t>
      </w:r>
      <w:r>
        <w:rPr>
          <w:spacing w:val="-5"/>
        </w:rPr>
        <w:t>is</w:t>
      </w:r>
    </w:p>
    <w:p w:rsidR="002B25EF" w:rsidRDefault="00FE460B">
      <w:pPr>
        <w:pStyle w:val="BodyText"/>
        <w:spacing w:before="3"/>
        <w:ind w:left="768"/>
      </w:pPr>
      <w:r>
        <w:t>present</w:t>
      </w:r>
      <w:r>
        <w:rPr>
          <w:spacing w:val="2"/>
        </w:rPr>
        <w:t xml:space="preserve"> </w:t>
      </w:r>
      <w:r>
        <w:t>before</w:t>
      </w:r>
      <w:r>
        <w:rPr>
          <w:spacing w:val="-4"/>
        </w:rPr>
        <w:t xml:space="preserve"> </w:t>
      </w:r>
      <w:r>
        <w:t>the</w:t>
      </w:r>
      <w:r>
        <w:rPr>
          <w:spacing w:val="-3"/>
        </w:rPr>
        <w:t xml:space="preserve"> </w:t>
      </w:r>
      <w:r>
        <w:rPr>
          <w:spacing w:val="-2"/>
        </w:rPr>
        <w:t>block.</w:t>
      </w:r>
    </w:p>
    <w:p w:rsidR="002B25EF" w:rsidRDefault="00FE460B">
      <w:pPr>
        <w:pStyle w:val="BodyText"/>
        <w:spacing w:before="118"/>
        <w:rPr>
          <w:sz w:val="20"/>
        </w:rPr>
      </w:pPr>
      <w:r>
        <w:rPr>
          <w:noProof/>
          <w:sz w:val="20"/>
        </w:rPr>
        <w:drawing>
          <wp:anchor distT="0" distB="0" distL="0" distR="0" simplePos="0" relativeHeight="487603200" behindDoc="1" locked="0" layoutInCell="1" allowOverlap="1">
            <wp:simplePos x="0" y="0"/>
            <wp:positionH relativeFrom="page">
              <wp:posOffset>1838325</wp:posOffset>
            </wp:positionH>
            <wp:positionV relativeFrom="paragraph">
              <wp:posOffset>236339</wp:posOffset>
            </wp:positionV>
            <wp:extent cx="3895724" cy="1543050"/>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33" cstate="print"/>
                    <a:stretch>
                      <a:fillRect/>
                    </a:stretch>
                  </pic:blipFill>
                  <pic:spPr>
                    <a:xfrm>
                      <a:off x="0" y="0"/>
                      <a:ext cx="3895724" cy="1543050"/>
                    </a:xfrm>
                    <a:prstGeom prst="rect">
                      <a:avLst/>
                    </a:prstGeom>
                  </pic:spPr>
                </pic:pic>
              </a:graphicData>
            </a:graphic>
          </wp:anchor>
        </w:drawing>
      </w:r>
    </w:p>
    <w:p w:rsidR="002B25EF" w:rsidRDefault="002B25EF">
      <w:pPr>
        <w:pStyle w:val="BodyText"/>
        <w:spacing w:before="35"/>
      </w:pPr>
    </w:p>
    <w:p w:rsidR="002B25EF" w:rsidRDefault="00FE460B">
      <w:pPr>
        <w:pStyle w:val="BodyText"/>
        <w:ind w:left="768"/>
      </w:pPr>
      <w:r>
        <w:t>Here,</w:t>
      </w:r>
      <w:r>
        <w:rPr>
          <w:spacing w:val="2"/>
        </w:rPr>
        <w:t xml:space="preserve"> </w:t>
      </w:r>
      <w:r>
        <w:t>X(s)</w:t>
      </w:r>
      <w:r>
        <w:rPr>
          <w:spacing w:val="-4"/>
        </w:rPr>
        <w:t xml:space="preserve"> </w:t>
      </w:r>
      <w:r>
        <w:t>=</w:t>
      </w:r>
      <w:r>
        <w:rPr>
          <w:spacing w:val="-1"/>
        </w:rPr>
        <w:t xml:space="preserve"> </w:t>
      </w:r>
      <w:r>
        <w:t>R(s)</w:t>
      </w:r>
      <w:r>
        <w:rPr>
          <w:spacing w:val="1"/>
        </w:rPr>
        <w:t xml:space="preserve"> </w:t>
      </w:r>
      <w:r>
        <w:t>and Y(s)</w:t>
      </w:r>
      <w:r>
        <w:rPr>
          <w:spacing w:val="1"/>
        </w:rPr>
        <w:t xml:space="preserve"> </w:t>
      </w:r>
      <w:r>
        <w:t>=</w:t>
      </w:r>
      <w:r>
        <w:rPr>
          <w:spacing w:val="-6"/>
        </w:rPr>
        <w:t xml:space="preserve"> </w:t>
      </w:r>
      <w:r>
        <w:rPr>
          <w:spacing w:val="-2"/>
        </w:rPr>
        <w:t>G(s)R(s)</w:t>
      </w:r>
    </w:p>
    <w:p w:rsidR="002B25EF" w:rsidRDefault="00FE460B">
      <w:pPr>
        <w:pStyle w:val="BodyText"/>
        <w:spacing w:before="5" w:line="237" w:lineRule="auto"/>
        <w:ind w:left="768" w:right="820" w:firstLine="62"/>
        <w:jc w:val="both"/>
      </w:pPr>
      <w:r>
        <w:t>When you shift the take-off point after the block, the output Y(s) will be same. But, there is difference</w:t>
      </w:r>
      <w:r>
        <w:rPr>
          <w:spacing w:val="80"/>
        </w:rPr>
        <w:t xml:space="preserve"> </w:t>
      </w:r>
      <w:r>
        <w:t>in</w:t>
      </w:r>
      <w:r>
        <w:rPr>
          <w:spacing w:val="-4"/>
        </w:rPr>
        <w:t xml:space="preserve"> </w:t>
      </w:r>
      <w:r>
        <w:t>X(s) value.</w:t>
      </w:r>
      <w:r>
        <w:rPr>
          <w:spacing w:val="79"/>
        </w:rPr>
        <w:t xml:space="preserve"> </w:t>
      </w:r>
      <w:r>
        <w:t>So,</w:t>
      </w:r>
      <w:r>
        <w:rPr>
          <w:spacing w:val="79"/>
        </w:rPr>
        <w:t xml:space="preserve"> </w:t>
      </w:r>
      <w:r>
        <w:t>in</w:t>
      </w:r>
      <w:r>
        <w:rPr>
          <w:spacing w:val="73"/>
        </w:rPr>
        <w:t xml:space="preserve"> </w:t>
      </w:r>
      <w:r>
        <w:t>order</w:t>
      </w:r>
      <w:r>
        <w:rPr>
          <w:spacing w:val="70"/>
        </w:rPr>
        <w:t xml:space="preserve"> </w:t>
      </w:r>
      <w:r>
        <w:t>to</w:t>
      </w:r>
      <w:r>
        <w:rPr>
          <w:spacing w:val="78"/>
        </w:rPr>
        <w:t xml:space="preserve"> </w:t>
      </w:r>
      <w:r>
        <w:t>get</w:t>
      </w:r>
      <w:r>
        <w:rPr>
          <w:spacing w:val="73"/>
        </w:rPr>
        <w:t xml:space="preserve"> </w:t>
      </w:r>
      <w:r>
        <w:t>the</w:t>
      </w:r>
      <w:r>
        <w:rPr>
          <w:spacing w:val="76"/>
        </w:rPr>
        <w:t xml:space="preserve"> </w:t>
      </w:r>
      <w:r>
        <w:t>same X(s)</w:t>
      </w:r>
      <w:r>
        <w:rPr>
          <w:spacing w:val="79"/>
        </w:rPr>
        <w:t xml:space="preserve"> </w:t>
      </w:r>
      <w:r>
        <w:t>value,</w:t>
      </w:r>
      <w:r>
        <w:rPr>
          <w:spacing w:val="79"/>
        </w:rPr>
        <w:t xml:space="preserve"> </w:t>
      </w:r>
      <w:r>
        <w:t>we</w:t>
      </w:r>
      <w:r>
        <w:rPr>
          <w:spacing w:val="72"/>
        </w:rPr>
        <w:t xml:space="preserve"> </w:t>
      </w:r>
      <w:r>
        <w:t>require</w:t>
      </w:r>
      <w:r>
        <w:rPr>
          <w:spacing w:val="76"/>
        </w:rPr>
        <w:t xml:space="preserve"> </w:t>
      </w:r>
      <w:r>
        <w:t>one</w:t>
      </w:r>
      <w:r>
        <w:rPr>
          <w:spacing w:val="76"/>
        </w:rPr>
        <w:t xml:space="preserve"> </w:t>
      </w:r>
      <w:r>
        <w:t>more</w:t>
      </w:r>
    </w:p>
    <w:p w:rsidR="002B25EF" w:rsidRDefault="002B25EF">
      <w:pPr>
        <w:pStyle w:val="BodyText"/>
        <w:spacing w:line="237" w:lineRule="auto"/>
        <w:jc w:val="both"/>
        <w:sectPr w:rsidR="002B25EF">
          <w:pgSz w:w="11910" w:h="16840"/>
          <w:pgMar w:top="900" w:right="357" w:bottom="1180" w:left="720" w:header="0" w:footer="998" w:gutter="0"/>
          <w:cols w:space="720"/>
        </w:sectPr>
      </w:pPr>
    </w:p>
    <w:p w:rsidR="002B25EF" w:rsidRDefault="00FE460B">
      <w:pPr>
        <w:pStyle w:val="BodyText"/>
        <w:spacing w:before="69" w:line="237" w:lineRule="auto"/>
        <w:ind w:left="768" w:right="821"/>
        <w:jc w:val="both"/>
      </w:pPr>
      <w:r>
        <w:lastRenderedPageBreak/>
        <w:t>block</w:t>
      </w:r>
      <w:r>
        <w:rPr>
          <w:spacing w:val="-1"/>
        </w:rPr>
        <w:t xml:space="preserve"> </w:t>
      </w:r>
      <w:r>
        <w:t>1/G(s). It is having the input Y(s) and the output is</w:t>
      </w:r>
      <w:r>
        <w:rPr>
          <w:spacing w:val="-2"/>
        </w:rPr>
        <w:t xml:space="preserve"> </w:t>
      </w:r>
      <w:r>
        <w:t>X(s). This block diagram is shown in the following figure.</w:t>
      </w:r>
    </w:p>
    <w:p w:rsidR="002B25EF" w:rsidRDefault="00FE460B">
      <w:pPr>
        <w:pStyle w:val="BodyText"/>
        <w:spacing w:before="4"/>
        <w:rPr>
          <w:sz w:val="9"/>
        </w:rPr>
      </w:pPr>
      <w:r>
        <w:rPr>
          <w:noProof/>
          <w:sz w:val="9"/>
        </w:rPr>
        <w:drawing>
          <wp:anchor distT="0" distB="0" distL="0" distR="0" simplePos="0" relativeHeight="487603712" behindDoc="1" locked="0" layoutInCell="1" allowOverlap="1">
            <wp:simplePos x="0" y="0"/>
            <wp:positionH relativeFrom="page">
              <wp:posOffset>2152650</wp:posOffset>
            </wp:positionH>
            <wp:positionV relativeFrom="paragraph">
              <wp:posOffset>83660</wp:posOffset>
            </wp:positionV>
            <wp:extent cx="3362812" cy="2552700"/>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34" cstate="print"/>
                    <a:stretch>
                      <a:fillRect/>
                    </a:stretch>
                  </pic:blipFill>
                  <pic:spPr>
                    <a:xfrm>
                      <a:off x="0" y="0"/>
                      <a:ext cx="3362812" cy="2552700"/>
                    </a:xfrm>
                    <a:prstGeom prst="rect">
                      <a:avLst/>
                    </a:prstGeom>
                  </pic:spPr>
                </pic:pic>
              </a:graphicData>
            </a:graphic>
          </wp:anchor>
        </w:drawing>
      </w:r>
    </w:p>
    <w:p w:rsidR="002B25EF" w:rsidRDefault="00FE460B">
      <w:pPr>
        <w:pStyle w:val="BodyText"/>
        <w:spacing w:before="236"/>
        <w:ind w:left="720"/>
        <w:jc w:val="both"/>
      </w:pPr>
      <w:bookmarkStart w:id="33" w:name="Rule_5b:_Shifting_Take-off_Point_Before_"/>
      <w:bookmarkEnd w:id="33"/>
      <w:r>
        <w:rPr>
          <w:color w:val="4F81BC"/>
        </w:rPr>
        <w:t>Rule</w:t>
      </w:r>
      <w:r>
        <w:rPr>
          <w:color w:val="4F81BC"/>
          <w:spacing w:val="-2"/>
        </w:rPr>
        <w:t xml:space="preserve"> </w:t>
      </w:r>
      <w:r>
        <w:rPr>
          <w:color w:val="4F81BC"/>
        </w:rPr>
        <w:t>5b:</w:t>
      </w:r>
      <w:r>
        <w:rPr>
          <w:color w:val="4F81BC"/>
          <w:spacing w:val="-1"/>
        </w:rPr>
        <w:t xml:space="preserve"> </w:t>
      </w:r>
      <w:r>
        <w:rPr>
          <w:color w:val="4F81BC"/>
        </w:rPr>
        <w:t>Shifting</w:t>
      </w:r>
      <w:r>
        <w:rPr>
          <w:color w:val="4F81BC"/>
          <w:spacing w:val="-1"/>
        </w:rPr>
        <w:t xml:space="preserve"> </w:t>
      </w:r>
      <w:r>
        <w:rPr>
          <w:color w:val="4F81BC"/>
        </w:rPr>
        <w:t>Take-off</w:t>
      </w:r>
      <w:r>
        <w:rPr>
          <w:color w:val="4F81BC"/>
          <w:spacing w:val="-8"/>
        </w:rPr>
        <w:t xml:space="preserve"> </w:t>
      </w:r>
      <w:r>
        <w:rPr>
          <w:color w:val="4F81BC"/>
        </w:rPr>
        <w:t>Point</w:t>
      </w:r>
      <w:r>
        <w:rPr>
          <w:color w:val="4F81BC"/>
          <w:spacing w:val="4"/>
        </w:rPr>
        <w:t xml:space="preserve"> </w:t>
      </w:r>
      <w:r>
        <w:rPr>
          <w:color w:val="4F81BC"/>
        </w:rPr>
        <w:t>Before</w:t>
      </w:r>
      <w:r>
        <w:rPr>
          <w:color w:val="4F81BC"/>
          <w:spacing w:val="-7"/>
        </w:rPr>
        <w:t xml:space="preserve"> </w:t>
      </w:r>
      <w:r>
        <w:rPr>
          <w:color w:val="4F81BC"/>
        </w:rPr>
        <w:t>the</w:t>
      </w:r>
      <w:r>
        <w:rPr>
          <w:color w:val="4F81BC"/>
          <w:spacing w:val="-1"/>
        </w:rPr>
        <w:t xml:space="preserve"> </w:t>
      </w:r>
      <w:r>
        <w:rPr>
          <w:color w:val="4F81BC"/>
          <w:spacing w:val="-4"/>
        </w:rPr>
        <w:t>Block</w:t>
      </w:r>
    </w:p>
    <w:p w:rsidR="002B25EF" w:rsidRDefault="00FE460B">
      <w:pPr>
        <w:pStyle w:val="BodyText"/>
        <w:spacing w:before="163" w:line="237" w:lineRule="auto"/>
        <w:ind w:left="768" w:right="825"/>
        <w:jc w:val="both"/>
      </w:pPr>
      <w:r>
        <w:t>Consider the block diagram shown in the following figure. Here, the take-off point is present after the block.</w:t>
      </w:r>
    </w:p>
    <w:p w:rsidR="002B25EF" w:rsidRDefault="00FE460B">
      <w:pPr>
        <w:pStyle w:val="BodyText"/>
        <w:spacing w:before="19"/>
        <w:rPr>
          <w:sz w:val="20"/>
        </w:rPr>
      </w:pPr>
      <w:r>
        <w:rPr>
          <w:noProof/>
          <w:sz w:val="20"/>
        </w:rPr>
        <w:drawing>
          <wp:anchor distT="0" distB="0" distL="0" distR="0" simplePos="0" relativeHeight="487604224" behindDoc="1" locked="0" layoutInCell="1" allowOverlap="1">
            <wp:simplePos x="0" y="0"/>
            <wp:positionH relativeFrom="page">
              <wp:posOffset>2133600</wp:posOffset>
            </wp:positionH>
            <wp:positionV relativeFrom="paragraph">
              <wp:posOffset>173834</wp:posOffset>
            </wp:positionV>
            <wp:extent cx="3297099" cy="165735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5" cstate="print"/>
                    <a:stretch>
                      <a:fillRect/>
                    </a:stretch>
                  </pic:blipFill>
                  <pic:spPr>
                    <a:xfrm>
                      <a:off x="0" y="0"/>
                      <a:ext cx="3297099" cy="1657350"/>
                    </a:xfrm>
                    <a:prstGeom prst="rect">
                      <a:avLst/>
                    </a:prstGeom>
                  </pic:spPr>
                </pic:pic>
              </a:graphicData>
            </a:graphic>
          </wp:anchor>
        </w:drawing>
      </w:r>
    </w:p>
    <w:p w:rsidR="002B25EF" w:rsidRDefault="00FE460B">
      <w:pPr>
        <w:pStyle w:val="BodyText"/>
        <w:spacing w:before="236" w:line="275" w:lineRule="exact"/>
        <w:ind w:left="768"/>
        <w:jc w:val="both"/>
      </w:pPr>
      <w:r>
        <w:t>Here,</w:t>
      </w:r>
      <w:r>
        <w:rPr>
          <w:spacing w:val="3"/>
        </w:rPr>
        <w:t xml:space="preserve"> </w:t>
      </w:r>
      <w:r>
        <w:t>X(s)</w:t>
      </w:r>
      <w:r>
        <w:rPr>
          <w:spacing w:val="-3"/>
        </w:rPr>
        <w:t xml:space="preserve"> </w:t>
      </w:r>
      <w:r>
        <w:t>= Y(s)</w:t>
      </w:r>
      <w:r>
        <w:rPr>
          <w:spacing w:val="2"/>
        </w:rPr>
        <w:t xml:space="preserve"> </w:t>
      </w:r>
      <w:r>
        <w:t>=</w:t>
      </w:r>
      <w:r>
        <w:rPr>
          <w:spacing w:val="-5"/>
        </w:rPr>
        <w:t xml:space="preserve"> </w:t>
      </w:r>
      <w:r>
        <w:rPr>
          <w:spacing w:val="-2"/>
        </w:rPr>
        <w:t>G(s)R(s)</w:t>
      </w:r>
    </w:p>
    <w:p w:rsidR="002B25EF" w:rsidRDefault="00FE460B">
      <w:pPr>
        <w:pStyle w:val="BodyText"/>
        <w:ind w:left="768" w:right="818" w:firstLine="62"/>
        <w:jc w:val="both"/>
      </w:pPr>
      <w:r>
        <w:t>When you shift the take-off point before the block, the output Y(s)</w:t>
      </w:r>
      <w:r>
        <w:rPr>
          <w:spacing w:val="-4"/>
        </w:rPr>
        <w:t xml:space="preserve"> </w:t>
      </w:r>
      <w:r>
        <w:t>will be same. But, there is difference in</w:t>
      </w:r>
      <w:r>
        <w:rPr>
          <w:spacing w:val="-6"/>
        </w:rPr>
        <w:t xml:space="preserve"> </w:t>
      </w:r>
      <w:r>
        <w:t>X(s)</w:t>
      </w:r>
      <w:r>
        <w:rPr>
          <w:spacing w:val="-1"/>
        </w:rPr>
        <w:t xml:space="preserve"> </w:t>
      </w:r>
      <w:r>
        <w:t>value. So,</w:t>
      </w:r>
      <w:r>
        <w:rPr>
          <w:spacing w:val="-1"/>
        </w:rPr>
        <w:t xml:space="preserve"> </w:t>
      </w:r>
      <w:r>
        <w:t>in</w:t>
      </w:r>
      <w:r>
        <w:rPr>
          <w:spacing w:val="-3"/>
        </w:rPr>
        <w:t xml:space="preserve"> </w:t>
      </w:r>
      <w:r>
        <w:t>order</w:t>
      </w:r>
      <w:r>
        <w:rPr>
          <w:spacing w:val="-6"/>
        </w:rPr>
        <w:t xml:space="preserve"> </w:t>
      </w:r>
      <w:r>
        <w:t>to get same X(s)</w:t>
      </w:r>
      <w:r>
        <w:rPr>
          <w:spacing w:val="-1"/>
        </w:rPr>
        <w:t xml:space="preserve"> </w:t>
      </w:r>
      <w:r>
        <w:t>value, we</w:t>
      </w:r>
      <w:r>
        <w:rPr>
          <w:spacing w:val="-5"/>
        </w:rPr>
        <w:t xml:space="preserve"> </w:t>
      </w:r>
      <w:r>
        <w:t>require one more block G(s).</w:t>
      </w:r>
      <w:r>
        <w:rPr>
          <w:spacing w:val="-1"/>
        </w:rPr>
        <w:t xml:space="preserve"> </w:t>
      </w:r>
      <w:r>
        <w:t>It is having the input R(s) and the output is</w:t>
      </w:r>
      <w:r>
        <w:rPr>
          <w:spacing w:val="-2"/>
        </w:rPr>
        <w:t xml:space="preserve"> </w:t>
      </w:r>
      <w:r>
        <w:t xml:space="preserve">X(s). This block diagram is shown in the following </w:t>
      </w:r>
      <w:r>
        <w:rPr>
          <w:spacing w:val="-2"/>
        </w:rPr>
        <w:t>figure.</w:t>
      </w:r>
    </w:p>
    <w:p w:rsidR="002B25EF" w:rsidRDefault="00FE460B">
      <w:pPr>
        <w:pStyle w:val="BodyText"/>
        <w:spacing w:before="9"/>
        <w:rPr>
          <w:sz w:val="8"/>
        </w:rPr>
      </w:pPr>
      <w:r>
        <w:rPr>
          <w:noProof/>
          <w:sz w:val="8"/>
        </w:rPr>
        <w:drawing>
          <wp:anchor distT="0" distB="0" distL="0" distR="0" simplePos="0" relativeHeight="487604736" behindDoc="1" locked="0" layoutInCell="1" allowOverlap="1">
            <wp:simplePos x="0" y="0"/>
            <wp:positionH relativeFrom="page">
              <wp:posOffset>1953577</wp:posOffset>
            </wp:positionH>
            <wp:positionV relativeFrom="paragraph">
              <wp:posOffset>79370</wp:posOffset>
            </wp:positionV>
            <wp:extent cx="3876675" cy="2171700"/>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6" cstate="print"/>
                    <a:stretch>
                      <a:fillRect/>
                    </a:stretch>
                  </pic:blipFill>
                  <pic:spPr>
                    <a:xfrm>
                      <a:off x="0" y="0"/>
                      <a:ext cx="3876675" cy="2171700"/>
                    </a:xfrm>
                    <a:prstGeom prst="rect">
                      <a:avLst/>
                    </a:prstGeom>
                  </pic:spPr>
                </pic:pic>
              </a:graphicData>
            </a:graphic>
          </wp:anchor>
        </w:drawing>
      </w:r>
    </w:p>
    <w:p w:rsidR="002B25EF" w:rsidRDefault="002B25EF">
      <w:pPr>
        <w:pStyle w:val="BodyText"/>
        <w:rPr>
          <w:sz w:val="8"/>
        </w:rPr>
        <w:sectPr w:rsidR="002B25EF">
          <w:pgSz w:w="11910" w:h="16840"/>
          <w:pgMar w:top="900" w:right="357" w:bottom="1180" w:left="720" w:header="0" w:footer="998" w:gutter="0"/>
          <w:cols w:space="720"/>
        </w:sectPr>
      </w:pPr>
    </w:p>
    <w:p w:rsidR="002B25EF" w:rsidRDefault="00FE460B">
      <w:pPr>
        <w:pStyle w:val="BodyText"/>
        <w:spacing w:before="74"/>
        <w:ind w:left="720"/>
      </w:pPr>
      <w:bookmarkStart w:id="34" w:name="Rule_6:__Associative_Law_For_Summing_Poi"/>
      <w:bookmarkEnd w:id="34"/>
      <w:r>
        <w:rPr>
          <w:color w:val="1F487C"/>
        </w:rPr>
        <w:lastRenderedPageBreak/>
        <w:t>Rule</w:t>
      </w:r>
      <w:r>
        <w:rPr>
          <w:color w:val="1F487C"/>
          <w:spacing w:val="-5"/>
        </w:rPr>
        <w:t xml:space="preserve"> </w:t>
      </w:r>
      <w:r>
        <w:rPr>
          <w:color w:val="1F487C"/>
        </w:rPr>
        <w:t>6:</w:t>
      </w:r>
      <w:r>
        <w:rPr>
          <w:color w:val="1F487C"/>
          <w:spacing w:val="55"/>
        </w:rPr>
        <w:t xml:space="preserve"> </w:t>
      </w:r>
      <w:r>
        <w:rPr>
          <w:color w:val="1F487C"/>
        </w:rPr>
        <w:t>Associative</w:t>
      </w:r>
      <w:r>
        <w:rPr>
          <w:color w:val="1F487C"/>
          <w:spacing w:val="-3"/>
        </w:rPr>
        <w:t xml:space="preserve"> </w:t>
      </w:r>
      <w:r>
        <w:rPr>
          <w:color w:val="1F487C"/>
        </w:rPr>
        <w:t>Law For</w:t>
      </w:r>
      <w:r>
        <w:rPr>
          <w:color w:val="1F487C"/>
          <w:spacing w:val="-2"/>
        </w:rPr>
        <w:t xml:space="preserve"> </w:t>
      </w:r>
      <w:r>
        <w:rPr>
          <w:color w:val="1F487C"/>
        </w:rPr>
        <w:t>Summing</w:t>
      </w:r>
      <w:r>
        <w:rPr>
          <w:color w:val="1F487C"/>
          <w:spacing w:val="-2"/>
        </w:rPr>
        <w:t xml:space="preserve"> </w:t>
      </w:r>
      <w:r>
        <w:rPr>
          <w:color w:val="1F487C"/>
          <w:spacing w:val="-4"/>
        </w:rPr>
        <w:t>Point</w:t>
      </w:r>
    </w:p>
    <w:p w:rsidR="002B25EF" w:rsidRDefault="002B25EF">
      <w:pPr>
        <w:pStyle w:val="BodyText"/>
        <w:spacing w:before="81"/>
      </w:pPr>
    </w:p>
    <w:p w:rsidR="002B25EF" w:rsidRDefault="00FE460B">
      <w:pPr>
        <w:pStyle w:val="BodyText"/>
        <w:spacing w:after="8"/>
        <w:ind w:left="720"/>
      </w:pPr>
      <w:r>
        <w:t>This</w:t>
      </w:r>
      <w:r>
        <w:rPr>
          <w:spacing w:val="-3"/>
        </w:rPr>
        <w:t xml:space="preserve"> </w:t>
      </w:r>
      <w:r>
        <w:t>can</w:t>
      </w:r>
      <w:r>
        <w:rPr>
          <w:spacing w:val="-6"/>
        </w:rPr>
        <w:t xml:space="preserve"> </w:t>
      </w:r>
      <w:r>
        <w:t>be</w:t>
      </w:r>
      <w:r>
        <w:rPr>
          <w:spacing w:val="3"/>
        </w:rPr>
        <w:t xml:space="preserve"> </w:t>
      </w:r>
      <w:r>
        <w:t>better</w:t>
      </w:r>
      <w:r>
        <w:rPr>
          <w:spacing w:val="-3"/>
        </w:rPr>
        <w:t xml:space="preserve"> </w:t>
      </w:r>
      <w:r>
        <w:t>explained by</w:t>
      </w:r>
      <w:r>
        <w:rPr>
          <w:spacing w:val="-5"/>
        </w:rPr>
        <w:t xml:space="preserve"> </w:t>
      </w:r>
      <w:r>
        <w:t>taking below</w:t>
      </w:r>
      <w:r>
        <w:rPr>
          <w:spacing w:val="-1"/>
        </w:rPr>
        <w:t xml:space="preserve"> </w:t>
      </w:r>
      <w:r>
        <w:rPr>
          <w:spacing w:val="-2"/>
        </w:rPr>
        <w:t>diagram</w:t>
      </w:r>
    </w:p>
    <w:p w:rsidR="002B25EF" w:rsidRDefault="00FE460B">
      <w:pPr>
        <w:pStyle w:val="BodyText"/>
        <w:ind w:left="750"/>
        <w:rPr>
          <w:sz w:val="20"/>
        </w:rPr>
      </w:pPr>
      <w:r>
        <w:rPr>
          <w:noProof/>
          <w:sz w:val="20"/>
        </w:rPr>
        <w:drawing>
          <wp:inline distT="0" distB="0" distL="0" distR="0">
            <wp:extent cx="5936960" cy="1774126"/>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37" cstate="print"/>
                    <a:stretch>
                      <a:fillRect/>
                    </a:stretch>
                  </pic:blipFill>
                  <pic:spPr>
                    <a:xfrm>
                      <a:off x="0" y="0"/>
                      <a:ext cx="5936960" cy="1774126"/>
                    </a:xfrm>
                    <a:prstGeom prst="rect">
                      <a:avLst/>
                    </a:prstGeom>
                  </pic:spPr>
                </pic:pic>
              </a:graphicData>
            </a:graphic>
          </wp:inline>
        </w:drawing>
      </w:r>
    </w:p>
    <w:p w:rsidR="002B25EF" w:rsidRDefault="00FE460B">
      <w:pPr>
        <w:pStyle w:val="BodyText"/>
        <w:spacing w:before="212"/>
        <w:ind w:left="720"/>
      </w:pPr>
      <w:r>
        <w:t>Y=</w:t>
      </w:r>
      <w:r>
        <w:rPr>
          <w:spacing w:val="-1"/>
        </w:rPr>
        <w:t xml:space="preserve"> </w:t>
      </w:r>
      <w:r>
        <w:t>R(s)</w:t>
      </w:r>
      <w:r>
        <w:rPr>
          <w:spacing w:val="2"/>
        </w:rPr>
        <w:t xml:space="preserve"> </w:t>
      </w:r>
      <w:r>
        <w:t>–</w:t>
      </w:r>
      <w:r>
        <w:rPr>
          <w:spacing w:val="1"/>
        </w:rPr>
        <w:t xml:space="preserve"> </w:t>
      </w:r>
      <w:r>
        <w:rPr>
          <w:spacing w:val="-5"/>
        </w:rPr>
        <w:t>B1</w:t>
      </w:r>
    </w:p>
    <w:p w:rsidR="002B25EF" w:rsidRDefault="00FE460B">
      <w:pPr>
        <w:pStyle w:val="BodyText"/>
        <w:spacing w:before="2" w:line="275" w:lineRule="exact"/>
        <w:ind w:left="720"/>
      </w:pPr>
      <w:r>
        <w:t>C(s) = y</w:t>
      </w:r>
      <w:r>
        <w:rPr>
          <w:spacing w:val="-9"/>
        </w:rPr>
        <w:t xml:space="preserve"> </w:t>
      </w:r>
      <w:r>
        <w:t>–</w:t>
      </w:r>
      <w:r>
        <w:rPr>
          <w:spacing w:val="1"/>
        </w:rPr>
        <w:t xml:space="preserve"> </w:t>
      </w:r>
      <w:r>
        <w:t>B2</w:t>
      </w:r>
      <w:r>
        <w:rPr>
          <w:spacing w:val="1"/>
        </w:rPr>
        <w:t xml:space="preserve"> </w:t>
      </w:r>
      <w:r>
        <w:t>=</w:t>
      </w:r>
      <w:r>
        <w:rPr>
          <w:spacing w:val="-1"/>
        </w:rPr>
        <w:t xml:space="preserve"> </w:t>
      </w:r>
      <w:r>
        <w:t>R(s)</w:t>
      </w:r>
      <w:r>
        <w:rPr>
          <w:spacing w:val="3"/>
        </w:rPr>
        <w:t xml:space="preserve"> </w:t>
      </w:r>
      <w:r>
        <w:t>–</w:t>
      </w:r>
      <w:r>
        <w:rPr>
          <w:spacing w:val="1"/>
        </w:rPr>
        <w:t xml:space="preserve"> </w:t>
      </w:r>
      <w:r>
        <w:t>B1</w:t>
      </w:r>
      <w:r>
        <w:rPr>
          <w:spacing w:val="1"/>
        </w:rPr>
        <w:t xml:space="preserve"> </w:t>
      </w:r>
      <w:r>
        <w:t>–</w:t>
      </w:r>
      <w:r>
        <w:rPr>
          <w:spacing w:val="-4"/>
        </w:rPr>
        <w:t xml:space="preserve"> </w:t>
      </w:r>
      <w:r>
        <w:rPr>
          <w:spacing w:val="-5"/>
        </w:rPr>
        <w:t>B2</w:t>
      </w:r>
    </w:p>
    <w:p w:rsidR="002B25EF" w:rsidRDefault="00FE460B">
      <w:pPr>
        <w:pStyle w:val="BodyText"/>
        <w:spacing w:line="275" w:lineRule="exact"/>
        <w:ind w:left="720"/>
      </w:pPr>
      <w:r>
        <w:t>This</w:t>
      </w:r>
      <w:r>
        <w:rPr>
          <w:spacing w:val="-1"/>
        </w:rPr>
        <w:t xml:space="preserve"> </w:t>
      </w:r>
      <w:r>
        <w:t>law</w:t>
      </w:r>
      <w:r>
        <w:rPr>
          <w:spacing w:val="4"/>
        </w:rPr>
        <w:t xml:space="preserve"> </w:t>
      </w:r>
      <w:r>
        <w:t>is</w:t>
      </w:r>
      <w:r>
        <w:rPr>
          <w:spacing w:val="-2"/>
        </w:rPr>
        <w:t xml:space="preserve"> </w:t>
      </w:r>
      <w:r>
        <w:t>applicable</w:t>
      </w:r>
      <w:r>
        <w:rPr>
          <w:spacing w:val="-1"/>
        </w:rPr>
        <w:t xml:space="preserve"> </w:t>
      </w:r>
      <w:r>
        <w:t>only</w:t>
      </w:r>
      <w:r>
        <w:rPr>
          <w:spacing w:val="-10"/>
        </w:rPr>
        <w:t xml:space="preserve"> </w:t>
      </w:r>
      <w:r>
        <w:t>to</w:t>
      </w:r>
      <w:r>
        <w:rPr>
          <w:spacing w:val="4"/>
        </w:rPr>
        <w:t xml:space="preserve"> </w:t>
      </w:r>
      <w:r>
        <w:t>summing points</w:t>
      </w:r>
      <w:r>
        <w:rPr>
          <w:spacing w:val="-2"/>
        </w:rPr>
        <w:t xml:space="preserve"> </w:t>
      </w:r>
      <w:r>
        <w:t>which</w:t>
      </w:r>
      <w:r>
        <w:rPr>
          <w:spacing w:val="-5"/>
        </w:rPr>
        <w:t xml:space="preserve"> </w:t>
      </w:r>
      <w:r>
        <w:t>are</w:t>
      </w:r>
      <w:r>
        <w:rPr>
          <w:spacing w:val="-1"/>
        </w:rPr>
        <w:t xml:space="preserve"> </w:t>
      </w:r>
      <w:r>
        <w:t>connected directly</w:t>
      </w:r>
      <w:r>
        <w:rPr>
          <w:spacing w:val="-5"/>
        </w:rPr>
        <w:t xml:space="preserve"> </w:t>
      </w:r>
      <w:r>
        <w:t>to</w:t>
      </w:r>
      <w:r>
        <w:rPr>
          <w:spacing w:val="4"/>
        </w:rPr>
        <w:t xml:space="preserve"> </w:t>
      </w:r>
      <w:r>
        <w:t>each</w:t>
      </w:r>
      <w:r>
        <w:rPr>
          <w:spacing w:val="-4"/>
        </w:rPr>
        <w:t xml:space="preserve"> </w:t>
      </w:r>
      <w:r>
        <w:rPr>
          <w:spacing w:val="-2"/>
        </w:rPr>
        <w:t>other.</w:t>
      </w:r>
    </w:p>
    <w:p w:rsidR="002B25EF" w:rsidRDefault="00FE460B">
      <w:pPr>
        <w:pStyle w:val="BodyText"/>
        <w:spacing w:before="5" w:line="237" w:lineRule="auto"/>
        <w:ind w:left="720" w:right="787"/>
      </w:pPr>
      <w:r>
        <w:rPr>
          <w:b/>
        </w:rPr>
        <w:t>Note</w:t>
      </w:r>
      <w:r>
        <w:t>:</w:t>
      </w:r>
      <w:r>
        <w:rPr>
          <w:spacing w:val="40"/>
        </w:rPr>
        <w:t xml:space="preserve"> </w:t>
      </w:r>
      <w:r>
        <w:t>If</w:t>
      </w:r>
      <w:r>
        <w:rPr>
          <w:spacing w:val="-10"/>
        </w:rPr>
        <w:t xml:space="preserve"> </w:t>
      </w:r>
      <w:r>
        <w:t>there is</w:t>
      </w:r>
      <w:r>
        <w:rPr>
          <w:spacing w:val="-4"/>
        </w:rPr>
        <w:t xml:space="preserve"> </w:t>
      </w:r>
      <w:r>
        <w:t>a block</w:t>
      </w:r>
      <w:r>
        <w:rPr>
          <w:spacing w:val="-2"/>
        </w:rPr>
        <w:t xml:space="preserve"> </w:t>
      </w:r>
      <w:r>
        <w:t>present between</w:t>
      </w:r>
      <w:r>
        <w:rPr>
          <w:spacing w:val="-7"/>
        </w:rPr>
        <w:t xml:space="preserve"> </w:t>
      </w:r>
      <w:r>
        <w:t>two summing</w:t>
      </w:r>
      <w:r>
        <w:rPr>
          <w:spacing w:val="-2"/>
        </w:rPr>
        <w:t xml:space="preserve"> </w:t>
      </w:r>
      <w:r>
        <w:t>points(and hence</w:t>
      </w:r>
      <w:r>
        <w:rPr>
          <w:spacing w:val="-2"/>
        </w:rPr>
        <w:t xml:space="preserve"> </w:t>
      </w:r>
      <w:r>
        <w:t>they</w:t>
      </w:r>
      <w:r>
        <w:rPr>
          <w:spacing w:val="-6"/>
        </w:rPr>
        <w:t xml:space="preserve"> </w:t>
      </w:r>
      <w:r>
        <w:t>are</w:t>
      </w:r>
      <w:r>
        <w:rPr>
          <w:spacing w:val="-3"/>
        </w:rPr>
        <w:t xml:space="preserve"> </w:t>
      </w:r>
      <w:r>
        <w:t>not</w:t>
      </w:r>
      <w:r>
        <w:rPr>
          <w:spacing w:val="-1"/>
        </w:rPr>
        <w:t xml:space="preserve"> </w:t>
      </w:r>
      <w:r>
        <w:t>connected directly) then this rule can’t be applied.</w:t>
      </w:r>
    </w:p>
    <w:p w:rsidR="002B25EF" w:rsidRDefault="002B25EF">
      <w:pPr>
        <w:pStyle w:val="BodyText"/>
      </w:pPr>
    </w:p>
    <w:p w:rsidR="002B25EF" w:rsidRDefault="002B25EF">
      <w:pPr>
        <w:pStyle w:val="BodyText"/>
        <w:spacing w:before="167"/>
      </w:pPr>
    </w:p>
    <w:p w:rsidR="002B25EF" w:rsidRDefault="00FE460B">
      <w:pPr>
        <w:pStyle w:val="BodyText"/>
        <w:ind w:left="720"/>
      </w:pPr>
      <w:bookmarkStart w:id="35" w:name="Procedure_for_finding_TF_by_using_Block_"/>
      <w:bookmarkEnd w:id="35"/>
      <w:r>
        <w:rPr>
          <w:color w:val="4F81BC"/>
        </w:rPr>
        <w:t>Procedure</w:t>
      </w:r>
      <w:r>
        <w:rPr>
          <w:color w:val="4F81BC"/>
          <w:spacing w:val="-5"/>
        </w:rPr>
        <w:t xml:space="preserve"> </w:t>
      </w:r>
      <w:r>
        <w:rPr>
          <w:color w:val="4F81BC"/>
        </w:rPr>
        <w:t>for</w:t>
      </w:r>
      <w:r>
        <w:rPr>
          <w:color w:val="4F81BC"/>
          <w:spacing w:val="-1"/>
        </w:rPr>
        <w:t xml:space="preserve"> </w:t>
      </w:r>
      <w:r>
        <w:rPr>
          <w:color w:val="4F81BC"/>
        </w:rPr>
        <w:t>finding</w:t>
      </w:r>
      <w:r>
        <w:rPr>
          <w:color w:val="4F81BC"/>
          <w:spacing w:val="-1"/>
        </w:rPr>
        <w:t xml:space="preserve"> </w:t>
      </w:r>
      <w:r>
        <w:rPr>
          <w:color w:val="4F81BC"/>
        </w:rPr>
        <w:t>TF</w:t>
      </w:r>
      <w:r>
        <w:rPr>
          <w:color w:val="4F81BC"/>
          <w:spacing w:val="-1"/>
        </w:rPr>
        <w:t xml:space="preserve"> </w:t>
      </w:r>
      <w:r>
        <w:rPr>
          <w:color w:val="4F81BC"/>
        </w:rPr>
        <w:t>by</w:t>
      </w:r>
      <w:r>
        <w:rPr>
          <w:color w:val="4F81BC"/>
          <w:spacing w:val="-11"/>
        </w:rPr>
        <w:t xml:space="preserve"> </w:t>
      </w:r>
      <w:r>
        <w:rPr>
          <w:color w:val="4F81BC"/>
        </w:rPr>
        <w:t>using</w:t>
      </w:r>
      <w:r>
        <w:rPr>
          <w:color w:val="4F81BC"/>
          <w:spacing w:val="-1"/>
        </w:rPr>
        <w:t xml:space="preserve"> </w:t>
      </w:r>
      <w:r>
        <w:rPr>
          <w:color w:val="4F81BC"/>
        </w:rPr>
        <w:t>Block</w:t>
      </w:r>
      <w:r>
        <w:rPr>
          <w:color w:val="4F81BC"/>
          <w:spacing w:val="-2"/>
        </w:rPr>
        <w:t xml:space="preserve"> </w:t>
      </w:r>
      <w:r>
        <w:rPr>
          <w:color w:val="4F81BC"/>
        </w:rPr>
        <w:t>Diagram</w:t>
      </w:r>
      <w:r>
        <w:rPr>
          <w:color w:val="4F81BC"/>
          <w:spacing w:val="-6"/>
        </w:rPr>
        <w:t xml:space="preserve"> </w:t>
      </w:r>
      <w:r>
        <w:rPr>
          <w:color w:val="4F81BC"/>
        </w:rPr>
        <w:t>Reduction</w:t>
      </w:r>
      <w:r>
        <w:rPr>
          <w:color w:val="4F81BC"/>
          <w:spacing w:val="-6"/>
        </w:rPr>
        <w:t xml:space="preserve"> </w:t>
      </w:r>
      <w:r>
        <w:rPr>
          <w:color w:val="4F81BC"/>
          <w:spacing w:val="-2"/>
        </w:rPr>
        <w:t>Rules</w:t>
      </w:r>
    </w:p>
    <w:p w:rsidR="002B25EF" w:rsidRDefault="00FE460B">
      <w:pPr>
        <w:pStyle w:val="BodyText"/>
        <w:spacing w:before="161" w:line="242" w:lineRule="auto"/>
        <w:ind w:left="768" w:right="787"/>
      </w:pPr>
      <w:r>
        <w:t>Follow these rules for simplifying (reducing) the block diagram, which is having many blocks, summing points and take-off points.</w:t>
      </w:r>
    </w:p>
    <w:p w:rsidR="002B25EF" w:rsidRDefault="00FE460B">
      <w:pPr>
        <w:pStyle w:val="ListParagraph"/>
        <w:numPr>
          <w:ilvl w:val="0"/>
          <w:numId w:val="24"/>
        </w:numPr>
        <w:tabs>
          <w:tab w:val="left" w:pos="1440"/>
        </w:tabs>
        <w:spacing w:before="139"/>
        <w:ind w:left="1440" w:hanging="312"/>
        <w:rPr>
          <w:sz w:val="24"/>
        </w:rPr>
      </w:pPr>
      <w:r>
        <w:rPr>
          <w:b/>
          <w:sz w:val="24"/>
        </w:rPr>
        <w:t>Rule</w:t>
      </w:r>
      <w:r>
        <w:rPr>
          <w:b/>
          <w:spacing w:val="-5"/>
          <w:sz w:val="24"/>
        </w:rPr>
        <w:t xml:space="preserve"> </w:t>
      </w:r>
      <w:r>
        <w:rPr>
          <w:b/>
          <w:sz w:val="24"/>
        </w:rPr>
        <w:t>1</w:t>
      </w:r>
      <w:r>
        <w:rPr>
          <w:b/>
          <w:spacing w:val="-1"/>
          <w:sz w:val="24"/>
        </w:rPr>
        <w:t xml:space="preserve"> </w:t>
      </w:r>
      <w:r>
        <w:rPr>
          <w:sz w:val="24"/>
        </w:rPr>
        <w:t>−</w:t>
      </w:r>
      <w:r>
        <w:rPr>
          <w:spacing w:val="-2"/>
          <w:sz w:val="24"/>
        </w:rPr>
        <w:t xml:space="preserve"> </w:t>
      </w:r>
      <w:r>
        <w:rPr>
          <w:sz w:val="24"/>
        </w:rPr>
        <w:t>Check</w:t>
      </w:r>
      <w:r>
        <w:rPr>
          <w:spacing w:val="2"/>
          <w:sz w:val="24"/>
        </w:rPr>
        <w:t xml:space="preserve"> </w:t>
      </w:r>
      <w:r>
        <w:rPr>
          <w:sz w:val="24"/>
        </w:rPr>
        <w:t>for the</w:t>
      </w:r>
      <w:r>
        <w:rPr>
          <w:spacing w:val="-2"/>
          <w:sz w:val="24"/>
        </w:rPr>
        <w:t xml:space="preserve"> </w:t>
      </w:r>
      <w:r>
        <w:rPr>
          <w:sz w:val="24"/>
        </w:rPr>
        <w:t>blocks</w:t>
      </w:r>
      <w:r>
        <w:rPr>
          <w:spacing w:val="-5"/>
          <w:sz w:val="24"/>
        </w:rPr>
        <w:t xml:space="preserve"> </w:t>
      </w:r>
      <w:r>
        <w:rPr>
          <w:sz w:val="24"/>
        </w:rPr>
        <w:t>connected</w:t>
      </w:r>
      <w:r>
        <w:rPr>
          <w:spacing w:val="-1"/>
          <w:sz w:val="24"/>
        </w:rPr>
        <w:t xml:space="preserve"> </w:t>
      </w:r>
      <w:r>
        <w:rPr>
          <w:sz w:val="24"/>
        </w:rPr>
        <w:t>in</w:t>
      </w:r>
      <w:r>
        <w:rPr>
          <w:spacing w:val="-6"/>
          <w:sz w:val="24"/>
        </w:rPr>
        <w:t xml:space="preserve"> </w:t>
      </w:r>
      <w:r>
        <w:rPr>
          <w:sz w:val="24"/>
        </w:rPr>
        <w:t>series</w:t>
      </w:r>
      <w:r>
        <w:rPr>
          <w:spacing w:val="-4"/>
          <w:sz w:val="24"/>
        </w:rPr>
        <w:t xml:space="preserve"> </w:t>
      </w:r>
      <w:r>
        <w:rPr>
          <w:sz w:val="24"/>
        </w:rPr>
        <w:t>and</w:t>
      </w:r>
      <w:r>
        <w:rPr>
          <w:spacing w:val="-1"/>
          <w:sz w:val="24"/>
        </w:rPr>
        <w:t xml:space="preserve"> </w:t>
      </w:r>
      <w:r>
        <w:rPr>
          <w:spacing w:val="-2"/>
          <w:sz w:val="24"/>
        </w:rPr>
        <w:t>simplify.</w:t>
      </w:r>
    </w:p>
    <w:p w:rsidR="002B25EF" w:rsidRDefault="00FE460B">
      <w:pPr>
        <w:pStyle w:val="ListParagraph"/>
        <w:numPr>
          <w:ilvl w:val="0"/>
          <w:numId w:val="24"/>
        </w:numPr>
        <w:tabs>
          <w:tab w:val="left" w:pos="1440"/>
        </w:tabs>
        <w:spacing w:before="146"/>
        <w:ind w:left="1440" w:hanging="312"/>
        <w:rPr>
          <w:sz w:val="24"/>
        </w:rPr>
      </w:pPr>
      <w:r>
        <w:rPr>
          <w:b/>
          <w:sz w:val="24"/>
        </w:rPr>
        <w:t>Rule</w:t>
      </w:r>
      <w:r>
        <w:rPr>
          <w:b/>
          <w:spacing w:val="-4"/>
          <w:sz w:val="24"/>
        </w:rPr>
        <w:t xml:space="preserve"> </w:t>
      </w:r>
      <w:r>
        <w:rPr>
          <w:b/>
          <w:sz w:val="24"/>
        </w:rPr>
        <w:t>2</w:t>
      </w:r>
      <w:r>
        <w:rPr>
          <w:b/>
          <w:spacing w:val="-1"/>
          <w:sz w:val="24"/>
        </w:rPr>
        <w:t xml:space="preserve"> </w:t>
      </w:r>
      <w:r>
        <w:rPr>
          <w:sz w:val="24"/>
        </w:rPr>
        <w:t>−</w:t>
      </w:r>
      <w:r>
        <w:rPr>
          <w:spacing w:val="-2"/>
          <w:sz w:val="24"/>
        </w:rPr>
        <w:t xml:space="preserve"> </w:t>
      </w:r>
      <w:r>
        <w:rPr>
          <w:sz w:val="24"/>
        </w:rPr>
        <w:t>Check</w:t>
      </w:r>
      <w:r>
        <w:rPr>
          <w:spacing w:val="3"/>
          <w:sz w:val="24"/>
        </w:rPr>
        <w:t xml:space="preserve"> </w:t>
      </w:r>
      <w:r>
        <w:rPr>
          <w:sz w:val="24"/>
        </w:rPr>
        <w:t>for</w:t>
      </w:r>
      <w:r>
        <w:rPr>
          <w:spacing w:val="1"/>
          <w:sz w:val="24"/>
        </w:rPr>
        <w:t xml:space="preserve"> </w:t>
      </w:r>
      <w:r>
        <w:rPr>
          <w:sz w:val="24"/>
        </w:rPr>
        <w:t>the</w:t>
      </w:r>
      <w:r>
        <w:rPr>
          <w:spacing w:val="-2"/>
          <w:sz w:val="24"/>
        </w:rPr>
        <w:t xml:space="preserve"> </w:t>
      </w:r>
      <w:r>
        <w:rPr>
          <w:sz w:val="24"/>
        </w:rPr>
        <w:t>blocks</w:t>
      </w:r>
      <w:r>
        <w:rPr>
          <w:spacing w:val="-4"/>
          <w:sz w:val="24"/>
        </w:rPr>
        <w:t xml:space="preserve"> </w:t>
      </w:r>
      <w:r>
        <w:rPr>
          <w:sz w:val="24"/>
        </w:rPr>
        <w:t>connected</w:t>
      </w:r>
      <w:r>
        <w:rPr>
          <w:spacing w:val="-1"/>
          <w:sz w:val="24"/>
        </w:rPr>
        <w:t xml:space="preserve"> </w:t>
      </w:r>
      <w:r>
        <w:rPr>
          <w:sz w:val="24"/>
        </w:rPr>
        <w:t>in</w:t>
      </w:r>
      <w:r>
        <w:rPr>
          <w:spacing w:val="-5"/>
          <w:sz w:val="24"/>
        </w:rPr>
        <w:t xml:space="preserve"> </w:t>
      </w:r>
      <w:r>
        <w:rPr>
          <w:sz w:val="24"/>
        </w:rPr>
        <w:t>parallel</w:t>
      </w:r>
      <w:r>
        <w:rPr>
          <w:spacing w:val="-6"/>
          <w:sz w:val="24"/>
        </w:rPr>
        <w:t xml:space="preserve"> </w:t>
      </w:r>
      <w:r>
        <w:rPr>
          <w:sz w:val="24"/>
        </w:rPr>
        <w:t xml:space="preserve">and </w:t>
      </w:r>
      <w:r>
        <w:rPr>
          <w:spacing w:val="-2"/>
          <w:sz w:val="24"/>
        </w:rPr>
        <w:t>simplify.</w:t>
      </w:r>
    </w:p>
    <w:p w:rsidR="002B25EF" w:rsidRDefault="00FE460B">
      <w:pPr>
        <w:pStyle w:val="ListParagraph"/>
        <w:numPr>
          <w:ilvl w:val="0"/>
          <w:numId w:val="24"/>
        </w:numPr>
        <w:tabs>
          <w:tab w:val="left" w:pos="1440"/>
        </w:tabs>
        <w:spacing w:before="142"/>
        <w:ind w:left="1440" w:hanging="312"/>
        <w:rPr>
          <w:sz w:val="24"/>
        </w:rPr>
      </w:pPr>
      <w:r>
        <w:rPr>
          <w:b/>
          <w:sz w:val="24"/>
        </w:rPr>
        <w:t>Rule</w:t>
      </w:r>
      <w:r>
        <w:rPr>
          <w:b/>
          <w:spacing w:val="-5"/>
          <w:sz w:val="24"/>
        </w:rPr>
        <w:t xml:space="preserve"> </w:t>
      </w:r>
      <w:r>
        <w:rPr>
          <w:b/>
          <w:sz w:val="24"/>
        </w:rPr>
        <w:t>3</w:t>
      </w:r>
      <w:r>
        <w:rPr>
          <w:b/>
          <w:spacing w:val="-1"/>
          <w:sz w:val="24"/>
        </w:rPr>
        <w:t xml:space="preserve"> </w:t>
      </w:r>
      <w:r>
        <w:rPr>
          <w:sz w:val="24"/>
        </w:rPr>
        <w:t>−</w:t>
      </w:r>
      <w:r>
        <w:rPr>
          <w:spacing w:val="-2"/>
          <w:sz w:val="24"/>
        </w:rPr>
        <w:t xml:space="preserve"> </w:t>
      </w:r>
      <w:r>
        <w:rPr>
          <w:sz w:val="24"/>
        </w:rPr>
        <w:t>Check</w:t>
      </w:r>
      <w:r>
        <w:rPr>
          <w:spacing w:val="2"/>
          <w:sz w:val="24"/>
        </w:rPr>
        <w:t xml:space="preserve"> </w:t>
      </w:r>
      <w:r>
        <w:rPr>
          <w:sz w:val="24"/>
        </w:rPr>
        <w:t>for the</w:t>
      </w:r>
      <w:r>
        <w:rPr>
          <w:spacing w:val="-3"/>
          <w:sz w:val="24"/>
        </w:rPr>
        <w:t xml:space="preserve"> </w:t>
      </w:r>
      <w:r>
        <w:rPr>
          <w:sz w:val="24"/>
        </w:rPr>
        <w:t>blocks</w:t>
      </w:r>
      <w:r>
        <w:rPr>
          <w:spacing w:val="-4"/>
          <w:sz w:val="24"/>
        </w:rPr>
        <w:t xml:space="preserve"> </w:t>
      </w:r>
      <w:r>
        <w:rPr>
          <w:sz w:val="24"/>
        </w:rPr>
        <w:t>connected</w:t>
      </w:r>
      <w:r>
        <w:rPr>
          <w:spacing w:val="-1"/>
          <w:sz w:val="24"/>
        </w:rPr>
        <w:t xml:space="preserve"> </w:t>
      </w:r>
      <w:r>
        <w:rPr>
          <w:sz w:val="24"/>
        </w:rPr>
        <w:t>in</w:t>
      </w:r>
      <w:r>
        <w:rPr>
          <w:spacing w:val="-2"/>
          <w:sz w:val="24"/>
        </w:rPr>
        <w:t xml:space="preserve"> </w:t>
      </w:r>
      <w:r>
        <w:rPr>
          <w:sz w:val="24"/>
        </w:rPr>
        <w:t>feedback</w:t>
      </w:r>
      <w:r>
        <w:rPr>
          <w:spacing w:val="3"/>
          <w:sz w:val="24"/>
        </w:rPr>
        <w:t xml:space="preserve"> </w:t>
      </w:r>
      <w:r>
        <w:rPr>
          <w:sz w:val="24"/>
        </w:rPr>
        <w:t>loop</w:t>
      </w:r>
      <w:r>
        <w:rPr>
          <w:spacing w:val="-6"/>
          <w:sz w:val="24"/>
        </w:rPr>
        <w:t xml:space="preserve"> </w:t>
      </w:r>
      <w:r>
        <w:rPr>
          <w:sz w:val="24"/>
        </w:rPr>
        <w:t>and</w:t>
      </w:r>
      <w:r>
        <w:rPr>
          <w:spacing w:val="-1"/>
          <w:sz w:val="24"/>
        </w:rPr>
        <w:t xml:space="preserve"> </w:t>
      </w:r>
      <w:r>
        <w:rPr>
          <w:spacing w:val="-2"/>
          <w:sz w:val="24"/>
        </w:rPr>
        <w:t>simplify.</w:t>
      </w:r>
    </w:p>
    <w:p w:rsidR="002B25EF" w:rsidRDefault="00FE460B">
      <w:pPr>
        <w:pStyle w:val="ListParagraph"/>
        <w:numPr>
          <w:ilvl w:val="0"/>
          <w:numId w:val="24"/>
        </w:numPr>
        <w:tabs>
          <w:tab w:val="left" w:pos="1440"/>
          <w:tab w:val="left" w:pos="1489"/>
        </w:tabs>
        <w:spacing w:before="149" w:line="237" w:lineRule="auto"/>
        <w:ind w:right="829"/>
        <w:rPr>
          <w:sz w:val="24"/>
        </w:rPr>
      </w:pPr>
      <w:r>
        <w:rPr>
          <w:b/>
          <w:sz w:val="24"/>
        </w:rPr>
        <w:t>Rule 4</w:t>
      </w:r>
      <w:r>
        <w:rPr>
          <w:b/>
          <w:spacing w:val="-1"/>
          <w:sz w:val="24"/>
        </w:rPr>
        <w:t xml:space="preserve"> </w:t>
      </w:r>
      <w:r>
        <w:rPr>
          <w:sz w:val="24"/>
        </w:rPr>
        <w:t>− If</w:t>
      </w:r>
      <w:r>
        <w:rPr>
          <w:spacing w:val="-4"/>
          <w:sz w:val="24"/>
        </w:rPr>
        <w:t xml:space="preserve"> </w:t>
      </w:r>
      <w:r>
        <w:rPr>
          <w:sz w:val="24"/>
        </w:rPr>
        <w:t>there is difficulty</w:t>
      </w:r>
      <w:r>
        <w:rPr>
          <w:spacing w:val="-1"/>
          <w:sz w:val="24"/>
        </w:rPr>
        <w:t xml:space="preserve"> </w:t>
      </w:r>
      <w:r>
        <w:rPr>
          <w:sz w:val="24"/>
        </w:rPr>
        <w:t>with</w:t>
      </w:r>
      <w:r>
        <w:rPr>
          <w:spacing w:val="-1"/>
          <w:sz w:val="24"/>
        </w:rPr>
        <w:t xml:space="preserve"> </w:t>
      </w:r>
      <w:r>
        <w:rPr>
          <w:sz w:val="24"/>
        </w:rPr>
        <w:t>take-off</w:t>
      </w:r>
      <w:r>
        <w:rPr>
          <w:spacing w:val="-4"/>
          <w:sz w:val="24"/>
        </w:rPr>
        <w:t xml:space="preserve"> </w:t>
      </w:r>
      <w:r>
        <w:rPr>
          <w:sz w:val="24"/>
        </w:rPr>
        <w:t>point while simplifying, shift it towards right or left of the given block which one is suitable.</w:t>
      </w:r>
    </w:p>
    <w:p w:rsidR="002B25EF" w:rsidRDefault="00FE460B">
      <w:pPr>
        <w:pStyle w:val="ListParagraph"/>
        <w:numPr>
          <w:ilvl w:val="0"/>
          <w:numId w:val="24"/>
        </w:numPr>
        <w:tabs>
          <w:tab w:val="left" w:pos="1440"/>
          <w:tab w:val="left" w:pos="1489"/>
        </w:tabs>
        <w:spacing w:before="149" w:line="237" w:lineRule="auto"/>
        <w:ind w:right="812"/>
        <w:rPr>
          <w:sz w:val="24"/>
        </w:rPr>
      </w:pPr>
      <w:r>
        <w:rPr>
          <w:b/>
          <w:sz w:val="24"/>
        </w:rPr>
        <w:t>Rule</w:t>
      </w:r>
      <w:r>
        <w:rPr>
          <w:b/>
          <w:spacing w:val="40"/>
          <w:sz w:val="24"/>
        </w:rPr>
        <w:t xml:space="preserve"> </w:t>
      </w:r>
      <w:r>
        <w:rPr>
          <w:b/>
          <w:sz w:val="24"/>
        </w:rPr>
        <w:t xml:space="preserve">5 </w:t>
      </w:r>
      <w:r>
        <w:rPr>
          <w:sz w:val="24"/>
        </w:rPr>
        <w:t>−</w:t>
      </w:r>
      <w:r>
        <w:rPr>
          <w:spacing w:val="31"/>
          <w:sz w:val="24"/>
        </w:rPr>
        <w:t xml:space="preserve"> </w:t>
      </w:r>
      <w:r>
        <w:rPr>
          <w:sz w:val="24"/>
        </w:rPr>
        <w:t>If</w:t>
      </w:r>
      <w:r>
        <w:rPr>
          <w:spacing w:val="24"/>
          <w:sz w:val="24"/>
        </w:rPr>
        <w:t xml:space="preserve"> </w:t>
      </w:r>
      <w:r>
        <w:rPr>
          <w:sz w:val="24"/>
        </w:rPr>
        <w:t>there</w:t>
      </w:r>
      <w:r>
        <w:rPr>
          <w:spacing w:val="36"/>
          <w:sz w:val="24"/>
        </w:rPr>
        <w:t xml:space="preserve"> </w:t>
      </w:r>
      <w:r>
        <w:rPr>
          <w:sz w:val="24"/>
        </w:rPr>
        <w:t>is</w:t>
      </w:r>
      <w:r>
        <w:rPr>
          <w:spacing w:val="30"/>
          <w:sz w:val="24"/>
        </w:rPr>
        <w:t xml:space="preserve"> </w:t>
      </w:r>
      <w:r>
        <w:rPr>
          <w:sz w:val="24"/>
        </w:rPr>
        <w:t>difficulty</w:t>
      </w:r>
      <w:r>
        <w:rPr>
          <w:spacing w:val="27"/>
          <w:sz w:val="24"/>
        </w:rPr>
        <w:t xml:space="preserve"> </w:t>
      </w:r>
      <w:r>
        <w:rPr>
          <w:sz w:val="24"/>
        </w:rPr>
        <w:t>with</w:t>
      </w:r>
      <w:r>
        <w:rPr>
          <w:spacing w:val="32"/>
          <w:sz w:val="24"/>
        </w:rPr>
        <w:t xml:space="preserve"> </w:t>
      </w:r>
      <w:r>
        <w:rPr>
          <w:sz w:val="24"/>
        </w:rPr>
        <w:t>summing</w:t>
      </w:r>
      <w:r>
        <w:rPr>
          <w:spacing w:val="32"/>
          <w:sz w:val="24"/>
        </w:rPr>
        <w:t xml:space="preserve"> </w:t>
      </w:r>
      <w:r>
        <w:rPr>
          <w:sz w:val="24"/>
        </w:rPr>
        <w:t>point</w:t>
      </w:r>
      <w:r>
        <w:rPr>
          <w:spacing w:val="37"/>
          <w:sz w:val="24"/>
        </w:rPr>
        <w:t xml:space="preserve"> </w:t>
      </w:r>
      <w:r>
        <w:rPr>
          <w:sz w:val="24"/>
        </w:rPr>
        <w:t>while</w:t>
      </w:r>
      <w:r>
        <w:rPr>
          <w:spacing w:val="31"/>
          <w:sz w:val="24"/>
        </w:rPr>
        <w:t xml:space="preserve"> </w:t>
      </w:r>
      <w:r>
        <w:rPr>
          <w:sz w:val="24"/>
        </w:rPr>
        <w:t>simplifying,</w:t>
      </w:r>
      <w:r>
        <w:rPr>
          <w:spacing w:val="34"/>
          <w:sz w:val="24"/>
        </w:rPr>
        <w:t xml:space="preserve"> </w:t>
      </w:r>
      <w:r>
        <w:rPr>
          <w:sz w:val="24"/>
        </w:rPr>
        <w:t>shift</w:t>
      </w:r>
      <w:r>
        <w:rPr>
          <w:spacing w:val="40"/>
          <w:sz w:val="24"/>
        </w:rPr>
        <w:t xml:space="preserve"> </w:t>
      </w:r>
      <w:r>
        <w:rPr>
          <w:sz w:val="24"/>
        </w:rPr>
        <w:t>it</w:t>
      </w:r>
      <w:r>
        <w:rPr>
          <w:spacing w:val="37"/>
          <w:sz w:val="24"/>
        </w:rPr>
        <w:t xml:space="preserve"> </w:t>
      </w:r>
      <w:r>
        <w:rPr>
          <w:sz w:val="24"/>
        </w:rPr>
        <w:t>towards right or left of the given block which one is suitable.</w:t>
      </w:r>
    </w:p>
    <w:p w:rsidR="002B25EF" w:rsidRDefault="00FE460B">
      <w:pPr>
        <w:pStyle w:val="ListParagraph"/>
        <w:numPr>
          <w:ilvl w:val="0"/>
          <w:numId w:val="24"/>
        </w:numPr>
        <w:tabs>
          <w:tab w:val="left" w:pos="1440"/>
        </w:tabs>
        <w:spacing w:before="148"/>
        <w:ind w:left="1440" w:hanging="312"/>
        <w:rPr>
          <w:sz w:val="24"/>
        </w:rPr>
      </w:pPr>
      <w:r>
        <w:rPr>
          <w:b/>
          <w:sz w:val="24"/>
        </w:rPr>
        <w:t>Rule</w:t>
      </w:r>
      <w:r>
        <w:rPr>
          <w:b/>
          <w:spacing w:val="-6"/>
          <w:sz w:val="24"/>
        </w:rPr>
        <w:t xml:space="preserve"> </w:t>
      </w:r>
      <w:r>
        <w:rPr>
          <w:b/>
          <w:sz w:val="24"/>
        </w:rPr>
        <w:t>6</w:t>
      </w:r>
      <w:r>
        <w:rPr>
          <w:b/>
          <w:spacing w:val="-3"/>
          <w:sz w:val="24"/>
        </w:rPr>
        <w:t xml:space="preserve"> </w:t>
      </w:r>
      <w:r>
        <w:rPr>
          <w:sz w:val="24"/>
        </w:rPr>
        <w:t>−</w:t>
      </w:r>
      <w:r>
        <w:rPr>
          <w:spacing w:val="-3"/>
          <w:sz w:val="24"/>
        </w:rPr>
        <w:t xml:space="preserve"> </w:t>
      </w:r>
      <w:r>
        <w:rPr>
          <w:sz w:val="24"/>
        </w:rPr>
        <w:t>Repeat</w:t>
      </w:r>
      <w:r>
        <w:rPr>
          <w:spacing w:val="-3"/>
          <w:sz w:val="24"/>
        </w:rPr>
        <w:t xml:space="preserve"> </w:t>
      </w:r>
      <w:r>
        <w:rPr>
          <w:sz w:val="24"/>
        </w:rPr>
        <w:t>the</w:t>
      </w:r>
      <w:r>
        <w:rPr>
          <w:spacing w:val="-3"/>
          <w:sz w:val="24"/>
        </w:rPr>
        <w:t xml:space="preserve"> </w:t>
      </w:r>
      <w:r>
        <w:rPr>
          <w:sz w:val="24"/>
        </w:rPr>
        <w:t>above</w:t>
      </w:r>
      <w:r>
        <w:rPr>
          <w:spacing w:val="-4"/>
          <w:sz w:val="24"/>
        </w:rPr>
        <w:t xml:space="preserve"> </w:t>
      </w:r>
      <w:r>
        <w:rPr>
          <w:sz w:val="24"/>
        </w:rPr>
        <w:t>steps</w:t>
      </w:r>
      <w:r>
        <w:rPr>
          <w:spacing w:val="-5"/>
          <w:sz w:val="24"/>
        </w:rPr>
        <w:t xml:space="preserve"> </w:t>
      </w:r>
      <w:r>
        <w:rPr>
          <w:sz w:val="24"/>
        </w:rPr>
        <w:t>till</w:t>
      </w:r>
      <w:r>
        <w:rPr>
          <w:spacing w:val="-3"/>
          <w:sz w:val="24"/>
        </w:rPr>
        <w:t xml:space="preserve"> </w:t>
      </w:r>
      <w:r>
        <w:rPr>
          <w:sz w:val="24"/>
        </w:rPr>
        <w:t>you</w:t>
      </w:r>
      <w:r>
        <w:rPr>
          <w:spacing w:val="-3"/>
          <w:sz w:val="24"/>
        </w:rPr>
        <w:t xml:space="preserve"> </w:t>
      </w:r>
      <w:r>
        <w:rPr>
          <w:sz w:val="24"/>
        </w:rPr>
        <w:t>get</w:t>
      </w:r>
      <w:r>
        <w:rPr>
          <w:spacing w:val="-2"/>
          <w:sz w:val="24"/>
        </w:rPr>
        <w:t xml:space="preserve"> </w:t>
      </w:r>
      <w:r>
        <w:rPr>
          <w:sz w:val="24"/>
        </w:rPr>
        <w:t>the</w:t>
      </w:r>
      <w:r>
        <w:rPr>
          <w:spacing w:val="-4"/>
          <w:sz w:val="24"/>
        </w:rPr>
        <w:t xml:space="preserve"> </w:t>
      </w:r>
      <w:r>
        <w:rPr>
          <w:sz w:val="24"/>
        </w:rPr>
        <w:t>simplified</w:t>
      </w:r>
      <w:r>
        <w:rPr>
          <w:spacing w:val="1"/>
          <w:sz w:val="24"/>
        </w:rPr>
        <w:t xml:space="preserve"> </w:t>
      </w:r>
      <w:r>
        <w:rPr>
          <w:sz w:val="24"/>
        </w:rPr>
        <w:t>form,</w:t>
      </w:r>
      <w:r>
        <w:rPr>
          <w:spacing w:val="4"/>
          <w:sz w:val="24"/>
        </w:rPr>
        <w:t xml:space="preserve"> </w:t>
      </w:r>
      <w:r>
        <w:rPr>
          <w:sz w:val="24"/>
        </w:rPr>
        <w:t>i.e.,</w:t>
      </w:r>
      <w:r>
        <w:rPr>
          <w:spacing w:val="-1"/>
          <w:sz w:val="24"/>
        </w:rPr>
        <w:t xml:space="preserve"> </w:t>
      </w:r>
      <w:r>
        <w:rPr>
          <w:sz w:val="24"/>
        </w:rPr>
        <w:t>single</w:t>
      </w:r>
      <w:r>
        <w:rPr>
          <w:spacing w:val="2"/>
          <w:sz w:val="24"/>
        </w:rPr>
        <w:t xml:space="preserve"> </w:t>
      </w:r>
      <w:r>
        <w:rPr>
          <w:spacing w:val="-2"/>
          <w:sz w:val="24"/>
        </w:rPr>
        <w:t>block.</w:t>
      </w:r>
    </w:p>
    <w:p w:rsidR="002B25EF" w:rsidRDefault="002B25EF">
      <w:pPr>
        <w:pStyle w:val="BodyText"/>
      </w:pPr>
    </w:p>
    <w:p w:rsidR="002B25EF" w:rsidRDefault="002B25EF">
      <w:pPr>
        <w:pStyle w:val="BodyText"/>
        <w:spacing w:before="166"/>
      </w:pPr>
    </w:p>
    <w:p w:rsidR="002B25EF" w:rsidRDefault="00FE460B">
      <w:pPr>
        <w:pStyle w:val="BodyText"/>
        <w:ind w:left="720"/>
      </w:pPr>
      <w:r>
        <w:rPr>
          <w:color w:val="4F81BC"/>
          <w:spacing w:val="-2"/>
        </w:rPr>
        <w:t>Example</w:t>
      </w:r>
    </w:p>
    <w:p w:rsidR="002B25EF" w:rsidRDefault="00FE460B">
      <w:pPr>
        <w:pStyle w:val="BodyText"/>
        <w:spacing w:before="161"/>
        <w:ind w:left="768" w:right="787"/>
      </w:pPr>
      <w:r>
        <w:t>Consider the block diagram shown in the following figure. Let us simplify (reduce) this</w:t>
      </w:r>
      <w:r>
        <w:rPr>
          <w:spacing w:val="27"/>
        </w:rPr>
        <w:t xml:space="preserve"> </w:t>
      </w:r>
      <w:r>
        <w:t>block diagram using the block diagram reduction rules.</w:t>
      </w:r>
    </w:p>
    <w:p w:rsidR="002B25EF" w:rsidRDefault="002B25EF">
      <w:pPr>
        <w:pStyle w:val="BodyText"/>
        <w:sectPr w:rsidR="002B25EF">
          <w:pgSz w:w="11910" w:h="16840"/>
          <w:pgMar w:top="980" w:right="357" w:bottom="1180" w:left="720" w:header="0" w:footer="998" w:gutter="0"/>
          <w:cols w:space="720"/>
        </w:sectPr>
      </w:pPr>
    </w:p>
    <w:p w:rsidR="002B25EF" w:rsidRDefault="00FE460B">
      <w:pPr>
        <w:pStyle w:val="BodyText"/>
        <w:ind w:left="750"/>
        <w:rPr>
          <w:sz w:val="20"/>
        </w:rPr>
      </w:pPr>
      <w:r>
        <w:rPr>
          <w:noProof/>
          <w:sz w:val="20"/>
        </w:rPr>
        <w:lastRenderedPageBreak/>
        <w:drawing>
          <wp:inline distT="0" distB="0" distL="0" distR="0">
            <wp:extent cx="5722788" cy="2514600"/>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38" cstate="print"/>
                    <a:stretch>
                      <a:fillRect/>
                    </a:stretch>
                  </pic:blipFill>
                  <pic:spPr>
                    <a:xfrm>
                      <a:off x="0" y="0"/>
                      <a:ext cx="5722788" cy="2514600"/>
                    </a:xfrm>
                    <a:prstGeom prst="rect">
                      <a:avLst/>
                    </a:prstGeom>
                  </pic:spPr>
                </pic:pic>
              </a:graphicData>
            </a:graphic>
          </wp:inline>
        </w:drawing>
      </w:r>
    </w:p>
    <w:p w:rsidR="002B25EF" w:rsidRDefault="002B25EF">
      <w:pPr>
        <w:pStyle w:val="BodyText"/>
        <w:spacing w:before="29"/>
      </w:pPr>
    </w:p>
    <w:p w:rsidR="002B25EF" w:rsidRDefault="00FE460B">
      <w:pPr>
        <w:pStyle w:val="BodyText"/>
        <w:ind w:left="768" w:right="787"/>
      </w:pPr>
      <w:r>
        <w:rPr>
          <w:b/>
        </w:rPr>
        <w:t>Step</w:t>
      </w:r>
      <w:r>
        <w:rPr>
          <w:b/>
          <w:spacing w:val="30"/>
        </w:rPr>
        <w:t xml:space="preserve"> </w:t>
      </w:r>
      <w:r>
        <w:rPr>
          <w:b/>
        </w:rPr>
        <w:t>1</w:t>
      </w:r>
      <w:r>
        <w:rPr>
          <w:b/>
          <w:spacing w:val="-1"/>
        </w:rPr>
        <w:t xml:space="preserve"> </w:t>
      </w:r>
      <w:r>
        <w:t>−</w:t>
      </w:r>
      <w:r>
        <w:rPr>
          <w:spacing w:val="20"/>
        </w:rPr>
        <w:t xml:space="preserve"> </w:t>
      </w:r>
      <w:r>
        <w:t>Use</w:t>
      </w:r>
      <w:r>
        <w:rPr>
          <w:spacing w:val="25"/>
        </w:rPr>
        <w:t xml:space="preserve"> </w:t>
      </w:r>
      <w:r>
        <w:t>Rule</w:t>
      </w:r>
      <w:r>
        <w:rPr>
          <w:spacing w:val="25"/>
        </w:rPr>
        <w:t xml:space="preserve"> </w:t>
      </w:r>
      <w:r>
        <w:t>1</w:t>
      </w:r>
      <w:r>
        <w:rPr>
          <w:spacing w:val="29"/>
        </w:rPr>
        <w:t xml:space="preserve"> </w:t>
      </w:r>
      <w:r>
        <w:t>for</w:t>
      </w:r>
      <w:r>
        <w:rPr>
          <w:spacing w:val="26"/>
        </w:rPr>
        <w:t xml:space="preserve"> </w:t>
      </w:r>
      <w:r>
        <w:t>blocks</w:t>
      </w:r>
      <w:r>
        <w:rPr>
          <w:spacing w:val="-1"/>
        </w:rPr>
        <w:t xml:space="preserve"> </w:t>
      </w:r>
      <w:r>
        <w:t>G1</w:t>
      </w:r>
      <w:r>
        <w:rPr>
          <w:spacing w:val="26"/>
        </w:rPr>
        <w:t xml:space="preserve"> </w:t>
      </w:r>
      <w:r>
        <w:t>and</w:t>
      </w:r>
      <w:r>
        <w:rPr>
          <w:spacing w:val="-2"/>
        </w:rPr>
        <w:t xml:space="preserve"> </w:t>
      </w:r>
      <w:r>
        <w:t>G2.</w:t>
      </w:r>
      <w:r>
        <w:rPr>
          <w:spacing w:val="27"/>
        </w:rPr>
        <w:t xml:space="preserve"> </w:t>
      </w:r>
      <w:r>
        <w:t>Use</w:t>
      </w:r>
      <w:r>
        <w:rPr>
          <w:spacing w:val="20"/>
        </w:rPr>
        <w:t xml:space="preserve"> </w:t>
      </w:r>
      <w:r>
        <w:t>Rule</w:t>
      </w:r>
      <w:r>
        <w:rPr>
          <w:spacing w:val="25"/>
        </w:rPr>
        <w:t xml:space="preserve"> </w:t>
      </w:r>
      <w:r>
        <w:t>2</w:t>
      </w:r>
      <w:r>
        <w:rPr>
          <w:spacing w:val="29"/>
        </w:rPr>
        <w:t xml:space="preserve"> </w:t>
      </w:r>
      <w:r>
        <w:t>for</w:t>
      </w:r>
      <w:r>
        <w:rPr>
          <w:spacing w:val="26"/>
        </w:rPr>
        <w:t xml:space="preserve"> </w:t>
      </w:r>
      <w:r>
        <w:t>blocks</w:t>
      </w:r>
      <w:r>
        <w:rPr>
          <w:spacing w:val="-1"/>
        </w:rPr>
        <w:t xml:space="preserve"> </w:t>
      </w:r>
      <w:r>
        <w:t>G3</w:t>
      </w:r>
      <w:r>
        <w:rPr>
          <w:spacing w:val="-2"/>
        </w:rPr>
        <w:t xml:space="preserve"> </w:t>
      </w:r>
      <w:r>
        <w:t>and</w:t>
      </w:r>
      <w:r>
        <w:rPr>
          <w:spacing w:val="-2"/>
        </w:rPr>
        <w:t xml:space="preserve"> </w:t>
      </w:r>
      <w:r>
        <w:t>G4.</w:t>
      </w:r>
      <w:r>
        <w:rPr>
          <w:spacing w:val="23"/>
        </w:rPr>
        <w:t xml:space="preserve"> </w:t>
      </w:r>
      <w:r>
        <w:t>The</w:t>
      </w:r>
      <w:r>
        <w:rPr>
          <w:spacing w:val="28"/>
        </w:rPr>
        <w:t xml:space="preserve"> </w:t>
      </w:r>
      <w:r>
        <w:t>modified block diagram is shown in the following figure.</w:t>
      </w:r>
    </w:p>
    <w:p w:rsidR="002B25EF" w:rsidRDefault="00FE460B">
      <w:pPr>
        <w:pStyle w:val="BodyText"/>
        <w:spacing w:before="11"/>
        <w:rPr>
          <w:sz w:val="8"/>
        </w:rPr>
      </w:pPr>
      <w:r>
        <w:rPr>
          <w:noProof/>
          <w:sz w:val="8"/>
        </w:rPr>
        <w:drawing>
          <wp:anchor distT="0" distB="0" distL="0" distR="0" simplePos="0" relativeHeight="487605248" behindDoc="1" locked="0" layoutInCell="1" allowOverlap="1">
            <wp:simplePos x="0" y="0"/>
            <wp:positionH relativeFrom="page">
              <wp:posOffset>933450</wp:posOffset>
            </wp:positionH>
            <wp:positionV relativeFrom="paragraph">
              <wp:posOffset>80671</wp:posOffset>
            </wp:positionV>
            <wp:extent cx="5716375" cy="2514600"/>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39" cstate="print"/>
                    <a:stretch>
                      <a:fillRect/>
                    </a:stretch>
                  </pic:blipFill>
                  <pic:spPr>
                    <a:xfrm>
                      <a:off x="0" y="0"/>
                      <a:ext cx="5716375" cy="2514600"/>
                    </a:xfrm>
                    <a:prstGeom prst="rect">
                      <a:avLst/>
                    </a:prstGeom>
                  </pic:spPr>
                </pic:pic>
              </a:graphicData>
            </a:graphic>
          </wp:anchor>
        </w:drawing>
      </w:r>
    </w:p>
    <w:p w:rsidR="002B25EF" w:rsidRDefault="002B25EF">
      <w:pPr>
        <w:pStyle w:val="BodyText"/>
        <w:spacing w:before="37"/>
      </w:pPr>
    </w:p>
    <w:p w:rsidR="002B25EF" w:rsidRDefault="00FE460B">
      <w:pPr>
        <w:pStyle w:val="BodyText"/>
        <w:spacing w:before="1" w:line="237" w:lineRule="auto"/>
        <w:ind w:left="768" w:right="787"/>
      </w:pPr>
      <w:r>
        <w:rPr>
          <w:noProof/>
        </w:rPr>
        <w:drawing>
          <wp:anchor distT="0" distB="0" distL="0" distR="0" simplePos="0" relativeHeight="487605760" behindDoc="1" locked="0" layoutInCell="1" allowOverlap="1">
            <wp:simplePos x="0" y="0"/>
            <wp:positionH relativeFrom="page">
              <wp:posOffset>933450</wp:posOffset>
            </wp:positionH>
            <wp:positionV relativeFrom="paragraph">
              <wp:posOffset>352966</wp:posOffset>
            </wp:positionV>
            <wp:extent cx="5659815" cy="2640330"/>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0" cstate="print"/>
                    <a:stretch>
                      <a:fillRect/>
                    </a:stretch>
                  </pic:blipFill>
                  <pic:spPr>
                    <a:xfrm>
                      <a:off x="0" y="0"/>
                      <a:ext cx="5659815" cy="2640330"/>
                    </a:xfrm>
                    <a:prstGeom prst="rect">
                      <a:avLst/>
                    </a:prstGeom>
                  </pic:spPr>
                </pic:pic>
              </a:graphicData>
            </a:graphic>
          </wp:anchor>
        </w:drawing>
      </w:r>
      <w:r>
        <w:rPr>
          <w:b/>
        </w:rPr>
        <w:t>Step</w:t>
      </w:r>
      <w:r>
        <w:rPr>
          <w:b/>
          <w:spacing w:val="22"/>
        </w:rPr>
        <w:t xml:space="preserve"> </w:t>
      </w:r>
      <w:r>
        <w:rPr>
          <w:b/>
        </w:rPr>
        <w:t xml:space="preserve">2 </w:t>
      </w:r>
      <w:r>
        <w:t>− Use Rule 3</w:t>
      </w:r>
      <w:r>
        <w:rPr>
          <w:spacing w:val="22"/>
        </w:rPr>
        <w:t xml:space="preserve"> </w:t>
      </w:r>
      <w:r>
        <w:t>for</w:t>
      </w:r>
      <w:r>
        <w:rPr>
          <w:spacing w:val="18"/>
        </w:rPr>
        <w:t xml:space="preserve"> </w:t>
      </w:r>
      <w:r>
        <w:t>blocks G1G2</w:t>
      </w:r>
      <w:r>
        <w:rPr>
          <w:spacing w:val="-1"/>
        </w:rPr>
        <w:t xml:space="preserve"> </w:t>
      </w:r>
      <w:r>
        <w:t>and H1.</w:t>
      </w:r>
      <w:r>
        <w:rPr>
          <w:spacing w:val="19"/>
        </w:rPr>
        <w:t xml:space="preserve"> </w:t>
      </w:r>
      <w:r>
        <w:t>Use Rule 4</w:t>
      </w:r>
      <w:r>
        <w:rPr>
          <w:spacing w:val="22"/>
        </w:rPr>
        <w:t xml:space="preserve"> </w:t>
      </w:r>
      <w:r>
        <w:t>for</w:t>
      </w:r>
      <w:r>
        <w:rPr>
          <w:spacing w:val="21"/>
        </w:rPr>
        <w:t xml:space="preserve"> </w:t>
      </w:r>
      <w:r>
        <w:t>shifting take-off point</w:t>
      </w:r>
      <w:r>
        <w:rPr>
          <w:spacing w:val="22"/>
        </w:rPr>
        <w:t xml:space="preserve"> </w:t>
      </w:r>
      <w:r>
        <w:t>after</w:t>
      </w:r>
      <w:r>
        <w:rPr>
          <w:spacing w:val="18"/>
        </w:rPr>
        <w:t xml:space="preserve"> </w:t>
      </w:r>
      <w:r>
        <w:t>the block G5. The modified block diagram is shown in the following figure.</w:t>
      </w:r>
    </w:p>
    <w:p w:rsidR="002B25EF" w:rsidRDefault="002B25EF">
      <w:pPr>
        <w:pStyle w:val="BodyText"/>
        <w:spacing w:line="237" w:lineRule="auto"/>
        <w:sectPr w:rsidR="002B25EF">
          <w:pgSz w:w="11910" w:h="16840"/>
          <w:pgMar w:top="1100" w:right="357" w:bottom="1180" w:left="720" w:header="0" w:footer="998" w:gutter="0"/>
          <w:cols w:space="720"/>
        </w:sectPr>
      </w:pPr>
    </w:p>
    <w:p w:rsidR="002B25EF" w:rsidRDefault="00FE460B">
      <w:pPr>
        <w:pStyle w:val="BodyText"/>
        <w:spacing w:before="69" w:line="237" w:lineRule="auto"/>
        <w:ind w:left="768" w:right="787"/>
      </w:pPr>
      <w:r>
        <w:rPr>
          <w:b/>
        </w:rPr>
        <w:lastRenderedPageBreak/>
        <w:t>Step 3</w:t>
      </w:r>
      <w:r>
        <w:rPr>
          <w:b/>
          <w:spacing w:val="-5"/>
        </w:rPr>
        <w:t xml:space="preserve"> </w:t>
      </w:r>
      <w:r>
        <w:t>− Use Rule 1 for blocks</w:t>
      </w:r>
      <w:r>
        <w:rPr>
          <w:spacing w:val="-1"/>
        </w:rPr>
        <w:t xml:space="preserve"> </w:t>
      </w:r>
      <w:r>
        <w:t>(G3+G4) and</w:t>
      </w:r>
      <w:r>
        <w:rPr>
          <w:spacing w:val="-2"/>
        </w:rPr>
        <w:t xml:space="preserve"> </w:t>
      </w:r>
      <w:r>
        <w:t>G5. The modified block diagram is shown in the following figure.</w:t>
      </w:r>
    </w:p>
    <w:p w:rsidR="002B25EF" w:rsidRDefault="00FE460B">
      <w:pPr>
        <w:pStyle w:val="BodyText"/>
        <w:spacing w:before="4"/>
        <w:rPr>
          <w:sz w:val="9"/>
        </w:rPr>
      </w:pPr>
      <w:r>
        <w:rPr>
          <w:noProof/>
          <w:sz w:val="9"/>
        </w:rPr>
        <w:drawing>
          <wp:anchor distT="0" distB="0" distL="0" distR="0" simplePos="0" relativeHeight="487606272" behindDoc="1" locked="0" layoutInCell="1" allowOverlap="1">
            <wp:simplePos x="0" y="0"/>
            <wp:positionH relativeFrom="page">
              <wp:posOffset>933450</wp:posOffset>
            </wp:positionH>
            <wp:positionV relativeFrom="paragraph">
              <wp:posOffset>83660</wp:posOffset>
            </wp:positionV>
            <wp:extent cx="5715805" cy="2590800"/>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1" cstate="print"/>
                    <a:stretch>
                      <a:fillRect/>
                    </a:stretch>
                  </pic:blipFill>
                  <pic:spPr>
                    <a:xfrm>
                      <a:off x="0" y="0"/>
                      <a:ext cx="5715805" cy="2590800"/>
                    </a:xfrm>
                    <a:prstGeom prst="rect">
                      <a:avLst/>
                    </a:prstGeom>
                  </pic:spPr>
                </pic:pic>
              </a:graphicData>
            </a:graphic>
          </wp:anchor>
        </w:drawing>
      </w:r>
    </w:p>
    <w:p w:rsidR="002B25EF" w:rsidRDefault="002B25EF">
      <w:pPr>
        <w:pStyle w:val="BodyText"/>
        <w:spacing w:before="22"/>
      </w:pPr>
    </w:p>
    <w:p w:rsidR="002B25EF" w:rsidRDefault="00FE460B">
      <w:pPr>
        <w:pStyle w:val="BodyText"/>
        <w:spacing w:line="237" w:lineRule="auto"/>
        <w:ind w:left="768" w:right="787"/>
      </w:pPr>
      <w:r>
        <w:rPr>
          <w:b/>
        </w:rPr>
        <w:t>Step</w:t>
      </w:r>
      <w:r>
        <w:rPr>
          <w:b/>
          <w:spacing w:val="21"/>
        </w:rPr>
        <w:t xml:space="preserve"> </w:t>
      </w:r>
      <w:r>
        <w:rPr>
          <w:b/>
        </w:rPr>
        <w:t>4</w:t>
      </w:r>
      <w:r>
        <w:rPr>
          <w:b/>
          <w:spacing w:val="-1"/>
        </w:rPr>
        <w:t xml:space="preserve"> </w:t>
      </w:r>
      <w:r>
        <w:t>− Use Rule 3 for blocks</w:t>
      </w:r>
      <w:r>
        <w:rPr>
          <w:spacing w:val="-1"/>
        </w:rPr>
        <w:t xml:space="preserve"> </w:t>
      </w:r>
      <w:r>
        <w:t>(G3+G4)G5</w:t>
      </w:r>
      <w:r>
        <w:rPr>
          <w:spacing w:val="-2"/>
        </w:rPr>
        <w:t xml:space="preserve"> </w:t>
      </w:r>
      <w:r>
        <w:t>and</w:t>
      </w:r>
      <w:r>
        <w:rPr>
          <w:spacing w:val="-2"/>
        </w:rPr>
        <w:t xml:space="preserve"> </w:t>
      </w:r>
      <w:r>
        <w:t>H3. The modified block diagram is shown in the following figure.</w:t>
      </w:r>
    </w:p>
    <w:p w:rsidR="002B25EF" w:rsidRDefault="00FE460B">
      <w:pPr>
        <w:pStyle w:val="BodyText"/>
        <w:spacing w:before="2"/>
        <w:rPr>
          <w:sz w:val="9"/>
        </w:rPr>
      </w:pPr>
      <w:r>
        <w:rPr>
          <w:noProof/>
          <w:sz w:val="9"/>
        </w:rPr>
        <w:drawing>
          <wp:anchor distT="0" distB="0" distL="0" distR="0" simplePos="0" relativeHeight="487606784" behindDoc="1" locked="0" layoutInCell="1" allowOverlap="1">
            <wp:simplePos x="0" y="0"/>
            <wp:positionH relativeFrom="page">
              <wp:posOffset>1009650</wp:posOffset>
            </wp:positionH>
            <wp:positionV relativeFrom="paragraph">
              <wp:posOffset>82509</wp:posOffset>
            </wp:positionV>
            <wp:extent cx="5575372" cy="1885950"/>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2" cstate="print"/>
                    <a:stretch>
                      <a:fillRect/>
                    </a:stretch>
                  </pic:blipFill>
                  <pic:spPr>
                    <a:xfrm>
                      <a:off x="0" y="0"/>
                      <a:ext cx="5575372" cy="1885950"/>
                    </a:xfrm>
                    <a:prstGeom prst="rect">
                      <a:avLst/>
                    </a:prstGeom>
                  </pic:spPr>
                </pic:pic>
              </a:graphicData>
            </a:graphic>
          </wp:anchor>
        </w:drawing>
      </w:r>
    </w:p>
    <w:p w:rsidR="002B25EF" w:rsidRDefault="00FE460B">
      <w:pPr>
        <w:pStyle w:val="BodyText"/>
        <w:spacing w:before="236" w:line="275" w:lineRule="exact"/>
        <w:ind w:left="768"/>
      </w:pPr>
      <w:r>
        <w:rPr>
          <w:b/>
        </w:rPr>
        <w:t xml:space="preserve">Step 5 </w:t>
      </w:r>
      <w:r>
        <w:t>−</w:t>
      </w:r>
      <w:r>
        <w:rPr>
          <w:spacing w:val="-8"/>
        </w:rPr>
        <w:t xml:space="preserve"> </w:t>
      </w:r>
      <w:r>
        <w:t>Use</w:t>
      </w:r>
      <w:r>
        <w:rPr>
          <w:spacing w:val="-2"/>
        </w:rPr>
        <w:t xml:space="preserve"> </w:t>
      </w:r>
      <w:r>
        <w:t>Rule</w:t>
      </w:r>
      <w:r>
        <w:rPr>
          <w:spacing w:val="-3"/>
        </w:rPr>
        <w:t xml:space="preserve"> </w:t>
      </w:r>
      <w:r>
        <w:t>1</w:t>
      </w:r>
      <w:r>
        <w:rPr>
          <w:spacing w:val="2"/>
        </w:rPr>
        <w:t xml:space="preserve"> </w:t>
      </w:r>
      <w:r>
        <w:t>for</w:t>
      </w:r>
      <w:r>
        <w:rPr>
          <w:spacing w:val="-1"/>
        </w:rPr>
        <w:t xml:space="preserve"> </w:t>
      </w:r>
      <w:r>
        <w:t>blocks</w:t>
      </w:r>
      <w:r>
        <w:rPr>
          <w:spacing w:val="-4"/>
        </w:rPr>
        <w:t xml:space="preserve"> </w:t>
      </w:r>
      <w:r>
        <w:t>connected</w:t>
      </w:r>
      <w:r>
        <w:rPr>
          <w:spacing w:val="2"/>
        </w:rPr>
        <w:t xml:space="preserve"> </w:t>
      </w:r>
      <w:r>
        <w:t>in</w:t>
      </w:r>
      <w:r>
        <w:rPr>
          <w:spacing w:val="-7"/>
        </w:rPr>
        <w:t xml:space="preserve"> </w:t>
      </w:r>
      <w:r>
        <w:t>series.</w:t>
      </w:r>
      <w:r>
        <w:rPr>
          <w:spacing w:val="1"/>
        </w:rPr>
        <w:t xml:space="preserve"> </w:t>
      </w:r>
      <w:r>
        <w:t>The</w:t>
      </w:r>
      <w:r>
        <w:rPr>
          <w:spacing w:val="-3"/>
        </w:rPr>
        <w:t xml:space="preserve"> </w:t>
      </w:r>
      <w:r>
        <w:t>modified</w:t>
      </w:r>
      <w:r>
        <w:rPr>
          <w:spacing w:val="-2"/>
        </w:rPr>
        <w:t xml:space="preserve"> </w:t>
      </w:r>
      <w:r>
        <w:t>block</w:t>
      </w:r>
      <w:r>
        <w:rPr>
          <w:spacing w:val="-1"/>
        </w:rPr>
        <w:t xml:space="preserve"> </w:t>
      </w:r>
      <w:r>
        <w:t>diagram</w:t>
      </w:r>
      <w:r>
        <w:rPr>
          <w:spacing w:val="-7"/>
        </w:rPr>
        <w:t xml:space="preserve"> </w:t>
      </w:r>
      <w:r>
        <w:t>is</w:t>
      </w:r>
      <w:r>
        <w:rPr>
          <w:spacing w:val="-4"/>
        </w:rPr>
        <w:t xml:space="preserve"> </w:t>
      </w:r>
      <w:r>
        <w:t>shown</w:t>
      </w:r>
      <w:r>
        <w:rPr>
          <w:spacing w:val="-3"/>
        </w:rPr>
        <w:t xml:space="preserve"> </w:t>
      </w:r>
      <w:r>
        <w:t>in</w:t>
      </w:r>
      <w:r>
        <w:rPr>
          <w:spacing w:val="-6"/>
        </w:rPr>
        <w:t xml:space="preserve"> </w:t>
      </w:r>
      <w:r>
        <w:rPr>
          <w:spacing w:val="-5"/>
        </w:rPr>
        <w:t>the</w:t>
      </w:r>
    </w:p>
    <w:p w:rsidR="002B25EF" w:rsidRDefault="00FE460B">
      <w:pPr>
        <w:pStyle w:val="BodyText"/>
        <w:spacing w:line="275" w:lineRule="exact"/>
        <w:ind w:left="768"/>
      </w:pPr>
      <w:r>
        <w:t>following</w:t>
      </w:r>
      <w:r>
        <w:rPr>
          <w:spacing w:val="-5"/>
        </w:rPr>
        <w:t xml:space="preserve"> </w:t>
      </w:r>
      <w:r>
        <w:rPr>
          <w:spacing w:val="-2"/>
        </w:rPr>
        <w:t>figure.</w:t>
      </w:r>
    </w:p>
    <w:p w:rsidR="002B25EF" w:rsidRDefault="002B25EF">
      <w:pPr>
        <w:pStyle w:val="BodyText"/>
        <w:rPr>
          <w:sz w:val="20"/>
        </w:rPr>
      </w:pPr>
    </w:p>
    <w:p w:rsidR="002B25EF" w:rsidRDefault="00FE460B">
      <w:pPr>
        <w:pStyle w:val="BodyText"/>
        <w:spacing w:before="87"/>
        <w:rPr>
          <w:sz w:val="20"/>
        </w:rPr>
      </w:pPr>
      <w:r>
        <w:rPr>
          <w:noProof/>
          <w:sz w:val="20"/>
        </w:rPr>
        <w:drawing>
          <wp:anchor distT="0" distB="0" distL="0" distR="0" simplePos="0" relativeHeight="487607296" behindDoc="1" locked="0" layoutInCell="1" allowOverlap="1">
            <wp:simplePos x="0" y="0"/>
            <wp:positionH relativeFrom="page">
              <wp:posOffset>933450</wp:posOffset>
            </wp:positionH>
            <wp:positionV relativeFrom="paragraph">
              <wp:posOffset>216874</wp:posOffset>
            </wp:positionV>
            <wp:extent cx="5641178" cy="1943100"/>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43" cstate="print"/>
                    <a:stretch>
                      <a:fillRect/>
                    </a:stretch>
                  </pic:blipFill>
                  <pic:spPr>
                    <a:xfrm>
                      <a:off x="0" y="0"/>
                      <a:ext cx="5641178" cy="1943100"/>
                    </a:xfrm>
                    <a:prstGeom prst="rect">
                      <a:avLst/>
                    </a:prstGeom>
                  </pic:spPr>
                </pic:pic>
              </a:graphicData>
            </a:graphic>
          </wp:anchor>
        </w:drawing>
      </w:r>
    </w:p>
    <w:p w:rsidR="002B25EF" w:rsidRDefault="002B25EF">
      <w:pPr>
        <w:pStyle w:val="BodyText"/>
      </w:pPr>
    </w:p>
    <w:p w:rsidR="002B25EF" w:rsidRDefault="002B25EF">
      <w:pPr>
        <w:pStyle w:val="BodyText"/>
        <w:spacing w:before="3"/>
      </w:pPr>
    </w:p>
    <w:p w:rsidR="002B25EF" w:rsidRDefault="00FE460B">
      <w:pPr>
        <w:pStyle w:val="BodyText"/>
        <w:spacing w:line="237" w:lineRule="auto"/>
        <w:ind w:left="768" w:right="787"/>
      </w:pPr>
      <w:r>
        <w:rPr>
          <w:b/>
        </w:rPr>
        <w:t>Step</w:t>
      </w:r>
      <w:r>
        <w:rPr>
          <w:b/>
          <w:spacing w:val="35"/>
        </w:rPr>
        <w:t xml:space="preserve"> </w:t>
      </w:r>
      <w:r>
        <w:rPr>
          <w:b/>
        </w:rPr>
        <w:t>6</w:t>
      </w:r>
      <w:r>
        <w:rPr>
          <w:b/>
          <w:spacing w:val="-4"/>
        </w:rPr>
        <w:t xml:space="preserve"> </w:t>
      </w:r>
      <w:r>
        <w:t>−</w:t>
      </w:r>
      <w:r>
        <w:rPr>
          <w:spacing w:val="29"/>
        </w:rPr>
        <w:t xml:space="preserve"> </w:t>
      </w:r>
      <w:r>
        <w:t>Use</w:t>
      </w:r>
      <w:r>
        <w:rPr>
          <w:spacing w:val="29"/>
        </w:rPr>
        <w:t xml:space="preserve"> </w:t>
      </w:r>
      <w:r>
        <w:t>Rule</w:t>
      </w:r>
      <w:r>
        <w:rPr>
          <w:spacing w:val="29"/>
        </w:rPr>
        <w:t xml:space="preserve"> </w:t>
      </w:r>
      <w:r>
        <w:t>3</w:t>
      </w:r>
      <w:r>
        <w:rPr>
          <w:spacing w:val="30"/>
        </w:rPr>
        <w:t xml:space="preserve"> </w:t>
      </w:r>
      <w:r>
        <w:t>for</w:t>
      </w:r>
      <w:r>
        <w:rPr>
          <w:spacing w:val="32"/>
        </w:rPr>
        <w:t xml:space="preserve"> </w:t>
      </w:r>
      <w:r>
        <w:t>blocks</w:t>
      </w:r>
      <w:r>
        <w:rPr>
          <w:spacing w:val="28"/>
        </w:rPr>
        <w:t xml:space="preserve"> </w:t>
      </w:r>
      <w:r>
        <w:t>connected</w:t>
      </w:r>
      <w:r>
        <w:rPr>
          <w:spacing w:val="30"/>
        </w:rPr>
        <w:t xml:space="preserve"> </w:t>
      </w:r>
      <w:r>
        <w:t>in</w:t>
      </w:r>
      <w:r>
        <w:rPr>
          <w:spacing w:val="30"/>
        </w:rPr>
        <w:t xml:space="preserve"> </w:t>
      </w:r>
      <w:r>
        <w:t>feedback</w:t>
      </w:r>
      <w:r>
        <w:rPr>
          <w:spacing w:val="34"/>
        </w:rPr>
        <w:t xml:space="preserve"> </w:t>
      </w:r>
      <w:r>
        <w:t>loop.</w:t>
      </w:r>
      <w:r>
        <w:rPr>
          <w:spacing w:val="28"/>
        </w:rPr>
        <w:t xml:space="preserve"> </w:t>
      </w:r>
      <w:r>
        <w:t>The</w:t>
      </w:r>
      <w:r>
        <w:rPr>
          <w:spacing w:val="29"/>
        </w:rPr>
        <w:t xml:space="preserve"> </w:t>
      </w:r>
      <w:r>
        <w:t>modified</w:t>
      </w:r>
      <w:r>
        <w:rPr>
          <w:spacing w:val="30"/>
        </w:rPr>
        <w:t xml:space="preserve"> </w:t>
      </w:r>
      <w:r>
        <w:t>block</w:t>
      </w:r>
      <w:r>
        <w:rPr>
          <w:spacing w:val="30"/>
        </w:rPr>
        <w:t xml:space="preserve"> </w:t>
      </w:r>
      <w:r>
        <w:t>diagram</w:t>
      </w:r>
      <w:r>
        <w:rPr>
          <w:spacing w:val="26"/>
        </w:rPr>
        <w:t xml:space="preserve"> </w:t>
      </w:r>
      <w:r>
        <w:t>is shown in the following figure. This is the simplified block diagram.</w:t>
      </w:r>
    </w:p>
    <w:p w:rsidR="002B25EF" w:rsidRDefault="002B25EF">
      <w:pPr>
        <w:pStyle w:val="BodyText"/>
        <w:spacing w:line="237" w:lineRule="auto"/>
        <w:sectPr w:rsidR="002B25EF">
          <w:pgSz w:w="11910" w:h="16840"/>
          <w:pgMar w:top="900" w:right="357" w:bottom="1180" w:left="720" w:header="0" w:footer="998" w:gutter="0"/>
          <w:cols w:space="720"/>
        </w:sectPr>
      </w:pPr>
    </w:p>
    <w:p w:rsidR="002B25EF" w:rsidRDefault="00FE460B">
      <w:pPr>
        <w:pStyle w:val="BodyText"/>
        <w:ind w:left="750"/>
        <w:rPr>
          <w:sz w:val="20"/>
        </w:rPr>
      </w:pPr>
      <w:r>
        <w:rPr>
          <w:noProof/>
          <w:sz w:val="20"/>
        </w:rPr>
        <w:lastRenderedPageBreak/>
        <w:drawing>
          <wp:inline distT="0" distB="0" distL="0" distR="0">
            <wp:extent cx="5741570" cy="1066800"/>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44" cstate="print"/>
                    <a:stretch>
                      <a:fillRect/>
                    </a:stretch>
                  </pic:blipFill>
                  <pic:spPr>
                    <a:xfrm>
                      <a:off x="0" y="0"/>
                      <a:ext cx="5741570" cy="1066800"/>
                    </a:xfrm>
                    <a:prstGeom prst="rect">
                      <a:avLst/>
                    </a:prstGeom>
                  </pic:spPr>
                </pic:pic>
              </a:graphicData>
            </a:graphic>
          </wp:inline>
        </w:drawing>
      </w:r>
    </w:p>
    <w:p w:rsidR="002B25EF" w:rsidRDefault="002B25EF">
      <w:pPr>
        <w:pStyle w:val="BodyText"/>
        <w:spacing w:before="267"/>
      </w:pPr>
    </w:p>
    <w:p w:rsidR="002B25EF" w:rsidRDefault="00FE460B">
      <w:pPr>
        <w:pStyle w:val="BodyText"/>
        <w:ind w:left="768"/>
      </w:pPr>
      <w:r>
        <w:t>Therefore,</w:t>
      </w:r>
      <w:r>
        <w:rPr>
          <w:spacing w:val="-5"/>
        </w:rPr>
        <w:t xml:space="preserve"> </w:t>
      </w:r>
      <w:r>
        <w:t>the</w:t>
      </w:r>
      <w:r>
        <w:rPr>
          <w:spacing w:val="-5"/>
        </w:rPr>
        <w:t xml:space="preserve"> </w:t>
      </w:r>
      <w:r>
        <w:t>transfer</w:t>
      </w:r>
      <w:r>
        <w:rPr>
          <w:spacing w:val="2"/>
        </w:rPr>
        <w:t xml:space="preserve"> </w:t>
      </w:r>
      <w:r>
        <w:t>function</w:t>
      </w:r>
      <w:r>
        <w:rPr>
          <w:spacing w:val="-4"/>
        </w:rPr>
        <w:t xml:space="preserve"> </w:t>
      </w:r>
      <w:r>
        <w:t>of</w:t>
      </w:r>
      <w:r>
        <w:rPr>
          <w:spacing w:val="-7"/>
        </w:rPr>
        <w:t xml:space="preserve"> </w:t>
      </w:r>
      <w:r>
        <w:t>the system</w:t>
      </w:r>
      <w:r>
        <w:rPr>
          <w:spacing w:val="-4"/>
        </w:rPr>
        <w:t xml:space="preserve"> </w:t>
      </w:r>
      <w:r>
        <w:rPr>
          <w:spacing w:val="-5"/>
        </w:rPr>
        <w:t>is</w:t>
      </w:r>
    </w:p>
    <w:p w:rsidR="002B25EF" w:rsidRDefault="00FE460B">
      <w:pPr>
        <w:spacing w:before="126"/>
        <w:ind w:left="1114"/>
        <w:rPr>
          <w:sz w:val="16"/>
        </w:rPr>
      </w:pPr>
      <w:r>
        <w:rPr>
          <w:position w:val="2"/>
          <w:sz w:val="24"/>
        </w:rPr>
        <w:t>Y(s)/R(s)=G</w:t>
      </w:r>
      <w:r>
        <w:rPr>
          <w:sz w:val="16"/>
        </w:rPr>
        <w:t>1</w:t>
      </w:r>
      <w:r>
        <w:rPr>
          <w:position w:val="2"/>
          <w:sz w:val="24"/>
        </w:rPr>
        <w:t>G</w:t>
      </w:r>
      <w:r>
        <w:rPr>
          <w:sz w:val="16"/>
        </w:rPr>
        <w:t>2</w:t>
      </w:r>
      <w:r>
        <w:rPr>
          <w:position w:val="2"/>
          <w:sz w:val="24"/>
        </w:rPr>
        <w:t>G</w:t>
      </w:r>
      <w:r>
        <w:rPr>
          <w:sz w:val="16"/>
        </w:rPr>
        <w:t>5</w:t>
      </w:r>
      <w:r>
        <w:rPr>
          <w:position w:val="11"/>
          <w:sz w:val="16"/>
        </w:rPr>
        <w:t>2</w:t>
      </w:r>
      <w:r>
        <w:rPr>
          <w:spacing w:val="-2"/>
          <w:position w:val="11"/>
          <w:sz w:val="16"/>
        </w:rPr>
        <w:t xml:space="preserve"> </w:t>
      </w:r>
      <w:r>
        <w:rPr>
          <w:position w:val="2"/>
          <w:sz w:val="24"/>
        </w:rPr>
        <w:t>(G</w:t>
      </w:r>
      <w:r>
        <w:rPr>
          <w:sz w:val="16"/>
        </w:rPr>
        <w:t>3</w:t>
      </w:r>
      <w:r>
        <w:rPr>
          <w:spacing w:val="18"/>
          <w:sz w:val="16"/>
        </w:rPr>
        <w:t xml:space="preserve"> </w:t>
      </w:r>
      <w:r>
        <w:rPr>
          <w:position w:val="2"/>
          <w:sz w:val="24"/>
        </w:rPr>
        <w:t>+</w:t>
      </w:r>
      <w:r>
        <w:rPr>
          <w:spacing w:val="-1"/>
          <w:position w:val="2"/>
          <w:sz w:val="24"/>
        </w:rPr>
        <w:t xml:space="preserve"> </w:t>
      </w:r>
      <w:r>
        <w:rPr>
          <w:position w:val="2"/>
          <w:sz w:val="24"/>
        </w:rPr>
        <w:t>G</w:t>
      </w:r>
      <w:r>
        <w:rPr>
          <w:sz w:val="16"/>
        </w:rPr>
        <w:t>4</w:t>
      </w:r>
      <w:r>
        <w:rPr>
          <w:position w:val="2"/>
          <w:sz w:val="24"/>
        </w:rPr>
        <w:t>)/(1+</w:t>
      </w:r>
      <w:r>
        <w:rPr>
          <w:spacing w:val="-1"/>
          <w:position w:val="2"/>
          <w:sz w:val="24"/>
        </w:rPr>
        <w:t xml:space="preserve"> </w:t>
      </w:r>
      <w:r>
        <w:rPr>
          <w:position w:val="2"/>
          <w:sz w:val="24"/>
        </w:rPr>
        <w:t>G</w:t>
      </w:r>
      <w:r>
        <w:rPr>
          <w:sz w:val="16"/>
        </w:rPr>
        <w:t>1</w:t>
      </w:r>
      <w:r>
        <w:rPr>
          <w:position w:val="2"/>
          <w:sz w:val="24"/>
        </w:rPr>
        <w:t>G</w:t>
      </w:r>
      <w:r>
        <w:rPr>
          <w:sz w:val="16"/>
        </w:rPr>
        <w:t>2</w:t>
      </w:r>
      <w:r>
        <w:rPr>
          <w:spacing w:val="-1"/>
          <w:sz w:val="16"/>
        </w:rPr>
        <w:t xml:space="preserve"> </w:t>
      </w:r>
      <w:r>
        <w:rPr>
          <w:position w:val="2"/>
          <w:sz w:val="24"/>
        </w:rPr>
        <w:t>H</w:t>
      </w:r>
      <w:r>
        <w:rPr>
          <w:sz w:val="16"/>
        </w:rPr>
        <w:t>1</w:t>
      </w:r>
      <w:r>
        <w:rPr>
          <w:position w:val="2"/>
          <w:sz w:val="24"/>
        </w:rPr>
        <w:t>){1+(</w:t>
      </w:r>
      <w:r>
        <w:rPr>
          <w:spacing w:val="-3"/>
          <w:position w:val="2"/>
          <w:sz w:val="24"/>
        </w:rPr>
        <w:t xml:space="preserve"> </w:t>
      </w:r>
      <w:r>
        <w:rPr>
          <w:position w:val="2"/>
          <w:sz w:val="24"/>
        </w:rPr>
        <w:t>G</w:t>
      </w:r>
      <w:r>
        <w:rPr>
          <w:sz w:val="16"/>
        </w:rPr>
        <w:t>3</w:t>
      </w:r>
      <w:r>
        <w:rPr>
          <w:position w:val="2"/>
          <w:sz w:val="24"/>
        </w:rPr>
        <w:t>+</w:t>
      </w:r>
      <w:r>
        <w:rPr>
          <w:spacing w:val="-1"/>
          <w:position w:val="2"/>
          <w:sz w:val="24"/>
        </w:rPr>
        <w:t xml:space="preserve"> </w:t>
      </w:r>
      <w:r>
        <w:rPr>
          <w:position w:val="2"/>
          <w:sz w:val="24"/>
        </w:rPr>
        <w:t>G</w:t>
      </w:r>
      <w:r>
        <w:rPr>
          <w:sz w:val="16"/>
        </w:rPr>
        <w:t>4</w:t>
      </w:r>
      <w:r>
        <w:rPr>
          <w:position w:val="2"/>
          <w:sz w:val="24"/>
        </w:rPr>
        <w:t>)</w:t>
      </w:r>
      <w:r>
        <w:rPr>
          <w:spacing w:val="-3"/>
          <w:position w:val="2"/>
          <w:sz w:val="24"/>
        </w:rPr>
        <w:t xml:space="preserve"> </w:t>
      </w:r>
      <w:r>
        <w:rPr>
          <w:position w:val="2"/>
          <w:sz w:val="24"/>
        </w:rPr>
        <w:t>G</w:t>
      </w:r>
      <w:r>
        <w:rPr>
          <w:sz w:val="16"/>
        </w:rPr>
        <w:t>5</w:t>
      </w:r>
      <w:r>
        <w:rPr>
          <w:position w:val="2"/>
          <w:sz w:val="24"/>
        </w:rPr>
        <w:t>H</w:t>
      </w:r>
      <w:r>
        <w:rPr>
          <w:sz w:val="16"/>
        </w:rPr>
        <w:t>3</w:t>
      </w:r>
      <w:r>
        <w:rPr>
          <w:position w:val="2"/>
          <w:sz w:val="24"/>
        </w:rPr>
        <w:t>}G</w:t>
      </w:r>
      <w:r>
        <w:rPr>
          <w:sz w:val="16"/>
        </w:rPr>
        <w:t>5</w:t>
      </w:r>
      <w:r>
        <w:rPr>
          <w:position w:val="2"/>
          <w:sz w:val="24"/>
        </w:rPr>
        <w:t>−</w:t>
      </w:r>
      <w:r>
        <w:rPr>
          <w:spacing w:val="-6"/>
          <w:position w:val="2"/>
          <w:sz w:val="24"/>
        </w:rPr>
        <w:t xml:space="preserve"> </w:t>
      </w:r>
      <w:r>
        <w:rPr>
          <w:position w:val="2"/>
          <w:sz w:val="24"/>
        </w:rPr>
        <w:t>G</w:t>
      </w:r>
      <w:r>
        <w:rPr>
          <w:sz w:val="16"/>
        </w:rPr>
        <w:t>1</w:t>
      </w:r>
      <w:r>
        <w:rPr>
          <w:position w:val="2"/>
          <w:sz w:val="24"/>
        </w:rPr>
        <w:t>G</w:t>
      </w:r>
      <w:r>
        <w:rPr>
          <w:sz w:val="16"/>
        </w:rPr>
        <w:t>2</w:t>
      </w:r>
      <w:r>
        <w:rPr>
          <w:position w:val="2"/>
          <w:sz w:val="24"/>
        </w:rPr>
        <w:t>G</w:t>
      </w:r>
      <w:r>
        <w:rPr>
          <w:sz w:val="16"/>
        </w:rPr>
        <w:t>5</w:t>
      </w:r>
      <w:r>
        <w:rPr>
          <w:spacing w:val="18"/>
          <w:sz w:val="16"/>
        </w:rPr>
        <w:t xml:space="preserve"> </w:t>
      </w:r>
      <w:r>
        <w:rPr>
          <w:position w:val="2"/>
          <w:sz w:val="24"/>
        </w:rPr>
        <w:t>(G</w:t>
      </w:r>
      <w:r>
        <w:rPr>
          <w:sz w:val="16"/>
        </w:rPr>
        <w:t>3</w:t>
      </w:r>
      <w:r>
        <w:rPr>
          <w:position w:val="2"/>
          <w:sz w:val="24"/>
        </w:rPr>
        <w:t>+</w:t>
      </w:r>
      <w:r>
        <w:rPr>
          <w:spacing w:val="-1"/>
          <w:position w:val="2"/>
          <w:sz w:val="24"/>
        </w:rPr>
        <w:t xml:space="preserve"> </w:t>
      </w:r>
      <w:r>
        <w:rPr>
          <w:spacing w:val="-2"/>
          <w:position w:val="2"/>
          <w:sz w:val="24"/>
        </w:rPr>
        <w:t>G</w:t>
      </w:r>
      <w:r>
        <w:rPr>
          <w:spacing w:val="-2"/>
          <w:sz w:val="16"/>
        </w:rPr>
        <w:t>4</w:t>
      </w:r>
      <w:r>
        <w:rPr>
          <w:spacing w:val="-2"/>
          <w:position w:val="2"/>
          <w:sz w:val="24"/>
        </w:rPr>
        <w:t>)H</w:t>
      </w:r>
      <w:r>
        <w:rPr>
          <w:spacing w:val="-2"/>
          <w:sz w:val="16"/>
        </w:rPr>
        <w:t>2</w:t>
      </w:r>
    </w:p>
    <w:p w:rsidR="002B25EF" w:rsidRDefault="002B25EF">
      <w:pPr>
        <w:pStyle w:val="BodyText"/>
      </w:pPr>
    </w:p>
    <w:p w:rsidR="002B25EF" w:rsidRDefault="002B25EF">
      <w:pPr>
        <w:pStyle w:val="BodyText"/>
        <w:spacing w:before="207"/>
      </w:pPr>
    </w:p>
    <w:p w:rsidR="002B25EF" w:rsidRDefault="00FE460B">
      <w:pPr>
        <w:pStyle w:val="BodyText"/>
        <w:ind w:left="768" w:right="787"/>
      </w:pPr>
      <w:r>
        <w:rPr>
          <w:b/>
          <w:color w:val="4F81BC"/>
        </w:rPr>
        <w:t xml:space="preserve">Note </w:t>
      </w:r>
      <w:r>
        <w:rPr>
          <w:color w:val="4F81BC"/>
        </w:rPr>
        <w:t>−</w:t>
      </w:r>
      <w:r>
        <w:rPr>
          <w:color w:val="4F81BC"/>
          <w:spacing w:val="40"/>
        </w:rPr>
        <w:t xml:space="preserve"> </w:t>
      </w:r>
      <w:r>
        <w:t>Follow</w:t>
      </w:r>
      <w:r>
        <w:rPr>
          <w:spacing w:val="40"/>
        </w:rPr>
        <w:t xml:space="preserve"> </w:t>
      </w:r>
      <w:r>
        <w:t>these</w:t>
      </w:r>
      <w:r>
        <w:rPr>
          <w:spacing w:val="40"/>
        </w:rPr>
        <w:t xml:space="preserve"> </w:t>
      </w:r>
      <w:r>
        <w:t>steps</w:t>
      </w:r>
      <w:r>
        <w:rPr>
          <w:spacing w:val="40"/>
        </w:rPr>
        <w:t xml:space="preserve"> </w:t>
      </w:r>
      <w:r>
        <w:t>in</w:t>
      </w:r>
      <w:r>
        <w:rPr>
          <w:spacing w:val="40"/>
        </w:rPr>
        <w:t xml:space="preserve"> </w:t>
      </w:r>
      <w:r>
        <w:t>order</w:t>
      </w:r>
      <w:r>
        <w:rPr>
          <w:spacing w:val="40"/>
        </w:rPr>
        <w:t xml:space="preserve"> </w:t>
      </w:r>
      <w:r>
        <w:t>to</w:t>
      </w:r>
      <w:r>
        <w:rPr>
          <w:spacing w:val="40"/>
        </w:rPr>
        <w:t xml:space="preserve"> </w:t>
      </w:r>
      <w:r>
        <w:t>calculate</w:t>
      </w:r>
      <w:r>
        <w:rPr>
          <w:spacing w:val="40"/>
        </w:rPr>
        <w:t xml:space="preserve"> </w:t>
      </w:r>
      <w:r>
        <w:t>the</w:t>
      </w:r>
      <w:r>
        <w:rPr>
          <w:spacing w:val="40"/>
        </w:rPr>
        <w:t xml:space="preserve"> </w:t>
      </w:r>
      <w:r>
        <w:t>transfer</w:t>
      </w:r>
      <w:r>
        <w:rPr>
          <w:spacing w:val="40"/>
        </w:rPr>
        <w:t xml:space="preserve"> </w:t>
      </w:r>
      <w:r>
        <w:t>function</w:t>
      </w:r>
      <w:r>
        <w:rPr>
          <w:spacing w:val="40"/>
        </w:rPr>
        <w:t xml:space="preserve"> </w:t>
      </w:r>
      <w:r>
        <w:t>of</w:t>
      </w:r>
      <w:r>
        <w:rPr>
          <w:spacing w:val="39"/>
        </w:rPr>
        <w:t xml:space="preserve"> </w:t>
      </w:r>
      <w:r>
        <w:t>the</w:t>
      </w:r>
      <w:r>
        <w:rPr>
          <w:spacing w:val="40"/>
        </w:rPr>
        <w:t xml:space="preserve"> </w:t>
      </w:r>
      <w:r>
        <w:t>block</w:t>
      </w:r>
      <w:r>
        <w:rPr>
          <w:spacing w:val="40"/>
        </w:rPr>
        <w:t xml:space="preserve"> </w:t>
      </w:r>
      <w:r>
        <w:t>diagram having multiple inputs.</w:t>
      </w:r>
    </w:p>
    <w:p w:rsidR="002B25EF" w:rsidRDefault="00FE460B">
      <w:pPr>
        <w:pStyle w:val="ListParagraph"/>
        <w:numPr>
          <w:ilvl w:val="0"/>
          <w:numId w:val="23"/>
        </w:numPr>
        <w:tabs>
          <w:tab w:val="left" w:pos="1440"/>
        </w:tabs>
        <w:spacing w:before="145" w:line="275" w:lineRule="exact"/>
        <w:ind w:left="1440" w:hanging="312"/>
        <w:rPr>
          <w:sz w:val="24"/>
        </w:rPr>
      </w:pPr>
      <w:r>
        <w:rPr>
          <w:b/>
          <w:sz w:val="24"/>
        </w:rPr>
        <w:t>Step</w:t>
      </w:r>
      <w:r>
        <w:rPr>
          <w:b/>
          <w:spacing w:val="19"/>
          <w:sz w:val="24"/>
        </w:rPr>
        <w:t xml:space="preserve"> </w:t>
      </w:r>
      <w:r>
        <w:rPr>
          <w:b/>
          <w:sz w:val="24"/>
        </w:rPr>
        <w:t>1</w:t>
      </w:r>
      <w:r>
        <w:rPr>
          <w:b/>
          <w:spacing w:val="-5"/>
          <w:sz w:val="24"/>
        </w:rPr>
        <w:t xml:space="preserve"> </w:t>
      </w:r>
      <w:r>
        <w:rPr>
          <w:sz w:val="24"/>
        </w:rPr>
        <w:t>−</w:t>
      </w:r>
      <w:r>
        <w:rPr>
          <w:spacing w:val="13"/>
          <w:sz w:val="24"/>
        </w:rPr>
        <w:t xml:space="preserve"> </w:t>
      </w:r>
      <w:r>
        <w:rPr>
          <w:sz w:val="24"/>
        </w:rPr>
        <w:t>Find</w:t>
      </w:r>
      <w:r>
        <w:rPr>
          <w:spacing w:val="13"/>
          <w:sz w:val="24"/>
        </w:rPr>
        <w:t xml:space="preserve"> </w:t>
      </w:r>
      <w:r>
        <w:rPr>
          <w:sz w:val="24"/>
        </w:rPr>
        <w:t>the</w:t>
      </w:r>
      <w:r>
        <w:rPr>
          <w:spacing w:val="8"/>
          <w:sz w:val="24"/>
        </w:rPr>
        <w:t xml:space="preserve"> </w:t>
      </w:r>
      <w:r>
        <w:rPr>
          <w:sz w:val="24"/>
        </w:rPr>
        <w:t>transfer</w:t>
      </w:r>
      <w:r>
        <w:rPr>
          <w:spacing w:val="19"/>
          <w:sz w:val="24"/>
        </w:rPr>
        <w:t xml:space="preserve"> </w:t>
      </w:r>
      <w:r>
        <w:rPr>
          <w:sz w:val="24"/>
        </w:rPr>
        <w:t>function</w:t>
      </w:r>
      <w:r>
        <w:rPr>
          <w:spacing w:val="8"/>
          <w:sz w:val="24"/>
        </w:rPr>
        <w:t xml:space="preserve"> </w:t>
      </w:r>
      <w:r>
        <w:rPr>
          <w:sz w:val="24"/>
        </w:rPr>
        <w:t>of</w:t>
      </w:r>
      <w:r>
        <w:rPr>
          <w:spacing w:val="6"/>
          <w:sz w:val="24"/>
        </w:rPr>
        <w:t xml:space="preserve"> </w:t>
      </w:r>
      <w:r>
        <w:rPr>
          <w:sz w:val="24"/>
        </w:rPr>
        <w:t>block</w:t>
      </w:r>
      <w:r>
        <w:rPr>
          <w:spacing w:val="13"/>
          <w:sz w:val="24"/>
        </w:rPr>
        <w:t xml:space="preserve"> </w:t>
      </w:r>
      <w:r>
        <w:rPr>
          <w:sz w:val="24"/>
        </w:rPr>
        <w:t>diagram</w:t>
      </w:r>
      <w:r>
        <w:rPr>
          <w:spacing w:val="5"/>
          <w:sz w:val="24"/>
        </w:rPr>
        <w:t xml:space="preserve"> </w:t>
      </w:r>
      <w:r>
        <w:rPr>
          <w:sz w:val="24"/>
        </w:rPr>
        <w:t>by</w:t>
      </w:r>
      <w:r>
        <w:rPr>
          <w:spacing w:val="8"/>
          <w:sz w:val="24"/>
        </w:rPr>
        <w:t xml:space="preserve"> </w:t>
      </w:r>
      <w:r>
        <w:rPr>
          <w:sz w:val="24"/>
        </w:rPr>
        <w:t>considering</w:t>
      </w:r>
      <w:r>
        <w:rPr>
          <w:spacing w:val="13"/>
          <w:sz w:val="24"/>
        </w:rPr>
        <w:t xml:space="preserve"> </w:t>
      </w:r>
      <w:r>
        <w:rPr>
          <w:sz w:val="24"/>
        </w:rPr>
        <w:t>one</w:t>
      </w:r>
      <w:r>
        <w:rPr>
          <w:spacing w:val="13"/>
          <w:sz w:val="24"/>
        </w:rPr>
        <w:t xml:space="preserve"> </w:t>
      </w:r>
      <w:r>
        <w:rPr>
          <w:sz w:val="24"/>
        </w:rPr>
        <w:t>input</w:t>
      </w:r>
      <w:r>
        <w:rPr>
          <w:spacing w:val="18"/>
          <w:sz w:val="24"/>
        </w:rPr>
        <w:t xml:space="preserve"> </w:t>
      </w:r>
      <w:r>
        <w:rPr>
          <w:sz w:val="24"/>
        </w:rPr>
        <w:t>at</w:t>
      </w:r>
      <w:r>
        <w:rPr>
          <w:spacing w:val="14"/>
          <w:sz w:val="24"/>
        </w:rPr>
        <w:t xml:space="preserve"> </w:t>
      </w:r>
      <w:r>
        <w:rPr>
          <w:sz w:val="24"/>
        </w:rPr>
        <w:t>a</w:t>
      </w:r>
      <w:r>
        <w:rPr>
          <w:spacing w:val="4"/>
          <w:sz w:val="24"/>
        </w:rPr>
        <w:t xml:space="preserve"> </w:t>
      </w:r>
      <w:r>
        <w:rPr>
          <w:spacing w:val="-4"/>
          <w:sz w:val="24"/>
        </w:rPr>
        <w:t>time</w:t>
      </w:r>
    </w:p>
    <w:p w:rsidR="002B25EF" w:rsidRDefault="00FE460B">
      <w:pPr>
        <w:pStyle w:val="BodyText"/>
        <w:spacing w:line="275" w:lineRule="exact"/>
        <w:ind w:left="1489"/>
      </w:pPr>
      <w:r>
        <w:t>and</w:t>
      </w:r>
      <w:r>
        <w:rPr>
          <w:spacing w:val="1"/>
        </w:rPr>
        <w:t xml:space="preserve"> </w:t>
      </w:r>
      <w:r>
        <w:t>make</w:t>
      </w:r>
      <w:r>
        <w:rPr>
          <w:spacing w:val="-4"/>
        </w:rPr>
        <w:t xml:space="preserve"> </w:t>
      </w:r>
      <w:r>
        <w:t>the</w:t>
      </w:r>
      <w:r>
        <w:rPr>
          <w:spacing w:val="-3"/>
        </w:rPr>
        <w:t xml:space="preserve"> </w:t>
      </w:r>
      <w:r>
        <w:t>remaining</w:t>
      </w:r>
      <w:r>
        <w:rPr>
          <w:spacing w:val="1"/>
        </w:rPr>
        <w:t xml:space="preserve"> </w:t>
      </w:r>
      <w:r>
        <w:t>inputs</w:t>
      </w:r>
      <w:r>
        <w:rPr>
          <w:spacing w:val="-4"/>
        </w:rPr>
        <w:t xml:space="preserve"> </w:t>
      </w:r>
      <w:r>
        <w:t>as</w:t>
      </w:r>
      <w:r>
        <w:rPr>
          <w:spacing w:val="-4"/>
        </w:rPr>
        <w:t xml:space="preserve"> zero.</w:t>
      </w:r>
    </w:p>
    <w:p w:rsidR="002B25EF" w:rsidRDefault="00FE460B">
      <w:pPr>
        <w:pStyle w:val="ListParagraph"/>
        <w:numPr>
          <w:ilvl w:val="0"/>
          <w:numId w:val="23"/>
        </w:numPr>
        <w:tabs>
          <w:tab w:val="left" w:pos="1440"/>
        </w:tabs>
        <w:spacing w:before="146"/>
        <w:ind w:left="1440" w:hanging="312"/>
        <w:rPr>
          <w:sz w:val="24"/>
        </w:rPr>
      </w:pPr>
      <w:r>
        <w:rPr>
          <w:b/>
          <w:sz w:val="24"/>
        </w:rPr>
        <w:t>Step</w:t>
      </w:r>
      <w:r>
        <w:rPr>
          <w:b/>
          <w:spacing w:val="-1"/>
          <w:sz w:val="24"/>
        </w:rPr>
        <w:t xml:space="preserve"> </w:t>
      </w:r>
      <w:r>
        <w:rPr>
          <w:b/>
          <w:sz w:val="24"/>
        </w:rPr>
        <w:t>2</w:t>
      </w:r>
      <w:r>
        <w:rPr>
          <w:b/>
          <w:spacing w:val="-4"/>
          <w:sz w:val="24"/>
        </w:rPr>
        <w:t xml:space="preserve"> </w:t>
      </w:r>
      <w:r>
        <w:rPr>
          <w:sz w:val="24"/>
        </w:rPr>
        <w:t>−</w:t>
      </w:r>
      <w:r>
        <w:rPr>
          <w:spacing w:val="-2"/>
          <w:sz w:val="24"/>
        </w:rPr>
        <w:t xml:space="preserve"> </w:t>
      </w:r>
      <w:r>
        <w:rPr>
          <w:sz w:val="24"/>
        </w:rPr>
        <w:t>Repeat step</w:t>
      </w:r>
      <w:r>
        <w:rPr>
          <w:spacing w:val="-5"/>
          <w:sz w:val="24"/>
        </w:rPr>
        <w:t xml:space="preserve"> </w:t>
      </w:r>
      <w:r>
        <w:rPr>
          <w:sz w:val="24"/>
        </w:rPr>
        <w:t>1 for</w:t>
      </w:r>
      <w:r>
        <w:rPr>
          <w:spacing w:val="-4"/>
          <w:sz w:val="24"/>
        </w:rPr>
        <w:t xml:space="preserve"> </w:t>
      </w:r>
      <w:r>
        <w:rPr>
          <w:sz w:val="24"/>
        </w:rPr>
        <w:t>remaining</w:t>
      </w:r>
      <w:r>
        <w:rPr>
          <w:spacing w:val="4"/>
          <w:sz w:val="24"/>
        </w:rPr>
        <w:t xml:space="preserve"> </w:t>
      </w:r>
      <w:r>
        <w:rPr>
          <w:spacing w:val="-2"/>
          <w:sz w:val="24"/>
        </w:rPr>
        <w:t>inputs.</w:t>
      </w:r>
    </w:p>
    <w:p w:rsidR="002B25EF" w:rsidRDefault="00FE460B">
      <w:pPr>
        <w:pStyle w:val="ListParagraph"/>
        <w:numPr>
          <w:ilvl w:val="0"/>
          <w:numId w:val="23"/>
        </w:numPr>
        <w:tabs>
          <w:tab w:val="left" w:pos="1440"/>
        </w:tabs>
        <w:spacing w:before="142"/>
        <w:ind w:left="1440" w:hanging="312"/>
        <w:rPr>
          <w:sz w:val="24"/>
        </w:rPr>
      </w:pPr>
      <w:r>
        <w:rPr>
          <w:b/>
          <w:sz w:val="24"/>
        </w:rPr>
        <w:t>Step</w:t>
      </w:r>
      <w:r>
        <w:rPr>
          <w:b/>
          <w:spacing w:val="-3"/>
          <w:sz w:val="24"/>
        </w:rPr>
        <w:t xml:space="preserve"> </w:t>
      </w:r>
      <w:r>
        <w:rPr>
          <w:b/>
          <w:sz w:val="24"/>
        </w:rPr>
        <w:t>3</w:t>
      </w:r>
      <w:r>
        <w:rPr>
          <w:b/>
          <w:spacing w:val="-4"/>
          <w:sz w:val="24"/>
        </w:rPr>
        <w:t xml:space="preserve"> </w:t>
      </w:r>
      <w:r>
        <w:rPr>
          <w:sz w:val="24"/>
        </w:rPr>
        <w:t>−</w:t>
      </w:r>
      <w:r>
        <w:rPr>
          <w:spacing w:val="-1"/>
          <w:sz w:val="24"/>
        </w:rPr>
        <w:t xml:space="preserve"> </w:t>
      </w:r>
      <w:r>
        <w:rPr>
          <w:sz w:val="24"/>
        </w:rPr>
        <w:t>Get</w:t>
      </w:r>
      <w:r>
        <w:rPr>
          <w:spacing w:val="-1"/>
          <w:sz w:val="24"/>
        </w:rPr>
        <w:t xml:space="preserve"> </w:t>
      </w:r>
      <w:r>
        <w:rPr>
          <w:sz w:val="24"/>
        </w:rPr>
        <w:t>the</w:t>
      </w:r>
      <w:r>
        <w:rPr>
          <w:spacing w:val="-6"/>
          <w:sz w:val="24"/>
        </w:rPr>
        <w:t xml:space="preserve"> </w:t>
      </w:r>
      <w:r>
        <w:rPr>
          <w:sz w:val="24"/>
        </w:rPr>
        <w:t>overall</w:t>
      </w:r>
      <w:r>
        <w:rPr>
          <w:spacing w:val="-5"/>
          <w:sz w:val="24"/>
        </w:rPr>
        <w:t xml:space="preserve"> </w:t>
      </w:r>
      <w:r>
        <w:rPr>
          <w:sz w:val="24"/>
        </w:rPr>
        <w:t>transfer</w:t>
      </w:r>
      <w:r>
        <w:rPr>
          <w:spacing w:val="1"/>
          <w:sz w:val="24"/>
        </w:rPr>
        <w:t xml:space="preserve"> </w:t>
      </w:r>
      <w:r>
        <w:rPr>
          <w:sz w:val="24"/>
        </w:rPr>
        <w:t>function by</w:t>
      </w:r>
      <w:r>
        <w:rPr>
          <w:spacing w:val="-5"/>
          <w:sz w:val="24"/>
        </w:rPr>
        <w:t xml:space="preserve"> </w:t>
      </w:r>
      <w:r>
        <w:rPr>
          <w:sz w:val="24"/>
        </w:rPr>
        <w:t>adding</w:t>
      </w:r>
      <w:r>
        <w:rPr>
          <w:spacing w:val="-1"/>
          <w:sz w:val="24"/>
        </w:rPr>
        <w:t xml:space="preserve"> </w:t>
      </w:r>
      <w:r>
        <w:rPr>
          <w:sz w:val="24"/>
        </w:rPr>
        <w:t>all</w:t>
      </w:r>
      <w:r>
        <w:rPr>
          <w:spacing w:val="-9"/>
          <w:sz w:val="24"/>
        </w:rPr>
        <w:t xml:space="preserve"> </w:t>
      </w:r>
      <w:r>
        <w:rPr>
          <w:sz w:val="24"/>
        </w:rPr>
        <w:t>those</w:t>
      </w:r>
      <w:r>
        <w:rPr>
          <w:spacing w:val="-1"/>
          <w:sz w:val="24"/>
        </w:rPr>
        <w:t xml:space="preserve"> </w:t>
      </w:r>
      <w:r>
        <w:rPr>
          <w:sz w:val="24"/>
        </w:rPr>
        <w:t>transfer</w:t>
      </w:r>
      <w:r>
        <w:rPr>
          <w:spacing w:val="6"/>
          <w:sz w:val="24"/>
        </w:rPr>
        <w:t xml:space="preserve"> </w:t>
      </w:r>
      <w:r>
        <w:rPr>
          <w:spacing w:val="-2"/>
          <w:sz w:val="24"/>
        </w:rPr>
        <w:t>functions.</w:t>
      </w:r>
    </w:p>
    <w:p w:rsidR="002B25EF" w:rsidRDefault="002B25EF">
      <w:pPr>
        <w:pStyle w:val="ListParagraph"/>
        <w:rPr>
          <w:sz w:val="24"/>
        </w:rPr>
        <w:sectPr w:rsidR="002B25EF">
          <w:pgSz w:w="11910" w:h="16840"/>
          <w:pgMar w:top="1740" w:right="357" w:bottom="1180" w:left="720" w:header="0" w:footer="998" w:gutter="0"/>
          <w:cols w:space="720"/>
        </w:sectPr>
      </w:pPr>
    </w:p>
    <w:p w:rsidR="002B25EF" w:rsidRDefault="00FE460B">
      <w:pPr>
        <w:pStyle w:val="BodyText"/>
        <w:ind w:left="750"/>
        <w:rPr>
          <w:sz w:val="20"/>
        </w:rPr>
      </w:pPr>
      <w:r>
        <w:rPr>
          <w:noProof/>
          <w:sz w:val="20"/>
        </w:rPr>
        <w:lastRenderedPageBreak/>
        <w:drawing>
          <wp:inline distT="0" distB="0" distL="0" distR="0">
            <wp:extent cx="5792176" cy="5884164"/>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45" cstate="print"/>
                    <a:stretch>
                      <a:fillRect/>
                    </a:stretch>
                  </pic:blipFill>
                  <pic:spPr>
                    <a:xfrm>
                      <a:off x="0" y="0"/>
                      <a:ext cx="5792176" cy="5884164"/>
                    </a:xfrm>
                    <a:prstGeom prst="rect">
                      <a:avLst/>
                    </a:prstGeom>
                  </pic:spPr>
                </pic:pic>
              </a:graphicData>
            </a:graphic>
          </wp:inline>
        </w:drawing>
      </w:r>
    </w:p>
    <w:p w:rsidR="002B25EF" w:rsidRDefault="00FE460B">
      <w:pPr>
        <w:pStyle w:val="BodyText"/>
        <w:spacing w:before="10"/>
        <w:rPr>
          <w:sz w:val="8"/>
        </w:rPr>
      </w:pPr>
      <w:r>
        <w:rPr>
          <w:noProof/>
          <w:sz w:val="8"/>
        </w:rPr>
        <w:drawing>
          <wp:anchor distT="0" distB="0" distL="0" distR="0" simplePos="0" relativeHeight="487607808" behindDoc="1" locked="0" layoutInCell="1" allowOverlap="1">
            <wp:simplePos x="0" y="0"/>
            <wp:positionH relativeFrom="page">
              <wp:posOffset>1365312</wp:posOffset>
            </wp:positionH>
            <wp:positionV relativeFrom="paragraph">
              <wp:posOffset>80005</wp:posOffset>
            </wp:positionV>
            <wp:extent cx="4422429" cy="2414016"/>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6" cstate="print"/>
                    <a:stretch>
                      <a:fillRect/>
                    </a:stretch>
                  </pic:blipFill>
                  <pic:spPr>
                    <a:xfrm>
                      <a:off x="0" y="0"/>
                      <a:ext cx="4422429" cy="2414016"/>
                    </a:xfrm>
                    <a:prstGeom prst="rect">
                      <a:avLst/>
                    </a:prstGeom>
                  </pic:spPr>
                </pic:pic>
              </a:graphicData>
            </a:graphic>
          </wp:anchor>
        </w:drawing>
      </w:r>
    </w:p>
    <w:p w:rsidR="002B25EF" w:rsidRDefault="002B25EF">
      <w:pPr>
        <w:pStyle w:val="BodyText"/>
        <w:rPr>
          <w:sz w:val="8"/>
        </w:rPr>
        <w:sectPr w:rsidR="002B25EF">
          <w:pgSz w:w="11910" w:h="16840"/>
          <w:pgMar w:top="980" w:right="357" w:bottom="1180" w:left="720" w:header="0" w:footer="998" w:gutter="0"/>
          <w:cols w:space="720"/>
        </w:sectPr>
      </w:pPr>
    </w:p>
    <w:p w:rsidR="002B25EF" w:rsidRDefault="00FE460B">
      <w:pPr>
        <w:pStyle w:val="BodyText"/>
        <w:ind w:left="798"/>
        <w:rPr>
          <w:sz w:val="20"/>
        </w:rPr>
      </w:pPr>
      <w:r>
        <w:rPr>
          <w:noProof/>
          <w:sz w:val="20"/>
        </w:rPr>
        <w:lastRenderedPageBreak/>
        <w:drawing>
          <wp:inline distT="0" distB="0" distL="0" distR="0">
            <wp:extent cx="5343716" cy="4191000"/>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47" cstate="print"/>
                    <a:stretch>
                      <a:fillRect/>
                    </a:stretch>
                  </pic:blipFill>
                  <pic:spPr>
                    <a:xfrm>
                      <a:off x="0" y="0"/>
                      <a:ext cx="5343716" cy="4191000"/>
                    </a:xfrm>
                    <a:prstGeom prst="rect">
                      <a:avLst/>
                    </a:prstGeom>
                  </pic:spPr>
                </pic:pic>
              </a:graphicData>
            </a:graphic>
          </wp:inline>
        </w:drawing>
      </w:r>
    </w:p>
    <w:p w:rsidR="002B25EF" w:rsidRDefault="00FE460B">
      <w:pPr>
        <w:pStyle w:val="BodyText"/>
        <w:spacing w:before="125"/>
        <w:rPr>
          <w:sz w:val="20"/>
        </w:rPr>
      </w:pPr>
      <w:r>
        <w:rPr>
          <w:noProof/>
          <w:sz w:val="20"/>
        </w:rPr>
        <w:drawing>
          <wp:anchor distT="0" distB="0" distL="0" distR="0" simplePos="0" relativeHeight="487608320" behindDoc="1" locked="0" layoutInCell="1" allowOverlap="1">
            <wp:simplePos x="0" y="0"/>
            <wp:positionH relativeFrom="page">
              <wp:posOffset>1207604</wp:posOffset>
            </wp:positionH>
            <wp:positionV relativeFrom="paragraph">
              <wp:posOffset>240791</wp:posOffset>
            </wp:positionV>
            <wp:extent cx="5198043" cy="4352544"/>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8" cstate="print"/>
                    <a:stretch>
                      <a:fillRect/>
                    </a:stretch>
                  </pic:blipFill>
                  <pic:spPr>
                    <a:xfrm>
                      <a:off x="0" y="0"/>
                      <a:ext cx="5198043" cy="4352544"/>
                    </a:xfrm>
                    <a:prstGeom prst="rect">
                      <a:avLst/>
                    </a:prstGeom>
                  </pic:spPr>
                </pic:pic>
              </a:graphicData>
            </a:graphic>
          </wp:anchor>
        </w:drawing>
      </w:r>
    </w:p>
    <w:p w:rsidR="002B25EF" w:rsidRDefault="002B25EF">
      <w:pPr>
        <w:pStyle w:val="BodyText"/>
        <w:rPr>
          <w:sz w:val="20"/>
        </w:rPr>
        <w:sectPr w:rsidR="002B25EF">
          <w:pgSz w:w="11910" w:h="16840"/>
          <w:pgMar w:top="1100" w:right="357" w:bottom="1180" w:left="720" w:header="0" w:footer="998" w:gutter="0"/>
          <w:cols w:space="720"/>
        </w:sectPr>
      </w:pPr>
    </w:p>
    <w:p w:rsidR="002B25EF" w:rsidRDefault="00FE460B">
      <w:pPr>
        <w:pStyle w:val="BodyText"/>
        <w:ind w:left="798"/>
        <w:rPr>
          <w:sz w:val="20"/>
        </w:rPr>
      </w:pPr>
      <w:r>
        <w:rPr>
          <w:noProof/>
          <w:sz w:val="20"/>
        </w:rPr>
        <w:lastRenderedPageBreak/>
        <w:drawing>
          <wp:inline distT="0" distB="0" distL="0" distR="0">
            <wp:extent cx="5258762" cy="2364104"/>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49" cstate="print"/>
                    <a:stretch>
                      <a:fillRect/>
                    </a:stretch>
                  </pic:blipFill>
                  <pic:spPr>
                    <a:xfrm>
                      <a:off x="0" y="0"/>
                      <a:ext cx="5258762" cy="2364104"/>
                    </a:xfrm>
                    <a:prstGeom prst="rect">
                      <a:avLst/>
                    </a:prstGeom>
                  </pic:spPr>
                </pic:pic>
              </a:graphicData>
            </a:graphic>
          </wp:inline>
        </w:drawing>
      </w:r>
    </w:p>
    <w:p w:rsidR="002B25EF" w:rsidRDefault="002B25EF">
      <w:pPr>
        <w:pStyle w:val="BodyText"/>
      </w:pPr>
    </w:p>
    <w:p w:rsidR="002B25EF" w:rsidRDefault="002B25EF">
      <w:pPr>
        <w:pStyle w:val="BodyText"/>
        <w:spacing w:before="15"/>
      </w:pPr>
    </w:p>
    <w:p w:rsidR="002B25EF" w:rsidRDefault="00FE460B">
      <w:pPr>
        <w:pStyle w:val="BodyText"/>
        <w:ind w:left="768" w:right="827"/>
        <w:jc w:val="both"/>
      </w:pPr>
      <w:r>
        <w:t>The block diagram reduction process takes more time for complicated systems. Because, we have to draw the (partially simplified) block diagram after each step. So, to overcome this drawback, use signal flow graphs (representation).</w:t>
      </w:r>
    </w:p>
    <w:p w:rsidR="002B25EF" w:rsidRDefault="002B25EF">
      <w:pPr>
        <w:pStyle w:val="BodyText"/>
      </w:pPr>
    </w:p>
    <w:p w:rsidR="002B25EF" w:rsidRDefault="002B25EF">
      <w:pPr>
        <w:pStyle w:val="BodyText"/>
      </w:pPr>
    </w:p>
    <w:p w:rsidR="002B25EF" w:rsidRDefault="002B25EF">
      <w:pPr>
        <w:pStyle w:val="BodyText"/>
        <w:spacing w:before="83"/>
      </w:pPr>
    </w:p>
    <w:p w:rsidR="002B25EF" w:rsidRDefault="00FE460B">
      <w:pPr>
        <w:spacing w:before="1"/>
        <w:ind w:right="53"/>
        <w:jc w:val="center"/>
        <w:rPr>
          <w:b/>
          <w:sz w:val="28"/>
        </w:rPr>
      </w:pPr>
      <w:bookmarkStart w:id="36" w:name="SIGNAL_FLOW_GRAPHS"/>
      <w:bookmarkEnd w:id="36"/>
      <w:r>
        <w:rPr>
          <w:b/>
          <w:color w:val="538DD3"/>
          <w:sz w:val="28"/>
        </w:rPr>
        <w:t>SIGNAL</w:t>
      </w:r>
      <w:r>
        <w:rPr>
          <w:b/>
          <w:color w:val="538DD3"/>
          <w:spacing w:val="-6"/>
          <w:sz w:val="28"/>
        </w:rPr>
        <w:t xml:space="preserve"> </w:t>
      </w:r>
      <w:r>
        <w:rPr>
          <w:b/>
          <w:color w:val="538DD3"/>
          <w:sz w:val="28"/>
        </w:rPr>
        <w:t>FLOW</w:t>
      </w:r>
      <w:r>
        <w:rPr>
          <w:b/>
          <w:color w:val="538DD3"/>
          <w:spacing w:val="-8"/>
          <w:sz w:val="28"/>
        </w:rPr>
        <w:t xml:space="preserve"> </w:t>
      </w:r>
      <w:r>
        <w:rPr>
          <w:b/>
          <w:color w:val="538DD3"/>
          <w:spacing w:val="-2"/>
          <w:sz w:val="28"/>
        </w:rPr>
        <w:t>GRAPHS</w:t>
      </w:r>
    </w:p>
    <w:p w:rsidR="002B25EF" w:rsidRDefault="00FE460B">
      <w:pPr>
        <w:pStyle w:val="BodyText"/>
        <w:spacing w:before="113"/>
        <w:ind w:left="768" w:right="825"/>
        <w:jc w:val="both"/>
      </w:pPr>
      <w:r>
        <w:t xml:space="preserve">Signal flow graph is a graphical representation of algebraic equations. In this chapter, let us discuss the basic concepts related signal flow graph and also learn how to draw signal flow </w:t>
      </w:r>
      <w:r>
        <w:rPr>
          <w:spacing w:val="-2"/>
        </w:rPr>
        <w:t>graphs.</w:t>
      </w:r>
    </w:p>
    <w:p w:rsidR="002B25EF" w:rsidRDefault="002B25EF">
      <w:pPr>
        <w:pStyle w:val="BodyText"/>
        <w:spacing w:before="5"/>
      </w:pPr>
    </w:p>
    <w:p w:rsidR="002B25EF" w:rsidRDefault="00FE460B">
      <w:pPr>
        <w:pStyle w:val="BodyText"/>
        <w:spacing w:line="242" w:lineRule="auto"/>
        <w:ind w:left="720" w:right="787"/>
      </w:pPr>
      <w:r>
        <w:rPr>
          <w:b/>
          <w:color w:val="538DD3"/>
        </w:rPr>
        <w:t>Characteristics of SFG</w:t>
      </w:r>
      <w:r>
        <w:rPr>
          <w:color w:val="538DD3"/>
        </w:rPr>
        <w:t xml:space="preserve">: </w:t>
      </w:r>
      <w:r>
        <w:t>SFG is a graphical</w:t>
      </w:r>
      <w:r>
        <w:rPr>
          <w:spacing w:val="-4"/>
        </w:rPr>
        <w:t xml:space="preserve"> </w:t>
      </w:r>
      <w:r>
        <w:t>representation of</w:t>
      </w:r>
      <w:r>
        <w:rPr>
          <w:spacing w:val="-3"/>
        </w:rPr>
        <w:t xml:space="preserve"> </w:t>
      </w:r>
      <w:r>
        <w:t>the relationship between the variables</w:t>
      </w:r>
      <w:r>
        <w:rPr>
          <w:spacing w:val="-4"/>
        </w:rPr>
        <w:t xml:space="preserve"> </w:t>
      </w:r>
      <w:r>
        <w:t>of</w:t>
      </w:r>
      <w:r>
        <w:rPr>
          <w:spacing w:val="-10"/>
        </w:rPr>
        <w:t xml:space="preserve"> </w:t>
      </w:r>
      <w:r>
        <w:t>a</w:t>
      </w:r>
      <w:r>
        <w:rPr>
          <w:spacing w:val="-3"/>
        </w:rPr>
        <w:t xml:space="preserve"> </w:t>
      </w:r>
      <w:r>
        <w:t>set</w:t>
      </w:r>
      <w:r>
        <w:rPr>
          <w:spacing w:val="-2"/>
        </w:rPr>
        <w:t xml:space="preserve"> </w:t>
      </w:r>
      <w:r>
        <w:t>of</w:t>
      </w:r>
      <w:r>
        <w:rPr>
          <w:spacing w:val="-5"/>
        </w:rPr>
        <w:t xml:space="preserve"> </w:t>
      </w:r>
      <w:r>
        <w:t>linear</w:t>
      </w:r>
      <w:r>
        <w:rPr>
          <w:spacing w:val="-1"/>
        </w:rPr>
        <w:t xml:space="preserve"> </w:t>
      </w:r>
      <w:r>
        <w:t>algebraic</w:t>
      </w:r>
      <w:r>
        <w:rPr>
          <w:spacing w:val="-3"/>
        </w:rPr>
        <w:t xml:space="preserve"> </w:t>
      </w:r>
      <w:r>
        <w:t>equations. It doesn't require</w:t>
      </w:r>
      <w:r>
        <w:rPr>
          <w:spacing w:val="-3"/>
        </w:rPr>
        <w:t xml:space="preserve"> </w:t>
      </w:r>
      <w:r>
        <w:t>any</w:t>
      </w:r>
      <w:r>
        <w:rPr>
          <w:spacing w:val="-7"/>
        </w:rPr>
        <w:t xml:space="preserve"> </w:t>
      </w:r>
      <w:r>
        <w:t>reduction</w:t>
      </w:r>
      <w:r>
        <w:rPr>
          <w:spacing w:val="-7"/>
        </w:rPr>
        <w:t xml:space="preserve"> </w:t>
      </w:r>
      <w:r>
        <w:t>technique</w:t>
      </w:r>
      <w:r>
        <w:rPr>
          <w:spacing w:val="-3"/>
        </w:rPr>
        <w:t xml:space="preserve"> </w:t>
      </w:r>
      <w:r>
        <w:t xml:space="preserve">or </w:t>
      </w:r>
      <w:r>
        <w:rPr>
          <w:spacing w:val="-2"/>
        </w:rPr>
        <w:t>process.</w:t>
      </w:r>
    </w:p>
    <w:p w:rsidR="002B25EF" w:rsidRDefault="002B25EF">
      <w:pPr>
        <w:pStyle w:val="BodyText"/>
        <w:spacing w:before="36"/>
      </w:pPr>
    </w:p>
    <w:p w:rsidR="002B25EF" w:rsidRDefault="00FE460B">
      <w:pPr>
        <w:pStyle w:val="ListParagraph"/>
        <w:numPr>
          <w:ilvl w:val="0"/>
          <w:numId w:val="22"/>
        </w:numPr>
        <w:tabs>
          <w:tab w:val="left" w:pos="1441"/>
        </w:tabs>
        <w:spacing w:line="268" w:lineRule="auto"/>
        <w:ind w:right="910"/>
        <w:rPr>
          <w:sz w:val="24"/>
        </w:rPr>
      </w:pPr>
      <w:r>
        <w:rPr>
          <w:sz w:val="24"/>
        </w:rPr>
        <w:t>It represents</w:t>
      </w:r>
      <w:r>
        <w:rPr>
          <w:spacing w:val="-3"/>
          <w:sz w:val="24"/>
        </w:rPr>
        <w:t xml:space="preserve"> </w:t>
      </w:r>
      <w:r>
        <w:rPr>
          <w:sz w:val="24"/>
        </w:rPr>
        <w:t>a</w:t>
      </w:r>
      <w:r>
        <w:rPr>
          <w:spacing w:val="-2"/>
          <w:sz w:val="24"/>
        </w:rPr>
        <w:t xml:space="preserve"> </w:t>
      </w:r>
      <w:r>
        <w:rPr>
          <w:sz w:val="24"/>
        </w:rPr>
        <w:t>network</w:t>
      </w:r>
      <w:r>
        <w:rPr>
          <w:spacing w:val="-6"/>
          <w:sz w:val="24"/>
        </w:rPr>
        <w:t xml:space="preserve"> </w:t>
      </w:r>
      <w:r>
        <w:rPr>
          <w:sz w:val="24"/>
        </w:rPr>
        <w:t>in</w:t>
      </w:r>
      <w:r>
        <w:rPr>
          <w:spacing w:val="-6"/>
          <w:sz w:val="24"/>
        </w:rPr>
        <w:t xml:space="preserve"> </w:t>
      </w:r>
      <w:r>
        <w:rPr>
          <w:sz w:val="24"/>
        </w:rPr>
        <w:t>which</w:t>
      </w:r>
      <w:r>
        <w:rPr>
          <w:spacing w:val="-6"/>
          <w:sz w:val="24"/>
        </w:rPr>
        <w:t xml:space="preserve"> </w:t>
      </w:r>
      <w:r>
        <w:rPr>
          <w:sz w:val="24"/>
        </w:rPr>
        <w:t>nodes</w:t>
      </w:r>
      <w:r>
        <w:rPr>
          <w:spacing w:val="-3"/>
          <w:sz w:val="24"/>
        </w:rPr>
        <w:t xml:space="preserve"> </w:t>
      </w:r>
      <w:r>
        <w:rPr>
          <w:sz w:val="24"/>
        </w:rPr>
        <w:t>are</w:t>
      </w:r>
      <w:r>
        <w:rPr>
          <w:spacing w:val="-2"/>
          <w:sz w:val="24"/>
        </w:rPr>
        <w:t xml:space="preserve"> </w:t>
      </w:r>
      <w:r>
        <w:rPr>
          <w:sz w:val="24"/>
        </w:rPr>
        <w:t>used for</w:t>
      </w:r>
      <w:r>
        <w:rPr>
          <w:spacing w:val="-9"/>
          <w:sz w:val="24"/>
        </w:rPr>
        <w:t xml:space="preserve"> </w:t>
      </w:r>
      <w:r>
        <w:rPr>
          <w:sz w:val="24"/>
        </w:rPr>
        <w:t>the</w:t>
      </w:r>
      <w:r>
        <w:rPr>
          <w:spacing w:val="-2"/>
          <w:sz w:val="24"/>
        </w:rPr>
        <w:t xml:space="preserve"> </w:t>
      </w:r>
      <w:r>
        <w:rPr>
          <w:sz w:val="24"/>
        </w:rPr>
        <w:t>representation</w:t>
      </w:r>
      <w:r>
        <w:rPr>
          <w:spacing w:val="-6"/>
          <w:sz w:val="24"/>
        </w:rPr>
        <w:t xml:space="preserve"> </w:t>
      </w:r>
      <w:r>
        <w:rPr>
          <w:sz w:val="24"/>
        </w:rPr>
        <w:t>of</w:t>
      </w:r>
      <w:r>
        <w:rPr>
          <w:spacing w:val="-9"/>
          <w:sz w:val="24"/>
        </w:rPr>
        <w:t xml:space="preserve"> </w:t>
      </w:r>
      <w:r>
        <w:rPr>
          <w:sz w:val="24"/>
        </w:rPr>
        <w:t>system</w:t>
      </w:r>
      <w:r>
        <w:rPr>
          <w:spacing w:val="-6"/>
          <w:sz w:val="24"/>
        </w:rPr>
        <w:t xml:space="preserve"> </w:t>
      </w:r>
      <w:r>
        <w:rPr>
          <w:sz w:val="24"/>
        </w:rPr>
        <w:t>variable which is connected by direct branches.</w:t>
      </w:r>
    </w:p>
    <w:p w:rsidR="002B25EF" w:rsidRDefault="00FE460B">
      <w:pPr>
        <w:pStyle w:val="ListParagraph"/>
        <w:numPr>
          <w:ilvl w:val="0"/>
          <w:numId w:val="22"/>
        </w:numPr>
        <w:tabs>
          <w:tab w:val="left" w:pos="1441"/>
        </w:tabs>
        <w:spacing w:before="65" w:line="264" w:lineRule="auto"/>
        <w:ind w:right="1024"/>
        <w:rPr>
          <w:sz w:val="24"/>
        </w:rPr>
      </w:pPr>
      <w:r>
        <w:rPr>
          <w:sz w:val="24"/>
        </w:rPr>
        <w:t>SFG is</w:t>
      </w:r>
      <w:r>
        <w:rPr>
          <w:spacing w:val="-3"/>
          <w:sz w:val="24"/>
        </w:rPr>
        <w:t xml:space="preserve"> </w:t>
      </w:r>
      <w:r>
        <w:rPr>
          <w:sz w:val="24"/>
        </w:rPr>
        <w:t>a</w:t>
      </w:r>
      <w:r>
        <w:rPr>
          <w:spacing w:val="-2"/>
          <w:sz w:val="24"/>
        </w:rPr>
        <w:t xml:space="preserve"> </w:t>
      </w:r>
      <w:r>
        <w:rPr>
          <w:sz w:val="24"/>
        </w:rPr>
        <w:t>diagram</w:t>
      </w:r>
      <w:r>
        <w:rPr>
          <w:spacing w:val="-10"/>
          <w:sz w:val="24"/>
        </w:rPr>
        <w:t xml:space="preserve"> </w:t>
      </w:r>
      <w:r>
        <w:rPr>
          <w:sz w:val="24"/>
        </w:rPr>
        <w:t>which</w:t>
      </w:r>
      <w:r>
        <w:rPr>
          <w:spacing w:val="-6"/>
          <w:sz w:val="24"/>
        </w:rPr>
        <w:t xml:space="preserve"> </w:t>
      </w:r>
      <w:r>
        <w:rPr>
          <w:sz w:val="24"/>
        </w:rPr>
        <w:t>represents</w:t>
      </w:r>
      <w:r>
        <w:rPr>
          <w:spacing w:val="-3"/>
          <w:sz w:val="24"/>
        </w:rPr>
        <w:t xml:space="preserve"> </w:t>
      </w:r>
      <w:r>
        <w:rPr>
          <w:sz w:val="24"/>
        </w:rPr>
        <w:t>a</w:t>
      </w:r>
      <w:r>
        <w:rPr>
          <w:spacing w:val="-2"/>
          <w:sz w:val="24"/>
        </w:rPr>
        <w:t xml:space="preserve"> </w:t>
      </w:r>
      <w:r>
        <w:rPr>
          <w:sz w:val="24"/>
        </w:rPr>
        <w:t>set</w:t>
      </w:r>
      <w:r>
        <w:rPr>
          <w:spacing w:val="-1"/>
          <w:sz w:val="24"/>
        </w:rPr>
        <w:t xml:space="preserve"> </w:t>
      </w:r>
      <w:r>
        <w:rPr>
          <w:sz w:val="24"/>
        </w:rPr>
        <w:t>of</w:t>
      </w:r>
      <w:r>
        <w:rPr>
          <w:spacing w:val="-9"/>
          <w:sz w:val="24"/>
        </w:rPr>
        <w:t xml:space="preserve"> </w:t>
      </w:r>
      <w:r>
        <w:rPr>
          <w:sz w:val="24"/>
        </w:rPr>
        <w:t>equations. It</w:t>
      </w:r>
      <w:r>
        <w:rPr>
          <w:spacing w:val="-1"/>
          <w:sz w:val="24"/>
        </w:rPr>
        <w:t xml:space="preserve"> </w:t>
      </w:r>
      <w:r>
        <w:rPr>
          <w:sz w:val="24"/>
        </w:rPr>
        <w:t>consists</w:t>
      </w:r>
      <w:r>
        <w:rPr>
          <w:spacing w:val="-3"/>
          <w:sz w:val="24"/>
        </w:rPr>
        <w:t xml:space="preserve"> </w:t>
      </w:r>
      <w:r>
        <w:rPr>
          <w:sz w:val="24"/>
        </w:rPr>
        <w:t>of</w:t>
      </w:r>
      <w:r>
        <w:rPr>
          <w:spacing w:val="-9"/>
          <w:sz w:val="24"/>
        </w:rPr>
        <w:t xml:space="preserve"> </w:t>
      </w:r>
      <w:r>
        <w:rPr>
          <w:sz w:val="24"/>
        </w:rPr>
        <w:t>nodes</w:t>
      </w:r>
      <w:r>
        <w:rPr>
          <w:spacing w:val="-3"/>
          <w:sz w:val="24"/>
        </w:rPr>
        <w:t xml:space="preserve"> </w:t>
      </w:r>
      <w:r>
        <w:rPr>
          <w:sz w:val="24"/>
        </w:rPr>
        <w:t>and</w:t>
      </w:r>
      <w:r>
        <w:rPr>
          <w:spacing w:val="-1"/>
          <w:sz w:val="24"/>
        </w:rPr>
        <w:t xml:space="preserve"> </w:t>
      </w:r>
      <w:r>
        <w:rPr>
          <w:sz w:val="24"/>
        </w:rPr>
        <w:t>branches such</w:t>
      </w:r>
      <w:r>
        <w:rPr>
          <w:spacing w:val="-1"/>
          <w:sz w:val="24"/>
        </w:rPr>
        <w:t xml:space="preserve"> </w:t>
      </w:r>
      <w:r>
        <w:rPr>
          <w:sz w:val="24"/>
        </w:rPr>
        <w:t>that each</w:t>
      </w:r>
      <w:r>
        <w:rPr>
          <w:spacing w:val="-1"/>
          <w:sz w:val="24"/>
        </w:rPr>
        <w:t xml:space="preserve"> </w:t>
      </w:r>
      <w:r>
        <w:rPr>
          <w:sz w:val="24"/>
        </w:rPr>
        <w:t>branch</w:t>
      </w:r>
      <w:r>
        <w:rPr>
          <w:spacing w:val="-1"/>
          <w:sz w:val="24"/>
        </w:rPr>
        <w:t xml:space="preserve"> </w:t>
      </w:r>
      <w:r>
        <w:rPr>
          <w:sz w:val="24"/>
        </w:rPr>
        <w:t>of</w:t>
      </w:r>
      <w:r>
        <w:rPr>
          <w:spacing w:val="-4"/>
          <w:sz w:val="24"/>
        </w:rPr>
        <w:t xml:space="preserve"> </w:t>
      </w:r>
      <w:r>
        <w:rPr>
          <w:sz w:val="24"/>
        </w:rPr>
        <w:t>SFG having an</w:t>
      </w:r>
      <w:r>
        <w:rPr>
          <w:spacing w:val="-1"/>
          <w:sz w:val="24"/>
        </w:rPr>
        <w:t xml:space="preserve"> </w:t>
      </w:r>
      <w:r>
        <w:rPr>
          <w:sz w:val="24"/>
        </w:rPr>
        <w:t>arrow which</w:t>
      </w:r>
      <w:r>
        <w:rPr>
          <w:spacing w:val="-1"/>
          <w:sz w:val="24"/>
        </w:rPr>
        <w:t xml:space="preserve"> </w:t>
      </w:r>
      <w:r>
        <w:rPr>
          <w:sz w:val="24"/>
        </w:rPr>
        <w:t>represents the flow of</w:t>
      </w:r>
      <w:r>
        <w:rPr>
          <w:spacing w:val="-4"/>
          <w:sz w:val="24"/>
        </w:rPr>
        <w:t xml:space="preserve"> </w:t>
      </w:r>
      <w:r>
        <w:rPr>
          <w:sz w:val="24"/>
        </w:rPr>
        <w:t>the signal.</w:t>
      </w:r>
    </w:p>
    <w:p w:rsidR="002B25EF" w:rsidRDefault="00FE460B">
      <w:pPr>
        <w:pStyle w:val="ListParagraph"/>
        <w:numPr>
          <w:ilvl w:val="0"/>
          <w:numId w:val="22"/>
        </w:numPr>
        <w:tabs>
          <w:tab w:val="left" w:pos="1440"/>
        </w:tabs>
        <w:spacing w:before="71"/>
        <w:ind w:left="1440" w:hanging="360"/>
        <w:rPr>
          <w:sz w:val="24"/>
        </w:rPr>
      </w:pPr>
      <w:r>
        <w:rPr>
          <w:sz w:val="24"/>
        </w:rPr>
        <w:t>It</w:t>
      </w:r>
      <w:r>
        <w:rPr>
          <w:spacing w:val="-1"/>
          <w:sz w:val="24"/>
        </w:rPr>
        <w:t xml:space="preserve"> </w:t>
      </w:r>
      <w:r>
        <w:rPr>
          <w:sz w:val="24"/>
        </w:rPr>
        <w:t>is</w:t>
      </w:r>
      <w:r>
        <w:rPr>
          <w:spacing w:val="-2"/>
          <w:sz w:val="24"/>
        </w:rPr>
        <w:t xml:space="preserve"> </w:t>
      </w:r>
      <w:r>
        <w:rPr>
          <w:sz w:val="24"/>
        </w:rPr>
        <w:t>only</w:t>
      </w:r>
      <w:r>
        <w:rPr>
          <w:spacing w:val="-10"/>
          <w:sz w:val="24"/>
        </w:rPr>
        <w:t xml:space="preserve"> </w:t>
      </w:r>
      <w:r>
        <w:rPr>
          <w:sz w:val="24"/>
        </w:rPr>
        <w:t>applicable</w:t>
      </w:r>
      <w:r>
        <w:rPr>
          <w:spacing w:val="-1"/>
          <w:sz w:val="24"/>
        </w:rPr>
        <w:t xml:space="preserve"> </w:t>
      </w:r>
      <w:r>
        <w:rPr>
          <w:sz w:val="24"/>
        </w:rPr>
        <w:t>to the</w:t>
      </w:r>
      <w:r>
        <w:rPr>
          <w:spacing w:val="-2"/>
          <w:sz w:val="24"/>
        </w:rPr>
        <w:t xml:space="preserve"> </w:t>
      </w:r>
      <w:r>
        <w:rPr>
          <w:sz w:val="24"/>
        </w:rPr>
        <w:t>linear</w:t>
      </w:r>
      <w:r>
        <w:rPr>
          <w:spacing w:val="1"/>
          <w:sz w:val="24"/>
        </w:rPr>
        <w:t xml:space="preserve"> </w:t>
      </w:r>
      <w:r>
        <w:rPr>
          <w:spacing w:val="-2"/>
          <w:sz w:val="24"/>
        </w:rPr>
        <w:t>system.</w:t>
      </w:r>
    </w:p>
    <w:p w:rsidR="002B25EF" w:rsidRDefault="00FE460B">
      <w:pPr>
        <w:pStyle w:val="BodyText"/>
        <w:spacing w:before="273"/>
        <w:ind w:left="720"/>
      </w:pPr>
      <w:bookmarkStart w:id="37" w:name="Terminology_used_in_SFG"/>
      <w:bookmarkEnd w:id="37"/>
      <w:r>
        <w:rPr>
          <w:color w:val="4F81BC"/>
        </w:rPr>
        <w:t>Terminology</w:t>
      </w:r>
      <w:r>
        <w:rPr>
          <w:color w:val="4F81BC"/>
          <w:spacing w:val="-9"/>
        </w:rPr>
        <w:t xml:space="preserve"> </w:t>
      </w:r>
      <w:r>
        <w:rPr>
          <w:color w:val="4F81BC"/>
        </w:rPr>
        <w:t>used</w:t>
      </w:r>
      <w:r>
        <w:rPr>
          <w:color w:val="4F81BC"/>
          <w:spacing w:val="1"/>
        </w:rPr>
        <w:t xml:space="preserve"> </w:t>
      </w:r>
      <w:r>
        <w:rPr>
          <w:color w:val="4F81BC"/>
        </w:rPr>
        <w:t>in</w:t>
      </w:r>
      <w:r>
        <w:rPr>
          <w:color w:val="4F81BC"/>
          <w:spacing w:val="-8"/>
        </w:rPr>
        <w:t xml:space="preserve"> </w:t>
      </w:r>
      <w:r>
        <w:rPr>
          <w:color w:val="4F81BC"/>
          <w:spacing w:val="-5"/>
        </w:rPr>
        <w:t>SFG</w:t>
      </w:r>
    </w:p>
    <w:p w:rsidR="002B25EF" w:rsidRDefault="00FE460B">
      <w:pPr>
        <w:pStyle w:val="BodyText"/>
        <w:spacing w:before="161"/>
        <w:ind w:left="768"/>
      </w:pPr>
      <w:r>
        <w:t>Nodes</w:t>
      </w:r>
      <w:r>
        <w:rPr>
          <w:spacing w:val="-5"/>
        </w:rPr>
        <w:t xml:space="preserve"> </w:t>
      </w:r>
      <w:r>
        <w:t>and branches</w:t>
      </w:r>
      <w:r>
        <w:rPr>
          <w:spacing w:val="-2"/>
        </w:rPr>
        <w:t xml:space="preserve"> </w:t>
      </w:r>
      <w:r>
        <w:t>are</w:t>
      </w:r>
      <w:r>
        <w:rPr>
          <w:spacing w:val="-6"/>
        </w:rPr>
        <w:t xml:space="preserve"> </w:t>
      </w:r>
      <w:r>
        <w:t>the</w:t>
      </w:r>
      <w:r>
        <w:rPr>
          <w:spacing w:val="-1"/>
        </w:rPr>
        <w:t xml:space="preserve"> </w:t>
      </w:r>
      <w:r>
        <w:t>basic</w:t>
      </w:r>
      <w:r>
        <w:rPr>
          <w:spacing w:val="-1"/>
        </w:rPr>
        <w:t xml:space="preserve"> </w:t>
      </w:r>
      <w:r>
        <w:t>elements</w:t>
      </w:r>
      <w:r>
        <w:rPr>
          <w:spacing w:val="-2"/>
        </w:rPr>
        <w:t xml:space="preserve"> </w:t>
      </w:r>
      <w:r>
        <w:t>of</w:t>
      </w:r>
      <w:r>
        <w:rPr>
          <w:spacing w:val="-8"/>
        </w:rPr>
        <w:t xml:space="preserve"> </w:t>
      </w:r>
      <w:r>
        <w:t>signal</w:t>
      </w:r>
      <w:r>
        <w:rPr>
          <w:spacing w:val="-5"/>
        </w:rPr>
        <w:t xml:space="preserve"> </w:t>
      </w:r>
      <w:r>
        <w:t>flow</w:t>
      </w:r>
      <w:r>
        <w:rPr>
          <w:spacing w:val="-1"/>
        </w:rPr>
        <w:t xml:space="preserve"> </w:t>
      </w:r>
      <w:r>
        <w:rPr>
          <w:spacing w:val="-2"/>
        </w:rPr>
        <w:t>graph.</w:t>
      </w:r>
    </w:p>
    <w:p w:rsidR="002B25EF" w:rsidRDefault="00FE460B">
      <w:pPr>
        <w:pStyle w:val="ListParagraph"/>
        <w:numPr>
          <w:ilvl w:val="0"/>
          <w:numId w:val="21"/>
        </w:numPr>
        <w:tabs>
          <w:tab w:val="left" w:pos="964"/>
        </w:tabs>
        <w:spacing w:before="204"/>
        <w:ind w:left="964" w:hanging="244"/>
        <w:rPr>
          <w:color w:val="4F81BC"/>
          <w:sz w:val="24"/>
        </w:rPr>
      </w:pPr>
      <w:bookmarkStart w:id="38" w:name="1._Node"/>
      <w:bookmarkEnd w:id="38"/>
      <w:r>
        <w:rPr>
          <w:color w:val="4F81BC"/>
          <w:spacing w:val="-4"/>
          <w:sz w:val="24"/>
        </w:rPr>
        <w:t>Node</w:t>
      </w:r>
    </w:p>
    <w:p w:rsidR="002B25EF" w:rsidRDefault="00FE460B">
      <w:pPr>
        <w:pStyle w:val="BodyText"/>
        <w:spacing w:before="156"/>
        <w:ind w:left="768"/>
      </w:pPr>
      <w:r>
        <w:rPr>
          <w:b/>
        </w:rPr>
        <w:t xml:space="preserve">Node </w:t>
      </w:r>
      <w:r>
        <w:t>is</w:t>
      </w:r>
      <w:r>
        <w:rPr>
          <w:spacing w:val="3"/>
        </w:rPr>
        <w:t xml:space="preserve"> </w:t>
      </w:r>
      <w:r>
        <w:t>a</w:t>
      </w:r>
      <w:r>
        <w:rPr>
          <w:spacing w:val="4"/>
        </w:rPr>
        <w:t xml:space="preserve"> </w:t>
      </w:r>
      <w:r>
        <w:t>point</w:t>
      </w:r>
      <w:r>
        <w:rPr>
          <w:spacing w:val="10"/>
        </w:rPr>
        <w:t xml:space="preserve"> </w:t>
      </w:r>
      <w:r>
        <w:t>which</w:t>
      </w:r>
      <w:r>
        <w:rPr>
          <w:spacing w:val="1"/>
        </w:rPr>
        <w:t xml:space="preserve"> </w:t>
      </w:r>
      <w:r>
        <w:t>represents</w:t>
      </w:r>
      <w:r>
        <w:rPr>
          <w:spacing w:val="2"/>
        </w:rPr>
        <w:t xml:space="preserve"> </w:t>
      </w:r>
      <w:r>
        <w:t>either</w:t>
      </w:r>
      <w:r>
        <w:rPr>
          <w:spacing w:val="7"/>
        </w:rPr>
        <w:t xml:space="preserve"> </w:t>
      </w:r>
      <w:r>
        <w:t>a</w:t>
      </w:r>
      <w:r>
        <w:rPr>
          <w:spacing w:val="8"/>
        </w:rPr>
        <w:t xml:space="preserve"> </w:t>
      </w:r>
      <w:r>
        <w:t>variable</w:t>
      </w:r>
      <w:r>
        <w:rPr>
          <w:spacing w:val="4"/>
        </w:rPr>
        <w:t xml:space="preserve"> </w:t>
      </w:r>
      <w:r>
        <w:t>or</w:t>
      </w:r>
      <w:r>
        <w:rPr>
          <w:spacing w:val="2"/>
        </w:rPr>
        <w:t xml:space="preserve"> </w:t>
      </w:r>
      <w:r>
        <w:t>a</w:t>
      </w:r>
      <w:r>
        <w:rPr>
          <w:spacing w:val="4"/>
        </w:rPr>
        <w:t xml:space="preserve"> </w:t>
      </w:r>
      <w:r>
        <w:t>signal.</w:t>
      </w:r>
      <w:r>
        <w:rPr>
          <w:spacing w:val="8"/>
        </w:rPr>
        <w:t xml:space="preserve"> </w:t>
      </w:r>
      <w:r>
        <w:t>There</w:t>
      </w:r>
      <w:r>
        <w:rPr>
          <w:spacing w:val="4"/>
        </w:rPr>
        <w:t xml:space="preserve"> </w:t>
      </w:r>
      <w:r>
        <w:t>are</w:t>
      </w:r>
      <w:r>
        <w:rPr>
          <w:spacing w:val="5"/>
        </w:rPr>
        <w:t xml:space="preserve"> </w:t>
      </w:r>
      <w:r>
        <w:t>three</w:t>
      </w:r>
      <w:r>
        <w:rPr>
          <w:spacing w:val="-1"/>
        </w:rPr>
        <w:t xml:space="preserve"> </w:t>
      </w:r>
      <w:r>
        <w:t>types</w:t>
      </w:r>
      <w:r>
        <w:rPr>
          <w:spacing w:val="3"/>
        </w:rPr>
        <w:t xml:space="preserve"> </w:t>
      </w:r>
      <w:r>
        <w:t>of</w:t>
      </w:r>
      <w:r>
        <w:rPr>
          <w:spacing w:val="1"/>
        </w:rPr>
        <w:t xml:space="preserve"> </w:t>
      </w:r>
      <w:r>
        <w:t>nodes</w:t>
      </w:r>
      <w:r>
        <w:rPr>
          <w:spacing w:val="7"/>
        </w:rPr>
        <w:t xml:space="preserve"> </w:t>
      </w:r>
      <w:r>
        <w:rPr>
          <w:spacing w:val="-10"/>
        </w:rPr>
        <w:t>—</w:t>
      </w:r>
    </w:p>
    <w:p w:rsidR="002B25EF" w:rsidRDefault="00FE460B">
      <w:pPr>
        <w:pStyle w:val="BodyText"/>
        <w:spacing w:before="3"/>
        <w:ind w:left="768"/>
      </w:pPr>
      <w:r>
        <w:t>input</w:t>
      </w:r>
      <w:r>
        <w:rPr>
          <w:spacing w:val="2"/>
        </w:rPr>
        <w:t xml:space="preserve"> </w:t>
      </w:r>
      <w:r>
        <w:t>node,</w:t>
      </w:r>
      <w:r>
        <w:rPr>
          <w:spacing w:val="-9"/>
        </w:rPr>
        <w:t xml:space="preserve"> </w:t>
      </w:r>
      <w:r>
        <w:t>output</w:t>
      </w:r>
      <w:r>
        <w:rPr>
          <w:spacing w:val="2"/>
        </w:rPr>
        <w:t xml:space="preserve"> </w:t>
      </w:r>
      <w:r>
        <w:t>node</w:t>
      </w:r>
      <w:r>
        <w:rPr>
          <w:spacing w:val="-7"/>
        </w:rPr>
        <w:t xml:space="preserve"> </w:t>
      </w:r>
      <w:r>
        <w:t>and</w:t>
      </w:r>
      <w:r>
        <w:rPr>
          <w:spacing w:val="1"/>
        </w:rPr>
        <w:t xml:space="preserve"> </w:t>
      </w:r>
      <w:r>
        <w:t>mixed</w:t>
      </w:r>
      <w:r>
        <w:rPr>
          <w:spacing w:val="2"/>
        </w:rPr>
        <w:t xml:space="preserve"> </w:t>
      </w:r>
      <w:r>
        <w:rPr>
          <w:spacing w:val="-4"/>
        </w:rPr>
        <w:t>node.</w:t>
      </w:r>
    </w:p>
    <w:p w:rsidR="002B25EF" w:rsidRDefault="00FE460B">
      <w:pPr>
        <w:pStyle w:val="ListParagraph"/>
        <w:numPr>
          <w:ilvl w:val="1"/>
          <w:numId w:val="21"/>
        </w:numPr>
        <w:tabs>
          <w:tab w:val="left" w:pos="1440"/>
        </w:tabs>
        <w:spacing w:before="142"/>
        <w:ind w:left="1440" w:hanging="312"/>
        <w:rPr>
          <w:rFonts w:ascii="Symbol" w:hAnsi="Symbol"/>
          <w:sz w:val="20"/>
        </w:rPr>
      </w:pPr>
      <w:r>
        <w:rPr>
          <w:b/>
          <w:sz w:val="24"/>
        </w:rPr>
        <w:t>Input</w:t>
      </w:r>
      <w:r>
        <w:rPr>
          <w:b/>
          <w:spacing w:val="-2"/>
          <w:sz w:val="24"/>
        </w:rPr>
        <w:t xml:space="preserve"> </w:t>
      </w:r>
      <w:r>
        <w:rPr>
          <w:b/>
          <w:sz w:val="24"/>
        </w:rPr>
        <w:t>Node or</w:t>
      </w:r>
      <w:r>
        <w:rPr>
          <w:b/>
          <w:spacing w:val="-6"/>
          <w:sz w:val="24"/>
        </w:rPr>
        <w:t xml:space="preserve"> </w:t>
      </w:r>
      <w:r>
        <w:rPr>
          <w:b/>
          <w:sz w:val="24"/>
        </w:rPr>
        <w:t>source</w:t>
      </w:r>
      <w:r>
        <w:rPr>
          <w:sz w:val="24"/>
        </w:rPr>
        <w:t>−</w:t>
      </w:r>
      <w:r>
        <w:rPr>
          <w:spacing w:val="-2"/>
          <w:sz w:val="24"/>
        </w:rPr>
        <w:t xml:space="preserve"> </w:t>
      </w:r>
      <w:r>
        <w:rPr>
          <w:sz w:val="24"/>
        </w:rPr>
        <w:t>It</w:t>
      </w:r>
      <w:r>
        <w:rPr>
          <w:spacing w:val="4"/>
          <w:sz w:val="24"/>
        </w:rPr>
        <w:t xml:space="preserve"> </w:t>
      </w:r>
      <w:r>
        <w:rPr>
          <w:sz w:val="24"/>
        </w:rPr>
        <w:t>is</w:t>
      </w:r>
      <w:r>
        <w:rPr>
          <w:spacing w:val="-4"/>
          <w:sz w:val="24"/>
        </w:rPr>
        <w:t xml:space="preserve"> </w:t>
      </w:r>
      <w:r>
        <w:rPr>
          <w:sz w:val="24"/>
        </w:rPr>
        <w:t>a</w:t>
      </w:r>
      <w:r>
        <w:rPr>
          <w:spacing w:val="-1"/>
          <w:sz w:val="24"/>
        </w:rPr>
        <w:t xml:space="preserve"> </w:t>
      </w:r>
      <w:r>
        <w:rPr>
          <w:sz w:val="24"/>
        </w:rPr>
        <w:t>node,</w:t>
      </w:r>
      <w:r>
        <w:rPr>
          <w:spacing w:val="1"/>
          <w:sz w:val="24"/>
        </w:rPr>
        <w:t xml:space="preserve"> </w:t>
      </w:r>
      <w:r>
        <w:rPr>
          <w:sz w:val="24"/>
        </w:rPr>
        <w:t>which</w:t>
      </w:r>
      <w:r>
        <w:rPr>
          <w:spacing w:val="-6"/>
          <w:sz w:val="24"/>
        </w:rPr>
        <w:t xml:space="preserve"> </w:t>
      </w:r>
      <w:r>
        <w:rPr>
          <w:sz w:val="24"/>
        </w:rPr>
        <w:t>has</w:t>
      </w:r>
      <w:r>
        <w:rPr>
          <w:spacing w:val="-3"/>
          <w:sz w:val="24"/>
        </w:rPr>
        <w:t xml:space="preserve"> </w:t>
      </w:r>
      <w:r>
        <w:rPr>
          <w:sz w:val="24"/>
        </w:rPr>
        <w:t>only</w:t>
      </w:r>
      <w:r>
        <w:rPr>
          <w:spacing w:val="-11"/>
          <w:sz w:val="24"/>
        </w:rPr>
        <w:t xml:space="preserve"> </w:t>
      </w:r>
      <w:r>
        <w:rPr>
          <w:sz w:val="24"/>
        </w:rPr>
        <w:t>outgoing</w:t>
      </w:r>
      <w:r>
        <w:rPr>
          <w:spacing w:val="4"/>
          <w:sz w:val="24"/>
        </w:rPr>
        <w:t xml:space="preserve"> </w:t>
      </w:r>
      <w:r>
        <w:rPr>
          <w:spacing w:val="-2"/>
          <w:sz w:val="24"/>
        </w:rPr>
        <w:t>branches.</w:t>
      </w:r>
    </w:p>
    <w:p w:rsidR="002B25EF" w:rsidRDefault="00FE460B">
      <w:pPr>
        <w:pStyle w:val="ListParagraph"/>
        <w:numPr>
          <w:ilvl w:val="1"/>
          <w:numId w:val="21"/>
        </w:numPr>
        <w:tabs>
          <w:tab w:val="left" w:pos="1440"/>
        </w:tabs>
        <w:spacing w:before="146"/>
        <w:ind w:left="1440" w:hanging="312"/>
        <w:rPr>
          <w:rFonts w:ascii="Symbol" w:hAnsi="Symbol"/>
          <w:sz w:val="20"/>
        </w:rPr>
      </w:pPr>
      <w:r>
        <w:rPr>
          <w:b/>
          <w:sz w:val="24"/>
        </w:rPr>
        <w:t>Output</w:t>
      </w:r>
      <w:r>
        <w:rPr>
          <w:b/>
          <w:spacing w:val="-6"/>
          <w:sz w:val="24"/>
        </w:rPr>
        <w:t xml:space="preserve"> </w:t>
      </w:r>
      <w:r>
        <w:rPr>
          <w:b/>
          <w:sz w:val="24"/>
        </w:rPr>
        <w:t>Node or</w:t>
      </w:r>
      <w:r>
        <w:rPr>
          <w:b/>
          <w:spacing w:val="-6"/>
          <w:sz w:val="24"/>
        </w:rPr>
        <w:t xml:space="preserve"> </w:t>
      </w:r>
      <w:r>
        <w:rPr>
          <w:b/>
          <w:sz w:val="24"/>
        </w:rPr>
        <w:t>sink</w:t>
      </w:r>
      <w:r>
        <w:rPr>
          <w:b/>
          <w:spacing w:val="-3"/>
          <w:sz w:val="24"/>
        </w:rPr>
        <w:t xml:space="preserve"> </w:t>
      </w:r>
      <w:r>
        <w:rPr>
          <w:sz w:val="24"/>
        </w:rPr>
        <w:t>−</w:t>
      </w:r>
      <w:r>
        <w:rPr>
          <w:spacing w:val="-2"/>
          <w:sz w:val="24"/>
        </w:rPr>
        <w:t xml:space="preserve"> </w:t>
      </w:r>
      <w:r>
        <w:rPr>
          <w:sz w:val="24"/>
        </w:rPr>
        <w:t>It</w:t>
      </w:r>
      <w:r>
        <w:rPr>
          <w:spacing w:val="4"/>
          <w:sz w:val="24"/>
        </w:rPr>
        <w:t xml:space="preserve"> </w:t>
      </w:r>
      <w:r>
        <w:rPr>
          <w:sz w:val="24"/>
        </w:rPr>
        <w:t>is</w:t>
      </w:r>
      <w:r>
        <w:rPr>
          <w:spacing w:val="-3"/>
          <w:sz w:val="24"/>
        </w:rPr>
        <w:t xml:space="preserve"> </w:t>
      </w:r>
      <w:r>
        <w:rPr>
          <w:sz w:val="24"/>
        </w:rPr>
        <w:t>a</w:t>
      </w:r>
      <w:r>
        <w:rPr>
          <w:spacing w:val="-2"/>
          <w:sz w:val="24"/>
        </w:rPr>
        <w:t xml:space="preserve"> </w:t>
      </w:r>
      <w:r>
        <w:rPr>
          <w:sz w:val="24"/>
        </w:rPr>
        <w:t>node,</w:t>
      </w:r>
      <w:r>
        <w:rPr>
          <w:spacing w:val="2"/>
          <w:sz w:val="24"/>
        </w:rPr>
        <w:t xml:space="preserve"> </w:t>
      </w:r>
      <w:r>
        <w:rPr>
          <w:sz w:val="24"/>
        </w:rPr>
        <w:t>which</w:t>
      </w:r>
      <w:r>
        <w:rPr>
          <w:spacing w:val="-1"/>
          <w:sz w:val="24"/>
        </w:rPr>
        <w:t xml:space="preserve"> </w:t>
      </w:r>
      <w:r>
        <w:rPr>
          <w:sz w:val="24"/>
        </w:rPr>
        <w:t>has</w:t>
      </w:r>
      <w:r>
        <w:rPr>
          <w:spacing w:val="-3"/>
          <w:sz w:val="24"/>
        </w:rPr>
        <w:t xml:space="preserve"> </w:t>
      </w:r>
      <w:r>
        <w:rPr>
          <w:sz w:val="24"/>
        </w:rPr>
        <w:t>only</w:t>
      </w:r>
      <w:r>
        <w:rPr>
          <w:spacing w:val="-6"/>
          <w:sz w:val="24"/>
        </w:rPr>
        <w:t xml:space="preserve"> </w:t>
      </w:r>
      <w:r>
        <w:rPr>
          <w:sz w:val="24"/>
        </w:rPr>
        <w:t>incoming</w:t>
      </w:r>
      <w:r>
        <w:rPr>
          <w:spacing w:val="4"/>
          <w:sz w:val="24"/>
        </w:rPr>
        <w:t xml:space="preserve"> </w:t>
      </w:r>
      <w:r>
        <w:rPr>
          <w:spacing w:val="-2"/>
          <w:sz w:val="24"/>
        </w:rPr>
        <w:t>branches.</w:t>
      </w:r>
    </w:p>
    <w:p w:rsidR="002B25EF" w:rsidRDefault="00FE460B">
      <w:pPr>
        <w:pStyle w:val="ListParagraph"/>
        <w:numPr>
          <w:ilvl w:val="1"/>
          <w:numId w:val="21"/>
        </w:numPr>
        <w:tabs>
          <w:tab w:val="left" w:pos="1440"/>
        </w:tabs>
        <w:spacing w:before="142"/>
        <w:ind w:left="1440" w:hanging="312"/>
        <w:rPr>
          <w:rFonts w:ascii="Symbol" w:hAnsi="Symbol"/>
          <w:sz w:val="20"/>
        </w:rPr>
      </w:pPr>
      <w:r>
        <w:rPr>
          <w:b/>
          <w:sz w:val="24"/>
        </w:rPr>
        <w:t>Mixed</w:t>
      </w:r>
      <w:r>
        <w:rPr>
          <w:b/>
          <w:spacing w:val="-4"/>
          <w:sz w:val="24"/>
        </w:rPr>
        <w:t xml:space="preserve"> </w:t>
      </w:r>
      <w:r>
        <w:rPr>
          <w:b/>
          <w:sz w:val="24"/>
        </w:rPr>
        <w:t xml:space="preserve">Node </w:t>
      </w:r>
      <w:r>
        <w:rPr>
          <w:sz w:val="24"/>
        </w:rPr>
        <w:t>−</w:t>
      </w:r>
      <w:r>
        <w:rPr>
          <w:spacing w:val="-7"/>
          <w:sz w:val="24"/>
        </w:rPr>
        <w:t xml:space="preserve"> </w:t>
      </w:r>
      <w:r>
        <w:rPr>
          <w:sz w:val="24"/>
        </w:rPr>
        <w:t>It</w:t>
      </w:r>
      <w:r>
        <w:rPr>
          <w:spacing w:val="4"/>
          <w:sz w:val="24"/>
        </w:rPr>
        <w:t xml:space="preserve"> </w:t>
      </w:r>
      <w:r>
        <w:rPr>
          <w:sz w:val="24"/>
        </w:rPr>
        <w:t>is</w:t>
      </w:r>
      <w:r>
        <w:rPr>
          <w:spacing w:val="-4"/>
          <w:sz w:val="24"/>
        </w:rPr>
        <w:t xml:space="preserve"> </w:t>
      </w:r>
      <w:r>
        <w:rPr>
          <w:sz w:val="24"/>
        </w:rPr>
        <w:t>a</w:t>
      </w:r>
      <w:r>
        <w:rPr>
          <w:spacing w:val="-2"/>
          <w:sz w:val="24"/>
        </w:rPr>
        <w:t xml:space="preserve"> </w:t>
      </w:r>
      <w:r>
        <w:rPr>
          <w:sz w:val="24"/>
        </w:rPr>
        <w:t>node,</w:t>
      </w:r>
      <w:r>
        <w:rPr>
          <w:spacing w:val="1"/>
          <w:sz w:val="24"/>
        </w:rPr>
        <w:t xml:space="preserve"> </w:t>
      </w:r>
      <w:r>
        <w:rPr>
          <w:sz w:val="24"/>
        </w:rPr>
        <w:t>which</w:t>
      </w:r>
      <w:r>
        <w:rPr>
          <w:spacing w:val="-6"/>
          <w:sz w:val="24"/>
        </w:rPr>
        <w:t xml:space="preserve"> </w:t>
      </w:r>
      <w:r>
        <w:rPr>
          <w:sz w:val="24"/>
        </w:rPr>
        <w:t>has</w:t>
      </w:r>
      <w:r>
        <w:rPr>
          <w:spacing w:val="-4"/>
          <w:sz w:val="24"/>
        </w:rPr>
        <w:t xml:space="preserve"> </w:t>
      </w:r>
      <w:r>
        <w:rPr>
          <w:sz w:val="24"/>
        </w:rPr>
        <w:t>both</w:t>
      </w:r>
      <w:r>
        <w:rPr>
          <w:spacing w:val="-1"/>
          <w:sz w:val="24"/>
        </w:rPr>
        <w:t xml:space="preserve"> </w:t>
      </w:r>
      <w:r>
        <w:rPr>
          <w:sz w:val="24"/>
        </w:rPr>
        <w:t>incoming</w:t>
      </w:r>
      <w:r>
        <w:rPr>
          <w:spacing w:val="4"/>
          <w:sz w:val="24"/>
        </w:rPr>
        <w:t xml:space="preserve"> </w:t>
      </w:r>
      <w:r>
        <w:rPr>
          <w:sz w:val="24"/>
        </w:rPr>
        <w:t>and</w:t>
      </w:r>
      <w:r>
        <w:rPr>
          <w:spacing w:val="-1"/>
          <w:sz w:val="24"/>
        </w:rPr>
        <w:t xml:space="preserve"> </w:t>
      </w:r>
      <w:r>
        <w:rPr>
          <w:sz w:val="24"/>
        </w:rPr>
        <w:t>outgoing</w:t>
      </w:r>
      <w:r>
        <w:rPr>
          <w:spacing w:val="-1"/>
          <w:sz w:val="24"/>
        </w:rPr>
        <w:t xml:space="preserve"> </w:t>
      </w:r>
      <w:r>
        <w:rPr>
          <w:spacing w:val="-2"/>
          <w:sz w:val="24"/>
        </w:rPr>
        <w:t>branches.</w:t>
      </w:r>
    </w:p>
    <w:p w:rsidR="002B25EF" w:rsidRDefault="002B25EF">
      <w:pPr>
        <w:pStyle w:val="ListParagraph"/>
        <w:rPr>
          <w:rFonts w:ascii="Symbol" w:hAnsi="Symbol"/>
          <w:sz w:val="20"/>
        </w:rPr>
        <w:sectPr w:rsidR="002B25EF">
          <w:pgSz w:w="11910" w:h="16840"/>
          <w:pgMar w:top="1320" w:right="357" w:bottom="1180" w:left="720" w:header="0" w:footer="998" w:gutter="0"/>
          <w:cols w:space="720"/>
        </w:sectPr>
      </w:pPr>
    </w:p>
    <w:p w:rsidR="002B25EF" w:rsidRDefault="00FE460B">
      <w:pPr>
        <w:pStyle w:val="BodyText"/>
        <w:spacing w:before="67"/>
        <w:ind w:left="720"/>
      </w:pPr>
      <w:r>
        <w:rPr>
          <w:color w:val="4F81BC"/>
          <w:spacing w:val="-2"/>
        </w:rPr>
        <w:lastRenderedPageBreak/>
        <w:t>Example</w:t>
      </w:r>
    </w:p>
    <w:p w:rsidR="002B25EF" w:rsidRDefault="00FE460B">
      <w:pPr>
        <w:pStyle w:val="BodyText"/>
        <w:spacing w:before="161"/>
        <w:ind w:left="768"/>
      </w:pPr>
      <w:r>
        <w:t>Let</w:t>
      </w:r>
      <w:r>
        <w:rPr>
          <w:spacing w:val="1"/>
        </w:rPr>
        <w:t xml:space="preserve"> </w:t>
      </w:r>
      <w:r>
        <w:t>us</w:t>
      </w:r>
      <w:r>
        <w:rPr>
          <w:spacing w:val="-3"/>
        </w:rPr>
        <w:t xml:space="preserve"> </w:t>
      </w:r>
      <w:r>
        <w:t>consider the</w:t>
      </w:r>
      <w:r>
        <w:rPr>
          <w:spacing w:val="-2"/>
        </w:rPr>
        <w:t xml:space="preserve"> </w:t>
      </w:r>
      <w:r>
        <w:t>following</w:t>
      </w:r>
      <w:r>
        <w:rPr>
          <w:spacing w:val="-2"/>
        </w:rPr>
        <w:t xml:space="preserve"> </w:t>
      </w:r>
      <w:r>
        <w:t>signal</w:t>
      </w:r>
      <w:r>
        <w:rPr>
          <w:spacing w:val="-5"/>
        </w:rPr>
        <w:t xml:space="preserve"> </w:t>
      </w:r>
      <w:r>
        <w:t>flow</w:t>
      </w:r>
      <w:r>
        <w:rPr>
          <w:spacing w:val="-3"/>
        </w:rPr>
        <w:t xml:space="preserve"> </w:t>
      </w:r>
      <w:r>
        <w:t>graph</w:t>
      </w:r>
      <w:r>
        <w:rPr>
          <w:spacing w:val="-6"/>
        </w:rPr>
        <w:t xml:space="preserve"> </w:t>
      </w:r>
      <w:r>
        <w:t>to</w:t>
      </w:r>
      <w:r>
        <w:rPr>
          <w:spacing w:val="-5"/>
        </w:rPr>
        <w:t xml:space="preserve"> </w:t>
      </w:r>
      <w:r>
        <w:t>identify</w:t>
      </w:r>
      <w:r>
        <w:rPr>
          <w:spacing w:val="-6"/>
        </w:rPr>
        <w:t xml:space="preserve"> </w:t>
      </w:r>
      <w:r>
        <w:t>these</w:t>
      </w:r>
      <w:r>
        <w:rPr>
          <w:spacing w:val="-2"/>
        </w:rPr>
        <w:t xml:space="preserve"> nodes.</w:t>
      </w:r>
    </w:p>
    <w:p w:rsidR="002B25EF" w:rsidRDefault="00FE460B">
      <w:pPr>
        <w:pStyle w:val="BodyText"/>
        <w:spacing w:before="78"/>
        <w:rPr>
          <w:sz w:val="20"/>
        </w:rPr>
      </w:pPr>
      <w:r>
        <w:rPr>
          <w:noProof/>
          <w:sz w:val="20"/>
        </w:rPr>
        <w:drawing>
          <wp:anchor distT="0" distB="0" distL="0" distR="0" simplePos="0" relativeHeight="487608832" behindDoc="1" locked="0" layoutInCell="1" allowOverlap="1">
            <wp:simplePos x="0" y="0"/>
            <wp:positionH relativeFrom="page">
              <wp:posOffset>2076450</wp:posOffset>
            </wp:positionH>
            <wp:positionV relativeFrom="paragraph">
              <wp:posOffset>210849</wp:posOffset>
            </wp:positionV>
            <wp:extent cx="3438525" cy="1419225"/>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50" cstate="print"/>
                    <a:stretch>
                      <a:fillRect/>
                    </a:stretch>
                  </pic:blipFill>
                  <pic:spPr>
                    <a:xfrm>
                      <a:off x="0" y="0"/>
                      <a:ext cx="3438525" cy="1419225"/>
                    </a:xfrm>
                    <a:prstGeom prst="rect">
                      <a:avLst/>
                    </a:prstGeom>
                  </pic:spPr>
                </pic:pic>
              </a:graphicData>
            </a:graphic>
          </wp:anchor>
        </w:drawing>
      </w:r>
    </w:p>
    <w:p w:rsidR="002B25EF" w:rsidRDefault="002B25EF">
      <w:pPr>
        <w:pStyle w:val="BodyText"/>
        <w:spacing w:before="121"/>
      </w:pPr>
    </w:p>
    <w:p w:rsidR="002B25EF" w:rsidRDefault="00FE460B">
      <w:pPr>
        <w:pStyle w:val="ListParagraph"/>
        <w:numPr>
          <w:ilvl w:val="1"/>
          <w:numId w:val="21"/>
        </w:numPr>
        <w:tabs>
          <w:tab w:val="left" w:pos="1440"/>
        </w:tabs>
        <w:ind w:left="1440" w:hanging="312"/>
        <w:rPr>
          <w:rFonts w:ascii="Symbol" w:hAnsi="Symbol"/>
          <w:position w:val="2"/>
          <w:sz w:val="20"/>
        </w:rPr>
      </w:pPr>
      <w:r>
        <w:rPr>
          <w:position w:val="2"/>
          <w:sz w:val="24"/>
        </w:rPr>
        <w:t>The</w:t>
      </w:r>
      <w:r>
        <w:rPr>
          <w:spacing w:val="-3"/>
          <w:position w:val="2"/>
          <w:sz w:val="24"/>
        </w:rPr>
        <w:t xml:space="preserve"> </w:t>
      </w:r>
      <w:r>
        <w:rPr>
          <w:b/>
          <w:position w:val="2"/>
          <w:sz w:val="24"/>
        </w:rPr>
        <w:t>nodes</w:t>
      </w:r>
      <w:r>
        <w:rPr>
          <w:b/>
          <w:spacing w:val="-2"/>
          <w:position w:val="2"/>
          <w:sz w:val="24"/>
        </w:rPr>
        <w:t xml:space="preserve"> </w:t>
      </w:r>
      <w:r>
        <w:rPr>
          <w:position w:val="2"/>
          <w:sz w:val="24"/>
        </w:rPr>
        <w:t>present</w:t>
      </w:r>
      <w:r>
        <w:rPr>
          <w:spacing w:val="9"/>
          <w:position w:val="2"/>
          <w:sz w:val="24"/>
        </w:rPr>
        <w:t xml:space="preserve"> </w:t>
      </w:r>
      <w:r>
        <w:rPr>
          <w:position w:val="2"/>
          <w:sz w:val="24"/>
        </w:rPr>
        <w:t>in</w:t>
      </w:r>
      <w:r>
        <w:rPr>
          <w:spacing w:val="-6"/>
          <w:position w:val="2"/>
          <w:sz w:val="24"/>
        </w:rPr>
        <w:t xml:space="preserve"> </w:t>
      </w:r>
      <w:r>
        <w:rPr>
          <w:position w:val="2"/>
          <w:sz w:val="24"/>
        </w:rPr>
        <w:t>this</w:t>
      </w:r>
      <w:r>
        <w:rPr>
          <w:spacing w:val="-3"/>
          <w:position w:val="2"/>
          <w:sz w:val="24"/>
        </w:rPr>
        <w:t xml:space="preserve"> </w:t>
      </w:r>
      <w:r>
        <w:rPr>
          <w:position w:val="2"/>
          <w:sz w:val="24"/>
        </w:rPr>
        <w:t>signal</w:t>
      </w:r>
      <w:r>
        <w:rPr>
          <w:spacing w:val="-1"/>
          <w:position w:val="2"/>
          <w:sz w:val="24"/>
        </w:rPr>
        <w:t xml:space="preserve"> </w:t>
      </w:r>
      <w:r>
        <w:rPr>
          <w:position w:val="2"/>
          <w:sz w:val="24"/>
        </w:rPr>
        <w:t>flow</w:t>
      </w:r>
      <w:r>
        <w:rPr>
          <w:spacing w:val="-2"/>
          <w:position w:val="2"/>
          <w:sz w:val="24"/>
        </w:rPr>
        <w:t xml:space="preserve"> </w:t>
      </w:r>
      <w:r>
        <w:rPr>
          <w:position w:val="2"/>
          <w:sz w:val="24"/>
        </w:rPr>
        <w:t>graph</w:t>
      </w:r>
      <w:r>
        <w:rPr>
          <w:spacing w:val="-6"/>
          <w:position w:val="2"/>
          <w:sz w:val="24"/>
        </w:rPr>
        <w:t xml:space="preserve"> </w:t>
      </w:r>
      <w:r>
        <w:rPr>
          <w:position w:val="2"/>
          <w:sz w:val="24"/>
        </w:rPr>
        <w:t>are</w:t>
      </w:r>
      <w:r>
        <w:rPr>
          <w:spacing w:val="2"/>
          <w:position w:val="2"/>
          <w:sz w:val="24"/>
        </w:rPr>
        <w:t xml:space="preserve"> </w:t>
      </w:r>
      <w:r>
        <w:rPr>
          <w:b/>
          <w:position w:val="2"/>
          <w:sz w:val="24"/>
        </w:rPr>
        <w:t>y</w:t>
      </w:r>
      <w:r>
        <w:rPr>
          <w:b/>
          <w:sz w:val="16"/>
        </w:rPr>
        <w:t>1</w:t>
      </w:r>
      <w:r>
        <w:rPr>
          <w:b/>
          <w:position w:val="2"/>
          <w:sz w:val="24"/>
        </w:rPr>
        <w:t>,</w:t>
      </w:r>
      <w:r>
        <w:rPr>
          <w:b/>
          <w:spacing w:val="-7"/>
          <w:position w:val="2"/>
          <w:sz w:val="24"/>
        </w:rPr>
        <w:t xml:space="preserve"> </w:t>
      </w:r>
      <w:r>
        <w:rPr>
          <w:b/>
          <w:position w:val="2"/>
          <w:sz w:val="24"/>
        </w:rPr>
        <w:t>y</w:t>
      </w:r>
      <w:r>
        <w:rPr>
          <w:b/>
          <w:sz w:val="16"/>
        </w:rPr>
        <w:t>2</w:t>
      </w:r>
      <w:r>
        <w:rPr>
          <w:b/>
          <w:position w:val="2"/>
          <w:sz w:val="24"/>
        </w:rPr>
        <w:t>, y</w:t>
      </w:r>
      <w:r>
        <w:rPr>
          <w:b/>
          <w:sz w:val="16"/>
        </w:rPr>
        <w:t>3</w:t>
      </w:r>
      <w:r>
        <w:rPr>
          <w:b/>
          <w:spacing w:val="21"/>
          <w:sz w:val="16"/>
        </w:rPr>
        <w:t xml:space="preserve"> </w:t>
      </w:r>
      <w:r>
        <w:rPr>
          <w:position w:val="2"/>
          <w:sz w:val="24"/>
        </w:rPr>
        <w:t>and</w:t>
      </w:r>
      <w:r>
        <w:rPr>
          <w:spacing w:val="-1"/>
          <w:position w:val="2"/>
          <w:sz w:val="24"/>
        </w:rPr>
        <w:t xml:space="preserve"> </w:t>
      </w:r>
      <w:r>
        <w:rPr>
          <w:b/>
          <w:spacing w:val="-5"/>
          <w:position w:val="2"/>
          <w:sz w:val="24"/>
        </w:rPr>
        <w:t>y</w:t>
      </w:r>
      <w:r>
        <w:rPr>
          <w:b/>
          <w:spacing w:val="-5"/>
          <w:sz w:val="16"/>
        </w:rPr>
        <w:t>4</w:t>
      </w:r>
      <w:r>
        <w:rPr>
          <w:spacing w:val="-5"/>
          <w:position w:val="2"/>
          <w:sz w:val="24"/>
        </w:rPr>
        <w:t>.</w:t>
      </w:r>
    </w:p>
    <w:p w:rsidR="002B25EF" w:rsidRDefault="00FE460B">
      <w:pPr>
        <w:pStyle w:val="ListParagraph"/>
        <w:numPr>
          <w:ilvl w:val="1"/>
          <w:numId w:val="21"/>
        </w:numPr>
        <w:tabs>
          <w:tab w:val="left" w:pos="1440"/>
        </w:tabs>
        <w:spacing w:before="144"/>
        <w:ind w:left="1440" w:hanging="312"/>
        <w:rPr>
          <w:rFonts w:ascii="Symbol" w:hAnsi="Symbol"/>
          <w:position w:val="2"/>
          <w:sz w:val="20"/>
        </w:rPr>
      </w:pPr>
      <w:r>
        <w:rPr>
          <w:b/>
          <w:position w:val="2"/>
          <w:sz w:val="24"/>
        </w:rPr>
        <w:t>y</w:t>
      </w:r>
      <w:r>
        <w:rPr>
          <w:b/>
          <w:sz w:val="16"/>
        </w:rPr>
        <w:t>1</w:t>
      </w:r>
      <w:r>
        <w:rPr>
          <w:b/>
          <w:spacing w:val="21"/>
          <w:sz w:val="16"/>
        </w:rPr>
        <w:t xml:space="preserve"> </w:t>
      </w:r>
      <w:r>
        <w:rPr>
          <w:position w:val="2"/>
          <w:sz w:val="24"/>
        </w:rPr>
        <w:t>and</w:t>
      </w:r>
      <w:r>
        <w:rPr>
          <w:spacing w:val="-1"/>
          <w:position w:val="2"/>
          <w:sz w:val="24"/>
        </w:rPr>
        <w:t xml:space="preserve"> </w:t>
      </w:r>
      <w:r>
        <w:rPr>
          <w:b/>
          <w:position w:val="2"/>
          <w:sz w:val="24"/>
        </w:rPr>
        <w:t>y</w:t>
      </w:r>
      <w:r>
        <w:rPr>
          <w:b/>
          <w:sz w:val="16"/>
        </w:rPr>
        <w:t>4</w:t>
      </w:r>
      <w:r>
        <w:rPr>
          <w:b/>
          <w:spacing w:val="22"/>
          <w:sz w:val="16"/>
        </w:rPr>
        <w:t xml:space="preserve"> </w:t>
      </w:r>
      <w:r>
        <w:rPr>
          <w:position w:val="2"/>
          <w:sz w:val="24"/>
        </w:rPr>
        <w:t>are</w:t>
      </w:r>
      <w:r>
        <w:rPr>
          <w:spacing w:val="-6"/>
          <w:position w:val="2"/>
          <w:sz w:val="24"/>
        </w:rPr>
        <w:t xml:space="preserve"> </w:t>
      </w:r>
      <w:r>
        <w:rPr>
          <w:position w:val="2"/>
          <w:sz w:val="24"/>
        </w:rPr>
        <w:t>the</w:t>
      </w:r>
      <w:r>
        <w:rPr>
          <w:spacing w:val="-1"/>
          <w:position w:val="2"/>
          <w:sz w:val="24"/>
        </w:rPr>
        <w:t xml:space="preserve"> </w:t>
      </w:r>
      <w:r>
        <w:rPr>
          <w:b/>
          <w:position w:val="2"/>
          <w:sz w:val="24"/>
        </w:rPr>
        <w:t>input</w:t>
      </w:r>
      <w:r>
        <w:rPr>
          <w:b/>
          <w:spacing w:val="-3"/>
          <w:position w:val="2"/>
          <w:sz w:val="24"/>
        </w:rPr>
        <w:t xml:space="preserve"> </w:t>
      </w:r>
      <w:r>
        <w:rPr>
          <w:b/>
          <w:position w:val="2"/>
          <w:sz w:val="24"/>
        </w:rPr>
        <w:t xml:space="preserve">node </w:t>
      </w:r>
      <w:r>
        <w:rPr>
          <w:position w:val="2"/>
          <w:sz w:val="24"/>
        </w:rPr>
        <w:t xml:space="preserve">and </w:t>
      </w:r>
      <w:r>
        <w:rPr>
          <w:b/>
          <w:position w:val="2"/>
          <w:sz w:val="24"/>
        </w:rPr>
        <w:t>output node</w:t>
      </w:r>
      <w:r>
        <w:rPr>
          <w:b/>
          <w:spacing w:val="1"/>
          <w:position w:val="2"/>
          <w:sz w:val="24"/>
        </w:rPr>
        <w:t xml:space="preserve"> </w:t>
      </w:r>
      <w:r>
        <w:rPr>
          <w:spacing w:val="-2"/>
          <w:position w:val="2"/>
          <w:sz w:val="24"/>
        </w:rPr>
        <w:t>respectively.</w:t>
      </w:r>
    </w:p>
    <w:p w:rsidR="002B25EF" w:rsidRDefault="00FE460B">
      <w:pPr>
        <w:pStyle w:val="ListParagraph"/>
        <w:numPr>
          <w:ilvl w:val="1"/>
          <w:numId w:val="21"/>
        </w:numPr>
        <w:tabs>
          <w:tab w:val="left" w:pos="1440"/>
        </w:tabs>
        <w:spacing w:before="139"/>
        <w:ind w:left="1440" w:hanging="312"/>
        <w:rPr>
          <w:rFonts w:ascii="Symbol" w:hAnsi="Symbol"/>
          <w:position w:val="2"/>
          <w:sz w:val="20"/>
        </w:rPr>
      </w:pPr>
      <w:r>
        <w:rPr>
          <w:b/>
          <w:position w:val="2"/>
          <w:sz w:val="24"/>
        </w:rPr>
        <w:t>y</w:t>
      </w:r>
      <w:r>
        <w:rPr>
          <w:b/>
          <w:sz w:val="16"/>
        </w:rPr>
        <w:t>2</w:t>
      </w:r>
      <w:r>
        <w:rPr>
          <w:b/>
          <w:spacing w:val="20"/>
          <w:sz w:val="16"/>
        </w:rPr>
        <w:t xml:space="preserve"> </w:t>
      </w:r>
      <w:r>
        <w:rPr>
          <w:position w:val="2"/>
          <w:sz w:val="24"/>
        </w:rPr>
        <w:t>and</w:t>
      </w:r>
      <w:r>
        <w:rPr>
          <w:spacing w:val="-2"/>
          <w:position w:val="2"/>
          <w:sz w:val="24"/>
        </w:rPr>
        <w:t xml:space="preserve"> </w:t>
      </w:r>
      <w:r>
        <w:rPr>
          <w:b/>
          <w:position w:val="2"/>
          <w:sz w:val="24"/>
        </w:rPr>
        <w:t>y</w:t>
      </w:r>
      <w:r>
        <w:rPr>
          <w:b/>
          <w:sz w:val="16"/>
        </w:rPr>
        <w:t>3</w:t>
      </w:r>
      <w:r>
        <w:rPr>
          <w:b/>
          <w:spacing w:val="21"/>
          <w:sz w:val="16"/>
        </w:rPr>
        <w:t xml:space="preserve"> </w:t>
      </w:r>
      <w:r>
        <w:rPr>
          <w:position w:val="2"/>
          <w:sz w:val="24"/>
        </w:rPr>
        <w:t>are</w:t>
      </w:r>
      <w:r>
        <w:rPr>
          <w:spacing w:val="-2"/>
          <w:position w:val="2"/>
          <w:sz w:val="24"/>
        </w:rPr>
        <w:t xml:space="preserve"> </w:t>
      </w:r>
      <w:r>
        <w:rPr>
          <w:b/>
          <w:position w:val="2"/>
          <w:sz w:val="24"/>
        </w:rPr>
        <w:t xml:space="preserve">mixed </w:t>
      </w:r>
      <w:r>
        <w:rPr>
          <w:b/>
          <w:spacing w:val="-2"/>
          <w:position w:val="2"/>
          <w:sz w:val="24"/>
        </w:rPr>
        <w:t>nodes</w:t>
      </w:r>
      <w:r>
        <w:rPr>
          <w:spacing w:val="-2"/>
          <w:position w:val="2"/>
          <w:sz w:val="24"/>
        </w:rPr>
        <w:t>.</w:t>
      </w:r>
    </w:p>
    <w:p w:rsidR="002B25EF" w:rsidRDefault="00FE460B">
      <w:pPr>
        <w:pStyle w:val="ListParagraph"/>
        <w:numPr>
          <w:ilvl w:val="0"/>
          <w:numId w:val="21"/>
        </w:numPr>
        <w:tabs>
          <w:tab w:val="left" w:pos="964"/>
        </w:tabs>
        <w:spacing w:before="203"/>
        <w:ind w:left="964" w:hanging="244"/>
        <w:rPr>
          <w:color w:val="4F81BC"/>
          <w:sz w:val="24"/>
        </w:rPr>
      </w:pPr>
      <w:bookmarkStart w:id="39" w:name="2._Branch"/>
      <w:bookmarkEnd w:id="39"/>
      <w:r>
        <w:rPr>
          <w:color w:val="4F81BC"/>
          <w:spacing w:val="-2"/>
          <w:sz w:val="24"/>
        </w:rPr>
        <w:t>Branch</w:t>
      </w:r>
    </w:p>
    <w:p w:rsidR="002B25EF" w:rsidRDefault="00FE460B">
      <w:pPr>
        <w:pStyle w:val="BodyText"/>
        <w:spacing w:before="160"/>
        <w:ind w:left="768" w:right="815"/>
        <w:jc w:val="both"/>
      </w:pPr>
      <w:r>
        <w:rPr>
          <w:b/>
        </w:rPr>
        <w:t xml:space="preserve">Branch </w:t>
      </w:r>
      <w:r>
        <w:t xml:space="preserve">is a line segment which joins two nodes. It has both </w:t>
      </w:r>
      <w:r>
        <w:rPr>
          <w:b/>
        </w:rPr>
        <w:t>gain</w:t>
      </w:r>
      <w:r>
        <w:rPr>
          <w:b/>
          <w:spacing w:val="-4"/>
        </w:rPr>
        <w:t xml:space="preserve"> </w:t>
      </w:r>
      <w:r>
        <w:t>and</w:t>
      </w:r>
      <w:r>
        <w:rPr>
          <w:spacing w:val="-1"/>
        </w:rPr>
        <w:t xml:space="preserve"> </w:t>
      </w:r>
      <w:r>
        <w:rPr>
          <w:b/>
        </w:rPr>
        <w:t>direction</w:t>
      </w:r>
      <w:r>
        <w:t>. For example, there</w:t>
      </w:r>
      <w:r>
        <w:rPr>
          <w:spacing w:val="40"/>
        </w:rPr>
        <w:t xml:space="preserve"> </w:t>
      </w:r>
      <w:r>
        <w:t>are</w:t>
      </w:r>
      <w:r>
        <w:rPr>
          <w:spacing w:val="40"/>
        </w:rPr>
        <w:t xml:space="preserve"> </w:t>
      </w:r>
      <w:r>
        <w:t>four</w:t>
      </w:r>
      <w:r>
        <w:rPr>
          <w:spacing w:val="40"/>
        </w:rPr>
        <w:t xml:space="preserve"> </w:t>
      </w:r>
      <w:r>
        <w:t>branches</w:t>
      </w:r>
      <w:r>
        <w:rPr>
          <w:spacing w:val="40"/>
        </w:rPr>
        <w:t xml:space="preserve"> </w:t>
      </w:r>
      <w:r>
        <w:t>in</w:t>
      </w:r>
      <w:r>
        <w:rPr>
          <w:spacing w:val="37"/>
        </w:rPr>
        <w:t xml:space="preserve"> </w:t>
      </w:r>
      <w:r>
        <w:t>the</w:t>
      </w:r>
      <w:r>
        <w:rPr>
          <w:spacing w:val="40"/>
        </w:rPr>
        <w:t xml:space="preserve"> </w:t>
      </w:r>
      <w:r>
        <w:t>above</w:t>
      </w:r>
      <w:r>
        <w:rPr>
          <w:spacing w:val="40"/>
        </w:rPr>
        <w:t xml:space="preserve"> </w:t>
      </w:r>
      <w:r>
        <w:t>signal</w:t>
      </w:r>
      <w:r>
        <w:rPr>
          <w:spacing w:val="40"/>
        </w:rPr>
        <w:t xml:space="preserve"> </w:t>
      </w:r>
      <w:r>
        <w:t>flow</w:t>
      </w:r>
      <w:r>
        <w:rPr>
          <w:spacing w:val="40"/>
        </w:rPr>
        <w:t xml:space="preserve"> </w:t>
      </w:r>
      <w:r>
        <w:t>graph.</w:t>
      </w:r>
      <w:r>
        <w:rPr>
          <w:spacing w:val="40"/>
        </w:rPr>
        <w:t xml:space="preserve"> </w:t>
      </w:r>
      <w:r>
        <w:t>These</w:t>
      </w:r>
      <w:r>
        <w:rPr>
          <w:spacing w:val="40"/>
        </w:rPr>
        <w:t xml:space="preserve"> </w:t>
      </w:r>
      <w:r>
        <w:t>branches</w:t>
      </w:r>
      <w:r>
        <w:rPr>
          <w:spacing w:val="40"/>
        </w:rPr>
        <w:t xml:space="preserve"> </w:t>
      </w:r>
      <w:r>
        <w:t>have</w:t>
      </w:r>
      <w:r>
        <w:rPr>
          <w:spacing w:val="11"/>
        </w:rPr>
        <w:t xml:space="preserve"> </w:t>
      </w:r>
      <w:r>
        <w:rPr>
          <w:b/>
        </w:rPr>
        <w:t>gains</w:t>
      </w:r>
      <w:r>
        <w:rPr>
          <w:b/>
          <w:spacing w:val="-2"/>
        </w:rPr>
        <w:t xml:space="preserve"> </w:t>
      </w:r>
      <w:r>
        <w:t>of</w:t>
      </w:r>
      <w:r>
        <w:rPr>
          <w:spacing w:val="-8"/>
        </w:rPr>
        <w:t xml:space="preserve"> </w:t>
      </w:r>
      <w:r>
        <w:rPr>
          <w:b/>
        </w:rPr>
        <w:t>a,</w:t>
      </w:r>
      <w:r>
        <w:rPr>
          <w:b/>
          <w:spacing w:val="54"/>
        </w:rPr>
        <w:t xml:space="preserve"> </w:t>
      </w:r>
      <w:r>
        <w:rPr>
          <w:b/>
        </w:rPr>
        <w:t xml:space="preserve">b, c </w:t>
      </w:r>
      <w:r>
        <w:t xml:space="preserve">and </w:t>
      </w:r>
      <w:r>
        <w:rPr>
          <w:b/>
        </w:rPr>
        <w:t>-d</w:t>
      </w:r>
      <w:r>
        <w:t>.</w:t>
      </w:r>
    </w:p>
    <w:p w:rsidR="002B25EF" w:rsidRDefault="00FE460B">
      <w:pPr>
        <w:pStyle w:val="ListParagraph"/>
        <w:numPr>
          <w:ilvl w:val="0"/>
          <w:numId w:val="21"/>
        </w:numPr>
        <w:tabs>
          <w:tab w:val="left" w:pos="1012"/>
        </w:tabs>
        <w:spacing w:before="143"/>
        <w:ind w:left="1012" w:hanging="244"/>
        <w:rPr>
          <w:color w:val="4F81BC"/>
          <w:sz w:val="24"/>
        </w:rPr>
      </w:pPr>
      <w:r>
        <w:rPr>
          <w:color w:val="4F81BC"/>
          <w:sz w:val="24"/>
        </w:rPr>
        <w:t>Forward</w:t>
      </w:r>
      <w:r>
        <w:rPr>
          <w:color w:val="4F81BC"/>
          <w:spacing w:val="-2"/>
          <w:sz w:val="24"/>
        </w:rPr>
        <w:t xml:space="preserve"> </w:t>
      </w:r>
      <w:r>
        <w:rPr>
          <w:color w:val="4F81BC"/>
          <w:spacing w:val="-4"/>
          <w:sz w:val="24"/>
        </w:rPr>
        <w:t>Path</w:t>
      </w:r>
    </w:p>
    <w:p w:rsidR="002B25EF" w:rsidRDefault="00FE460B">
      <w:pPr>
        <w:pStyle w:val="BodyText"/>
        <w:spacing w:before="146"/>
        <w:ind w:left="768"/>
      </w:pPr>
      <w:r>
        <w:t>It</w:t>
      </w:r>
      <w:r>
        <w:rPr>
          <w:spacing w:val="-2"/>
        </w:rPr>
        <w:t xml:space="preserve"> </w:t>
      </w:r>
      <w:r>
        <w:t>is</w:t>
      </w:r>
      <w:r>
        <w:rPr>
          <w:spacing w:val="-2"/>
        </w:rPr>
        <w:t xml:space="preserve"> </w:t>
      </w:r>
      <w:r>
        <w:t>a path from</w:t>
      </w:r>
      <w:r>
        <w:rPr>
          <w:spacing w:val="-8"/>
        </w:rPr>
        <w:t xml:space="preserve"> </w:t>
      </w:r>
      <w:r>
        <w:t>an input</w:t>
      </w:r>
      <w:r>
        <w:rPr>
          <w:spacing w:val="9"/>
        </w:rPr>
        <w:t xml:space="preserve"> </w:t>
      </w:r>
      <w:r>
        <w:t>node</w:t>
      </w:r>
      <w:r>
        <w:rPr>
          <w:spacing w:val="-5"/>
        </w:rPr>
        <w:t xml:space="preserve"> </w:t>
      </w:r>
      <w:r>
        <w:t>to</w:t>
      </w:r>
      <w:r>
        <w:rPr>
          <w:spacing w:val="5"/>
        </w:rPr>
        <w:t xml:space="preserve"> </w:t>
      </w:r>
      <w:r>
        <w:t>an</w:t>
      </w:r>
      <w:r>
        <w:rPr>
          <w:spacing w:val="-10"/>
        </w:rPr>
        <w:t xml:space="preserve"> </w:t>
      </w:r>
      <w:r>
        <w:t>output</w:t>
      </w:r>
      <w:r>
        <w:rPr>
          <w:spacing w:val="6"/>
        </w:rPr>
        <w:t xml:space="preserve"> </w:t>
      </w:r>
      <w:r>
        <w:t>node</w:t>
      </w:r>
      <w:r>
        <w:rPr>
          <w:spacing w:val="-6"/>
        </w:rPr>
        <w:t xml:space="preserve"> </w:t>
      </w:r>
      <w:r>
        <w:t>in</w:t>
      </w:r>
      <w:r>
        <w:rPr>
          <w:spacing w:val="-4"/>
        </w:rPr>
        <w:t xml:space="preserve"> </w:t>
      </w:r>
      <w:r>
        <w:t>the</w:t>
      </w:r>
      <w:r>
        <w:rPr>
          <w:spacing w:val="-1"/>
        </w:rPr>
        <w:t xml:space="preserve"> </w:t>
      </w:r>
      <w:r>
        <w:t>direction</w:t>
      </w:r>
      <w:r>
        <w:rPr>
          <w:spacing w:val="-5"/>
        </w:rPr>
        <w:t xml:space="preserve"> </w:t>
      </w:r>
      <w:r>
        <w:t>of</w:t>
      </w:r>
      <w:r>
        <w:rPr>
          <w:spacing w:val="-7"/>
        </w:rPr>
        <w:t xml:space="preserve"> </w:t>
      </w:r>
      <w:r>
        <w:t>branch</w:t>
      </w:r>
      <w:r>
        <w:rPr>
          <w:spacing w:val="-4"/>
        </w:rPr>
        <w:t xml:space="preserve"> </w:t>
      </w:r>
      <w:r>
        <w:rPr>
          <w:spacing w:val="-2"/>
        </w:rPr>
        <w:t>arrow.</w:t>
      </w:r>
    </w:p>
    <w:p w:rsidR="002B25EF" w:rsidRDefault="002B25EF">
      <w:pPr>
        <w:pStyle w:val="BodyText"/>
        <w:spacing w:before="5"/>
      </w:pPr>
    </w:p>
    <w:p w:rsidR="002B25EF" w:rsidRDefault="00FE460B">
      <w:pPr>
        <w:pStyle w:val="ListParagraph"/>
        <w:numPr>
          <w:ilvl w:val="0"/>
          <w:numId w:val="21"/>
        </w:numPr>
        <w:tabs>
          <w:tab w:val="left" w:pos="964"/>
        </w:tabs>
        <w:ind w:left="964" w:hanging="244"/>
        <w:rPr>
          <w:b/>
          <w:color w:val="4F81BC"/>
          <w:sz w:val="24"/>
        </w:rPr>
      </w:pPr>
      <w:r>
        <w:rPr>
          <w:b/>
          <w:color w:val="4F81BC"/>
          <w:sz w:val="24"/>
        </w:rPr>
        <w:t>Loop</w:t>
      </w:r>
      <w:r>
        <w:rPr>
          <w:sz w:val="24"/>
        </w:rPr>
        <w:t>:</w:t>
      </w:r>
      <w:r>
        <w:rPr>
          <w:spacing w:val="-5"/>
          <w:sz w:val="24"/>
        </w:rPr>
        <w:t xml:space="preserve"> </w:t>
      </w:r>
      <w:r>
        <w:rPr>
          <w:sz w:val="24"/>
        </w:rPr>
        <w:t>It</w:t>
      </w:r>
      <w:r>
        <w:rPr>
          <w:spacing w:val="5"/>
          <w:sz w:val="24"/>
        </w:rPr>
        <w:t xml:space="preserve"> </w:t>
      </w:r>
      <w:r>
        <w:rPr>
          <w:sz w:val="24"/>
        </w:rPr>
        <w:t>is</w:t>
      </w:r>
      <w:r>
        <w:rPr>
          <w:spacing w:val="-2"/>
          <w:sz w:val="24"/>
        </w:rPr>
        <w:t xml:space="preserve"> </w:t>
      </w:r>
      <w:r>
        <w:rPr>
          <w:sz w:val="24"/>
        </w:rPr>
        <w:t>a</w:t>
      </w:r>
      <w:r>
        <w:rPr>
          <w:spacing w:val="-2"/>
          <w:sz w:val="24"/>
        </w:rPr>
        <w:t xml:space="preserve"> </w:t>
      </w:r>
      <w:r>
        <w:rPr>
          <w:sz w:val="24"/>
        </w:rPr>
        <w:t>path</w:t>
      </w:r>
      <w:r>
        <w:rPr>
          <w:spacing w:val="-5"/>
          <w:sz w:val="24"/>
        </w:rPr>
        <w:t xml:space="preserve"> </w:t>
      </w:r>
      <w:r>
        <w:rPr>
          <w:sz w:val="24"/>
        </w:rPr>
        <w:t>that starts</w:t>
      </w:r>
      <w:r>
        <w:rPr>
          <w:spacing w:val="-2"/>
          <w:sz w:val="24"/>
        </w:rPr>
        <w:t xml:space="preserve"> </w:t>
      </w:r>
      <w:r>
        <w:rPr>
          <w:sz w:val="24"/>
        </w:rPr>
        <w:t>and ends</w:t>
      </w:r>
      <w:r>
        <w:rPr>
          <w:spacing w:val="-3"/>
          <w:sz w:val="24"/>
        </w:rPr>
        <w:t xml:space="preserve"> </w:t>
      </w:r>
      <w:r>
        <w:rPr>
          <w:sz w:val="24"/>
        </w:rPr>
        <w:t>at the</w:t>
      </w:r>
      <w:r>
        <w:rPr>
          <w:spacing w:val="-1"/>
          <w:sz w:val="24"/>
        </w:rPr>
        <w:t xml:space="preserve"> </w:t>
      </w:r>
      <w:r>
        <w:rPr>
          <w:sz w:val="24"/>
        </w:rPr>
        <w:t>same</w:t>
      </w:r>
      <w:r>
        <w:rPr>
          <w:spacing w:val="-1"/>
          <w:sz w:val="24"/>
        </w:rPr>
        <w:t xml:space="preserve"> </w:t>
      </w:r>
      <w:r>
        <w:rPr>
          <w:spacing w:val="-4"/>
          <w:sz w:val="24"/>
        </w:rPr>
        <w:t>node.</w:t>
      </w:r>
    </w:p>
    <w:p w:rsidR="002B25EF" w:rsidRDefault="002B25EF">
      <w:pPr>
        <w:pStyle w:val="BodyText"/>
        <w:rPr>
          <w:sz w:val="20"/>
        </w:rPr>
      </w:pPr>
    </w:p>
    <w:p w:rsidR="002B25EF" w:rsidRDefault="002B25EF">
      <w:pPr>
        <w:pStyle w:val="BodyText"/>
        <w:rPr>
          <w:sz w:val="20"/>
        </w:rPr>
      </w:pPr>
    </w:p>
    <w:p w:rsidR="002B25EF" w:rsidRDefault="002B25EF">
      <w:pPr>
        <w:pStyle w:val="BodyText"/>
        <w:rPr>
          <w:sz w:val="20"/>
        </w:rPr>
      </w:pPr>
    </w:p>
    <w:p w:rsidR="002B25EF" w:rsidRDefault="00FE460B">
      <w:pPr>
        <w:pStyle w:val="BodyText"/>
        <w:spacing w:before="177"/>
        <w:rPr>
          <w:sz w:val="20"/>
        </w:rPr>
      </w:pPr>
      <w:r>
        <w:rPr>
          <w:noProof/>
          <w:sz w:val="20"/>
        </w:rPr>
        <w:drawing>
          <wp:anchor distT="0" distB="0" distL="0" distR="0" simplePos="0" relativeHeight="487609344" behindDoc="1" locked="0" layoutInCell="1" allowOverlap="1">
            <wp:simplePos x="0" y="0"/>
            <wp:positionH relativeFrom="page">
              <wp:posOffset>933450</wp:posOffset>
            </wp:positionH>
            <wp:positionV relativeFrom="paragraph">
              <wp:posOffset>273973</wp:posOffset>
            </wp:positionV>
            <wp:extent cx="1447800" cy="914400"/>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51" cstate="print"/>
                    <a:stretch>
                      <a:fillRect/>
                    </a:stretch>
                  </pic:blipFill>
                  <pic:spPr>
                    <a:xfrm>
                      <a:off x="0" y="0"/>
                      <a:ext cx="1447800" cy="914400"/>
                    </a:xfrm>
                    <a:prstGeom prst="rect">
                      <a:avLst/>
                    </a:prstGeom>
                  </pic:spPr>
                </pic:pic>
              </a:graphicData>
            </a:graphic>
          </wp:anchor>
        </w:drawing>
      </w:r>
    </w:p>
    <w:p w:rsidR="002B25EF" w:rsidRDefault="002B25EF">
      <w:pPr>
        <w:pStyle w:val="BodyText"/>
      </w:pPr>
    </w:p>
    <w:p w:rsidR="002B25EF" w:rsidRDefault="002B25EF">
      <w:pPr>
        <w:pStyle w:val="BodyText"/>
        <w:spacing w:before="130"/>
      </w:pPr>
    </w:p>
    <w:p w:rsidR="002B25EF" w:rsidRDefault="00FE460B">
      <w:pPr>
        <w:pStyle w:val="ListParagraph"/>
        <w:numPr>
          <w:ilvl w:val="0"/>
          <w:numId w:val="21"/>
        </w:numPr>
        <w:tabs>
          <w:tab w:val="left" w:pos="964"/>
        </w:tabs>
        <w:ind w:left="964" w:hanging="244"/>
        <w:rPr>
          <w:b/>
          <w:color w:val="4F81BC"/>
          <w:sz w:val="24"/>
        </w:rPr>
      </w:pPr>
      <w:r>
        <w:rPr>
          <w:b/>
          <w:color w:val="4F81BC"/>
          <w:sz w:val="24"/>
        </w:rPr>
        <w:t>Non-touching</w:t>
      </w:r>
      <w:r>
        <w:rPr>
          <w:b/>
          <w:color w:val="4F81BC"/>
          <w:spacing w:val="-8"/>
          <w:sz w:val="24"/>
        </w:rPr>
        <w:t xml:space="preserve"> </w:t>
      </w:r>
      <w:r>
        <w:rPr>
          <w:b/>
          <w:color w:val="4F81BC"/>
          <w:sz w:val="24"/>
        </w:rPr>
        <w:t>loop</w:t>
      </w:r>
      <w:r>
        <w:rPr>
          <w:sz w:val="24"/>
        </w:rPr>
        <w:t>:</w:t>
      </w:r>
      <w:r>
        <w:rPr>
          <w:spacing w:val="-1"/>
          <w:sz w:val="24"/>
        </w:rPr>
        <w:t xml:space="preserve"> </w:t>
      </w:r>
      <w:r>
        <w:rPr>
          <w:sz w:val="24"/>
        </w:rPr>
        <w:t>Loop</w:t>
      </w:r>
      <w:r>
        <w:rPr>
          <w:spacing w:val="-6"/>
          <w:sz w:val="24"/>
        </w:rPr>
        <w:t xml:space="preserve"> </w:t>
      </w:r>
      <w:r>
        <w:rPr>
          <w:sz w:val="24"/>
        </w:rPr>
        <w:t>is</w:t>
      </w:r>
      <w:r>
        <w:rPr>
          <w:spacing w:val="-3"/>
          <w:sz w:val="24"/>
        </w:rPr>
        <w:t xml:space="preserve"> </w:t>
      </w:r>
      <w:r>
        <w:rPr>
          <w:sz w:val="24"/>
        </w:rPr>
        <w:t>said</w:t>
      </w:r>
      <w:r>
        <w:rPr>
          <w:spacing w:val="-1"/>
          <w:sz w:val="24"/>
        </w:rPr>
        <w:t xml:space="preserve"> </w:t>
      </w:r>
      <w:r>
        <w:rPr>
          <w:sz w:val="24"/>
        </w:rPr>
        <w:t>to</w:t>
      </w:r>
      <w:r>
        <w:rPr>
          <w:spacing w:val="3"/>
          <w:sz w:val="24"/>
        </w:rPr>
        <w:t xml:space="preserve"> </w:t>
      </w:r>
      <w:r>
        <w:rPr>
          <w:sz w:val="24"/>
        </w:rPr>
        <w:t>be</w:t>
      </w:r>
      <w:r>
        <w:rPr>
          <w:spacing w:val="-2"/>
          <w:sz w:val="24"/>
        </w:rPr>
        <w:t xml:space="preserve"> </w:t>
      </w:r>
      <w:r>
        <w:rPr>
          <w:sz w:val="24"/>
        </w:rPr>
        <w:t>non-touching</w:t>
      </w:r>
      <w:r>
        <w:rPr>
          <w:spacing w:val="3"/>
          <w:sz w:val="24"/>
        </w:rPr>
        <w:t xml:space="preserve"> </w:t>
      </w:r>
      <w:r>
        <w:rPr>
          <w:sz w:val="24"/>
        </w:rPr>
        <w:t>if</w:t>
      </w:r>
      <w:r>
        <w:rPr>
          <w:spacing w:val="-9"/>
          <w:sz w:val="24"/>
        </w:rPr>
        <w:t xml:space="preserve"> </w:t>
      </w:r>
      <w:r>
        <w:rPr>
          <w:sz w:val="24"/>
        </w:rPr>
        <w:t>they</w:t>
      </w:r>
      <w:r>
        <w:rPr>
          <w:spacing w:val="-6"/>
          <w:sz w:val="24"/>
        </w:rPr>
        <w:t xml:space="preserve"> </w:t>
      </w:r>
      <w:r>
        <w:rPr>
          <w:sz w:val="24"/>
        </w:rPr>
        <w:t>do</w:t>
      </w:r>
      <w:r>
        <w:rPr>
          <w:spacing w:val="3"/>
          <w:sz w:val="24"/>
        </w:rPr>
        <w:t xml:space="preserve"> </w:t>
      </w:r>
      <w:r>
        <w:rPr>
          <w:sz w:val="24"/>
        </w:rPr>
        <w:t>not</w:t>
      </w:r>
      <w:r>
        <w:rPr>
          <w:spacing w:val="4"/>
          <w:sz w:val="24"/>
        </w:rPr>
        <w:t xml:space="preserve"> </w:t>
      </w:r>
      <w:r>
        <w:rPr>
          <w:sz w:val="24"/>
        </w:rPr>
        <w:t>have</w:t>
      </w:r>
      <w:r>
        <w:rPr>
          <w:spacing w:val="-3"/>
          <w:sz w:val="24"/>
        </w:rPr>
        <w:t xml:space="preserve"> </w:t>
      </w:r>
      <w:r>
        <w:rPr>
          <w:sz w:val="24"/>
        </w:rPr>
        <w:t>any</w:t>
      </w:r>
      <w:r>
        <w:rPr>
          <w:spacing w:val="-5"/>
          <w:sz w:val="24"/>
        </w:rPr>
        <w:t xml:space="preserve"> </w:t>
      </w:r>
      <w:r>
        <w:rPr>
          <w:sz w:val="24"/>
        </w:rPr>
        <w:t>common</w:t>
      </w:r>
      <w:r>
        <w:rPr>
          <w:spacing w:val="-1"/>
          <w:sz w:val="24"/>
        </w:rPr>
        <w:t xml:space="preserve"> </w:t>
      </w:r>
      <w:r>
        <w:rPr>
          <w:spacing w:val="-2"/>
          <w:sz w:val="24"/>
        </w:rPr>
        <w:t>node.</w:t>
      </w:r>
    </w:p>
    <w:p w:rsidR="002B25EF" w:rsidRDefault="002B25EF">
      <w:pPr>
        <w:pStyle w:val="BodyText"/>
        <w:rPr>
          <w:sz w:val="20"/>
        </w:rPr>
      </w:pPr>
    </w:p>
    <w:p w:rsidR="002B25EF" w:rsidRDefault="002B25EF">
      <w:pPr>
        <w:pStyle w:val="BodyText"/>
        <w:rPr>
          <w:sz w:val="20"/>
        </w:rPr>
      </w:pPr>
    </w:p>
    <w:p w:rsidR="002B25EF" w:rsidRDefault="002B25EF">
      <w:pPr>
        <w:pStyle w:val="BodyText"/>
        <w:rPr>
          <w:sz w:val="20"/>
        </w:rPr>
      </w:pPr>
    </w:p>
    <w:p w:rsidR="002B25EF" w:rsidRDefault="00FE460B">
      <w:pPr>
        <w:pStyle w:val="BodyText"/>
        <w:spacing w:before="15"/>
        <w:rPr>
          <w:sz w:val="20"/>
        </w:rPr>
      </w:pPr>
      <w:r>
        <w:rPr>
          <w:noProof/>
          <w:sz w:val="20"/>
        </w:rPr>
        <w:drawing>
          <wp:anchor distT="0" distB="0" distL="0" distR="0" simplePos="0" relativeHeight="487609856" behindDoc="1" locked="0" layoutInCell="1" allowOverlap="1">
            <wp:simplePos x="0" y="0"/>
            <wp:positionH relativeFrom="page">
              <wp:posOffset>933450</wp:posOffset>
            </wp:positionH>
            <wp:positionV relativeFrom="paragraph">
              <wp:posOffset>171023</wp:posOffset>
            </wp:positionV>
            <wp:extent cx="2019300" cy="447675"/>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52" cstate="print"/>
                    <a:stretch>
                      <a:fillRect/>
                    </a:stretch>
                  </pic:blipFill>
                  <pic:spPr>
                    <a:xfrm>
                      <a:off x="0" y="0"/>
                      <a:ext cx="2019300" cy="447675"/>
                    </a:xfrm>
                    <a:prstGeom prst="rect">
                      <a:avLst/>
                    </a:prstGeom>
                  </pic:spPr>
                </pic:pic>
              </a:graphicData>
            </a:graphic>
          </wp:anchor>
        </w:drawing>
      </w:r>
    </w:p>
    <w:p w:rsidR="002B25EF" w:rsidRDefault="002B25EF">
      <w:pPr>
        <w:pStyle w:val="BodyText"/>
      </w:pPr>
    </w:p>
    <w:p w:rsidR="002B25EF" w:rsidRDefault="002B25EF">
      <w:pPr>
        <w:pStyle w:val="BodyText"/>
        <w:spacing w:before="86"/>
      </w:pPr>
    </w:p>
    <w:p w:rsidR="002B25EF" w:rsidRDefault="00FE460B">
      <w:pPr>
        <w:pStyle w:val="ListParagraph"/>
        <w:numPr>
          <w:ilvl w:val="0"/>
          <w:numId w:val="21"/>
        </w:numPr>
        <w:tabs>
          <w:tab w:val="left" w:pos="964"/>
        </w:tabs>
        <w:spacing w:line="242" w:lineRule="auto"/>
        <w:ind w:left="720" w:right="931" w:firstLine="0"/>
        <w:rPr>
          <w:b/>
          <w:color w:val="4F81BC"/>
          <w:sz w:val="24"/>
        </w:rPr>
      </w:pPr>
      <w:r>
        <w:rPr>
          <w:b/>
          <w:color w:val="4F81BC"/>
          <w:sz w:val="24"/>
        </w:rPr>
        <w:t>Forward</w:t>
      </w:r>
      <w:r>
        <w:rPr>
          <w:b/>
          <w:color w:val="4F81BC"/>
          <w:spacing w:val="-1"/>
          <w:sz w:val="24"/>
        </w:rPr>
        <w:t xml:space="preserve"> </w:t>
      </w:r>
      <w:r>
        <w:rPr>
          <w:b/>
          <w:color w:val="4F81BC"/>
          <w:sz w:val="24"/>
        </w:rPr>
        <w:t>path</w:t>
      </w:r>
      <w:r>
        <w:rPr>
          <w:b/>
          <w:color w:val="4F81BC"/>
          <w:spacing w:val="-1"/>
          <w:sz w:val="24"/>
        </w:rPr>
        <w:t xml:space="preserve"> </w:t>
      </w:r>
      <w:r>
        <w:rPr>
          <w:b/>
          <w:color w:val="4F81BC"/>
          <w:sz w:val="24"/>
        </w:rPr>
        <w:t>gain</w:t>
      </w:r>
      <w:r>
        <w:rPr>
          <w:sz w:val="24"/>
        </w:rPr>
        <w:t>:</w:t>
      </w:r>
      <w:r>
        <w:rPr>
          <w:spacing w:val="-6"/>
          <w:sz w:val="24"/>
        </w:rPr>
        <w:t xml:space="preserve"> </w:t>
      </w:r>
      <w:r>
        <w:rPr>
          <w:sz w:val="24"/>
        </w:rPr>
        <w:t>A</w:t>
      </w:r>
      <w:r>
        <w:rPr>
          <w:spacing w:val="-7"/>
          <w:sz w:val="24"/>
        </w:rPr>
        <w:t xml:space="preserve"> </w:t>
      </w:r>
      <w:r>
        <w:rPr>
          <w:sz w:val="24"/>
        </w:rPr>
        <w:t>product</w:t>
      </w:r>
      <w:r>
        <w:rPr>
          <w:spacing w:val="-1"/>
          <w:sz w:val="24"/>
        </w:rPr>
        <w:t xml:space="preserve"> </w:t>
      </w:r>
      <w:r>
        <w:rPr>
          <w:sz w:val="24"/>
        </w:rPr>
        <w:t>of</w:t>
      </w:r>
      <w:r>
        <w:rPr>
          <w:spacing w:val="-7"/>
          <w:sz w:val="24"/>
        </w:rPr>
        <w:t xml:space="preserve"> </w:t>
      </w:r>
      <w:r>
        <w:rPr>
          <w:sz w:val="24"/>
        </w:rPr>
        <w:t>all</w:t>
      </w:r>
      <w:r>
        <w:rPr>
          <w:spacing w:val="-1"/>
          <w:sz w:val="24"/>
        </w:rPr>
        <w:t xml:space="preserve"> </w:t>
      </w:r>
      <w:r>
        <w:rPr>
          <w:sz w:val="24"/>
        </w:rPr>
        <w:t>branches gain</w:t>
      </w:r>
      <w:r>
        <w:rPr>
          <w:spacing w:val="-6"/>
          <w:sz w:val="24"/>
        </w:rPr>
        <w:t xml:space="preserve"> </w:t>
      </w:r>
      <w:r>
        <w:rPr>
          <w:sz w:val="24"/>
        </w:rPr>
        <w:t>along</w:t>
      </w:r>
      <w:r>
        <w:rPr>
          <w:spacing w:val="-1"/>
          <w:sz w:val="24"/>
        </w:rPr>
        <w:t xml:space="preserve"> </w:t>
      </w:r>
      <w:r>
        <w:rPr>
          <w:sz w:val="24"/>
        </w:rPr>
        <w:t>the</w:t>
      </w:r>
      <w:r>
        <w:rPr>
          <w:spacing w:val="-2"/>
          <w:sz w:val="24"/>
        </w:rPr>
        <w:t xml:space="preserve"> </w:t>
      </w:r>
      <w:r>
        <w:rPr>
          <w:sz w:val="24"/>
        </w:rPr>
        <w:t>forward</w:t>
      </w:r>
      <w:r>
        <w:rPr>
          <w:spacing w:val="-1"/>
          <w:sz w:val="24"/>
        </w:rPr>
        <w:t xml:space="preserve"> </w:t>
      </w:r>
      <w:r>
        <w:rPr>
          <w:sz w:val="24"/>
        </w:rPr>
        <w:t>path</w:t>
      </w:r>
      <w:r>
        <w:rPr>
          <w:spacing w:val="-6"/>
          <w:sz w:val="24"/>
        </w:rPr>
        <w:t xml:space="preserve"> </w:t>
      </w:r>
      <w:r>
        <w:rPr>
          <w:sz w:val="24"/>
        </w:rPr>
        <w:t>is</w:t>
      </w:r>
      <w:r>
        <w:rPr>
          <w:spacing w:val="-3"/>
          <w:sz w:val="24"/>
        </w:rPr>
        <w:t xml:space="preserve"> </w:t>
      </w:r>
      <w:r>
        <w:rPr>
          <w:sz w:val="24"/>
        </w:rPr>
        <w:t>called</w:t>
      </w:r>
      <w:r>
        <w:rPr>
          <w:spacing w:val="-1"/>
          <w:sz w:val="24"/>
        </w:rPr>
        <w:t xml:space="preserve"> </w:t>
      </w:r>
      <w:r>
        <w:rPr>
          <w:sz w:val="24"/>
        </w:rPr>
        <w:t>Forward path gain.</w:t>
      </w:r>
    </w:p>
    <w:p w:rsidR="002B25EF" w:rsidRDefault="002B25EF">
      <w:pPr>
        <w:pStyle w:val="ListParagraph"/>
        <w:spacing w:line="242" w:lineRule="auto"/>
        <w:rPr>
          <w:b/>
          <w:sz w:val="24"/>
        </w:rPr>
        <w:sectPr w:rsidR="002B25EF">
          <w:pgSz w:w="11910" w:h="16840"/>
          <w:pgMar w:top="900" w:right="357" w:bottom="1180" w:left="720" w:header="0" w:footer="998" w:gutter="0"/>
          <w:cols w:space="720"/>
        </w:sectPr>
      </w:pPr>
    </w:p>
    <w:p w:rsidR="002B25EF" w:rsidRDefault="00FE460B">
      <w:pPr>
        <w:pStyle w:val="BodyText"/>
        <w:ind w:left="780"/>
        <w:rPr>
          <w:sz w:val="20"/>
        </w:rPr>
      </w:pPr>
      <w:r>
        <w:rPr>
          <w:noProof/>
          <w:sz w:val="20"/>
        </w:rPr>
        <w:lastRenderedPageBreak/>
        <w:drawing>
          <wp:inline distT="0" distB="0" distL="0" distR="0">
            <wp:extent cx="2581275" cy="552450"/>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53" cstate="print"/>
                    <a:stretch>
                      <a:fillRect/>
                    </a:stretch>
                  </pic:blipFill>
                  <pic:spPr>
                    <a:xfrm>
                      <a:off x="0" y="0"/>
                      <a:ext cx="2581275" cy="552450"/>
                    </a:xfrm>
                    <a:prstGeom prst="rect">
                      <a:avLst/>
                    </a:prstGeom>
                  </pic:spPr>
                </pic:pic>
              </a:graphicData>
            </a:graphic>
          </wp:inline>
        </w:drawing>
      </w:r>
    </w:p>
    <w:p w:rsidR="002B25EF" w:rsidRDefault="002B25EF">
      <w:pPr>
        <w:pStyle w:val="BodyText"/>
      </w:pPr>
    </w:p>
    <w:p w:rsidR="002B25EF" w:rsidRDefault="002B25EF">
      <w:pPr>
        <w:pStyle w:val="BodyText"/>
        <w:spacing w:before="149"/>
      </w:pPr>
    </w:p>
    <w:p w:rsidR="002B25EF" w:rsidRDefault="00FE460B">
      <w:pPr>
        <w:pStyle w:val="ListParagraph"/>
        <w:numPr>
          <w:ilvl w:val="0"/>
          <w:numId w:val="21"/>
        </w:numPr>
        <w:tabs>
          <w:tab w:val="left" w:pos="964"/>
        </w:tabs>
        <w:ind w:left="964" w:hanging="244"/>
        <w:rPr>
          <w:b/>
          <w:color w:val="4F81BC"/>
          <w:sz w:val="24"/>
        </w:rPr>
      </w:pPr>
      <w:r>
        <w:rPr>
          <w:b/>
          <w:color w:val="4F81BC"/>
          <w:sz w:val="24"/>
        </w:rPr>
        <w:t>Loop</w:t>
      </w:r>
      <w:r>
        <w:rPr>
          <w:b/>
          <w:color w:val="4F81BC"/>
          <w:spacing w:val="-3"/>
          <w:sz w:val="24"/>
        </w:rPr>
        <w:t xml:space="preserve"> </w:t>
      </w:r>
      <w:r>
        <w:rPr>
          <w:b/>
          <w:color w:val="4F81BC"/>
          <w:sz w:val="24"/>
        </w:rPr>
        <w:t>Gain</w:t>
      </w:r>
      <w:r>
        <w:rPr>
          <w:color w:val="4F81BC"/>
          <w:sz w:val="24"/>
        </w:rPr>
        <w:t>:</w:t>
      </w:r>
      <w:r>
        <w:rPr>
          <w:color w:val="4F81BC"/>
          <w:spacing w:val="-1"/>
          <w:sz w:val="24"/>
        </w:rPr>
        <w:t xml:space="preserve"> </w:t>
      </w:r>
      <w:r>
        <w:rPr>
          <w:sz w:val="24"/>
        </w:rPr>
        <w:t>Loop</w:t>
      </w:r>
      <w:r>
        <w:rPr>
          <w:spacing w:val="-1"/>
          <w:sz w:val="24"/>
        </w:rPr>
        <w:t xml:space="preserve"> </w:t>
      </w:r>
      <w:r>
        <w:rPr>
          <w:sz w:val="24"/>
        </w:rPr>
        <w:t>gain is</w:t>
      </w:r>
      <w:r>
        <w:rPr>
          <w:spacing w:val="-3"/>
          <w:sz w:val="24"/>
        </w:rPr>
        <w:t xml:space="preserve"> </w:t>
      </w:r>
      <w:r>
        <w:rPr>
          <w:sz w:val="24"/>
        </w:rPr>
        <w:t>the</w:t>
      </w:r>
      <w:r>
        <w:rPr>
          <w:spacing w:val="-2"/>
          <w:sz w:val="24"/>
        </w:rPr>
        <w:t xml:space="preserve"> </w:t>
      </w:r>
      <w:r>
        <w:rPr>
          <w:sz w:val="24"/>
        </w:rPr>
        <w:t>product of</w:t>
      </w:r>
      <w:r>
        <w:rPr>
          <w:spacing w:val="-9"/>
          <w:sz w:val="24"/>
        </w:rPr>
        <w:t xml:space="preserve"> </w:t>
      </w:r>
      <w:r>
        <w:rPr>
          <w:sz w:val="24"/>
        </w:rPr>
        <w:t>branch</w:t>
      </w:r>
      <w:r>
        <w:rPr>
          <w:spacing w:val="-5"/>
          <w:sz w:val="24"/>
        </w:rPr>
        <w:t xml:space="preserve"> </w:t>
      </w:r>
      <w:r>
        <w:rPr>
          <w:sz w:val="24"/>
        </w:rPr>
        <w:t>gain</w:t>
      </w:r>
      <w:r>
        <w:rPr>
          <w:spacing w:val="-6"/>
          <w:sz w:val="24"/>
        </w:rPr>
        <w:t xml:space="preserve"> </w:t>
      </w:r>
      <w:r>
        <w:rPr>
          <w:sz w:val="24"/>
        </w:rPr>
        <w:t>which</w:t>
      </w:r>
      <w:r>
        <w:rPr>
          <w:spacing w:val="-5"/>
          <w:sz w:val="24"/>
        </w:rPr>
        <w:t xml:space="preserve"> </w:t>
      </w:r>
      <w:r>
        <w:rPr>
          <w:sz w:val="24"/>
        </w:rPr>
        <w:t>travels</w:t>
      </w:r>
      <w:r>
        <w:rPr>
          <w:spacing w:val="1"/>
          <w:sz w:val="24"/>
        </w:rPr>
        <w:t xml:space="preserve"> </w:t>
      </w:r>
      <w:r>
        <w:rPr>
          <w:sz w:val="24"/>
        </w:rPr>
        <w:t>in</w:t>
      </w:r>
      <w:r>
        <w:rPr>
          <w:spacing w:val="-6"/>
          <w:sz w:val="24"/>
        </w:rPr>
        <w:t xml:space="preserve"> </w:t>
      </w:r>
      <w:r>
        <w:rPr>
          <w:sz w:val="24"/>
        </w:rPr>
        <w:t>the</w:t>
      </w:r>
      <w:r>
        <w:rPr>
          <w:spacing w:val="4"/>
          <w:sz w:val="24"/>
        </w:rPr>
        <w:t xml:space="preserve"> </w:t>
      </w:r>
      <w:r>
        <w:rPr>
          <w:spacing w:val="-2"/>
          <w:sz w:val="24"/>
        </w:rPr>
        <w:t>loop.</w:t>
      </w:r>
    </w:p>
    <w:p w:rsidR="002B25EF" w:rsidRDefault="002B25EF">
      <w:pPr>
        <w:pStyle w:val="BodyText"/>
        <w:rPr>
          <w:sz w:val="20"/>
        </w:rPr>
      </w:pPr>
    </w:p>
    <w:p w:rsidR="002B25EF" w:rsidRDefault="002B25EF">
      <w:pPr>
        <w:pStyle w:val="BodyText"/>
        <w:rPr>
          <w:sz w:val="20"/>
        </w:rPr>
      </w:pPr>
    </w:p>
    <w:p w:rsidR="002B25EF" w:rsidRDefault="00FE460B">
      <w:pPr>
        <w:pStyle w:val="BodyText"/>
        <w:spacing w:before="8"/>
        <w:rPr>
          <w:sz w:val="20"/>
        </w:rPr>
      </w:pPr>
      <w:r>
        <w:rPr>
          <w:noProof/>
          <w:sz w:val="20"/>
        </w:rPr>
        <w:drawing>
          <wp:anchor distT="0" distB="0" distL="0" distR="0" simplePos="0" relativeHeight="487610368" behindDoc="1" locked="0" layoutInCell="1" allowOverlap="1">
            <wp:simplePos x="0" y="0"/>
            <wp:positionH relativeFrom="page">
              <wp:posOffset>933450</wp:posOffset>
            </wp:positionH>
            <wp:positionV relativeFrom="paragraph">
              <wp:posOffset>166439</wp:posOffset>
            </wp:positionV>
            <wp:extent cx="1219200" cy="914400"/>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4" cstate="print"/>
                    <a:stretch>
                      <a:fillRect/>
                    </a:stretch>
                  </pic:blipFill>
                  <pic:spPr>
                    <a:xfrm>
                      <a:off x="0" y="0"/>
                      <a:ext cx="1219200" cy="914400"/>
                    </a:xfrm>
                    <a:prstGeom prst="rect">
                      <a:avLst/>
                    </a:prstGeom>
                  </pic:spPr>
                </pic:pic>
              </a:graphicData>
            </a:graphic>
          </wp:anchor>
        </w:drawing>
      </w:r>
    </w:p>
    <w:p w:rsidR="002B25EF" w:rsidRDefault="002B25EF">
      <w:pPr>
        <w:pStyle w:val="BodyText"/>
      </w:pPr>
    </w:p>
    <w:p w:rsidR="002B25EF" w:rsidRDefault="002B25EF">
      <w:pPr>
        <w:pStyle w:val="BodyText"/>
        <w:spacing w:before="16"/>
      </w:pPr>
    </w:p>
    <w:p w:rsidR="002B25EF" w:rsidRDefault="00FE460B">
      <w:pPr>
        <w:pStyle w:val="BodyText"/>
        <w:ind w:left="720"/>
      </w:pPr>
      <w:bookmarkStart w:id="40" w:name="Construction_of_Signal_Flow_Graph"/>
      <w:bookmarkEnd w:id="40"/>
      <w:r>
        <w:rPr>
          <w:color w:val="4F81BC"/>
        </w:rPr>
        <w:t>Construction</w:t>
      </w:r>
      <w:r>
        <w:rPr>
          <w:color w:val="4F81BC"/>
          <w:spacing w:val="-5"/>
        </w:rPr>
        <w:t xml:space="preserve"> </w:t>
      </w:r>
      <w:r>
        <w:rPr>
          <w:color w:val="4F81BC"/>
        </w:rPr>
        <w:t>of</w:t>
      </w:r>
      <w:r>
        <w:rPr>
          <w:color w:val="4F81BC"/>
          <w:spacing w:val="-8"/>
        </w:rPr>
        <w:t xml:space="preserve"> </w:t>
      </w:r>
      <w:r>
        <w:rPr>
          <w:color w:val="4F81BC"/>
        </w:rPr>
        <w:t>Signal</w:t>
      </w:r>
      <w:r>
        <w:rPr>
          <w:color w:val="4F81BC"/>
          <w:spacing w:val="-5"/>
        </w:rPr>
        <w:t xml:space="preserve"> </w:t>
      </w:r>
      <w:r>
        <w:rPr>
          <w:color w:val="4F81BC"/>
        </w:rPr>
        <w:t xml:space="preserve">Flow </w:t>
      </w:r>
      <w:r>
        <w:rPr>
          <w:color w:val="4F81BC"/>
          <w:spacing w:val="-4"/>
        </w:rPr>
        <w:t>Graph</w:t>
      </w:r>
    </w:p>
    <w:p w:rsidR="002B25EF" w:rsidRDefault="00FE460B">
      <w:pPr>
        <w:pStyle w:val="BodyText"/>
        <w:spacing w:before="161"/>
        <w:ind w:left="768"/>
      </w:pPr>
      <w:r>
        <w:t>Let us</w:t>
      </w:r>
      <w:r>
        <w:rPr>
          <w:spacing w:val="-4"/>
        </w:rPr>
        <w:t xml:space="preserve"> </w:t>
      </w:r>
      <w:r>
        <w:t>construct</w:t>
      </w:r>
      <w:r>
        <w:rPr>
          <w:spacing w:val="3"/>
        </w:rPr>
        <w:t xml:space="preserve"> </w:t>
      </w:r>
      <w:r>
        <w:t>a</w:t>
      </w:r>
      <w:r>
        <w:rPr>
          <w:spacing w:val="-7"/>
        </w:rPr>
        <w:t xml:space="preserve"> </w:t>
      </w:r>
      <w:r>
        <w:t>signal</w:t>
      </w:r>
      <w:r>
        <w:rPr>
          <w:spacing w:val="-7"/>
        </w:rPr>
        <w:t xml:space="preserve"> </w:t>
      </w:r>
      <w:r>
        <w:t>flow</w:t>
      </w:r>
      <w:r>
        <w:rPr>
          <w:spacing w:val="-3"/>
        </w:rPr>
        <w:t xml:space="preserve"> </w:t>
      </w:r>
      <w:r>
        <w:t>graph</w:t>
      </w:r>
      <w:r>
        <w:rPr>
          <w:spacing w:val="-2"/>
        </w:rPr>
        <w:t xml:space="preserve"> </w:t>
      </w:r>
      <w:r>
        <w:t>by</w:t>
      </w:r>
      <w:r>
        <w:rPr>
          <w:spacing w:val="-7"/>
        </w:rPr>
        <w:t xml:space="preserve"> </w:t>
      </w:r>
      <w:r>
        <w:t>considering</w:t>
      </w:r>
      <w:r>
        <w:rPr>
          <w:spacing w:val="-6"/>
        </w:rPr>
        <w:t xml:space="preserve"> </w:t>
      </w:r>
      <w:r>
        <w:t>the</w:t>
      </w:r>
      <w:r>
        <w:rPr>
          <w:spacing w:val="9"/>
        </w:rPr>
        <w:t xml:space="preserve"> </w:t>
      </w:r>
      <w:r>
        <w:t>following</w:t>
      </w:r>
      <w:r>
        <w:rPr>
          <w:spacing w:val="-2"/>
        </w:rPr>
        <w:t xml:space="preserve"> </w:t>
      </w:r>
      <w:r>
        <w:t>algebraic</w:t>
      </w:r>
      <w:r>
        <w:rPr>
          <w:spacing w:val="-3"/>
        </w:rPr>
        <w:t xml:space="preserve"> </w:t>
      </w:r>
      <w:r>
        <w:t>equations</w:t>
      </w:r>
      <w:r>
        <w:rPr>
          <w:spacing w:val="-4"/>
        </w:rPr>
        <w:t xml:space="preserve"> </w:t>
      </w:r>
      <w:r>
        <w:rPr>
          <w:spacing w:val="-10"/>
        </w:rPr>
        <w:t>−</w:t>
      </w:r>
    </w:p>
    <w:p w:rsidR="002B25EF" w:rsidRDefault="00FE460B">
      <w:pPr>
        <w:spacing w:before="150" w:line="444" w:lineRule="auto"/>
        <w:ind w:left="4522" w:right="4573"/>
        <w:jc w:val="center"/>
        <w:rPr>
          <w:rFonts w:ascii="Calibri"/>
          <w:sz w:val="14"/>
        </w:rPr>
      </w:pPr>
      <w:r>
        <w:rPr>
          <w:rFonts w:ascii="Calibri"/>
          <w:position w:val="2"/>
        </w:rPr>
        <w:t>y</w:t>
      </w:r>
      <w:r>
        <w:rPr>
          <w:rFonts w:ascii="Calibri"/>
          <w:sz w:val="14"/>
        </w:rPr>
        <w:t>2</w:t>
      </w:r>
      <w:r>
        <w:rPr>
          <w:rFonts w:ascii="Calibri"/>
          <w:spacing w:val="26"/>
          <w:sz w:val="14"/>
        </w:rPr>
        <w:t xml:space="preserve"> </w:t>
      </w:r>
      <w:r>
        <w:rPr>
          <w:position w:val="2"/>
          <w:sz w:val="24"/>
        </w:rPr>
        <w:t>=</w:t>
      </w:r>
      <w:r>
        <w:rPr>
          <w:spacing w:val="-4"/>
          <w:position w:val="2"/>
          <w:sz w:val="24"/>
        </w:rPr>
        <w:t xml:space="preserve"> </w:t>
      </w:r>
      <w:r>
        <w:rPr>
          <w:rFonts w:ascii="Calibri"/>
          <w:position w:val="2"/>
        </w:rPr>
        <w:t>a</w:t>
      </w:r>
      <w:r>
        <w:rPr>
          <w:rFonts w:ascii="Calibri"/>
          <w:sz w:val="14"/>
        </w:rPr>
        <w:t>12</w:t>
      </w:r>
      <w:r>
        <w:rPr>
          <w:rFonts w:ascii="Calibri"/>
          <w:spacing w:val="13"/>
          <w:sz w:val="14"/>
        </w:rPr>
        <w:t xml:space="preserve"> </w:t>
      </w:r>
      <w:r>
        <w:rPr>
          <w:rFonts w:ascii="Calibri"/>
          <w:position w:val="2"/>
        </w:rPr>
        <w:t>y</w:t>
      </w:r>
      <w:r>
        <w:rPr>
          <w:rFonts w:ascii="Calibri"/>
          <w:sz w:val="14"/>
        </w:rPr>
        <w:t xml:space="preserve">1 </w:t>
      </w:r>
      <w:r>
        <w:rPr>
          <w:position w:val="2"/>
          <w:sz w:val="24"/>
        </w:rPr>
        <w:t>+</w:t>
      </w:r>
      <w:r>
        <w:rPr>
          <w:spacing w:val="36"/>
          <w:position w:val="2"/>
          <w:sz w:val="24"/>
        </w:rPr>
        <w:t xml:space="preserve"> </w:t>
      </w:r>
      <w:r>
        <w:rPr>
          <w:rFonts w:ascii="Calibri"/>
          <w:position w:val="2"/>
        </w:rPr>
        <w:t>a</w:t>
      </w:r>
      <w:r>
        <w:rPr>
          <w:rFonts w:ascii="Calibri"/>
          <w:sz w:val="14"/>
        </w:rPr>
        <w:t>42</w:t>
      </w:r>
      <w:r>
        <w:rPr>
          <w:rFonts w:ascii="Calibri"/>
          <w:spacing w:val="13"/>
          <w:sz w:val="14"/>
        </w:rPr>
        <w:t xml:space="preserve"> </w:t>
      </w:r>
      <w:r>
        <w:rPr>
          <w:rFonts w:ascii="Calibri"/>
          <w:position w:val="2"/>
        </w:rPr>
        <w:t>y</w:t>
      </w:r>
      <w:r>
        <w:rPr>
          <w:rFonts w:ascii="Calibri"/>
          <w:sz w:val="14"/>
        </w:rPr>
        <w:t>4</w:t>
      </w:r>
      <w:r>
        <w:rPr>
          <w:rFonts w:ascii="Calibri"/>
          <w:spacing w:val="40"/>
          <w:sz w:val="14"/>
        </w:rPr>
        <w:t xml:space="preserve"> </w:t>
      </w:r>
      <w:r>
        <w:rPr>
          <w:rFonts w:ascii="Calibri"/>
          <w:position w:val="2"/>
        </w:rPr>
        <w:t>y</w:t>
      </w:r>
      <w:r>
        <w:rPr>
          <w:rFonts w:ascii="Calibri"/>
          <w:sz w:val="14"/>
        </w:rPr>
        <w:t>3</w:t>
      </w:r>
      <w:r>
        <w:rPr>
          <w:rFonts w:ascii="Calibri"/>
          <w:spacing w:val="31"/>
          <w:sz w:val="14"/>
        </w:rPr>
        <w:t xml:space="preserve"> </w:t>
      </w:r>
      <w:r>
        <w:rPr>
          <w:position w:val="2"/>
          <w:sz w:val="24"/>
        </w:rPr>
        <w:t xml:space="preserve">= </w:t>
      </w:r>
      <w:r>
        <w:rPr>
          <w:rFonts w:ascii="Calibri"/>
          <w:position w:val="2"/>
        </w:rPr>
        <w:t>a</w:t>
      </w:r>
      <w:r>
        <w:rPr>
          <w:rFonts w:ascii="Calibri"/>
          <w:sz w:val="14"/>
        </w:rPr>
        <w:t xml:space="preserve">23 </w:t>
      </w:r>
      <w:r>
        <w:rPr>
          <w:rFonts w:ascii="Calibri"/>
          <w:position w:val="2"/>
        </w:rPr>
        <w:t>y</w:t>
      </w:r>
      <w:r>
        <w:rPr>
          <w:rFonts w:ascii="Calibri"/>
          <w:sz w:val="14"/>
        </w:rPr>
        <w:t>2</w:t>
      </w:r>
      <w:r>
        <w:rPr>
          <w:rFonts w:ascii="Calibri"/>
          <w:spacing w:val="31"/>
          <w:sz w:val="14"/>
        </w:rPr>
        <w:t xml:space="preserve"> </w:t>
      </w:r>
      <w:r>
        <w:rPr>
          <w:position w:val="2"/>
          <w:sz w:val="24"/>
        </w:rPr>
        <w:t>+</w:t>
      </w:r>
      <w:r>
        <w:rPr>
          <w:spacing w:val="-5"/>
          <w:position w:val="2"/>
          <w:sz w:val="24"/>
        </w:rPr>
        <w:t xml:space="preserve"> </w:t>
      </w:r>
      <w:r>
        <w:rPr>
          <w:rFonts w:ascii="Calibri"/>
          <w:position w:val="2"/>
        </w:rPr>
        <w:t>a</w:t>
      </w:r>
      <w:r>
        <w:rPr>
          <w:rFonts w:ascii="Calibri"/>
          <w:sz w:val="14"/>
        </w:rPr>
        <w:t>53</w:t>
      </w:r>
      <w:r>
        <w:rPr>
          <w:rFonts w:ascii="Calibri"/>
          <w:spacing w:val="25"/>
          <w:sz w:val="14"/>
        </w:rPr>
        <w:t xml:space="preserve"> </w:t>
      </w:r>
      <w:r>
        <w:rPr>
          <w:rFonts w:ascii="Calibri"/>
          <w:position w:val="2"/>
        </w:rPr>
        <w:t>y</w:t>
      </w:r>
      <w:r>
        <w:rPr>
          <w:rFonts w:ascii="Calibri"/>
          <w:sz w:val="14"/>
        </w:rPr>
        <w:t>5</w:t>
      </w:r>
      <w:r>
        <w:rPr>
          <w:rFonts w:ascii="Calibri"/>
          <w:spacing w:val="40"/>
          <w:sz w:val="14"/>
        </w:rPr>
        <w:t xml:space="preserve"> </w:t>
      </w:r>
      <w:r>
        <w:rPr>
          <w:rFonts w:ascii="Calibri"/>
          <w:position w:val="2"/>
        </w:rPr>
        <w:t>y</w:t>
      </w:r>
      <w:r>
        <w:rPr>
          <w:rFonts w:ascii="Calibri"/>
          <w:sz w:val="14"/>
        </w:rPr>
        <w:t>4</w:t>
      </w:r>
      <w:r>
        <w:rPr>
          <w:rFonts w:ascii="Calibri"/>
          <w:spacing w:val="40"/>
          <w:sz w:val="14"/>
        </w:rPr>
        <w:t xml:space="preserve"> </w:t>
      </w:r>
      <w:r>
        <w:rPr>
          <w:position w:val="2"/>
          <w:sz w:val="24"/>
        </w:rPr>
        <w:t xml:space="preserve">= </w:t>
      </w:r>
      <w:r>
        <w:rPr>
          <w:rFonts w:ascii="Calibri"/>
          <w:position w:val="2"/>
        </w:rPr>
        <w:t>a</w:t>
      </w:r>
      <w:r>
        <w:rPr>
          <w:rFonts w:ascii="Calibri"/>
          <w:sz w:val="14"/>
        </w:rPr>
        <w:t>34</w:t>
      </w:r>
      <w:r>
        <w:rPr>
          <w:rFonts w:ascii="Calibri"/>
          <w:spacing w:val="40"/>
          <w:sz w:val="14"/>
        </w:rPr>
        <w:t xml:space="preserve"> </w:t>
      </w:r>
      <w:r>
        <w:rPr>
          <w:rFonts w:ascii="Calibri"/>
          <w:position w:val="2"/>
        </w:rPr>
        <w:t>y</w:t>
      </w:r>
      <w:r>
        <w:rPr>
          <w:rFonts w:ascii="Calibri"/>
          <w:sz w:val="14"/>
        </w:rPr>
        <w:t>3</w:t>
      </w:r>
    </w:p>
    <w:p w:rsidR="002B25EF" w:rsidRDefault="00FE460B">
      <w:pPr>
        <w:spacing w:before="17" w:line="446" w:lineRule="auto"/>
        <w:ind w:left="4522" w:right="4573"/>
        <w:jc w:val="center"/>
        <w:rPr>
          <w:rFonts w:ascii="Calibri"/>
          <w:sz w:val="14"/>
        </w:rPr>
      </w:pPr>
      <w:r>
        <w:rPr>
          <w:rFonts w:ascii="Calibri"/>
          <w:position w:val="2"/>
        </w:rPr>
        <w:t>y</w:t>
      </w:r>
      <w:r>
        <w:rPr>
          <w:rFonts w:ascii="Calibri"/>
          <w:sz w:val="14"/>
        </w:rPr>
        <w:t>5</w:t>
      </w:r>
      <w:r>
        <w:rPr>
          <w:rFonts w:ascii="Calibri"/>
          <w:spacing w:val="27"/>
          <w:sz w:val="14"/>
        </w:rPr>
        <w:t xml:space="preserve"> </w:t>
      </w:r>
      <w:r>
        <w:rPr>
          <w:position w:val="2"/>
          <w:sz w:val="24"/>
        </w:rPr>
        <w:t>=</w:t>
      </w:r>
      <w:r>
        <w:rPr>
          <w:spacing w:val="-4"/>
          <w:position w:val="2"/>
          <w:sz w:val="24"/>
        </w:rPr>
        <w:t xml:space="preserve"> </w:t>
      </w:r>
      <w:r>
        <w:rPr>
          <w:rFonts w:ascii="Calibri"/>
          <w:position w:val="2"/>
        </w:rPr>
        <w:t>a</w:t>
      </w:r>
      <w:r>
        <w:rPr>
          <w:rFonts w:ascii="Calibri"/>
          <w:sz w:val="14"/>
        </w:rPr>
        <w:t>45</w:t>
      </w:r>
      <w:r>
        <w:rPr>
          <w:rFonts w:ascii="Calibri"/>
          <w:spacing w:val="21"/>
          <w:sz w:val="14"/>
        </w:rPr>
        <w:t xml:space="preserve"> </w:t>
      </w:r>
      <w:r>
        <w:rPr>
          <w:rFonts w:ascii="Calibri"/>
          <w:position w:val="2"/>
        </w:rPr>
        <w:t>y</w:t>
      </w:r>
      <w:r>
        <w:rPr>
          <w:rFonts w:ascii="Calibri"/>
          <w:sz w:val="14"/>
        </w:rPr>
        <w:t>4</w:t>
      </w:r>
      <w:r>
        <w:rPr>
          <w:rFonts w:ascii="Calibri"/>
          <w:spacing w:val="27"/>
          <w:sz w:val="14"/>
        </w:rPr>
        <w:t xml:space="preserve"> </w:t>
      </w:r>
      <w:r>
        <w:rPr>
          <w:position w:val="2"/>
          <w:sz w:val="24"/>
        </w:rPr>
        <w:t>+</w:t>
      </w:r>
      <w:r>
        <w:rPr>
          <w:spacing w:val="-9"/>
          <w:position w:val="2"/>
          <w:sz w:val="24"/>
        </w:rPr>
        <w:t xml:space="preserve"> </w:t>
      </w:r>
      <w:r>
        <w:rPr>
          <w:rFonts w:ascii="Calibri"/>
          <w:position w:val="2"/>
        </w:rPr>
        <w:t>a</w:t>
      </w:r>
      <w:r>
        <w:rPr>
          <w:rFonts w:ascii="Calibri"/>
          <w:sz w:val="14"/>
        </w:rPr>
        <w:t>35</w:t>
      </w:r>
      <w:r>
        <w:rPr>
          <w:rFonts w:ascii="Calibri"/>
          <w:spacing w:val="21"/>
          <w:sz w:val="14"/>
        </w:rPr>
        <w:t xml:space="preserve"> </w:t>
      </w:r>
      <w:r>
        <w:rPr>
          <w:rFonts w:ascii="Calibri"/>
          <w:position w:val="2"/>
        </w:rPr>
        <w:t>y</w:t>
      </w:r>
      <w:r>
        <w:rPr>
          <w:rFonts w:ascii="Calibri"/>
          <w:sz w:val="14"/>
        </w:rPr>
        <w:t>3</w:t>
      </w:r>
      <w:r>
        <w:rPr>
          <w:rFonts w:ascii="Calibri"/>
          <w:spacing w:val="40"/>
          <w:sz w:val="14"/>
        </w:rPr>
        <w:t xml:space="preserve"> </w:t>
      </w:r>
      <w:r>
        <w:rPr>
          <w:rFonts w:ascii="Calibri"/>
          <w:position w:val="2"/>
        </w:rPr>
        <w:t>y</w:t>
      </w:r>
      <w:r>
        <w:rPr>
          <w:rFonts w:ascii="Calibri"/>
          <w:sz w:val="14"/>
        </w:rPr>
        <w:t>6</w:t>
      </w:r>
      <w:r>
        <w:rPr>
          <w:rFonts w:ascii="Calibri"/>
          <w:spacing w:val="40"/>
          <w:sz w:val="14"/>
        </w:rPr>
        <w:t xml:space="preserve"> </w:t>
      </w:r>
      <w:r>
        <w:rPr>
          <w:position w:val="2"/>
          <w:sz w:val="24"/>
        </w:rPr>
        <w:t xml:space="preserve">= </w:t>
      </w:r>
      <w:r>
        <w:rPr>
          <w:rFonts w:ascii="Calibri"/>
          <w:position w:val="2"/>
        </w:rPr>
        <w:t>a</w:t>
      </w:r>
      <w:r>
        <w:rPr>
          <w:rFonts w:ascii="Calibri"/>
          <w:sz w:val="14"/>
        </w:rPr>
        <w:t>56</w:t>
      </w:r>
      <w:r>
        <w:rPr>
          <w:rFonts w:ascii="Calibri"/>
          <w:spacing w:val="40"/>
          <w:sz w:val="14"/>
        </w:rPr>
        <w:t xml:space="preserve"> </w:t>
      </w:r>
      <w:r>
        <w:rPr>
          <w:rFonts w:ascii="Calibri"/>
          <w:position w:val="2"/>
        </w:rPr>
        <w:t>y</w:t>
      </w:r>
      <w:r>
        <w:rPr>
          <w:rFonts w:ascii="Calibri"/>
          <w:sz w:val="14"/>
        </w:rPr>
        <w:t>5</w:t>
      </w:r>
    </w:p>
    <w:p w:rsidR="002B25EF" w:rsidRDefault="00FE460B">
      <w:pPr>
        <w:spacing w:before="11" w:line="235" w:lineRule="auto"/>
        <w:ind w:left="768" w:right="787"/>
        <w:rPr>
          <w:position w:val="2"/>
          <w:sz w:val="24"/>
        </w:rPr>
      </w:pPr>
      <w:r>
        <w:rPr>
          <w:position w:val="2"/>
          <w:sz w:val="24"/>
        </w:rPr>
        <w:t>There will be six</w:t>
      </w:r>
      <w:r>
        <w:rPr>
          <w:spacing w:val="-4"/>
          <w:position w:val="2"/>
          <w:sz w:val="24"/>
        </w:rPr>
        <w:t xml:space="preserve"> </w:t>
      </w:r>
      <w:r>
        <w:rPr>
          <w:b/>
          <w:position w:val="2"/>
          <w:sz w:val="24"/>
        </w:rPr>
        <w:t>nodes</w:t>
      </w:r>
      <w:r>
        <w:rPr>
          <w:b/>
          <w:spacing w:val="-4"/>
          <w:position w:val="2"/>
          <w:sz w:val="24"/>
        </w:rPr>
        <w:t xml:space="preserve"> </w:t>
      </w:r>
      <w:r>
        <w:rPr>
          <w:position w:val="2"/>
          <w:sz w:val="24"/>
        </w:rPr>
        <w:t>(y</w:t>
      </w:r>
      <w:r>
        <w:rPr>
          <w:sz w:val="16"/>
        </w:rPr>
        <w:t>1</w:t>
      </w:r>
      <w:r>
        <w:rPr>
          <w:position w:val="2"/>
          <w:sz w:val="24"/>
        </w:rPr>
        <w:t>, y</w:t>
      </w:r>
      <w:r>
        <w:rPr>
          <w:sz w:val="16"/>
        </w:rPr>
        <w:t>2</w:t>
      </w:r>
      <w:r>
        <w:rPr>
          <w:position w:val="2"/>
          <w:sz w:val="24"/>
        </w:rPr>
        <w:t>, y</w:t>
      </w:r>
      <w:r>
        <w:rPr>
          <w:sz w:val="16"/>
        </w:rPr>
        <w:t>3</w:t>
      </w:r>
      <w:r>
        <w:rPr>
          <w:position w:val="2"/>
          <w:sz w:val="24"/>
        </w:rPr>
        <w:t>, y</w:t>
      </w:r>
      <w:r>
        <w:rPr>
          <w:sz w:val="16"/>
        </w:rPr>
        <w:t>4</w:t>
      </w:r>
      <w:r>
        <w:rPr>
          <w:position w:val="2"/>
          <w:sz w:val="24"/>
        </w:rPr>
        <w:t>, y</w:t>
      </w:r>
      <w:r>
        <w:rPr>
          <w:sz w:val="16"/>
        </w:rPr>
        <w:t>5</w:t>
      </w:r>
      <w:r>
        <w:rPr>
          <w:spacing w:val="19"/>
          <w:sz w:val="16"/>
        </w:rPr>
        <w:t xml:space="preserve"> </w:t>
      </w:r>
      <w:r>
        <w:rPr>
          <w:position w:val="2"/>
          <w:sz w:val="24"/>
        </w:rPr>
        <w:t>and y</w:t>
      </w:r>
      <w:r>
        <w:rPr>
          <w:sz w:val="16"/>
        </w:rPr>
        <w:t>6</w:t>
      </w:r>
      <w:r>
        <w:rPr>
          <w:position w:val="2"/>
          <w:sz w:val="24"/>
        </w:rPr>
        <w:t xml:space="preserve">) and eight </w:t>
      </w:r>
      <w:r>
        <w:rPr>
          <w:b/>
          <w:position w:val="2"/>
          <w:sz w:val="24"/>
        </w:rPr>
        <w:t xml:space="preserve">branches </w:t>
      </w:r>
      <w:r>
        <w:rPr>
          <w:position w:val="2"/>
          <w:sz w:val="24"/>
        </w:rPr>
        <w:t>in this signal flow graph. The gains of the branches are a</w:t>
      </w:r>
      <w:r>
        <w:rPr>
          <w:sz w:val="16"/>
        </w:rPr>
        <w:t>12</w:t>
      </w:r>
      <w:r>
        <w:rPr>
          <w:position w:val="2"/>
          <w:sz w:val="24"/>
        </w:rPr>
        <w:t>, a</w:t>
      </w:r>
      <w:r>
        <w:rPr>
          <w:sz w:val="16"/>
        </w:rPr>
        <w:t>23</w:t>
      </w:r>
      <w:r>
        <w:rPr>
          <w:position w:val="2"/>
          <w:sz w:val="24"/>
        </w:rPr>
        <w:t>, a</w:t>
      </w:r>
      <w:r>
        <w:rPr>
          <w:sz w:val="16"/>
        </w:rPr>
        <w:t>34</w:t>
      </w:r>
      <w:r>
        <w:rPr>
          <w:position w:val="2"/>
          <w:sz w:val="24"/>
        </w:rPr>
        <w:t>, a</w:t>
      </w:r>
      <w:r>
        <w:rPr>
          <w:sz w:val="16"/>
        </w:rPr>
        <w:t>45</w:t>
      </w:r>
      <w:r>
        <w:rPr>
          <w:position w:val="2"/>
          <w:sz w:val="24"/>
        </w:rPr>
        <w:t>, a</w:t>
      </w:r>
      <w:r>
        <w:rPr>
          <w:sz w:val="16"/>
        </w:rPr>
        <w:t>56</w:t>
      </w:r>
      <w:r>
        <w:rPr>
          <w:position w:val="2"/>
          <w:sz w:val="24"/>
        </w:rPr>
        <w:t>, a</w:t>
      </w:r>
      <w:r>
        <w:rPr>
          <w:sz w:val="16"/>
        </w:rPr>
        <w:t>42</w:t>
      </w:r>
      <w:r>
        <w:rPr>
          <w:position w:val="2"/>
          <w:sz w:val="24"/>
        </w:rPr>
        <w:t>, a</w:t>
      </w:r>
      <w:r>
        <w:rPr>
          <w:sz w:val="16"/>
        </w:rPr>
        <w:t>53</w:t>
      </w:r>
      <w:r>
        <w:rPr>
          <w:spacing w:val="35"/>
          <w:sz w:val="16"/>
        </w:rPr>
        <w:t xml:space="preserve"> </w:t>
      </w:r>
      <w:r>
        <w:rPr>
          <w:position w:val="2"/>
          <w:sz w:val="24"/>
        </w:rPr>
        <w:t>and a</w:t>
      </w:r>
      <w:r>
        <w:rPr>
          <w:sz w:val="16"/>
        </w:rPr>
        <w:t>35</w:t>
      </w:r>
      <w:r>
        <w:rPr>
          <w:position w:val="2"/>
          <w:sz w:val="24"/>
        </w:rPr>
        <w:t>.</w:t>
      </w:r>
    </w:p>
    <w:p w:rsidR="002B25EF" w:rsidRDefault="00FE460B">
      <w:pPr>
        <w:pStyle w:val="BodyText"/>
        <w:spacing w:before="145" w:line="275" w:lineRule="exact"/>
        <w:ind w:left="768"/>
      </w:pPr>
      <w:r>
        <w:t>To</w:t>
      </w:r>
      <w:r>
        <w:rPr>
          <w:spacing w:val="55"/>
        </w:rPr>
        <w:t xml:space="preserve"> </w:t>
      </w:r>
      <w:r>
        <w:t>get</w:t>
      </w:r>
      <w:r>
        <w:rPr>
          <w:spacing w:val="53"/>
        </w:rPr>
        <w:t xml:space="preserve"> </w:t>
      </w:r>
      <w:r>
        <w:t>the</w:t>
      </w:r>
      <w:r>
        <w:rPr>
          <w:spacing w:val="51"/>
        </w:rPr>
        <w:t xml:space="preserve"> </w:t>
      </w:r>
      <w:r>
        <w:t>overall</w:t>
      </w:r>
      <w:r>
        <w:rPr>
          <w:spacing w:val="52"/>
        </w:rPr>
        <w:t xml:space="preserve"> </w:t>
      </w:r>
      <w:r>
        <w:t>signal</w:t>
      </w:r>
      <w:r>
        <w:rPr>
          <w:spacing w:val="52"/>
        </w:rPr>
        <w:t xml:space="preserve"> </w:t>
      </w:r>
      <w:r>
        <w:t>flow</w:t>
      </w:r>
      <w:r>
        <w:rPr>
          <w:spacing w:val="56"/>
        </w:rPr>
        <w:t xml:space="preserve"> </w:t>
      </w:r>
      <w:r>
        <w:t>graph,</w:t>
      </w:r>
      <w:r>
        <w:rPr>
          <w:spacing w:val="58"/>
        </w:rPr>
        <w:t xml:space="preserve"> </w:t>
      </w:r>
      <w:r>
        <w:t>draw</w:t>
      </w:r>
      <w:r>
        <w:rPr>
          <w:spacing w:val="51"/>
        </w:rPr>
        <w:t xml:space="preserve"> </w:t>
      </w:r>
      <w:r>
        <w:t>the</w:t>
      </w:r>
      <w:r>
        <w:rPr>
          <w:spacing w:val="55"/>
        </w:rPr>
        <w:t xml:space="preserve"> </w:t>
      </w:r>
      <w:r>
        <w:t>signal</w:t>
      </w:r>
      <w:r>
        <w:rPr>
          <w:spacing w:val="52"/>
        </w:rPr>
        <w:t xml:space="preserve"> </w:t>
      </w:r>
      <w:r>
        <w:t>flow</w:t>
      </w:r>
      <w:r>
        <w:rPr>
          <w:spacing w:val="56"/>
        </w:rPr>
        <w:t xml:space="preserve"> </w:t>
      </w:r>
      <w:r>
        <w:t>graph</w:t>
      </w:r>
      <w:r>
        <w:rPr>
          <w:spacing w:val="56"/>
        </w:rPr>
        <w:t xml:space="preserve"> </w:t>
      </w:r>
      <w:r>
        <w:t>for</w:t>
      </w:r>
      <w:r>
        <w:rPr>
          <w:spacing w:val="53"/>
        </w:rPr>
        <w:t xml:space="preserve"> </w:t>
      </w:r>
      <w:r>
        <w:t>each</w:t>
      </w:r>
      <w:r>
        <w:rPr>
          <w:spacing w:val="51"/>
        </w:rPr>
        <w:t xml:space="preserve"> </w:t>
      </w:r>
      <w:r>
        <w:t>equation,</w:t>
      </w:r>
      <w:r>
        <w:rPr>
          <w:spacing w:val="58"/>
        </w:rPr>
        <w:t xml:space="preserve"> </w:t>
      </w:r>
      <w:r>
        <w:rPr>
          <w:spacing w:val="-4"/>
        </w:rPr>
        <w:t>then</w:t>
      </w:r>
    </w:p>
    <w:p w:rsidR="002B25EF" w:rsidRDefault="00FE460B">
      <w:pPr>
        <w:pStyle w:val="BodyText"/>
        <w:spacing w:line="275" w:lineRule="exact"/>
        <w:ind w:left="768"/>
      </w:pPr>
      <w:r>
        <w:t>combine</w:t>
      </w:r>
      <w:r>
        <w:rPr>
          <w:spacing w:val="-2"/>
        </w:rPr>
        <w:t xml:space="preserve"> </w:t>
      </w:r>
      <w:r>
        <w:t>all</w:t>
      </w:r>
      <w:r>
        <w:rPr>
          <w:spacing w:val="-9"/>
        </w:rPr>
        <w:t xml:space="preserve"> </w:t>
      </w:r>
      <w:r>
        <w:t>these</w:t>
      </w:r>
      <w:r>
        <w:rPr>
          <w:spacing w:val="-2"/>
        </w:rPr>
        <w:t xml:space="preserve"> </w:t>
      </w:r>
      <w:r>
        <w:t>signal</w:t>
      </w:r>
      <w:r>
        <w:rPr>
          <w:spacing w:val="-5"/>
        </w:rPr>
        <w:t xml:space="preserve"> </w:t>
      </w:r>
      <w:r>
        <w:t>flow</w:t>
      </w:r>
      <w:r>
        <w:rPr>
          <w:spacing w:val="-1"/>
        </w:rPr>
        <w:t xml:space="preserve"> </w:t>
      </w:r>
      <w:r>
        <w:t>graphs</w:t>
      </w:r>
      <w:r>
        <w:rPr>
          <w:spacing w:val="-4"/>
        </w:rPr>
        <w:t xml:space="preserve"> </w:t>
      </w:r>
      <w:r>
        <w:t>and then</w:t>
      </w:r>
      <w:r>
        <w:rPr>
          <w:spacing w:val="-1"/>
        </w:rPr>
        <w:t xml:space="preserve"> </w:t>
      </w:r>
      <w:r>
        <w:t>follow</w:t>
      </w:r>
      <w:r>
        <w:rPr>
          <w:spacing w:val="-5"/>
        </w:rPr>
        <w:t xml:space="preserve"> </w:t>
      </w:r>
      <w:r>
        <w:t>the</w:t>
      </w:r>
      <w:r>
        <w:rPr>
          <w:spacing w:val="-1"/>
        </w:rPr>
        <w:t xml:space="preserve"> </w:t>
      </w:r>
      <w:r>
        <w:t>steps</w:t>
      </w:r>
      <w:r>
        <w:rPr>
          <w:spacing w:val="-4"/>
        </w:rPr>
        <w:t xml:space="preserve"> </w:t>
      </w:r>
      <w:r>
        <w:t>given</w:t>
      </w:r>
      <w:r>
        <w:rPr>
          <w:spacing w:val="-5"/>
        </w:rPr>
        <w:t xml:space="preserve"> </w:t>
      </w:r>
      <w:r>
        <w:t>below</w:t>
      </w:r>
      <w:r>
        <w:rPr>
          <w:spacing w:val="-1"/>
        </w:rPr>
        <w:t xml:space="preserve"> </w:t>
      </w:r>
      <w:r>
        <w:rPr>
          <w:spacing w:val="-10"/>
        </w:rPr>
        <w:t>−</w:t>
      </w:r>
    </w:p>
    <w:p w:rsidR="002B25EF" w:rsidRDefault="00FE460B">
      <w:pPr>
        <w:spacing w:before="151"/>
        <w:ind w:left="720"/>
        <w:rPr>
          <w:rFonts w:ascii="Calibri" w:hAnsi="Calibri"/>
          <w:position w:val="2"/>
        </w:rPr>
      </w:pPr>
      <w:r>
        <w:rPr>
          <w:rFonts w:ascii="Calibri" w:hAnsi="Calibri"/>
          <w:b/>
          <w:position w:val="2"/>
        </w:rPr>
        <w:t>Step</w:t>
      </w:r>
      <w:r>
        <w:rPr>
          <w:rFonts w:ascii="Calibri" w:hAnsi="Calibri"/>
          <w:b/>
          <w:spacing w:val="-4"/>
          <w:position w:val="2"/>
        </w:rPr>
        <w:t xml:space="preserve"> </w:t>
      </w:r>
      <w:r>
        <w:rPr>
          <w:rFonts w:ascii="Calibri" w:hAnsi="Calibri"/>
          <w:b/>
          <w:position w:val="2"/>
        </w:rPr>
        <w:t>1</w:t>
      </w:r>
      <w:r>
        <w:rPr>
          <w:rFonts w:ascii="Calibri" w:hAnsi="Calibri"/>
          <w:b/>
          <w:spacing w:val="-4"/>
          <w:position w:val="2"/>
        </w:rPr>
        <w:t xml:space="preserve"> </w:t>
      </w:r>
      <w:r>
        <w:rPr>
          <w:rFonts w:ascii="Calibri" w:hAnsi="Calibri"/>
          <w:position w:val="2"/>
        </w:rPr>
        <w:t>−</w:t>
      </w:r>
      <w:r>
        <w:rPr>
          <w:rFonts w:ascii="Calibri" w:hAnsi="Calibri"/>
          <w:spacing w:val="-3"/>
          <w:position w:val="2"/>
        </w:rPr>
        <w:t xml:space="preserve"> </w:t>
      </w:r>
      <w:r>
        <w:rPr>
          <w:rFonts w:ascii="Calibri" w:hAnsi="Calibri"/>
          <w:position w:val="2"/>
        </w:rPr>
        <w:t>Signal</w:t>
      </w:r>
      <w:r>
        <w:rPr>
          <w:rFonts w:ascii="Calibri" w:hAnsi="Calibri"/>
          <w:spacing w:val="-2"/>
          <w:position w:val="2"/>
        </w:rPr>
        <w:t xml:space="preserve"> </w:t>
      </w:r>
      <w:r>
        <w:rPr>
          <w:rFonts w:ascii="Calibri" w:hAnsi="Calibri"/>
          <w:position w:val="2"/>
        </w:rPr>
        <w:t>flow</w:t>
      </w:r>
      <w:r>
        <w:rPr>
          <w:rFonts w:ascii="Calibri" w:hAnsi="Calibri"/>
          <w:spacing w:val="-3"/>
          <w:position w:val="2"/>
        </w:rPr>
        <w:t xml:space="preserve"> </w:t>
      </w:r>
      <w:r>
        <w:rPr>
          <w:rFonts w:ascii="Calibri" w:hAnsi="Calibri"/>
          <w:position w:val="2"/>
        </w:rPr>
        <w:t>graph</w:t>
      </w:r>
      <w:r>
        <w:rPr>
          <w:rFonts w:ascii="Calibri" w:hAnsi="Calibri"/>
          <w:spacing w:val="-4"/>
          <w:position w:val="2"/>
        </w:rPr>
        <w:t xml:space="preserve"> </w:t>
      </w:r>
      <w:r>
        <w:rPr>
          <w:rFonts w:ascii="Calibri" w:hAnsi="Calibri"/>
          <w:position w:val="2"/>
        </w:rPr>
        <w:t>for</w:t>
      </w:r>
      <w:r>
        <w:rPr>
          <w:rFonts w:ascii="Calibri" w:hAnsi="Calibri"/>
          <w:spacing w:val="-2"/>
          <w:position w:val="2"/>
        </w:rPr>
        <w:t xml:space="preserve"> </w:t>
      </w:r>
      <w:r>
        <w:rPr>
          <w:rFonts w:ascii="Calibri" w:hAnsi="Calibri"/>
          <w:position w:val="2"/>
        </w:rPr>
        <w:t>y</w:t>
      </w:r>
      <w:r>
        <w:rPr>
          <w:rFonts w:ascii="Calibri" w:hAnsi="Calibri"/>
          <w:sz w:val="14"/>
        </w:rPr>
        <w:t>2</w:t>
      </w:r>
      <w:r>
        <w:rPr>
          <w:rFonts w:ascii="Calibri" w:hAnsi="Calibri"/>
          <w:spacing w:val="30"/>
          <w:sz w:val="14"/>
        </w:rPr>
        <w:t xml:space="preserve"> </w:t>
      </w:r>
      <w:r>
        <w:rPr>
          <w:position w:val="2"/>
          <w:sz w:val="24"/>
        </w:rPr>
        <w:t>=</w:t>
      </w:r>
      <w:r>
        <w:rPr>
          <w:spacing w:val="-4"/>
          <w:position w:val="2"/>
          <w:sz w:val="24"/>
        </w:rPr>
        <w:t xml:space="preserve"> </w:t>
      </w:r>
      <w:r>
        <w:rPr>
          <w:rFonts w:ascii="Calibri" w:hAnsi="Calibri"/>
          <w:position w:val="2"/>
        </w:rPr>
        <w:t>a</w:t>
      </w:r>
      <w:r>
        <w:rPr>
          <w:rFonts w:ascii="Calibri" w:hAnsi="Calibri"/>
          <w:sz w:val="14"/>
        </w:rPr>
        <w:t>12</w:t>
      </w:r>
      <w:r>
        <w:rPr>
          <w:rFonts w:ascii="Calibri" w:hAnsi="Calibri"/>
          <w:spacing w:val="16"/>
          <w:sz w:val="14"/>
        </w:rPr>
        <w:t xml:space="preserve"> </w:t>
      </w:r>
      <w:r>
        <w:rPr>
          <w:rFonts w:ascii="Calibri" w:hAnsi="Calibri"/>
          <w:position w:val="2"/>
        </w:rPr>
        <w:t>y</w:t>
      </w:r>
      <w:r>
        <w:rPr>
          <w:rFonts w:ascii="Calibri" w:hAnsi="Calibri"/>
          <w:sz w:val="14"/>
        </w:rPr>
        <w:t>1</w:t>
      </w:r>
      <w:r>
        <w:rPr>
          <w:rFonts w:ascii="Calibri" w:hAnsi="Calibri"/>
          <w:spacing w:val="-3"/>
          <w:sz w:val="14"/>
        </w:rPr>
        <w:t xml:space="preserve"> </w:t>
      </w:r>
      <w:r>
        <w:rPr>
          <w:position w:val="2"/>
          <w:sz w:val="24"/>
        </w:rPr>
        <w:t>+</w:t>
      </w:r>
      <w:r>
        <w:rPr>
          <w:spacing w:val="46"/>
          <w:position w:val="2"/>
          <w:sz w:val="24"/>
        </w:rPr>
        <w:t xml:space="preserve"> </w:t>
      </w:r>
      <w:r>
        <w:rPr>
          <w:rFonts w:ascii="Calibri" w:hAnsi="Calibri"/>
          <w:position w:val="2"/>
        </w:rPr>
        <w:t>a</w:t>
      </w:r>
      <w:r>
        <w:rPr>
          <w:rFonts w:ascii="Calibri" w:hAnsi="Calibri"/>
          <w:sz w:val="14"/>
        </w:rPr>
        <w:t>42</w:t>
      </w:r>
      <w:r>
        <w:rPr>
          <w:rFonts w:ascii="Calibri" w:hAnsi="Calibri"/>
          <w:spacing w:val="16"/>
          <w:sz w:val="14"/>
        </w:rPr>
        <w:t xml:space="preserve"> </w:t>
      </w:r>
      <w:r>
        <w:rPr>
          <w:rFonts w:ascii="Calibri" w:hAnsi="Calibri"/>
          <w:position w:val="2"/>
        </w:rPr>
        <w:t>y</w:t>
      </w:r>
      <w:r>
        <w:rPr>
          <w:rFonts w:ascii="Calibri" w:hAnsi="Calibri"/>
          <w:sz w:val="14"/>
        </w:rPr>
        <w:t>4</w:t>
      </w:r>
      <w:r>
        <w:rPr>
          <w:rFonts w:ascii="Calibri" w:hAnsi="Calibri"/>
          <w:spacing w:val="-2"/>
          <w:sz w:val="14"/>
        </w:rPr>
        <w:t xml:space="preserve"> </w:t>
      </w:r>
      <w:r>
        <w:rPr>
          <w:rFonts w:ascii="Calibri" w:hAnsi="Calibri"/>
          <w:position w:val="2"/>
        </w:rPr>
        <w:t>is</w:t>
      </w:r>
      <w:r>
        <w:rPr>
          <w:rFonts w:ascii="Calibri" w:hAnsi="Calibri"/>
          <w:spacing w:val="-3"/>
          <w:position w:val="2"/>
        </w:rPr>
        <w:t xml:space="preserve"> </w:t>
      </w:r>
      <w:r>
        <w:rPr>
          <w:rFonts w:ascii="Calibri" w:hAnsi="Calibri"/>
          <w:position w:val="2"/>
        </w:rPr>
        <w:t>shown</w:t>
      </w:r>
      <w:r>
        <w:rPr>
          <w:rFonts w:ascii="Calibri" w:hAnsi="Calibri"/>
          <w:spacing w:val="-4"/>
          <w:position w:val="2"/>
        </w:rPr>
        <w:t xml:space="preserve"> </w:t>
      </w:r>
      <w:r>
        <w:rPr>
          <w:rFonts w:ascii="Calibri" w:hAnsi="Calibri"/>
          <w:position w:val="2"/>
        </w:rPr>
        <w:t>in</w:t>
      </w:r>
      <w:r>
        <w:rPr>
          <w:rFonts w:ascii="Calibri" w:hAnsi="Calibri"/>
          <w:spacing w:val="-4"/>
          <w:position w:val="2"/>
        </w:rPr>
        <w:t xml:space="preserve"> </w:t>
      </w:r>
      <w:r>
        <w:rPr>
          <w:rFonts w:ascii="Calibri" w:hAnsi="Calibri"/>
          <w:position w:val="2"/>
        </w:rPr>
        <w:t>the</w:t>
      </w:r>
      <w:r>
        <w:rPr>
          <w:rFonts w:ascii="Calibri" w:hAnsi="Calibri"/>
          <w:spacing w:val="-3"/>
          <w:position w:val="2"/>
        </w:rPr>
        <w:t xml:space="preserve"> </w:t>
      </w:r>
      <w:r>
        <w:rPr>
          <w:rFonts w:ascii="Calibri" w:hAnsi="Calibri"/>
          <w:position w:val="2"/>
        </w:rPr>
        <w:t>following</w:t>
      </w:r>
      <w:r>
        <w:rPr>
          <w:rFonts w:ascii="Calibri" w:hAnsi="Calibri"/>
          <w:spacing w:val="-2"/>
          <w:position w:val="2"/>
        </w:rPr>
        <w:t xml:space="preserve"> figure.</w:t>
      </w:r>
    </w:p>
    <w:p w:rsidR="002B25EF" w:rsidRDefault="002B25EF">
      <w:pPr>
        <w:pStyle w:val="BodyText"/>
        <w:rPr>
          <w:rFonts w:ascii="Calibri"/>
          <w:sz w:val="20"/>
        </w:rPr>
      </w:pPr>
    </w:p>
    <w:p w:rsidR="002B25EF" w:rsidRDefault="00FE460B">
      <w:pPr>
        <w:pStyle w:val="BodyText"/>
        <w:spacing w:before="90"/>
        <w:rPr>
          <w:rFonts w:ascii="Calibri"/>
          <w:sz w:val="20"/>
        </w:rPr>
      </w:pPr>
      <w:r>
        <w:rPr>
          <w:rFonts w:ascii="Calibri"/>
          <w:noProof/>
          <w:sz w:val="20"/>
        </w:rPr>
        <w:drawing>
          <wp:anchor distT="0" distB="0" distL="0" distR="0" simplePos="0" relativeHeight="487610880" behindDoc="1" locked="0" layoutInCell="1" allowOverlap="1">
            <wp:simplePos x="0" y="0"/>
            <wp:positionH relativeFrom="page">
              <wp:posOffset>1295400</wp:posOffset>
            </wp:positionH>
            <wp:positionV relativeFrom="paragraph">
              <wp:posOffset>227447</wp:posOffset>
            </wp:positionV>
            <wp:extent cx="4895850" cy="1600200"/>
            <wp:effectExtent l="0" t="0" r="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5" cstate="print"/>
                    <a:stretch>
                      <a:fillRect/>
                    </a:stretch>
                  </pic:blipFill>
                  <pic:spPr>
                    <a:xfrm>
                      <a:off x="0" y="0"/>
                      <a:ext cx="4895850" cy="1600200"/>
                    </a:xfrm>
                    <a:prstGeom prst="rect">
                      <a:avLst/>
                    </a:prstGeom>
                  </pic:spPr>
                </pic:pic>
              </a:graphicData>
            </a:graphic>
          </wp:anchor>
        </w:drawing>
      </w:r>
    </w:p>
    <w:p w:rsidR="002B25EF" w:rsidRDefault="002B25EF">
      <w:pPr>
        <w:pStyle w:val="BodyText"/>
        <w:spacing w:before="181"/>
        <w:rPr>
          <w:rFonts w:ascii="Calibri"/>
          <w:sz w:val="22"/>
        </w:rPr>
      </w:pPr>
    </w:p>
    <w:p w:rsidR="002B25EF" w:rsidRDefault="00FE460B">
      <w:pPr>
        <w:spacing w:before="1"/>
        <w:ind w:left="720"/>
        <w:rPr>
          <w:rFonts w:ascii="Calibri" w:hAnsi="Calibri"/>
          <w:position w:val="2"/>
        </w:rPr>
      </w:pPr>
      <w:r>
        <w:rPr>
          <w:rFonts w:ascii="Calibri" w:hAnsi="Calibri"/>
          <w:b/>
          <w:position w:val="2"/>
        </w:rPr>
        <w:t>Step</w:t>
      </w:r>
      <w:r>
        <w:rPr>
          <w:rFonts w:ascii="Calibri" w:hAnsi="Calibri"/>
          <w:b/>
          <w:spacing w:val="-4"/>
          <w:position w:val="2"/>
        </w:rPr>
        <w:t xml:space="preserve"> </w:t>
      </w:r>
      <w:r>
        <w:rPr>
          <w:rFonts w:ascii="Calibri" w:hAnsi="Calibri"/>
          <w:b/>
          <w:position w:val="2"/>
        </w:rPr>
        <w:t>2</w:t>
      </w:r>
      <w:r>
        <w:rPr>
          <w:rFonts w:ascii="Calibri" w:hAnsi="Calibri"/>
          <w:b/>
          <w:spacing w:val="-4"/>
          <w:position w:val="2"/>
        </w:rPr>
        <w:t xml:space="preserve"> </w:t>
      </w:r>
      <w:r>
        <w:rPr>
          <w:rFonts w:ascii="Calibri" w:hAnsi="Calibri"/>
          <w:position w:val="2"/>
        </w:rPr>
        <w:t>−</w:t>
      </w:r>
      <w:r>
        <w:rPr>
          <w:rFonts w:ascii="Calibri" w:hAnsi="Calibri"/>
          <w:spacing w:val="-3"/>
          <w:position w:val="2"/>
        </w:rPr>
        <w:t xml:space="preserve"> </w:t>
      </w:r>
      <w:r>
        <w:rPr>
          <w:rFonts w:ascii="Calibri" w:hAnsi="Calibri"/>
          <w:position w:val="2"/>
        </w:rPr>
        <w:t>Signal</w:t>
      </w:r>
      <w:r>
        <w:rPr>
          <w:rFonts w:ascii="Calibri" w:hAnsi="Calibri"/>
          <w:spacing w:val="-2"/>
          <w:position w:val="2"/>
        </w:rPr>
        <w:t xml:space="preserve"> </w:t>
      </w:r>
      <w:r>
        <w:rPr>
          <w:rFonts w:ascii="Calibri" w:hAnsi="Calibri"/>
          <w:position w:val="2"/>
        </w:rPr>
        <w:t>flow</w:t>
      </w:r>
      <w:r>
        <w:rPr>
          <w:rFonts w:ascii="Calibri" w:hAnsi="Calibri"/>
          <w:spacing w:val="-3"/>
          <w:position w:val="2"/>
        </w:rPr>
        <w:t xml:space="preserve"> </w:t>
      </w:r>
      <w:r>
        <w:rPr>
          <w:rFonts w:ascii="Calibri" w:hAnsi="Calibri"/>
          <w:position w:val="2"/>
        </w:rPr>
        <w:t>graph</w:t>
      </w:r>
      <w:r>
        <w:rPr>
          <w:rFonts w:ascii="Calibri" w:hAnsi="Calibri"/>
          <w:spacing w:val="-5"/>
          <w:position w:val="2"/>
        </w:rPr>
        <w:t xml:space="preserve"> </w:t>
      </w:r>
      <w:r>
        <w:rPr>
          <w:rFonts w:ascii="Calibri" w:hAnsi="Calibri"/>
          <w:position w:val="2"/>
        </w:rPr>
        <w:t>for</w:t>
      </w:r>
      <w:r>
        <w:rPr>
          <w:rFonts w:ascii="Calibri" w:hAnsi="Calibri"/>
          <w:spacing w:val="-2"/>
          <w:position w:val="2"/>
        </w:rPr>
        <w:t xml:space="preserve"> </w:t>
      </w:r>
      <w:r>
        <w:rPr>
          <w:rFonts w:ascii="Calibri" w:hAnsi="Calibri"/>
          <w:position w:val="2"/>
        </w:rPr>
        <w:t>y</w:t>
      </w:r>
      <w:r>
        <w:rPr>
          <w:rFonts w:ascii="Calibri" w:hAnsi="Calibri"/>
          <w:sz w:val="14"/>
        </w:rPr>
        <w:t>3</w:t>
      </w:r>
      <w:r>
        <w:rPr>
          <w:rFonts w:ascii="Calibri" w:hAnsi="Calibri"/>
          <w:spacing w:val="30"/>
          <w:sz w:val="14"/>
        </w:rPr>
        <w:t xml:space="preserve"> </w:t>
      </w:r>
      <w:r>
        <w:rPr>
          <w:position w:val="2"/>
          <w:sz w:val="24"/>
        </w:rPr>
        <w:t>=</w:t>
      </w:r>
      <w:r>
        <w:rPr>
          <w:spacing w:val="-4"/>
          <w:position w:val="2"/>
          <w:sz w:val="24"/>
        </w:rPr>
        <w:t xml:space="preserve"> </w:t>
      </w:r>
      <w:r>
        <w:rPr>
          <w:rFonts w:ascii="Calibri" w:hAnsi="Calibri"/>
          <w:position w:val="2"/>
        </w:rPr>
        <w:t>a</w:t>
      </w:r>
      <w:r>
        <w:rPr>
          <w:rFonts w:ascii="Calibri" w:hAnsi="Calibri"/>
          <w:sz w:val="14"/>
        </w:rPr>
        <w:t>23</w:t>
      </w:r>
      <w:r>
        <w:rPr>
          <w:rFonts w:ascii="Calibri" w:hAnsi="Calibri"/>
          <w:spacing w:val="-3"/>
          <w:sz w:val="14"/>
        </w:rPr>
        <w:t xml:space="preserve"> </w:t>
      </w:r>
      <w:r>
        <w:rPr>
          <w:rFonts w:ascii="Calibri" w:hAnsi="Calibri"/>
          <w:position w:val="2"/>
        </w:rPr>
        <w:t>y</w:t>
      </w:r>
      <w:r>
        <w:rPr>
          <w:rFonts w:ascii="Calibri" w:hAnsi="Calibri"/>
          <w:sz w:val="14"/>
        </w:rPr>
        <w:t>2</w:t>
      </w:r>
      <w:r>
        <w:rPr>
          <w:rFonts w:ascii="Calibri" w:hAnsi="Calibri"/>
          <w:spacing w:val="30"/>
          <w:sz w:val="14"/>
        </w:rPr>
        <w:t xml:space="preserve"> </w:t>
      </w:r>
      <w:r>
        <w:rPr>
          <w:position w:val="2"/>
          <w:sz w:val="24"/>
        </w:rPr>
        <w:t>+</w:t>
      </w:r>
      <w:r>
        <w:rPr>
          <w:spacing w:val="-5"/>
          <w:position w:val="2"/>
          <w:sz w:val="24"/>
        </w:rPr>
        <w:t xml:space="preserve"> </w:t>
      </w:r>
      <w:r>
        <w:rPr>
          <w:rFonts w:ascii="Calibri" w:hAnsi="Calibri"/>
          <w:position w:val="2"/>
        </w:rPr>
        <w:t>a</w:t>
      </w:r>
      <w:r>
        <w:rPr>
          <w:rFonts w:ascii="Calibri" w:hAnsi="Calibri"/>
          <w:sz w:val="14"/>
        </w:rPr>
        <w:t>53</w:t>
      </w:r>
      <w:r>
        <w:rPr>
          <w:rFonts w:ascii="Calibri" w:hAnsi="Calibri"/>
          <w:spacing w:val="24"/>
          <w:sz w:val="14"/>
        </w:rPr>
        <w:t xml:space="preserve"> </w:t>
      </w:r>
      <w:r>
        <w:rPr>
          <w:rFonts w:ascii="Calibri" w:hAnsi="Calibri"/>
          <w:position w:val="2"/>
        </w:rPr>
        <w:t>y</w:t>
      </w:r>
      <w:r>
        <w:rPr>
          <w:rFonts w:ascii="Calibri" w:hAnsi="Calibri"/>
          <w:sz w:val="14"/>
        </w:rPr>
        <w:t>5</w:t>
      </w:r>
      <w:r>
        <w:rPr>
          <w:rFonts w:ascii="Calibri" w:hAnsi="Calibri"/>
          <w:spacing w:val="-2"/>
          <w:sz w:val="14"/>
        </w:rPr>
        <w:t xml:space="preserve"> </w:t>
      </w:r>
      <w:r>
        <w:rPr>
          <w:rFonts w:ascii="Calibri" w:hAnsi="Calibri"/>
          <w:position w:val="2"/>
        </w:rPr>
        <w:t>is</w:t>
      </w:r>
      <w:r>
        <w:rPr>
          <w:rFonts w:ascii="Calibri" w:hAnsi="Calibri"/>
          <w:spacing w:val="-3"/>
          <w:position w:val="2"/>
        </w:rPr>
        <w:t xml:space="preserve"> </w:t>
      </w:r>
      <w:r>
        <w:rPr>
          <w:rFonts w:ascii="Calibri" w:hAnsi="Calibri"/>
          <w:position w:val="2"/>
        </w:rPr>
        <w:t>shown</w:t>
      </w:r>
      <w:r>
        <w:rPr>
          <w:rFonts w:ascii="Calibri" w:hAnsi="Calibri"/>
          <w:spacing w:val="-4"/>
          <w:position w:val="2"/>
        </w:rPr>
        <w:t xml:space="preserve"> </w:t>
      </w:r>
      <w:r>
        <w:rPr>
          <w:rFonts w:ascii="Calibri" w:hAnsi="Calibri"/>
          <w:position w:val="2"/>
        </w:rPr>
        <w:t>in</w:t>
      </w:r>
      <w:r>
        <w:rPr>
          <w:rFonts w:ascii="Calibri" w:hAnsi="Calibri"/>
          <w:spacing w:val="-4"/>
          <w:position w:val="2"/>
        </w:rPr>
        <w:t xml:space="preserve"> </w:t>
      </w:r>
      <w:r>
        <w:rPr>
          <w:rFonts w:ascii="Calibri" w:hAnsi="Calibri"/>
          <w:position w:val="2"/>
        </w:rPr>
        <w:t>the</w:t>
      </w:r>
      <w:r>
        <w:rPr>
          <w:rFonts w:ascii="Calibri" w:hAnsi="Calibri"/>
          <w:spacing w:val="-3"/>
          <w:position w:val="2"/>
        </w:rPr>
        <w:t xml:space="preserve"> </w:t>
      </w:r>
      <w:r>
        <w:rPr>
          <w:rFonts w:ascii="Calibri" w:hAnsi="Calibri"/>
          <w:position w:val="2"/>
        </w:rPr>
        <w:t>following</w:t>
      </w:r>
      <w:r>
        <w:rPr>
          <w:rFonts w:ascii="Calibri" w:hAnsi="Calibri"/>
          <w:spacing w:val="-2"/>
          <w:position w:val="2"/>
        </w:rPr>
        <w:t xml:space="preserve"> figure.</w:t>
      </w:r>
    </w:p>
    <w:p w:rsidR="002B25EF" w:rsidRDefault="002B25EF">
      <w:pPr>
        <w:rPr>
          <w:rFonts w:ascii="Calibri" w:hAnsi="Calibri"/>
          <w:position w:val="2"/>
        </w:rPr>
        <w:sectPr w:rsidR="002B25EF">
          <w:pgSz w:w="11910" w:h="16840"/>
          <w:pgMar w:top="1360" w:right="357" w:bottom="1180" w:left="720" w:header="0" w:footer="998" w:gutter="0"/>
          <w:cols w:space="720"/>
        </w:sectPr>
      </w:pPr>
    </w:p>
    <w:p w:rsidR="002B25EF" w:rsidRDefault="00FE460B">
      <w:pPr>
        <w:pStyle w:val="BodyText"/>
        <w:ind w:left="1230"/>
        <w:rPr>
          <w:rFonts w:ascii="Calibri"/>
          <w:sz w:val="20"/>
        </w:rPr>
      </w:pPr>
      <w:r>
        <w:rPr>
          <w:rFonts w:ascii="Calibri"/>
          <w:noProof/>
          <w:sz w:val="20"/>
        </w:rPr>
        <w:lastRenderedPageBreak/>
        <w:drawing>
          <wp:inline distT="0" distB="0" distL="0" distR="0">
            <wp:extent cx="5030270" cy="1609725"/>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6" cstate="print"/>
                    <a:stretch>
                      <a:fillRect/>
                    </a:stretch>
                  </pic:blipFill>
                  <pic:spPr>
                    <a:xfrm>
                      <a:off x="0" y="0"/>
                      <a:ext cx="5030270" cy="1609725"/>
                    </a:xfrm>
                    <a:prstGeom prst="rect">
                      <a:avLst/>
                    </a:prstGeom>
                  </pic:spPr>
                </pic:pic>
              </a:graphicData>
            </a:graphic>
          </wp:inline>
        </w:drawing>
      </w:r>
    </w:p>
    <w:p w:rsidR="002B25EF" w:rsidRDefault="002B25EF">
      <w:pPr>
        <w:pStyle w:val="BodyText"/>
        <w:spacing w:before="31"/>
        <w:rPr>
          <w:rFonts w:ascii="Calibri"/>
          <w:sz w:val="22"/>
        </w:rPr>
      </w:pPr>
    </w:p>
    <w:p w:rsidR="002B25EF" w:rsidRDefault="00FE460B">
      <w:pPr>
        <w:ind w:left="720"/>
        <w:rPr>
          <w:rFonts w:ascii="Calibri" w:hAnsi="Calibri"/>
          <w:position w:val="2"/>
        </w:rPr>
      </w:pPr>
      <w:r>
        <w:rPr>
          <w:rFonts w:ascii="Calibri" w:hAnsi="Calibri"/>
          <w:b/>
          <w:position w:val="2"/>
        </w:rPr>
        <w:t>Step</w:t>
      </w:r>
      <w:r>
        <w:rPr>
          <w:rFonts w:ascii="Calibri" w:hAnsi="Calibri"/>
          <w:b/>
          <w:spacing w:val="-4"/>
          <w:position w:val="2"/>
        </w:rPr>
        <w:t xml:space="preserve"> </w:t>
      </w:r>
      <w:r>
        <w:rPr>
          <w:rFonts w:ascii="Calibri" w:hAnsi="Calibri"/>
          <w:b/>
          <w:position w:val="2"/>
        </w:rPr>
        <w:t>3</w:t>
      </w:r>
      <w:r>
        <w:rPr>
          <w:rFonts w:ascii="Calibri" w:hAnsi="Calibri"/>
          <w:b/>
          <w:spacing w:val="-4"/>
          <w:position w:val="2"/>
        </w:rPr>
        <w:t xml:space="preserve"> </w:t>
      </w:r>
      <w:r>
        <w:rPr>
          <w:rFonts w:ascii="Calibri" w:hAnsi="Calibri"/>
          <w:position w:val="2"/>
        </w:rPr>
        <w:t>−</w:t>
      </w:r>
      <w:r>
        <w:rPr>
          <w:rFonts w:ascii="Calibri" w:hAnsi="Calibri"/>
          <w:spacing w:val="-3"/>
          <w:position w:val="2"/>
        </w:rPr>
        <w:t xml:space="preserve"> </w:t>
      </w:r>
      <w:r>
        <w:rPr>
          <w:rFonts w:ascii="Calibri" w:hAnsi="Calibri"/>
          <w:position w:val="2"/>
        </w:rPr>
        <w:t>Signal</w:t>
      </w:r>
      <w:r>
        <w:rPr>
          <w:rFonts w:ascii="Calibri" w:hAnsi="Calibri"/>
          <w:spacing w:val="-3"/>
          <w:position w:val="2"/>
        </w:rPr>
        <w:t xml:space="preserve"> </w:t>
      </w:r>
      <w:r>
        <w:rPr>
          <w:rFonts w:ascii="Calibri" w:hAnsi="Calibri"/>
          <w:position w:val="2"/>
        </w:rPr>
        <w:t>flow</w:t>
      </w:r>
      <w:r>
        <w:rPr>
          <w:rFonts w:ascii="Calibri" w:hAnsi="Calibri"/>
          <w:spacing w:val="-3"/>
          <w:position w:val="2"/>
        </w:rPr>
        <w:t xml:space="preserve"> </w:t>
      </w:r>
      <w:r>
        <w:rPr>
          <w:rFonts w:ascii="Calibri" w:hAnsi="Calibri"/>
          <w:position w:val="2"/>
        </w:rPr>
        <w:t>graph</w:t>
      </w:r>
      <w:r>
        <w:rPr>
          <w:rFonts w:ascii="Calibri" w:hAnsi="Calibri"/>
          <w:spacing w:val="-4"/>
          <w:position w:val="2"/>
        </w:rPr>
        <w:t xml:space="preserve"> </w:t>
      </w:r>
      <w:r>
        <w:rPr>
          <w:rFonts w:ascii="Calibri" w:hAnsi="Calibri"/>
          <w:position w:val="2"/>
        </w:rPr>
        <w:t>for</w:t>
      </w:r>
      <w:r>
        <w:rPr>
          <w:rFonts w:ascii="Calibri" w:hAnsi="Calibri"/>
          <w:spacing w:val="-3"/>
          <w:position w:val="2"/>
        </w:rPr>
        <w:t xml:space="preserve"> </w:t>
      </w:r>
      <w:r>
        <w:rPr>
          <w:rFonts w:ascii="Calibri" w:hAnsi="Calibri"/>
          <w:position w:val="2"/>
        </w:rPr>
        <w:t>y</w:t>
      </w:r>
      <w:r>
        <w:rPr>
          <w:rFonts w:ascii="Calibri" w:hAnsi="Calibri"/>
          <w:sz w:val="14"/>
        </w:rPr>
        <w:t>4</w:t>
      </w:r>
      <w:r>
        <w:rPr>
          <w:rFonts w:ascii="Calibri" w:hAnsi="Calibri"/>
          <w:spacing w:val="30"/>
          <w:sz w:val="14"/>
        </w:rPr>
        <w:t xml:space="preserve"> </w:t>
      </w:r>
      <w:r>
        <w:rPr>
          <w:position w:val="2"/>
          <w:sz w:val="24"/>
        </w:rPr>
        <w:t>=</w:t>
      </w:r>
      <w:r>
        <w:rPr>
          <w:spacing w:val="-5"/>
          <w:position w:val="2"/>
          <w:sz w:val="24"/>
        </w:rPr>
        <w:t xml:space="preserve"> </w:t>
      </w:r>
      <w:r>
        <w:rPr>
          <w:rFonts w:ascii="Calibri" w:hAnsi="Calibri"/>
          <w:position w:val="2"/>
        </w:rPr>
        <w:t>a</w:t>
      </w:r>
      <w:r>
        <w:rPr>
          <w:rFonts w:ascii="Calibri" w:hAnsi="Calibri"/>
          <w:sz w:val="14"/>
        </w:rPr>
        <w:t>34</w:t>
      </w:r>
      <w:r>
        <w:rPr>
          <w:rFonts w:ascii="Calibri" w:hAnsi="Calibri"/>
          <w:spacing w:val="25"/>
          <w:sz w:val="14"/>
        </w:rPr>
        <w:t xml:space="preserve"> </w:t>
      </w:r>
      <w:r>
        <w:rPr>
          <w:rFonts w:ascii="Calibri" w:hAnsi="Calibri"/>
          <w:position w:val="2"/>
        </w:rPr>
        <w:t>y</w:t>
      </w:r>
      <w:r>
        <w:rPr>
          <w:rFonts w:ascii="Calibri" w:hAnsi="Calibri"/>
          <w:sz w:val="14"/>
        </w:rPr>
        <w:t>3</w:t>
      </w:r>
      <w:r>
        <w:rPr>
          <w:rFonts w:ascii="Calibri" w:hAnsi="Calibri"/>
          <w:spacing w:val="-3"/>
          <w:sz w:val="14"/>
        </w:rPr>
        <w:t xml:space="preserve"> </w:t>
      </w:r>
      <w:r>
        <w:rPr>
          <w:rFonts w:ascii="Calibri" w:hAnsi="Calibri"/>
          <w:position w:val="2"/>
        </w:rPr>
        <w:t>is</w:t>
      </w:r>
      <w:r>
        <w:rPr>
          <w:rFonts w:ascii="Calibri" w:hAnsi="Calibri"/>
          <w:spacing w:val="-3"/>
          <w:position w:val="2"/>
        </w:rPr>
        <w:t xml:space="preserve"> </w:t>
      </w:r>
      <w:r>
        <w:rPr>
          <w:rFonts w:ascii="Calibri" w:hAnsi="Calibri"/>
          <w:position w:val="2"/>
        </w:rPr>
        <w:t>shown</w:t>
      </w:r>
      <w:r>
        <w:rPr>
          <w:rFonts w:ascii="Calibri" w:hAnsi="Calibri"/>
          <w:spacing w:val="-4"/>
          <w:position w:val="2"/>
        </w:rPr>
        <w:t xml:space="preserve"> </w:t>
      </w:r>
      <w:r>
        <w:rPr>
          <w:rFonts w:ascii="Calibri" w:hAnsi="Calibri"/>
          <w:position w:val="2"/>
        </w:rPr>
        <w:t>in</w:t>
      </w:r>
      <w:r>
        <w:rPr>
          <w:rFonts w:ascii="Calibri" w:hAnsi="Calibri"/>
          <w:spacing w:val="-4"/>
          <w:position w:val="2"/>
        </w:rPr>
        <w:t xml:space="preserve"> </w:t>
      </w:r>
      <w:r>
        <w:rPr>
          <w:rFonts w:ascii="Calibri" w:hAnsi="Calibri"/>
          <w:position w:val="2"/>
        </w:rPr>
        <w:t>the</w:t>
      </w:r>
      <w:r>
        <w:rPr>
          <w:rFonts w:ascii="Calibri" w:hAnsi="Calibri"/>
          <w:spacing w:val="-3"/>
          <w:position w:val="2"/>
        </w:rPr>
        <w:t xml:space="preserve"> </w:t>
      </w:r>
      <w:r>
        <w:rPr>
          <w:rFonts w:ascii="Calibri" w:hAnsi="Calibri"/>
          <w:position w:val="2"/>
        </w:rPr>
        <w:t>following</w:t>
      </w:r>
      <w:r>
        <w:rPr>
          <w:rFonts w:ascii="Calibri" w:hAnsi="Calibri"/>
          <w:spacing w:val="-3"/>
          <w:position w:val="2"/>
        </w:rPr>
        <w:t xml:space="preserve"> </w:t>
      </w:r>
      <w:r>
        <w:rPr>
          <w:rFonts w:ascii="Calibri" w:hAnsi="Calibri"/>
          <w:spacing w:val="-2"/>
          <w:position w:val="2"/>
        </w:rPr>
        <w:t>figure.</w:t>
      </w:r>
    </w:p>
    <w:p w:rsidR="002B25EF" w:rsidRDefault="00FE460B">
      <w:pPr>
        <w:pStyle w:val="BodyText"/>
        <w:spacing w:before="199"/>
        <w:rPr>
          <w:rFonts w:ascii="Calibri"/>
          <w:sz w:val="20"/>
        </w:rPr>
      </w:pPr>
      <w:r>
        <w:rPr>
          <w:rFonts w:ascii="Calibri"/>
          <w:noProof/>
          <w:sz w:val="20"/>
        </w:rPr>
        <w:drawing>
          <wp:anchor distT="0" distB="0" distL="0" distR="0" simplePos="0" relativeHeight="487611392" behindDoc="1" locked="0" layoutInCell="1" allowOverlap="1">
            <wp:simplePos x="0" y="0"/>
            <wp:positionH relativeFrom="page">
              <wp:posOffset>1238250</wp:posOffset>
            </wp:positionH>
            <wp:positionV relativeFrom="paragraph">
              <wp:posOffset>297132</wp:posOffset>
            </wp:positionV>
            <wp:extent cx="4953528" cy="809625"/>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57" cstate="print"/>
                    <a:stretch>
                      <a:fillRect/>
                    </a:stretch>
                  </pic:blipFill>
                  <pic:spPr>
                    <a:xfrm>
                      <a:off x="0" y="0"/>
                      <a:ext cx="4953528" cy="809625"/>
                    </a:xfrm>
                    <a:prstGeom prst="rect">
                      <a:avLst/>
                    </a:prstGeom>
                  </pic:spPr>
                </pic:pic>
              </a:graphicData>
            </a:graphic>
          </wp:anchor>
        </w:drawing>
      </w:r>
    </w:p>
    <w:p w:rsidR="002B25EF" w:rsidRDefault="002B25EF">
      <w:pPr>
        <w:pStyle w:val="BodyText"/>
        <w:rPr>
          <w:rFonts w:ascii="Calibri"/>
          <w:sz w:val="22"/>
        </w:rPr>
      </w:pPr>
    </w:p>
    <w:p w:rsidR="002B25EF" w:rsidRDefault="002B25EF">
      <w:pPr>
        <w:pStyle w:val="BodyText"/>
        <w:spacing w:before="77"/>
        <w:rPr>
          <w:rFonts w:ascii="Calibri"/>
          <w:sz w:val="22"/>
        </w:rPr>
      </w:pPr>
    </w:p>
    <w:p w:rsidR="002B25EF" w:rsidRDefault="00FE460B">
      <w:pPr>
        <w:ind w:left="720"/>
        <w:rPr>
          <w:rFonts w:ascii="Calibri" w:hAnsi="Calibri"/>
          <w:position w:val="2"/>
        </w:rPr>
      </w:pPr>
      <w:r>
        <w:rPr>
          <w:rFonts w:ascii="Calibri" w:hAnsi="Calibri"/>
          <w:b/>
          <w:position w:val="2"/>
        </w:rPr>
        <w:t>Step</w:t>
      </w:r>
      <w:r>
        <w:rPr>
          <w:rFonts w:ascii="Calibri" w:hAnsi="Calibri"/>
          <w:b/>
          <w:spacing w:val="-4"/>
          <w:position w:val="2"/>
        </w:rPr>
        <w:t xml:space="preserve"> </w:t>
      </w:r>
      <w:r>
        <w:rPr>
          <w:rFonts w:ascii="Calibri" w:hAnsi="Calibri"/>
          <w:b/>
          <w:position w:val="2"/>
        </w:rPr>
        <w:t>4</w:t>
      </w:r>
      <w:r>
        <w:rPr>
          <w:rFonts w:ascii="Calibri" w:hAnsi="Calibri"/>
          <w:b/>
          <w:spacing w:val="-4"/>
          <w:position w:val="2"/>
        </w:rPr>
        <w:t xml:space="preserve"> </w:t>
      </w:r>
      <w:r>
        <w:rPr>
          <w:rFonts w:ascii="Calibri" w:hAnsi="Calibri"/>
          <w:position w:val="2"/>
        </w:rPr>
        <w:t>−</w:t>
      </w:r>
      <w:r>
        <w:rPr>
          <w:rFonts w:ascii="Calibri" w:hAnsi="Calibri"/>
          <w:spacing w:val="-3"/>
          <w:position w:val="2"/>
        </w:rPr>
        <w:t xml:space="preserve"> </w:t>
      </w:r>
      <w:r>
        <w:rPr>
          <w:rFonts w:ascii="Calibri" w:hAnsi="Calibri"/>
          <w:position w:val="2"/>
        </w:rPr>
        <w:t>Signal</w:t>
      </w:r>
      <w:r>
        <w:rPr>
          <w:rFonts w:ascii="Calibri" w:hAnsi="Calibri"/>
          <w:spacing w:val="-2"/>
          <w:position w:val="2"/>
        </w:rPr>
        <w:t xml:space="preserve"> </w:t>
      </w:r>
      <w:r>
        <w:rPr>
          <w:rFonts w:ascii="Calibri" w:hAnsi="Calibri"/>
          <w:position w:val="2"/>
        </w:rPr>
        <w:t>flow</w:t>
      </w:r>
      <w:r>
        <w:rPr>
          <w:rFonts w:ascii="Calibri" w:hAnsi="Calibri"/>
          <w:spacing w:val="-3"/>
          <w:position w:val="2"/>
        </w:rPr>
        <w:t xml:space="preserve"> </w:t>
      </w:r>
      <w:r>
        <w:rPr>
          <w:rFonts w:ascii="Calibri" w:hAnsi="Calibri"/>
          <w:position w:val="2"/>
        </w:rPr>
        <w:t>graph</w:t>
      </w:r>
      <w:r>
        <w:rPr>
          <w:rFonts w:ascii="Calibri" w:hAnsi="Calibri"/>
          <w:spacing w:val="-4"/>
          <w:position w:val="2"/>
        </w:rPr>
        <w:t xml:space="preserve"> </w:t>
      </w:r>
      <w:r>
        <w:rPr>
          <w:rFonts w:ascii="Calibri" w:hAnsi="Calibri"/>
          <w:position w:val="2"/>
        </w:rPr>
        <w:t>for</w:t>
      </w:r>
      <w:r>
        <w:rPr>
          <w:rFonts w:ascii="Calibri" w:hAnsi="Calibri"/>
          <w:spacing w:val="-3"/>
          <w:position w:val="2"/>
        </w:rPr>
        <w:t xml:space="preserve"> </w:t>
      </w:r>
      <w:r>
        <w:rPr>
          <w:rFonts w:ascii="Calibri" w:hAnsi="Calibri"/>
          <w:position w:val="2"/>
        </w:rPr>
        <w:t>y</w:t>
      </w:r>
      <w:r>
        <w:rPr>
          <w:rFonts w:ascii="Calibri" w:hAnsi="Calibri"/>
          <w:sz w:val="14"/>
        </w:rPr>
        <w:t>5</w:t>
      </w:r>
      <w:r>
        <w:rPr>
          <w:rFonts w:ascii="Calibri" w:hAnsi="Calibri"/>
          <w:spacing w:val="31"/>
          <w:sz w:val="14"/>
        </w:rPr>
        <w:t xml:space="preserve"> </w:t>
      </w:r>
      <w:r>
        <w:rPr>
          <w:position w:val="2"/>
          <w:sz w:val="24"/>
        </w:rPr>
        <w:t>=</w:t>
      </w:r>
      <w:r>
        <w:rPr>
          <w:spacing w:val="-5"/>
          <w:position w:val="2"/>
          <w:sz w:val="24"/>
        </w:rPr>
        <w:t xml:space="preserve"> </w:t>
      </w:r>
      <w:r>
        <w:rPr>
          <w:rFonts w:ascii="Calibri" w:hAnsi="Calibri"/>
          <w:position w:val="2"/>
        </w:rPr>
        <w:t>a</w:t>
      </w:r>
      <w:r>
        <w:rPr>
          <w:rFonts w:ascii="Calibri" w:hAnsi="Calibri"/>
          <w:sz w:val="14"/>
        </w:rPr>
        <w:t>45</w:t>
      </w:r>
      <w:r>
        <w:rPr>
          <w:rFonts w:ascii="Calibri" w:hAnsi="Calibri"/>
          <w:spacing w:val="25"/>
          <w:sz w:val="14"/>
        </w:rPr>
        <w:t xml:space="preserve"> </w:t>
      </w:r>
      <w:r>
        <w:rPr>
          <w:rFonts w:ascii="Calibri" w:hAnsi="Calibri"/>
          <w:position w:val="2"/>
        </w:rPr>
        <w:t>y</w:t>
      </w:r>
      <w:r>
        <w:rPr>
          <w:rFonts w:ascii="Calibri" w:hAnsi="Calibri"/>
          <w:sz w:val="14"/>
        </w:rPr>
        <w:t>4</w:t>
      </w:r>
      <w:r>
        <w:rPr>
          <w:rFonts w:ascii="Calibri" w:hAnsi="Calibri"/>
          <w:spacing w:val="24"/>
          <w:sz w:val="14"/>
        </w:rPr>
        <w:t xml:space="preserve"> </w:t>
      </w:r>
      <w:r>
        <w:rPr>
          <w:position w:val="2"/>
          <w:sz w:val="24"/>
        </w:rPr>
        <w:t xml:space="preserve">+ </w:t>
      </w:r>
      <w:r>
        <w:rPr>
          <w:rFonts w:ascii="Calibri" w:hAnsi="Calibri"/>
          <w:position w:val="2"/>
        </w:rPr>
        <w:t>a</w:t>
      </w:r>
      <w:r>
        <w:rPr>
          <w:rFonts w:ascii="Calibri" w:hAnsi="Calibri"/>
          <w:sz w:val="14"/>
        </w:rPr>
        <w:t>35</w:t>
      </w:r>
      <w:r>
        <w:rPr>
          <w:rFonts w:ascii="Calibri" w:hAnsi="Calibri"/>
          <w:spacing w:val="25"/>
          <w:sz w:val="14"/>
        </w:rPr>
        <w:t xml:space="preserve"> </w:t>
      </w:r>
      <w:r>
        <w:rPr>
          <w:rFonts w:ascii="Calibri" w:hAnsi="Calibri"/>
          <w:position w:val="2"/>
        </w:rPr>
        <w:t>y</w:t>
      </w:r>
      <w:r>
        <w:rPr>
          <w:rFonts w:ascii="Calibri" w:hAnsi="Calibri"/>
          <w:sz w:val="14"/>
        </w:rPr>
        <w:t>3</w:t>
      </w:r>
      <w:r>
        <w:rPr>
          <w:rFonts w:ascii="Calibri" w:hAnsi="Calibri"/>
          <w:spacing w:val="-3"/>
          <w:sz w:val="14"/>
        </w:rPr>
        <w:t xml:space="preserve"> </w:t>
      </w:r>
      <w:r>
        <w:rPr>
          <w:rFonts w:ascii="Calibri" w:hAnsi="Calibri"/>
          <w:position w:val="2"/>
        </w:rPr>
        <w:t>is</w:t>
      </w:r>
      <w:r>
        <w:rPr>
          <w:rFonts w:ascii="Calibri" w:hAnsi="Calibri"/>
          <w:spacing w:val="-3"/>
          <w:position w:val="2"/>
        </w:rPr>
        <w:t xml:space="preserve"> </w:t>
      </w:r>
      <w:r>
        <w:rPr>
          <w:rFonts w:ascii="Calibri" w:hAnsi="Calibri"/>
          <w:position w:val="2"/>
        </w:rPr>
        <w:t>shown</w:t>
      </w:r>
      <w:r>
        <w:rPr>
          <w:rFonts w:ascii="Calibri" w:hAnsi="Calibri"/>
          <w:spacing w:val="-3"/>
          <w:position w:val="2"/>
        </w:rPr>
        <w:t xml:space="preserve"> </w:t>
      </w:r>
      <w:r>
        <w:rPr>
          <w:rFonts w:ascii="Calibri" w:hAnsi="Calibri"/>
          <w:position w:val="2"/>
        </w:rPr>
        <w:t>in</w:t>
      </w:r>
      <w:r>
        <w:rPr>
          <w:rFonts w:ascii="Calibri" w:hAnsi="Calibri"/>
          <w:spacing w:val="-4"/>
          <w:position w:val="2"/>
        </w:rPr>
        <w:t xml:space="preserve"> </w:t>
      </w:r>
      <w:r>
        <w:rPr>
          <w:rFonts w:ascii="Calibri" w:hAnsi="Calibri"/>
          <w:position w:val="2"/>
        </w:rPr>
        <w:t>the</w:t>
      </w:r>
      <w:r>
        <w:rPr>
          <w:rFonts w:ascii="Calibri" w:hAnsi="Calibri"/>
          <w:spacing w:val="-4"/>
          <w:position w:val="2"/>
        </w:rPr>
        <w:t xml:space="preserve"> </w:t>
      </w:r>
      <w:r>
        <w:rPr>
          <w:rFonts w:ascii="Calibri" w:hAnsi="Calibri"/>
          <w:position w:val="2"/>
        </w:rPr>
        <w:t>following</w:t>
      </w:r>
      <w:r>
        <w:rPr>
          <w:rFonts w:ascii="Calibri" w:hAnsi="Calibri"/>
          <w:spacing w:val="-2"/>
          <w:position w:val="2"/>
        </w:rPr>
        <w:t xml:space="preserve"> figure.</w:t>
      </w:r>
    </w:p>
    <w:p w:rsidR="002B25EF" w:rsidRDefault="00FE460B">
      <w:pPr>
        <w:pStyle w:val="BodyText"/>
        <w:spacing w:before="95"/>
        <w:rPr>
          <w:rFonts w:ascii="Calibri"/>
          <w:sz w:val="20"/>
        </w:rPr>
      </w:pPr>
      <w:r>
        <w:rPr>
          <w:rFonts w:ascii="Calibri"/>
          <w:noProof/>
          <w:sz w:val="20"/>
        </w:rPr>
        <w:drawing>
          <wp:anchor distT="0" distB="0" distL="0" distR="0" simplePos="0" relativeHeight="487611904" behindDoc="1" locked="0" layoutInCell="1" allowOverlap="1">
            <wp:simplePos x="0" y="0"/>
            <wp:positionH relativeFrom="page">
              <wp:posOffset>1314450</wp:posOffset>
            </wp:positionH>
            <wp:positionV relativeFrom="paragraph">
              <wp:posOffset>230740</wp:posOffset>
            </wp:positionV>
            <wp:extent cx="4953000" cy="1524000"/>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8" cstate="print"/>
                    <a:stretch>
                      <a:fillRect/>
                    </a:stretch>
                  </pic:blipFill>
                  <pic:spPr>
                    <a:xfrm>
                      <a:off x="0" y="0"/>
                      <a:ext cx="4953000" cy="1524000"/>
                    </a:xfrm>
                    <a:prstGeom prst="rect">
                      <a:avLst/>
                    </a:prstGeom>
                  </pic:spPr>
                </pic:pic>
              </a:graphicData>
            </a:graphic>
          </wp:anchor>
        </w:drawing>
      </w:r>
    </w:p>
    <w:p w:rsidR="002B25EF" w:rsidRDefault="002B25EF">
      <w:pPr>
        <w:pStyle w:val="BodyText"/>
        <w:rPr>
          <w:rFonts w:ascii="Calibri"/>
          <w:sz w:val="22"/>
        </w:rPr>
      </w:pPr>
    </w:p>
    <w:p w:rsidR="002B25EF" w:rsidRDefault="002B25EF">
      <w:pPr>
        <w:pStyle w:val="BodyText"/>
        <w:spacing w:before="17"/>
        <w:rPr>
          <w:rFonts w:ascii="Calibri"/>
          <w:sz w:val="22"/>
        </w:rPr>
      </w:pPr>
    </w:p>
    <w:p w:rsidR="002B25EF" w:rsidRDefault="00FE460B">
      <w:pPr>
        <w:spacing w:before="1"/>
        <w:ind w:left="720"/>
        <w:rPr>
          <w:rFonts w:ascii="Calibri" w:hAnsi="Calibri"/>
          <w:position w:val="2"/>
        </w:rPr>
      </w:pPr>
      <w:r>
        <w:rPr>
          <w:rFonts w:ascii="Calibri" w:hAnsi="Calibri"/>
          <w:b/>
          <w:position w:val="2"/>
        </w:rPr>
        <w:t>Step</w:t>
      </w:r>
      <w:r>
        <w:rPr>
          <w:rFonts w:ascii="Calibri" w:hAnsi="Calibri"/>
          <w:b/>
          <w:spacing w:val="-4"/>
          <w:position w:val="2"/>
        </w:rPr>
        <w:t xml:space="preserve"> </w:t>
      </w:r>
      <w:r>
        <w:rPr>
          <w:rFonts w:ascii="Calibri" w:hAnsi="Calibri"/>
          <w:b/>
          <w:position w:val="2"/>
        </w:rPr>
        <w:t>5</w:t>
      </w:r>
      <w:r>
        <w:rPr>
          <w:rFonts w:ascii="Calibri" w:hAnsi="Calibri"/>
          <w:b/>
          <w:spacing w:val="-4"/>
          <w:position w:val="2"/>
        </w:rPr>
        <w:t xml:space="preserve"> </w:t>
      </w:r>
      <w:r>
        <w:rPr>
          <w:rFonts w:ascii="Calibri" w:hAnsi="Calibri"/>
          <w:position w:val="2"/>
        </w:rPr>
        <w:t>−</w:t>
      </w:r>
      <w:r>
        <w:rPr>
          <w:rFonts w:ascii="Calibri" w:hAnsi="Calibri"/>
          <w:spacing w:val="-3"/>
          <w:position w:val="2"/>
        </w:rPr>
        <w:t xml:space="preserve"> </w:t>
      </w:r>
      <w:r>
        <w:rPr>
          <w:rFonts w:ascii="Calibri" w:hAnsi="Calibri"/>
          <w:position w:val="2"/>
        </w:rPr>
        <w:t>Signal</w:t>
      </w:r>
      <w:r>
        <w:rPr>
          <w:rFonts w:ascii="Calibri" w:hAnsi="Calibri"/>
          <w:spacing w:val="-3"/>
          <w:position w:val="2"/>
        </w:rPr>
        <w:t xml:space="preserve"> </w:t>
      </w:r>
      <w:r>
        <w:rPr>
          <w:rFonts w:ascii="Calibri" w:hAnsi="Calibri"/>
          <w:position w:val="2"/>
        </w:rPr>
        <w:t>flow</w:t>
      </w:r>
      <w:r>
        <w:rPr>
          <w:rFonts w:ascii="Calibri" w:hAnsi="Calibri"/>
          <w:spacing w:val="-3"/>
          <w:position w:val="2"/>
        </w:rPr>
        <w:t xml:space="preserve"> </w:t>
      </w:r>
      <w:r>
        <w:rPr>
          <w:rFonts w:ascii="Calibri" w:hAnsi="Calibri"/>
          <w:position w:val="2"/>
        </w:rPr>
        <w:t>graph</w:t>
      </w:r>
      <w:r>
        <w:rPr>
          <w:rFonts w:ascii="Calibri" w:hAnsi="Calibri"/>
          <w:spacing w:val="-4"/>
          <w:position w:val="2"/>
        </w:rPr>
        <w:t xml:space="preserve"> </w:t>
      </w:r>
      <w:r>
        <w:rPr>
          <w:rFonts w:ascii="Calibri" w:hAnsi="Calibri"/>
          <w:position w:val="2"/>
        </w:rPr>
        <w:t>for</w:t>
      </w:r>
      <w:r>
        <w:rPr>
          <w:rFonts w:ascii="Calibri" w:hAnsi="Calibri"/>
          <w:spacing w:val="-3"/>
          <w:position w:val="2"/>
        </w:rPr>
        <w:t xml:space="preserve"> </w:t>
      </w:r>
      <w:r>
        <w:rPr>
          <w:rFonts w:ascii="Calibri" w:hAnsi="Calibri"/>
          <w:position w:val="2"/>
        </w:rPr>
        <w:t>y</w:t>
      </w:r>
      <w:r>
        <w:rPr>
          <w:rFonts w:ascii="Calibri" w:hAnsi="Calibri"/>
          <w:sz w:val="14"/>
        </w:rPr>
        <w:t>6</w:t>
      </w:r>
      <w:r>
        <w:rPr>
          <w:rFonts w:ascii="Calibri" w:hAnsi="Calibri"/>
          <w:spacing w:val="30"/>
          <w:sz w:val="14"/>
        </w:rPr>
        <w:t xml:space="preserve"> </w:t>
      </w:r>
      <w:r>
        <w:rPr>
          <w:position w:val="2"/>
          <w:sz w:val="24"/>
        </w:rPr>
        <w:t>=</w:t>
      </w:r>
      <w:r>
        <w:rPr>
          <w:spacing w:val="-5"/>
          <w:position w:val="2"/>
          <w:sz w:val="24"/>
        </w:rPr>
        <w:t xml:space="preserve"> </w:t>
      </w:r>
      <w:r>
        <w:rPr>
          <w:rFonts w:ascii="Calibri" w:hAnsi="Calibri"/>
          <w:position w:val="2"/>
        </w:rPr>
        <w:t>a</w:t>
      </w:r>
      <w:r>
        <w:rPr>
          <w:rFonts w:ascii="Calibri" w:hAnsi="Calibri"/>
          <w:sz w:val="14"/>
        </w:rPr>
        <w:t>56</w:t>
      </w:r>
      <w:r>
        <w:rPr>
          <w:rFonts w:ascii="Calibri" w:hAnsi="Calibri"/>
          <w:spacing w:val="25"/>
          <w:sz w:val="14"/>
        </w:rPr>
        <w:t xml:space="preserve"> </w:t>
      </w:r>
      <w:r>
        <w:rPr>
          <w:rFonts w:ascii="Calibri" w:hAnsi="Calibri"/>
          <w:position w:val="2"/>
        </w:rPr>
        <w:t>y</w:t>
      </w:r>
      <w:r>
        <w:rPr>
          <w:rFonts w:ascii="Calibri" w:hAnsi="Calibri"/>
          <w:sz w:val="14"/>
        </w:rPr>
        <w:t>5</w:t>
      </w:r>
      <w:r>
        <w:rPr>
          <w:rFonts w:ascii="Calibri" w:hAnsi="Calibri"/>
          <w:spacing w:val="-3"/>
          <w:sz w:val="14"/>
        </w:rPr>
        <w:t xml:space="preserve"> </w:t>
      </w:r>
      <w:r>
        <w:rPr>
          <w:rFonts w:ascii="Calibri" w:hAnsi="Calibri"/>
          <w:position w:val="2"/>
        </w:rPr>
        <w:t>is</w:t>
      </w:r>
      <w:r>
        <w:rPr>
          <w:rFonts w:ascii="Calibri" w:hAnsi="Calibri"/>
          <w:spacing w:val="-3"/>
          <w:position w:val="2"/>
        </w:rPr>
        <w:t xml:space="preserve"> </w:t>
      </w:r>
      <w:r>
        <w:rPr>
          <w:rFonts w:ascii="Calibri" w:hAnsi="Calibri"/>
          <w:position w:val="2"/>
        </w:rPr>
        <w:t>shown</w:t>
      </w:r>
      <w:r>
        <w:rPr>
          <w:rFonts w:ascii="Calibri" w:hAnsi="Calibri"/>
          <w:spacing w:val="-4"/>
          <w:position w:val="2"/>
        </w:rPr>
        <w:t xml:space="preserve"> </w:t>
      </w:r>
      <w:r>
        <w:rPr>
          <w:rFonts w:ascii="Calibri" w:hAnsi="Calibri"/>
          <w:position w:val="2"/>
        </w:rPr>
        <w:t>in</w:t>
      </w:r>
      <w:r>
        <w:rPr>
          <w:rFonts w:ascii="Calibri" w:hAnsi="Calibri"/>
          <w:spacing w:val="-4"/>
          <w:position w:val="2"/>
        </w:rPr>
        <w:t xml:space="preserve"> </w:t>
      </w:r>
      <w:r>
        <w:rPr>
          <w:rFonts w:ascii="Calibri" w:hAnsi="Calibri"/>
          <w:position w:val="2"/>
        </w:rPr>
        <w:t>the</w:t>
      </w:r>
      <w:r>
        <w:rPr>
          <w:rFonts w:ascii="Calibri" w:hAnsi="Calibri"/>
          <w:spacing w:val="-3"/>
          <w:position w:val="2"/>
        </w:rPr>
        <w:t xml:space="preserve"> </w:t>
      </w:r>
      <w:r>
        <w:rPr>
          <w:rFonts w:ascii="Calibri" w:hAnsi="Calibri"/>
          <w:position w:val="2"/>
        </w:rPr>
        <w:t>following</w:t>
      </w:r>
      <w:r>
        <w:rPr>
          <w:rFonts w:ascii="Calibri" w:hAnsi="Calibri"/>
          <w:spacing w:val="-3"/>
          <w:position w:val="2"/>
        </w:rPr>
        <w:t xml:space="preserve"> </w:t>
      </w:r>
      <w:r>
        <w:rPr>
          <w:rFonts w:ascii="Calibri" w:hAnsi="Calibri"/>
          <w:spacing w:val="-2"/>
          <w:position w:val="2"/>
        </w:rPr>
        <w:t>figure.</w:t>
      </w:r>
    </w:p>
    <w:p w:rsidR="002B25EF" w:rsidRDefault="00FE460B">
      <w:pPr>
        <w:pStyle w:val="BodyText"/>
        <w:spacing w:before="199"/>
        <w:rPr>
          <w:rFonts w:ascii="Calibri"/>
          <w:sz w:val="20"/>
        </w:rPr>
      </w:pPr>
      <w:r>
        <w:rPr>
          <w:rFonts w:ascii="Calibri"/>
          <w:noProof/>
          <w:sz w:val="20"/>
        </w:rPr>
        <w:drawing>
          <wp:anchor distT="0" distB="0" distL="0" distR="0" simplePos="0" relativeHeight="487612416" behindDoc="1" locked="0" layoutInCell="1" allowOverlap="1">
            <wp:simplePos x="0" y="0"/>
            <wp:positionH relativeFrom="page">
              <wp:posOffset>1238250</wp:posOffset>
            </wp:positionH>
            <wp:positionV relativeFrom="paragraph">
              <wp:posOffset>297018</wp:posOffset>
            </wp:positionV>
            <wp:extent cx="4953000" cy="781050"/>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59" cstate="print"/>
                    <a:stretch>
                      <a:fillRect/>
                    </a:stretch>
                  </pic:blipFill>
                  <pic:spPr>
                    <a:xfrm>
                      <a:off x="0" y="0"/>
                      <a:ext cx="4953000" cy="781050"/>
                    </a:xfrm>
                    <a:prstGeom prst="rect">
                      <a:avLst/>
                    </a:prstGeom>
                  </pic:spPr>
                </pic:pic>
              </a:graphicData>
            </a:graphic>
          </wp:anchor>
        </w:drawing>
      </w:r>
    </w:p>
    <w:p w:rsidR="002B25EF" w:rsidRDefault="002B25EF">
      <w:pPr>
        <w:pStyle w:val="BodyText"/>
        <w:spacing w:before="118"/>
        <w:rPr>
          <w:rFonts w:ascii="Calibri"/>
          <w:sz w:val="22"/>
        </w:rPr>
      </w:pPr>
    </w:p>
    <w:p w:rsidR="002B25EF" w:rsidRDefault="00FE460B">
      <w:pPr>
        <w:pStyle w:val="BodyText"/>
        <w:ind w:left="768"/>
      </w:pPr>
      <w:r>
        <w:rPr>
          <w:b/>
        </w:rPr>
        <w:t>Step</w:t>
      </w:r>
      <w:r>
        <w:rPr>
          <w:b/>
          <w:spacing w:val="-2"/>
        </w:rPr>
        <w:t xml:space="preserve"> </w:t>
      </w:r>
      <w:r>
        <w:rPr>
          <w:b/>
        </w:rPr>
        <w:t>6</w:t>
      </w:r>
      <w:r>
        <w:rPr>
          <w:b/>
          <w:spacing w:val="-2"/>
        </w:rPr>
        <w:t xml:space="preserve"> </w:t>
      </w:r>
      <w:r>
        <w:t>−</w:t>
      </w:r>
      <w:r>
        <w:rPr>
          <w:spacing w:val="-1"/>
        </w:rPr>
        <w:t xml:space="preserve"> </w:t>
      </w:r>
      <w:r>
        <w:t>Signal</w:t>
      </w:r>
      <w:r>
        <w:rPr>
          <w:spacing w:val="-4"/>
        </w:rPr>
        <w:t xml:space="preserve"> </w:t>
      </w:r>
      <w:r>
        <w:t>flow</w:t>
      </w:r>
      <w:r>
        <w:rPr>
          <w:spacing w:val="-1"/>
        </w:rPr>
        <w:t xml:space="preserve"> </w:t>
      </w:r>
      <w:r>
        <w:t>graph</w:t>
      </w:r>
      <w:r>
        <w:rPr>
          <w:spacing w:val="-4"/>
        </w:rPr>
        <w:t xml:space="preserve"> </w:t>
      </w:r>
      <w:r>
        <w:t>of</w:t>
      </w:r>
      <w:r>
        <w:rPr>
          <w:spacing w:val="-7"/>
        </w:rPr>
        <w:t xml:space="preserve"> </w:t>
      </w:r>
      <w:r>
        <w:t>overall</w:t>
      </w:r>
      <w:r>
        <w:rPr>
          <w:spacing w:val="-4"/>
        </w:rPr>
        <w:t xml:space="preserve"> </w:t>
      </w:r>
      <w:r>
        <w:t>system</w:t>
      </w:r>
      <w:r>
        <w:rPr>
          <w:spacing w:val="-4"/>
        </w:rPr>
        <w:t xml:space="preserve"> </w:t>
      </w:r>
      <w:r>
        <w:t>is</w:t>
      </w:r>
      <w:r>
        <w:rPr>
          <w:spacing w:val="-3"/>
        </w:rPr>
        <w:t xml:space="preserve"> </w:t>
      </w:r>
      <w:r>
        <w:t>shown</w:t>
      </w:r>
      <w:r>
        <w:rPr>
          <w:spacing w:val="-5"/>
        </w:rPr>
        <w:t xml:space="preserve"> </w:t>
      </w:r>
      <w:r>
        <w:t>in</w:t>
      </w:r>
      <w:r>
        <w:rPr>
          <w:spacing w:val="-4"/>
        </w:rPr>
        <w:t xml:space="preserve"> </w:t>
      </w:r>
      <w:r>
        <w:t>the</w:t>
      </w:r>
      <w:r>
        <w:rPr>
          <w:spacing w:val="4"/>
        </w:rPr>
        <w:t xml:space="preserve"> </w:t>
      </w:r>
      <w:r>
        <w:t>following</w:t>
      </w:r>
      <w:r>
        <w:rPr>
          <w:spacing w:val="5"/>
        </w:rPr>
        <w:t xml:space="preserve"> </w:t>
      </w:r>
      <w:r>
        <w:rPr>
          <w:spacing w:val="-2"/>
        </w:rPr>
        <w:t>figure.</w:t>
      </w:r>
    </w:p>
    <w:p w:rsidR="002B25EF" w:rsidRDefault="002B25EF">
      <w:pPr>
        <w:pStyle w:val="BodyText"/>
        <w:sectPr w:rsidR="002B25EF">
          <w:pgSz w:w="11910" w:h="16840"/>
          <w:pgMar w:top="1200" w:right="357" w:bottom="1180" w:left="720" w:header="0" w:footer="998" w:gutter="0"/>
          <w:cols w:space="720"/>
        </w:sectPr>
      </w:pPr>
    </w:p>
    <w:p w:rsidR="002B25EF" w:rsidRDefault="00FE460B">
      <w:pPr>
        <w:pStyle w:val="BodyText"/>
        <w:ind w:left="1350"/>
        <w:rPr>
          <w:sz w:val="20"/>
        </w:rPr>
      </w:pPr>
      <w:r>
        <w:rPr>
          <w:noProof/>
          <w:sz w:val="20"/>
        </w:rPr>
        <w:lastRenderedPageBreak/>
        <w:drawing>
          <wp:inline distT="0" distB="0" distL="0" distR="0">
            <wp:extent cx="4960143" cy="2362200"/>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60" cstate="print"/>
                    <a:stretch>
                      <a:fillRect/>
                    </a:stretch>
                  </pic:blipFill>
                  <pic:spPr>
                    <a:xfrm>
                      <a:off x="0" y="0"/>
                      <a:ext cx="4960143" cy="2362200"/>
                    </a:xfrm>
                    <a:prstGeom prst="rect">
                      <a:avLst/>
                    </a:prstGeom>
                  </pic:spPr>
                </pic:pic>
              </a:graphicData>
            </a:graphic>
          </wp:inline>
        </w:drawing>
      </w:r>
    </w:p>
    <w:p w:rsidR="002B25EF" w:rsidRDefault="002B25EF">
      <w:pPr>
        <w:pStyle w:val="BodyText"/>
        <w:spacing w:before="240"/>
      </w:pPr>
    </w:p>
    <w:p w:rsidR="002B25EF" w:rsidRDefault="00FE460B">
      <w:pPr>
        <w:pStyle w:val="BodyText"/>
        <w:ind w:left="720"/>
      </w:pPr>
      <w:bookmarkStart w:id="41" w:name="Conversion_of_Block_Diagrams_into_Signal"/>
      <w:bookmarkEnd w:id="41"/>
      <w:r>
        <w:rPr>
          <w:color w:val="4F81BC"/>
        </w:rPr>
        <w:t>Conversion</w:t>
      </w:r>
      <w:r>
        <w:rPr>
          <w:color w:val="4F81BC"/>
          <w:spacing w:val="-8"/>
        </w:rPr>
        <w:t xml:space="preserve"> </w:t>
      </w:r>
      <w:r>
        <w:rPr>
          <w:color w:val="4F81BC"/>
        </w:rPr>
        <w:t>of</w:t>
      </w:r>
      <w:r>
        <w:rPr>
          <w:color w:val="4F81BC"/>
          <w:spacing w:val="-9"/>
        </w:rPr>
        <w:t xml:space="preserve"> </w:t>
      </w:r>
      <w:r>
        <w:rPr>
          <w:color w:val="4F81BC"/>
        </w:rPr>
        <w:t>Block</w:t>
      </w:r>
      <w:r>
        <w:rPr>
          <w:color w:val="4F81BC"/>
          <w:spacing w:val="-3"/>
        </w:rPr>
        <w:t xml:space="preserve"> </w:t>
      </w:r>
      <w:r>
        <w:rPr>
          <w:color w:val="4F81BC"/>
        </w:rPr>
        <w:t>Diagrams into</w:t>
      </w:r>
      <w:r>
        <w:rPr>
          <w:color w:val="4F81BC"/>
          <w:spacing w:val="1"/>
        </w:rPr>
        <w:t xml:space="preserve"> </w:t>
      </w:r>
      <w:r>
        <w:rPr>
          <w:color w:val="4F81BC"/>
        </w:rPr>
        <w:t>Signal</w:t>
      </w:r>
      <w:r>
        <w:rPr>
          <w:color w:val="4F81BC"/>
          <w:spacing w:val="-7"/>
        </w:rPr>
        <w:t xml:space="preserve"> </w:t>
      </w:r>
      <w:r>
        <w:rPr>
          <w:color w:val="4F81BC"/>
        </w:rPr>
        <w:t>Flow</w:t>
      </w:r>
      <w:r>
        <w:rPr>
          <w:color w:val="4F81BC"/>
          <w:spacing w:val="-3"/>
        </w:rPr>
        <w:t xml:space="preserve"> </w:t>
      </w:r>
      <w:r>
        <w:rPr>
          <w:color w:val="4F81BC"/>
          <w:spacing w:val="-2"/>
        </w:rPr>
        <w:t>Graphs</w:t>
      </w:r>
    </w:p>
    <w:p w:rsidR="002B25EF" w:rsidRDefault="00FE460B">
      <w:pPr>
        <w:pStyle w:val="BodyText"/>
        <w:spacing w:before="162"/>
        <w:ind w:left="768"/>
      </w:pPr>
      <w:r>
        <w:t>Follow</w:t>
      </w:r>
      <w:r>
        <w:rPr>
          <w:spacing w:val="-6"/>
        </w:rPr>
        <w:t xml:space="preserve"> </w:t>
      </w:r>
      <w:r>
        <w:t>these</w:t>
      </w:r>
      <w:r>
        <w:rPr>
          <w:spacing w:val="-5"/>
        </w:rPr>
        <w:t xml:space="preserve"> </w:t>
      </w:r>
      <w:r>
        <w:t>steps</w:t>
      </w:r>
      <w:r>
        <w:rPr>
          <w:spacing w:val="-2"/>
        </w:rPr>
        <w:t xml:space="preserve"> </w:t>
      </w:r>
      <w:r>
        <w:t>for</w:t>
      </w:r>
      <w:r>
        <w:rPr>
          <w:spacing w:val="-3"/>
        </w:rPr>
        <w:t xml:space="preserve"> </w:t>
      </w:r>
      <w:r>
        <w:t>converting</w:t>
      </w:r>
      <w:r>
        <w:rPr>
          <w:spacing w:val="-4"/>
        </w:rPr>
        <w:t xml:space="preserve"> </w:t>
      </w:r>
      <w:r>
        <w:t>a block</w:t>
      </w:r>
      <w:r>
        <w:rPr>
          <w:spacing w:val="-4"/>
        </w:rPr>
        <w:t xml:space="preserve"> </w:t>
      </w:r>
      <w:r>
        <w:t>diagram</w:t>
      </w:r>
      <w:r>
        <w:rPr>
          <w:spacing w:val="-9"/>
        </w:rPr>
        <w:t xml:space="preserve"> </w:t>
      </w:r>
      <w:r>
        <w:t>into its</w:t>
      </w:r>
      <w:r>
        <w:rPr>
          <w:spacing w:val="-5"/>
        </w:rPr>
        <w:t xml:space="preserve"> </w:t>
      </w:r>
      <w:r>
        <w:t>equivalent signal</w:t>
      </w:r>
      <w:r>
        <w:rPr>
          <w:spacing w:val="-4"/>
        </w:rPr>
        <w:t xml:space="preserve"> </w:t>
      </w:r>
      <w:r>
        <w:t>flow</w:t>
      </w:r>
      <w:r>
        <w:rPr>
          <w:spacing w:val="-4"/>
        </w:rPr>
        <w:t xml:space="preserve"> </w:t>
      </w:r>
      <w:r>
        <w:rPr>
          <w:spacing w:val="-2"/>
        </w:rPr>
        <w:t>graph.</w:t>
      </w:r>
    </w:p>
    <w:p w:rsidR="002B25EF" w:rsidRDefault="00FE460B">
      <w:pPr>
        <w:pStyle w:val="ListParagraph"/>
        <w:numPr>
          <w:ilvl w:val="0"/>
          <w:numId w:val="20"/>
        </w:numPr>
        <w:tabs>
          <w:tab w:val="left" w:pos="1439"/>
          <w:tab w:val="left" w:pos="1489"/>
        </w:tabs>
        <w:spacing w:before="141" w:line="242" w:lineRule="auto"/>
        <w:ind w:right="817" w:hanging="361"/>
        <w:jc w:val="both"/>
        <w:rPr>
          <w:sz w:val="24"/>
        </w:rPr>
      </w:pPr>
      <w:r>
        <w:rPr>
          <w:sz w:val="24"/>
        </w:rPr>
        <w:t>Represent all</w:t>
      </w:r>
      <w:r>
        <w:rPr>
          <w:spacing w:val="-10"/>
          <w:sz w:val="24"/>
        </w:rPr>
        <w:t xml:space="preserve"> </w:t>
      </w:r>
      <w:r>
        <w:rPr>
          <w:sz w:val="24"/>
        </w:rPr>
        <w:t>the</w:t>
      </w:r>
      <w:r>
        <w:rPr>
          <w:spacing w:val="-2"/>
          <w:sz w:val="24"/>
        </w:rPr>
        <w:t xml:space="preserve"> </w:t>
      </w:r>
      <w:r>
        <w:rPr>
          <w:sz w:val="24"/>
        </w:rPr>
        <w:t>signals, variables, summing</w:t>
      </w:r>
      <w:r>
        <w:rPr>
          <w:spacing w:val="-1"/>
          <w:sz w:val="24"/>
        </w:rPr>
        <w:t xml:space="preserve"> </w:t>
      </w:r>
      <w:r>
        <w:rPr>
          <w:sz w:val="24"/>
        </w:rPr>
        <w:t>points</w:t>
      </w:r>
      <w:r>
        <w:rPr>
          <w:spacing w:val="-3"/>
          <w:sz w:val="24"/>
        </w:rPr>
        <w:t xml:space="preserve"> </w:t>
      </w:r>
      <w:r>
        <w:rPr>
          <w:sz w:val="24"/>
        </w:rPr>
        <w:t>and</w:t>
      </w:r>
      <w:r>
        <w:rPr>
          <w:spacing w:val="-1"/>
          <w:sz w:val="24"/>
        </w:rPr>
        <w:t xml:space="preserve"> </w:t>
      </w:r>
      <w:r>
        <w:rPr>
          <w:sz w:val="24"/>
        </w:rPr>
        <w:t>take-off</w:t>
      </w:r>
      <w:r>
        <w:rPr>
          <w:spacing w:val="-9"/>
          <w:sz w:val="24"/>
        </w:rPr>
        <w:t xml:space="preserve"> </w:t>
      </w:r>
      <w:r>
        <w:rPr>
          <w:sz w:val="24"/>
        </w:rPr>
        <w:t>points</w:t>
      </w:r>
      <w:r>
        <w:rPr>
          <w:spacing w:val="-3"/>
          <w:sz w:val="24"/>
        </w:rPr>
        <w:t xml:space="preserve"> </w:t>
      </w:r>
      <w:r>
        <w:rPr>
          <w:sz w:val="24"/>
        </w:rPr>
        <w:t>of</w:t>
      </w:r>
      <w:r>
        <w:rPr>
          <w:spacing w:val="-9"/>
          <w:sz w:val="24"/>
        </w:rPr>
        <w:t xml:space="preserve"> </w:t>
      </w:r>
      <w:r>
        <w:rPr>
          <w:sz w:val="24"/>
        </w:rPr>
        <w:t>block</w:t>
      </w:r>
      <w:r>
        <w:rPr>
          <w:spacing w:val="-1"/>
          <w:sz w:val="24"/>
        </w:rPr>
        <w:t xml:space="preserve"> </w:t>
      </w:r>
      <w:r>
        <w:rPr>
          <w:sz w:val="24"/>
        </w:rPr>
        <w:t xml:space="preserve">diagram as </w:t>
      </w:r>
      <w:r>
        <w:rPr>
          <w:b/>
          <w:sz w:val="24"/>
        </w:rPr>
        <w:t xml:space="preserve">nodes </w:t>
      </w:r>
      <w:r>
        <w:rPr>
          <w:sz w:val="24"/>
        </w:rPr>
        <w:t>in signal flow graph.</w:t>
      </w:r>
    </w:p>
    <w:p w:rsidR="002B25EF" w:rsidRDefault="00FE460B">
      <w:pPr>
        <w:pStyle w:val="ListParagraph"/>
        <w:numPr>
          <w:ilvl w:val="0"/>
          <w:numId w:val="20"/>
        </w:numPr>
        <w:tabs>
          <w:tab w:val="left" w:pos="1440"/>
        </w:tabs>
        <w:spacing w:before="139"/>
        <w:ind w:left="1440" w:hanging="312"/>
        <w:rPr>
          <w:sz w:val="24"/>
        </w:rPr>
      </w:pPr>
      <w:r>
        <w:rPr>
          <w:sz w:val="24"/>
        </w:rPr>
        <w:t>Represent</w:t>
      </w:r>
      <w:r>
        <w:rPr>
          <w:spacing w:val="-3"/>
          <w:sz w:val="24"/>
        </w:rPr>
        <w:t xml:space="preserve"> </w:t>
      </w:r>
      <w:r>
        <w:rPr>
          <w:sz w:val="24"/>
        </w:rPr>
        <w:t>the</w:t>
      </w:r>
      <w:r>
        <w:rPr>
          <w:spacing w:val="-1"/>
          <w:sz w:val="24"/>
        </w:rPr>
        <w:t xml:space="preserve"> </w:t>
      </w:r>
      <w:r>
        <w:rPr>
          <w:sz w:val="24"/>
        </w:rPr>
        <w:t>blocks</w:t>
      </w:r>
      <w:r>
        <w:rPr>
          <w:spacing w:val="-2"/>
          <w:sz w:val="24"/>
        </w:rPr>
        <w:t xml:space="preserve"> </w:t>
      </w:r>
      <w:r>
        <w:rPr>
          <w:sz w:val="24"/>
        </w:rPr>
        <w:t>of</w:t>
      </w:r>
      <w:r>
        <w:rPr>
          <w:spacing w:val="-8"/>
          <w:sz w:val="24"/>
        </w:rPr>
        <w:t xml:space="preserve"> </w:t>
      </w:r>
      <w:r>
        <w:rPr>
          <w:sz w:val="24"/>
        </w:rPr>
        <w:t>block diagram</w:t>
      </w:r>
      <w:r>
        <w:rPr>
          <w:spacing w:val="-9"/>
          <w:sz w:val="24"/>
        </w:rPr>
        <w:t xml:space="preserve"> </w:t>
      </w:r>
      <w:r>
        <w:rPr>
          <w:sz w:val="24"/>
        </w:rPr>
        <w:t>as</w:t>
      </w:r>
      <w:r>
        <w:rPr>
          <w:spacing w:val="3"/>
          <w:sz w:val="24"/>
        </w:rPr>
        <w:t xml:space="preserve"> </w:t>
      </w:r>
      <w:r>
        <w:rPr>
          <w:b/>
          <w:sz w:val="24"/>
        </w:rPr>
        <w:t>branches</w:t>
      </w:r>
      <w:r>
        <w:rPr>
          <w:b/>
          <w:spacing w:val="4"/>
          <w:sz w:val="24"/>
        </w:rPr>
        <w:t xml:space="preserve"> </w:t>
      </w:r>
      <w:r>
        <w:rPr>
          <w:sz w:val="24"/>
        </w:rPr>
        <w:t>in</w:t>
      </w:r>
      <w:r>
        <w:rPr>
          <w:spacing w:val="-5"/>
          <w:sz w:val="24"/>
        </w:rPr>
        <w:t xml:space="preserve"> </w:t>
      </w:r>
      <w:r>
        <w:rPr>
          <w:sz w:val="24"/>
        </w:rPr>
        <w:t>signal</w:t>
      </w:r>
      <w:r>
        <w:rPr>
          <w:spacing w:val="-5"/>
          <w:sz w:val="24"/>
        </w:rPr>
        <w:t xml:space="preserve"> </w:t>
      </w:r>
      <w:r>
        <w:rPr>
          <w:sz w:val="24"/>
        </w:rPr>
        <w:t>flow</w:t>
      </w:r>
      <w:r>
        <w:rPr>
          <w:spacing w:val="-1"/>
          <w:sz w:val="24"/>
        </w:rPr>
        <w:t xml:space="preserve"> </w:t>
      </w:r>
      <w:r>
        <w:rPr>
          <w:spacing w:val="-2"/>
          <w:sz w:val="24"/>
        </w:rPr>
        <w:t>graph.</w:t>
      </w:r>
    </w:p>
    <w:p w:rsidR="002B25EF" w:rsidRDefault="00FE460B">
      <w:pPr>
        <w:pStyle w:val="ListParagraph"/>
        <w:numPr>
          <w:ilvl w:val="0"/>
          <w:numId w:val="20"/>
        </w:numPr>
        <w:tabs>
          <w:tab w:val="left" w:pos="1439"/>
          <w:tab w:val="left" w:pos="1489"/>
        </w:tabs>
        <w:spacing w:before="146"/>
        <w:ind w:right="817" w:hanging="361"/>
        <w:jc w:val="both"/>
        <w:rPr>
          <w:sz w:val="24"/>
        </w:rPr>
      </w:pPr>
      <w:r>
        <w:rPr>
          <w:sz w:val="24"/>
        </w:rPr>
        <w:t xml:space="preserve">Represent the transfer functions inside the blocks of block diagram as </w:t>
      </w:r>
      <w:r>
        <w:rPr>
          <w:b/>
          <w:sz w:val="24"/>
        </w:rPr>
        <w:t>gains</w:t>
      </w:r>
      <w:r>
        <w:rPr>
          <w:b/>
          <w:spacing w:val="-3"/>
          <w:sz w:val="24"/>
        </w:rPr>
        <w:t xml:space="preserve"> </w:t>
      </w:r>
      <w:r>
        <w:rPr>
          <w:sz w:val="24"/>
        </w:rPr>
        <w:t>of the branches in signal flow graph.</w:t>
      </w:r>
    </w:p>
    <w:p w:rsidR="002B25EF" w:rsidRDefault="00FE460B">
      <w:pPr>
        <w:pStyle w:val="ListParagraph"/>
        <w:numPr>
          <w:ilvl w:val="0"/>
          <w:numId w:val="20"/>
        </w:numPr>
        <w:tabs>
          <w:tab w:val="left" w:pos="1439"/>
          <w:tab w:val="left" w:pos="1489"/>
        </w:tabs>
        <w:spacing w:before="145"/>
        <w:ind w:right="816" w:hanging="361"/>
        <w:jc w:val="both"/>
        <w:rPr>
          <w:sz w:val="24"/>
        </w:rPr>
      </w:pPr>
      <w:r>
        <w:rPr>
          <w:sz w:val="24"/>
        </w:rPr>
        <w:t xml:space="preserve">Connect the nodes as per the block diagram. If there is connection between two nodes (but there is no block in between), then represent the gain of the branch as one. </w:t>
      </w:r>
      <w:r>
        <w:rPr>
          <w:b/>
          <w:sz w:val="24"/>
        </w:rPr>
        <w:t>For example</w:t>
      </w:r>
      <w:r>
        <w:rPr>
          <w:sz w:val="24"/>
        </w:rPr>
        <w:t>, between summing points, between summing point and takeoff point, between input and summing point, between take-off point and output.</w:t>
      </w:r>
    </w:p>
    <w:p w:rsidR="002B25EF" w:rsidRDefault="00FE460B">
      <w:pPr>
        <w:pStyle w:val="ListParagraph"/>
        <w:numPr>
          <w:ilvl w:val="0"/>
          <w:numId w:val="20"/>
        </w:numPr>
        <w:tabs>
          <w:tab w:val="left" w:pos="1220"/>
        </w:tabs>
        <w:spacing w:before="167"/>
        <w:ind w:left="1220" w:hanging="92"/>
        <w:rPr>
          <w:rFonts w:ascii="Symbol" w:hAnsi="Symbol"/>
          <w:sz w:val="20"/>
        </w:rPr>
      </w:pPr>
      <w:r>
        <w:rPr>
          <w:rFonts w:ascii="Symbol" w:hAnsi="Symbol"/>
          <w:sz w:val="20"/>
        </w:rPr>
        <w:t>​</w:t>
      </w:r>
    </w:p>
    <w:p w:rsidR="002B25EF" w:rsidRDefault="00FE460B">
      <w:pPr>
        <w:pStyle w:val="BodyText"/>
        <w:spacing w:before="207"/>
        <w:ind w:left="720"/>
      </w:pPr>
      <w:r>
        <w:rPr>
          <w:color w:val="4F81BC"/>
          <w:spacing w:val="-2"/>
        </w:rPr>
        <w:t>Example</w:t>
      </w:r>
    </w:p>
    <w:p w:rsidR="002B25EF" w:rsidRDefault="00FE460B">
      <w:pPr>
        <w:pStyle w:val="BodyText"/>
        <w:spacing w:before="161"/>
        <w:ind w:left="768"/>
      </w:pPr>
      <w:r>
        <w:t>Let</w:t>
      </w:r>
      <w:r>
        <w:rPr>
          <w:spacing w:val="-2"/>
        </w:rPr>
        <w:t xml:space="preserve"> </w:t>
      </w:r>
      <w:r>
        <w:t>us</w:t>
      </w:r>
      <w:r>
        <w:rPr>
          <w:spacing w:val="-5"/>
        </w:rPr>
        <w:t xml:space="preserve"> </w:t>
      </w:r>
      <w:r>
        <w:t>convert</w:t>
      </w:r>
      <w:r>
        <w:rPr>
          <w:spacing w:val="-4"/>
        </w:rPr>
        <w:t xml:space="preserve"> </w:t>
      </w:r>
      <w:r>
        <w:t>the following block</w:t>
      </w:r>
      <w:r>
        <w:rPr>
          <w:spacing w:val="-3"/>
        </w:rPr>
        <w:t xml:space="preserve"> </w:t>
      </w:r>
      <w:r>
        <w:t>diagram</w:t>
      </w:r>
      <w:r>
        <w:rPr>
          <w:spacing w:val="-8"/>
        </w:rPr>
        <w:t xml:space="preserve"> </w:t>
      </w:r>
      <w:r>
        <w:t>into its</w:t>
      </w:r>
      <w:r>
        <w:rPr>
          <w:spacing w:val="1"/>
        </w:rPr>
        <w:t xml:space="preserve"> </w:t>
      </w:r>
      <w:r>
        <w:t>equivalent</w:t>
      </w:r>
      <w:r>
        <w:rPr>
          <w:spacing w:val="1"/>
        </w:rPr>
        <w:t xml:space="preserve"> </w:t>
      </w:r>
      <w:r>
        <w:t>signal</w:t>
      </w:r>
      <w:r>
        <w:rPr>
          <w:spacing w:val="-8"/>
        </w:rPr>
        <w:t xml:space="preserve"> </w:t>
      </w:r>
      <w:r>
        <w:t>flow</w:t>
      </w:r>
      <w:r>
        <w:rPr>
          <w:spacing w:val="-4"/>
        </w:rPr>
        <w:t xml:space="preserve"> </w:t>
      </w:r>
      <w:r>
        <w:rPr>
          <w:spacing w:val="-2"/>
        </w:rPr>
        <w:t>graph.</w:t>
      </w:r>
    </w:p>
    <w:p w:rsidR="002B25EF" w:rsidRDefault="00FE460B">
      <w:pPr>
        <w:pStyle w:val="BodyText"/>
        <w:spacing w:before="15"/>
        <w:rPr>
          <w:sz w:val="20"/>
        </w:rPr>
      </w:pPr>
      <w:r>
        <w:rPr>
          <w:noProof/>
          <w:sz w:val="20"/>
        </w:rPr>
        <w:drawing>
          <wp:anchor distT="0" distB="0" distL="0" distR="0" simplePos="0" relativeHeight="487612928" behindDoc="1" locked="0" layoutInCell="1" allowOverlap="1">
            <wp:simplePos x="0" y="0"/>
            <wp:positionH relativeFrom="page">
              <wp:posOffset>933450</wp:posOffset>
            </wp:positionH>
            <wp:positionV relativeFrom="paragraph">
              <wp:posOffset>170802</wp:posOffset>
            </wp:positionV>
            <wp:extent cx="5715000" cy="2571750"/>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1" cstate="print"/>
                    <a:stretch>
                      <a:fillRect/>
                    </a:stretch>
                  </pic:blipFill>
                  <pic:spPr>
                    <a:xfrm>
                      <a:off x="0" y="0"/>
                      <a:ext cx="5715000" cy="2571750"/>
                    </a:xfrm>
                    <a:prstGeom prst="rect">
                      <a:avLst/>
                    </a:prstGeom>
                  </pic:spPr>
                </pic:pic>
              </a:graphicData>
            </a:graphic>
          </wp:anchor>
        </w:drawing>
      </w:r>
    </w:p>
    <w:p w:rsidR="002B25EF" w:rsidRDefault="002B25EF">
      <w:pPr>
        <w:pStyle w:val="BodyText"/>
        <w:rPr>
          <w:sz w:val="20"/>
        </w:rPr>
        <w:sectPr w:rsidR="002B25EF">
          <w:pgSz w:w="11910" w:h="16840"/>
          <w:pgMar w:top="980" w:right="357" w:bottom="1180" w:left="720" w:header="0" w:footer="998" w:gutter="0"/>
          <w:cols w:space="720"/>
        </w:sectPr>
      </w:pPr>
    </w:p>
    <w:p w:rsidR="002B25EF" w:rsidRDefault="00FE460B">
      <w:pPr>
        <w:pStyle w:val="BodyText"/>
        <w:spacing w:before="69" w:line="237" w:lineRule="auto"/>
        <w:ind w:left="768" w:right="817"/>
        <w:jc w:val="both"/>
      </w:pPr>
      <w:r>
        <w:lastRenderedPageBreak/>
        <w:t>Represent the input signal</w:t>
      </w:r>
      <w:r>
        <w:rPr>
          <w:spacing w:val="-6"/>
        </w:rPr>
        <w:t xml:space="preserve"> </w:t>
      </w:r>
      <w:r>
        <w:t>R(s) and output signal</w:t>
      </w:r>
      <w:r>
        <w:rPr>
          <w:spacing w:val="-3"/>
        </w:rPr>
        <w:t xml:space="preserve"> </w:t>
      </w:r>
      <w:r>
        <w:t>C(s) of block diagram as input node R(s) and output node C(s) of signal flow graph.</w:t>
      </w:r>
    </w:p>
    <w:p w:rsidR="002B25EF" w:rsidRDefault="00FE460B">
      <w:pPr>
        <w:pStyle w:val="BodyText"/>
        <w:spacing w:before="3"/>
        <w:ind w:left="768" w:right="817"/>
        <w:jc w:val="both"/>
      </w:pPr>
      <w:r>
        <w:rPr>
          <w:position w:val="2"/>
        </w:rPr>
        <w:t>Just for reference, the remaining nodes (y</w:t>
      </w:r>
      <w:r>
        <w:rPr>
          <w:sz w:val="16"/>
        </w:rPr>
        <w:t xml:space="preserve">1 </w:t>
      </w:r>
      <w:r>
        <w:rPr>
          <w:position w:val="2"/>
        </w:rPr>
        <w:t>to y</w:t>
      </w:r>
      <w:r>
        <w:rPr>
          <w:sz w:val="16"/>
        </w:rPr>
        <w:t>9</w:t>
      </w:r>
      <w:r>
        <w:rPr>
          <w:position w:val="2"/>
        </w:rPr>
        <w:t xml:space="preserve">) are labelled in the block diagram. There are </w:t>
      </w:r>
      <w:r>
        <w:t>nine nodes other than input and output nodes. That is four nodes for four summing points, four nodes for four take-off points and one node for the variable between blocks G1 and G2.</w:t>
      </w:r>
    </w:p>
    <w:p w:rsidR="002B25EF" w:rsidRDefault="00FE460B">
      <w:pPr>
        <w:pStyle w:val="BodyText"/>
        <w:spacing w:before="116"/>
        <w:ind w:left="768"/>
        <w:jc w:val="both"/>
      </w:pPr>
      <w:r>
        <w:t>The</w:t>
      </w:r>
      <w:r>
        <w:rPr>
          <w:spacing w:val="-2"/>
        </w:rPr>
        <w:t xml:space="preserve"> </w:t>
      </w:r>
      <w:r>
        <w:t>following figure</w:t>
      </w:r>
      <w:r>
        <w:rPr>
          <w:spacing w:val="-4"/>
        </w:rPr>
        <w:t xml:space="preserve"> </w:t>
      </w:r>
      <w:r>
        <w:t>shows</w:t>
      </w:r>
      <w:r>
        <w:rPr>
          <w:spacing w:val="-6"/>
        </w:rPr>
        <w:t xml:space="preserve"> </w:t>
      </w:r>
      <w:r>
        <w:t>the</w:t>
      </w:r>
      <w:r>
        <w:rPr>
          <w:spacing w:val="-4"/>
        </w:rPr>
        <w:t xml:space="preserve"> </w:t>
      </w:r>
      <w:r>
        <w:t>equivalent</w:t>
      </w:r>
      <w:r>
        <w:rPr>
          <w:spacing w:val="1"/>
        </w:rPr>
        <w:t xml:space="preserve"> </w:t>
      </w:r>
      <w:r>
        <w:t>signal</w:t>
      </w:r>
      <w:r>
        <w:rPr>
          <w:spacing w:val="-3"/>
        </w:rPr>
        <w:t xml:space="preserve"> </w:t>
      </w:r>
      <w:r>
        <w:t>flow</w:t>
      </w:r>
      <w:r>
        <w:rPr>
          <w:spacing w:val="-4"/>
        </w:rPr>
        <w:t xml:space="preserve"> </w:t>
      </w:r>
      <w:r>
        <w:rPr>
          <w:spacing w:val="-2"/>
        </w:rPr>
        <w:t>graph.</w:t>
      </w:r>
    </w:p>
    <w:p w:rsidR="002B25EF" w:rsidRDefault="00FE460B">
      <w:pPr>
        <w:pStyle w:val="BodyText"/>
        <w:spacing w:before="20"/>
        <w:rPr>
          <w:sz w:val="20"/>
        </w:rPr>
      </w:pPr>
      <w:r>
        <w:rPr>
          <w:noProof/>
          <w:sz w:val="20"/>
        </w:rPr>
        <w:drawing>
          <wp:anchor distT="0" distB="0" distL="0" distR="0" simplePos="0" relativeHeight="487613440" behindDoc="1" locked="0" layoutInCell="1" allowOverlap="1">
            <wp:simplePos x="0" y="0"/>
            <wp:positionH relativeFrom="page">
              <wp:posOffset>933450</wp:posOffset>
            </wp:positionH>
            <wp:positionV relativeFrom="paragraph">
              <wp:posOffset>174081</wp:posOffset>
            </wp:positionV>
            <wp:extent cx="5715952" cy="2895600"/>
            <wp:effectExtent l="0" t="0" r="0" b="0"/>
            <wp:wrapTopAndBottom/>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62" cstate="print"/>
                    <a:stretch>
                      <a:fillRect/>
                    </a:stretch>
                  </pic:blipFill>
                  <pic:spPr>
                    <a:xfrm>
                      <a:off x="0" y="0"/>
                      <a:ext cx="5715952" cy="2895600"/>
                    </a:xfrm>
                    <a:prstGeom prst="rect">
                      <a:avLst/>
                    </a:prstGeom>
                  </pic:spPr>
                </pic:pic>
              </a:graphicData>
            </a:graphic>
          </wp:anchor>
        </w:drawing>
      </w:r>
    </w:p>
    <w:p w:rsidR="002B25EF" w:rsidRDefault="002B25EF">
      <w:pPr>
        <w:pStyle w:val="BodyText"/>
        <w:spacing w:before="78"/>
      </w:pPr>
    </w:p>
    <w:p w:rsidR="002B25EF" w:rsidRDefault="00FE460B">
      <w:pPr>
        <w:pStyle w:val="BodyText"/>
        <w:ind w:left="768" w:right="826"/>
        <w:jc w:val="both"/>
      </w:pPr>
      <w:r>
        <w:t>With the help of Mason’s gain formula (discussed in the next chapter), you can calculate the transfer function</w:t>
      </w:r>
      <w:r>
        <w:rPr>
          <w:spacing w:val="-6"/>
        </w:rPr>
        <w:t xml:space="preserve"> </w:t>
      </w:r>
      <w:r>
        <w:t>of</w:t>
      </w:r>
      <w:r>
        <w:rPr>
          <w:spacing w:val="-9"/>
        </w:rPr>
        <w:t xml:space="preserve"> </w:t>
      </w:r>
      <w:r>
        <w:t>this</w:t>
      </w:r>
      <w:r>
        <w:rPr>
          <w:spacing w:val="-3"/>
        </w:rPr>
        <w:t xml:space="preserve"> </w:t>
      </w:r>
      <w:r>
        <w:t>signal</w:t>
      </w:r>
      <w:r>
        <w:rPr>
          <w:spacing w:val="-6"/>
        </w:rPr>
        <w:t xml:space="preserve"> </w:t>
      </w:r>
      <w:r>
        <w:t>flow</w:t>
      </w:r>
      <w:r>
        <w:rPr>
          <w:spacing w:val="-2"/>
        </w:rPr>
        <w:t xml:space="preserve"> </w:t>
      </w:r>
      <w:r>
        <w:t>graph. This is</w:t>
      </w:r>
      <w:r>
        <w:rPr>
          <w:spacing w:val="-3"/>
        </w:rPr>
        <w:t xml:space="preserve"> </w:t>
      </w:r>
      <w:r>
        <w:t>the</w:t>
      </w:r>
      <w:r>
        <w:rPr>
          <w:spacing w:val="-2"/>
        </w:rPr>
        <w:t xml:space="preserve"> </w:t>
      </w:r>
      <w:r>
        <w:t>advantage</w:t>
      </w:r>
      <w:r>
        <w:rPr>
          <w:spacing w:val="-2"/>
        </w:rPr>
        <w:t xml:space="preserve"> </w:t>
      </w:r>
      <w:r>
        <w:t>of</w:t>
      </w:r>
      <w:r>
        <w:rPr>
          <w:spacing w:val="-9"/>
        </w:rPr>
        <w:t xml:space="preserve"> </w:t>
      </w:r>
      <w:r>
        <w:t>signal</w:t>
      </w:r>
      <w:r>
        <w:rPr>
          <w:spacing w:val="-6"/>
        </w:rPr>
        <w:t xml:space="preserve"> </w:t>
      </w:r>
      <w:r>
        <w:t>flow</w:t>
      </w:r>
      <w:r>
        <w:rPr>
          <w:spacing w:val="-2"/>
        </w:rPr>
        <w:t xml:space="preserve"> </w:t>
      </w:r>
      <w:r>
        <w:t>graphs. Here, we no need to simplify (reduce) the signal flow graphs for calculating the transfer function.</w:t>
      </w:r>
    </w:p>
    <w:p w:rsidR="002B25EF" w:rsidRDefault="00FE460B">
      <w:pPr>
        <w:pStyle w:val="BodyText"/>
        <w:spacing w:before="147"/>
        <w:ind w:left="768"/>
        <w:jc w:val="both"/>
      </w:pPr>
      <w:r>
        <w:rPr>
          <w:b/>
        </w:rPr>
        <w:t xml:space="preserve">Note: </w:t>
      </w:r>
      <w:r>
        <w:t>1.</w:t>
      </w:r>
      <w:r>
        <w:rPr>
          <w:spacing w:val="-4"/>
        </w:rPr>
        <w:t xml:space="preserve"> </w:t>
      </w:r>
      <w:r>
        <w:t>If</w:t>
      </w:r>
      <w:r>
        <w:rPr>
          <w:spacing w:val="-9"/>
        </w:rPr>
        <w:t xml:space="preserve"> </w:t>
      </w:r>
      <w:r>
        <w:t>summing</w:t>
      </w:r>
      <w:r>
        <w:rPr>
          <w:spacing w:val="-2"/>
        </w:rPr>
        <w:t xml:space="preserve"> </w:t>
      </w:r>
      <w:r>
        <w:t>point</w:t>
      </w:r>
      <w:r>
        <w:rPr>
          <w:spacing w:val="8"/>
        </w:rPr>
        <w:t xml:space="preserve"> </w:t>
      </w:r>
      <w:r>
        <w:t>is</w:t>
      </w:r>
      <w:r>
        <w:rPr>
          <w:spacing w:val="-3"/>
        </w:rPr>
        <w:t xml:space="preserve"> </w:t>
      </w:r>
      <w:r>
        <w:t>present</w:t>
      </w:r>
      <w:r>
        <w:rPr>
          <w:spacing w:val="3"/>
        </w:rPr>
        <w:t xml:space="preserve"> </w:t>
      </w:r>
      <w:r>
        <w:t>before</w:t>
      </w:r>
      <w:r>
        <w:rPr>
          <w:spacing w:val="-2"/>
        </w:rPr>
        <w:t xml:space="preserve"> </w:t>
      </w:r>
      <w:r>
        <w:t>a</w:t>
      </w:r>
      <w:r>
        <w:rPr>
          <w:spacing w:val="-8"/>
        </w:rPr>
        <w:t xml:space="preserve"> </w:t>
      </w:r>
      <w:r>
        <w:t>take</w:t>
      </w:r>
      <w:r>
        <w:rPr>
          <w:spacing w:val="-7"/>
        </w:rPr>
        <w:t xml:space="preserve"> </w:t>
      </w:r>
      <w:r>
        <w:t>off</w:t>
      </w:r>
      <w:r>
        <w:rPr>
          <w:spacing w:val="-9"/>
        </w:rPr>
        <w:t xml:space="preserve"> </w:t>
      </w:r>
      <w:r>
        <w:t>point</w:t>
      </w:r>
      <w:r>
        <w:rPr>
          <w:spacing w:val="4"/>
        </w:rPr>
        <w:t xml:space="preserve"> </w:t>
      </w:r>
      <w:r>
        <w:t>it</w:t>
      </w:r>
      <w:r>
        <w:rPr>
          <w:spacing w:val="3"/>
        </w:rPr>
        <w:t xml:space="preserve"> </w:t>
      </w:r>
      <w:r>
        <w:t>may</w:t>
      </w:r>
      <w:r>
        <w:rPr>
          <w:spacing w:val="-2"/>
        </w:rPr>
        <w:t xml:space="preserve"> </w:t>
      </w:r>
      <w:r>
        <w:t>be</w:t>
      </w:r>
      <w:r>
        <w:rPr>
          <w:spacing w:val="-2"/>
        </w:rPr>
        <w:t xml:space="preserve"> </w:t>
      </w:r>
      <w:r>
        <w:t>assume</w:t>
      </w:r>
      <w:r>
        <w:rPr>
          <w:spacing w:val="-2"/>
        </w:rPr>
        <w:t xml:space="preserve"> </w:t>
      </w:r>
      <w:r>
        <w:t>as</w:t>
      </w:r>
      <w:r>
        <w:rPr>
          <w:spacing w:val="-4"/>
        </w:rPr>
        <w:t xml:space="preserve"> </w:t>
      </w:r>
      <w:r>
        <w:t>same</w:t>
      </w:r>
      <w:r>
        <w:rPr>
          <w:spacing w:val="3"/>
        </w:rPr>
        <w:t xml:space="preserve"> </w:t>
      </w:r>
      <w:r>
        <w:rPr>
          <w:spacing w:val="-2"/>
        </w:rPr>
        <w:t>node.</w:t>
      </w:r>
    </w:p>
    <w:p w:rsidR="002B25EF" w:rsidRDefault="00FE460B">
      <w:pPr>
        <w:pStyle w:val="BodyText"/>
        <w:spacing w:before="142" w:line="242" w:lineRule="auto"/>
        <w:ind w:left="768" w:right="787"/>
      </w:pPr>
      <w:r>
        <w:t xml:space="preserve">2. If there is a present of summing point in series (no block with in it), it may be take ias same </w:t>
      </w:r>
      <w:r>
        <w:rPr>
          <w:spacing w:val="-2"/>
        </w:rPr>
        <w:t>node.</w:t>
      </w:r>
    </w:p>
    <w:p w:rsidR="002B25EF" w:rsidRDefault="00FE460B">
      <w:pPr>
        <w:pStyle w:val="BodyText"/>
        <w:spacing w:before="138"/>
        <w:ind w:left="768"/>
        <w:jc w:val="both"/>
      </w:pPr>
      <w:r>
        <w:t>Ex:</w:t>
      </w:r>
      <w:r>
        <w:rPr>
          <w:spacing w:val="-4"/>
        </w:rPr>
        <w:t xml:space="preserve"> </w:t>
      </w:r>
      <w:r>
        <w:t>Determine</w:t>
      </w:r>
      <w:r>
        <w:rPr>
          <w:spacing w:val="-2"/>
        </w:rPr>
        <w:t xml:space="preserve"> </w:t>
      </w:r>
      <w:r>
        <w:t>transfer</w:t>
      </w:r>
      <w:r>
        <w:rPr>
          <w:spacing w:val="4"/>
        </w:rPr>
        <w:t xml:space="preserve"> </w:t>
      </w:r>
      <w:r>
        <w:t>function</w:t>
      </w:r>
      <w:r>
        <w:rPr>
          <w:spacing w:val="-2"/>
        </w:rPr>
        <w:t xml:space="preserve"> </w:t>
      </w:r>
      <w:r>
        <w:t>by</w:t>
      </w:r>
      <w:r>
        <w:rPr>
          <w:spacing w:val="-11"/>
        </w:rPr>
        <w:t xml:space="preserve"> </w:t>
      </w:r>
      <w:r>
        <w:t>using</w:t>
      </w:r>
      <w:r>
        <w:rPr>
          <w:spacing w:val="-1"/>
        </w:rPr>
        <w:t xml:space="preserve"> </w:t>
      </w:r>
      <w:r>
        <w:t>Mason’s gain</w:t>
      </w:r>
      <w:r>
        <w:rPr>
          <w:spacing w:val="-1"/>
        </w:rPr>
        <w:t xml:space="preserve"> </w:t>
      </w:r>
      <w:r>
        <w:rPr>
          <w:spacing w:val="-2"/>
        </w:rPr>
        <w:t>formula.</w:t>
      </w:r>
    </w:p>
    <w:p w:rsidR="002B25EF" w:rsidRDefault="00FE460B">
      <w:pPr>
        <w:pStyle w:val="BodyText"/>
        <w:spacing w:before="1"/>
        <w:rPr>
          <w:sz w:val="11"/>
        </w:rPr>
      </w:pPr>
      <w:r>
        <w:rPr>
          <w:noProof/>
          <w:sz w:val="11"/>
        </w:rPr>
        <w:drawing>
          <wp:anchor distT="0" distB="0" distL="0" distR="0" simplePos="0" relativeHeight="487613952" behindDoc="1" locked="0" layoutInCell="1" allowOverlap="1">
            <wp:simplePos x="0" y="0"/>
            <wp:positionH relativeFrom="page">
              <wp:posOffset>963930</wp:posOffset>
            </wp:positionH>
            <wp:positionV relativeFrom="paragraph">
              <wp:posOffset>96575</wp:posOffset>
            </wp:positionV>
            <wp:extent cx="5732803" cy="1944624"/>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63" cstate="print"/>
                    <a:stretch>
                      <a:fillRect/>
                    </a:stretch>
                  </pic:blipFill>
                  <pic:spPr>
                    <a:xfrm>
                      <a:off x="0" y="0"/>
                      <a:ext cx="5732803" cy="1944624"/>
                    </a:xfrm>
                    <a:prstGeom prst="rect">
                      <a:avLst/>
                    </a:prstGeom>
                  </pic:spPr>
                </pic:pic>
              </a:graphicData>
            </a:graphic>
          </wp:anchor>
        </w:drawing>
      </w:r>
    </w:p>
    <w:p w:rsidR="002B25EF" w:rsidRDefault="002B25EF">
      <w:pPr>
        <w:pStyle w:val="BodyText"/>
      </w:pPr>
    </w:p>
    <w:p w:rsidR="002B25EF" w:rsidRDefault="002B25EF">
      <w:pPr>
        <w:pStyle w:val="BodyText"/>
        <w:spacing w:before="49"/>
      </w:pPr>
    </w:p>
    <w:p w:rsidR="002B25EF" w:rsidRDefault="00FE460B">
      <w:pPr>
        <w:pStyle w:val="BodyText"/>
        <w:ind w:left="768"/>
      </w:pPr>
      <w:r>
        <w:rPr>
          <w:spacing w:val="-2"/>
        </w:rPr>
        <w:t>Solution:</w:t>
      </w:r>
    </w:p>
    <w:p w:rsidR="002B25EF" w:rsidRDefault="002B25EF">
      <w:pPr>
        <w:pStyle w:val="BodyText"/>
        <w:sectPr w:rsidR="002B25EF">
          <w:pgSz w:w="11910" w:h="16840"/>
          <w:pgMar w:top="900" w:right="357" w:bottom="1180" w:left="720" w:header="0" w:footer="998" w:gutter="0"/>
          <w:cols w:space="720"/>
        </w:sectPr>
      </w:pPr>
    </w:p>
    <w:p w:rsidR="002B25EF" w:rsidRDefault="00FE460B">
      <w:pPr>
        <w:pStyle w:val="BodyText"/>
        <w:ind w:left="750"/>
        <w:rPr>
          <w:sz w:val="20"/>
        </w:rPr>
      </w:pPr>
      <w:r>
        <w:rPr>
          <w:noProof/>
          <w:sz w:val="20"/>
        </w:rPr>
        <w:lastRenderedPageBreak/>
        <w:drawing>
          <wp:inline distT="0" distB="0" distL="0" distR="0">
            <wp:extent cx="5544269" cy="3810000"/>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64" cstate="print"/>
                    <a:stretch>
                      <a:fillRect/>
                    </a:stretch>
                  </pic:blipFill>
                  <pic:spPr>
                    <a:xfrm>
                      <a:off x="0" y="0"/>
                      <a:ext cx="5544269" cy="3810000"/>
                    </a:xfrm>
                    <a:prstGeom prst="rect">
                      <a:avLst/>
                    </a:prstGeom>
                  </pic:spPr>
                </pic:pic>
              </a:graphicData>
            </a:graphic>
          </wp:inline>
        </w:drawing>
      </w:r>
    </w:p>
    <w:p w:rsidR="002B25EF" w:rsidRDefault="002B25EF">
      <w:pPr>
        <w:pStyle w:val="BodyText"/>
        <w:rPr>
          <w:sz w:val="20"/>
        </w:rPr>
      </w:pPr>
    </w:p>
    <w:p w:rsidR="002B25EF" w:rsidRDefault="00FE460B">
      <w:pPr>
        <w:pStyle w:val="BodyText"/>
        <w:spacing w:before="35"/>
        <w:rPr>
          <w:sz w:val="20"/>
        </w:rPr>
      </w:pPr>
      <w:r>
        <w:rPr>
          <w:noProof/>
          <w:sz w:val="20"/>
        </w:rPr>
        <w:drawing>
          <wp:anchor distT="0" distB="0" distL="0" distR="0" simplePos="0" relativeHeight="487614464" behindDoc="1" locked="0" layoutInCell="1" allowOverlap="1">
            <wp:simplePos x="0" y="0"/>
            <wp:positionH relativeFrom="page">
              <wp:posOffset>1085850</wp:posOffset>
            </wp:positionH>
            <wp:positionV relativeFrom="paragraph">
              <wp:posOffset>183908</wp:posOffset>
            </wp:positionV>
            <wp:extent cx="5564825" cy="1905000"/>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5" cstate="print"/>
                    <a:stretch>
                      <a:fillRect/>
                    </a:stretch>
                  </pic:blipFill>
                  <pic:spPr>
                    <a:xfrm>
                      <a:off x="0" y="0"/>
                      <a:ext cx="5564825" cy="1905000"/>
                    </a:xfrm>
                    <a:prstGeom prst="rect">
                      <a:avLst/>
                    </a:prstGeom>
                  </pic:spPr>
                </pic:pic>
              </a:graphicData>
            </a:graphic>
          </wp:anchor>
        </w:drawing>
      </w:r>
    </w:p>
    <w:p w:rsidR="002B25EF" w:rsidRDefault="002B25EF">
      <w:pPr>
        <w:pStyle w:val="BodyText"/>
        <w:spacing w:before="164"/>
      </w:pPr>
    </w:p>
    <w:p w:rsidR="002B25EF" w:rsidRDefault="00FE460B">
      <w:pPr>
        <w:pStyle w:val="BodyText"/>
        <w:ind w:left="720"/>
        <w:jc w:val="both"/>
      </w:pPr>
      <w:bookmarkStart w:id="42" w:name="Mason's_Gain_Formula"/>
      <w:bookmarkEnd w:id="42"/>
      <w:r>
        <w:rPr>
          <w:color w:val="4F81BC"/>
        </w:rPr>
        <w:t>Mason's</w:t>
      </w:r>
      <w:r>
        <w:rPr>
          <w:color w:val="4F81BC"/>
          <w:spacing w:val="-3"/>
        </w:rPr>
        <w:t xml:space="preserve"> </w:t>
      </w:r>
      <w:r>
        <w:rPr>
          <w:color w:val="4F81BC"/>
        </w:rPr>
        <w:t xml:space="preserve">Gain </w:t>
      </w:r>
      <w:r>
        <w:rPr>
          <w:color w:val="4F81BC"/>
          <w:spacing w:val="-2"/>
        </w:rPr>
        <w:t>Formula</w:t>
      </w:r>
    </w:p>
    <w:p w:rsidR="002B25EF" w:rsidRDefault="00FE460B">
      <w:pPr>
        <w:pStyle w:val="BodyText"/>
        <w:spacing w:before="118"/>
        <w:ind w:left="768" w:right="830"/>
        <w:jc w:val="both"/>
      </w:pPr>
      <w:r>
        <w:t xml:space="preserve">Let us now discuss the Mason’s Gain Formula. Suppose there are ‘N’ forward paths in a signal flow graph. The gain between the input and the output nodes of a signal flow graph is nothing but the </w:t>
      </w:r>
      <w:r>
        <w:rPr>
          <w:b/>
        </w:rPr>
        <w:t xml:space="preserve">transfer function </w:t>
      </w:r>
      <w:r>
        <w:t>of the system. It can be calculated by</w:t>
      </w:r>
      <w:r>
        <w:rPr>
          <w:spacing w:val="-2"/>
        </w:rPr>
        <w:t xml:space="preserve"> </w:t>
      </w:r>
      <w:r>
        <w:t>using Mason’s gain formula.</w:t>
      </w:r>
    </w:p>
    <w:p w:rsidR="002B25EF" w:rsidRDefault="00FE460B">
      <w:pPr>
        <w:pStyle w:val="Heading6"/>
        <w:spacing w:before="151"/>
        <w:ind w:left="768"/>
        <w:jc w:val="both"/>
        <w:rPr>
          <w:u w:val="none"/>
        </w:rPr>
      </w:pPr>
      <w:r>
        <w:rPr>
          <w:u w:val="none"/>
        </w:rPr>
        <w:t>Mason’s</w:t>
      </w:r>
      <w:r>
        <w:rPr>
          <w:spacing w:val="-7"/>
          <w:u w:val="none"/>
        </w:rPr>
        <w:t xml:space="preserve"> </w:t>
      </w:r>
      <w:r>
        <w:rPr>
          <w:u w:val="none"/>
        </w:rPr>
        <w:t>gain</w:t>
      </w:r>
      <w:r>
        <w:rPr>
          <w:spacing w:val="-8"/>
          <w:u w:val="none"/>
        </w:rPr>
        <w:t xml:space="preserve"> </w:t>
      </w:r>
      <w:r>
        <w:rPr>
          <w:u w:val="none"/>
        </w:rPr>
        <w:t>formula</w:t>
      </w:r>
      <w:r>
        <w:rPr>
          <w:spacing w:val="-4"/>
          <w:u w:val="none"/>
        </w:rPr>
        <w:t xml:space="preserve"> </w:t>
      </w:r>
      <w:r>
        <w:rPr>
          <w:spacing w:val="-5"/>
          <w:u w:val="none"/>
        </w:rPr>
        <w:t>is</w:t>
      </w:r>
    </w:p>
    <w:p w:rsidR="002B25EF" w:rsidRDefault="002B25EF">
      <w:pPr>
        <w:pStyle w:val="Heading6"/>
        <w:jc w:val="both"/>
        <w:sectPr w:rsidR="002B25EF">
          <w:pgSz w:w="11910" w:h="16840"/>
          <w:pgMar w:top="980" w:right="357" w:bottom="1180" w:left="720" w:header="0" w:footer="998" w:gutter="0"/>
          <w:cols w:space="720"/>
        </w:sectPr>
      </w:pPr>
    </w:p>
    <w:p w:rsidR="002B25EF" w:rsidRDefault="00FE460B">
      <w:pPr>
        <w:pStyle w:val="BodyText"/>
        <w:spacing w:before="122" w:line="228" w:lineRule="exact"/>
        <w:jc w:val="right"/>
        <w:rPr>
          <w:rFonts w:ascii="Cambria Math" w:eastAsia="Cambria Math" w:hAnsi="Cambria Math"/>
          <w:position w:val="1"/>
        </w:rPr>
      </w:pPr>
      <w:r>
        <w:lastRenderedPageBreak/>
        <w:t>T=C(s)/R(s)=</w:t>
      </w:r>
      <w:r>
        <w:rPr>
          <w:spacing w:val="-1"/>
        </w:rPr>
        <w:t xml:space="preserve"> </w:t>
      </w:r>
      <w:r>
        <w:rPr>
          <w:rFonts w:ascii="Cambria Math" w:eastAsia="Cambria Math" w:hAnsi="Cambria Math"/>
        </w:rPr>
        <w:t>(</w:t>
      </w:r>
      <w:r>
        <w:rPr>
          <w:rFonts w:ascii="Cambria Math" w:eastAsia="Cambria Math" w:hAnsi="Cambria Math"/>
          <w:position w:val="14"/>
          <w:sz w:val="17"/>
        </w:rPr>
        <w:t>1</w:t>
      </w:r>
      <w:r>
        <w:rPr>
          <w:rFonts w:ascii="Cambria Math" w:eastAsia="Cambria Math" w:hAnsi="Cambria Math"/>
        </w:rPr>
        <w:t>)</w:t>
      </w:r>
      <w:r>
        <w:rPr>
          <w:rFonts w:ascii="Cambria Math" w:eastAsia="Cambria Math" w:hAnsi="Cambria Math"/>
          <w:spacing w:val="-7"/>
        </w:rPr>
        <w:t xml:space="preserve"> </w:t>
      </w:r>
      <w:r>
        <w:rPr>
          <w:rFonts w:ascii="Cambria Math" w:eastAsia="Cambria Math" w:hAnsi="Cambria Math"/>
          <w:spacing w:val="-5"/>
          <w:position w:val="1"/>
        </w:rPr>
        <w:t>∑</w:t>
      </w:r>
      <w:r>
        <w:rPr>
          <w:rFonts w:ascii="Cambria Math" w:eastAsia="Cambria Math" w:hAnsi="Cambria Math"/>
          <w:spacing w:val="-5"/>
          <w:position w:val="1"/>
          <w:vertAlign w:val="superscript"/>
        </w:rPr>
        <w:t>𝑁</w:t>
      </w:r>
    </w:p>
    <w:p w:rsidR="002B25EF" w:rsidRDefault="00C2202E">
      <w:pPr>
        <w:pStyle w:val="BodyText"/>
        <w:spacing w:line="20" w:lineRule="exact"/>
        <w:ind w:left="5536"/>
        <w:rPr>
          <w:rFonts w:ascii="Cambria Math"/>
          <w:sz w:val="2"/>
        </w:rPr>
      </w:pPr>
      <w:r>
        <w:rPr>
          <w:rFonts w:ascii="Cambria Math"/>
          <w:sz w:val="2"/>
        </w:rPr>
      </w:r>
      <w:r>
        <w:rPr>
          <w:rFonts w:ascii="Cambria Math"/>
          <w:sz w:val="2"/>
        </w:rPr>
        <w:pict>
          <v:group id="docshapegroup11" o:spid="_x0000_s2400" style="width:5.8pt;height:.75pt;mso-position-horizontal-relative:char;mso-position-vertical-relative:line" coordsize="116,15">
            <v:rect id="docshape12" o:spid="_x0000_s2401" style="position:absolute;width:116;height:15" fillcolor="black" stroked="f"/>
            <w10:wrap type="none"/>
            <w10:anchorlock/>
          </v:group>
        </w:pict>
      </w:r>
    </w:p>
    <w:p w:rsidR="002B25EF" w:rsidRDefault="00FE460B">
      <w:pPr>
        <w:pStyle w:val="BodyText"/>
        <w:spacing w:before="196" w:line="155" w:lineRule="exact"/>
        <w:ind w:left="159"/>
        <w:rPr>
          <w:rFonts w:ascii="Cambria Math" w:hAnsi="Cambria Math"/>
        </w:rPr>
      </w:pPr>
      <w:r>
        <w:br w:type="column"/>
      </w:r>
      <w:r>
        <w:rPr>
          <w:rFonts w:ascii="Cambria Math" w:hAnsi="Cambria Math"/>
          <w:spacing w:val="-4"/>
        </w:rPr>
        <w:lastRenderedPageBreak/>
        <w:t>PiΔi</w:t>
      </w:r>
    </w:p>
    <w:p w:rsidR="002B25EF" w:rsidRDefault="002B25EF">
      <w:pPr>
        <w:pStyle w:val="BodyText"/>
        <w:spacing w:line="155" w:lineRule="exact"/>
        <w:rPr>
          <w:rFonts w:ascii="Cambria Math" w:hAnsi="Cambria Math"/>
        </w:rPr>
        <w:sectPr w:rsidR="002B25EF">
          <w:type w:val="continuous"/>
          <w:pgSz w:w="11910" w:h="16840"/>
          <w:pgMar w:top="1360" w:right="357" w:bottom="280" w:left="720" w:header="0" w:footer="998" w:gutter="0"/>
          <w:cols w:num="2" w:space="720" w:equalWidth="0">
            <w:col w:w="6087" w:space="40"/>
            <w:col w:w="4706"/>
          </w:cols>
        </w:sectPr>
      </w:pPr>
    </w:p>
    <w:p w:rsidR="002B25EF" w:rsidRDefault="002B25EF">
      <w:pPr>
        <w:pStyle w:val="BodyText"/>
        <w:spacing w:before="133"/>
        <w:rPr>
          <w:rFonts w:ascii="Cambria Math"/>
        </w:rPr>
      </w:pPr>
    </w:p>
    <w:p w:rsidR="002B25EF" w:rsidRDefault="00FE460B">
      <w:pPr>
        <w:pStyle w:val="BodyText"/>
        <w:spacing w:before="1"/>
        <w:ind w:left="768"/>
      </w:pPr>
      <w:r>
        <w:rPr>
          <w:spacing w:val="-2"/>
        </w:rPr>
        <w:t>Where,</w:t>
      </w:r>
    </w:p>
    <w:p w:rsidR="002B25EF" w:rsidRDefault="00FE460B">
      <w:pPr>
        <w:pStyle w:val="ListParagraph"/>
        <w:numPr>
          <w:ilvl w:val="0"/>
          <w:numId w:val="19"/>
        </w:numPr>
        <w:tabs>
          <w:tab w:val="left" w:pos="1440"/>
        </w:tabs>
        <w:spacing w:before="141"/>
        <w:ind w:left="1440" w:hanging="312"/>
        <w:rPr>
          <w:rFonts w:ascii="Symbol" w:hAnsi="Symbol"/>
          <w:sz w:val="20"/>
        </w:rPr>
      </w:pPr>
      <w:r>
        <w:rPr>
          <w:b/>
          <w:sz w:val="24"/>
        </w:rPr>
        <w:t>C(s)</w:t>
      </w:r>
      <w:r>
        <w:rPr>
          <w:b/>
          <w:spacing w:val="-1"/>
          <w:sz w:val="24"/>
        </w:rPr>
        <w:t xml:space="preserve"> </w:t>
      </w:r>
      <w:r>
        <w:rPr>
          <w:sz w:val="24"/>
        </w:rPr>
        <w:t>is</w:t>
      </w:r>
      <w:r>
        <w:rPr>
          <w:spacing w:val="-2"/>
          <w:sz w:val="24"/>
        </w:rPr>
        <w:t xml:space="preserve"> </w:t>
      </w:r>
      <w:r>
        <w:rPr>
          <w:sz w:val="24"/>
        </w:rPr>
        <w:t>the</w:t>
      </w:r>
      <w:r>
        <w:rPr>
          <w:spacing w:val="-1"/>
          <w:sz w:val="24"/>
        </w:rPr>
        <w:t xml:space="preserve"> </w:t>
      </w:r>
      <w:r>
        <w:rPr>
          <w:sz w:val="24"/>
        </w:rPr>
        <w:t xml:space="preserve">output </w:t>
      </w:r>
      <w:r>
        <w:rPr>
          <w:spacing w:val="-4"/>
          <w:sz w:val="24"/>
        </w:rPr>
        <w:t>node</w:t>
      </w:r>
    </w:p>
    <w:p w:rsidR="002B25EF" w:rsidRDefault="00FE460B">
      <w:pPr>
        <w:pStyle w:val="ListParagraph"/>
        <w:numPr>
          <w:ilvl w:val="0"/>
          <w:numId w:val="19"/>
        </w:numPr>
        <w:tabs>
          <w:tab w:val="left" w:pos="1440"/>
        </w:tabs>
        <w:spacing w:before="147"/>
        <w:ind w:left="1440" w:hanging="312"/>
        <w:rPr>
          <w:rFonts w:ascii="Symbol" w:hAnsi="Symbol"/>
          <w:sz w:val="20"/>
        </w:rPr>
      </w:pPr>
      <w:r>
        <w:rPr>
          <w:b/>
          <w:sz w:val="24"/>
        </w:rPr>
        <w:t>R(s)</w:t>
      </w:r>
      <w:r>
        <w:rPr>
          <w:b/>
          <w:spacing w:val="-3"/>
          <w:sz w:val="24"/>
        </w:rPr>
        <w:t xml:space="preserve"> </w:t>
      </w:r>
      <w:r>
        <w:rPr>
          <w:sz w:val="24"/>
        </w:rPr>
        <w:t>is</w:t>
      </w:r>
      <w:r>
        <w:rPr>
          <w:spacing w:val="-4"/>
          <w:sz w:val="24"/>
        </w:rPr>
        <w:t xml:space="preserve"> </w:t>
      </w:r>
      <w:r>
        <w:rPr>
          <w:sz w:val="24"/>
        </w:rPr>
        <w:t>the</w:t>
      </w:r>
      <w:r>
        <w:rPr>
          <w:spacing w:val="1"/>
          <w:sz w:val="24"/>
        </w:rPr>
        <w:t xml:space="preserve"> </w:t>
      </w:r>
      <w:r>
        <w:rPr>
          <w:sz w:val="24"/>
        </w:rPr>
        <w:t>input</w:t>
      </w:r>
      <w:r>
        <w:rPr>
          <w:spacing w:val="3"/>
          <w:sz w:val="24"/>
        </w:rPr>
        <w:t xml:space="preserve"> </w:t>
      </w:r>
      <w:r>
        <w:rPr>
          <w:spacing w:val="-4"/>
          <w:sz w:val="24"/>
        </w:rPr>
        <w:t>node</w:t>
      </w:r>
    </w:p>
    <w:p w:rsidR="002B25EF" w:rsidRDefault="00FE460B">
      <w:pPr>
        <w:tabs>
          <w:tab w:val="left" w:pos="1190"/>
        </w:tabs>
        <w:spacing w:line="163" w:lineRule="auto"/>
        <w:ind w:left="768"/>
        <w:rPr>
          <w:rFonts w:ascii="Cambria Math" w:eastAsia="Cambria Math" w:hAnsi="Cambria Math"/>
          <w:sz w:val="17"/>
        </w:rPr>
      </w:pPr>
      <w:r>
        <w:br w:type="column"/>
      </w:r>
      <w:r>
        <w:rPr>
          <w:rFonts w:ascii="Cambria Math" w:eastAsia="Cambria Math" w:hAnsi="Cambria Math"/>
          <w:spacing w:val="-10"/>
          <w:w w:val="105"/>
          <w:position w:val="-5"/>
          <w:sz w:val="17"/>
        </w:rPr>
        <w:lastRenderedPageBreak/>
        <w:t>Δ</w:t>
      </w:r>
      <w:r>
        <w:rPr>
          <w:rFonts w:ascii="Cambria Math" w:eastAsia="Cambria Math" w:hAnsi="Cambria Math"/>
          <w:position w:val="-5"/>
          <w:sz w:val="17"/>
        </w:rPr>
        <w:tab/>
      </w:r>
      <w:r>
        <w:rPr>
          <w:rFonts w:ascii="Cambria Math" w:eastAsia="Cambria Math" w:hAnsi="Cambria Math"/>
          <w:spacing w:val="-5"/>
          <w:w w:val="105"/>
          <w:sz w:val="17"/>
        </w:rPr>
        <w:t>𝑖=1</w:t>
      </w:r>
    </w:p>
    <w:p w:rsidR="002B25EF" w:rsidRDefault="002B25EF">
      <w:pPr>
        <w:spacing w:line="163" w:lineRule="auto"/>
        <w:rPr>
          <w:rFonts w:ascii="Cambria Math" w:eastAsia="Cambria Math" w:hAnsi="Cambria Math"/>
          <w:sz w:val="17"/>
        </w:rPr>
        <w:sectPr w:rsidR="002B25EF">
          <w:type w:val="continuous"/>
          <w:pgSz w:w="11910" w:h="16840"/>
          <w:pgMar w:top="1360" w:right="357" w:bottom="280" w:left="720" w:header="0" w:footer="998" w:gutter="0"/>
          <w:cols w:num="2" w:space="720" w:equalWidth="0">
            <w:col w:w="3684" w:space="1085"/>
            <w:col w:w="6064"/>
          </w:cols>
        </w:sectPr>
      </w:pPr>
    </w:p>
    <w:p w:rsidR="002B25EF" w:rsidRDefault="00FE460B">
      <w:pPr>
        <w:pStyle w:val="ListParagraph"/>
        <w:numPr>
          <w:ilvl w:val="0"/>
          <w:numId w:val="19"/>
        </w:numPr>
        <w:tabs>
          <w:tab w:val="left" w:pos="1440"/>
        </w:tabs>
        <w:spacing w:before="142"/>
        <w:ind w:left="1440" w:hanging="312"/>
        <w:rPr>
          <w:rFonts w:ascii="Symbol" w:hAnsi="Symbol"/>
          <w:sz w:val="20"/>
        </w:rPr>
      </w:pPr>
      <w:r>
        <w:rPr>
          <w:b/>
          <w:sz w:val="24"/>
        </w:rPr>
        <w:lastRenderedPageBreak/>
        <w:t>T</w:t>
      </w:r>
      <w:r>
        <w:rPr>
          <w:b/>
          <w:spacing w:val="-2"/>
          <w:sz w:val="24"/>
        </w:rPr>
        <w:t xml:space="preserve"> </w:t>
      </w:r>
      <w:r>
        <w:rPr>
          <w:sz w:val="24"/>
        </w:rPr>
        <w:t>is</w:t>
      </w:r>
      <w:r>
        <w:rPr>
          <w:spacing w:val="-3"/>
          <w:sz w:val="24"/>
        </w:rPr>
        <w:t xml:space="preserve"> </w:t>
      </w:r>
      <w:r>
        <w:rPr>
          <w:sz w:val="24"/>
        </w:rPr>
        <w:t>the</w:t>
      </w:r>
      <w:r>
        <w:rPr>
          <w:spacing w:val="-3"/>
          <w:sz w:val="24"/>
        </w:rPr>
        <w:t xml:space="preserve"> </w:t>
      </w:r>
      <w:r>
        <w:rPr>
          <w:sz w:val="24"/>
        </w:rPr>
        <w:t>transfer</w:t>
      </w:r>
      <w:r>
        <w:rPr>
          <w:spacing w:val="4"/>
          <w:sz w:val="24"/>
        </w:rPr>
        <w:t xml:space="preserve"> </w:t>
      </w:r>
      <w:r>
        <w:rPr>
          <w:sz w:val="24"/>
        </w:rPr>
        <w:t>function</w:t>
      </w:r>
      <w:r>
        <w:rPr>
          <w:spacing w:val="-7"/>
          <w:sz w:val="24"/>
        </w:rPr>
        <w:t xml:space="preserve"> </w:t>
      </w:r>
      <w:r>
        <w:rPr>
          <w:sz w:val="24"/>
        </w:rPr>
        <w:t>or</w:t>
      </w:r>
      <w:r>
        <w:rPr>
          <w:spacing w:val="-1"/>
          <w:sz w:val="24"/>
        </w:rPr>
        <w:t xml:space="preserve"> </w:t>
      </w:r>
      <w:r>
        <w:rPr>
          <w:sz w:val="24"/>
        </w:rPr>
        <w:t>gain</w:t>
      </w:r>
      <w:r>
        <w:rPr>
          <w:spacing w:val="-7"/>
          <w:sz w:val="24"/>
        </w:rPr>
        <w:t xml:space="preserve"> </w:t>
      </w:r>
      <w:r>
        <w:rPr>
          <w:sz w:val="24"/>
        </w:rPr>
        <w:t>between</w:t>
      </w:r>
      <w:r>
        <w:rPr>
          <w:spacing w:val="-1"/>
          <w:sz w:val="24"/>
        </w:rPr>
        <w:t xml:space="preserve"> </w:t>
      </w:r>
      <w:r>
        <w:rPr>
          <w:sz w:val="24"/>
        </w:rPr>
        <w:t>R(s)R(s) and</w:t>
      </w:r>
      <w:r>
        <w:rPr>
          <w:spacing w:val="-1"/>
          <w:sz w:val="24"/>
        </w:rPr>
        <w:t xml:space="preserve"> </w:t>
      </w:r>
      <w:r>
        <w:rPr>
          <w:spacing w:val="-2"/>
          <w:sz w:val="24"/>
        </w:rPr>
        <w:t>C(s)C(s)</w:t>
      </w:r>
    </w:p>
    <w:p w:rsidR="002B25EF" w:rsidRDefault="00FE460B">
      <w:pPr>
        <w:pStyle w:val="ListParagraph"/>
        <w:numPr>
          <w:ilvl w:val="0"/>
          <w:numId w:val="19"/>
        </w:numPr>
        <w:tabs>
          <w:tab w:val="left" w:pos="1440"/>
        </w:tabs>
        <w:spacing w:before="121"/>
        <w:ind w:left="1440" w:hanging="312"/>
        <w:rPr>
          <w:rFonts w:ascii="Symbol" w:hAnsi="Symbol"/>
          <w:position w:val="2"/>
          <w:sz w:val="20"/>
        </w:rPr>
      </w:pPr>
      <w:r>
        <w:rPr>
          <w:b/>
          <w:position w:val="2"/>
          <w:sz w:val="24"/>
        </w:rPr>
        <w:t>P</w:t>
      </w:r>
      <w:r>
        <w:rPr>
          <w:b/>
          <w:sz w:val="16"/>
        </w:rPr>
        <w:t>i</w:t>
      </w:r>
      <w:r>
        <w:rPr>
          <w:b/>
          <w:spacing w:val="22"/>
          <w:sz w:val="16"/>
        </w:rPr>
        <w:t xml:space="preserve"> </w:t>
      </w:r>
      <w:r>
        <w:rPr>
          <w:position w:val="2"/>
          <w:sz w:val="24"/>
        </w:rPr>
        <w:t>is</w:t>
      </w:r>
      <w:r>
        <w:rPr>
          <w:spacing w:val="-4"/>
          <w:position w:val="2"/>
          <w:sz w:val="24"/>
        </w:rPr>
        <w:t xml:space="preserve"> </w:t>
      </w:r>
      <w:r>
        <w:rPr>
          <w:position w:val="2"/>
          <w:sz w:val="24"/>
        </w:rPr>
        <w:t>the</w:t>
      </w:r>
      <w:r>
        <w:rPr>
          <w:spacing w:val="2"/>
          <w:position w:val="2"/>
          <w:sz w:val="24"/>
        </w:rPr>
        <w:t xml:space="preserve"> </w:t>
      </w:r>
      <w:r>
        <w:rPr>
          <w:position w:val="2"/>
          <w:sz w:val="24"/>
        </w:rPr>
        <w:t>i</w:t>
      </w:r>
      <w:r>
        <w:rPr>
          <w:position w:val="2"/>
          <w:sz w:val="24"/>
          <w:vertAlign w:val="superscript"/>
        </w:rPr>
        <w:t>th</w:t>
      </w:r>
      <w:r>
        <w:rPr>
          <w:spacing w:val="2"/>
          <w:position w:val="2"/>
          <w:sz w:val="24"/>
        </w:rPr>
        <w:t xml:space="preserve"> </w:t>
      </w:r>
      <w:r>
        <w:rPr>
          <w:position w:val="2"/>
          <w:sz w:val="24"/>
        </w:rPr>
        <w:t>forward</w:t>
      </w:r>
      <w:r>
        <w:rPr>
          <w:spacing w:val="-2"/>
          <w:position w:val="2"/>
          <w:sz w:val="24"/>
        </w:rPr>
        <w:t xml:space="preserve"> </w:t>
      </w:r>
      <w:r>
        <w:rPr>
          <w:position w:val="2"/>
          <w:sz w:val="24"/>
        </w:rPr>
        <w:t>path</w:t>
      </w:r>
      <w:r>
        <w:rPr>
          <w:spacing w:val="-6"/>
          <w:position w:val="2"/>
          <w:sz w:val="24"/>
        </w:rPr>
        <w:t xml:space="preserve"> </w:t>
      </w:r>
      <w:r>
        <w:rPr>
          <w:spacing w:val="-4"/>
          <w:position w:val="2"/>
          <w:sz w:val="24"/>
        </w:rPr>
        <w:t>gain</w:t>
      </w:r>
    </w:p>
    <w:p w:rsidR="002B25EF" w:rsidRDefault="002B25EF">
      <w:pPr>
        <w:pStyle w:val="ListParagraph"/>
        <w:rPr>
          <w:rFonts w:ascii="Symbol" w:hAnsi="Symbol"/>
          <w:position w:val="2"/>
          <w:sz w:val="20"/>
        </w:rPr>
        <w:sectPr w:rsidR="002B25EF">
          <w:type w:val="continuous"/>
          <w:pgSz w:w="11910" w:h="16840"/>
          <w:pgMar w:top="1360" w:right="357" w:bottom="280" w:left="720" w:header="0" w:footer="998" w:gutter="0"/>
          <w:cols w:space="720"/>
        </w:sectPr>
      </w:pPr>
    </w:p>
    <w:p w:rsidR="002B25EF" w:rsidRDefault="00FE460B">
      <w:pPr>
        <w:pStyle w:val="BodyText"/>
        <w:spacing w:before="69" w:line="237" w:lineRule="auto"/>
        <w:ind w:left="768" w:right="787"/>
      </w:pPr>
      <w:r>
        <w:lastRenderedPageBreak/>
        <w:t>Δ=1−(sum</w:t>
      </w:r>
      <w:r>
        <w:rPr>
          <w:spacing w:val="40"/>
        </w:rPr>
        <w:t xml:space="preserve"> </w:t>
      </w:r>
      <w:r>
        <w:t>of</w:t>
      </w:r>
      <w:r>
        <w:rPr>
          <w:spacing w:val="40"/>
        </w:rPr>
        <w:t xml:space="preserve"> </w:t>
      </w:r>
      <w:r>
        <w:t>all</w:t>
      </w:r>
      <w:r>
        <w:rPr>
          <w:spacing w:val="40"/>
        </w:rPr>
        <w:t xml:space="preserve"> </w:t>
      </w:r>
      <w:r>
        <w:t>individual</w:t>
      </w:r>
      <w:r>
        <w:rPr>
          <w:spacing w:val="62"/>
        </w:rPr>
        <w:t xml:space="preserve"> </w:t>
      </w:r>
      <w:r>
        <w:t>loop</w:t>
      </w:r>
      <w:r>
        <w:rPr>
          <w:spacing w:val="40"/>
        </w:rPr>
        <w:t xml:space="preserve"> </w:t>
      </w:r>
      <w:r>
        <w:t>gains)</w:t>
      </w:r>
      <w:r>
        <w:rPr>
          <w:spacing w:val="62"/>
        </w:rPr>
        <w:t xml:space="preserve"> </w:t>
      </w:r>
      <w:r>
        <w:t>+</w:t>
      </w:r>
      <w:r>
        <w:rPr>
          <w:spacing w:val="40"/>
        </w:rPr>
        <w:t xml:space="preserve"> </w:t>
      </w:r>
      <w:r>
        <w:t>(sum</w:t>
      </w:r>
      <w:r>
        <w:rPr>
          <w:spacing w:val="40"/>
        </w:rPr>
        <w:t xml:space="preserve"> </w:t>
      </w:r>
      <w:r>
        <w:t>of</w:t>
      </w:r>
      <w:r>
        <w:rPr>
          <w:spacing w:val="40"/>
        </w:rPr>
        <w:t xml:space="preserve"> </w:t>
      </w:r>
      <w:r>
        <w:t>gain</w:t>
      </w:r>
      <w:r>
        <w:rPr>
          <w:spacing w:val="40"/>
        </w:rPr>
        <w:t xml:space="preserve"> </w:t>
      </w:r>
      <w:r>
        <w:t>products</w:t>
      </w:r>
      <w:r>
        <w:rPr>
          <w:spacing w:val="40"/>
        </w:rPr>
        <w:t xml:space="preserve"> </w:t>
      </w:r>
      <w:r>
        <w:t>of</w:t>
      </w:r>
      <w:r>
        <w:rPr>
          <w:spacing w:val="40"/>
        </w:rPr>
        <w:t xml:space="preserve"> </w:t>
      </w:r>
      <w:r>
        <w:t>all</w:t>
      </w:r>
      <w:r>
        <w:rPr>
          <w:spacing w:val="40"/>
        </w:rPr>
        <w:t xml:space="preserve"> </w:t>
      </w:r>
      <w:r>
        <w:t>possible</w:t>
      </w:r>
      <w:r>
        <w:rPr>
          <w:spacing w:val="40"/>
        </w:rPr>
        <w:t xml:space="preserve"> </w:t>
      </w:r>
      <w:r>
        <w:t>two</w:t>
      </w:r>
      <w:r>
        <w:rPr>
          <w:spacing w:val="64"/>
        </w:rPr>
        <w:t xml:space="preserve"> </w:t>
      </w:r>
      <w:r>
        <w:t>non touching loops) − (sum of gain products of all possible three non touching loops)+...</w:t>
      </w:r>
    </w:p>
    <w:p w:rsidR="002B25EF" w:rsidRDefault="00FE460B">
      <w:pPr>
        <w:spacing w:before="123"/>
        <w:ind w:left="768"/>
        <w:rPr>
          <w:position w:val="2"/>
          <w:sz w:val="24"/>
        </w:rPr>
      </w:pPr>
      <w:r>
        <w:rPr>
          <w:i/>
          <w:position w:val="2"/>
          <w:sz w:val="24"/>
        </w:rPr>
        <w:t>Δ</w:t>
      </w:r>
      <w:r>
        <w:rPr>
          <w:i/>
          <w:sz w:val="16"/>
        </w:rPr>
        <w:t>i</w:t>
      </w:r>
      <w:r>
        <w:rPr>
          <w:i/>
          <w:spacing w:val="18"/>
          <w:sz w:val="16"/>
        </w:rPr>
        <w:t xml:space="preserve"> </w:t>
      </w:r>
      <w:r>
        <w:rPr>
          <w:i/>
          <w:position w:val="2"/>
          <w:sz w:val="24"/>
        </w:rPr>
        <w:t>is</w:t>
      </w:r>
      <w:r>
        <w:rPr>
          <w:i/>
          <w:spacing w:val="-1"/>
          <w:position w:val="2"/>
          <w:sz w:val="24"/>
        </w:rPr>
        <w:t xml:space="preserve"> </w:t>
      </w:r>
      <w:r>
        <w:rPr>
          <w:i/>
          <w:position w:val="2"/>
          <w:sz w:val="24"/>
        </w:rPr>
        <w:t>obtained</w:t>
      </w:r>
      <w:r>
        <w:rPr>
          <w:i/>
          <w:spacing w:val="-5"/>
          <w:position w:val="2"/>
          <w:sz w:val="24"/>
        </w:rPr>
        <w:t xml:space="preserve"> </w:t>
      </w:r>
      <w:r>
        <w:rPr>
          <w:i/>
          <w:position w:val="2"/>
          <w:sz w:val="24"/>
        </w:rPr>
        <w:t>from</w:t>
      </w:r>
      <w:r>
        <w:rPr>
          <w:i/>
          <w:spacing w:val="-1"/>
          <w:position w:val="2"/>
          <w:sz w:val="24"/>
        </w:rPr>
        <w:t xml:space="preserve"> </w:t>
      </w:r>
      <w:r>
        <w:rPr>
          <w:i/>
          <w:position w:val="2"/>
          <w:sz w:val="24"/>
        </w:rPr>
        <w:t>Δ</w:t>
      </w:r>
      <w:r>
        <w:rPr>
          <w:i/>
          <w:spacing w:val="-2"/>
          <w:position w:val="2"/>
          <w:sz w:val="24"/>
        </w:rPr>
        <w:t xml:space="preserve"> </w:t>
      </w:r>
      <w:r>
        <w:rPr>
          <w:i/>
          <w:position w:val="2"/>
          <w:sz w:val="24"/>
        </w:rPr>
        <w:t>by</w:t>
      </w:r>
      <w:r>
        <w:rPr>
          <w:i/>
          <w:spacing w:val="-1"/>
          <w:position w:val="2"/>
          <w:sz w:val="24"/>
        </w:rPr>
        <w:t xml:space="preserve"> </w:t>
      </w:r>
      <w:r>
        <w:rPr>
          <w:i/>
          <w:position w:val="2"/>
          <w:sz w:val="24"/>
        </w:rPr>
        <w:t>removing the</w:t>
      </w:r>
      <w:r>
        <w:rPr>
          <w:i/>
          <w:spacing w:val="1"/>
          <w:position w:val="2"/>
          <w:sz w:val="24"/>
        </w:rPr>
        <w:t xml:space="preserve"> </w:t>
      </w:r>
      <w:r>
        <w:rPr>
          <w:i/>
          <w:position w:val="2"/>
          <w:sz w:val="24"/>
        </w:rPr>
        <w:t>loops</w:t>
      </w:r>
      <w:r>
        <w:rPr>
          <w:i/>
          <w:spacing w:val="-1"/>
          <w:position w:val="2"/>
          <w:sz w:val="24"/>
        </w:rPr>
        <w:t xml:space="preserve"> </w:t>
      </w:r>
      <w:r>
        <w:rPr>
          <w:i/>
          <w:position w:val="2"/>
          <w:sz w:val="24"/>
        </w:rPr>
        <w:t>which</w:t>
      </w:r>
      <w:r>
        <w:rPr>
          <w:i/>
          <w:spacing w:val="-2"/>
          <w:position w:val="2"/>
          <w:sz w:val="24"/>
        </w:rPr>
        <w:t xml:space="preserve"> </w:t>
      </w:r>
      <w:r>
        <w:rPr>
          <w:i/>
          <w:position w:val="2"/>
          <w:sz w:val="24"/>
        </w:rPr>
        <w:t>are</w:t>
      </w:r>
      <w:r>
        <w:rPr>
          <w:i/>
          <w:spacing w:val="-1"/>
          <w:position w:val="2"/>
          <w:sz w:val="24"/>
        </w:rPr>
        <w:t xml:space="preserve"> </w:t>
      </w:r>
      <w:r>
        <w:rPr>
          <w:i/>
          <w:position w:val="2"/>
          <w:sz w:val="24"/>
        </w:rPr>
        <w:t>touching the</w:t>
      </w:r>
      <w:r>
        <w:rPr>
          <w:i/>
          <w:spacing w:val="-1"/>
          <w:position w:val="2"/>
          <w:sz w:val="24"/>
        </w:rPr>
        <w:t xml:space="preserve"> </w:t>
      </w:r>
      <w:r>
        <w:rPr>
          <w:i/>
          <w:position w:val="2"/>
          <w:sz w:val="24"/>
        </w:rPr>
        <w:t>i</w:t>
      </w:r>
      <w:r>
        <w:rPr>
          <w:i/>
          <w:position w:val="2"/>
          <w:sz w:val="24"/>
          <w:vertAlign w:val="superscript"/>
        </w:rPr>
        <w:t>th</w:t>
      </w:r>
      <w:r>
        <w:rPr>
          <w:i/>
          <w:spacing w:val="-6"/>
          <w:position w:val="2"/>
          <w:sz w:val="24"/>
        </w:rPr>
        <w:t xml:space="preserve"> </w:t>
      </w:r>
      <w:r>
        <w:rPr>
          <w:i/>
          <w:position w:val="2"/>
          <w:sz w:val="24"/>
        </w:rPr>
        <w:t xml:space="preserve">forward </w:t>
      </w:r>
      <w:r>
        <w:rPr>
          <w:i/>
          <w:spacing w:val="-2"/>
          <w:position w:val="2"/>
          <w:sz w:val="24"/>
        </w:rPr>
        <w:t>path</w:t>
      </w:r>
      <w:r>
        <w:rPr>
          <w:spacing w:val="-2"/>
          <w:position w:val="2"/>
          <w:sz w:val="24"/>
        </w:rPr>
        <w:t>.</w:t>
      </w:r>
    </w:p>
    <w:p w:rsidR="002B25EF" w:rsidRDefault="00FE460B">
      <w:pPr>
        <w:pStyle w:val="BodyText"/>
        <w:spacing w:before="122" w:line="242" w:lineRule="auto"/>
        <w:ind w:left="768" w:right="787"/>
      </w:pPr>
      <w:r>
        <w:t>Consider the following signal flow graph in</w:t>
      </w:r>
      <w:r>
        <w:rPr>
          <w:spacing w:val="-3"/>
        </w:rPr>
        <w:t xml:space="preserve"> </w:t>
      </w:r>
      <w:r>
        <w:t>order</w:t>
      </w:r>
      <w:r>
        <w:rPr>
          <w:spacing w:val="-2"/>
        </w:rPr>
        <w:t xml:space="preserve"> </w:t>
      </w:r>
      <w:r>
        <w:t>to understand</w:t>
      </w:r>
      <w:r>
        <w:rPr>
          <w:spacing w:val="-3"/>
        </w:rPr>
        <w:t xml:space="preserve"> </w:t>
      </w:r>
      <w:r>
        <w:t xml:space="preserve">the basic terminology involved </w:t>
      </w:r>
      <w:r>
        <w:rPr>
          <w:spacing w:val="-2"/>
        </w:rPr>
        <w:t>here.</w:t>
      </w:r>
    </w:p>
    <w:p w:rsidR="002B25EF" w:rsidRDefault="00FE460B">
      <w:pPr>
        <w:pStyle w:val="BodyText"/>
        <w:spacing w:before="14"/>
        <w:rPr>
          <w:sz w:val="20"/>
        </w:rPr>
      </w:pPr>
      <w:r>
        <w:rPr>
          <w:noProof/>
          <w:sz w:val="20"/>
        </w:rPr>
        <w:drawing>
          <wp:anchor distT="0" distB="0" distL="0" distR="0" simplePos="0" relativeHeight="487615488" behindDoc="1" locked="0" layoutInCell="1" allowOverlap="1">
            <wp:simplePos x="0" y="0"/>
            <wp:positionH relativeFrom="page">
              <wp:posOffset>1238250</wp:posOffset>
            </wp:positionH>
            <wp:positionV relativeFrom="paragraph">
              <wp:posOffset>170508</wp:posOffset>
            </wp:positionV>
            <wp:extent cx="5029200" cy="2705100"/>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6" cstate="print"/>
                    <a:stretch>
                      <a:fillRect/>
                    </a:stretch>
                  </pic:blipFill>
                  <pic:spPr>
                    <a:xfrm>
                      <a:off x="0" y="0"/>
                      <a:ext cx="5029200" cy="2705100"/>
                    </a:xfrm>
                    <a:prstGeom prst="rect">
                      <a:avLst/>
                    </a:prstGeom>
                  </pic:spPr>
                </pic:pic>
              </a:graphicData>
            </a:graphic>
          </wp:anchor>
        </w:drawing>
      </w:r>
    </w:p>
    <w:p w:rsidR="002B25EF" w:rsidRDefault="002B25EF">
      <w:pPr>
        <w:pStyle w:val="BodyText"/>
        <w:spacing w:before="127"/>
      </w:pPr>
    </w:p>
    <w:p w:rsidR="002B25EF" w:rsidRDefault="00FE460B">
      <w:pPr>
        <w:pStyle w:val="BodyText"/>
        <w:ind w:left="720"/>
      </w:pPr>
      <w:bookmarkStart w:id="43" w:name="Path"/>
      <w:bookmarkEnd w:id="43"/>
      <w:r>
        <w:rPr>
          <w:color w:val="4F81BC"/>
          <w:spacing w:val="-4"/>
        </w:rPr>
        <w:t>Path</w:t>
      </w:r>
    </w:p>
    <w:p w:rsidR="002B25EF" w:rsidRDefault="00FE460B">
      <w:pPr>
        <w:pStyle w:val="BodyText"/>
        <w:spacing w:before="163" w:line="237" w:lineRule="auto"/>
        <w:ind w:left="768" w:right="948"/>
      </w:pPr>
      <w:r>
        <w:t>It is a traversal of branches</w:t>
      </w:r>
      <w:r>
        <w:rPr>
          <w:spacing w:val="13"/>
        </w:rPr>
        <w:t xml:space="preserve"> </w:t>
      </w:r>
      <w:r>
        <w:t>from one</w:t>
      </w:r>
      <w:r>
        <w:rPr>
          <w:spacing w:val="14"/>
        </w:rPr>
        <w:t xml:space="preserve"> </w:t>
      </w:r>
      <w:r>
        <w:t>node to any other node in the direction of branch arrows. It should not traverse any node more than once.</w:t>
      </w:r>
    </w:p>
    <w:p w:rsidR="002B25EF" w:rsidRDefault="00FE460B">
      <w:pPr>
        <w:spacing w:before="147"/>
        <w:ind w:left="768"/>
        <w:rPr>
          <w:sz w:val="24"/>
        </w:rPr>
      </w:pPr>
      <w:r>
        <w:rPr>
          <w:b/>
          <w:sz w:val="24"/>
        </w:rPr>
        <w:t>Examples</w:t>
      </w:r>
      <w:r>
        <w:rPr>
          <w:b/>
          <w:spacing w:val="60"/>
          <w:sz w:val="24"/>
        </w:rPr>
        <w:t xml:space="preserve"> </w:t>
      </w:r>
      <w:r>
        <w:rPr>
          <w:sz w:val="24"/>
        </w:rPr>
        <w:t>y2→y3→y4→y5</w:t>
      </w:r>
      <w:r>
        <w:rPr>
          <w:spacing w:val="-1"/>
          <w:sz w:val="24"/>
        </w:rPr>
        <w:t xml:space="preserve"> </w:t>
      </w:r>
      <w:r>
        <w:rPr>
          <w:sz w:val="24"/>
        </w:rPr>
        <w:t>and</w:t>
      </w:r>
      <w:r>
        <w:rPr>
          <w:spacing w:val="28"/>
          <w:sz w:val="24"/>
        </w:rPr>
        <w:t xml:space="preserve">  </w:t>
      </w:r>
      <w:r>
        <w:rPr>
          <w:spacing w:val="-2"/>
          <w:sz w:val="24"/>
        </w:rPr>
        <w:t>y5→y3→y2</w:t>
      </w:r>
    </w:p>
    <w:p w:rsidR="002B25EF" w:rsidRDefault="00FE460B">
      <w:pPr>
        <w:pStyle w:val="BodyText"/>
        <w:spacing w:before="200"/>
        <w:ind w:left="720"/>
      </w:pPr>
      <w:bookmarkStart w:id="44" w:name="Forward_Path"/>
      <w:bookmarkEnd w:id="44"/>
      <w:r>
        <w:rPr>
          <w:color w:val="4F81BC"/>
        </w:rPr>
        <w:t xml:space="preserve">Forward </w:t>
      </w:r>
      <w:r>
        <w:rPr>
          <w:color w:val="4F81BC"/>
          <w:spacing w:val="-4"/>
        </w:rPr>
        <w:t>Path</w:t>
      </w:r>
    </w:p>
    <w:p w:rsidR="002B25EF" w:rsidRDefault="00FE460B">
      <w:pPr>
        <w:pStyle w:val="BodyText"/>
        <w:spacing w:before="161" w:line="362" w:lineRule="auto"/>
        <w:ind w:left="768" w:right="821"/>
      </w:pPr>
      <w:r>
        <w:t>The</w:t>
      </w:r>
      <w:r>
        <w:rPr>
          <w:spacing w:val="-2"/>
        </w:rPr>
        <w:t xml:space="preserve"> </w:t>
      </w:r>
      <w:r>
        <w:t>path</w:t>
      </w:r>
      <w:r>
        <w:rPr>
          <w:spacing w:val="-6"/>
        </w:rPr>
        <w:t xml:space="preserve"> </w:t>
      </w:r>
      <w:r>
        <w:t>that</w:t>
      </w:r>
      <w:r>
        <w:rPr>
          <w:spacing w:val="-1"/>
        </w:rPr>
        <w:t xml:space="preserve"> </w:t>
      </w:r>
      <w:r>
        <w:t>exists</w:t>
      </w:r>
      <w:r>
        <w:rPr>
          <w:spacing w:val="-3"/>
        </w:rPr>
        <w:t xml:space="preserve"> </w:t>
      </w:r>
      <w:r>
        <w:t>from</w:t>
      </w:r>
      <w:r>
        <w:rPr>
          <w:spacing w:val="-9"/>
        </w:rPr>
        <w:t xml:space="preserve"> </w:t>
      </w:r>
      <w:r>
        <w:t>the input node</w:t>
      </w:r>
      <w:r>
        <w:rPr>
          <w:spacing w:val="-7"/>
        </w:rPr>
        <w:t xml:space="preserve"> </w:t>
      </w:r>
      <w:r>
        <w:t>to</w:t>
      </w:r>
      <w:r>
        <w:rPr>
          <w:spacing w:val="-5"/>
        </w:rPr>
        <w:t xml:space="preserve"> </w:t>
      </w:r>
      <w:r>
        <w:t>the</w:t>
      </w:r>
      <w:r>
        <w:rPr>
          <w:spacing w:val="-2"/>
        </w:rPr>
        <w:t xml:space="preserve"> </w:t>
      </w:r>
      <w:r>
        <w:t>output</w:t>
      </w:r>
      <w:r>
        <w:rPr>
          <w:spacing w:val="-1"/>
        </w:rPr>
        <w:t xml:space="preserve"> </w:t>
      </w:r>
      <w:r>
        <w:t>node</w:t>
      </w:r>
      <w:r>
        <w:rPr>
          <w:spacing w:val="-2"/>
        </w:rPr>
        <w:t xml:space="preserve"> </w:t>
      </w:r>
      <w:r>
        <w:t>is</w:t>
      </w:r>
      <w:r>
        <w:rPr>
          <w:spacing w:val="-3"/>
        </w:rPr>
        <w:t xml:space="preserve"> </w:t>
      </w:r>
      <w:r>
        <w:t>known</w:t>
      </w:r>
      <w:r>
        <w:rPr>
          <w:spacing w:val="-7"/>
        </w:rPr>
        <w:t xml:space="preserve"> </w:t>
      </w:r>
      <w:r>
        <w:t xml:space="preserve">as </w:t>
      </w:r>
      <w:r>
        <w:rPr>
          <w:b/>
        </w:rPr>
        <w:t>forward</w:t>
      </w:r>
      <w:r>
        <w:rPr>
          <w:b/>
          <w:spacing w:val="-1"/>
        </w:rPr>
        <w:t xml:space="preserve"> </w:t>
      </w:r>
      <w:r>
        <w:rPr>
          <w:b/>
        </w:rPr>
        <w:t>path</w:t>
      </w:r>
      <w:r>
        <w:t xml:space="preserve">. </w:t>
      </w:r>
      <w:r>
        <w:rPr>
          <w:b/>
        </w:rPr>
        <w:t xml:space="preserve">Examples </w:t>
      </w:r>
      <w:r>
        <w:t>− y1→y2→y3→y4→y5→y6</w:t>
      </w:r>
      <w:r>
        <w:rPr>
          <w:spacing w:val="80"/>
        </w:rPr>
        <w:t xml:space="preserve"> </w:t>
      </w:r>
      <w:r>
        <w:t>and</w:t>
      </w:r>
      <w:r>
        <w:rPr>
          <w:spacing w:val="80"/>
        </w:rPr>
        <w:t xml:space="preserve"> </w:t>
      </w:r>
      <w:r>
        <w:t>y1→y2→y3→y5→y6.</w:t>
      </w:r>
    </w:p>
    <w:p w:rsidR="002B25EF" w:rsidRDefault="00FE460B">
      <w:pPr>
        <w:pStyle w:val="BodyText"/>
        <w:spacing w:before="64"/>
        <w:ind w:left="720"/>
      </w:pPr>
      <w:bookmarkStart w:id="45" w:name="Forward_Path_Gain"/>
      <w:bookmarkEnd w:id="45"/>
      <w:r>
        <w:rPr>
          <w:color w:val="4F81BC"/>
        </w:rPr>
        <w:t>Forward</w:t>
      </w:r>
      <w:r>
        <w:rPr>
          <w:color w:val="4F81BC"/>
          <w:spacing w:val="1"/>
        </w:rPr>
        <w:t xml:space="preserve"> </w:t>
      </w:r>
      <w:r>
        <w:rPr>
          <w:color w:val="4F81BC"/>
        </w:rPr>
        <w:t>Path</w:t>
      </w:r>
      <w:r>
        <w:rPr>
          <w:color w:val="4F81BC"/>
          <w:spacing w:val="-3"/>
        </w:rPr>
        <w:t xml:space="preserve"> </w:t>
      </w:r>
      <w:r>
        <w:rPr>
          <w:color w:val="4F81BC"/>
          <w:spacing w:val="-4"/>
        </w:rPr>
        <w:t>Gain</w:t>
      </w:r>
    </w:p>
    <w:p w:rsidR="002B25EF" w:rsidRDefault="00FE460B">
      <w:pPr>
        <w:pStyle w:val="BodyText"/>
        <w:spacing w:before="161"/>
        <w:ind w:left="768"/>
      </w:pPr>
      <w:r>
        <w:t>It</w:t>
      </w:r>
      <w:r>
        <w:rPr>
          <w:spacing w:val="-1"/>
        </w:rPr>
        <w:t xml:space="preserve"> </w:t>
      </w:r>
      <w:r>
        <w:t>is</w:t>
      </w:r>
      <w:r>
        <w:rPr>
          <w:spacing w:val="-2"/>
        </w:rPr>
        <w:t xml:space="preserve"> </w:t>
      </w:r>
      <w:r>
        <w:t>obtained</w:t>
      </w:r>
      <w:r>
        <w:rPr>
          <w:spacing w:val="4"/>
        </w:rPr>
        <w:t xml:space="preserve"> </w:t>
      </w:r>
      <w:r>
        <w:t>by</w:t>
      </w:r>
      <w:r>
        <w:rPr>
          <w:spacing w:val="-9"/>
        </w:rPr>
        <w:t xml:space="preserve"> </w:t>
      </w:r>
      <w:r>
        <w:t>calculating the</w:t>
      </w:r>
      <w:r>
        <w:rPr>
          <w:spacing w:val="-1"/>
        </w:rPr>
        <w:t xml:space="preserve"> </w:t>
      </w:r>
      <w:r>
        <w:t>product</w:t>
      </w:r>
      <w:r>
        <w:rPr>
          <w:spacing w:val="1"/>
        </w:rPr>
        <w:t xml:space="preserve"> </w:t>
      </w:r>
      <w:r>
        <w:t>of</w:t>
      </w:r>
      <w:r>
        <w:rPr>
          <w:spacing w:val="-8"/>
        </w:rPr>
        <w:t xml:space="preserve"> </w:t>
      </w:r>
      <w:r>
        <w:t>all</w:t>
      </w:r>
      <w:r>
        <w:rPr>
          <w:spacing w:val="-4"/>
        </w:rPr>
        <w:t xml:space="preserve"> </w:t>
      </w:r>
      <w:r>
        <w:t>branch</w:t>
      </w:r>
      <w:r>
        <w:rPr>
          <w:spacing w:val="-5"/>
        </w:rPr>
        <w:t xml:space="preserve"> </w:t>
      </w:r>
      <w:r>
        <w:t>gains</w:t>
      </w:r>
      <w:r>
        <w:rPr>
          <w:spacing w:val="-1"/>
        </w:rPr>
        <w:t xml:space="preserve"> </w:t>
      </w:r>
      <w:r>
        <w:t>of</w:t>
      </w:r>
      <w:r>
        <w:rPr>
          <w:spacing w:val="-8"/>
        </w:rPr>
        <w:t xml:space="preserve"> </w:t>
      </w:r>
      <w:r>
        <w:t>the</w:t>
      </w:r>
      <w:r>
        <w:rPr>
          <w:spacing w:val="4"/>
        </w:rPr>
        <w:t xml:space="preserve"> </w:t>
      </w:r>
      <w:r>
        <w:t>forward</w:t>
      </w:r>
      <w:r>
        <w:rPr>
          <w:spacing w:val="1"/>
        </w:rPr>
        <w:t xml:space="preserve"> </w:t>
      </w:r>
      <w:r>
        <w:rPr>
          <w:spacing w:val="-2"/>
        </w:rPr>
        <w:t>path.</w:t>
      </w:r>
    </w:p>
    <w:p w:rsidR="002B25EF" w:rsidRDefault="00FE460B">
      <w:pPr>
        <w:pStyle w:val="BodyText"/>
        <w:spacing w:before="142" w:line="242" w:lineRule="auto"/>
        <w:ind w:left="768" w:right="787"/>
      </w:pPr>
      <w:r>
        <w:rPr>
          <w:b/>
        </w:rPr>
        <w:t>Examples</w:t>
      </w:r>
      <w:r>
        <w:rPr>
          <w:b/>
          <w:spacing w:val="-1"/>
        </w:rPr>
        <w:t xml:space="preserve"> </w:t>
      </w:r>
      <w:r>
        <w:t>– abcde</w:t>
      </w:r>
      <w:r>
        <w:rPr>
          <w:spacing w:val="40"/>
        </w:rPr>
        <w:t xml:space="preserve"> </w:t>
      </w:r>
      <w:r>
        <w:t>is</w:t>
      </w:r>
      <w:r>
        <w:rPr>
          <w:spacing w:val="40"/>
        </w:rPr>
        <w:t xml:space="preserve"> </w:t>
      </w:r>
      <w:r>
        <w:t>the</w:t>
      </w:r>
      <w:r>
        <w:rPr>
          <w:spacing w:val="40"/>
        </w:rPr>
        <w:t xml:space="preserve"> </w:t>
      </w:r>
      <w:r>
        <w:t>forward</w:t>
      </w:r>
      <w:r>
        <w:rPr>
          <w:spacing w:val="40"/>
        </w:rPr>
        <w:t xml:space="preserve"> </w:t>
      </w:r>
      <w:r>
        <w:t>path</w:t>
      </w:r>
      <w:r>
        <w:rPr>
          <w:spacing w:val="40"/>
        </w:rPr>
        <w:t xml:space="preserve"> </w:t>
      </w:r>
      <w:r>
        <w:t>gain</w:t>
      </w:r>
      <w:r>
        <w:rPr>
          <w:spacing w:val="40"/>
        </w:rPr>
        <w:t xml:space="preserve"> </w:t>
      </w:r>
      <w:r>
        <w:t>of</w:t>
      </w:r>
      <w:r>
        <w:rPr>
          <w:spacing w:val="-4"/>
        </w:rPr>
        <w:t xml:space="preserve"> </w:t>
      </w:r>
      <w:r>
        <w:t>y1→y2→y3→y4→y5→y6</w:t>
      </w:r>
      <w:r>
        <w:rPr>
          <w:spacing w:val="40"/>
        </w:rPr>
        <w:t xml:space="preserve"> </w:t>
      </w:r>
      <w:r>
        <w:t>and</w:t>
      </w:r>
      <w:r>
        <w:rPr>
          <w:spacing w:val="40"/>
        </w:rPr>
        <w:t xml:space="preserve"> </w:t>
      </w:r>
      <w:r>
        <w:t>abge</w:t>
      </w:r>
      <w:r>
        <w:rPr>
          <w:spacing w:val="40"/>
        </w:rPr>
        <w:t xml:space="preserve"> </w:t>
      </w:r>
      <w:r>
        <w:t>is</w:t>
      </w:r>
      <w:r>
        <w:rPr>
          <w:spacing w:val="40"/>
        </w:rPr>
        <w:t xml:space="preserve"> </w:t>
      </w:r>
      <w:r>
        <w:t>the</w:t>
      </w:r>
      <w:r>
        <w:rPr>
          <w:spacing w:val="40"/>
        </w:rPr>
        <w:t xml:space="preserve"> </w:t>
      </w:r>
      <w:r>
        <w:t>forward path gain of y1→y2→y3→y5→y6.</w:t>
      </w:r>
    </w:p>
    <w:p w:rsidR="002B25EF" w:rsidRDefault="00FE460B">
      <w:pPr>
        <w:pStyle w:val="BodyText"/>
        <w:spacing w:before="196"/>
        <w:ind w:left="720"/>
      </w:pPr>
      <w:bookmarkStart w:id="46" w:name="Loop"/>
      <w:bookmarkEnd w:id="46"/>
      <w:r>
        <w:rPr>
          <w:color w:val="4F81BC"/>
          <w:spacing w:val="-4"/>
        </w:rPr>
        <w:t>Loop</w:t>
      </w:r>
    </w:p>
    <w:p w:rsidR="002B25EF" w:rsidRDefault="00FE460B">
      <w:pPr>
        <w:pStyle w:val="BodyText"/>
        <w:spacing w:before="163" w:line="237" w:lineRule="auto"/>
        <w:ind w:left="768" w:right="787"/>
      </w:pPr>
      <w:r>
        <w:t>The path that</w:t>
      </w:r>
      <w:r>
        <w:rPr>
          <w:spacing w:val="18"/>
        </w:rPr>
        <w:t xml:space="preserve"> </w:t>
      </w:r>
      <w:r>
        <w:t>starts from one</w:t>
      </w:r>
      <w:r>
        <w:rPr>
          <w:spacing w:val="17"/>
        </w:rPr>
        <w:t xml:space="preserve"> </w:t>
      </w:r>
      <w:r>
        <w:t>node and ends at</w:t>
      </w:r>
      <w:r>
        <w:rPr>
          <w:spacing w:val="18"/>
        </w:rPr>
        <w:t xml:space="preserve"> </w:t>
      </w:r>
      <w:r>
        <w:t>the same</w:t>
      </w:r>
      <w:r>
        <w:rPr>
          <w:spacing w:val="25"/>
        </w:rPr>
        <w:t xml:space="preserve"> </w:t>
      </w:r>
      <w:r>
        <w:t>node</w:t>
      </w:r>
      <w:r>
        <w:rPr>
          <w:spacing w:val="17"/>
        </w:rPr>
        <w:t xml:space="preserve"> </w:t>
      </w:r>
      <w:r>
        <w:t xml:space="preserve">is known as </w:t>
      </w:r>
      <w:r>
        <w:rPr>
          <w:b/>
        </w:rPr>
        <w:t>loop</w:t>
      </w:r>
      <w:r>
        <w:t>. Hence,</w:t>
      </w:r>
      <w:r>
        <w:rPr>
          <w:spacing w:val="19"/>
        </w:rPr>
        <w:t xml:space="preserve"> </w:t>
      </w:r>
      <w:r>
        <w:t>it</w:t>
      </w:r>
      <w:r>
        <w:rPr>
          <w:spacing w:val="18"/>
        </w:rPr>
        <w:t xml:space="preserve"> </w:t>
      </w:r>
      <w:r>
        <w:t>is a closed path.</w:t>
      </w:r>
    </w:p>
    <w:p w:rsidR="002B25EF" w:rsidRDefault="00FE460B">
      <w:pPr>
        <w:spacing w:before="148" w:line="412" w:lineRule="auto"/>
        <w:ind w:left="720" w:right="5766" w:firstLine="48"/>
        <w:rPr>
          <w:sz w:val="24"/>
        </w:rPr>
      </w:pPr>
      <w:r>
        <w:rPr>
          <w:b/>
          <w:sz w:val="24"/>
        </w:rPr>
        <w:t>Examples</w:t>
      </w:r>
      <w:r>
        <w:rPr>
          <w:b/>
          <w:spacing w:val="80"/>
          <w:sz w:val="24"/>
        </w:rPr>
        <w:t xml:space="preserve"> </w:t>
      </w:r>
      <w:r>
        <w:rPr>
          <w:sz w:val="24"/>
        </w:rPr>
        <w:t>y2→y3→y2</w:t>
      </w:r>
      <w:r>
        <w:rPr>
          <w:spacing w:val="-8"/>
          <w:sz w:val="24"/>
        </w:rPr>
        <w:t xml:space="preserve"> </w:t>
      </w:r>
      <w:r>
        <w:rPr>
          <w:sz w:val="24"/>
        </w:rPr>
        <w:t>and</w:t>
      </w:r>
      <w:r>
        <w:rPr>
          <w:spacing w:val="-5"/>
          <w:sz w:val="24"/>
        </w:rPr>
        <w:t xml:space="preserve"> </w:t>
      </w:r>
      <w:r>
        <w:rPr>
          <w:sz w:val="24"/>
        </w:rPr>
        <w:t xml:space="preserve">y3→y5→y3. </w:t>
      </w:r>
      <w:bookmarkStart w:id="47" w:name="Loop_Gain"/>
      <w:bookmarkEnd w:id="47"/>
      <w:r>
        <w:rPr>
          <w:color w:val="4F81BC"/>
          <w:sz w:val="24"/>
        </w:rPr>
        <w:t>Loop Gain</w:t>
      </w:r>
    </w:p>
    <w:p w:rsidR="002B25EF" w:rsidRDefault="00FE460B">
      <w:pPr>
        <w:pStyle w:val="BodyText"/>
        <w:spacing w:line="239" w:lineRule="exact"/>
        <w:ind w:left="768"/>
      </w:pPr>
      <w:r>
        <w:t>It is</w:t>
      </w:r>
      <w:r>
        <w:rPr>
          <w:spacing w:val="-1"/>
        </w:rPr>
        <w:t xml:space="preserve"> </w:t>
      </w:r>
      <w:r>
        <w:t>obtained</w:t>
      </w:r>
      <w:r>
        <w:rPr>
          <w:spacing w:val="4"/>
        </w:rPr>
        <w:t xml:space="preserve"> </w:t>
      </w:r>
      <w:r>
        <w:t>by</w:t>
      </w:r>
      <w:r>
        <w:rPr>
          <w:spacing w:val="-9"/>
        </w:rPr>
        <w:t xml:space="preserve"> </w:t>
      </w:r>
      <w:r>
        <w:t>calculating the product of</w:t>
      </w:r>
      <w:r>
        <w:rPr>
          <w:spacing w:val="-7"/>
        </w:rPr>
        <w:t xml:space="preserve"> </w:t>
      </w:r>
      <w:r>
        <w:t>all</w:t>
      </w:r>
      <w:r>
        <w:rPr>
          <w:spacing w:val="-5"/>
        </w:rPr>
        <w:t xml:space="preserve"> </w:t>
      </w:r>
      <w:r>
        <w:t>branch</w:t>
      </w:r>
      <w:r>
        <w:rPr>
          <w:spacing w:val="-4"/>
        </w:rPr>
        <w:t xml:space="preserve"> </w:t>
      </w:r>
      <w:r>
        <w:t>gains</w:t>
      </w:r>
      <w:r>
        <w:rPr>
          <w:spacing w:val="-2"/>
        </w:rPr>
        <w:t xml:space="preserve"> </w:t>
      </w:r>
      <w:r>
        <w:t>of</w:t>
      </w:r>
      <w:r>
        <w:rPr>
          <w:spacing w:val="-7"/>
        </w:rPr>
        <w:t xml:space="preserve"> </w:t>
      </w:r>
      <w:r>
        <w:t>a</w:t>
      </w:r>
      <w:r>
        <w:rPr>
          <w:spacing w:val="5"/>
        </w:rPr>
        <w:t xml:space="preserve"> </w:t>
      </w:r>
      <w:r>
        <w:rPr>
          <w:spacing w:val="-2"/>
        </w:rPr>
        <w:t>loop.</w:t>
      </w:r>
    </w:p>
    <w:p w:rsidR="002B25EF" w:rsidRDefault="00FE460B">
      <w:pPr>
        <w:pStyle w:val="BodyText"/>
        <w:spacing w:before="146"/>
        <w:ind w:left="768"/>
      </w:pPr>
      <w:r>
        <w:rPr>
          <w:b/>
        </w:rPr>
        <w:t>Examples</w:t>
      </w:r>
      <w:r>
        <w:rPr>
          <w:b/>
          <w:spacing w:val="-4"/>
        </w:rPr>
        <w:t xml:space="preserve"> </w:t>
      </w:r>
      <w:r>
        <w:t>−</w:t>
      </w:r>
      <w:r>
        <w:rPr>
          <w:spacing w:val="4"/>
        </w:rPr>
        <w:t xml:space="preserve"> </w:t>
      </w:r>
      <w:r>
        <w:t>bj</w:t>
      </w:r>
      <w:r>
        <w:rPr>
          <w:spacing w:val="-5"/>
        </w:rPr>
        <w:t xml:space="preserve"> </w:t>
      </w:r>
      <w:r>
        <w:t>is</w:t>
      </w:r>
      <w:r>
        <w:rPr>
          <w:spacing w:val="-2"/>
        </w:rPr>
        <w:t xml:space="preserve"> </w:t>
      </w:r>
      <w:r>
        <w:t>the</w:t>
      </w:r>
      <w:r>
        <w:rPr>
          <w:spacing w:val="4"/>
        </w:rPr>
        <w:t xml:space="preserve"> </w:t>
      </w:r>
      <w:r>
        <w:t>loop</w:t>
      </w:r>
      <w:r>
        <w:rPr>
          <w:spacing w:val="-1"/>
        </w:rPr>
        <w:t xml:space="preserve"> </w:t>
      </w:r>
      <w:r>
        <w:t>gain</w:t>
      </w:r>
      <w:r>
        <w:rPr>
          <w:spacing w:val="-5"/>
        </w:rPr>
        <w:t xml:space="preserve"> </w:t>
      </w:r>
      <w:r>
        <w:t>of y2→y3→y2 and</w:t>
      </w:r>
      <w:r>
        <w:rPr>
          <w:spacing w:val="5"/>
        </w:rPr>
        <w:t xml:space="preserve"> </w:t>
      </w:r>
      <w:r>
        <w:t>gh</w:t>
      </w:r>
      <w:r>
        <w:rPr>
          <w:spacing w:val="55"/>
        </w:rPr>
        <w:t xml:space="preserve"> </w:t>
      </w:r>
      <w:r>
        <w:t>is</w:t>
      </w:r>
      <w:r>
        <w:rPr>
          <w:spacing w:val="-2"/>
        </w:rPr>
        <w:t xml:space="preserve"> </w:t>
      </w:r>
      <w:r>
        <w:t>the</w:t>
      </w:r>
      <w:r>
        <w:rPr>
          <w:spacing w:val="3"/>
        </w:rPr>
        <w:t xml:space="preserve"> </w:t>
      </w:r>
      <w:r>
        <w:t>loop</w:t>
      </w:r>
      <w:r>
        <w:rPr>
          <w:spacing w:val="-5"/>
        </w:rPr>
        <w:t xml:space="preserve"> </w:t>
      </w:r>
      <w:r>
        <w:t>gain</w:t>
      </w:r>
      <w:r>
        <w:rPr>
          <w:spacing w:val="-5"/>
        </w:rPr>
        <w:t xml:space="preserve"> </w:t>
      </w:r>
      <w:r>
        <w:t xml:space="preserve">of </w:t>
      </w:r>
      <w:r>
        <w:rPr>
          <w:spacing w:val="-2"/>
        </w:rPr>
        <w:t>y3→y5→y3.</w:t>
      </w:r>
    </w:p>
    <w:p w:rsidR="002B25EF" w:rsidRDefault="002B25EF">
      <w:pPr>
        <w:pStyle w:val="BodyText"/>
        <w:sectPr w:rsidR="002B25EF">
          <w:pgSz w:w="11910" w:h="16840"/>
          <w:pgMar w:top="900" w:right="357" w:bottom="1180" w:left="720" w:header="0" w:footer="998" w:gutter="0"/>
          <w:cols w:space="720"/>
        </w:sectPr>
      </w:pPr>
    </w:p>
    <w:p w:rsidR="002B25EF" w:rsidRDefault="00FE460B">
      <w:pPr>
        <w:pStyle w:val="BodyText"/>
        <w:spacing w:before="67"/>
        <w:ind w:left="720"/>
      </w:pPr>
      <w:bookmarkStart w:id="48" w:name="Non-touching_Loops"/>
      <w:bookmarkEnd w:id="48"/>
      <w:r>
        <w:rPr>
          <w:color w:val="4F81BC"/>
        </w:rPr>
        <w:lastRenderedPageBreak/>
        <w:t>Non-touching</w:t>
      </w:r>
      <w:r>
        <w:rPr>
          <w:color w:val="4F81BC"/>
          <w:spacing w:val="-4"/>
        </w:rPr>
        <w:t xml:space="preserve"> </w:t>
      </w:r>
      <w:r>
        <w:rPr>
          <w:color w:val="4F81BC"/>
          <w:spacing w:val="-2"/>
        </w:rPr>
        <w:t>Loops</w:t>
      </w:r>
    </w:p>
    <w:p w:rsidR="002B25EF" w:rsidRDefault="00FE460B">
      <w:pPr>
        <w:pStyle w:val="BodyText"/>
        <w:spacing w:before="161"/>
        <w:ind w:left="768"/>
      </w:pPr>
      <w:r>
        <w:t>These</w:t>
      </w:r>
      <w:r>
        <w:rPr>
          <w:spacing w:val="-5"/>
        </w:rPr>
        <w:t xml:space="preserve"> </w:t>
      </w:r>
      <w:r>
        <w:t>are</w:t>
      </w:r>
      <w:r>
        <w:rPr>
          <w:spacing w:val="-2"/>
        </w:rPr>
        <w:t xml:space="preserve"> </w:t>
      </w:r>
      <w:r>
        <w:t>the</w:t>
      </w:r>
      <w:r>
        <w:rPr>
          <w:spacing w:val="3"/>
        </w:rPr>
        <w:t xml:space="preserve"> </w:t>
      </w:r>
      <w:r>
        <w:t>loops,</w:t>
      </w:r>
      <w:r>
        <w:rPr>
          <w:spacing w:val="-4"/>
        </w:rPr>
        <w:t xml:space="preserve"> </w:t>
      </w:r>
      <w:r>
        <w:t>which</w:t>
      </w:r>
      <w:r>
        <w:rPr>
          <w:spacing w:val="-6"/>
        </w:rPr>
        <w:t xml:space="preserve"> </w:t>
      </w:r>
      <w:r>
        <w:t>should</w:t>
      </w:r>
      <w:r>
        <w:rPr>
          <w:spacing w:val="3"/>
        </w:rPr>
        <w:t xml:space="preserve"> </w:t>
      </w:r>
      <w:r>
        <w:t>not</w:t>
      </w:r>
      <w:r>
        <w:rPr>
          <w:spacing w:val="-1"/>
        </w:rPr>
        <w:t xml:space="preserve"> </w:t>
      </w:r>
      <w:r>
        <w:t>have</w:t>
      </w:r>
      <w:r>
        <w:rPr>
          <w:spacing w:val="-2"/>
        </w:rPr>
        <w:t xml:space="preserve"> </w:t>
      </w:r>
      <w:r>
        <w:t>any</w:t>
      </w:r>
      <w:r>
        <w:rPr>
          <w:spacing w:val="-6"/>
        </w:rPr>
        <w:t xml:space="preserve"> </w:t>
      </w:r>
      <w:r>
        <w:t>common</w:t>
      </w:r>
      <w:r>
        <w:rPr>
          <w:spacing w:val="-5"/>
        </w:rPr>
        <w:t xml:space="preserve"> </w:t>
      </w:r>
      <w:r>
        <w:rPr>
          <w:spacing w:val="-2"/>
        </w:rPr>
        <w:t>node.</w:t>
      </w:r>
    </w:p>
    <w:p w:rsidR="002B25EF" w:rsidRDefault="00FE460B">
      <w:pPr>
        <w:pStyle w:val="BodyText"/>
        <w:spacing w:before="142"/>
        <w:ind w:left="768"/>
      </w:pPr>
      <w:r>
        <w:rPr>
          <w:b/>
        </w:rPr>
        <w:t>Examples</w:t>
      </w:r>
      <w:r>
        <w:rPr>
          <w:b/>
          <w:spacing w:val="-7"/>
        </w:rPr>
        <w:t xml:space="preserve"> </w:t>
      </w:r>
      <w:r>
        <w:t>−</w:t>
      </w:r>
      <w:r>
        <w:rPr>
          <w:spacing w:val="-4"/>
        </w:rPr>
        <w:t xml:space="preserve"> </w:t>
      </w:r>
      <w:r>
        <w:t>The loops</w:t>
      </w:r>
      <w:r>
        <w:rPr>
          <w:spacing w:val="1"/>
        </w:rPr>
        <w:t xml:space="preserve"> </w:t>
      </w:r>
      <w:r>
        <w:t>y2→y3→y2</w:t>
      </w:r>
      <w:r>
        <w:rPr>
          <w:spacing w:val="-3"/>
        </w:rPr>
        <w:t xml:space="preserve"> </w:t>
      </w:r>
      <w:r>
        <w:t>and</w:t>
      </w:r>
      <w:r>
        <w:rPr>
          <w:spacing w:val="1"/>
        </w:rPr>
        <w:t xml:space="preserve"> </w:t>
      </w:r>
      <w:r>
        <w:t>y4→y5→y4</w:t>
      </w:r>
      <w:r>
        <w:rPr>
          <w:spacing w:val="-2"/>
        </w:rPr>
        <w:t xml:space="preserve"> </w:t>
      </w:r>
      <w:r>
        <w:t>are</w:t>
      </w:r>
      <w:r>
        <w:rPr>
          <w:spacing w:val="-4"/>
        </w:rPr>
        <w:t xml:space="preserve"> </w:t>
      </w:r>
      <w:r>
        <w:t>non-</w:t>
      </w:r>
      <w:r>
        <w:rPr>
          <w:spacing w:val="-2"/>
        </w:rPr>
        <w:t>touching.</w:t>
      </w:r>
    </w:p>
    <w:p w:rsidR="002B25EF" w:rsidRDefault="00FE460B">
      <w:pPr>
        <w:pStyle w:val="BodyText"/>
        <w:spacing w:before="204"/>
        <w:ind w:left="720"/>
      </w:pPr>
      <w:bookmarkStart w:id="49" w:name="Calculation_of_Transfer_Function_using_M"/>
      <w:bookmarkEnd w:id="49"/>
      <w:r>
        <w:rPr>
          <w:color w:val="4F81BC"/>
        </w:rPr>
        <w:t>Calculation</w:t>
      </w:r>
      <w:r>
        <w:rPr>
          <w:color w:val="4F81BC"/>
          <w:spacing w:val="-8"/>
        </w:rPr>
        <w:t xml:space="preserve"> </w:t>
      </w:r>
      <w:r>
        <w:rPr>
          <w:color w:val="4F81BC"/>
        </w:rPr>
        <w:t>of</w:t>
      </w:r>
      <w:r>
        <w:rPr>
          <w:color w:val="4F81BC"/>
          <w:spacing w:val="-8"/>
        </w:rPr>
        <w:t xml:space="preserve"> </w:t>
      </w:r>
      <w:r>
        <w:rPr>
          <w:color w:val="4F81BC"/>
        </w:rPr>
        <w:t>Transfer Function</w:t>
      </w:r>
      <w:r>
        <w:rPr>
          <w:color w:val="4F81BC"/>
          <w:spacing w:val="-6"/>
        </w:rPr>
        <w:t xml:space="preserve"> </w:t>
      </w:r>
      <w:r>
        <w:rPr>
          <w:color w:val="4F81BC"/>
        </w:rPr>
        <w:t>using Mason’s</w:t>
      </w:r>
      <w:r>
        <w:rPr>
          <w:color w:val="4F81BC"/>
          <w:spacing w:val="-4"/>
        </w:rPr>
        <w:t xml:space="preserve"> </w:t>
      </w:r>
      <w:r>
        <w:rPr>
          <w:color w:val="4F81BC"/>
        </w:rPr>
        <w:t>Gain</w:t>
      </w:r>
      <w:r>
        <w:rPr>
          <w:color w:val="4F81BC"/>
          <w:spacing w:val="-5"/>
        </w:rPr>
        <w:t xml:space="preserve"> </w:t>
      </w:r>
      <w:r>
        <w:rPr>
          <w:color w:val="4F81BC"/>
          <w:spacing w:val="-2"/>
        </w:rPr>
        <w:t>Formula</w:t>
      </w:r>
    </w:p>
    <w:p w:rsidR="002B25EF" w:rsidRDefault="00FE460B">
      <w:pPr>
        <w:pStyle w:val="BodyText"/>
        <w:spacing w:before="161"/>
        <w:ind w:left="768"/>
      </w:pPr>
      <w:r>
        <w:t>Let</w:t>
      </w:r>
      <w:r>
        <w:rPr>
          <w:spacing w:val="-1"/>
        </w:rPr>
        <w:t xml:space="preserve"> </w:t>
      </w:r>
      <w:r>
        <w:t>us</w:t>
      </w:r>
      <w:r>
        <w:rPr>
          <w:spacing w:val="-5"/>
        </w:rPr>
        <w:t xml:space="preserve"> </w:t>
      </w:r>
      <w:r>
        <w:t>consider</w:t>
      </w:r>
      <w:r>
        <w:rPr>
          <w:spacing w:val="-2"/>
        </w:rPr>
        <w:t xml:space="preserve"> </w:t>
      </w:r>
      <w:r>
        <w:t>the</w:t>
      </w:r>
      <w:r>
        <w:rPr>
          <w:spacing w:val="-4"/>
        </w:rPr>
        <w:t xml:space="preserve"> </w:t>
      </w:r>
      <w:r>
        <w:t>same</w:t>
      </w:r>
      <w:r>
        <w:rPr>
          <w:spacing w:val="-4"/>
        </w:rPr>
        <w:t xml:space="preserve"> </w:t>
      </w:r>
      <w:r>
        <w:t>signal</w:t>
      </w:r>
      <w:r>
        <w:rPr>
          <w:spacing w:val="-4"/>
        </w:rPr>
        <w:t xml:space="preserve"> </w:t>
      </w:r>
      <w:r>
        <w:t>flow</w:t>
      </w:r>
      <w:r>
        <w:rPr>
          <w:spacing w:val="-4"/>
        </w:rPr>
        <w:t xml:space="preserve"> </w:t>
      </w:r>
      <w:r>
        <w:t>graph</w:t>
      </w:r>
      <w:r>
        <w:rPr>
          <w:spacing w:val="-3"/>
        </w:rPr>
        <w:t xml:space="preserve"> </w:t>
      </w:r>
      <w:r>
        <w:t>for</w:t>
      </w:r>
      <w:r>
        <w:rPr>
          <w:spacing w:val="-2"/>
        </w:rPr>
        <w:t xml:space="preserve"> </w:t>
      </w:r>
      <w:r>
        <w:t>finding</w:t>
      </w:r>
      <w:r>
        <w:rPr>
          <w:spacing w:val="4"/>
        </w:rPr>
        <w:t xml:space="preserve"> </w:t>
      </w:r>
      <w:r>
        <w:t>transfer</w:t>
      </w:r>
      <w:r>
        <w:rPr>
          <w:spacing w:val="3"/>
        </w:rPr>
        <w:t xml:space="preserve"> </w:t>
      </w:r>
      <w:r>
        <w:rPr>
          <w:spacing w:val="-2"/>
        </w:rPr>
        <w:t>function.</w:t>
      </w:r>
    </w:p>
    <w:p w:rsidR="002B25EF" w:rsidRDefault="00FE460B">
      <w:pPr>
        <w:pStyle w:val="BodyText"/>
        <w:spacing w:before="16"/>
        <w:rPr>
          <w:sz w:val="20"/>
        </w:rPr>
      </w:pPr>
      <w:r>
        <w:rPr>
          <w:noProof/>
          <w:sz w:val="20"/>
        </w:rPr>
        <w:drawing>
          <wp:anchor distT="0" distB="0" distL="0" distR="0" simplePos="0" relativeHeight="487616000" behindDoc="1" locked="0" layoutInCell="1" allowOverlap="1">
            <wp:simplePos x="0" y="0"/>
            <wp:positionH relativeFrom="page">
              <wp:posOffset>1238250</wp:posOffset>
            </wp:positionH>
            <wp:positionV relativeFrom="paragraph">
              <wp:posOffset>171651</wp:posOffset>
            </wp:positionV>
            <wp:extent cx="5029200" cy="2705100"/>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66" cstate="print"/>
                    <a:stretch>
                      <a:fillRect/>
                    </a:stretch>
                  </pic:blipFill>
                  <pic:spPr>
                    <a:xfrm>
                      <a:off x="0" y="0"/>
                      <a:ext cx="5029200" cy="2705100"/>
                    </a:xfrm>
                    <a:prstGeom prst="rect">
                      <a:avLst/>
                    </a:prstGeom>
                  </pic:spPr>
                </pic:pic>
              </a:graphicData>
            </a:graphic>
          </wp:anchor>
        </w:drawing>
      </w:r>
    </w:p>
    <w:p w:rsidR="002B25EF" w:rsidRDefault="002B25EF">
      <w:pPr>
        <w:pStyle w:val="BodyText"/>
        <w:spacing w:before="122"/>
      </w:pPr>
    </w:p>
    <w:p w:rsidR="002B25EF" w:rsidRDefault="00FE460B">
      <w:pPr>
        <w:pStyle w:val="BodyText"/>
        <w:ind w:left="1489"/>
      </w:pPr>
      <w:r>
        <w:t>Number of</w:t>
      </w:r>
      <w:r>
        <w:rPr>
          <w:spacing w:val="-4"/>
        </w:rPr>
        <w:t xml:space="preserve"> </w:t>
      </w:r>
      <w:r>
        <w:t>forward paths,</w:t>
      </w:r>
      <w:r>
        <w:rPr>
          <w:spacing w:val="1"/>
        </w:rPr>
        <w:t xml:space="preserve"> </w:t>
      </w:r>
      <w:r>
        <w:t>N</w:t>
      </w:r>
      <w:r>
        <w:rPr>
          <w:spacing w:val="-2"/>
        </w:rPr>
        <w:t xml:space="preserve"> </w:t>
      </w:r>
      <w:r>
        <w:t>=</w:t>
      </w:r>
      <w:r>
        <w:rPr>
          <w:spacing w:val="-1"/>
        </w:rPr>
        <w:t xml:space="preserve"> </w:t>
      </w:r>
      <w:r>
        <w:rPr>
          <w:spacing w:val="-5"/>
        </w:rPr>
        <w:t>2.</w:t>
      </w:r>
    </w:p>
    <w:p w:rsidR="002B25EF" w:rsidRDefault="00FE460B">
      <w:pPr>
        <w:pStyle w:val="ListParagraph"/>
        <w:numPr>
          <w:ilvl w:val="0"/>
          <w:numId w:val="19"/>
        </w:numPr>
        <w:tabs>
          <w:tab w:val="left" w:pos="1440"/>
        </w:tabs>
        <w:spacing w:before="147" w:line="275" w:lineRule="exact"/>
        <w:ind w:left="1440" w:hanging="312"/>
        <w:rPr>
          <w:rFonts w:ascii="Symbol" w:hAnsi="Symbol"/>
          <w:sz w:val="20"/>
        </w:rPr>
      </w:pPr>
      <w:r>
        <w:rPr>
          <w:sz w:val="24"/>
        </w:rPr>
        <w:t>First</w:t>
      </w:r>
      <w:r>
        <w:rPr>
          <w:spacing w:val="3"/>
          <w:sz w:val="24"/>
        </w:rPr>
        <w:t xml:space="preserve"> </w:t>
      </w:r>
      <w:r>
        <w:rPr>
          <w:sz w:val="24"/>
        </w:rPr>
        <w:t>forward path</w:t>
      </w:r>
      <w:r>
        <w:rPr>
          <w:spacing w:val="-6"/>
          <w:sz w:val="24"/>
        </w:rPr>
        <w:t xml:space="preserve"> </w:t>
      </w:r>
      <w:r>
        <w:rPr>
          <w:sz w:val="24"/>
        </w:rPr>
        <w:t>is -</w:t>
      </w:r>
      <w:r>
        <w:rPr>
          <w:spacing w:val="62"/>
          <w:sz w:val="24"/>
        </w:rPr>
        <w:t xml:space="preserve"> </w:t>
      </w:r>
      <w:r>
        <w:rPr>
          <w:spacing w:val="-2"/>
          <w:sz w:val="24"/>
        </w:rPr>
        <w:t>y1→y2→y3→y4→y5→y6.</w:t>
      </w:r>
    </w:p>
    <w:p w:rsidR="002B25EF" w:rsidRDefault="00FE460B">
      <w:pPr>
        <w:pStyle w:val="ListParagraph"/>
        <w:numPr>
          <w:ilvl w:val="0"/>
          <w:numId w:val="19"/>
        </w:numPr>
        <w:tabs>
          <w:tab w:val="left" w:pos="1440"/>
        </w:tabs>
        <w:spacing w:line="275" w:lineRule="exact"/>
        <w:ind w:left="1440" w:hanging="312"/>
        <w:rPr>
          <w:rFonts w:ascii="Symbol" w:hAnsi="Symbol"/>
          <w:sz w:val="20"/>
        </w:rPr>
      </w:pPr>
      <w:r>
        <w:rPr>
          <w:sz w:val="24"/>
        </w:rPr>
        <w:t>First</w:t>
      </w:r>
      <w:r>
        <w:rPr>
          <w:spacing w:val="1"/>
          <w:sz w:val="24"/>
        </w:rPr>
        <w:t xml:space="preserve"> </w:t>
      </w:r>
      <w:r>
        <w:rPr>
          <w:sz w:val="24"/>
        </w:rPr>
        <w:t>forward</w:t>
      </w:r>
      <w:r>
        <w:rPr>
          <w:spacing w:val="-2"/>
          <w:sz w:val="24"/>
        </w:rPr>
        <w:t xml:space="preserve"> </w:t>
      </w:r>
      <w:r>
        <w:rPr>
          <w:sz w:val="24"/>
        </w:rPr>
        <w:t>path</w:t>
      </w:r>
      <w:r>
        <w:rPr>
          <w:spacing w:val="-7"/>
          <w:sz w:val="24"/>
        </w:rPr>
        <w:t xml:space="preserve"> </w:t>
      </w:r>
      <w:r>
        <w:rPr>
          <w:sz w:val="24"/>
        </w:rPr>
        <w:t>gain,</w:t>
      </w:r>
      <w:r>
        <w:rPr>
          <w:spacing w:val="3"/>
          <w:sz w:val="24"/>
        </w:rPr>
        <w:t xml:space="preserve"> </w:t>
      </w:r>
      <w:r>
        <w:rPr>
          <w:spacing w:val="-2"/>
          <w:sz w:val="24"/>
        </w:rPr>
        <w:t>p1=abcde.</w:t>
      </w:r>
    </w:p>
    <w:p w:rsidR="002B25EF" w:rsidRDefault="00FE460B">
      <w:pPr>
        <w:pStyle w:val="ListParagraph"/>
        <w:numPr>
          <w:ilvl w:val="0"/>
          <w:numId w:val="19"/>
        </w:numPr>
        <w:tabs>
          <w:tab w:val="left" w:pos="1440"/>
        </w:tabs>
        <w:spacing w:before="2" w:line="275" w:lineRule="exact"/>
        <w:ind w:left="1440" w:hanging="312"/>
        <w:rPr>
          <w:rFonts w:ascii="Symbol" w:hAnsi="Symbol"/>
          <w:sz w:val="20"/>
        </w:rPr>
      </w:pPr>
      <w:r>
        <w:rPr>
          <w:sz w:val="24"/>
        </w:rPr>
        <w:t>Second</w:t>
      </w:r>
      <w:r>
        <w:rPr>
          <w:spacing w:val="-1"/>
          <w:sz w:val="24"/>
        </w:rPr>
        <w:t xml:space="preserve"> </w:t>
      </w:r>
      <w:r>
        <w:rPr>
          <w:sz w:val="24"/>
        </w:rPr>
        <w:t>forward</w:t>
      </w:r>
      <w:r>
        <w:rPr>
          <w:spacing w:val="-1"/>
          <w:sz w:val="24"/>
        </w:rPr>
        <w:t xml:space="preserve"> </w:t>
      </w:r>
      <w:r>
        <w:rPr>
          <w:sz w:val="24"/>
        </w:rPr>
        <w:t>path</w:t>
      </w:r>
      <w:r>
        <w:rPr>
          <w:spacing w:val="-1"/>
          <w:sz w:val="24"/>
        </w:rPr>
        <w:t xml:space="preserve"> </w:t>
      </w:r>
      <w:r>
        <w:rPr>
          <w:sz w:val="24"/>
        </w:rPr>
        <w:t>is -</w:t>
      </w:r>
      <w:r>
        <w:rPr>
          <w:spacing w:val="60"/>
          <w:sz w:val="24"/>
        </w:rPr>
        <w:t xml:space="preserve"> </w:t>
      </w:r>
      <w:r>
        <w:rPr>
          <w:spacing w:val="-2"/>
          <w:sz w:val="24"/>
        </w:rPr>
        <w:t>y1→y2→y3→y5→y6.</w:t>
      </w:r>
    </w:p>
    <w:p w:rsidR="002B25EF" w:rsidRDefault="00FE460B">
      <w:pPr>
        <w:pStyle w:val="ListParagraph"/>
        <w:numPr>
          <w:ilvl w:val="0"/>
          <w:numId w:val="19"/>
        </w:numPr>
        <w:tabs>
          <w:tab w:val="left" w:pos="1440"/>
          <w:tab w:val="left" w:pos="1489"/>
        </w:tabs>
        <w:spacing w:line="345" w:lineRule="auto"/>
        <w:ind w:right="5904" w:hanging="361"/>
        <w:rPr>
          <w:rFonts w:ascii="Symbol" w:hAnsi="Symbol"/>
          <w:sz w:val="20"/>
        </w:rPr>
      </w:pPr>
      <w:r>
        <w:rPr>
          <w:sz w:val="24"/>
        </w:rPr>
        <w:t>Second</w:t>
      </w:r>
      <w:r>
        <w:rPr>
          <w:spacing w:val="-9"/>
          <w:sz w:val="24"/>
        </w:rPr>
        <w:t xml:space="preserve"> </w:t>
      </w:r>
      <w:r>
        <w:rPr>
          <w:sz w:val="24"/>
        </w:rPr>
        <w:t>forward</w:t>
      </w:r>
      <w:r>
        <w:rPr>
          <w:spacing w:val="-9"/>
          <w:sz w:val="24"/>
        </w:rPr>
        <w:t xml:space="preserve"> </w:t>
      </w:r>
      <w:r>
        <w:rPr>
          <w:sz w:val="24"/>
        </w:rPr>
        <w:t>path</w:t>
      </w:r>
      <w:r>
        <w:rPr>
          <w:spacing w:val="-13"/>
          <w:sz w:val="24"/>
        </w:rPr>
        <w:t xml:space="preserve"> </w:t>
      </w:r>
      <w:r>
        <w:rPr>
          <w:sz w:val="24"/>
        </w:rPr>
        <w:t>gain,</w:t>
      </w:r>
      <w:r>
        <w:rPr>
          <w:spacing w:val="-4"/>
          <w:sz w:val="24"/>
        </w:rPr>
        <w:t xml:space="preserve"> </w:t>
      </w:r>
      <w:r>
        <w:rPr>
          <w:sz w:val="24"/>
        </w:rPr>
        <w:t>p2=abge. Number of individual loops, L = 5.</w:t>
      </w:r>
    </w:p>
    <w:p w:rsidR="002B25EF" w:rsidRDefault="00FE460B">
      <w:pPr>
        <w:pStyle w:val="BodyText"/>
        <w:spacing w:before="21" w:line="242" w:lineRule="auto"/>
        <w:ind w:left="1489" w:right="787"/>
      </w:pPr>
      <w:r>
        <w:t>Loops</w:t>
      </w:r>
      <w:r>
        <w:rPr>
          <w:spacing w:val="-11"/>
        </w:rPr>
        <w:t xml:space="preserve"> </w:t>
      </w:r>
      <w:r>
        <w:t>are</w:t>
      </w:r>
      <w:r>
        <w:rPr>
          <w:spacing w:val="-5"/>
        </w:rPr>
        <w:t xml:space="preserve"> </w:t>
      </w:r>
      <w:r>
        <w:t>-</w:t>
      </w:r>
      <w:r>
        <w:rPr>
          <w:spacing w:val="40"/>
        </w:rPr>
        <w:t xml:space="preserve"> </w:t>
      </w:r>
      <w:r>
        <w:t>y2→y3→y2, y3→y5→y3, y3→y4→y5→y3</w:t>
      </w:r>
      <w:r>
        <w:rPr>
          <w:spacing w:val="-5"/>
        </w:rPr>
        <w:t xml:space="preserve"> </w:t>
      </w:r>
      <w:r>
        <w:t>,</w:t>
      </w:r>
      <w:r>
        <w:rPr>
          <w:spacing w:val="-3"/>
        </w:rPr>
        <w:t xml:space="preserve"> </w:t>
      </w:r>
      <w:r>
        <w:t>y4→y5→y4</w:t>
      </w:r>
      <w:r>
        <w:rPr>
          <w:spacing w:val="-4"/>
        </w:rPr>
        <w:t xml:space="preserve"> </w:t>
      </w:r>
      <w:r>
        <w:t>and y5→y5. Loop gains are - l1=bj, l2=gh, l3=cdh, l4=di and l5=f</w:t>
      </w:r>
    </w:p>
    <w:p w:rsidR="002B25EF" w:rsidRDefault="00FE460B">
      <w:pPr>
        <w:pStyle w:val="BodyText"/>
        <w:spacing w:before="115"/>
        <w:ind w:left="1489"/>
      </w:pPr>
      <w:r>
        <w:t>Number of</w:t>
      </w:r>
      <w:r>
        <w:rPr>
          <w:spacing w:val="-8"/>
        </w:rPr>
        <w:t xml:space="preserve"> </w:t>
      </w:r>
      <w:r>
        <w:t>two</w:t>
      </w:r>
      <w:r>
        <w:rPr>
          <w:spacing w:val="3"/>
        </w:rPr>
        <w:t xml:space="preserve"> </w:t>
      </w:r>
      <w:r>
        <w:t>non-touching</w:t>
      </w:r>
      <w:r>
        <w:rPr>
          <w:spacing w:val="3"/>
        </w:rPr>
        <w:t xml:space="preserve"> </w:t>
      </w:r>
      <w:r>
        <w:t>loops</w:t>
      </w:r>
      <w:r>
        <w:rPr>
          <w:spacing w:val="-2"/>
        </w:rPr>
        <w:t xml:space="preserve"> </w:t>
      </w:r>
      <w:r>
        <w:t>=</w:t>
      </w:r>
      <w:r>
        <w:rPr>
          <w:spacing w:val="-1"/>
        </w:rPr>
        <w:t xml:space="preserve"> </w:t>
      </w:r>
      <w:r>
        <w:rPr>
          <w:spacing w:val="-5"/>
        </w:rPr>
        <w:t>2.</w:t>
      </w:r>
    </w:p>
    <w:p w:rsidR="002B25EF" w:rsidRDefault="00FE460B">
      <w:pPr>
        <w:pStyle w:val="ListParagraph"/>
        <w:numPr>
          <w:ilvl w:val="0"/>
          <w:numId w:val="19"/>
        </w:numPr>
        <w:tabs>
          <w:tab w:val="left" w:pos="1440"/>
        </w:tabs>
        <w:spacing w:before="146" w:line="275" w:lineRule="exact"/>
        <w:ind w:left="1440" w:hanging="312"/>
        <w:rPr>
          <w:rFonts w:ascii="Symbol" w:hAnsi="Symbol"/>
          <w:sz w:val="20"/>
        </w:rPr>
      </w:pPr>
      <w:r>
        <w:rPr>
          <w:sz w:val="24"/>
        </w:rPr>
        <w:t>First</w:t>
      </w:r>
      <w:r>
        <w:rPr>
          <w:spacing w:val="-2"/>
          <w:sz w:val="24"/>
        </w:rPr>
        <w:t xml:space="preserve"> </w:t>
      </w:r>
      <w:r>
        <w:rPr>
          <w:sz w:val="24"/>
        </w:rPr>
        <w:t>non-touching</w:t>
      </w:r>
      <w:r>
        <w:rPr>
          <w:spacing w:val="-1"/>
          <w:sz w:val="24"/>
        </w:rPr>
        <w:t xml:space="preserve"> </w:t>
      </w:r>
      <w:r>
        <w:rPr>
          <w:sz w:val="24"/>
        </w:rPr>
        <w:t>loops</w:t>
      </w:r>
      <w:r>
        <w:rPr>
          <w:spacing w:val="-6"/>
          <w:sz w:val="24"/>
        </w:rPr>
        <w:t xml:space="preserve"> </w:t>
      </w:r>
      <w:r>
        <w:rPr>
          <w:sz w:val="24"/>
        </w:rPr>
        <w:t>pair</w:t>
      </w:r>
      <w:r>
        <w:rPr>
          <w:spacing w:val="1"/>
          <w:sz w:val="24"/>
        </w:rPr>
        <w:t xml:space="preserve"> </w:t>
      </w:r>
      <w:r>
        <w:rPr>
          <w:sz w:val="24"/>
        </w:rPr>
        <w:t>is</w:t>
      </w:r>
      <w:r>
        <w:rPr>
          <w:spacing w:val="-4"/>
          <w:sz w:val="24"/>
        </w:rPr>
        <w:t xml:space="preserve"> </w:t>
      </w:r>
      <w:r>
        <w:rPr>
          <w:sz w:val="24"/>
        </w:rPr>
        <w:t>-</w:t>
      </w:r>
      <w:r>
        <w:rPr>
          <w:spacing w:val="-2"/>
          <w:sz w:val="24"/>
        </w:rPr>
        <w:t xml:space="preserve"> </w:t>
      </w:r>
      <w:r>
        <w:rPr>
          <w:sz w:val="24"/>
        </w:rPr>
        <w:t>y2→y3→y2,</w:t>
      </w:r>
      <w:r>
        <w:rPr>
          <w:spacing w:val="2"/>
          <w:sz w:val="24"/>
        </w:rPr>
        <w:t xml:space="preserve"> </w:t>
      </w:r>
      <w:r>
        <w:rPr>
          <w:spacing w:val="-2"/>
          <w:sz w:val="24"/>
        </w:rPr>
        <w:t>y4→y5→y4.</w:t>
      </w:r>
    </w:p>
    <w:p w:rsidR="002B25EF" w:rsidRDefault="00FE460B">
      <w:pPr>
        <w:pStyle w:val="ListParagraph"/>
        <w:numPr>
          <w:ilvl w:val="0"/>
          <w:numId w:val="19"/>
        </w:numPr>
        <w:tabs>
          <w:tab w:val="left" w:pos="1440"/>
        </w:tabs>
        <w:spacing w:line="275" w:lineRule="exact"/>
        <w:ind w:left="1440" w:hanging="312"/>
        <w:rPr>
          <w:rFonts w:ascii="Symbol" w:hAnsi="Symbol"/>
          <w:sz w:val="20"/>
        </w:rPr>
      </w:pPr>
      <w:r>
        <w:rPr>
          <w:sz w:val="24"/>
        </w:rPr>
        <w:t>Gain</w:t>
      </w:r>
      <w:r>
        <w:rPr>
          <w:spacing w:val="-8"/>
          <w:sz w:val="24"/>
        </w:rPr>
        <w:t xml:space="preserve"> </w:t>
      </w:r>
      <w:r>
        <w:rPr>
          <w:sz w:val="24"/>
        </w:rPr>
        <w:t>product</w:t>
      </w:r>
      <w:r>
        <w:rPr>
          <w:spacing w:val="-2"/>
          <w:sz w:val="24"/>
        </w:rPr>
        <w:t xml:space="preserve"> </w:t>
      </w:r>
      <w:r>
        <w:rPr>
          <w:sz w:val="24"/>
        </w:rPr>
        <w:t>of</w:t>
      </w:r>
      <w:r>
        <w:rPr>
          <w:spacing w:val="-5"/>
          <w:sz w:val="24"/>
        </w:rPr>
        <w:t xml:space="preserve"> </w:t>
      </w:r>
      <w:r>
        <w:rPr>
          <w:sz w:val="24"/>
        </w:rPr>
        <w:t>first</w:t>
      </w:r>
      <w:r>
        <w:rPr>
          <w:spacing w:val="2"/>
          <w:sz w:val="24"/>
        </w:rPr>
        <w:t xml:space="preserve"> </w:t>
      </w:r>
      <w:r>
        <w:rPr>
          <w:sz w:val="24"/>
        </w:rPr>
        <w:t>non-touching</w:t>
      </w:r>
      <w:r>
        <w:rPr>
          <w:spacing w:val="1"/>
          <w:sz w:val="24"/>
        </w:rPr>
        <w:t xml:space="preserve"> </w:t>
      </w:r>
      <w:r>
        <w:rPr>
          <w:sz w:val="24"/>
        </w:rPr>
        <w:t>loops</w:t>
      </w:r>
      <w:r>
        <w:rPr>
          <w:spacing w:val="-4"/>
          <w:sz w:val="24"/>
        </w:rPr>
        <w:t xml:space="preserve"> </w:t>
      </w:r>
      <w:r>
        <w:rPr>
          <w:sz w:val="24"/>
        </w:rPr>
        <w:t>pair,</w:t>
      </w:r>
      <w:r>
        <w:rPr>
          <w:spacing w:val="5"/>
          <w:sz w:val="24"/>
        </w:rPr>
        <w:t xml:space="preserve"> </w:t>
      </w:r>
      <w:r>
        <w:rPr>
          <w:sz w:val="24"/>
        </w:rPr>
        <w:t>l1l4=</w:t>
      </w:r>
      <w:r>
        <w:rPr>
          <w:spacing w:val="55"/>
          <w:sz w:val="24"/>
        </w:rPr>
        <w:t xml:space="preserve"> </w:t>
      </w:r>
      <w:r>
        <w:rPr>
          <w:spacing w:val="-4"/>
          <w:sz w:val="24"/>
        </w:rPr>
        <w:t>bjdi</w:t>
      </w:r>
    </w:p>
    <w:p w:rsidR="002B25EF" w:rsidRDefault="00FE460B">
      <w:pPr>
        <w:pStyle w:val="ListParagraph"/>
        <w:numPr>
          <w:ilvl w:val="0"/>
          <w:numId w:val="19"/>
        </w:numPr>
        <w:tabs>
          <w:tab w:val="left" w:pos="1440"/>
        </w:tabs>
        <w:spacing w:before="2" w:line="275" w:lineRule="exact"/>
        <w:ind w:left="1440" w:hanging="312"/>
        <w:rPr>
          <w:rFonts w:ascii="Symbol" w:hAnsi="Symbol"/>
          <w:sz w:val="20"/>
        </w:rPr>
      </w:pPr>
      <w:r>
        <w:rPr>
          <w:sz w:val="24"/>
        </w:rPr>
        <w:t>Second</w:t>
      </w:r>
      <w:r>
        <w:rPr>
          <w:spacing w:val="-7"/>
          <w:sz w:val="24"/>
        </w:rPr>
        <w:t xml:space="preserve"> </w:t>
      </w:r>
      <w:r>
        <w:rPr>
          <w:sz w:val="24"/>
        </w:rPr>
        <w:t>non-touching loops</w:t>
      </w:r>
      <w:r>
        <w:rPr>
          <w:spacing w:val="-6"/>
          <w:sz w:val="24"/>
        </w:rPr>
        <w:t xml:space="preserve"> </w:t>
      </w:r>
      <w:r>
        <w:rPr>
          <w:sz w:val="24"/>
        </w:rPr>
        <w:t>pair</w:t>
      </w:r>
      <w:r>
        <w:rPr>
          <w:spacing w:val="2"/>
          <w:sz w:val="24"/>
        </w:rPr>
        <w:t xml:space="preserve"> </w:t>
      </w:r>
      <w:r>
        <w:rPr>
          <w:sz w:val="24"/>
        </w:rPr>
        <w:t>is</w:t>
      </w:r>
      <w:r>
        <w:rPr>
          <w:spacing w:val="-4"/>
          <w:sz w:val="24"/>
        </w:rPr>
        <w:t xml:space="preserve"> </w:t>
      </w:r>
      <w:r>
        <w:rPr>
          <w:sz w:val="24"/>
        </w:rPr>
        <w:t>-</w:t>
      </w:r>
      <w:r>
        <w:rPr>
          <w:spacing w:val="2"/>
          <w:sz w:val="24"/>
        </w:rPr>
        <w:t xml:space="preserve"> </w:t>
      </w:r>
      <w:r>
        <w:rPr>
          <w:sz w:val="24"/>
        </w:rPr>
        <w:t>y2→y3→y2,</w:t>
      </w:r>
      <w:r>
        <w:rPr>
          <w:spacing w:val="-1"/>
          <w:sz w:val="24"/>
        </w:rPr>
        <w:t xml:space="preserve"> </w:t>
      </w:r>
      <w:r>
        <w:rPr>
          <w:spacing w:val="-2"/>
          <w:sz w:val="24"/>
        </w:rPr>
        <w:t>y5→y5</w:t>
      </w:r>
    </w:p>
    <w:p w:rsidR="002B25EF" w:rsidRDefault="00FE460B">
      <w:pPr>
        <w:pStyle w:val="ListParagraph"/>
        <w:numPr>
          <w:ilvl w:val="0"/>
          <w:numId w:val="19"/>
        </w:numPr>
        <w:tabs>
          <w:tab w:val="left" w:pos="1440"/>
        </w:tabs>
        <w:spacing w:line="275" w:lineRule="exact"/>
        <w:ind w:left="1440" w:hanging="312"/>
        <w:rPr>
          <w:rFonts w:ascii="Symbol" w:hAnsi="Symbol"/>
          <w:sz w:val="20"/>
        </w:rPr>
      </w:pPr>
      <w:r>
        <w:rPr>
          <w:sz w:val="24"/>
        </w:rPr>
        <w:t>Gain</w:t>
      </w:r>
      <w:r>
        <w:rPr>
          <w:spacing w:val="-8"/>
          <w:sz w:val="24"/>
        </w:rPr>
        <w:t xml:space="preserve"> </w:t>
      </w:r>
      <w:r>
        <w:rPr>
          <w:sz w:val="24"/>
        </w:rPr>
        <w:t>product</w:t>
      </w:r>
      <w:r>
        <w:rPr>
          <w:spacing w:val="-1"/>
          <w:sz w:val="24"/>
        </w:rPr>
        <w:t xml:space="preserve"> </w:t>
      </w:r>
      <w:r>
        <w:rPr>
          <w:sz w:val="24"/>
        </w:rPr>
        <w:t>of</w:t>
      </w:r>
      <w:r>
        <w:rPr>
          <w:spacing w:val="-9"/>
          <w:sz w:val="24"/>
        </w:rPr>
        <w:t xml:space="preserve"> </w:t>
      </w:r>
      <w:r>
        <w:rPr>
          <w:sz w:val="24"/>
        </w:rPr>
        <w:t>second</w:t>
      </w:r>
      <w:r>
        <w:rPr>
          <w:spacing w:val="-1"/>
          <w:sz w:val="24"/>
        </w:rPr>
        <w:t xml:space="preserve"> </w:t>
      </w:r>
      <w:r>
        <w:rPr>
          <w:sz w:val="24"/>
        </w:rPr>
        <w:t>non-touching</w:t>
      </w:r>
      <w:r>
        <w:rPr>
          <w:spacing w:val="3"/>
          <w:sz w:val="24"/>
        </w:rPr>
        <w:t xml:space="preserve"> </w:t>
      </w:r>
      <w:r>
        <w:rPr>
          <w:sz w:val="24"/>
        </w:rPr>
        <w:t>loops</w:t>
      </w:r>
      <w:r>
        <w:rPr>
          <w:spacing w:val="-3"/>
          <w:sz w:val="24"/>
        </w:rPr>
        <w:t xml:space="preserve"> </w:t>
      </w:r>
      <w:r>
        <w:rPr>
          <w:sz w:val="24"/>
        </w:rPr>
        <w:t>pair</w:t>
      </w:r>
      <w:r>
        <w:rPr>
          <w:spacing w:val="5"/>
          <w:sz w:val="24"/>
        </w:rPr>
        <w:t xml:space="preserve"> </w:t>
      </w:r>
      <w:r>
        <w:rPr>
          <w:sz w:val="24"/>
        </w:rPr>
        <w:t>is -</w:t>
      </w:r>
      <w:r>
        <w:rPr>
          <w:spacing w:val="1"/>
          <w:sz w:val="24"/>
        </w:rPr>
        <w:t xml:space="preserve"> </w:t>
      </w:r>
      <w:r>
        <w:rPr>
          <w:spacing w:val="-2"/>
          <w:sz w:val="24"/>
        </w:rPr>
        <w:t>l1l5=bjf</w:t>
      </w:r>
    </w:p>
    <w:p w:rsidR="002B25EF" w:rsidRDefault="00FE460B">
      <w:pPr>
        <w:pStyle w:val="BodyText"/>
        <w:spacing w:before="123" w:line="362" w:lineRule="auto"/>
        <w:ind w:left="768" w:right="787"/>
      </w:pPr>
      <w:r>
        <w:t>Higher</w:t>
      </w:r>
      <w:r>
        <w:rPr>
          <w:spacing w:val="-1"/>
        </w:rPr>
        <w:t xml:space="preserve"> </w:t>
      </w:r>
      <w:r>
        <w:t>number</w:t>
      </w:r>
      <w:r>
        <w:rPr>
          <w:spacing w:val="-1"/>
        </w:rPr>
        <w:t xml:space="preserve"> </w:t>
      </w:r>
      <w:r>
        <w:t>of</w:t>
      </w:r>
      <w:r>
        <w:rPr>
          <w:spacing w:val="-10"/>
        </w:rPr>
        <w:t xml:space="preserve"> </w:t>
      </w:r>
      <w:r>
        <w:t>(more</w:t>
      </w:r>
      <w:r>
        <w:rPr>
          <w:spacing w:val="-8"/>
        </w:rPr>
        <w:t xml:space="preserve"> </w:t>
      </w:r>
      <w:r>
        <w:t>than</w:t>
      </w:r>
      <w:r>
        <w:rPr>
          <w:spacing w:val="-7"/>
        </w:rPr>
        <w:t xml:space="preserve"> </w:t>
      </w:r>
      <w:r>
        <w:t>two)</w:t>
      </w:r>
      <w:r>
        <w:rPr>
          <w:spacing w:val="-5"/>
        </w:rPr>
        <w:t xml:space="preserve"> </w:t>
      </w:r>
      <w:r>
        <w:t>non-touching loops</w:t>
      </w:r>
      <w:r>
        <w:rPr>
          <w:spacing w:val="-4"/>
        </w:rPr>
        <w:t xml:space="preserve"> </w:t>
      </w:r>
      <w:r>
        <w:t>are</w:t>
      </w:r>
      <w:r>
        <w:rPr>
          <w:spacing w:val="-8"/>
        </w:rPr>
        <w:t xml:space="preserve"> </w:t>
      </w:r>
      <w:r>
        <w:t>not present in</w:t>
      </w:r>
      <w:r>
        <w:rPr>
          <w:spacing w:val="-7"/>
        </w:rPr>
        <w:t xml:space="preserve"> </w:t>
      </w:r>
      <w:r>
        <w:t>this</w:t>
      </w:r>
      <w:r>
        <w:rPr>
          <w:spacing w:val="-4"/>
        </w:rPr>
        <w:t xml:space="preserve"> </w:t>
      </w:r>
      <w:r>
        <w:t>signal</w:t>
      </w:r>
      <w:r>
        <w:rPr>
          <w:spacing w:val="-2"/>
        </w:rPr>
        <w:t xml:space="preserve"> </w:t>
      </w:r>
      <w:r>
        <w:t>flow</w:t>
      </w:r>
      <w:r>
        <w:rPr>
          <w:spacing w:val="-3"/>
        </w:rPr>
        <w:t xml:space="preserve"> </w:t>
      </w:r>
      <w:r>
        <w:t>graph. We know,</w:t>
      </w:r>
    </w:p>
    <w:p w:rsidR="002B25EF" w:rsidRDefault="00FE460B">
      <w:pPr>
        <w:pStyle w:val="BodyText"/>
        <w:spacing w:before="7" w:line="275" w:lineRule="exact"/>
        <w:ind w:left="768"/>
      </w:pPr>
      <w:r>
        <w:t>Δ=1−</w:t>
      </w:r>
      <w:r>
        <w:rPr>
          <w:spacing w:val="1"/>
        </w:rPr>
        <w:t xml:space="preserve"> </w:t>
      </w:r>
      <w:r>
        <w:t>(sum</w:t>
      </w:r>
      <w:r>
        <w:rPr>
          <w:spacing w:val="-7"/>
        </w:rPr>
        <w:t xml:space="preserve"> </w:t>
      </w:r>
      <w:r>
        <w:t>of</w:t>
      </w:r>
      <w:r>
        <w:rPr>
          <w:spacing w:val="-6"/>
        </w:rPr>
        <w:t xml:space="preserve"> </w:t>
      </w:r>
      <w:r>
        <w:t>all</w:t>
      </w:r>
      <w:r>
        <w:rPr>
          <w:spacing w:val="-1"/>
        </w:rPr>
        <w:t xml:space="preserve"> </w:t>
      </w:r>
      <w:r>
        <w:t>individual</w:t>
      </w:r>
      <w:r>
        <w:rPr>
          <w:spacing w:val="-1"/>
        </w:rPr>
        <w:t xml:space="preserve"> </w:t>
      </w:r>
      <w:r>
        <w:t>loop</w:t>
      </w:r>
      <w:r>
        <w:rPr>
          <w:spacing w:val="4"/>
        </w:rPr>
        <w:t xml:space="preserve"> </w:t>
      </w:r>
      <w:r>
        <w:rPr>
          <w:spacing w:val="-2"/>
        </w:rPr>
        <w:t>gains)</w:t>
      </w:r>
    </w:p>
    <w:p w:rsidR="002B25EF" w:rsidRDefault="00FE460B">
      <w:pPr>
        <w:pStyle w:val="BodyText"/>
        <w:spacing w:line="275" w:lineRule="exact"/>
        <w:ind w:left="768"/>
      </w:pPr>
      <w:r>
        <w:t>+</w:t>
      </w:r>
      <w:r>
        <w:rPr>
          <w:spacing w:val="-1"/>
        </w:rPr>
        <w:t xml:space="preserve"> </w:t>
      </w:r>
      <w:r>
        <w:t>(sum</w:t>
      </w:r>
      <w:r>
        <w:rPr>
          <w:spacing w:val="-5"/>
        </w:rPr>
        <w:t xml:space="preserve"> </w:t>
      </w:r>
      <w:r>
        <w:t>of</w:t>
      </w:r>
      <w:r>
        <w:rPr>
          <w:spacing w:val="-5"/>
        </w:rPr>
        <w:t xml:space="preserve"> </w:t>
      </w:r>
      <w:r>
        <w:t>gain</w:t>
      </w:r>
      <w:r>
        <w:rPr>
          <w:spacing w:val="-2"/>
        </w:rPr>
        <w:t xml:space="preserve"> </w:t>
      </w:r>
      <w:r>
        <w:t>products</w:t>
      </w:r>
      <w:r>
        <w:rPr>
          <w:spacing w:val="-3"/>
        </w:rPr>
        <w:t xml:space="preserve"> </w:t>
      </w:r>
      <w:r>
        <w:t>of</w:t>
      </w:r>
      <w:r>
        <w:rPr>
          <w:spacing w:val="-5"/>
        </w:rPr>
        <w:t xml:space="preserve"> </w:t>
      </w:r>
      <w:r>
        <w:t>all</w:t>
      </w:r>
      <w:r>
        <w:rPr>
          <w:spacing w:val="-5"/>
        </w:rPr>
        <w:t xml:space="preserve"> </w:t>
      </w:r>
      <w:r>
        <w:t>possible</w:t>
      </w:r>
      <w:r>
        <w:rPr>
          <w:spacing w:val="3"/>
        </w:rPr>
        <w:t xml:space="preserve"> </w:t>
      </w:r>
      <w:r>
        <w:t>two</w:t>
      </w:r>
      <w:r>
        <w:rPr>
          <w:spacing w:val="3"/>
        </w:rPr>
        <w:t xml:space="preserve"> </w:t>
      </w:r>
      <w:r>
        <w:t>non</w:t>
      </w:r>
      <w:r>
        <w:rPr>
          <w:spacing w:val="-7"/>
        </w:rPr>
        <w:t xml:space="preserve"> </w:t>
      </w:r>
      <w:r>
        <w:t>touching</w:t>
      </w:r>
      <w:r>
        <w:rPr>
          <w:spacing w:val="9"/>
        </w:rPr>
        <w:t xml:space="preserve"> </w:t>
      </w:r>
      <w:r>
        <w:rPr>
          <w:spacing w:val="-2"/>
        </w:rPr>
        <w:t>loops)</w:t>
      </w:r>
    </w:p>
    <w:p w:rsidR="002B25EF" w:rsidRDefault="00FE460B">
      <w:pPr>
        <w:pStyle w:val="BodyText"/>
        <w:spacing w:before="2"/>
        <w:ind w:left="2146"/>
      </w:pPr>
      <w:r>
        <w:t>−(sum</w:t>
      </w:r>
      <w:r>
        <w:rPr>
          <w:spacing w:val="-9"/>
        </w:rPr>
        <w:t xml:space="preserve"> </w:t>
      </w:r>
      <w:r>
        <w:t>of</w:t>
      </w:r>
      <w:r>
        <w:rPr>
          <w:spacing w:val="-6"/>
        </w:rPr>
        <w:t xml:space="preserve"> </w:t>
      </w:r>
      <w:r>
        <w:t>gain</w:t>
      </w:r>
      <w:r>
        <w:rPr>
          <w:spacing w:val="-2"/>
        </w:rPr>
        <w:t xml:space="preserve"> </w:t>
      </w:r>
      <w:r>
        <w:t>products</w:t>
      </w:r>
      <w:r>
        <w:rPr>
          <w:spacing w:val="-4"/>
        </w:rPr>
        <w:t xml:space="preserve"> </w:t>
      </w:r>
      <w:r>
        <w:t>of</w:t>
      </w:r>
      <w:r>
        <w:rPr>
          <w:spacing w:val="-5"/>
        </w:rPr>
        <w:t xml:space="preserve"> </w:t>
      </w:r>
      <w:r>
        <w:t>all</w:t>
      </w:r>
      <w:r>
        <w:rPr>
          <w:spacing w:val="-2"/>
        </w:rPr>
        <w:t xml:space="preserve"> </w:t>
      </w:r>
      <w:r>
        <w:t>possible</w:t>
      </w:r>
      <w:r>
        <w:rPr>
          <w:spacing w:val="2"/>
        </w:rPr>
        <w:t xml:space="preserve"> </w:t>
      </w:r>
      <w:r>
        <w:t>three</w:t>
      </w:r>
      <w:r>
        <w:rPr>
          <w:spacing w:val="2"/>
        </w:rPr>
        <w:t xml:space="preserve"> </w:t>
      </w:r>
      <w:r>
        <w:t>non</w:t>
      </w:r>
      <w:r>
        <w:rPr>
          <w:spacing w:val="-2"/>
        </w:rPr>
        <w:t xml:space="preserve"> </w:t>
      </w:r>
      <w:r>
        <w:t>touching</w:t>
      </w:r>
      <w:r>
        <w:rPr>
          <w:spacing w:val="9"/>
        </w:rPr>
        <w:t xml:space="preserve"> </w:t>
      </w:r>
      <w:r>
        <w:rPr>
          <w:spacing w:val="-2"/>
        </w:rPr>
        <w:t>loops)+...</w:t>
      </w:r>
    </w:p>
    <w:p w:rsidR="002B25EF" w:rsidRDefault="00FE460B">
      <w:pPr>
        <w:pStyle w:val="BodyText"/>
        <w:spacing w:before="243"/>
        <w:ind w:left="768"/>
      </w:pPr>
      <w:r>
        <w:t>Substitute</w:t>
      </w:r>
      <w:r>
        <w:rPr>
          <w:spacing w:val="-11"/>
        </w:rPr>
        <w:t xml:space="preserve"> </w:t>
      </w:r>
      <w:r>
        <w:t>the</w:t>
      </w:r>
      <w:r>
        <w:rPr>
          <w:spacing w:val="-1"/>
        </w:rPr>
        <w:t xml:space="preserve"> </w:t>
      </w:r>
      <w:r>
        <w:t>values</w:t>
      </w:r>
      <w:r>
        <w:rPr>
          <w:spacing w:val="3"/>
        </w:rPr>
        <w:t xml:space="preserve"> </w:t>
      </w:r>
      <w:r>
        <w:t>in</w:t>
      </w:r>
      <w:r>
        <w:rPr>
          <w:spacing w:val="-5"/>
        </w:rPr>
        <w:t xml:space="preserve"> </w:t>
      </w:r>
      <w:r>
        <w:t>the</w:t>
      </w:r>
      <w:r>
        <w:rPr>
          <w:spacing w:val="-1"/>
        </w:rPr>
        <w:t xml:space="preserve"> </w:t>
      </w:r>
      <w:r>
        <w:t xml:space="preserve">above </w:t>
      </w:r>
      <w:r>
        <w:rPr>
          <w:spacing w:val="-2"/>
        </w:rPr>
        <w:t>equation,</w:t>
      </w:r>
    </w:p>
    <w:p w:rsidR="002B25EF" w:rsidRDefault="00FE460B">
      <w:pPr>
        <w:pStyle w:val="BodyText"/>
        <w:spacing w:before="142"/>
        <w:ind w:left="768"/>
      </w:pPr>
      <w:r>
        <w:t>Δ=1</w:t>
      </w:r>
      <w:r>
        <w:rPr>
          <w:spacing w:val="-3"/>
        </w:rPr>
        <w:t xml:space="preserve"> </w:t>
      </w:r>
      <w:r>
        <w:t>−</w:t>
      </w:r>
      <w:r>
        <w:rPr>
          <w:spacing w:val="-4"/>
        </w:rPr>
        <w:t xml:space="preserve"> </w:t>
      </w:r>
      <w:r>
        <w:t>(bj+gh+cdh+di+f)</w:t>
      </w:r>
      <w:r>
        <w:rPr>
          <w:spacing w:val="-1"/>
        </w:rPr>
        <w:t xml:space="preserve"> </w:t>
      </w:r>
      <w:r>
        <w:t>+</w:t>
      </w:r>
      <w:r>
        <w:rPr>
          <w:spacing w:val="-3"/>
        </w:rPr>
        <w:t xml:space="preserve"> </w:t>
      </w:r>
      <w:r>
        <w:rPr>
          <w:spacing w:val="-2"/>
        </w:rPr>
        <w:t>(bjdi+bjf)−(0)</w:t>
      </w:r>
    </w:p>
    <w:p w:rsidR="002B25EF" w:rsidRDefault="00FE460B">
      <w:pPr>
        <w:pStyle w:val="BodyText"/>
        <w:spacing w:before="3"/>
        <w:ind w:left="768"/>
      </w:pPr>
      <w:r>
        <w:rPr>
          <w:rFonts w:ascii="Cambria Math" w:hAnsi="Cambria Math"/>
        </w:rPr>
        <w:t>⇒</w:t>
      </w:r>
      <w:r>
        <w:t>Δ=1−</w:t>
      </w:r>
      <w:r>
        <w:rPr>
          <w:spacing w:val="-4"/>
        </w:rPr>
        <w:t xml:space="preserve"> </w:t>
      </w:r>
      <w:r>
        <w:t>(bj+gh+cdh+di+f)</w:t>
      </w:r>
      <w:r>
        <w:rPr>
          <w:spacing w:val="-2"/>
        </w:rPr>
        <w:t xml:space="preserve"> </w:t>
      </w:r>
      <w:r>
        <w:t>+</w:t>
      </w:r>
      <w:r>
        <w:rPr>
          <w:spacing w:val="-3"/>
        </w:rPr>
        <w:t xml:space="preserve"> </w:t>
      </w:r>
      <w:r>
        <w:rPr>
          <w:spacing w:val="-2"/>
        </w:rPr>
        <w:t>bjdi+bjf</w:t>
      </w:r>
    </w:p>
    <w:p w:rsidR="002B25EF" w:rsidRDefault="002B25EF">
      <w:pPr>
        <w:pStyle w:val="BodyText"/>
        <w:sectPr w:rsidR="002B25EF">
          <w:pgSz w:w="11910" w:h="16840"/>
          <w:pgMar w:top="900" w:right="357" w:bottom="1180" w:left="720" w:header="0" w:footer="998" w:gutter="0"/>
          <w:cols w:space="720"/>
        </w:sectPr>
      </w:pPr>
    </w:p>
    <w:p w:rsidR="002B25EF" w:rsidRDefault="00FE460B">
      <w:pPr>
        <w:pStyle w:val="BodyText"/>
        <w:spacing w:before="67"/>
        <w:ind w:left="768"/>
      </w:pPr>
      <w:r>
        <w:lastRenderedPageBreak/>
        <w:t>There</w:t>
      </w:r>
      <w:r>
        <w:rPr>
          <w:spacing w:val="-1"/>
        </w:rPr>
        <w:t xml:space="preserve"> </w:t>
      </w:r>
      <w:r>
        <w:t>is</w:t>
      </w:r>
      <w:r>
        <w:rPr>
          <w:spacing w:val="-1"/>
        </w:rPr>
        <w:t xml:space="preserve"> </w:t>
      </w:r>
      <w:r>
        <w:t>no</w:t>
      </w:r>
      <w:r>
        <w:rPr>
          <w:spacing w:val="1"/>
        </w:rPr>
        <w:t xml:space="preserve"> </w:t>
      </w:r>
      <w:r>
        <w:t>loop</w:t>
      </w:r>
      <w:r>
        <w:rPr>
          <w:spacing w:val="-2"/>
        </w:rPr>
        <w:t xml:space="preserve"> </w:t>
      </w:r>
      <w:r>
        <w:t>which</w:t>
      </w:r>
      <w:r>
        <w:rPr>
          <w:spacing w:val="-3"/>
        </w:rPr>
        <w:t xml:space="preserve"> </w:t>
      </w:r>
      <w:r>
        <w:t>is</w:t>
      </w:r>
      <w:r>
        <w:rPr>
          <w:spacing w:val="-4"/>
        </w:rPr>
        <w:t xml:space="preserve"> </w:t>
      </w:r>
      <w:r>
        <w:t>non-touching</w:t>
      </w:r>
      <w:r>
        <w:rPr>
          <w:spacing w:val="-3"/>
        </w:rPr>
        <w:t xml:space="preserve"> </w:t>
      </w:r>
      <w:r>
        <w:t>to</w:t>
      </w:r>
      <w:r>
        <w:rPr>
          <w:spacing w:val="-2"/>
        </w:rPr>
        <w:t xml:space="preserve"> </w:t>
      </w:r>
      <w:r>
        <w:t>the</w:t>
      </w:r>
      <w:r>
        <w:rPr>
          <w:spacing w:val="-3"/>
        </w:rPr>
        <w:t xml:space="preserve"> </w:t>
      </w:r>
      <w:r>
        <w:t>first</w:t>
      </w:r>
      <w:r>
        <w:rPr>
          <w:spacing w:val="-3"/>
        </w:rPr>
        <w:t xml:space="preserve"> </w:t>
      </w:r>
      <w:r>
        <w:t>forward</w:t>
      </w:r>
      <w:r>
        <w:rPr>
          <w:spacing w:val="-2"/>
        </w:rPr>
        <w:t xml:space="preserve"> path.</w:t>
      </w:r>
    </w:p>
    <w:p w:rsidR="002B25EF" w:rsidRDefault="00FE460B">
      <w:pPr>
        <w:pStyle w:val="BodyText"/>
        <w:spacing w:before="142"/>
        <w:ind w:left="768"/>
      </w:pPr>
      <w:r>
        <w:t>So,</w:t>
      </w:r>
      <w:r>
        <w:rPr>
          <w:spacing w:val="3"/>
        </w:rPr>
        <w:t xml:space="preserve"> </w:t>
      </w:r>
      <w:r>
        <w:rPr>
          <w:spacing w:val="-4"/>
        </w:rPr>
        <w:t>Δ1=1</w:t>
      </w:r>
    </w:p>
    <w:p w:rsidR="002B25EF" w:rsidRDefault="00FE460B">
      <w:pPr>
        <w:pStyle w:val="BodyText"/>
        <w:spacing w:before="2"/>
        <w:ind w:left="768"/>
      </w:pPr>
      <w:r>
        <w:t>Similarly,</w:t>
      </w:r>
      <w:r>
        <w:rPr>
          <w:spacing w:val="1"/>
        </w:rPr>
        <w:t xml:space="preserve"> </w:t>
      </w:r>
      <w:r>
        <w:t>Δ2=1.</w:t>
      </w:r>
      <w:r>
        <w:rPr>
          <w:spacing w:val="-1"/>
        </w:rPr>
        <w:t xml:space="preserve"> </w:t>
      </w:r>
      <w:r>
        <w:t>Since, no</w:t>
      </w:r>
      <w:r>
        <w:rPr>
          <w:spacing w:val="6"/>
        </w:rPr>
        <w:t xml:space="preserve"> </w:t>
      </w:r>
      <w:r>
        <w:t>loop</w:t>
      </w:r>
      <w:r>
        <w:rPr>
          <w:spacing w:val="-7"/>
        </w:rPr>
        <w:t xml:space="preserve"> </w:t>
      </w:r>
      <w:r>
        <w:t>which</w:t>
      </w:r>
      <w:r>
        <w:rPr>
          <w:spacing w:val="-2"/>
        </w:rPr>
        <w:t xml:space="preserve"> </w:t>
      </w:r>
      <w:r>
        <w:t>is</w:t>
      </w:r>
      <w:r>
        <w:rPr>
          <w:spacing w:val="-1"/>
        </w:rPr>
        <w:t xml:space="preserve"> </w:t>
      </w:r>
      <w:r>
        <w:t>non-touching</w:t>
      </w:r>
      <w:r>
        <w:rPr>
          <w:spacing w:val="-2"/>
        </w:rPr>
        <w:t xml:space="preserve"> </w:t>
      </w:r>
      <w:r>
        <w:t>to</w:t>
      </w:r>
      <w:r>
        <w:rPr>
          <w:spacing w:val="-3"/>
        </w:rPr>
        <w:t xml:space="preserve"> </w:t>
      </w:r>
      <w:r>
        <w:t>the</w:t>
      </w:r>
      <w:r>
        <w:rPr>
          <w:spacing w:val="-3"/>
        </w:rPr>
        <w:t xml:space="preserve"> </w:t>
      </w:r>
      <w:r>
        <w:t>second</w:t>
      </w:r>
      <w:r>
        <w:rPr>
          <w:spacing w:val="-2"/>
        </w:rPr>
        <w:t xml:space="preserve"> </w:t>
      </w:r>
      <w:r>
        <w:t>forward</w:t>
      </w:r>
      <w:r>
        <w:rPr>
          <w:spacing w:val="-2"/>
        </w:rPr>
        <w:t xml:space="preserve"> path.</w:t>
      </w:r>
    </w:p>
    <w:p w:rsidR="002B25EF" w:rsidRDefault="00FE460B">
      <w:pPr>
        <w:pStyle w:val="BodyText"/>
        <w:spacing w:before="118"/>
        <w:ind w:left="768"/>
      </w:pPr>
      <w:r>
        <w:t>Substitute,</w:t>
      </w:r>
      <w:r>
        <w:rPr>
          <w:spacing w:val="-1"/>
        </w:rPr>
        <w:t xml:space="preserve"> </w:t>
      </w:r>
      <w:r>
        <w:t>N</w:t>
      </w:r>
      <w:r>
        <w:rPr>
          <w:spacing w:val="-2"/>
        </w:rPr>
        <w:t xml:space="preserve"> </w:t>
      </w:r>
      <w:r>
        <w:t>=</w:t>
      </w:r>
      <w:r>
        <w:rPr>
          <w:spacing w:val="-7"/>
        </w:rPr>
        <w:t xml:space="preserve"> </w:t>
      </w:r>
      <w:r>
        <w:t>2 in</w:t>
      </w:r>
      <w:r>
        <w:rPr>
          <w:spacing w:val="-6"/>
        </w:rPr>
        <w:t xml:space="preserve"> </w:t>
      </w:r>
      <w:r>
        <w:t>Mason’s</w:t>
      </w:r>
      <w:r>
        <w:rPr>
          <w:spacing w:val="-4"/>
        </w:rPr>
        <w:t xml:space="preserve"> </w:t>
      </w:r>
      <w:r>
        <w:t xml:space="preserve">gain </w:t>
      </w:r>
      <w:r>
        <w:rPr>
          <w:spacing w:val="-2"/>
        </w:rPr>
        <w:t>formula</w:t>
      </w:r>
    </w:p>
    <w:p w:rsidR="002B25EF" w:rsidRDefault="00FE460B">
      <w:pPr>
        <w:pStyle w:val="BodyText"/>
        <w:spacing w:before="147"/>
        <w:ind w:left="12"/>
        <w:jc w:val="center"/>
      </w:pPr>
      <w:r>
        <w:rPr>
          <w:spacing w:val="-2"/>
        </w:rPr>
        <w:t>T=C(s)R(s)=[P1Δ1+P2Δ2]/Δ</w:t>
      </w:r>
    </w:p>
    <w:p w:rsidR="002B25EF" w:rsidRDefault="00FE460B">
      <w:pPr>
        <w:pStyle w:val="BodyText"/>
        <w:spacing w:before="242"/>
        <w:ind w:left="768"/>
      </w:pPr>
      <w:r>
        <w:t>Substitute</w:t>
      </w:r>
      <w:r>
        <w:rPr>
          <w:spacing w:val="-9"/>
        </w:rPr>
        <w:t xml:space="preserve"> </w:t>
      </w:r>
      <w:r>
        <w:t>all</w:t>
      </w:r>
      <w:r>
        <w:rPr>
          <w:spacing w:val="-9"/>
        </w:rPr>
        <w:t xml:space="preserve"> </w:t>
      </w:r>
      <w:r>
        <w:t>the</w:t>
      </w:r>
      <w:r>
        <w:rPr>
          <w:spacing w:val="7"/>
        </w:rPr>
        <w:t xml:space="preserve"> </w:t>
      </w:r>
      <w:r>
        <w:t>necessary</w:t>
      </w:r>
      <w:r>
        <w:rPr>
          <w:spacing w:val="-5"/>
        </w:rPr>
        <w:t xml:space="preserve"> </w:t>
      </w:r>
      <w:r>
        <w:t>values</w:t>
      </w:r>
      <w:r>
        <w:rPr>
          <w:spacing w:val="1"/>
        </w:rPr>
        <w:t xml:space="preserve"> </w:t>
      </w:r>
      <w:r>
        <w:t>in</w:t>
      </w:r>
      <w:r>
        <w:rPr>
          <w:spacing w:val="-5"/>
        </w:rPr>
        <w:t xml:space="preserve"> </w:t>
      </w:r>
      <w:r>
        <w:t>the</w:t>
      </w:r>
      <w:r>
        <w:rPr>
          <w:spacing w:val="-1"/>
        </w:rPr>
        <w:t xml:space="preserve"> </w:t>
      </w:r>
      <w:r>
        <w:t>above</w:t>
      </w:r>
      <w:r>
        <w:rPr>
          <w:spacing w:val="-1"/>
        </w:rPr>
        <w:t xml:space="preserve"> </w:t>
      </w:r>
      <w:r>
        <w:rPr>
          <w:spacing w:val="-2"/>
        </w:rPr>
        <w:t>equation.</w:t>
      </w:r>
    </w:p>
    <w:p w:rsidR="002B25EF" w:rsidRDefault="00FE460B">
      <w:pPr>
        <w:pStyle w:val="BodyText"/>
        <w:spacing w:before="142"/>
        <w:ind w:left="2343"/>
      </w:pPr>
      <w:r>
        <w:rPr>
          <w:spacing w:val="-2"/>
        </w:rPr>
        <w:t>T=C(s)R(s)=(abcde)1+(abge)1/[1−(bj+gh+cdh+di+f)+bjdi+bjf]</w:t>
      </w:r>
    </w:p>
    <w:p w:rsidR="002B25EF" w:rsidRDefault="00FE460B">
      <w:pPr>
        <w:pStyle w:val="BodyText"/>
        <w:spacing w:before="15" w:line="510" w:lineRule="atLeast"/>
        <w:ind w:left="768" w:right="1632" w:firstLine="1589"/>
      </w:pPr>
      <w:r>
        <w:rPr>
          <w:rFonts w:ascii="Cambria Math" w:hAnsi="Cambria Math"/>
          <w:spacing w:val="-2"/>
        </w:rPr>
        <w:t>⇒</w:t>
      </w:r>
      <w:r>
        <w:rPr>
          <w:spacing w:val="-2"/>
        </w:rPr>
        <w:t xml:space="preserve">T=C(s)R(s)=(abcde)+(abge)/[1−(bj+gh+cdh+di+f)+bjdi+bjf] </w:t>
      </w:r>
      <w:r>
        <w:t>Therefore, the transfer function is -</w:t>
      </w:r>
    </w:p>
    <w:p w:rsidR="002B25EF" w:rsidRDefault="00FE460B">
      <w:pPr>
        <w:pStyle w:val="BodyText"/>
        <w:spacing w:before="149"/>
        <w:ind w:left="2463"/>
      </w:pPr>
      <w:r>
        <w:rPr>
          <w:spacing w:val="-2"/>
        </w:rPr>
        <w:t>T=C(s)R(s)=(abcde)+(abge)/[1−(bj+gh+cdh+di+f)+bjdi+bjf]</w:t>
      </w:r>
    </w:p>
    <w:p w:rsidR="002B25EF" w:rsidRDefault="002B25EF">
      <w:pPr>
        <w:pStyle w:val="BodyText"/>
        <w:sectPr w:rsidR="002B25EF">
          <w:pgSz w:w="11910" w:h="16840"/>
          <w:pgMar w:top="900" w:right="357" w:bottom="1180" w:left="720" w:header="0" w:footer="998" w:gutter="0"/>
          <w:cols w:space="720"/>
        </w:sectPr>
      </w:pPr>
    </w:p>
    <w:p w:rsidR="002B25EF" w:rsidRDefault="002B25EF">
      <w:pPr>
        <w:pStyle w:val="BodyText"/>
        <w:rPr>
          <w:sz w:val="20"/>
        </w:rPr>
      </w:pPr>
    </w:p>
    <w:p w:rsidR="002B25EF" w:rsidRDefault="002B25EF">
      <w:pPr>
        <w:pStyle w:val="BodyText"/>
        <w:rPr>
          <w:sz w:val="20"/>
        </w:rPr>
      </w:pPr>
    </w:p>
    <w:p w:rsidR="002B25EF" w:rsidRDefault="002B25EF">
      <w:pPr>
        <w:pStyle w:val="BodyText"/>
        <w:rPr>
          <w:sz w:val="20"/>
        </w:rPr>
      </w:pPr>
    </w:p>
    <w:p w:rsidR="002B25EF" w:rsidRDefault="002B25EF">
      <w:pPr>
        <w:pStyle w:val="BodyText"/>
        <w:rPr>
          <w:sz w:val="20"/>
        </w:rPr>
      </w:pPr>
    </w:p>
    <w:p w:rsidR="002B25EF" w:rsidRDefault="002B25EF">
      <w:pPr>
        <w:pStyle w:val="BodyText"/>
        <w:spacing w:before="86"/>
        <w:rPr>
          <w:sz w:val="20"/>
        </w:rPr>
      </w:pPr>
    </w:p>
    <w:p w:rsidR="002B25EF" w:rsidRDefault="00FE460B">
      <w:pPr>
        <w:tabs>
          <w:tab w:val="left" w:pos="7511"/>
        </w:tabs>
        <w:ind w:left="2421"/>
        <w:rPr>
          <w:position w:val="2"/>
          <w:sz w:val="20"/>
        </w:rPr>
      </w:pPr>
      <w:r>
        <w:rPr>
          <w:noProof/>
          <w:sz w:val="20"/>
        </w:rPr>
        <w:drawing>
          <wp:inline distT="0" distB="0" distL="0" distR="0">
            <wp:extent cx="3087199" cy="752475"/>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67" cstate="print"/>
                    <a:stretch>
                      <a:fillRect/>
                    </a:stretch>
                  </pic:blipFill>
                  <pic:spPr>
                    <a:xfrm>
                      <a:off x="0" y="0"/>
                      <a:ext cx="3087199" cy="752475"/>
                    </a:xfrm>
                    <a:prstGeom prst="rect">
                      <a:avLst/>
                    </a:prstGeom>
                  </pic:spPr>
                </pic:pic>
              </a:graphicData>
            </a:graphic>
          </wp:inline>
        </w:drawing>
      </w:r>
      <w:r>
        <w:rPr>
          <w:sz w:val="20"/>
        </w:rPr>
        <w:tab/>
      </w:r>
      <w:r w:rsidR="00C2202E">
        <w:rPr>
          <w:position w:val="2"/>
          <w:sz w:val="20"/>
        </w:rPr>
      </w:r>
      <w:r w:rsidR="00C2202E" w:rsidRPr="00C2202E">
        <w:rPr>
          <w:position w:val="2"/>
          <w:sz w:val="20"/>
        </w:rPr>
        <w:pict>
          <v:group id="docshapegroup15" o:spid="_x0000_s2396" style="width:42.1pt;height:56.8pt;mso-position-horizontal-relative:char;mso-position-vertical-relative:line" coordsize="842,1136">
            <v:shape id="docshape16" o:spid="_x0000_s2399" style="position:absolute;left:47;top:47;width:794;height:1089" coordorigin="48,47" coordsize="794,1089" o:spt="100" adj="0,,0" path="m483,65r-3,-5l475,56,224,47r-13,l202,48r-6,4l194,56r,17l199,78r11,2l242,89r23,19l278,136r5,38l282,190r-4,28l265,312,160,975r-7,35l144,1037r-8,20l125,1072r-14,11l93,1092r-21,6l56,1102r-8,7l48,1128r5,5l63,1133r69,-2l309,1136r13,l328,1131r,-21l321,1104r-16,-3l281,1094r-17,-17l254,1052r-3,-33l253,993r5,-44l266,887,287,735r12,-75l311,583,353,328r13,-72l376,204r7,-31l389,154r7,-16l404,124r8,-11l422,104r13,-7l452,91r19,-4l479,86r4,-6l483,65xm841,65r-2,-5l833,56,583,47r-14,l561,48r-6,4l553,56r,17l558,78r10,2l600,89r23,19l637,136r5,38l641,190r-4,28l623,312,578,606,519,975r-7,35l503,1037r-9,20l484,1072r-15,11l452,1092r-21,6l414,1102r-8,7l406,1128r5,5l422,1133r68,-2l668,1136r12,l687,1131r,-21l679,1104r-15,-3l640,1094r-17,-17l613,1052r-3,-33l611,993r5,-44l624,887,646,735r11,-75l670,583,712,328r13,-72l735,204r7,-31l748,154r7,-16l762,124r9,-11l781,104r13,-7l811,91r19,-4l838,86r3,-6l841,65xe" fillcolor="gray" stroked="f">
              <v:fill opacity="52428f"/>
              <v:stroke joinstyle="round"/>
              <v:formulas/>
              <v:path arrowok="t" o:connecttype="segments"/>
            </v:shape>
            <v:shape id="docshape17" o:spid="_x0000_s2398" style="position:absolute;left:7;top:7;width:794;height:1089" coordorigin="8,7" coordsize="794,1089" o:spt="100" adj="0,,0" path="m443,25r-3,-5l435,16,184,7r-13,l162,8r-6,4l154,16r,17l159,38r11,2l202,49r23,19l238,96r5,38l242,150r-4,28l225,272,120,935r-7,35l104,997r-8,20l85,1032r-14,11l53,1052r-21,6l16,1062r-8,7l8,1088r5,5l23,1093r69,-2l269,1096r13,l288,1091r,-21l281,1064r-16,-3l241,1054r-17,-17l214,1012r-3,-33l213,953r5,-44l226,847,247,695r12,-75l271,543,313,288r13,-72l336,164r7,-31l349,114r7,-16l364,84r8,-11l382,64r13,-7l412,51r19,-4l439,46r4,-6l443,25xm801,25r-2,-5l793,16,543,7r-14,l521,8r-6,4l513,16r,17l518,38r10,2l560,49r23,19l597,96r5,38l601,150r-4,28l583,272,538,566,479,935r-7,35l463,997r-9,20l444,1032r-15,11l412,1052r-21,6l374,1062r-8,7l366,1088r5,5l382,1093r68,-2l628,1096r12,l647,1091r,-21l639,1064r-15,-3l600,1054r-17,-17l573,1012r-3,-33l571,953r5,-44l584,847,606,695r11,-75l630,543,672,288r13,-72l695,164r7,-31l708,114r7,-16l722,84r9,-11l741,64r13,-7l771,51r19,-4l798,46r3,-6l801,25xe" stroked="f">
              <v:stroke joinstyle="round"/>
              <v:formulas/>
              <v:path arrowok="t" o:connecttype="segments"/>
            </v:shape>
            <v:shape id="docshape18" o:spid="_x0000_s2397" style="position:absolute;left:7;top:7;width:794;height:1089" coordorigin="8,8" coordsize="794,1089" o:spt="100" adj="0,,0" path="m434,16r6,4l443,25r,6l443,40r-4,6l431,47r-19,4l395,57r-13,7l372,73r-8,11l356,98r-7,16l343,133r-7,31l326,216r-13,72l298,382r-14,81l271,543r-12,77l247,695r-10,72l226,847r-8,62l213,953r-2,26l214,1012r10,25l241,1054r24,8l281,1064r7,6l288,1081r,10l282,1096r-13,l225,1095r-45,-2l136,1092r-45,-1l74,1092r-17,l40,1093r-17,1l13,1094r-5,-5l8,1078r,-9l16,1063r16,-5l53,1052r18,-9l85,1032r11,-15l104,997r9,-27l120,935r7,-43l140,811r13,-82l166,648r13,-82l190,492r12,-73l213,345r11,-73l232,218r6,-40l242,150r1,-16l238,96,224,68,202,49,169,40,159,39r-5,-6l154,23r,-7l156,12r3,-2l162,8r8,l184,8r63,2l309,12r63,2l434,16xm793,16r6,4l801,25r,6l801,40r-3,6l790,47r-19,4l754,57r-13,7l730,73r-8,11l715,98r-7,16l702,133r-7,31l685,216r-13,72l656,382r-13,81l630,543r-13,77l606,695r-11,72l584,847r-8,62l571,953r-2,26l573,1012r10,25l600,1054r23,8l639,1064r8,6l647,1081r,10l640,1096r-12,l583,1095r-44,-2l495,1092r-45,-1l433,1092r-17,l399,1093r-17,1l371,1094r-5,-5l366,1078r,-9l374,1063r17,-5l412,1052r17,-9l444,1032r10,-15l463,997r9,-27l479,935r7,-43l499,811r13,-82l525,648r13,-82l549,492r11,-73l572,345r11,-73l591,218r6,-40l601,150r1,-16l597,96,583,68,560,49,528,40,518,39r-5,-6l513,23r,-7l514,12r4,-2l520,8r9,l543,8r63,2l668,12r63,2l793,16xe" filled="f">
              <v:stroke joinstyle="round"/>
              <v:formulas/>
              <v:path arrowok="t" o:connecttype="segments"/>
            </v:shape>
            <w10:wrap type="none"/>
            <w10:anchorlock/>
          </v:group>
        </w:pict>
      </w: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rPr>
          <w:sz w:val="44"/>
        </w:rPr>
      </w:pPr>
    </w:p>
    <w:p w:rsidR="002B25EF" w:rsidRDefault="002B25EF">
      <w:pPr>
        <w:pStyle w:val="BodyText"/>
        <w:spacing w:before="466"/>
        <w:rPr>
          <w:sz w:val="44"/>
        </w:rPr>
      </w:pPr>
    </w:p>
    <w:p w:rsidR="002B25EF" w:rsidRDefault="00FE460B">
      <w:pPr>
        <w:ind w:right="47"/>
        <w:jc w:val="center"/>
        <w:rPr>
          <w:b/>
          <w:sz w:val="44"/>
        </w:rPr>
      </w:pPr>
      <w:bookmarkStart w:id="50" w:name="Time_Response_Analysis"/>
      <w:bookmarkEnd w:id="50"/>
      <w:r>
        <w:rPr>
          <w:b/>
          <w:sz w:val="44"/>
          <w:u w:val="single"/>
        </w:rPr>
        <w:t>Time</w:t>
      </w:r>
      <w:r>
        <w:rPr>
          <w:b/>
          <w:spacing w:val="-16"/>
          <w:sz w:val="44"/>
          <w:u w:val="single"/>
        </w:rPr>
        <w:t xml:space="preserve"> </w:t>
      </w:r>
      <w:r>
        <w:rPr>
          <w:b/>
          <w:sz w:val="44"/>
          <w:u w:val="single"/>
        </w:rPr>
        <w:t>Response</w:t>
      </w:r>
      <w:r>
        <w:rPr>
          <w:b/>
          <w:spacing w:val="-27"/>
          <w:sz w:val="44"/>
          <w:u w:val="single"/>
        </w:rPr>
        <w:t xml:space="preserve"> </w:t>
      </w:r>
      <w:r>
        <w:rPr>
          <w:b/>
          <w:spacing w:val="-2"/>
          <w:sz w:val="44"/>
          <w:u w:val="single"/>
        </w:rPr>
        <w:t>Analysis</w:t>
      </w:r>
    </w:p>
    <w:p w:rsidR="002B25EF" w:rsidRDefault="002B25EF">
      <w:pPr>
        <w:jc w:val="center"/>
        <w:rPr>
          <w:b/>
          <w:sz w:val="44"/>
        </w:rPr>
        <w:sectPr w:rsidR="002B25EF">
          <w:footerReference w:type="default" r:id="rId68"/>
          <w:pgSz w:w="11910" w:h="16840"/>
          <w:pgMar w:top="1920" w:right="357" w:bottom="1180" w:left="720" w:header="0" w:footer="998" w:gutter="0"/>
          <w:pgNumType w:start="3"/>
          <w:cols w:space="720"/>
        </w:sectPr>
      </w:pPr>
    </w:p>
    <w:p w:rsidR="002B25EF" w:rsidRDefault="00FE460B">
      <w:pPr>
        <w:pStyle w:val="BodyText"/>
        <w:spacing w:before="69" w:line="237" w:lineRule="auto"/>
        <w:ind w:left="768" w:right="787"/>
      </w:pPr>
      <w:r>
        <w:rPr>
          <w:noProof/>
        </w:rPr>
        <w:lastRenderedPageBreak/>
        <w:drawing>
          <wp:anchor distT="0" distB="0" distL="0" distR="0" simplePos="0" relativeHeight="15757824" behindDoc="0" locked="0" layoutInCell="1" allowOverlap="1">
            <wp:simplePos x="0" y="0"/>
            <wp:positionH relativeFrom="page">
              <wp:posOffset>4389120</wp:posOffset>
            </wp:positionH>
            <wp:positionV relativeFrom="paragraph">
              <wp:posOffset>437895</wp:posOffset>
            </wp:positionV>
            <wp:extent cx="1828800" cy="1613534"/>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69" cstate="print"/>
                    <a:stretch>
                      <a:fillRect/>
                    </a:stretch>
                  </pic:blipFill>
                  <pic:spPr>
                    <a:xfrm>
                      <a:off x="0" y="0"/>
                      <a:ext cx="1828800" cy="1613534"/>
                    </a:xfrm>
                    <a:prstGeom prst="rect">
                      <a:avLst/>
                    </a:prstGeom>
                  </pic:spPr>
                </pic:pic>
              </a:graphicData>
            </a:graphic>
          </wp:anchor>
        </w:drawing>
      </w:r>
      <w:r>
        <w:t>The</w:t>
      </w:r>
      <w:r>
        <w:rPr>
          <w:spacing w:val="40"/>
        </w:rPr>
        <w:t xml:space="preserve"> </w:t>
      </w:r>
      <w:r>
        <w:t>variation</w:t>
      </w:r>
      <w:r>
        <w:rPr>
          <w:spacing w:val="32"/>
        </w:rPr>
        <w:t xml:space="preserve"> </w:t>
      </w:r>
      <w:r>
        <w:t>of</w:t>
      </w:r>
      <w:r>
        <w:rPr>
          <w:spacing w:val="29"/>
        </w:rPr>
        <w:t xml:space="preserve"> </w:t>
      </w:r>
      <w:r>
        <w:t>output</w:t>
      </w:r>
      <w:r>
        <w:rPr>
          <w:spacing w:val="40"/>
        </w:rPr>
        <w:t xml:space="preserve"> </w:t>
      </w:r>
      <w:r>
        <w:t>with</w:t>
      </w:r>
      <w:r>
        <w:rPr>
          <w:spacing w:val="32"/>
        </w:rPr>
        <w:t xml:space="preserve"> </w:t>
      </w:r>
      <w:r>
        <w:t>respect</w:t>
      </w:r>
      <w:r>
        <w:rPr>
          <w:spacing w:val="40"/>
        </w:rPr>
        <w:t xml:space="preserve"> </w:t>
      </w:r>
      <w:r>
        <w:t>to</w:t>
      </w:r>
      <w:r>
        <w:rPr>
          <w:spacing w:val="37"/>
        </w:rPr>
        <w:t xml:space="preserve"> </w:t>
      </w:r>
      <w:r>
        <w:t>time</w:t>
      </w:r>
      <w:r>
        <w:rPr>
          <w:spacing w:val="40"/>
        </w:rPr>
        <w:t xml:space="preserve"> </w:t>
      </w:r>
      <w:r>
        <w:t>is</w:t>
      </w:r>
      <w:r>
        <w:rPr>
          <w:spacing w:val="40"/>
        </w:rPr>
        <w:t xml:space="preserve"> </w:t>
      </w:r>
      <w:r>
        <w:t>known</w:t>
      </w:r>
      <w:r>
        <w:rPr>
          <w:spacing w:val="32"/>
        </w:rPr>
        <w:t xml:space="preserve"> </w:t>
      </w:r>
      <w:r>
        <w:t>as</w:t>
      </w:r>
      <w:r>
        <w:rPr>
          <w:spacing w:val="35"/>
        </w:rPr>
        <w:t xml:space="preserve"> </w:t>
      </w:r>
      <w:r>
        <w:t>time</w:t>
      </w:r>
      <w:r>
        <w:rPr>
          <w:spacing w:val="36"/>
        </w:rPr>
        <w:t xml:space="preserve"> </w:t>
      </w:r>
      <w:r>
        <w:t>response.</w:t>
      </w:r>
      <w:r>
        <w:rPr>
          <w:spacing w:val="39"/>
        </w:rPr>
        <w:t xml:space="preserve"> </w:t>
      </w:r>
      <w:r>
        <w:t>The</w:t>
      </w:r>
      <w:r>
        <w:rPr>
          <w:spacing w:val="36"/>
        </w:rPr>
        <w:t xml:space="preserve"> </w:t>
      </w:r>
      <w:r>
        <w:t>time</w:t>
      </w:r>
      <w:r>
        <w:rPr>
          <w:spacing w:val="36"/>
        </w:rPr>
        <w:t xml:space="preserve"> </w:t>
      </w:r>
      <w:r>
        <w:t>response consists of two parts.</w:t>
      </w:r>
    </w:p>
    <w:p w:rsidR="002B25EF" w:rsidRDefault="002B25EF">
      <w:pPr>
        <w:pStyle w:val="BodyText"/>
        <w:spacing w:before="6"/>
      </w:pPr>
    </w:p>
    <w:p w:rsidR="002B25EF" w:rsidRDefault="00FE460B">
      <w:pPr>
        <w:pStyle w:val="ListParagraph"/>
        <w:numPr>
          <w:ilvl w:val="0"/>
          <w:numId w:val="18"/>
        </w:numPr>
        <w:tabs>
          <w:tab w:val="left" w:pos="1439"/>
        </w:tabs>
        <w:ind w:left="1439" w:hanging="359"/>
        <w:jc w:val="both"/>
        <w:rPr>
          <w:rFonts w:ascii="Symbol" w:hAnsi="Symbol"/>
          <w:sz w:val="20"/>
        </w:rPr>
      </w:pPr>
      <w:r>
        <w:rPr>
          <w:sz w:val="24"/>
        </w:rPr>
        <w:t>Transient</w:t>
      </w:r>
      <w:r>
        <w:rPr>
          <w:spacing w:val="-2"/>
          <w:sz w:val="24"/>
        </w:rPr>
        <w:t xml:space="preserve"> response</w:t>
      </w:r>
    </w:p>
    <w:p w:rsidR="002B25EF" w:rsidRDefault="00FE460B">
      <w:pPr>
        <w:pStyle w:val="ListParagraph"/>
        <w:numPr>
          <w:ilvl w:val="0"/>
          <w:numId w:val="18"/>
        </w:numPr>
        <w:tabs>
          <w:tab w:val="left" w:pos="1439"/>
        </w:tabs>
        <w:spacing w:before="75"/>
        <w:ind w:left="1439" w:hanging="359"/>
        <w:jc w:val="both"/>
        <w:rPr>
          <w:rFonts w:ascii="Symbol" w:hAnsi="Symbol"/>
          <w:sz w:val="20"/>
        </w:rPr>
      </w:pPr>
      <w:r>
        <w:rPr>
          <w:sz w:val="24"/>
        </w:rPr>
        <w:t>Steady</w:t>
      </w:r>
      <w:r>
        <w:rPr>
          <w:spacing w:val="-4"/>
          <w:sz w:val="24"/>
        </w:rPr>
        <w:t xml:space="preserve"> </w:t>
      </w:r>
      <w:r>
        <w:rPr>
          <w:sz w:val="24"/>
        </w:rPr>
        <w:t>state</w:t>
      </w:r>
      <w:r>
        <w:rPr>
          <w:spacing w:val="1"/>
          <w:sz w:val="24"/>
        </w:rPr>
        <w:t xml:space="preserve"> </w:t>
      </w:r>
      <w:r>
        <w:rPr>
          <w:spacing w:val="-2"/>
          <w:sz w:val="24"/>
        </w:rPr>
        <w:t>response</w:t>
      </w:r>
    </w:p>
    <w:p w:rsidR="002B25EF" w:rsidRDefault="00FE460B">
      <w:pPr>
        <w:pStyle w:val="BodyText"/>
        <w:spacing w:before="123"/>
        <w:ind w:left="720" w:right="5806"/>
        <w:jc w:val="both"/>
      </w:pPr>
      <w:r>
        <w:t>Here, both</w:t>
      </w:r>
      <w:r>
        <w:rPr>
          <w:spacing w:val="-9"/>
        </w:rPr>
        <w:t xml:space="preserve"> </w:t>
      </w:r>
      <w:r>
        <w:t>the</w:t>
      </w:r>
      <w:r>
        <w:rPr>
          <w:spacing w:val="-5"/>
        </w:rPr>
        <w:t xml:space="preserve"> </w:t>
      </w:r>
      <w:r>
        <w:t>transient and the steady</w:t>
      </w:r>
      <w:r>
        <w:rPr>
          <w:spacing w:val="-9"/>
        </w:rPr>
        <w:t xml:space="preserve"> </w:t>
      </w:r>
      <w:r>
        <w:t>states are indicated in the figure 1. The responses corresponding to these states are known as transient and steady state responses.</w:t>
      </w:r>
    </w:p>
    <w:p w:rsidR="002B25EF" w:rsidRDefault="00FE460B">
      <w:pPr>
        <w:pStyle w:val="BodyText"/>
        <w:spacing w:before="144"/>
        <w:ind w:left="768" w:right="5766"/>
      </w:pPr>
      <w:r>
        <w:t>Mathematically,</w:t>
      </w:r>
      <w:r>
        <w:rPr>
          <w:spacing w:val="80"/>
        </w:rPr>
        <w:t xml:space="preserve"> </w:t>
      </w:r>
      <w:r>
        <w:t>we</w:t>
      </w:r>
      <w:r>
        <w:rPr>
          <w:spacing w:val="80"/>
        </w:rPr>
        <w:t xml:space="preserve"> </w:t>
      </w:r>
      <w:r>
        <w:t>can</w:t>
      </w:r>
      <w:r>
        <w:rPr>
          <w:spacing w:val="80"/>
        </w:rPr>
        <w:t xml:space="preserve"> </w:t>
      </w:r>
      <w:r>
        <w:t>write</w:t>
      </w:r>
      <w:r>
        <w:rPr>
          <w:spacing w:val="80"/>
        </w:rPr>
        <w:t xml:space="preserve"> </w:t>
      </w:r>
      <w:r>
        <w:t>the</w:t>
      </w:r>
      <w:r>
        <w:rPr>
          <w:spacing w:val="80"/>
        </w:rPr>
        <w:t xml:space="preserve"> </w:t>
      </w:r>
      <w:r>
        <w:t>time response c(t) as</w:t>
      </w:r>
    </w:p>
    <w:p w:rsidR="002B25EF" w:rsidRDefault="00FE460B">
      <w:pPr>
        <w:pStyle w:val="BodyText"/>
        <w:tabs>
          <w:tab w:val="left" w:pos="5042"/>
          <w:tab w:val="left" w:pos="6482"/>
        </w:tabs>
        <w:spacing w:before="149" w:line="439" w:lineRule="auto"/>
        <w:ind w:left="768" w:right="1008" w:firstLine="316"/>
      </w:pPr>
      <w:r>
        <w:rPr>
          <w:spacing w:val="-2"/>
        </w:rPr>
        <w:t>C(t)=Ctr(t)+Css(t)</w:t>
      </w:r>
      <w:r>
        <w:tab/>
      </w:r>
      <w:r>
        <w:rPr>
          <w:spacing w:val="-4"/>
        </w:rPr>
        <w:t>(1)</w:t>
      </w:r>
      <w:r>
        <w:tab/>
      </w:r>
      <w:r>
        <w:rPr>
          <w:rFonts w:ascii="Calibri"/>
          <w:sz w:val="22"/>
          <w:u w:val="single"/>
        </w:rPr>
        <w:t>Figure</w:t>
      </w:r>
      <w:r>
        <w:rPr>
          <w:rFonts w:ascii="Calibri"/>
          <w:spacing w:val="-6"/>
          <w:sz w:val="22"/>
          <w:u w:val="single"/>
        </w:rPr>
        <w:t xml:space="preserve"> </w:t>
      </w:r>
      <w:r>
        <w:rPr>
          <w:rFonts w:ascii="Calibri"/>
          <w:sz w:val="22"/>
          <w:u w:val="single"/>
        </w:rPr>
        <w:t xml:space="preserve">1 </w:t>
      </w:r>
      <w:r>
        <w:t>Time</w:t>
      </w:r>
      <w:r>
        <w:rPr>
          <w:spacing w:val="-4"/>
        </w:rPr>
        <w:t xml:space="preserve"> </w:t>
      </w:r>
      <w:r>
        <w:t>response</w:t>
      </w:r>
      <w:r>
        <w:rPr>
          <w:spacing w:val="-4"/>
        </w:rPr>
        <w:t xml:space="preserve"> </w:t>
      </w:r>
      <w:r>
        <w:t>of</w:t>
      </w:r>
      <w:r>
        <w:rPr>
          <w:spacing w:val="-11"/>
        </w:rPr>
        <w:t xml:space="preserve"> </w:t>
      </w:r>
      <w:r>
        <w:t>a</w:t>
      </w:r>
      <w:r>
        <w:rPr>
          <w:spacing w:val="-4"/>
        </w:rPr>
        <w:t xml:space="preserve"> </w:t>
      </w:r>
      <w:r>
        <w:t xml:space="preserve">system </w:t>
      </w:r>
      <w:r>
        <w:rPr>
          <w:spacing w:val="-2"/>
        </w:rPr>
        <w:t>Where,</w:t>
      </w:r>
    </w:p>
    <w:p w:rsidR="002B25EF" w:rsidRDefault="00FE460B">
      <w:pPr>
        <w:pStyle w:val="ListParagraph"/>
        <w:numPr>
          <w:ilvl w:val="0"/>
          <w:numId w:val="18"/>
        </w:numPr>
        <w:tabs>
          <w:tab w:val="left" w:pos="1440"/>
        </w:tabs>
        <w:spacing w:before="57"/>
        <w:ind w:left="1440" w:hanging="360"/>
        <w:rPr>
          <w:rFonts w:ascii="Symbol" w:hAnsi="Symbol"/>
          <w:position w:val="2"/>
          <w:sz w:val="20"/>
        </w:rPr>
      </w:pPr>
      <w:r>
        <w:rPr>
          <w:position w:val="2"/>
          <w:sz w:val="24"/>
        </w:rPr>
        <w:t>c</w:t>
      </w:r>
      <w:r>
        <w:rPr>
          <w:sz w:val="16"/>
        </w:rPr>
        <w:t>tr</w:t>
      </w:r>
      <w:r>
        <w:rPr>
          <w:position w:val="2"/>
          <w:sz w:val="24"/>
        </w:rPr>
        <w:t>(t)</w:t>
      </w:r>
      <w:r>
        <w:rPr>
          <w:spacing w:val="-4"/>
          <w:position w:val="2"/>
          <w:sz w:val="24"/>
        </w:rPr>
        <w:t xml:space="preserve"> </w:t>
      </w:r>
      <w:r>
        <w:rPr>
          <w:position w:val="2"/>
          <w:sz w:val="24"/>
        </w:rPr>
        <w:t>is</w:t>
      </w:r>
      <w:r>
        <w:rPr>
          <w:spacing w:val="-3"/>
          <w:position w:val="2"/>
          <w:sz w:val="24"/>
        </w:rPr>
        <w:t xml:space="preserve"> </w:t>
      </w:r>
      <w:r>
        <w:rPr>
          <w:position w:val="2"/>
          <w:sz w:val="24"/>
        </w:rPr>
        <w:t>the</w:t>
      </w:r>
      <w:r>
        <w:rPr>
          <w:spacing w:val="-2"/>
          <w:position w:val="2"/>
          <w:sz w:val="24"/>
        </w:rPr>
        <w:t xml:space="preserve"> </w:t>
      </w:r>
      <w:r>
        <w:rPr>
          <w:position w:val="2"/>
          <w:sz w:val="24"/>
        </w:rPr>
        <w:t>transient</w:t>
      </w:r>
      <w:r>
        <w:rPr>
          <w:spacing w:val="4"/>
          <w:position w:val="2"/>
          <w:sz w:val="24"/>
        </w:rPr>
        <w:t xml:space="preserve"> </w:t>
      </w:r>
      <w:r>
        <w:rPr>
          <w:spacing w:val="-2"/>
          <w:position w:val="2"/>
          <w:sz w:val="24"/>
        </w:rPr>
        <w:t>response</w:t>
      </w:r>
    </w:p>
    <w:p w:rsidR="002B25EF" w:rsidRDefault="00FE460B">
      <w:pPr>
        <w:pStyle w:val="ListParagraph"/>
        <w:numPr>
          <w:ilvl w:val="0"/>
          <w:numId w:val="18"/>
        </w:numPr>
        <w:tabs>
          <w:tab w:val="left" w:pos="1440"/>
        </w:tabs>
        <w:spacing w:before="73"/>
        <w:ind w:left="1440" w:hanging="360"/>
        <w:rPr>
          <w:rFonts w:ascii="Symbol" w:hAnsi="Symbol"/>
          <w:position w:val="2"/>
          <w:sz w:val="20"/>
        </w:rPr>
      </w:pPr>
      <w:r>
        <w:rPr>
          <w:position w:val="2"/>
          <w:sz w:val="24"/>
        </w:rPr>
        <w:t>c</w:t>
      </w:r>
      <w:r>
        <w:rPr>
          <w:sz w:val="16"/>
        </w:rPr>
        <w:t>ss</w:t>
      </w:r>
      <w:r>
        <w:rPr>
          <w:position w:val="2"/>
          <w:sz w:val="24"/>
        </w:rPr>
        <w:t>(t)</w:t>
      </w:r>
      <w:r>
        <w:rPr>
          <w:spacing w:val="2"/>
          <w:position w:val="2"/>
          <w:sz w:val="24"/>
        </w:rPr>
        <w:t xml:space="preserve"> </w:t>
      </w:r>
      <w:r>
        <w:rPr>
          <w:position w:val="2"/>
          <w:sz w:val="24"/>
        </w:rPr>
        <w:t>is the</w:t>
      </w:r>
      <w:r>
        <w:rPr>
          <w:spacing w:val="1"/>
          <w:position w:val="2"/>
          <w:sz w:val="24"/>
        </w:rPr>
        <w:t xml:space="preserve"> </w:t>
      </w:r>
      <w:r>
        <w:rPr>
          <w:position w:val="2"/>
          <w:sz w:val="24"/>
        </w:rPr>
        <w:t>steady</w:t>
      </w:r>
      <w:r>
        <w:rPr>
          <w:spacing w:val="-8"/>
          <w:position w:val="2"/>
          <w:sz w:val="24"/>
        </w:rPr>
        <w:t xml:space="preserve"> </w:t>
      </w:r>
      <w:r>
        <w:rPr>
          <w:position w:val="2"/>
          <w:sz w:val="24"/>
        </w:rPr>
        <w:t>state</w:t>
      </w:r>
      <w:r>
        <w:rPr>
          <w:spacing w:val="-5"/>
          <w:position w:val="2"/>
          <w:sz w:val="24"/>
        </w:rPr>
        <w:t xml:space="preserve"> </w:t>
      </w:r>
      <w:r>
        <w:rPr>
          <w:spacing w:val="-2"/>
          <w:position w:val="2"/>
          <w:sz w:val="24"/>
        </w:rPr>
        <w:t>response</w:t>
      </w:r>
    </w:p>
    <w:p w:rsidR="002B25EF" w:rsidRDefault="00FE460B">
      <w:pPr>
        <w:pStyle w:val="Heading6"/>
        <w:spacing w:before="202"/>
        <w:rPr>
          <w:u w:val="none"/>
        </w:rPr>
      </w:pPr>
      <w:bookmarkStart w:id="51" w:name="Transient_Response"/>
      <w:bookmarkEnd w:id="51"/>
      <w:r>
        <w:t>Transient</w:t>
      </w:r>
      <w:r>
        <w:rPr>
          <w:spacing w:val="-3"/>
        </w:rPr>
        <w:t xml:space="preserve"> </w:t>
      </w:r>
      <w:r>
        <w:rPr>
          <w:spacing w:val="-2"/>
        </w:rPr>
        <w:t>Response</w:t>
      </w:r>
    </w:p>
    <w:p w:rsidR="002B25EF" w:rsidRDefault="00FE460B">
      <w:pPr>
        <w:pStyle w:val="BodyText"/>
        <w:spacing w:before="156" w:line="242" w:lineRule="auto"/>
        <w:ind w:left="768" w:right="787"/>
      </w:pPr>
      <w:r>
        <w:t>The transient</w:t>
      </w:r>
      <w:r>
        <w:rPr>
          <w:spacing w:val="22"/>
        </w:rPr>
        <w:t xml:space="preserve"> </w:t>
      </w:r>
      <w:r>
        <w:t>response is the part of the tie response which goes to zero after large</w:t>
      </w:r>
      <w:r>
        <w:rPr>
          <w:spacing w:val="21"/>
        </w:rPr>
        <w:t xml:space="preserve"> </w:t>
      </w:r>
      <w:r>
        <w:t>interval of</w:t>
      </w:r>
      <w:r>
        <w:rPr>
          <w:spacing w:val="40"/>
        </w:rPr>
        <w:t xml:space="preserve"> </w:t>
      </w:r>
      <w:r>
        <w:t>time ‘t’. Ideally, this value of ‘t’ is infinity</w:t>
      </w:r>
      <w:r>
        <w:rPr>
          <w:spacing w:val="-4"/>
        </w:rPr>
        <w:t xml:space="preserve"> </w:t>
      </w:r>
      <w:r>
        <w:t>and practically, it is five times constant.</w:t>
      </w:r>
    </w:p>
    <w:p w:rsidR="002B25EF" w:rsidRDefault="00FE460B">
      <w:pPr>
        <w:pStyle w:val="BodyText"/>
        <w:spacing w:before="139"/>
        <w:ind w:left="768"/>
      </w:pPr>
      <w:r>
        <w:t>Mathematically,</w:t>
      </w:r>
      <w:r>
        <w:rPr>
          <w:spacing w:val="-1"/>
        </w:rPr>
        <w:t xml:space="preserve"> </w:t>
      </w:r>
      <w:r>
        <w:t>we</w:t>
      </w:r>
      <w:r>
        <w:rPr>
          <w:spacing w:val="-5"/>
        </w:rPr>
        <w:t xml:space="preserve"> </w:t>
      </w:r>
      <w:r>
        <w:t>can</w:t>
      </w:r>
      <w:r>
        <w:rPr>
          <w:spacing w:val="-8"/>
        </w:rPr>
        <w:t xml:space="preserve"> </w:t>
      </w:r>
      <w:r>
        <w:t>write</w:t>
      </w:r>
      <w:r>
        <w:rPr>
          <w:spacing w:val="-3"/>
        </w:rPr>
        <w:t xml:space="preserve"> </w:t>
      </w:r>
      <w:r>
        <w:t>it</w:t>
      </w:r>
      <w:r>
        <w:rPr>
          <w:spacing w:val="2"/>
        </w:rPr>
        <w:t xml:space="preserve"> </w:t>
      </w:r>
      <w:r>
        <w:rPr>
          <w:spacing w:val="-5"/>
        </w:rPr>
        <w:t>as</w:t>
      </w:r>
    </w:p>
    <w:p w:rsidR="002B25EF" w:rsidRDefault="002B25EF">
      <w:pPr>
        <w:pStyle w:val="BodyText"/>
        <w:sectPr w:rsidR="002B25EF">
          <w:pgSz w:w="11910" w:h="16840"/>
          <w:pgMar w:top="900" w:right="357" w:bottom="1180" w:left="720" w:header="0" w:footer="998" w:gutter="0"/>
          <w:cols w:space="720"/>
        </w:sectPr>
      </w:pPr>
    </w:p>
    <w:p w:rsidR="002B25EF" w:rsidRDefault="002B25EF">
      <w:pPr>
        <w:pStyle w:val="BodyText"/>
      </w:pPr>
    </w:p>
    <w:p w:rsidR="002B25EF" w:rsidRDefault="002B25EF">
      <w:pPr>
        <w:pStyle w:val="BodyText"/>
        <w:spacing w:before="208"/>
      </w:pPr>
    </w:p>
    <w:p w:rsidR="002B25EF" w:rsidRDefault="00FE460B">
      <w:pPr>
        <w:pStyle w:val="BodyText"/>
        <w:ind w:left="720"/>
      </w:pPr>
      <w:bookmarkStart w:id="52" w:name="Steady_state_Response"/>
      <w:bookmarkEnd w:id="52"/>
      <w:r>
        <w:rPr>
          <w:u w:val="single"/>
        </w:rPr>
        <w:t>Steady</w:t>
      </w:r>
      <w:r>
        <w:rPr>
          <w:spacing w:val="-4"/>
          <w:u w:val="single"/>
        </w:rPr>
        <w:t xml:space="preserve"> </w:t>
      </w:r>
      <w:r>
        <w:rPr>
          <w:u w:val="single"/>
        </w:rPr>
        <w:t>state</w:t>
      </w:r>
      <w:r>
        <w:rPr>
          <w:spacing w:val="6"/>
          <w:u w:val="single"/>
        </w:rPr>
        <w:t xml:space="preserve"> </w:t>
      </w:r>
      <w:r>
        <w:rPr>
          <w:spacing w:val="-2"/>
          <w:u w:val="single"/>
        </w:rPr>
        <w:t>Response</w:t>
      </w:r>
    </w:p>
    <w:p w:rsidR="002B25EF" w:rsidRDefault="00FE460B">
      <w:pPr>
        <w:spacing w:before="166"/>
        <w:rPr>
          <w:sz w:val="17"/>
        </w:rPr>
      </w:pPr>
      <w:r>
        <w:br w:type="column"/>
      </w:r>
    </w:p>
    <w:p w:rsidR="002B25EF" w:rsidRDefault="00FE460B">
      <w:pPr>
        <w:spacing w:before="1"/>
        <w:ind w:left="720"/>
        <w:rPr>
          <w:rFonts w:ascii="Cambria Math" w:eastAsia="Cambria Math" w:hAnsi="Cambria Math"/>
          <w:sz w:val="17"/>
        </w:rPr>
      </w:pPr>
      <w:r>
        <w:rPr>
          <w:rFonts w:ascii="Cambria Math" w:eastAsia="Cambria Math" w:hAnsi="Cambria Math"/>
          <w:spacing w:val="-5"/>
          <w:w w:val="105"/>
          <w:sz w:val="17"/>
        </w:rPr>
        <w:t>𝑡→∞</w:t>
      </w:r>
    </w:p>
    <w:p w:rsidR="002B25EF" w:rsidRDefault="00FE460B">
      <w:pPr>
        <w:pStyle w:val="BodyText"/>
        <w:spacing w:before="152"/>
        <w:ind w:left="54"/>
      </w:pPr>
      <w:r>
        <w:br w:type="column"/>
      </w:r>
      <w:r>
        <w:rPr>
          <w:rFonts w:ascii="Cambria Math" w:eastAsia="Cambria Math"/>
        </w:rPr>
        <w:lastRenderedPageBreak/>
        <w:t>lim</w:t>
      </w:r>
      <w:r>
        <w:rPr>
          <w:rFonts w:ascii="Cambria Math" w:eastAsia="Cambria Math"/>
          <w:spacing w:val="-11"/>
        </w:rPr>
        <w:t xml:space="preserve"> </w:t>
      </w:r>
      <w:r>
        <w:rPr>
          <w:rFonts w:ascii="Cambria Math" w:eastAsia="Cambria Math"/>
          <w:spacing w:val="-2"/>
        </w:rPr>
        <w:t>𝐶𝑡𝑟(𝑡)</w:t>
      </w:r>
      <w:r>
        <w:rPr>
          <w:spacing w:val="-2"/>
        </w:rPr>
        <w:t>=0</w:t>
      </w:r>
    </w:p>
    <w:p w:rsidR="002B25EF" w:rsidRDefault="002B25EF">
      <w:pPr>
        <w:pStyle w:val="BodyText"/>
        <w:sectPr w:rsidR="002B25EF">
          <w:type w:val="continuous"/>
          <w:pgSz w:w="11910" w:h="16840"/>
          <w:pgMar w:top="1360" w:right="357" w:bottom="280" w:left="720" w:header="0" w:footer="998" w:gutter="0"/>
          <w:cols w:num="3" w:space="720" w:equalWidth="0">
            <w:col w:w="2891" w:space="1109"/>
            <w:col w:w="1102" w:space="39"/>
            <w:col w:w="5692"/>
          </w:cols>
        </w:sectPr>
      </w:pPr>
    </w:p>
    <w:p w:rsidR="002B25EF" w:rsidRDefault="00FE460B">
      <w:pPr>
        <w:pStyle w:val="BodyText"/>
        <w:spacing w:before="162"/>
        <w:ind w:left="768" w:right="824"/>
        <w:jc w:val="both"/>
      </w:pPr>
      <w:r>
        <w:lastRenderedPageBreak/>
        <w:t xml:space="preserve">The part of the time response that remains even after the transient response has zero value for large values of ‘t’ is known as </w:t>
      </w:r>
      <w:r>
        <w:rPr>
          <w:b/>
        </w:rPr>
        <w:t>steady</w:t>
      </w:r>
      <w:r>
        <w:rPr>
          <w:b/>
          <w:spacing w:val="22"/>
        </w:rPr>
        <w:t xml:space="preserve"> </w:t>
      </w:r>
      <w:r>
        <w:rPr>
          <w:b/>
        </w:rPr>
        <w:t>state</w:t>
      </w:r>
      <w:r>
        <w:rPr>
          <w:b/>
          <w:spacing w:val="23"/>
        </w:rPr>
        <w:t xml:space="preserve"> </w:t>
      </w:r>
      <w:r>
        <w:rPr>
          <w:b/>
        </w:rPr>
        <w:t>response</w:t>
      </w:r>
      <w:r>
        <w:t>. This means, the transient</w:t>
      </w:r>
      <w:r>
        <w:rPr>
          <w:spacing w:val="22"/>
        </w:rPr>
        <w:t xml:space="preserve"> </w:t>
      </w:r>
      <w:r>
        <w:t>response will be zero even during the steady state.</w:t>
      </w:r>
    </w:p>
    <w:p w:rsidR="002B25EF" w:rsidRDefault="00FE460B">
      <w:pPr>
        <w:pStyle w:val="Heading6"/>
        <w:spacing w:before="151"/>
        <w:ind w:left="768"/>
        <w:rPr>
          <w:u w:val="none"/>
        </w:rPr>
      </w:pPr>
      <w:r>
        <w:rPr>
          <w:spacing w:val="-2"/>
          <w:u w:val="none"/>
        </w:rPr>
        <w:t>Example</w:t>
      </w:r>
    </w:p>
    <w:p w:rsidR="002B25EF" w:rsidRDefault="00FE460B">
      <w:pPr>
        <w:pStyle w:val="BodyText"/>
        <w:spacing w:before="137" w:line="242" w:lineRule="auto"/>
        <w:ind w:left="768" w:right="787"/>
      </w:pPr>
      <w:r>
        <w:t>Let</w:t>
      </w:r>
      <w:r>
        <w:rPr>
          <w:spacing w:val="80"/>
        </w:rPr>
        <w:t xml:space="preserve"> </w:t>
      </w:r>
      <w:r>
        <w:t>us</w:t>
      </w:r>
      <w:r>
        <w:rPr>
          <w:spacing w:val="80"/>
        </w:rPr>
        <w:t xml:space="preserve"> </w:t>
      </w:r>
      <w:r>
        <w:t>find</w:t>
      </w:r>
      <w:r>
        <w:rPr>
          <w:spacing w:val="80"/>
        </w:rPr>
        <w:t xml:space="preserve"> </w:t>
      </w:r>
      <w:r>
        <w:t>the</w:t>
      </w:r>
      <w:r>
        <w:rPr>
          <w:spacing w:val="80"/>
        </w:rPr>
        <w:t xml:space="preserve"> </w:t>
      </w:r>
      <w:r>
        <w:t>transient</w:t>
      </w:r>
      <w:r>
        <w:rPr>
          <w:spacing w:val="80"/>
        </w:rPr>
        <w:t xml:space="preserve"> </w:t>
      </w:r>
      <w:r>
        <w:t>and</w:t>
      </w:r>
      <w:r>
        <w:rPr>
          <w:spacing w:val="80"/>
        </w:rPr>
        <w:t xml:space="preserve"> </w:t>
      </w:r>
      <w:r>
        <w:t>steady</w:t>
      </w:r>
      <w:r>
        <w:rPr>
          <w:spacing w:val="80"/>
        </w:rPr>
        <w:t xml:space="preserve"> </w:t>
      </w:r>
      <w:r>
        <w:t>state</w:t>
      </w:r>
      <w:r>
        <w:rPr>
          <w:spacing w:val="80"/>
        </w:rPr>
        <w:t xml:space="preserve"> </w:t>
      </w:r>
      <w:r>
        <w:t>terms</w:t>
      </w:r>
      <w:r>
        <w:rPr>
          <w:spacing w:val="80"/>
        </w:rPr>
        <w:t xml:space="preserve"> </w:t>
      </w:r>
      <w:r>
        <w:t>of</w:t>
      </w:r>
      <w:r>
        <w:rPr>
          <w:spacing w:val="80"/>
        </w:rPr>
        <w:t xml:space="preserve"> </w:t>
      </w:r>
      <w:r>
        <w:t>the</w:t>
      </w:r>
      <w:r>
        <w:rPr>
          <w:spacing w:val="80"/>
        </w:rPr>
        <w:t xml:space="preserve"> </w:t>
      </w:r>
      <w:r>
        <w:t>time</w:t>
      </w:r>
      <w:r>
        <w:rPr>
          <w:spacing w:val="80"/>
        </w:rPr>
        <w:t xml:space="preserve"> </w:t>
      </w:r>
      <w:r>
        <w:t>response</w:t>
      </w:r>
      <w:r>
        <w:rPr>
          <w:spacing w:val="80"/>
        </w:rPr>
        <w:t xml:space="preserve"> </w:t>
      </w:r>
      <w:r>
        <w:t>of</w:t>
      </w:r>
      <w:r>
        <w:rPr>
          <w:spacing w:val="80"/>
        </w:rPr>
        <w:t xml:space="preserve"> </w:t>
      </w:r>
      <w:r>
        <w:t>the</w:t>
      </w:r>
      <w:r>
        <w:rPr>
          <w:spacing w:val="80"/>
        </w:rPr>
        <w:t xml:space="preserve"> </w:t>
      </w:r>
      <w:r>
        <w:t>control system c(t)=10+5e−t</w:t>
      </w:r>
    </w:p>
    <w:p w:rsidR="002B25EF" w:rsidRDefault="00FE460B">
      <w:pPr>
        <w:pStyle w:val="BodyText"/>
        <w:spacing w:line="242" w:lineRule="auto"/>
        <w:ind w:left="768" w:right="787"/>
      </w:pPr>
      <w:r>
        <w:t>Here,</w:t>
      </w:r>
      <w:r>
        <w:rPr>
          <w:spacing w:val="-5"/>
        </w:rPr>
        <w:t xml:space="preserve"> </w:t>
      </w:r>
      <w:r>
        <w:t>the</w:t>
      </w:r>
      <w:r>
        <w:rPr>
          <w:spacing w:val="-3"/>
        </w:rPr>
        <w:t xml:space="preserve"> </w:t>
      </w:r>
      <w:r>
        <w:t>second</w:t>
      </w:r>
      <w:r>
        <w:rPr>
          <w:spacing w:val="-2"/>
        </w:rPr>
        <w:t xml:space="preserve"> </w:t>
      </w:r>
      <w:r>
        <w:t>term</w:t>
      </w:r>
      <w:r>
        <w:rPr>
          <w:spacing w:val="-7"/>
        </w:rPr>
        <w:t xml:space="preserve"> </w:t>
      </w:r>
      <w:r>
        <w:t>5e−t will</w:t>
      </w:r>
      <w:r>
        <w:rPr>
          <w:spacing w:val="-6"/>
        </w:rPr>
        <w:t xml:space="preserve"> </w:t>
      </w:r>
      <w:r>
        <w:t>be</w:t>
      </w:r>
      <w:r>
        <w:rPr>
          <w:spacing w:val="-3"/>
        </w:rPr>
        <w:t xml:space="preserve"> </w:t>
      </w:r>
      <w:r>
        <w:t>zero as</w:t>
      </w:r>
      <w:r>
        <w:rPr>
          <w:spacing w:val="-2"/>
        </w:rPr>
        <w:t xml:space="preserve"> </w:t>
      </w:r>
      <w:r>
        <w:rPr>
          <w:b/>
        </w:rPr>
        <w:t>t</w:t>
      </w:r>
      <w:r>
        <w:rPr>
          <w:b/>
          <w:spacing w:val="-5"/>
        </w:rPr>
        <w:t xml:space="preserve"> </w:t>
      </w:r>
      <w:r>
        <w:t>denotes infinity. So,</w:t>
      </w:r>
      <w:r>
        <w:rPr>
          <w:spacing w:val="-8"/>
        </w:rPr>
        <w:t xml:space="preserve"> </w:t>
      </w:r>
      <w:r>
        <w:t>this is</w:t>
      </w:r>
      <w:r>
        <w:rPr>
          <w:spacing w:val="-4"/>
        </w:rPr>
        <w:t xml:space="preserve"> </w:t>
      </w:r>
      <w:r>
        <w:t xml:space="preserve">the </w:t>
      </w:r>
      <w:r>
        <w:rPr>
          <w:b/>
        </w:rPr>
        <w:t>transient term</w:t>
      </w:r>
      <w:r>
        <w:t>. And the first term</w:t>
      </w:r>
      <w:r>
        <w:rPr>
          <w:spacing w:val="-1"/>
        </w:rPr>
        <w:t xml:space="preserve"> </w:t>
      </w:r>
      <w:r>
        <w:t xml:space="preserve">10 remains even as </w:t>
      </w:r>
      <w:r>
        <w:rPr>
          <w:b/>
        </w:rPr>
        <w:t xml:space="preserve">t </w:t>
      </w:r>
      <w:r>
        <w:t xml:space="preserve">approaches infinity. So, this is the </w:t>
      </w:r>
      <w:r>
        <w:rPr>
          <w:b/>
        </w:rPr>
        <w:t>steady state term</w:t>
      </w:r>
      <w:r>
        <w:t>.</w:t>
      </w:r>
    </w:p>
    <w:p w:rsidR="002B25EF" w:rsidRDefault="00FE460B">
      <w:pPr>
        <w:pStyle w:val="BodyText"/>
        <w:spacing w:before="191"/>
        <w:ind w:left="720"/>
      </w:pPr>
      <w:bookmarkStart w:id="53" w:name="Standard_Test_Signals"/>
      <w:bookmarkEnd w:id="53"/>
      <w:r>
        <w:rPr>
          <w:u w:val="single"/>
        </w:rPr>
        <w:t>Standard</w:t>
      </w:r>
      <w:r>
        <w:rPr>
          <w:spacing w:val="-2"/>
          <w:u w:val="single"/>
        </w:rPr>
        <w:t xml:space="preserve"> </w:t>
      </w:r>
      <w:r>
        <w:rPr>
          <w:u w:val="single"/>
        </w:rPr>
        <w:t>Test</w:t>
      </w:r>
      <w:r>
        <w:rPr>
          <w:spacing w:val="3"/>
          <w:u w:val="single"/>
        </w:rPr>
        <w:t xml:space="preserve"> </w:t>
      </w:r>
      <w:r>
        <w:rPr>
          <w:spacing w:val="-2"/>
          <w:u w:val="single"/>
        </w:rPr>
        <w:t>Signals</w:t>
      </w:r>
    </w:p>
    <w:p w:rsidR="002B25EF" w:rsidRDefault="00FE460B">
      <w:pPr>
        <w:pStyle w:val="BodyText"/>
        <w:spacing w:before="161" w:line="242" w:lineRule="auto"/>
        <w:ind w:left="768" w:right="787"/>
      </w:pPr>
      <w:r>
        <w:t>The standard test signals are impulse, step, ramp and parabolic. These signals are used to know the performance of the control systems using time response of the output.</w:t>
      </w:r>
    </w:p>
    <w:p w:rsidR="002B25EF" w:rsidRDefault="00FE460B">
      <w:pPr>
        <w:pStyle w:val="BodyText"/>
        <w:spacing w:before="196"/>
        <w:ind w:left="720"/>
      </w:pPr>
      <w:bookmarkStart w:id="54" w:name="Unit_Impulse_Signal"/>
      <w:bookmarkEnd w:id="54"/>
      <w:r>
        <w:rPr>
          <w:u w:val="single"/>
        </w:rPr>
        <w:t>Unit</w:t>
      </w:r>
      <w:r>
        <w:rPr>
          <w:spacing w:val="-3"/>
          <w:u w:val="single"/>
        </w:rPr>
        <w:t xml:space="preserve"> </w:t>
      </w:r>
      <w:r>
        <w:rPr>
          <w:u w:val="single"/>
        </w:rPr>
        <w:t>Impulse</w:t>
      </w:r>
      <w:r>
        <w:rPr>
          <w:spacing w:val="-7"/>
          <w:u w:val="single"/>
        </w:rPr>
        <w:t xml:space="preserve"> </w:t>
      </w:r>
      <w:r>
        <w:rPr>
          <w:spacing w:val="-2"/>
          <w:u w:val="single"/>
        </w:rPr>
        <w:t>Signal</w:t>
      </w:r>
    </w:p>
    <w:p w:rsidR="002B25EF" w:rsidRDefault="00FE460B">
      <w:pPr>
        <w:pStyle w:val="BodyText"/>
        <w:spacing w:before="161" w:line="275" w:lineRule="exact"/>
        <w:ind w:left="768"/>
      </w:pPr>
      <w:r>
        <w:t>A</w:t>
      </w:r>
      <w:r>
        <w:rPr>
          <w:spacing w:val="11"/>
        </w:rPr>
        <w:t xml:space="preserve"> </w:t>
      </w:r>
      <w:r>
        <w:t>signal</w:t>
      </w:r>
      <w:r>
        <w:rPr>
          <w:spacing w:val="9"/>
        </w:rPr>
        <w:t xml:space="preserve"> </w:t>
      </w:r>
      <w:r>
        <w:t>which</w:t>
      </w:r>
      <w:r>
        <w:rPr>
          <w:spacing w:val="14"/>
        </w:rPr>
        <w:t xml:space="preserve"> </w:t>
      </w:r>
      <w:r>
        <w:t>has</w:t>
      </w:r>
      <w:r>
        <w:rPr>
          <w:spacing w:val="11"/>
        </w:rPr>
        <w:t xml:space="preserve"> </w:t>
      </w:r>
      <w:r>
        <w:t>zero</w:t>
      </w:r>
      <w:r>
        <w:rPr>
          <w:spacing w:val="18"/>
        </w:rPr>
        <w:t xml:space="preserve"> </w:t>
      </w:r>
      <w:r>
        <w:t>value</w:t>
      </w:r>
      <w:r>
        <w:rPr>
          <w:spacing w:val="12"/>
        </w:rPr>
        <w:t xml:space="preserve"> </w:t>
      </w:r>
      <w:r>
        <w:t>everywhere</w:t>
      </w:r>
      <w:r>
        <w:rPr>
          <w:spacing w:val="13"/>
        </w:rPr>
        <w:t xml:space="preserve"> </w:t>
      </w:r>
      <w:r>
        <w:t>except</w:t>
      </w:r>
      <w:r>
        <w:rPr>
          <w:spacing w:val="18"/>
        </w:rPr>
        <w:t xml:space="preserve"> </w:t>
      </w:r>
      <w:r>
        <w:t>at</w:t>
      </w:r>
      <w:r>
        <w:rPr>
          <w:spacing w:val="13"/>
        </w:rPr>
        <w:t xml:space="preserve"> </w:t>
      </w:r>
      <w:r>
        <w:t>t=</w:t>
      </w:r>
      <w:r>
        <w:rPr>
          <w:spacing w:val="12"/>
        </w:rPr>
        <w:t xml:space="preserve"> </w:t>
      </w:r>
      <w:r>
        <w:t>0,</w:t>
      </w:r>
      <w:r>
        <w:rPr>
          <w:spacing w:val="16"/>
        </w:rPr>
        <w:t xml:space="preserve"> </w:t>
      </w:r>
      <w:r>
        <w:t>where</w:t>
      </w:r>
      <w:r>
        <w:rPr>
          <w:spacing w:val="17"/>
        </w:rPr>
        <w:t xml:space="preserve"> </w:t>
      </w:r>
      <w:r>
        <w:t>its</w:t>
      </w:r>
      <w:r>
        <w:rPr>
          <w:spacing w:val="16"/>
        </w:rPr>
        <w:t xml:space="preserve"> </w:t>
      </w:r>
      <w:r>
        <w:t>magnitude</w:t>
      </w:r>
      <w:r>
        <w:rPr>
          <w:spacing w:val="17"/>
        </w:rPr>
        <w:t xml:space="preserve"> </w:t>
      </w:r>
      <w:r>
        <w:t>is</w:t>
      </w:r>
      <w:r>
        <w:rPr>
          <w:spacing w:val="16"/>
        </w:rPr>
        <w:t xml:space="preserve"> </w:t>
      </w:r>
      <w:r>
        <w:t>infinite.</w:t>
      </w:r>
      <w:r>
        <w:rPr>
          <w:spacing w:val="15"/>
        </w:rPr>
        <w:t xml:space="preserve"> </w:t>
      </w:r>
      <w:r>
        <w:t>It</w:t>
      </w:r>
      <w:r>
        <w:rPr>
          <w:spacing w:val="19"/>
        </w:rPr>
        <w:t xml:space="preserve"> </w:t>
      </w:r>
      <w:r>
        <w:rPr>
          <w:spacing w:val="-5"/>
        </w:rPr>
        <w:t>is</w:t>
      </w:r>
    </w:p>
    <w:p w:rsidR="002B25EF" w:rsidRDefault="00FE460B">
      <w:pPr>
        <w:pStyle w:val="BodyText"/>
        <w:spacing w:line="275" w:lineRule="exact"/>
        <w:ind w:left="768"/>
      </w:pPr>
      <w:r>
        <w:t>also</w:t>
      </w:r>
      <w:r>
        <w:rPr>
          <w:spacing w:val="2"/>
        </w:rPr>
        <w:t xml:space="preserve"> </w:t>
      </w:r>
      <w:r>
        <w:t>known</w:t>
      </w:r>
      <w:r>
        <w:rPr>
          <w:spacing w:val="-7"/>
        </w:rPr>
        <w:t xml:space="preserve"> </w:t>
      </w:r>
      <w:r>
        <w:t>as</w:t>
      </w:r>
      <w:r>
        <w:rPr>
          <w:spacing w:val="-5"/>
        </w:rPr>
        <w:t xml:space="preserve"> </w:t>
      </w:r>
      <w:r>
        <w:t>δ-function.</w:t>
      </w:r>
      <w:r>
        <w:rPr>
          <w:spacing w:val="1"/>
        </w:rPr>
        <w:t xml:space="preserve"> </w:t>
      </w:r>
      <w:r>
        <w:rPr>
          <w:spacing w:val="-2"/>
        </w:rPr>
        <w:t>Mathematically:</w:t>
      </w:r>
    </w:p>
    <w:p w:rsidR="002B25EF" w:rsidRDefault="00FE460B">
      <w:pPr>
        <w:pStyle w:val="BodyText"/>
        <w:spacing w:before="147"/>
        <w:ind w:left="768"/>
      </w:pPr>
      <w:r>
        <w:t>δ(t)</w:t>
      </w:r>
      <w:r>
        <w:rPr>
          <w:spacing w:val="63"/>
        </w:rPr>
        <w:t xml:space="preserve"> </w:t>
      </w:r>
      <w:r>
        <w:t>=</w:t>
      </w:r>
      <w:r>
        <w:rPr>
          <w:spacing w:val="-4"/>
        </w:rPr>
        <w:t xml:space="preserve"> </w:t>
      </w:r>
      <w:r>
        <w:t>0</w:t>
      </w:r>
      <w:r>
        <w:rPr>
          <w:spacing w:val="61"/>
        </w:rPr>
        <w:t xml:space="preserve"> </w:t>
      </w:r>
      <w:r>
        <w:t>;</w:t>
      </w:r>
      <w:r>
        <w:rPr>
          <w:spacing w:val="-1"/>
        </w:rPr>
        <w:t xml:space="preserve"> </w:t>
      </w:r>
      <w:r>
        <w:rPr>
          <w:spacing w:val="-5"/>
        </w:rPr>
        <w:t>t≠0</w:t>
      </w:r>
    </w:p>
    <w:p w:rsidR="002B25EF" w:rsidRDefault="00FE460B">
      <w:pPr>
        <w:pStyle w:val="BodyText"/>
        <w:tabs>
          <w:tab w:val="left" w:pos="9363"/>
        </w:tabs>
        <w:spacing w:before="142"/>
        <w:ind w:left="1253"/>
      </w:pPr>
      <w:r>
        <w:t>=</w:t>
      </w:r>
      <w:r>
        <w:rPr>
          <w:spacing w:val="-4"/>
        </w:rPr>
        <w:t xml:space="preserve"> </w:t>
      </w:r>
      <w:r>
        <w:t>∞</w:t>
      </w:r>
      <w:r>
        <w:rPr>
          <w:spacing w:val="4"/>
        </w:rPr>
        <w:t xml:space="preserve"> </w:t>
      </w:r>
      <w:r>
        <w:t>;</w:t>
      </w:r>
      <w:r>
        <w:rPr>
          <w:spacing w:val="-7"/>
        </w:rPr>
        <w:t xml:space="preserve"> </w:t>
      </w:r>
      <w:r>
        <w:t>t</w:t>
      </w:r>
      <w:r>
        <w:rPr>
          <w:spacing w:val="7"/>
        </w:rPr>
        <w:t xml:space="preserve"> </w:t>
      </w:r>
      <w:r>
        <w:t>=</w:t>
      </w:r>
      <w:r>
        <w:rPr>
          <w:spacing w:val="-4"/>
        </w:rPr>
        <w:t xml:space="preserve"> </w:t>
      </w:r>
      <w:r>
        <w:rPr>
          <w:spacing w:val="-12"/>
        </w:rPr>
        <w:t>0</w:t>
      </w:r>
      <w:r>
        <w:tab/>
      </w:r>
      <w:r>
        <w:rPr>
          <w:spacing w:val="-5"/>
        </w:rPr>
        <w:t>(2)</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C2202E">
      <w:pPr>
        <w:pStyle w:val="BodyText"/>
        <w:spacing w:before="140"/>
        <w:ind w:left="768"/>
        <w:rPr>
          <w:position w:val="1"/>
        </w:rPr>
      </w:pPr>
      <w:r>
        <w:rPr>
          <w:position w:val="1"/>
        </w:rPr>
        <w:lastRenderedPageBreak/>
        <w:pict>
          <v:shapetype id="_x0000_t202" coordsize="21600,21600" o:spt="202" path="m,l,21600r21600,l21600,xe">
            <v:stroke joinstyle="miter"/>
            <v:path gradientshapeok="t" o:connecttype="rect"/>
          </v:shapetype>
          <v:shape id="docshape19" o:spid="_x0000_s2395" type="#_x0000_t202" style="position:absolute;left:0;text-align:left;margin-left:101.8pt;margin-top:4.5pt;width:10.9pt;height:8.4pt;z-index:-18290176;mso-position-horizontal-relative:page" filled="f" stroked="f">
            <v:textbox inset="0,0,0,0">
              <w:txbxContent>
                <w:p w:rsidR="002B25EF" w:rsidRDefault="00FE460B">
                  <w:pPr>
                    <w:spacing w:line="168" w:lineRule="exact"/>
                    <w:rPr>
                      <w:rFonts w:ascii="Cambria Math" w:hAnsi="Cambria Math"/>
                      <w:sz w:val="17"/>
                    </w:rPr>
                  </w:pPr>
                  <w:r>
                    <w:rPr>
                      <w:rFonts w:ascii="Cambria Math" w:hAnsi="Cambria Math"/>
                      <w:spacing w:val="-8"/>
                      <w:sz w:val="17"/>
                    </w:rPr>
                    <w:t>+∊</w:t>
                  </w:r>
                </w:p>
              </w:txbxContent>
            </v:textbox>
            <w10:wrap anchorx="page"/>
          </v:shape>
        </w:pict>
      </w:r>
      <w:r w:rsidR="00FE460B">
        <w:rPr>
          <w:position w:val="1"/>
        </w:rPr>
        <w:t>and</w:t>
      </w:r>
      <w:r w:rsidR="00FE460B">
        <w:rPr>
          <w:spacing w:val="-1"/>
          <w:position w:val="1"/>
        </w:rPr>
        <w:t xml:space="preserve"> </w:t>
      </w:r>
      <w:r w:rsidR="00FE460B">
        <w:rPr>
          <w:rFonts w:ascii="Cambria Math" w:hAnsi="Cambria Math"/>
        </w:rPr>
        <w:t>∫</w:t>
      </w:r>
      <w:r w:rsidR="00FE460B">
        <w:rPr>
          <w:rFonts w:ascii="Cambria Math" w:hAnsi="Cambria Math"/>
          <w:position w:val="-8"/>
          <w:sz w:val="17"/>
        </w:rPr>
        <w:t>−∊</w:t>
      </w:r>
      <w:r w:rsidR="00FE460B">
        <w:rPr>
          <w:rFonts w:ascii="Cambria Math" w:hAnsi="Cambria Math"/>
          <w:spacing w:val="41"/>
          <w:position w:val="-8"/>
          <w:sz w:val="17"/>
        </w:rPr>
        <w:t xml:space="preserve"> </w:t>
      </w:r>
      <w:r w:rsidR="00FE460B">
        <w:rPr>
          <w:rFonts w:ascii="Cambria Math" w:hAnsi="Cambria Math"/>
          <w:position w:val="1"/>
        </w:rPr>
        <w:t>δ(t)dt</w:t>
      </w:r>
      <w:r w:rsidR="00FE460B">
        <w:rPr>
          <w:rFonts w:ascii="Cambria Math" w:hAnsi="Cambria Math"/>
          <w:spacing w:val="-2"/>
          <w:position w:val="1"/>
        </w:rPr>
        <w:t xml:space="preserve"> </w:t>
      </w:r>
      <w:r w:rsidR="00FE460B">
        <w:rPr>
          <w:position w:val="1"/>
        </w:rPr>
        <w:t>=</w:t>
      </w:r>
      <w:r w:rsidR="00FE460B">
        <w:rPr>
          <w:spacing w:val="-6"/>
          <w:position w:val="1"/>
        </w:rPr>
        <w:t xml:space="preserve"> </w:t>
      </w:r>
      <w:r w:rsidR="00FE460B">
        <w:rPr>
          <w:position w:val="1"/>
        </w:rPr>
        <w:t>1</w:t>
      </w:r>
      <w:r w:rsidR="00FE460B">
        <w:rPr>
          <w:spacing w:val="-10"/>
          <w:position w:val="1"/>
        </w:rPr>
        <w:t xml:space="preserve"> </w:t>
      </w:r>
      <w:r w:rsidR="00FE460B">
        <w:rPr>
          <w:position w:val="1"/>
        </w:rPr>
        <w:t>where</w:t>
      </w:r>
      <w:r w:rsidR="00FE460B">
        <w:rPr>
          <w:spacing w:val="-6"/>
          <w:position w:val="1"/>
        </w:rPr>
        <w:t xml:space="preserve"> </w:t>
      </w:r>
      <w:r w:rsidR="00FE460B">
        <w:rPr>
          <w:rFonts w:ascii="Cambria Math" w:hAnsi="Cambria Math"/>
          <w:position w:val="1"/>
        </w:rPr>
        <w:t>∊</w:t>
      </w:r>
      <w:r w:rsidR="00FE460B">
        <w:rPr>
          <w:rFonts w:ascii="Cambria Math" w:hAnsi="Cambria Math"/>
          <w:spacing w:val="-1"/>
          <w:position w:val="1"/>
        </w:rPr>
        <w:t xml:space="preserve"> </w:t>
      </w:r>
      <w:r w:rsidR="00FE460B">
        <w:rPr>
          <w:position w:val="1"/>
        </w:rPr>
        <w:t>tends</w:t>
      </w:r>
      <w:r w:rsidR="00FE460B">
        <w:rPr>
          <w:spacing w:val="-6"/>
          <w:position w:val="1"/>
        </w:rPr>
        <w:t xml:space="preserve"> </w:t>
      </w:r>
      <w:r w:rsidR="00FE460B">
        <w:rPr>
          <w:position w:val="1"/>
        </w:rPr>
        <w:t xml:space="preserve">to </w:t>
      </w:r>
      <w:r w:rsidR="00FE460B">
        <w:rPr>
          <w:spacing w:val="-4"/>
          <w:position w:val="1"/>
        </w:rPr>
        <w:t>zero</w:t>
      </w:r>
    </w:p>
    <w:p w:rsidR="002B25EF" w:rsidRDefault="00FE460B">
      <w:pPr>
        <w:pStyle w:val="BodyText"/>
        <w:spacing w:before="76"/>
        <w:ind w:left="768"/>
      </w:pPr>
      <w:r>
        <w:t>The</w:t>
      </w:r>
      <w:r>
        <w:rPr>
          <w:spacing w:val="-1"/>
        </w:rPr>
        <w:t xml:space="preserve"> </w:t>
      </w:r>
      <w:r>
        <w:t>figure</w:t>
      </w:r>
      <w:r>
        <w:rPr>
          <w:spacing w:val="-5"/>
        </w:rPr>
        <w:t xml:space="preserve"> </w:t>
      </w:r>
      <w:r>
        <w:t>(2a)</w:t>
      </w:r>
      <w:r>
        <w:rPr>
          <w:spacing w:val="-2"/>
        </w:rPr>
        <w:t xml:space="preserve"> </w:t>
      </w:r>
      <w:r>
        <w:t>shows</w:t>
      </w:r>
      <w:r>
        <w:rPr>
          <w:spacing w:val="-8"/>
        </w:rPr>
        <w:t xml:space="preserve"> </w:t>
      </w:r>
      <w:r>
        <w:t>unit</w:t>
      </w:r>
      <w:r>
        <w:rPr>
          <w:spacing w:val="5"/>
        </w:rPr>
        <w:t xml:space="preserve"> </w:t>
      </w:r>
      <w:r>
        <w:t>impulse</w:t>
      </w:r>
      <w:r>
        <w:rPr>
          <w:spacing w:val="-5"/>
        </w:rPr>
        <w:t xml:space="preserve"> </w:t>
      </w:r>
      <w:r>
        <w:rPr>
          <w:spacing w:val="-2"/>
        </w:rPr>
        <w:t>signal.</w:t>
      </w:r>
    </w:p>
    <w:p w:rsidR="002B25EF" w:rsidRDefault="00FE460B">
      <w:pPr>
        <w:pStyle w:val="BodyText"/>
        <w:spacing w:before="8"/>
        <w:rPr>
          <w:sz w:val="19"/>
        </w:rPr>
      </w:pPr>
      <w:r>
        <w:rPr>
          <w:noProof/>
          <w:sz w:val="19"/>
        </w:rPr>
        <w:drawing>
          <wp:anchor distT="0" distB="0" distL="0" distR="0" simplePos="0" relativeHeight="487617536" behindDoc="1" locked="0" layoutInCell="1" allowOverlap="1">
            <wp:simplePos x="0" y="0"/>
            <wp:positionH relativeFrom="page">
              <wp:posOffset>1311281</wp:posOffset>
            </wp:positionH>
            <wp:positionV relativeFrom="paragraph">
              <wp:posOffset>396256</wp:posOffset>
            </wp:positionV>
            <wp:extent cx="1324229" cy="1225296"/>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70" cstate="print"/>
                    <a:stretch>
                      <a:fillRect/>
                    </a:stretch>
                  </pic:blipFill>
                  <pic:spPr>
                    <a:xfrm>
                      <a:off x="0" y="0"/>
                      <a:ext cx="1324229" cy="1225296"/>
                    </a:xfrm>
                    <a:prstGeom prst="rect">
                      <a:avLst/>
                    </a:prstGeom>
                  </pic:spPr>
                </pic:pic>
              </a:graphicData>
            </a:graphic>
          </wp:anchor>
        </w:drawing>
      </w:r>
      <w:r>
        <w:rPr>
          <w:noProof/>
          <w:sz w:val="19"/>
        </w:rPr>
        <w:drawing>
          <wp:anchor distT="0" distB="0" distL="0" distR="0" simplePos="0" relativeHeight="487618048" behindDoc="1" locked="0" layoutInCell="1" allowOverlap="1">
            <wp:simplePos x="0" y="0"/>
            <wp:positionH relativeFrom="page">
              <wp:posOffset>4129404</wp:posOffset>
            </wp:positionH>
            <wp:positionV relativeFrom="paragraph">
              <wp:posOffset>159263</wp:posOffset>
            </wp:positionV>
            <wp:extent cx="2132370" cy="1862232"/>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71" cstate="print"/>
                    <a:stretch>
                      <a:fillRect/>
                    </a:stretch>
                  </pic:blipFill>
                  <pic:spPr>
                    <a:xfrm>
                      <a:off x="0" y="0"/>
                      <a:ext cx="2132370" cy="1862232"/>
                    </a:xfrm>
                    <a:prstGeom prst="rect">
                      <a:avLst/>
                    </a:prstGeom>
                  </pic:spPr>
                </pic:pic>
              </a:graphicData>
            </a:graphic>
          </wp:anchor>
        </w:drawing>
      </w:r>
    </w:p>
    <w:p w:rsidR="002B25EF" w:rsidRDefault="00FE460B">
      <w:pPr>
        <w:pStyle w:val="BodyText"/>
        <w:tabs>
          <w:tab w:val="left" w:pos="6482"/>
        </w:tabs>
        <w:spacing w:before="69"/>
        <w:ind w:left="2161"/>
      </w:pPr>
      <w:r>
        <w:t>Figure</w:t>
      </w:r>
      <w:r>
        <w:rPr>
          <w:spacing w:val="-5"/>
        </w:rPr>
        <w:t xml:space="preserve"> </w:t>
      </w:r>
      <w:r>
        <w:rPr>
          <w:spacing w:val="-4"/>
        </w:rPr>
        <w:t>(2a)</w:t>
      </w:r>
      <w:r>
        <w:tab/>
        <w:t>Figure</w:t>
      </w:r>
      <w:r>
        <w:rPr>
          <w:spacing w:val="-3"/>
        </w:rPr>
        <w:t xml:space="preserve"> </w:t>
      </w:r>
      <w:r>
        <w:rPr>
          <w:spacing w:val="-4"/>
        </w:rPr>
        <w:t>(2b)</w:t>
      </w:r>
    </w:p>
    <w:p w:rsidR="002B25EF" w:rsidRDefault="00FE460B">
      <w:pPr>
        <w:pStyle w:val="BodyText"/>
        <w:spacing w:before="238" w:line="280" w:lineRule="auto"/>
        <w:ind w:left="720" w:right="948"/>
      </w:pPr>
      <w:r>
        <w:t>Practically</w:t>
      </w:r>
      <w:r>
        <w:rPr>
          <w:spacing w:val="-11"/>
        </w:rPr>
        <w:t xml:space="preserve"> </w:t>
      </w:r>
      <w:r>
        <w:t>a</w:t>
      </w:r>
      <w:r>
        <w:rPr>
          <w:spacing w:val="-2"/>
        </w:rPr>
        <w:t xml:space="preserve"> </w:t>
      </w:r>
      <w:r>
        <w:t>perfect impulse</w:t>
      </w:r>
      <w:r>
        <w:rPr>
          <w:spacing w:val="-2"/>
        </w:rPr>
        <w:t xml:space="preserve"> </w:t>
      </w:r>
      <w:r>
        <w:t>signal</w:t>
      </w:r>
      <w:r>
        <w:rPr>
          <w:spacing w:val="-10"/>
        </w:rPr>
        <w:t xml:space="preserve"> </w:t>
      </w:r>
      <w:r>
        <w:t>cannot be</w:t>
      </w:r>
      <w:r>
        <w:rPr>
          <w:spacing w:val="-2"/>
        </w:rPr>
        <w:t xml:space="preserve"> </w:t>
      </w:r>
      <w:r>
        <w:t>achieved. It</w:t>
      </w:r>
      <w:r>
        <w:rPr>
          <w:spacing w:val="-1"/>
        </w:rPr>
        <w:t xml:space="preserve"> </w:t>
      </w:r>
      <w:r>
        <w:t>is</w:t>
      </w:r>
      <w:r>
        <w:rPr>
          <w:spacing w:val="-3"/>
        </w:rPr>
        <w:t xml:space="preserve"> </w:t>
      </w:r>
      <w:r>
        <w:t>generally</w:t>
      </w:r>
      <w:r>
        <w:rPr>
          <w:spacing w:val="-6"/>
        </w:rPr>
        <w:t xml:space="preserve"> </w:t>
      </w:r>
      <w:r>
        <w:t>approximated</w:t>
      </w:r>
      <w:r>
        <w:rPr>
          <w:spacing w:val="-1"/>
        </w:rPr>
        <w:t xml:space="preserve"> </w:t>
      </w:r>
      <w:r>
        <w:t>be</w:t>
      </w:r>
      <w:r>
        <w:rPr>
          <w:spacing w:val="-2"/>
        </w:rPr>
        <w:t xml:space="preserve"> </w:t>
      </w:r>
      <w:r>
        <w:t>a</w:t>
      </w:r>
      <w:r>
        <w:rPr>
          <w:spacing w:val="-2"/>
        </w:rPr>
        <w:t xml:space="preserve"> </w:t>
      </w:r>
      <w:r>
        <w:t>pulse of unit area as shown in figure (2b).</w:t>
      </w:r>
    </w:p>
    <w:p w:rsidR="002B25EF" w:rsidRDefault="00FE460B">
      <w:pPr>
        <w:pStyle w:val="BodyText"/>
        <w:spacing w:before="190"/>
        <w:ind w:left="720"/>
      </w:pPr>
      <w:r>
        <w:t>An</w:t>
      </w:r>
      <w:r>
        <w:rPr>
          <w:spacing w:val="-9"/>
        </w:rPr>
        <w:t xml:space="preserve"> </w:t>
      </w:r>
      <w:r>
        <w:t>unit</w:t>
      </w:r>
      <w:r>
        <w:rPr>
          <w:spacing w:val="8"/>
        </w:rPr>
        <w:t xml:space="preserve"> </w:t>
      </w:r>
      <w:r>
        <w:t>impulse</w:t>
      </w:r>
      <w:r>
        <w:rPr>
          <w:spacing w:val="-2"/>
        </w:rPr>
        <w:t xml:space="preserve"> </w:t>
      </w:r>
      <w:r>
        <w:t>signal</w:t>
      </w:r>
      <w:r>
        <w:rPr>
          <w:spacing w:val="-1"/>
        </w:rPr>
        <w:t xml:space="preserve"> </w:t>
      </w:r>
      <w:r>
        <w:t>is</w:t>
      </w:r>
      <w:r>
        <w:rPr>
          <w:spacing w:val="-3"/>
        </w:rPr>
        <w:t xml:space="preserve"> </w:t>
      </w:r>
      <w:r>
        <w:t>the</w:t>
      </w:r>
      <w:r>
        <w:rPr>
          <w:spacing w:val="-2"/>
        </w:rPr>
        <w:t xml:space="preserve"> </w:t>
      </w:r>
      <w:r>
        <w:t>derivative</w:t>
      </w:r>
      <w:r>
        <w:rPr>
          <w:spacing w:val="-2"/>
        </w:rPr>
        <w:t xml:space="preserve"> </w:t>
      </w:r>
      <w:r>
        <w:t>of</w:t>
      </w:r>
      <w:r>
        <w:rPr>
          <w:spacing w:val="-8"/>
        </w:rPr>
        <w:t xml:space="preserve"> </w:t>
      </w:r>
      <w:r>
        <w:t>a</w:t>
      </w:r>
      <w:r>
        <w:rPr>
          <w:spacing w:val="-2"/>
        </w:rPr>
        <w:t xml:space="preserve"> </w:t>
      </w:r>
      <w:r>
        <w:t>step</w:t>
      </w:r>
      <w:r>
        <w:rPr>
          <w:spacing w:val="-1"/>
        </w:rPr>
        <w:t xml:space="preserve"> </w:t>
      </w:r>
      <w:r>
        <w:t>signal</w:t>
      </w:r>
      <w:r>
        <w:rPr>
          <w:spacing w:val="-1"/>
        </w:rPr>
        <w:t xml:space="preserve"> </w:t>
      </w:r>
      <w:r>
        <w:rPr>
          <w:spacing w:val="-2"/>
        </w:rPr>
        <w:t>i.e.,</w:t>
      </w:r>
    </w:p>
    <w:p w:rsidR="002B25EF" w:rsidRDefault="002B25EF">
      <w:pPr>
        <w:pStyle w:val="BodyText"/>
        <w:spacing w:before="1"/>
        <w:rPr>
          <w:sz w:val="15"/>
        </w:rPr>
      </w:pPr>
    </w:p>
    <w:p w:rsidR="002B25EF" w:rsidRDefault="002B25EF">
      <w:pPr>
        <w:pStyle w:val="BodyText"/>
        <w:rPr>
          <w:sz w:val="15"/>
        </w:rPr>
        <w:sectPr w:rsidR="002B25EF">
          <w:pgSz w:w="11910" w:h="16840"/>
          <w:pgMar w:top="880" w:right="357" w:bottom="1180" w:left="720" w:header="0" w:footer="998" w:gutter="0"/>
          <w:cols w:space="720"/>
        </w:sectPr>
      </w:pPr>
    </w:p>
    <w:p w:rsidR="002B25EF" w:rsidRDefault="00C2202E">
      <w:pPr>
        <w:spacing w:before="93" w:line="172" w:lineRule="auto"/>
        <w:ind w:left="720"/>
        <w:rPr>
          <w:rFonts w:ascii="Cambria Math" w:eastAsia="Cambria Math" w:hAnsi="Cambria Math"/>
          <w:sz w:val="17"/>
        </w:rPr>
      </w:pPr>
      <w:r>
        <w:rPr>
          <w:rFonts w:ascii="Cambria Math" w:eastAsia="Cambria Math" w:hAnsi="Cambria Math"/>
          <w:sz w:val="17"/>
        </w:rPr>
        <w:lastRenderedPageBreak/>
        <w:pict>
          <v:rect id="docshape20" o:spid="_x0000_s2394" style="position:absolute;left:0;text-align:left;margin-left:104.7pt;margin-top:14.65pt;width:24.25pt;height:.7pt;z-index:-18291200;mso-position-horizontal-relative:page" fillcolor="black" stroked="f">
            <w10:wrap anchorx="page"/>
          </v:rect>
        </w:pict>
      </w:r>
      <w:r w:rsidR="00FE460B">
        <w:rPr>
          <w:w w:val="105"/>
          <w:position w:val="-13"/>
          <w:sz w:val="24"/>
        </w:rPr>
        <w:t>δ</w:t>
      </w:r>
      <w:r w:rsidR="00FE460B">
        <w:rPr>
          <w:spacing w:val="-7"/>
          <w:w w:val="105"/>
          <w:position w:val="-13"/>
          <w:sz w:val="24"/>
        </w:rPr>
        <w:t xml:space="preserve"> </w:t>
      </w:r>
      <w:r w:rsidR="00FE460B">
        <w:rPr>
          <w:w w:val="105"/>
          <w:position w:val="-13"/>
          <w:sz w:val="24"/>
        </w:rPr>
        <w:t>(t)</w:t>
      </w:r>
      <w:r w:rsidR="00FE460B">
        <w:rPr>
          <w:spacing w:val="-6"/>
          <w:w w:val="105"/>
          <w:position w:val="-13"/>
          <w:sz w:val="24"/>
        </w:rPr>
        <w:t xml:space="preserve"> </w:t>
      </w:r>
      <w:r w:rsidR="00FE460B">
        <w:rPr>
          <w:w w:val="105"/>
          <w:position w:val="-13"/>
          <w:sz w:val="24"/>
        </w:rPr>
        <w:t>=</w:t>
      </w:r>
      <w:r w:rsidR="00FE460B">
        <w:rPr>
          <w:spacing w:val="-15"/>
          <w:w w:val="105"/>
          <w:position w:val="-13"/>
          <w:sz w:val="24"/>
        </w:rPr>
        <w:t xml:space="preserve"> </w:t>
      </w:r>
      <w:r w:rsidR="00FE460B">
        <w:rPr>
          <w:rFonts w:ascii="Cambria Math" w:eastAsia="Cambria Math" w:hAnsi="Cambria Math"/>
          <w:w w:val="105"/>
          <w:sz w:val="17"/>
        </w:rPr>
        <w:t>𝑑</w:t>
      </w:r>
      <w:r w:rsidR="00FE460B">
        <w:rPr>
          <w:rFonts w:ascii="Cambria Math" w:eastAsia="Cambria Math" w:hAnsi="Cambria Math"/>
          <w:spacing w:val="1"/>
          <w:w w:val="105"/>
          <w:sz w:val="17"/>
        </w:rPr>
        <w:t xml:space="preserve"> </w:t>
      </w:r>
      <w:r w:rsidR="00FE460B">
        <w:rPr>
          <w:rFonts w:ascii="Cambria Math" w:eastAsia="Cambria Math" w:hAnsi="Cambria Math"/>
          <w:spacing w:val="-4"/>
          <w:w w:val="105"/>
          <w:sz w:val="17"/>
        </w:rPr>
        <w:t>𝑢(𝑡)</w:t>
      </w:r>
    </w:p>
    <w:p w:rsidR="002B25EF" w:rsidRDefault="00FE460B">
      <w:pPr>
        <w:spacing w:line="159" w:lineRule="exact"/>
        <w:ind w:right="1181"/>
        <w:jc w:val="center"/>
        <w:rPr>
          <w:rFonts w:ascii="Cambria Math" w:eastAsia="Cambria Math"/>
          <w:sz w:val="17"/>
        </w:rPr>
      </w:pPr>
      <w:r>
        <w:rPr>
          <w:rFonts w:ascii="Cambria Math" w:eastAsia="Cambria Math"/>
          <w:spacing w:val="-5"/>
          <w:w w:val="110"/>
          <w:sz w:val="17"/>
        </w:rPr>
        <w:t>𝑑𝑡</w:t>
      </w:r>
    </w:p>
    <w:p w:rsidR="002B25EF" w:rsidRDefault="002B25EF">
      <w:pPr>
        <w:pStyle w:val="BodyText"/>
        <w:spacing w:before="4"/>
        <w:rPr>
          <w:rFonts w:ascii="Cambria Math"/>
          <w:sz w:val="17"/>
        </w:rPr>
      </w:pPr>
    </w:p>
    <w:p w:rsidR="002B25EF" w:rsidRDefault="00FE460B">
      <w:pPr>
        <w:pStyle w:val="BodyText"/>
        <w:ind w:left="720"/>
      </w:pPr>
      <w:r>
        <w:t>Laplace</w:t>
      </w:r>
      <w:r>
        <w:rPr>
          <w:spacing w:val="-4"/>
        </w:rPr>
        <w:t xml:space="preserve"> </w:t>
      </w:r>
      <w:r>
        <w:t>transform</w:t>
      </w:r>
      <w:r>
        <w:rPr>
          <w:spacing w:val="-10"/>
        </w:rPr>
        <w:t xml:space="preserve"> </w:t>
      </w:r>
      <w:r>
        <w:t>of</w:t>
      </w:r>
      <w:r>
        <w:rPr>
          <w:spacing w:val="-9"/>
        </w:rPr>
        <w:t xml:space="preserve"> </w:t>
      </w:r>
      <w:r>
        <w:t>a</w:t>
      </w:r>
      <w:r>
        <w:rPr>
          <w:spacing w:val="-2"/>
        </w:rPr>
        <w:t xml:space="preserve"> </w:t>
      </w:r>
      <w:r>
        <w:t>unit</w:t>
      </w:r>
      <w:r>
        <w:rPr>
          <w:spacing w:val="9"/>
        </w:rPr>
        <w:t xml:space="preserve"> </w:t>
      </w:r>
      <w:r>
        <w:t>impulse</w:t>
      </w:r>
      <w:r>
        <w:rPr>
          <w:spacing w:val="3"/>
        </w:rPr>
        <w:t xml:space="preserve"> </w:t>
      </w:r>
      <w:r>
        <w:rPr>
          <w:spacing w:val="-5"/>
        </w:rPr>
        <w:t>is</w:t>
      </w:r>
    </w:p>
    <w:p w:rsidR="002B25EF" w:rsidRDefault="00FE460B">
      <w:pPr>
        <w:spacing w:before="146"/>
        <w:ind w:left="720"/>
        <w:rPr>
          <w:sz w:val="24"/>
        </w:rPr>
      </w:pPr>
      <w:r>
        <w:br w:type="column"/>
      </w:r>
      <w:r>
        <w:rPr>
          <w:spacing w:val="-5"/>
          <w:sz w:val="24"/>
        </w:rPr>
        <w:lastRenderedPageBreak/>
        <w:t>(3)</w:t>
      </w:r>
    </w:p>
    <w:p w:rsidR="002B25EF" w:rsidRDefault="002B25EF">
      <w:pPr>
        <w:rPr>
          <w:sz w:val="24"/>
        </w:rPr>
        <w:sectPr w:rsidR="002B25EF">
          <w:type w:val="continuous"/>
          <w:pgSz w:w="11910" w:h="16840"/>
          <w:pgMar w:top="1360" w:right="357" w:bottom="280" w:left="720" w:header="0" w:footer="998" w:gutter="0"/>
          <w:cols w:num="2" w:space="720" w:equalWidth="0">
            <w:col w:w="4407" w:space="4237"/>
            <w:col w:w="2189"/>
          </w:cols>
        </w:sectPr>
      </w:pPr>
    </w:p>
    <w:p w:rsidR="002B25EF" w:rsidRDefault="00FE460B">
      <w:pPr>
        <w:pStyle w:val="BodyText"/>
        <w:tabs>
          <w:tab w:val="left" w:pos="5042"/>
          <w:tab w:val="left" w:pos="9363"/>
        </w:tabs>
        <w:spacing w:before="242" w:line="307" w:lineRule="exact"/>
        <w:ind w:left="720"/>
      </w:pPr>
      <w:r>
        <w:rPr>
          <w:rFonts w:ascii="Georgia" w:eastAsia="Georgia" w:hAnsi="Georgia"/>
          <w:i/>
        </w:rPr>
        <w:lastRenderedPageBreak/>
        <w:t>L</w:t>
      </w:r>
      <w:r>
        <w:rPr>
          <w:rFonts w:ascii="Georgia" w:eastAsia="Georgia" w:hAnsi="Georgia"/>
          <w:i/>
          <w:spacing w:val="70"/>
        </w:rPr>
        <w:t xml:space="preserve"> </w:t>
      </w:r>
      <w:r>
        <w:t>[δ</w:t>
      </w:r>
      <w:r>
        <w:rPr>
          <w:spacing w:val="14"/>
        </w:rPr>
        <w:t xml:space="preserve"> </w:t>
      </w:r>
      <w:r>
        <w:t>(t)]</w:t>
      </w:r>
      <w:r>
        <w:rPr>
          <w:spacing w:val="7"/>
        </w:rPr>
        <w:t xml:space="preserve"> </w:t>
      </w:r>
      <w:r>
        <w:t>=</w:t>
      </w:r>
      <w:r>
        <w:rPr>
          <w:spacing w:val="13"/>
        </w:rPr>
        <w:t xml:space="preserve"> </w:t>
      </w:r>
      <w:r>
        <w:rPr>
          <w:rFonts w:ascii="Georgia" w:eastAsia="Georgia" w:hAnsi="Georgia"/>
          <w:i/>
        </w:rPr>
        <w:t>L</w:t>
      </w:r>
      <w:r>
        <w:rPr>
          <w:rFonts w:ascii="Georgia" w:eastAsia="Georgia" w:hAnsi="Georgia"/>
          <w:i/>
          <w:spacing w:val="59"/>
          <w:w w:val="150"/>
        </w:rPr>
        <w:t xml:space="preserve"> </w:t>
      </w:r>
      <w:r>
        <w:rPr>
          <w:rFonts w:ascii="Cambria Math" w:eastAsia="Cambria Math" w:hAnsi="Cambria Math"/>
        </w:rPr>
        <w:t>[</w:t>
      </w:r>
      <w:r>
        <w:rPr>
          <w:rFonts w:ascii="Cambria Math" w:eastAsia="Cambria Math" w:hAnsi="Cambria Math"/>
          <w:position w:val="14"/>
          <w:sz w:val="17"/>
          <w:u w:val="single"/>
        </w:rPr>
        <w:t>𝑑</w:t>
      </w:r>
      <w:r>
        <w:rPr>
          <w:rFonts w:ascii="Cambria Math" w:eastAsia="Cambria Math" w:hAnsi="Cambria Math"/>
          <w:spacing w:val="10"/>
          <w:position w:val="14"/>
          <w:sz w:val="17"/>
          <w:u w:val="single"/>
        </w:rPr>
        <w:t xml:space="preserve"> </w:t>
      </w:r>
      <w:r>
        <w:rPr>
          <w:rFonts w:ascii="Cambria Math" w:eastAsia="Cambria Math" w:hAnsi="Cambria Math"/>
          <w:position w:val="14"/>
          <w:sz w:val="17"/>
          <w:u w:val="single"/>
        </w:rPr>
        <w:t>(𝑡)</w:t>
      </w:r>
      <w:r>
        <w:rPr>
          <w:rFonts w:ascii="Cambria Math" w:eastAsia="Cambria Math" w:hAnsi="Cambria Math"/>
        </w:rPr>
        <w:t>]</w:t>
      </w:r>
      <w:r>
        <w:rPr>
          <w:rFonts w:ascii="Cambria Math" w:eastAsia="Cambria Math" w:hAnsi="Cambria Math"/>
          <w:spacing w:val="-12"/>
        </w:rPr>
        <w:t xml:space="preserve"> </w:t>
      </w:r>
      <w:r>
        <w:t>=</w:t>
      </w:r>
      <w:r>
        <w:rPr>
          <w:spacing w:val="10"/>
        </w:rPr>
        <w:t xml:space="preserve"> </w:t>
      </w:r>
      <w:r>
        <w:t>s</w:t>
      </w:r>
      <w:r>
        <w:rPr>
          <w:spacing w:val="9"/>
        </w:rPr>
        <w:t xml:space="preserve"> </w:t>
      </w:r>
      <w:r>
        <w:t>R(s)</w:t>
      </w:r>
      <w:r>
        <w:rPr>
          <w:spacing w:val="12"/>
        </w:rPr>
        <w:t xml:space="preserve"> </w:t>
      </w:r>
      <w:r>
        <w:t>=</w:t>
      </w:r>
      <w:r>
        <w:rPr>
          <w:spacing w:val="10"/>
        </w:rPr>
        <w:t xml:space="preserve"> </w:t>
      </w:r>
      <w:r>
        <w:rPr>
          <w:spacing w:val="-10"/>
        </w:rPr>
        <w:t>1</w:t>
      </w:r>
      <w:r>
        <w:tab/>
        <w:t>(As</w:t>
      </w:r>
      <w:r>
        <w:rPr>
          <w:spacing w:val="-1"/>
        </w:rPr>
        <w:t xml:space="preserve"> </w:t>
      </w:r>
      <w:r>
        <w:t>for</w:t>
      </w:r>
      <w:r>
        <w:rPr>
          <w:spacing w:val="-2"/>
        </w:rPr>
        <w:t xml:space="preserve"> </w:t>
      </w:r>
      <w:r>
        <w:t>step</w:t>
      </w:r>
      <w:r>
        <w:rPr>
          <w:spacing w:val="-2"/>
        </w:rPr>
        <w:t xml:space="preserve"> </w:t>
      </w:r>
      <w:r>
        <w:t>input</w:t>
      </w:r>
      <w:r>
        <w:rPr>
          <w:spacing w:val="2"/>
        </w:rPr>
        <w:t xml:space="preserve"> </w:t>
      </w:r>
      <w:r>
        <w:t>R(s)</w:t>
      </w:r>
      <w:r>
        <w:rPr>
          <w:spacing w:val="-1"/>
        </w:rPr>
        <w:t xml:space="preserve"> </w:t>
      </w:r>
      <w:r>
        <w:t>=</w:t>
      </w:r>
      <w:r>
        <w:rPr>
          <w:spacing w:val="-3"/>
        </w:rPr>
        <w:t xml:space="preserve"> </w:t>
      </w:r>
      <w:r>
        <w:rPr>
          <w:spacing w:val="-4"/>
        </w:rPr>
        <w:t>1/s)</w:t>
      </w:r>
      <w:r>
        <w:tab/>
      </w:r>
      <w:r>
        <w:rPr>
          <w:spacing w:val="-5"/>
        </w:rPr>
        <w:t>(4)</w:t>
      </w:r>
    </w:p>
    <w:p w:rsidR="002B25EF" w:rsidRDefault="00FE460B">
      <w:pPr>
        <w:spacing w:line="152" w:lineRule="exact"/>
        <w:ind w:left="2391"/>
        <w:rPr>
          <w:rFonts w:ascii="Cambria Math" w:eastAsia="Cambria Math"/>
          <w:sz w:val="17"/>
        </w:rPr>
      </w:pPr>
      <w:r>
        <w:rPr>
          <w:rFonts w:ascii="Cambria Math" w:eastAsia="Cambria Math"/>
          <w:spacing w:val="-5"/>
          <w:w w:val="110"/>
          <w:sz w:val="17"/>
        </w:rPr>
        <w:t>𝑑𝑡</w:t>
      </w:r>
    </w:p>
    <w:p w:rsidR="002B25EF" w:rsidRDefault="002B25EF">
      <w:pPr>
        <w:pStyle w:val="BodyText"/>
        <w:rPr>
          <w:rFonts w:ascii="Cambria Math"/>
        </w:rPr>
      </w:pPr>
    </w:p>
    <w:p w:rsidR="002B25EF" w:rsidRDefault="002B25EF">
      <w:pPr>
        <w:pStyle w:val="BodyText"/>
        <w:spacing w:before="165"/>
        <w:rPr>
          <w:rFonts w:ascii="Cambria Math"/>
        </w:rPr>
      </w:pPr>
    </w:p>
    <w:p w:rsidR="002B25EF" w:rsidRDefault="00FE460B">
      <w:pPr>
        <w:pStyle w:val="Heading6"/>
        <w:rPr>
          <w:u w:val="none"/>
        </w:rPr>
      </w:pPr>
      <w:bookmarkStart w:id="55" w:name="Unit_Step_Signal"/>
      <w:bookmarkEnd w:id="55"/>
      <w:r>
        <w:t>Unit Step</w:t>
      </w:r>
      <w:r>
        <w:rPr>
          <w:spacing w:val="1"/>
        </w:rPr>
        <w:t xml:space="preserve"> </w:t>
      </w:r>
      <w:r>
        <w:rPr>
          <w:spacing w:val="-2"/>
        </w:rPr>
        <w:t>Signal</w:t>
      </w:r>
    </w:p>
    <w:p w:rsidR="002B25EF" w:rsidRDefault="00FE460B">
      <w:pPr>
        <w:pStyle w:val="BodyText"/>
        <w:tabs>
          <w:tab w:val="left" w:pos="4732"/>
          <w:tab w:val="left" w:pos="9363"/>
        </w:tabs>
        <w:spacing w:before="156"/>
        <w:ind w:left="768"/>
      </w:pPr>
      <w:r>
        <w:t>A</w:t>
      </w:r>
      <w:r>
        <w:rPr>
          <w:spacing w:val="-8"/>
        </w:rPr>
        <w:t xml:space="preserve"> </w:t>
      </w:r>
      <w:r>
        <w:t>unit</w:t>
      </w:r>
      <w:r>
        <w:rPr>
          <w:spacing w:val="3"/>
        </w:rPr>
        <w:t xml:space="preserve"> </w:t>
      </w:r>
      <w:r>
        <w:t>step</w:t>
      </w:r>
      <w:r>
        <w:rPr>
          <w:spacing w:val="-3"/>
        </w:rPr>
        <w:t xml:space="preserve"> </w:t>
      </w:r>
      <w:r>
        <w:t>signal</w:t>
      </w:r>
      <w:r>
        <w:rPr>
          <w:spacing w:val="-2"/>
        </w:rPr>
        <w:t xml:space="preserve"> </w:t>
      </w:r>
      <w:r>
        <w:t>is</w:t>
      </w:r>
      <w:r>
        <w:rPr>
          <w:spacing w:val="-3"/>
        </w:rPr>
        <w:t xml:space="preserve"> </w:t>
      </w:r>
      <w:r>
        <w:t>defined</w:t>
      </w:r>
      <w:r>
        <w:rPr>
          <w:spacing w:val="-2"/>
        </w:rPr>
        <w:t xml:space="preserve"> </w:t>
      </w:r>
      <w:r>
        <w:rPr>
          <w:spacing w:val="-5"/>
        </w:rPr>
        <w:t>as</w:t>
      </w:r>
      <w:r>
        <w:tab/>
        <w:t>r(t)</w:t>
      </w:r>
      <w:r>
        <w:rPr>
          <w:spacing w:val="-2"/>
        </w:rPr>
        <w:t xml:space="preserve"> </w:t>
      </w:r>
      <w:r>
        <w:t>=</w:t>
      </w:r>
      <w:r>
        <w:rPr>
          <w:spacing w:val="-1"/>
        </w:rPr>
        <w:t xml:space="preserve"> </w:t>
      </w:r>
      <w:r>
        <w:t>A</w:t>
      </w:r>
      <w:r>
        <w:rPr>
          <w:spacing w:val="-4"/>
        </w:rPr>
        <w:t xml:space="preserve"> u(t)</w:t>
      </w:r>
      <w:r>
        <w:tab/>
      </w:r>
      <w:r>
        <w:rPr>
          <w:spacing w:val="-5"/>
        </w:rPr>
        <w:t>(5)</w:t>
      </w:r>
    </w:p>
    <w:p w:rsidR="002B25EF" w:rsidRDefault="00FE460B">
      <w:pPr>
        <w:pStyle w:val="BodyText"/>
        <w:spacing w:before="146"/>
        <w:ind w:right="4754"/>
        <w:jc w:val="right"/>
      </w:pPr>
      <w:r>
        <w:t>Where</w:t>
      </w:r>
      <w:r>
        <w:rPr>
          <w:spacing w:val="2"/>
        </w:rPr>
        <w:t xml:space="preserve"> </w:t>
      </w:r>
      <w:r>
        <w:t>u(t)=1;</w:t>
      </w:r>
      <w:r>
        <w:rPr>
          <w:spacing w:val="-7"/>
        </w:rPr>
        <w:t xml:space="preserve"> </w:t>
      </w:r>
      <w:r>
        <w:rPr>
          <w:spacing w:val="-5"/>
        </w:rPr>
        <w:t>t≥0</w:t>
      </w:r>
    </w:p>
    <w:p w:rsidR="002B25EF" w:rsidRDefault="00FE460B">
      <w:pPr>
        <w:pStyle w:val="BodyText"/>
        <w:spacing w:before="243"/>
        <w:ind w:right="4730"/>
        <w:jc w:val="right"/>
      </w:pPr>
      <w:r>
        <w:t>0;</w:t>
      </w:r>
      <w:r>
        <w:rPr>
          <w:spacing w:val="-7"/>
        </w:rPr>
        <w:t xml:space="preserve"> </w:t>
      </w:r>
      <w:r>
        <w:rPr>
          <w:spacing w:val="-5"/>
        </w:rPr>
        <w:t>t&lt;0</w:t>
      </w:r>
    </w:p>
    <w:p w:rsidR="002B25EF" w:rsidRDefault="00FE460B">
      <w:pPr>
        <w:pStyle w:val="BodyText"/>
        <w:spacing w:before="238"/>
        <w:ind w:left="720"/>
      </w:pPr>
      <w:r>
        <w:rPr>
          <w:noProof/>
        </w:rPr>
        <w:drawing>
          <wp:anchor distT="0" distB="0" distL="0" distR="0" simplePos="0" relativeHeight="15759872" behindDoc="0" locked="0" layoutInCell="1" allowOverlap="1">
            <wp:simplePos x="0" y="0"/>
            <wp:positionH relativeFrom="page">
              <wp:posOffset>4873841</wp:posOffset>
            </wp:positionH>
            <wp:positionV relativeFrom="paragraph">
              <wp:posOffset>202527</wp:posOffset>
            </wp:positionV>
            <wp:extent cx="2034161" cy="1318307"/>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72" cstate="print"/>
                    <a:stretch>
                      <a:fillRect/>
                    </a:stretch>
                  </pic:blipFill>
                  <pic:spPr>
                    <a:xfrm>
                      <a:off x="0" y="0"/>
                      <a:ext cx="2034161" cy="1318307"/>
                    </a:xfrm>
                    <a:prstGeom prst="rect">
                      <a:avLst/>
                    </a:prstGeom>
                  </pic:spPr>
                </pic:pic>
              </a:graphicData>
            </a:graphic>
          </wp:anchor>
        </w:drawing>
      </w:r>
      <w:r>
        <w:t>u(t)</w:t>
      </w:r>
      <w:r>
        <w:rPr>
          <w:spacing w:val="1"/>
        </w:rPr>
        <w:t xml:space="preserve"> </w:t>
      </w:r>
      <w:r>
        <w:t>is</w:t>
      </w:r>
      <w:r>
        <w:rPr>
          <w:spacing w:val="-4"/>
        </w:rPr>
        <w:t xml:space="preserve"> </w:t>
      </w:r>
      <w:r>
        <w:t>called</w:t>
      </w:r>
      <w:r>
        <w:rPr>
          <w:spacing w:val="-1"/>
        </w:rPr>
        <w:t xml:space="preserve"> </w:t>
      </w:r>
      <w:r>
        <w:t>as</w:t>
      </w:r>
      <w:r>
        <w:rPr>
          <w:spacing w:val="-4"/>
        </w:rPr>
        <w:t xml:space="preserve"> </w:t>
      </w:r>
      <w:r>
        <w:t>unit</w:t>
      </w:r>
      <w:r>
        <w:rPr>
          <w:spacing w:val="4"/>
        </w:rPr>
        <w:t xml:space="preserve"> </w:t>
      </w:r>
      <w:r>
        <w:t>step</w:t>
      </w:r>
      <w:r>
        <w:rPr>
          <w:spacing w:val="-1"/>
        </w:rPr>
        <w:t xml:space="preserve"> </w:t>
      </w:r>
      <w:r>
        <w:rPr>
          <w:spacing w:val="-2"/>
        </w:rPr>
        <w:t>signal.</w:t>
      </w:r>
    </w:p>
    <w:p w:rsidR="002B25EF" w:rsidRDefault="00FE460B">
      <w:pPr>
        <w:pStyle w:val="BodyText"/>
        <w:spacing w:before="242"/>
        <w:ind w:left="720"/>
      </w:pPr>
      <w:r>
        <w:t>By</w:t>
      </w:r>
      <w:r>
        <w:rPr>
          <w:spacing w:val="-8"/>
        </w:rPr>
        <w:t xml:space="preserve"> </w:t>
      </w:r>
      <w:r>
        <w:t>taking</w:t>
      </w:r>
      <w:r>
        <w:rPr>
          <w:spacing w:val="4"/>
        </w:rPr>
        <w:t xml:space="preserve"> </w:t>
      </w:r>
      <w:r>
        <w:t>Laplace</w:t>
      </w:r>
      <w:r>
        <w:rPr>
          <w:spacing w:val="2"/>
        </w:rPr>
        <w:t xml:space="preserve"> </w:t>
      </w:r>
      <w:r>
        <w:t>transform</w:t>
      </w:r>
      <w:r>
        <w:rPr>
          <w:spacing w:val="-5"/>
        </w:rPr>
        <w:t xml:space="preserve"> </w:t>
      </w:r>
      <w:r>
        <w:t>of</w:t>
      </w:r>
      <w:r>
        <w:rPr>
          <w:spacing w:val="-5"/>
        </w:rPr>
        <w:t xml:space="preserve"> </w:t>
      </w:r>
      <w:r>
        <w:t>r(t),</w:t>
      </w:r>
      <w:r>
        <w:rPr>
          <w:spacing w:val="6"/>
        </w:rPr>
        <w:t xml:space="preserve"> </w:t>
      </w:r>
      <w:r>
        <w:t>we</w:t>
      </w:r>
      <w:r>
        <w:rPr>
          <w:spacing w:val="2"/>
        </w:rPr>
        <w:t xml:space="preserve"> </w:t>
      </w:r>
      <w:r>
        <w:rPr>
          <w:spacing w:val="-4"/>
        </w:rPr>
        <w:t>have</w:t>
      </w:r>
    </w:p>
    <w:p w:rsidR="002B25EF" w:rsidRDefault="00FE460B">
      <w:pPr>
        <w:pStyle w:val="BodyText"/>
        <w:tabs>
          <w:tab w:val="left" w:pos="5762"/>
        </w:tabs>
        <w:spacing w:before="243"/>
        <w:ind w:left="720"/>
      </w:pPr>
      <w:r>
        <w:t>R(s)</w:t>
      </w:r>
      <w:r>
        <w:rPr>
          <w:spacing w:val="1"/>
        </w:rPr>
        <w:t xml:space="preserve"> </w:t>
      </w:r>
      <w:r>
        <w:t xml:space="preserve">= </w:t>
      </w:r>
      <w:r>
        <w:rPr>
          <w:spacing w:val="-5"/>
        </w:rPr>
        <w:t>A/s</w:t>
      </w:r>
      <w:r>
        <w:tab/>
      </w:r>
      <w:r>
        <w:rPr>
          <w:spacing w:val="-5"/>
        </w:rPr>
        <w:t>(6)</w:t>
      </w:r>
    </w:p>
    <w:p w:rsidR="002B25EF" w:rsidRDefault="00FE460B">
      <w:pPr>
        <w:pStyle w:val="BodyText"/>
        <w:spacing w:before="243"/>
        <w:ind w:left="768"/>
      </w:pPr>
      <w:r>
        <w:t>Following</w:t>
      </w:r>
      <w:r>
        <w:rPr>
          <w:spacing w:val="1"/>
        </w:rPr>
        <w:t xml:space="preserve"> </w:t>
      </w:r>
      <w:r>
        <w:t>figure</w:t>
      </w:r>
      <w:r>
        <w:rPr>
          <w:spacing w:val="-2"/>
        </w:rPr>
        <w:t xml:space="preserve"> </w:t>
      </w:r>
      <w:r>
        <w:t>3</w:t>
      </w:r>
      <w:r>
        <w:rPr>
          <w:spacing w:val="-3"/>
        </w:rPr>
        <w:t xml:space="preserve"> </w:t>
      </w:r>
      <w:r>
        <w:t>shows</w:t>
      </w:r>
      <w:r>
        <w:rPr>
          <w:spacing w:val="-5"/>
        </w:rPr>
        <w:t xml:space="preserve"> </w:t>
      </w:r>
      <w:r>
        <w:t>unit</w:t>
      </w:r>
      <w:r>
        <w:rPr>
          <w:spacing w:val="2"/>
        </w:rPr>
        <w:t xml:space="preserve"> </w:t>
      </w:r>
      <w:r>
        <w:t>step</w:t>
      </w:r>
      <w:r>
        <w:rPr>
          <w:spacing w:val="-2"/>
        </w:rPr>
        <w:t xml:space="preserve"> signal.</w:t>
      </w:r>
    </w:p>
    <w:p w:rsidR="002B25EF" w:rsidRDefault="00FE460B">
      <w:pPr>
        <w:spacing w:before="151"/>
        <w:ind w:left="720"/>
        <w:rPr>
          <w:rFonts w:ascii="Calibri" w:hAnsi="Calibri"/>
        </w:rPr>
      </w:pPr>
      <w:r>
        <w:rPr>
          <w:rFonts w:ascii="Calibri" w:hAnsi="Calibri"/>
        </w:rPr>
        <w:t>So,</w:t>
      </w:r>
      <w:r>
        <w:rPr>
          <w:rFonts w:ascii="Calibri" w:hAnsi="Calibri"/>
          <w:spacing w:val="-8"/>
        </w:rPr>
        <w:t xml:space="preserve"> </w:t>
      </w:r>
      <w:r>
        <w:rPr>
          <w:rFonts w:ascii="Calibri" w:hAnsi="Calibri"/>
        </w:rPr>
        <w:t>the</w:t>
      </w:r>
      <w:r>
        <w:rPr>
          <w:rFonts w:ascii="Calibri" w:hAnsi="Calibri"/>
          <w:spacing w:val="1"/>
        </w:rPr>
        <w:t xml:space="preserve"> </w:t>
      </w:r>
      <w:r>
        <w:rPr>
          <w:rFonts w:ascii="Calibri" w:hAnsi="Calibri"/>
        </w:rPr>
        <w:t>unit</w:t>
      </w:r>
      <w:r>
        <w:rPr>
          <w:rFonts w:ascii="Calibri" w:hAnsi="Calibri"/>
          <w:spacing w:val="-6"/>
        </w:rPr>
        <w:t xml:space="preserve"> </w:t>
      </w:r>
      <w:r>
        <w:rPr>
          <w:rFonts w:ascii="Calibri" w:hAnsi="Calibri"/>
        </w:rPr>
        <w:t>step</w:t>
      </w:r>
      <w:r>
        <w:rPr>
          <w:rFonts w:ascii="Calibri" w:hAnsi="Calibri"/>
          <w:spacing w:val="-5"/>
        </w:rPr>
        <w:t xml:space="preserve"> </w:t>
      </w:r>
      <w:r>
        <w:rPr>
          <w:rFonts w:ascii="Calibri" w:hAnsi="Calibri"/>
        </w:rPr>
        <w:t>signal</w:t>
      </w:r>
      <w:r>
        <w:rPr>
          <w:rFonts w:ascii="Calibri" w:hAnsi="Calibri"/>
          <w:spacing w:val="-3"/>
        </w:rPr>
        <w:t xml:space="preserve"> </w:t>
      </w:r>
      <w:r>
        <w:rPr>
          <w:rFonts w:ascii="Calibri" w:hAnsi="Calibri"/>
        </w:rPr>
        <w:t>exists</w:t>
      </w:r>
      <w:r>
        <w:rPr>
          <w:rFonts w:ascii="Calibri" w:hAnsi="Calibri"/>
          <w:spacing w:val="-5"/>
        </w:rPr>
        <w:t xml:space="preserve"> </w:t>
      </w:r>
      <w:r>
        <w:rPr>
          <w:rFonts w:ascii="Calibri" w:hAnsi="Calibri"/>
        </w:rPr>
        <w:t>for</w:t>
      </w:r>
      <w:r>
        <w:rPr>
          <w:rFonts w:ascii="Calibri" w:hAnsi="Calibri"/>
          <w:spacing w:val="-4"/>
        </w:rPr>
        <w:t xml:space="preserve"> </w:t>
      </w:r>
      <w:r>
        <w:rPr>
          <w:rFonts w:ascii="Calibri" w:hAnsi="Calibri"/>
        </w:rPr>
        <w:t>all</w:t>
      </w:r>
      <w:r>
        <w:rPr>
          <w:rFonts w:ascii="Calibri" w:hAnsi="Calibri"/>
          <w:spacing w:val="-2"/>
        </w:rPr>
        <w:t xml:space="preserve"> </w:t>
      </w:r>
      <w:r>
        <w:rPr>
          <w:rFonts w:ascii="Calibri" w:hAnsi="Calibri"/>
        </w:rPr>
        <w:t>positive</w:t>
      </w:r>
      <w:r>
        <w:rPr>
          <w:rFonts w:ascii="Calibri" w:hAnsi="Calibri"/>
          <w:spacing w:val="-4"/>
        </w:rPr>
        <w:t xml:space="preserve"> </w:t>
      </w:r>
      <w:r>
        <w:rPr>
          <w:rFonts w:ascii="Calibri" w:hAnsi="Calibri"/>
        </w:rPr>
        <w:t>values</w:t>
      </w:r>
      <w:r>
        <w:rPr>
          <w:rFonts w:ascii="Calibri" w:hAnsi="Calibri"/>
          <w:spacing w:val="-4"/>
        </w:rPr>
        <w:t xml:space="preserve"> </w:t>
      </w:r>
      <w:r>
        <w:rPr>
          <w:rFonts w:ascii="Calibri" w:hAnsi="Calibri"/>
        </w:rPr>
        <w:t>of</w:t>
      </w:r>
      <w:r>
        <w:rPr>
          <w:rFonts w:ascii="Calibri" w:hAnsi="Calibri"/>
          <w:spacing w:val="-4"/>
        </w:rPr>
        <w:t xml:space="preserve"> </w:t>
      </w:r>
      <w:r>
        <w:rPr>
          <w:rFonts w:ascii="Calibri" w:hAnsi="Calibri"/>
          <w:spacing w:val="-5"/>
        </w:rPr>
        <w:t>‘t’</w:t>
      </w:r>
    </w:p>
    <w:p w:rsidR="002B25EF" w:rsidRDefault="00FE460B">
      <w:pPr>
        <w:tabs>
          <w:tab w:val="left" w:pos="7202"/>
        </w:tabs>
        <w:spacing w:before="39"/>
        <w:ind w:left="720"/>
        <w:rPr>
          <w:sz w:val="24"/>
        </w:rPr>
      </w:pPr>
      <w:r>
        <w:rPr>
          <w:rFonts w:ascii="Calibri"/>
        </w:rPr>
        <w:t>including</w:t>
      </w:r>
      <w:r>
        <w:rPr>
          <w:rFonts w:ascii="Calibri"/>
          <w:spacing w:val="-7"/>
        </w:rPr>
        <w:t xml:space="preserve"> </w:t>
      </w:r>
      <w:r>
        <w:rPr>
          <w:rFonts w:ascii="Calibri"/>
          <w:spacing w:val="-4"/>
        </w:rPr>
        <w:t>zero</w:t>
      </w:r>
      <w:r>
        <w:rPr>
          <w:rFonts w:ascii="Calibri"/>
        </w:rPr>
        <w:tab/>
      </w:r>
      <w:r>
        <w:rPr>
          <w:sz w:val="24"/>
        </w:rPr>
        <w:t>Figure</w:t>
      </w:r>
      <w:r>
        <w:rPr>
          <w:spacing w:val="-5"/>
          <w:sz w:val="24"/>
        </w:rPr>
        <w:t xml:space="preserve"> </w:t>
      </w:r>
      <w:r>
        <w:rPr>
          <w:sz w:val="24"/>
        </w:rPr>
        <w:t>3:</w:t>
      </w:r>
      <w:r>
        <w:rPr>
          <w:spacing w:val="-1"/>
          <w:sz w:val="24"/>
        </w:rPr>
        <w:t xml:space="preserve"> </w:t>
      </w:r>
      <w:r>
        <w:rPr>
          <w:sz w:val="24"/>
        </w:rPr>
        <w:t>unit</w:t>
      </w:r>
      <w:r>
        <w:rPr>
          <w:spacing w:val="4"/>
          <w:sz w:val="24"/>
        </w:rPr>
        <w:t xml:space="preserve"> </w:t>
      </w:r>
      <w:r>
        <w:rPr>
          <w:sz w:val="24"/>
        </w:rPr>
        <w:t>step</w:t>
      </w:r>
      <w:r>
        <w:rPr>
          <w:spacing w:val="-1"/>
          <w:sz w:val="24"/>
        </w:rPr>
        <w:t xml:space="preserve"> </w:t>
      </w:r>
      <w:r>
        <w:rPr>
          <w:spacing w:val="-2"/>
          <w:sz w:val="24"/>
        </w:rPr>
        <w:t>signal</w:t>
      </w:r>
    </w:p>
    <w:p w:rsidR="002B25EF" w:rsidRDefault="002B25EF">
      <w:pPr>
        <w:rPr>
          <w:sz w:val="24"/>
        </w:rPr>
        <w:sectPr w:rsidR="002B25EF">
          <w:type w:val="continuous"/>
          <w:pgSz w:w="11910" w:h="16840"/>
          <w:pgMar w:top="1360" w:right="357" w:bottom="280" w:left="720" w:header="0" w:footer="998" w:gutter="0"/>
          <w:cols w:space="720"/>
        </w:sectPr>
      </w:pPr>
    </w:p>
    <w:p w:rsidR="002B25EF" w:rsidRDefault="00FE460B">
      <w:pPr>
        <w:pStyle w:val="Heading6"/>
        <w:spacing w:before="72"/>
        <w:rPr>
          <w:u w:val="none"/>
        </w:rPr>
      </w:pPr>
      <w:bookmarkStart w:id="56" w:name="Unit_Ramp_Signal"/>
      <w:bookmarkEnd w:id="56"/>
      <w:r>
        <w:lastRenderedPageBreak/>
        <w:t>Unit Ramp</w:t>
      </w:r>
      <w:r>
        <w:rPr>
          <w:spacing w:val="1"/>
        </w:rPr>
        <w:t xml:space="preserve"> </w:t>
      </w:r>
      <w:r>
        <w:rPr>
          <w:spacing w:val="-2"/>
        </w:rPr>
        <w:t>Signal</w:t>
      </w:r>
    </w:p>
    <w:p w:rsidR="002B25EF" w:rsidRDefault="00FE460B">
      <w:pPr>
        <w:pStyle w:val="BodyText"/>
        <w:spacing w:before="156"/>
        <w:ind w:left="768"/>
      </w:pPr>
      <w:r>
        <w:t>A</w:t>
      </w:r>
      <w:r>
        <w:rPr>
          <w:spacing w:val="-9"/>
        </w:rPr>
        <w:t xml:space="preserve"> </w:t>
      </w:r>
      <w:r>
        <w:t>unit</w:t>
      </w:r>
      <w:r>
        <w:rPr>
          <w:spacing w:val="2"/>
        </w:rPr>
        <w:t xml:space="preserve"> </w:t>
      </w:r>
      <w:r>
        <w:t>ramp</w:t>
      </w:r>
      <w:r>
        <w:rPr>
          <w:spacing w:val="-3"/>
        </w:rPr>
        <w:t xml:space="preserve"> </w:t>
      </w:r>
      <w:r>
        <w:t>signal,</w:t>
      </w:r>
      <w:r>
        <w:rPr>
          <w:spacing w:val="-1"/>
        </w:rPr>
        <w:t xml:space="preserve"> </w:t>
      </w:r>
      <w:r>
        <w:t>r(t)</w:t>
      </w:r>
      <w:r>
        <w:rPr>
          <w:spacing w:val="-1"/>
        </w:rPr>
        <w:t xml:space="preserve"> </w:t>
      </w:r>
      <w:r>
        <w:t>is</w:t>
      </w:r>
      <w:r>
        <w:rPr>
          <w:spacing w:val="-5"/>
        </w:rPr>
        <w:t xml:space="preserve"> </w:t>
      </w:r>
      <w:r>
        <w:t>defined</w:t>
      </w:r>
      <w:r>
        <w:rPr>
          <w:spacing w:val="-2"/>
        </w:rPr>
        <w:t xml:space="preserve"> </w:t>
      </w:r>
      <w:r>
        <w:rPr>
          <w:spacing w:val="-5"/>
        </w:rPr>
        <w:t>as</w:t>
      </w:r>
    </w:p>
    <w:p w:rsidR="002B25EF" w:rsidRDefault="00FE460B">
      <w:pPr>
        <w:pStyle w:val="BodyText"/>
        <w:spacing w:before="142"/>
        <w:ind w:right="48"/>
        <w:jc w:val="center"/>
      </w:pPr>
      <w:r>
        <w:t>r(t)= At</w:t>
      </w:r>
      <w:r>
        <w:rPr>
          <w:spacing w:val="1"/>
        </w:rPr>
        <w:t xml:space="preserve"> </w:t>
      </w:r>
      <w:r>
        <w:t>;</w:t>
      </w:r>
      <w:r>
        <w:rPr>
          <w:spacing w:val="-7"/>
        </w:rPr>
        <w:t xml:space="preserve"> </w:t>
      </w:r>
      <w:r>
        <w:rPr>
          <w:spacing w:val="-5"/>
        </w:rPr>
        <w:t>t≥0</w:t>
      </w:r>
    </w:p>
    <w:p w:rsidR="002B25EF" w:rsidRDefault="00FE460B">
      <w:pPr>
        <w:pStyle w:val="BodyText"/>
        <w:tabs>
          <w:tab w:val="left" w:pos="9363"/>
        </w:tabs>
        <w:spacing w:before="243"/>
        <w:ind w:left="5042"/>
      </w:pPr>
      <w:r>
        <w:t>=0</w:t>
      </w:r>
      <w:r>
        <w:rPr>
          <w:spacing w:val="-1"/>
        </w:rPr>
        <w:t xml:space="preserve"> </w:t>
      </w:r>
      <w:r>
        <w:t>;</w:t>
      </w:r>
      <w:r>
        <w:rPr>
          <w:spacing w:val="-2"/>
        </w:rPr>
        <w:t xml:space="preserve"> </w:t>
      </w:r>
      <w:r>
        <w:rPr>
          <w:spacing w:val="-5"/>
        </w:rPr>
        <w:t>t&lt;0</w:t>
      </w:r>
      <w:r>
        <w:tab/>
      </w:r>
      <w:r>
        <w:rPr>
          <w:spacing w:val="-5"/>
        </w:rPr>
        <w:t>(7)</w:t>
      </w:r>
    </w:p>
    <w:p w:rsidR="002B25EF" w:rsidRDefault="00FE460B">
      <w:pPr>
        <w:pStyle w:val="BodyText"/>
        <w:spacing w:before="2" w:line="276" w:lineRule="auto"/>
        <w:ind w:left="720" w:right="948"/>
      </w:pPr>
      <w:r>
        <w:rPr>
          <w:noProof/>
        </w:rPr>
        <w:drawing>
          <wp:anchor distT="0" distB="0" distL="0" distR="0" simplePos="0" relativeHeight="15760896" behindDoc="0" locked="0" layoutInCell="1" allowOverlap="1">
            <wp:simplePos x="0" y="0"/>
            <wp:positionH relativeFrom="page">
              <wp:posOffset>4491928</wp:posOffset>
            </wp:positionH>
            <wp:positionV relativeFrom="paragraph">
              <wp:posOffset>429065</wp:posOffset>
            </wp:positionV>
            <wp:extent cx="1323044" cy="1315396"/>
            <wp:effectExtent l="0" t="0" r="0" b="0"/>
            <wp:wrapNone/>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73" cstate="print"/>
                    <a:stretch>
                      <a:fillRect/>
                    </a:stretch>
                  </pic:blipFill>
                  <pic:spPr>
                    <a:xfrm>
                      <a:off x="0" y="0"/>
                      <a:ext cx="1323044" cy="1315396"/>
                    </a:xfrm>
                    <a:prstGeom prst="rect">
                      <a:avLst/>
                    </a:prstGeom>
                  </pic:spPr>
                </pic:pic>
              </a:graphicData>
            </a:graphic>
          </wp:anchor>
        </w:drawing>
      </w:r>
      <w:r>
        <w:t>The ramp signal starts from zero and increases linearly with time. A ramp signal is the integral</w:t>
      </w:r>
      <w:r>
        <w:rPr>
          <w:spacing w:val="40"/>
        </w:rPr>
        <w:t xml:space="preserve"> </w:t>
      </w:r>
      <w:r>
        <w:t>of a step signal. i.e</w:t>
      </w:r>
    </w:p>
    <w:p w:rsidR="002B25EF" w:rsidRDefault="002B25EF">
      <w:pPr>
        <w:pStyle w:val="BodyText"/>
      </w:pPr>
    </w:p>
    <w:p w:rsidR="002B25EF" w:rsidRDefault="002B25EF">
      <w:pPr>
        <w:pStyle w:val="BodyText"/>
        <w:spacing w:before="172"/>
      </w:pPr>
    </w:p>
    <w:p w:rsidR="002B25EF" w:rsidRDefault="00FE460B">
      <w:pPr>
        <w:pStyle w:val="BodyText"/>
        <w:spacing w:before="1"/>
        <w:ind w:left="1455"/>
        <w:rPr>
          <w:rFonts w:ascii="Cambria Math" w:hAnsi="Cambria Math"/>
          <w:position w:val="1"/>
        </w:rPr>
      </w:pPr>
      <w:r>
        <w:rPr>
          <w:position w:val="1"/>
        </w:rPr>
        <w:t>Ramp</w:t>
      </w:r>
      <w:r>
        <w:rPr>
          <w:spacing w:val="-2"/>
          <w:position w:val="1"/>
        </w:rPr>
        <w:t xml:space="preserve"> </w:t>
      </w:r>
      <w:r>
        <w:rPr>
          <w:position w:val="1"/>
        </w:rPr>
        <w:t>Signal</w:t>
      </w:r>
      <w:r>
        <w:rPr>
          <w:spacing w:val="-9"/>
          <w:position w:val="1"/>
        </w:rPr>
        <w:t xml:space="preserve"> </w:t>
      </w:r>
      <w:r>
        <w:rPr>
          <w:position w:val="1"/>
        </w:rPr>
        <w:t>=</w:t>
      </w:r>
      <w:r>
        <w:rPr>
          <w:spacing w:val="5"/>
          <w:position w:val="1"/>
        </w:rPr>
        <w:t xml:space="preserve"> </w:t>
      </w:r>
      <w:r>
        <w:rPr>
          <w:rFonts w:ascii="Cambria Math" w:hAnsi="Cambria Math"/>
        </w:rPr>
        <w:t>∫</w:t>
      </w:r>
      <w:r>
        <w:rPr>
          <w:rFonts w:ascii="Cambria Math" w:hAnsi="Cambria Math"/>
          <w:spacing w:val="-13"/>
        </w:rPr>
        <w:t xml:space="preserve"> </w:t>
      </w:r>
      <w:r>
        <w:rPr>
          <w:rFonts w:ascii="Cambria Math" w:hAnsi="Cambria Math"/>
          <w:position w:val="1"/>
        </w:rPr>
        <w:t>step</w:t>
      </w:r>
      <w:r>
        <w:rPr>
          <w:rFonts w:ascii="Cambria Math" w:hAnsi="Cambria Math"/>
          <w:spacing w:val="-2"/>
          <w:position w:val="1"/>
        </w:rPr>
        <w:t xml:space="preserve"> signal</w:t>
      </w:r>
    </w:p>
    <w:p w:rsidR="002B25EF" w:rsidRDefault="00FE460B">
      <w:pPr>
        <w:pStyle w:val="BodyText"/>
        <w:spacing w:before="236"/>
        <w:ind w:left="768"/>
      </w:pPr>
      <w:r>
        <w:t>The</w:t>
      </w:r>
      <w:r>
        <w:rPr>
          <w:spacing w:val="1"/>
        </w:rPr>
        <w:t xml:space="preserve"> </w:t>
      </w:r>
      <w:r>
        <w:t>figure</w:t>
      </w:r>
      <w:r>
        <w:rPr>
          <w:spacing w:val="-4"/>
        </w:rPr>
        <w:t xml:space="preserve"> </w:t>
      </w:r>
      <w:r>
        <w:t>4</w:t>
      </w:r>
      <w:r>
        <w:rPr>
          <w:spacing w:val="-4"/>
        </w:rPr>
        <w:t xml:space="preserve"> </w:t>
      </w:r>
      <w:r>
        <w:t>shows</w:t>
      </w:r>
      <w:r>
        <w:rPr>
          <w:spacing w:val="-6"/>
        </w:rPr>
        <w:t xml:space="preserve"> </w:t>
      </w:r>
      <w:r>
        <w:t>unit</w:t>
      </w:r>
      <w:r>
        <w:rPr>
          <w:spacing w:val="2"/>
        </w:rPr>
        <w:t xml:space="preserve"> </w:t>
      </w:r>
      <w:r>
        <w:t>ramp</w:t>
      </w:r>
      <w:r>
        <w:rPr>
          <w:spacing w:val="-3"/>
        </w:rPr>
        <w:t xml:space="preserve"> </w:t>
      </w:r>
      <w:r>
        <w:rPr>
          <w:spacing w:val="-2"/>
        </w:rPr>
        <w:t>signal.</w:t>
      </w:r>
    </w:p>
    <w:p w:rsidR="002B25EF" w:rsidRDefault="002B25EF">
      <w:pPr>
        <w:pStyle w:val="BodyText"/>
        <w:rPr>
          <w:sz w:val="22"/>
        </w:rPr>
      </w:pPr>
    </w:p>
    <w:p w:rsidR="002B25EF" w:rsidRDefault="002B25EF">
      <w:pPr>
        <w:pStyle w:val="BodyText"/>
        <w:rPr>
          <w:sz w:val="22"/>
        </w:rPr>
      </w:pPr>
    </w:p>
    <w:p w:rsidR="002B25EF" w:rsidRDefault="002B25EF">
      <w:pPr>
        <w:pStyle w:val="BodyText"/>
        <w:spacing w:before="26"/>
        <w:rPr>
          <w:sz w:val="22"/>
        </w:rPr>
      </w:pPr>
    </w:p>
    <w:p w:rsidR="002B25EF" w:rsidRDefault="00FE460B">
      <w:pPr>
        <w:ind w:left="6727"/>
        <w:rPr>
          <w:rFonts w:ascii="Calibri"/>
        </w:rPr>
      </w:pPr>
      <w:r>
        <w:rPr>
          <w:sz w:val="24"/>
        </w:rPr>
        <w:t>Figure</w:t>
      </w:r>
      <w:r>
        <w:rPr>
          <w:spacing w:val="-3"/>
          <w:sz w:val="24"/>
        </w:rPr>
        <w:t xml:space="preserve"> </w:t>
      </w:r>
      <w:r>
        <w:rPr>
          <w:sz w:val="24"/>
        </w:rPr>
        <w:t>4</w:t>
      </w:r>
      <w:r>
        <w:rPr>
          <w:spacing w:val="-1"/>
          <w:sz w:val="24"/>
        </w:rPr>
        <w:t xml:space="preserve"> </w:t>
      </w:r>
      <w:r>
        <w:rPr>
          <w:sz w:val="24"/>
        </w:rPr>
        <w:t>:</w:t>
      </w:r>
      <w:r>
        <w:rPr>
          <w:spacing w:val="-2"/>
          <w:sz w:val="24"/>
        </w:rPr>
        <w:t xml:space="preserve"> </w:t>
      </w:r>
      <w:r>
        <w:rPr>
          <w:rFonts w:ascii="Calibri"/>
        </w:rPr>
        <w:t>ramp</w:t>
      </w:r>
      <w:r>
        <w:rPr>
          <w:rFonts w:ascii="Calibri"/>
          <w:spacing w:val="-6"/>
        </w:rPr>
        <w:t xml:space="preserve"> </w:t>
      </w:r>
      <w:r>
        <w:rPr>
          <w:rFonts w:ascii="Calibri"/>
          <w:spacing w:val="-2"/>
        </w:rPr>
        <w:t>signal</w:t>
      </w:r>
    </w:p>
    <w:p w:rsidR="002B25EF" w:rsidRDefault="00FE460B">
      <w:pPr>
        <w:pStyle w:val="Heading6"/>
        <w:spacing w:before="240"/>
        <w:rPr>
          <w:u w:val="none"/>
        </w:rPr>
      </w:pPr>
      <w:bookmarkStart w:id="57" w:name="Unit_Parabolic_Signal"/>
      <w:bookmarkEnd w:id="57"/>
      <w:r>
        <w:t>Unit</w:t>
      </w:r>
      <w:r>
        <w:rPr>
          <w:spacing w:val="-5"/>
        </w:rPr>
        <w:t xml:space="preserve"> </w:t>
      </w:r>
      <w:r>
        <w:t>Parabolic</w:t>
      </w:r>
      <w:r>
        <w:rPr>
          <w:spacing w:val="-5"/>
        </w:rPr>
        <w:t xml:space="preserve"> </w:t>
      </w:r>
      <w:r>
        <w:rPr>
          <w:spacing w:val="-2"/>
        </w:rPr>
        <w:t>Signal</w:t>
      </w:r>
    </w:p>
    <w:p w:rsidR="002B25EF" w:rsidRDefault="00FE460B">
      <w:pPr>
        <w:pStyle w:val="BodyText"/>
        <w:spacing w:before="161"/>
        <w:ind w:left="768"/>
      </w:pPr>
      <w:r>
        <w:rPr>
          <w:noProof/>
        </w:rPr>
        <w:drawing>
          <wp:anchor distT="0" distB="0" distL="0" distR="0" simplePos="0" relativeHeight="15761408" behindDoc="0" locked="0" layoutInCell="1" allowOverlap="1">
            <wp:simplePos x="0" y="0"/>
            <wp:positionH relativeFrom="page">
              <wp:posOffset>4795946</wp:posOffset>
            </wp:positionH>
            <wp:positionV relativeFrom="paragraph">
              <wp:posOffset>286303</wp:posOffset>
            </wp:positionV>
            <wp:extent cx="1323099" cy="1323097"/>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74" cstate="print"/>
                    <a:stretch>
                      <a:fillRect/>
                    </a:stretch>
                  </pic:blipFill>
                  <pic:spPr>
                    <a:xfrm>
                      <a:off x="0" y="0"/>
                      <a:ext cx="1323099" cy="1323097"/>
                    </a:xfrm>
                    <a:prstGeom prst="rect">
                      <a:avLst/>
                    </a:prstGeom>
                  </pic:spPr>
                </pic:pic>
              </a:graphicData>
            </a:graphic>
          </wp:anchor>
        </w:drawing>
      </w:r>
      <w:r>
        <w:t>A</w:t>
      </w:r>
      <w:r>
        <w:rPr>
          <w:spacing w:val="-10"/>
        </w:rPr>
        <w:t xml:space="preserve"> </w:t>
      </w:r>
      <w:r>
        <w:t>unit</w:t>
      </w:r>
      <w:r>
        <w:rPr>
          <w:spacing w:val="2"/>
        </w:rPr>
        <w:t xml:space="preserve"> </w:t>
      </w:r>
      <w:r>
        <w:t>parabolic</w:t>
      </w:r>
      <w:r>
        <w:rPr>
          <w:spacing w:val="-3"/>
        </w:rPr>
        <w:t xml:space="preserve"> </w:t>
      </w:r>
      <w:r>
        <w:t>signal, r(t) is</w:t>
      </w:r>
      <w:r>
        <w:rPr>
          <w:spacing w:val="-4"/>
        </w:rPr>
        <w:t xml:space="preserve"> </w:t>
      </w:r>
      <w:r>
        <w:t>defined</w:t>
      </w:r>
      <w:r>
        <w:rPr>
          <w:spacing w:val="-2"/>
        </w:rPr>
        <w:t xml:space="preserve"> </w:t>
      </w:r>
      <w:r>
        <w:rPr>
          <w:spacing w:val="-5"/>
        </w:rPr>
        <w:t>as,</w:t>
      </w:r>
    </w:p>
    <w:p w:rsidR="002B25EF" w:rsidRDefault="00FE460B">
      <w:pPr>
        <w:pStyle w:val="BodyText"/>
        <w:spacing w:before="142"/>
        <w:ind w:right="4441"/>
        <w:jc w:val="center"/>
      </w:pPr>
      <w:r>
        <w:t>r(t)=</w:t>
      </w:r>
      <w:r>
        <w:rPr>
          <w:spacing w:val="4"/>
        </w:rPr>
        <w:t xml:space="preserve"> </w:t>
      </w:r>
      <w:r>
        <w:rPr>
          <w:spacing w:val="-2"/>
        </w:rPr>
        <w:t>At</w:t>
      </w:r>
      <w:r>
        <w:rPr>
          <w:spacing w:val="-2"/>
          <w:vertAlign w:val="superscript"/>
        </w:rPr>
        <w:t>2</w:t>
      </w:r>
      <w:r>
        <w:rPr>
          <w:spacing w:val="-2"/>
        </w:rPr>
        <w:t>/2;t≥0</w:t>
      </w:r>
    </w:p>
    <w:p w:rsidR="002B25EF" w:rsidRDefault="00FE460B">
      <w:pPr>
        <w:pStyle w:val="BodyText"/>
        <w:tabs>
          <w:tab w:val="left" w:pos="5075"/>
        </w:tabs>
        <w:spacing w:before="243"/>
        <w:ind w:left="3006"/>
      </w:pPr>
      <w:r>
        <w:t>0</w:t>
      </w:r>
      <w:r>
        <w:rPr>
          <w:spacing w:val="2"/>
        </w:rPr>
        <w:t xml:space="preserve"> </w:t>
      </w:r>
      <w:r>
        <w:t>;</w:t>
      </w:r>
      <w:r>
        <w:rPr>
          <w:spacing w:val="-7"/>
        </w:rPr>
        <w:t xml:space="preserve"> </w:t>
      </w:r>
      <w:r>
        <w:rPr>
          <w:spacing w:val="-5"/>
        </w:rPr>
        <w:t>t&lt;0</w:t>
      </w:r>
      <w:r>
        <w:tab/>
      </w:r>
      <w:r>
        <w:rPr>
          <w:spacing w:val="-5"/>
        </w:rPr>
        <w:t>(8)</w:t>
      </w:r>
    </w:p>
    <w:p w:rsidR="002B25EF" w:rsidRDefault="00FE460B">
      <w:pPr>
        <w:pStyle w:val="BodyText"/>
        <w:tabs>
          <w:tab w:val="left" w:pos="4542"/>
        </w:tabs>
        <w:spacing w:before="242" w:line="276" w:lineRule="auto"/>
        <w:ind w:left="941" w:right="5392"/>
        <w:jc w:val="center"/>
      </w:pPr>
      <w:r>
        <w:t>By</w:t>
      </w:r>
      <w:r>
        <w:rPr>
          <w:spacing w:val="-11"/>
        </w:rPr>
        <w:t xml:space="preserve"> </w:t>
      </w:r>
      <w:r>
        <w:t>taking</w:t>
      </w:r>
      <w:r>
        <w:rPr>
          <w:spacing w:val="-1"/>
        </w:rPr>
        <w:t xml:space="preserve"> </w:t>
      </w:r>
      <w:r>
        <w:t>the</w:t>
      </w:r>
      <w:r>
        <w:rPr>
          <w:spacing w:val="-2"/>
        </w:rPr>
        <w:t xml:space="preserve"> </w:t>
      </w:r>
      <w:r>
        <w:t>Laplace</w:t>
      </w:r>
      <w:r>
        <w:rPr>
          <w:spacing w:val="-2"/>
        </w:rPr>
        <w:t xml:space="preserve"> </w:t>
      </w:r>
      <w:r>
        <w:t>transform</w:t>
      </w:r>
      <w:r>
        <w:rPr>
          <w:spacing w:val="-5"/>
        </w:rPr>
        <w:t xml:space="preserve"> </w:t>
      </w:r>
      <w:r>
        <w:t>of</w:t>
      </w:r>
      <w:r>
        <w:rPr>
          <w:spacing w:val="-9"/>
        </w:rPr>
        <w:t xml:space="preserve"> </w:t>
      </w:r>
      <w:r>
        <w:t>equation</w:t>
      </w:r>
      <w:r>
        <w:rPr>
          <w:spacing w:val="-6"/>
        </w:rPr>
        <w:t xml:space="preserve"> </w:t>
      </w:r>
      <w:r>
        <w:t>8, R(s) = A/s</w:t>
      </w:r>
      <w:r>
        <w:rPr>
          <w:vertAlign w:val="superscript"/>
        </w:rPr>
        <w:t>3</w:t>
      </w:r>
      <w:r>
        <w:tab/>
      </w:r>
      <w:r>
        <w:rPr>
          <w:spacing w:val="-4"/>
        </w:rPr>
        <w:t>(9)</w:t>
      </w:r>
    </w:p>
    <w:p w:rsidR="002B25EF" w:rsidRDefault="00FE460B">
      <w:pPr>
        <w:pStyle w:val="BodyText"/>
        <w:spacing w:before="196" w:line="288" w:lineRule="auto"/>
        <w:ind w:left="720" w:right="4552"/>
        <w:rPr>
          <w:rFonts w:ascii="Cambria Math" w:hAnsi="Cambria Math"/>
          <w:position w:val="1"/>
        </w:rPr>
      </w:pPr>
      <w:r>
        <w:t>Parabolic</w:t>
      </w:r>
      <w:r>
        <w:rPr>
          <w:spacing w:val="40"/>
        </w:rPr>
        <w:t xml:space="preserve"> </w:t>
      </w:r>
      <w:r>
        <w:t>signal</w:t>
      </w:r>
      <w:r>
        <w:rPr>
          <w:spacing w:val="40"/>
        </w:rPr>
        <w:t xml:space="preserve"> </w:t>
      </w:r>
      <w:r>
        <w:t>is</w:t>
      </w:r>
      <w:r>
        <w:rPr>
          <w:spacing w:val="40"/>
        </w:rPr>
        <w:t xml:space="preserve"> </w:t>
      </w:r>
      <w:r>
        <w:t>integral</w:t>
      </w:r>
      <w:r>
        <w:rPr>
          <w:spacing w:val="40"/>
        </w:rPr>
        <w:t xml:space="preserve"> </w:t>
      </w:r>
      <w:r>
        <w:t>of</w:t>
      </w:r>
      <w:r>
        <w:rPr>
          <w:spacing w:val="40"/>
        </w:rPr>
        <w:t xml:space="preserve"> </w:t>
      </w:r>
      <w:r>
        <w:t>a</w:t>
      </w:r>
      <w:r>
        <w:rPr>
          <w:spacing w:val="40"/>
        </w:rPr>
        <w:t xml:space="preserve"> </w:t>
      </w:r>
      <w:r>
        <w:t>ramp</w:t>
      </w:r>
      <w:r>
        <w:rPr>
          <w:spacing w:val="40"/>
        </w:rPr>
        <w:t xml:space="preserve"> </w:t>
      </w:r>
      <w:r>
        <w:t>signal.</w:t>
      </w:r>
      <w:r>
        <w:rPr>
          <w:spacing w:val="40"/>
        </w:rPr>
        <w:t xml:space="preserve"> </w:t>
      </w:r>
      <w:r>
        <w:t xml:space="preserve">i.e </w:t>
      </w:r>
      <w:r>
        <w:rPr>
          <w:position w:val="1"/>
        </w:rPr>
        <w:t xml:space="preserve">Parabolic signal = </w:t>
      </w:r>
      <w:r>
        <w:rPr>
          <w:rFonts w:ascii="Cambria Math" w:hAnsi="Cambria Math"/>
        </w:rPr>
        <w:t xml:space="preserve">∫ </w:t>
      </w:r>
      <w:r>
        <w:rPr>
          <w:rFonts w:ascii="Cambria Math" w:hAnsi="Cambria Math"/>
          <w:position w:val="1"/>
        </w:rPr>
        <w:t>ramp signal</w:t>
      </w:r>
    </w:p>
    <w:p w:rsidR="002B25EF" w:rsidRDefault="00FE460B">
      <w:pPr>
        <w:tabs>
          <w:tab w:val="left" w:pos="7202"/>
        </w:tabs>
        <w:spacing w:before="185"/>
        <w:ind w:left="720"/>
        <w:jc w:val="both"/>
        <w:rPr>
          <w:rFonts w:ascii="Calibri"/>
        </w:rPr>
      </w:pPr>
      <w:r>
        <w:rPr>
          <w:rFonts w:ascii="Calibri"/>
        </w:rPr>
        <w:t>The</w:t>
      </w:r>
      <w:r>
        <w:rPr>
          <w:rFonts w:ascii="Calibri"/>
          <w:spacing w:val="-5"/>
        </w:rPr>
        <w:t xml:space="preserve"> </w:t>
      </w:r>
      <w:r>
        <w:rPr>
          <w:rFonts w:ascii="Calibri"/>
        </w:rPr>
        <w:t>figure</w:t>
      </w:r>
      <w:r>
        <w:rPr>
          <w:rFonts w:ascii="Calibri"/>
          <w:spacing w:val="-4"/>
        </w:rPr>
        <w:t xml:space="preserve"> </w:t>
      </w:r>
      <w:r>
        <w:rPr>
          <w:rFonts w:ascii="Calibri"/>
        </w:rPr>
        <w:t>5</w:t>
      </w:r>
      <w:r>
        <w:rPr>
          <w:rFonts w:ascii="Calibri"/>
          <w:spacing w:val="-6"/>
        </w:rPr>
        <w:t xml:space="preserve"> </w:t>
      </w:r>
      <w:r>
        <w:rPr>
          <w:rFonts w:ascii="Calibri"/>
        </w:rPr>
        <w:t>shows</w:t>
      </w:r>
      <w:r>
        <w:rPr>
          <w:rFonts w:ascii="Calibri"/>
          <w:spacing w:val="-5"/>
        </w:rPr>
        <w:t xml:space="preserve"> </w:t>
      </w:r>
      <w:r>
        <w:rPr>
          <w:rFonts w:ascii="Calibri"/>
        </w:rPr>
        <w:t>the</w:t>
      </w:r>
      <w:r>
        <w:rPr>
          <w:rFonts w:ascii="Calibri"/>
          <w:spacing w:val="-4"/>
        </w:rPr>
        <w:t xml:space="preserve"> </w:t>
      </w:r>
      <w:r>
        <w:rPr>
          <w:rFonts w:ascii="Calibri"/>
        </w:rPr>
        <w:t>unit</w:t>
      </w:r>
      <w:r>
        <w:rPr>
          <w:rFonts w:ascii="Calibri"/>
          <w:spacing w:val="-3"/>
        </w:rPr>
        <w:t xml:space="preserve"> </w:t>
      </w:r>
      <w:r>
        <w:rPr>
          <w:rFonts w:ascii="Calibri"/>
        </w:rPr>
        <w:t>parabolic</w:t>
      </w:r>
      <w:r>
        <w:rPr>
          <w:rFonts w:ascii="Calibri"/>
          <w:spacing w:val="-6"/>
        </w:rPr>
        <w:t xml:space="preserve"> </w:t>
      </w:r>
      <w:r>
        <w:rPr>
          <w:rFonts w:ascii="Calibri"/>
          <w:spacing w:val="-2"/>
        </w:rPr>
        <w:t>signal.</w:t>
      </w:r>
      <w:r>
        <w:rPr>
          <w:rFonts w:ascii="Calibri"/>
        </w:rPr>
        <w:tab/>
      </w:r>
      <w:r>
        <w:rPr>
          <w:sz w:val="24"/>
        </w:rPr>
        <w:t>Figure</w:t>
      </w:r>
      <w:r>
        <w:rPr>
          <w:spacing w:val="-2"/>
          <w:sz w:val="24"/>
        </w:rPr>
        <w:t xml:space="preserve"> </w:t>
      </w:r>
      <w:r>
        <w:rPr>
          <w:sz w:val="24"/>
        </w:rPr>
        <w:t>5:</w:t>
      </w:r>
      <w:r>
        <w:rPr>
          <w:spacing w:val="-1"/>
          <w:sz w:val="24"/>
        </w:rPr>
        <w:t xml:space="preserve"> </w:t>
      </w:r>
      <w:r>
        <w:rPr>
          <w:rFonts w:ascii="Calibri"/>
        </w:rPr>
        <w:t>unit</w:t>
      </w:r>
      <w:r>
        <w:rPr>
          <w:rFonts w:ascii="Calibri"/>
          <w:spacing w:val="-6"/>
        </w:rPr>
        <w:t xml:space="preserve"> </w:t>
      </w:r>
      <w:r>
        <w:rPr>
          <w:rFonts w:ascii="Calibri"/>
        </w:rPr>
        <w:t>parabolic</w:t>
      </w:r>
      <w:r>
        <w:rPr>
          <w:rFonts w:ascii="Calibri"/>
          <w:spacing w:val="-6"/>
        </w:rPr>
        <w:t xml:space="preserve"> </w:t>
      </w:r>
      <w:r>
        <w:rPr>
          <w:rFonts w:ascii="Calibri"/>
          <w:spacing w:val="-2"/>
        </w:rPr>
        <w:t>signal</w:t>
      </w:r>
    </w:p>
    <w:p w:rsidR="002B25EF" w:rsidRDefault="002B25EF">
      <w:pPr>
        <w:pStyle w:val="BodyText"/>
        <w:rPr>
          <w:rFonts w:ascii="Calibri"/>
          <w:sz w:val="22"/>
        </w:rPr>
      </w:pPr>
    </w:p>
    <w:p w:rsidR="002B25EF" w:rsidRDefault="002B25EF">
      <w:pPr>
        <w:pStyle w:val="BodyText"/>
        <w:spacing w:before="116"/>
        <w:rPr>
          <w:rFonts w:ascii="Calibri"/>
          <w:sz w:val="22"/>
        </w:rPr>
      </w:pPr>
    </w:p>
    <w:p w:rsidR="002B25EF" w:rsidRDefault="00FE460B">
      <w:pPr>
        <w:pStyle w:val="BodyText"/>
        <w:ind w:left="720" w:right="823"/>
        <w:jc w:val="both"/>
      </w:pPr>
      <w:r>
        <w:t>So, the unit parabolic signal</w:t>
      </w:r>
      <w:r>
        <w:rPr>
          <w:spacing w:val="-1"/>
        </w:rPr>
        <w:t xml:space="preserve"> </w:t>
      </w:r>
      <w:r>
        <w:t>exists for all</w:t>
      </w:r>
      <w:r>
        <w:rPr>
          <w:spacing w:val="-1"/>
        </w:rPr>
        <w:t xml:space="preserve"> </w:t>
      </w:r>
      <w:r>
        <w:t xml:space="preserve">the positive values of </w:t>
      </w:r>
      <w:r>
        <w:rPr>
          <w:b/>
        </w:rPr>
        <w:t xml:space="preserve">‘t’ </w:t>
      </w:r>
      <w:r>
        <w:t>including zero. And its value increases non-linearly with respect to ‘t’ during this interval. The value of the unit parabolic signal is zero for all the negative values of</w:t>
      </w:r>
      <w:r>
        <w:rPr>
          <w:spacing w:val="40"/>
        </w:rPr>
        <w:t xml:space="preserve"> </w:t>
      </w:r>
      <w:r>
        <w:t>‘t’.</w:t>
      </w:r>
    </w:p>
    <w:p w:rsidR="002B25EF" w:rsidRDefault="002B25EF">
      <w:pPr>
        <w:pStyle w:val="BodyText"/>
      </w:pPr>
    </w:p>
    <w:p w:rsidR="002B25EF" w:rsidRDefault="002B25EF">
      <w:pPr>
        <w:pStyle w:val="BodyText"/>
        <w:spacing w:before="118"/>
      </w:pPr>
    </w:p>
    <w:p w:rsidR="002B25EF" w:rsidRDefault="00FE460B">
      <w:pPr>
        <w:pStyle w:val="Heading6"/>
        <w:jc w:val="both"/>
        <w:rPr>
          <w:u w:val="none"/>
        </w:rPr>
      </w:pPr>
      <w:r>
        <w:t>Time</w:t>
      </w:r>
      <w:r>
        <w:rPr>
          <w:spacing w:val="-2"/>
        </w:rPr>
        <w:t xml:space="preserve"> </w:t>
      </w:r>
      <w:r>
        <w:t>Response</w:t>
      </w:r>
      <w:r>
        <w:rPr>
          <w:spacing w:val="-2"/>
        </w:rPr>
        <w:t xml:space="preserve"> </w:t>
      </w:r>
      <w:r>
        <w:t>of</w:t>
      </w:r>
      <w:r>
        <w:rPr>
          <w:spacing w:val="-4"/>
        </w:rPr>
        <w:t xml:space="preserve"> </w:t>
      </w:r>
      <w:r>
        <w:t>the</w:t>
      </w:r>
      <w:r>
        <w:rPr>
          <w:spacing w:val="-2"/>
        </w:rPr>
        <w:t xml:space="preserve"> </w:t>
      </w:r>
      <w:r>
        <w:t>First Order</w:t>
      </w:r>
      <w:r>
        <w:rPr>
          <w:spacing w:val="-6"/>
        </w:rPr>
        <w:t xml:space="preserve"> </w:t>
      </w:r>
      <w:r>
        <w:rPr>
          <w:spacing w:val="-2"/>
        </w:rPr>
        <w:t>System</w:t>
      </w:r>
    </w:p>
    <w:p w:rsidR="002B25EF" w:rsidRDefault="00FE460B">
      <w:pPr>
        <w:pStyle w:val="BodyText"/>
        <w:spacing w:before="234"/>
        <w:ind w:left="720" w:right="818"/>
        <w:jc w:val="both"/>
      </w:pPr>
      <w:r>
        <w:t>Let us discuss the time response of</w:t>
      </w:r>
      <w:r>
        <w:rPr>
          <w:spacing w:val="-4"/>
        </w:rPr>
        <w:t xml:space="preserve"> </w:t>
      </w:r>
      <w:r>
        <w:t>the first order</w:t>
      </w:r>
      <w:r>
        <w:rPr>
          <w:spacing w:val="-4"/>
        </w:rPr>
        <w:t xml:space="preserve"> </w:t>
      </w:r>
      <w:r>
        <w:t>system. Consider the following block diagram of</w:t>
      </w:r>
      <w:r>
        <w:rPr>
          <w:spacing w:val="-5"/>
        </w:rPr>
        <w:t xml:space="preserve"> </w:t>
      </w:r>
      <w:r>
        <w:t>the closed loop control</w:t>
      </w:r>
      <w:r>
        <w:rPr>
          <w:spacing w:val="-7"/>
        </w:rPr>
        <w:t xml:space="preserve"> </w:t>
      </w:r>
      <w:r>
        <w:t>system. Here, an open</w:t>
      </w:r>
      <w:r>
        <w:rPr>
          <w:spacing w:val="-2"/>
        </w:rPr>
        <w:t xml:space="preserve"> </w:t>
      </w:r>
      <w:r>
        <w:t>loop</w:t>
      </w:r>
      <w:r>
        <w:rPr>
          <w:spacing w:val="-7"/>
        </w:rPr>
        <w:t xml:space="preserve"> </w:t>
      </w:r>
      <w:r>
        <w:t>transfer function, 1/sT is connected with</w:t>
      </w:r>
      <w:r>
        <w:rPr>
          <w:spacing w:val="-2"/>
        </w:rPr>
        <w:t xml:space="preserve"> </w:t>
      </w:r>
      <w:r>
        <w:t>a unity negative feedback.</w:t>
      </w:r>
    </w:p>
    <w:p w:rsidR="002B25EF" w:rsidRDefault="002B25EF">
      <w:pPr>
        <w:pStyle w:val="BodyText"/>
        <w:jc w:val="both"/>
        <w:sectPr w:rsidR="002B25EF">
          <w:pgSz w:w="11910" w:h="16840"/>
          <w:pgMar w:top="900" w:right="357" w:bottom="1180" w:left="720" w:header="0" w:footer="998" w:gutter="0"/>
          <w:cols w:space="720"/>
        </w:sectPr>
      </w:pPr>
    </w:p>
    <w:p w:rsidR="002B25EF" w:rsidRDefault="00FE460B">
      <w:pPr>
        <w:pStyle w:val="BodyText"/>
        <w:ind w:left="2584"/>
        <w:rPr>
          <w:sz w:val="20"/>
        </w:rPr>
      </w:pPr>
      <w:r>
        <w:rPr>
          <w:noProof/>
          <w:sz w:val="20"/>
        </w:rPr>
        <w:lastRenderedPageBreak/>
        <w:drawing>
          <wp:inline distT="0" distB="0" distL="0" distR="0">
            <wp:extent cx="3615400" cy="1429511"/>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75" cstate="print"/>
                    <a:stretch>
                      <a:fillRect/>
                    </a:stretch>
                  </pic:blipFill>
                  <pic:spPr>
                    <a:xfrm>
                      <a:off x="0" y="0"/>
                      <a:ext cx="3615400" cy="1429511"/>
                    </a:xfrm>
                    <a:prstGeom prst="rect">
                      <a:avLst/>
                    </a:prstGeom>
                  </pic:spPr>
                </pic:pic>
              </a:graphicData>
            </a:graphic>
          </wp:inline>
        </w:drawing>
      </w:r>
    </w:p>
    <w:p w:rsidR="002B25EF" w:rsidRDefault="002B25EF">
      <w:pPr>
        <w:pStyle w:val="BodyText"/>
        <w:spacing w:before="191"/>
      </w:pPr>
    </w:p>
    <w:p w:rsidR="002B25EF" w:rsidRDefault="00FE460B">
      <w:pPr>
        <w:pStyle w:val="BodyText"/>
        <w:ind w:right="55"/>
        <w:jc w:val="center"/>
      </w:pPr>
      <w:r>
        <w:t>Figure</w:t>
      </w:r>
      <w:r>
        <w:rPr>
          <w:spacing w:val="-1"/>
        </w:rPr>
        <w:t xml:space="preserve"> </w:t>
      </w:r>
      <w:r>
        <w:t>(6)</w:t>
      </w:r>
      <w:r>
        <w:rPr>
          <w:spacing w:val="3"/>
        </w:rPr>
        <w:t xml:space="preserve"> </w:t>
      </w:r>
      <w:r>
        <w:t>:</w:t>
      </w:r>
      <w:r>
        <w:rPr>
          <w:spacing w:val="-4"/>
        </w:rPr>
        <w:t xml:space="preserve"> </w:t>
      </w:r>
      <w:r>
        <w:t>Block</w:t>
      </w:r>
      <w:r>
        <w:rPr>
          <w:spacing w:val="1"/>
        </w:rPr>
        <w:t xml:space="preserve"> </w:t>
      </w:r>
      <w:r>
        <w:t>diagram</w:t>
      </w:r>
      <w:r>
        <w:rPr>
          <w:spacing w:val="-9"/>
        </w:rPr>
        <w:t xml:space="preserve"> </w:t>
      </w:r>
      <w:r>
        <w:t>of</w:t>
      </w:r>
      <w:r>
        <w:rPr>
          <w:spacing w:val="-7"/>
        </w:rPr>
        <w:t xml:space="preserve"> </w:t>
      </w:r>
      <w:r>
        <w:t>a</w:t>
      </w:r>
      <w:r>
        <w:rPr>
          <w:spacing w:val="4"/>
        </w:rPr>
        <w:t xml:space="preserve"> </w:t>
      </w:r>
      <w:r>
        <w:t>first</w:t>
      </w:r>
      <w:r>
        <w:rPr>
          <w:spacing w:val="1"/>
        </w:rPr>
        <w:t xml:space="preserve"> </w:t>
      </w:r>
      <w:r>
        <w:t>order</w:t>
      </w:r>
      <w:r>
        <w:rPr>
          <w:spacing w:val="-2"/>
        </w:rPr>
        <w:t xml:space="preserve"> system</w:t>
      </w:r>
    </w:p>
    <w:p w:rsidR="002B25EF" w:rsidRDefault="00FE460B">
      <w:pPr>
        <w:pStyle w:val="BodyText"/>
        <w:spacing w:before="238" w:line="242" w:lineRule="auto"/>
        <w:ind w:left="768" w:right="787"/>
      </w:pPr>
      <w:r>
        <w:t>We</w:t>
      </w:r>
      <w:r>
        <w:rPr>
          <w:spacing w:val="40"/>
        </w:rPr>
        <w:t xml:space="preserve"> </w:t>
      </w:r>
      <w:r>
        <w:t>know</w:t>
      </w:r>
      <w:r>
        <w:rPr>
          <w:spacing w:val="40"/>
        </w:rPr>
        <w:t xml:space="preserve"> </w:t>
      </w:r>
      <w:r>
        <w:t>that</w:t>
      </w:r>
      <w:r>
        <w:rPr>
          <w:spacing w:val="40"/>
        </w:rPr>
        <w:t xml:space="preserve"> </w:t>
      </w:r>
      <w:r>
        <w:t>the</w:t>
      </w:r>
      <w:r>
        <w:rPr>
          <w:spacing w:val="40"/>
        </w:rPr>
        <w:t xml:space="preserve"> </w:t>
      </w:r>
      <w:r>
        <w:t>transfer</w:t>
      </w:r>
      <w:r>
        <w:rPr>
          <w:spacing w:val="64"/>
        </w:rPr>
        <w:t xml:space="preserve"> </w:t>
      </w:r>
      <w:r>
        <w:t>function</w:t>
      </w:r>
      <w:r>
        <w:rPr>
          <w:spacing w:val="40"/>
        </w:rPr>
        <w:t xml:space="preserve"> </w:t>
      </w:r>
      <w:r>
        <w:t>of</w:t>
      </w:r>
      <w:r>
        <w:rPr>
          <w:spacing w:val="40"/>
        </w:rPr>
        <w:t xml:space="preserve"> </w:t>
      </w:r>
      <w:r>
        <w:t>the</w:t>
      </w:r>
      <w:r>
        <w:rPr>
          <w:spacing w:val="40"/>
        </w:rPr>
        <w:t xml:space="preserve"> </w:t>
      </w:r>
      <w:r>
        <w:t>closed</w:t>
      </w:r>
      <w:r>
        <w:rPr>
          <w:spacing w:val="40"/>
        </w:rPr>
        <w:t xml:space="preserve"> </w:t>
      </w:r>
      <w:r>
        <w:t>loop</w:t>
      </w:r>
      <w:r>
        <w:rPr>
          <w:spacing w:val="40"/>
        </w:rPr>
        <w:t xml:space="preserve"> </w:t>
      </w:r>
      <w:r>
        <w:t>control</w:t>
      </w:r>
      <w:r>
        <w:rPr>
          <w:spacing w:val="40"/>
        </w:rPr>
        <w:t xml:space="preserve"> </w:t>
      </w:r>
      <w:r>
        <w:t>system</w:t>
      </w:r>
      <w:r>
        <w:rPr>
          <w:spacing w:val="40"/>
        </w:rPr>
        <w:t xml:space="preserve"> </w:t>
      </w:r>
      <w:r>
        <w:t>has</w:t>
      </w:r>
      <w:r>
        <w:rPr>
          <w:spacing w:val="40"/>
        </w:rPr>
        <w:t xml:space="preserve"> </w:t>
      </w:r>
      <w:r>
        <w:t>unity</w:t>
      </w:r>
      <w:r>
        <w:rPr>
          <w:spacing w:val="40"/>
        </w:rPr>
        <w:t xml:space="preserve"> </w:t>
      </w:r>
      <w:r>
        <w:t>negative feedback as,</w:t>
      </w:r>
    </w:p>
    <w:p w:rsidR="002B25EF" w:rsidRDefault="00C2202E">
      <w:pPr>
        <w:tabs>
          <w:tab w:val="left" w:pos="878"/>
        </w:tabs>
        <w:spacing w:before="166" w:line="158" w:lineRule="auto"/>
        <w:ind w:right="334"/>
        <w:jc w:val="center"/>
        <w:rPr>
          <w:rFonts w:ascii="Cambria Math"/>
          <w:sz w:val="17"/>
        </w:rPr>
      </w:pPr>
      <w:r>
        <w:rPr>
          <w:rFonts w:ascii="Cambria Math"/>
          <w:sz w:val="17"/>
        </w:rPr>
        <w:pict>
          <v:rect id="docshape21" o:spid="_x0000_s2393" style="position:absolute;left:0;text-align:left;margin-left:267.45pt;margin-top:18.15pt;width:17.05pt;height:.7pt;z-index:-18287104;mso-position-horizontal-relative:page" fillcolor="black" stroked="f">
            <w10:wrap anchorx="page"/>
          </v:rect>
        </w:pict>
      </w:r>
      <w:r>
        <w:rPr>
          <w:rFonts w:ascii="Cambria Math"/>
          <w:sz w:val="17"/>
        </w:rPr>
        <w:pict>
          <v:rect id="docshape22" o:spid="_x0000_s2392" style="position:absolute;left:0;text-align:left;margin-left:297.25pt;margin-top:18.15pt;width:45.85pt;height:.7pt;z-index:-18286592;mso-position-horizontal-relative:page" fillcolor="black" stroked="f">
            <w10:wrap anchorx="page"/>
          </v:rect>
        </w:pict>
      </w:r>
      <w:r w:rsidR="00FE460B">
        <w:rPr>
          <w:rFonts w:ascii="Cambria Math"/>
          <w:w w:val="105"/>
          <w:sz w:val="17"/>
        </w:rPr>
        <w:t>C(s)</w:t>
      </w:r>
      <w:r w:rsidR="00FE460B">
        <w:rPr>
          <w:rFonts w:ascii="Cambria Math"/>
          <w:spacing w:val="30"/>
          <w:w w:val="105"/>
          <w:sz w:val="17"/>
        </w:rPr>
        <w:t xml:space="preserve"> </w:t>
      </w:r>
      <w:r w:rsidR="00FE460B">
        <w:rPr>
          <w:spacing w:val="-10"/>
          <w:w w:val="105"/>
          <w:position w:val="-13"/>
          <w:sz w:val="24"/>
        </w:rPr>
        <w:t>=</w:t>
      </w:r>
      <w:r w:rsidR="00FE460B">
        <w:rPr>
          <w:position w:val="-13"/>
          <w:sz w:val="24"/>
        </w:rPr>
        <w:tab/>
      </w:r>
      <w:r w:rsidR="00FE460B">
        <w:rPr>
          <w:rFonts w:ascii="Cambria Math"/>
          <w:spacing w:val="-4"/>
          <w:w w:val="105"/>
          <w:sz w:val="17"/>
        </w:rPr>
        <w:t>G(s)</w:t>
      </w:r>
    </w:p>
    <w:p w:rsidR="002B25EF" w:rsidRDefault="002B25EF">
      <w:pPr>
        <w:spacing w:line="158" w:lineRule="auto"/>
        <w:jc w:val="center"/>
        <w:rPr>
          <w:rFonts w:ascii="Cambria Math"/>
          <w:sz w:val="17"/>
        </w:rPr>
        <w:sectPr w:rsidR="002B25EF">
          <w:pgSz w:w="11910" w:h="16840"/>
          <w:pgMar w:top="1220" w:right="357" w:bottom="1180" w:left="720" w:header="0" w:footer="998" w:gutter="0"/>
          <w:cols w:space="720"/>
        </w:sectPr>
      </w:pPr>
    </w:p>
    <w:p w:rsidR="002B25EF" w:rsidRDefault="002B25EF">
      <w:pPr>
        <w:pStyle w:val="BodyText"/>
        <w:spacing w:before="188"/>
        <w:rPr>
          <w:rFonts w:ascii="Cambria Math"/>
        </w:rPr>
      </w:pPr>
    </w:p>
    <w:p w:rsidR="002B25EF" w:rsidRDefault="00C2202E">
      <w:pPr>
        <w:pStyle w:val="BodyText"/>
        <w:spacing w:before="1" w:line="234" w:lineRule="exact"/>
        <w:ind w:left="768"/>
        <w:rPr>
          <w:rFonts w:ascii="Cambria Math"/>
        </w:rPr>
      </w:pPr>
      <w:r>
        <w:rPr>
          <w:rFonts w:ascii="Cambria Math"/>
        </w:rPr>
        <w:pict>
          <v:rect id="docshape23" o:spid="_x0000_s2391" style="position:absolute;left:0;text-align:left;margin-left:159.2pt;margin-top:7.6pt;width:9.6pt;height:.7pt;z-index:-18286080;mso-position-horizontal-relative:page" fillcolor="black" stroked="f">
            <w10:wrap anchorx="page"/>
          </v:rect>
        </w:pict>
      </w:r>
      <w:r w:rsidR="00FE460B">
        <w:t>Substitute,</w:t>
      </w:r>
      <w:r w:rsidR="00FE460B">
        <w:rPr>
          <w:spacing w:val="1"/>
        </w:rPr>
        <w:t xml:space="preserve"> </w:t>
      </w:r>
      <w:r w:rsidR="00FE460B">
        <w:t>G(s)=</w:t>
      </w:r>
      <w:r w:rsidR="00FE460B">
        <w:rPr>
          <w:spacing w:val="31"/>
        </w:rPr>
        <w:t xml:space="preserve"> </w:t>
      </w:r>
      <w:r w:rsidR="00FE460B">
        <w:rPr>
          <w:rFonts w:ascii="Cambria Math"/>
          <w:spacing w:val="-10"/>
          <w:vertAlign w:val="superscript"/>
        </w:rPr>
        <w:t>1</w:t>
      </w:r>
    </w:p>
    <w:p w:rsidR="002B25EF" w:rsidRDefault="00FE460B">
      <w:pPr>
        <w:spacing w:line="152" w:lineRule="exact"/>
        <w:jc w:val="right"/>
        <w:rPr>
          <w:rFonts w:ascii="Cambria Math" w:eastAsia="Cambria Math"/>
          <w:sz w:val="17"/>
        </w:rPr>
      </w:pPr>
      <w:r>
        <w:rPr>
          <w:rFonts w:ascii="Cambria Math" w:eastAsia="Cambria Math"/>
          <w:spacing w:val="-5"/>
          <w:sz w:val="17"/>
        </w:rPr>
        <w:t>𝑇𝑠</w:t>
      </w:r>
    </w:p>
    <w:p w:rsidR="002B25EF" w:rsidRDefault="00FE460B">
      <w:pPr>
        <w:tabs>
          <w:tab w:val="left" w:pos="2531"/>
        </w:tabs>
        <w:spacing w:line="169" w:lineRule="exact"/>
        <w:ind w:left="1935"/>
        <w:rPr>
          <w:rFonts w:ascii="Cambria Math"/>
          <w:sz w:val="17"/>
        </w:rPr>
      </w:pPr>
      <w:r>
        <w:br w:type="column"/>
      </w:r>
      <w:r>
        <w:rPr>
          <w:rFonts w:ascii="Cambria Math"/>
          <w:spacing w:val="-4"/>
          <w:w w:val="105"/>
          <w:sz w:val="17"/>
        </w:rPr>
        <w:lastRenderedPageBreak/>
        <w:t>R(s)</w:t>
      </w:r>
      <w:r>
        <w:rPr>
          <w:rFonts w:ascii="Cambria Math"/>
          <w:sz w:val="17"/>
        </w:rPr>
        <w:tab/>
      </w:r>
      <w:r>
        <w:rPr>
          <w:rFonts w:ascii="Cambria Math"/>
          <w:spacing w:val="-2"/>
          <w:w w:val="105"/>
          <w:sz w:val="17"/>
        </w:rPr>
        <w:t>1+G(s)H(s)</w:t>
      </w:r>
    </w:p>
    <w:p w:rsidR="002B25EF" w:rsidRDefault="002B25EF">
      <w:pPr>
        <w:pStyle w:val="BodyText"/>
        <w:spacing w:before="105"/>
        <w:rPr>
          <w:rFonts w:ascii="Cambria Math"/>
          <w:sz w:val="17"/>
        </w:rPr>
      </w:pPr>
    </w:p>
    <w:p w:rsidR="002B25EF" w:rsidRDefault="00FE460B">
      <w:pPr>
        <w:pStyle w:val="BodyText"/>
        <w:spacing w:before="1"/>
        <w:ind w:left="24"/>
      </w:pPr>
      <w:r>
        <w:t>in</w:t>
      </w:r>
      <w:r>
        <w:rPr>
          <w:spacing w:val="-6"/>
        </w:rPr>
        <w:t xml:space="preserve"> </w:t>
      </w:r>
      <w:r>
        <w:t>the</w:t>
      </w:r>
      <w:r>
        <w:rPr>
          <w:spacing w:val="-2"/>
        </w:rPr>
        <w:t xml:space="preserve"> </w:t>
      </w:r>
      <w:r>
        <w:t>above</w:t>
      </w:r>
      <w:r>
        <w:rPr>
          <w:spacing w:val="-1"/>
        </w:rPr>
        <w:t xml:space="preserve"> </w:t>
      </w:r>
      <w:r>
        <w:rPr>
          <w:spacing w:val="-2"/>
        </w:rPr>
        <w:t>equation.</w:t>
      </w:r>
    </w:p>
    <w:p w:rsidR="002B25EF" w:rsidRDefault="002B25EF">
      <w:pPr>
        <w:pStyle w:val="BodyText"/>
        <w:sectPr w:rsidR="002B25EF">
          <w:type w:val="continuous"/>
          <w:pgSz w:w="11910" w:h="16840"/>
          <w:pgMar w:top="1360" w:right="357" w:bottom="280" w:left="720" w:header="0" w:footer="998" w:gutter="0"/>
          <w:cols w:num="2" w:space="720" w:equalWidth="0">
            <w:col w:w="2654" w:space="40"/>
            <w:col w:w="8139"/>
          </w:cols>
        </w:sectPr>
      </w:pPr>
    </w:p>
    <w:p w:rsidR="002B25EF" w:rsidRDefault="002B25EF">
      <w:pPr>
        <w:pStyle w:val="BodyText"/>
        <w:spacing w:before="9"/>
        <w:rPr>
          <w:sz w:val="12"/>
        </w:rPr>
      </w:pPr>
    </w:p>
    <w:p w:rsidR="002B25EF" w:rsidRDefault="002B25EF">
      <w:pPr>
        <w:pStyle w:val="BodyText"/>
        <w:rPr>
          <w:sz w:val="12"/>
        </w:rPr>
        <w:sectPr w:rsidR="002B25EF">
          <w:type w:val="continuous"/>
          <w:pgSz w:w="11910" w:h="16840"/>
          <w:pgMar w:top="1360" w:right="357" w:bottom="280" w:left="720" w:header="0" w:footer="998" w:gutter="0"/>
          <w:cols w:space="720"/>
        </w:sectPr>
      </w:pPr>
    </w:p>
    <w:p w:rsidR="002B25EF" w:rsidRDefault="00C2202E">
      <w:pPr>
        <w:spacing w:before="211" w:line="177" w:lineRule="auto"/>
        <w:ind w:left="4394"/>
        <w:rPr>
          <w:rFonts w:ascii="Cambria Math"/>
          <w:position w:val="-16"/>
          <w:sz w:val="28"/>
        </w:rPr>
      </w:pPr>
      <w:r>
        <w:rPr>
          <w:rFonts w:ascii="Cambria Math"/>
          <w:position w:val="-16"/>
          <w:sz w:val="28"/>
        </w:rPr>
        <w:lastRenderedPageBreak/>
        <w:pict>
          <v:rect id="docshape24" o:spid="_x0000_s2390" style="position:absolute;left:0;text-align:left;margin-left:254.25pt;margin-top:23.15pt;width:22.3pt;height:.95pt;z-index:-18285568;mso-position-horizontal-relative:page" fillcolor="black" stroked="f">
            <w10:wrap anchorx="page"/>
          </v:rect>
        </w:pict>
      </w:r>
      <w:r w:rsidR="00FE460B">
        <w:rPr>
          <w:rFonts w:ascii="Cambria Math"/>
          <w:w w:val="105"/>
          <w:sz w:val="20"/>
        </w:rPr>
        <w:t>C</w:t>
      </w:r>
      <w:r w:rsidR="00FE460B">
        <w:rPr>
          <w:rFonts w:ascii="Cambria Math"/>
          <w:w w:val="105"/>
          <w:position w:val="1"/>
          <w:sz w:val="20"/>
        </w:rPr>
        <w:t>(</w:t>
      </w:r>
      <w:r w:rsidR="00FE460B">
        <w:rPr>
          <w:rFonts w:ascii="Cambria Math"/>
          <w:w w:val="105"/>
          <w:sz w:val="20"/>
        </w:rPr>
        <w:t>s</w:t>
      </w:r>
      <w:r w:rsidR="00FE460B">
        <w:rPr>
          <w:rFonts w:ascii="Cambria Math"/>
          <w:w w:val="105"/>
          <w:position w:val="1"/>
          <w:sz w:val="20"/>
        </w:rPr>
        <w:t>)</w:t>
      </w:r>
      <w:r w:rsidR="00FE460B">
        <w:rPr>
          <w:rFonts w:ascii="Cambria Math"/>
          <w:spacing w:val="60"/>
          <w:w w:val="105"/>
          <w:position w:val="1"/>
          <w:sz w:val="20"/>
        </w:rPr>
        <w:t xml:space="preserve"> </w:t>
      </w:r>
      <w:r w:rsidR="00FE460B">
        <w:rPr>
          <w:rFonts w:ascii="Cambria Math"/>
          <w:spacing w:val="-17"/>
          <w:w w:val="105"/>
          <w:position w:val="-16"/>
          <w:sz w:val="28"/>
        </w:rPr>
        <w:t>=</w:t>
      </w:r>
    </w:p>
    <w:p w:rsidR="002B25EF" w:rsidRDefault="00FE460B">
      <w:pPr>
        <w:spacing w:line="185" w:lineRule="exact"/>
        <w:ind w:left="4408"/>
        <w:rPr>
          <w:rFonts w:ascii="Cambria Math"/>
          <w:position w:val="1"/>
          <w:sz w:val="20"/>
        </w:rPr>
      </w:pPr>
      <w:r>
        <w:rPr>
          <w:rFonts w:ascii="Cambria Math"/>
          <w:spacing w:val="-4"/>
          <w:w w:val="105"/>
          <w:sz w:val="20"/>
        </w:rPr>
        <w:t>R</w:t>
      </w:r>
      <w:r>
        <w:rPr>
          <w:rFonts w:ascii="Cambria Math"/>
          <w:spacing w:val="-4"/>
          <w:w w:val="105"/>
          <w:position w:val="1"/>
          <w:sz w:val="20"/>
        </w:rPr>
        <w:t>(</w:t>
      </w:r>
      <w:r>
        <w:rPr>
          <w:rFonts w:ascii="Cambria Math"/>
          <w:spacing w:val="-4"/>
          <w:w w:val="105"/>
          <w:sz w:val="20"/>
        </w:rPr>
        <w:t>s</w:t>
      </w:r>
      <w:r>
        <w:rPr>
          <w:rFonts w:ascii="Cambria Math"/>
          <w:spacing w:val="-4"/>
          <w:w w:val="105"/>
          <w:position w:val="1"/>
          <w:sz w:val="20"/>
        </w:rPr>
        <w:t>)</w:t>
      </w:r>
    </w:p>
    <w:p w:rsidR="002B25EF" w:rsidRDefault="00FE460B">
      <w:pPr>
        <w:spacing w:before="71"/>
        <w:ind w:left="141" w:right="11"/>
        <w:jc w:val="center"/>
        <w:rPr>
          <w:rFonts w:ascii="Cambria Math"/>
          <w:sz w:val="16"/>
        </w:rPr>
      </w:pPr>
      <w:r>
        <w:br w:type="column"/>
      </w:r>
      <w:r>
        <w:rPr>
          <w:rFonts w:ascii="Cambria Math"/>
          <w:spacing w:val="-10"/>
          <w:w w:val="105"/>
          <w:sz w:val="16"/>
        </w:rPr>
        <w:lastRenderedPageBreak/>
        <w:t>1</w:t>
      </w:r>
    </w:p>
    <w:p w:rsidR="002B25EF" w:rsidRDefault="00C2202E">
      <w:pPr>
        <w:pStyle w:val="BodyText"/>
        <w:spacing w:line="20" w:lineRule="exact"/>
        <w:ind w:left="275"/>
        <w:rPr>
          <w:rFonts w:ascii="Cambria Math"/>
          <w:sz w:val="2"/>
        </w:rPr>
      </w:pPr>
      <w:r>
        <w:rPr>
          <w:rFonts w:ascii="Cambria Math"/>
          <w:sz w:val="2"/>
        </w:rPr>
      </w:r>
      <w:r>
        <w:rPr>
          <w:rFonts w:ascii="Cambria Math"/>
          <w:sz w:val="2"/>
        </w:rPr>
        <w:pict>
          <v:group id="docshapegroup25" o:spid="_x0000_s2388" style="width:9.4pt;height:.75pt;mso-position-horizontal-relative:char;mso-position-vertical-relative:line" coordsize="188,15">
            <v:rect id="docshape26" o:spid="_x0000_s2389" style="position:absolute;width:188;height:15" fillcolor="black" stroked="f"/>
            <w10:wrap type="none"/>
            <w10:anchorlock/>
          </v:group>
        </w:pict>
      </w:r>
    </w:p>
    <w:p w:rsidR="002B25EF" w:rsidRDefault="00C2202E">
      <w:pPr>
        <w:spacing w:before="13" w:line="168" w:lineRule="exact"/>
        <w:ind w:left="141"/>
        <w:jc w:val="center"/>
        <w:rPr>
          <w:rFonts w:ascii="Cambria Math" w:eastAsia="Cambria Math"/>
          <w:sz w:val="16"/>
        </w:rPr>
      </w:pPr>
      <w:r>
        <w:rPr>
          <w:rFonts w:ascii="Cambria Math" w:eastAsia="Cambria Math"/>
          <w:sz w:val="16"/>
        </w:rPr>
        <w:pict>
          <v:rect id="docshape27" o:spid="_x0000_s2387" style="position:absolute;left:0;text-align:left;margin-left:337.1pt;margin-top:9.25pt;width:24.5pt;height:.95pt;z-index:-18284544;mso-position-horizontal-relative:page" fillcolor="black" stroked="f">
            <w10:wrap anchorx="page"/>
          </v:rect>
        </w:pict>
      </w:r>
      <w:r w:rsidR="00FE460B">
        <w:rPr>
          <w:rFonts w:ascii="Cambria Math" w:eastAsia="Cambria Math"/>
          <w:spacing w:val="-5"/>
          <w:w w:val="110"/>
          <w:sz w:val="16"/>
        </w:rPr>
        <w:t>𝑇𝑠</w:t>
      </w:r>
    </w:p>
    <w:p w:rsidR="002B25EF" w:rsidRDefault="00C2202E">
      <w:pPr>
        <w:pStyle w:val="BodyText"/>
        <w:spacing w:line="20" w:lineRule="exact"/>
        <w:ind w:left="102" w:right="-58"/>
        <w:rPr>
          <w:rFonts w:ascii="Cambria Math"/>
          <w:sz w:val="2"/>
        </w:rPr>
      </w:pPr>
      <w:r>
        <w:rPr>
          <w:rFonts w:ascii="Cambria Math"/>
          <w:sz w:val="2"/>
        </w:rPr>
      </w:r>
      <w:r>
        <w:rPr>
          <w:rFonts w:ascii="Cambria Math"/>
          <w:sz w:val="2"/>
        </w:rPr>
        <w:pict>
          <v:group id="docshapegroup28" o:spid="_x0000_s2385" style="width:24.75pt;height:1pt;mso-position-horizontal-relative:char;mso-position-vertical-relative:line" coordsize="495,20">
            <v:rect id="docshape29" o:spid="_x0000_s2386" style="position:absolute;width:495;height:20" fillcolor="black" stroked="f"/>
            <w10:wrap type="none"/>
            <w10:anchorlock/>
          </v:group>
        </w:pict>
      </w:r>
    </w:p>
    <w:p w:rsidR="002B25EF" w:rsidRDefault="00FE460B">
      <w:pPr>
        <w:spacing w:line="229" w:lineRule="exact"/>
        <w:ind w:left="49"/>
        <w:jc w:val="center"/>
        <w:rPr>
          <w:rFonts w:ascii="Cambria Math"/>
          <w:position w:val="12"/>
          <w:sz w:val="16"/>
        </w:rPr>
      </w:pPr>
      <w:r>
        <w:rPr>
          <w:rFonts w:ascii="Cambria Math"/>
          <w:w w:val="105"/>
          <w:sz w:val="20"/>
        </w:rPr>
        <w:t>1+</w:t>
      </w:r>
      <w:r>
        <w:rPr>
          <w:rFonts w:ascii="Cambria Math"/>
          <w:spacing w:val="29"/>
          <w:w w:val="105"/>
          <w:sz w:val="20"/>
        </w:rPr>
        <w:t xml:space="preserve"> </w:t>
      </w:r>
      <w:r>
        <w:rPr>
          <w:rFonts w:ascii="Cambria Math"/>
          <w:spacing w:val="-10"/>
          <w:w w:val="105"/>
          <w:position w:val="12"/>
          <w:sz w:val="16"/>
        </w:rPr>
        <w:t>1</w:t>
      </w:r>
    </w:p>
    <w:p w:rsidR="002B25EF" w:rsidRDefault="00C2202E">
      <w:pPr>
        <w:spacing w:line="140" w:lineRule="exact"/>
        <w:jc w:val="right"/>
        <w:rPr>
          <w:rFonts w:ascii="Cambria Math" w:eastAsia="Cambria Math"/>
          <w:sz w:val="16"/>
        </w:rPr>
      </w:pPr>
      <w:r>
        <w:rPr>
          <w:rFonts w:ascii="Cambria Math" w:eastAsia="Cambria Math"/>
          <w:sz w:val="16"/>
        </w:rPr>
        <w:pict>
          <v:rect id="docshape30" o:spid="_x0000_s2384" style="position:absolute;left:0;text-align:left;margin-left:313.3pt;margin-top:-3.2pt;width:9.35pt;height:.7pt;z-index:-18285056;mso-position-horizontal-relative:page" fillcolor="black" stroked="f">
            <w10:wrap anchorx="page"/>
          </v:rect>
        </w:pict>
      </w:r>
      <w:r w:rsidR="00FE460B">
        <w:rPr>
          <w:rFonts w:ascii="Cambria Math" w:eastAsia="Cambria Math"/>
          <w:spacing w:val="-5"/>
          <w:w w:val="110"/>
          <w:sz w:val="16"/>
        </w:rPr>
        <w:t>𝑇𝑠</w:t>
      </w:r>
    </w:p>
    <w:p w:rsidR="002B25EF" w:rsidRDefault="00FE460B">
      <w:pPr>
        <w:tabs>
          <w:tab w:val="left" w:pos="431"/>
        </w:tabs>
        <w:spacing w:before="220" w:line="177" w:lineRule="auto"/>
        <w:ind w:left="244" w:hanging="221"/>
        <w:rPr>
          <w:rFonts w:ascii="Cambria Math"/>
          <w:sz w:val="20"/>
        </w:rPr>
      </w:pPr>
      <w:r>
        <w:br w:type="column"/>
      </w:r>
      <w:r>
        <w:rPr>
          <w:spacing w:val="-10"/>
          <w:w w:val="105"/>
          <w:position w:val="-16"/>
          <w:sz w:val="28"/>
        </w:rPr>
        <w:lastRenderedPageBreak/>
        <w:t>=</w:t>
      </w:r>
      <w:r>
        <w:rPr>
          <w:position w:val="-16"/>
          <w:sz w:val="28"/>
        </w:rPr>
        <w:tab/>
      </w:r>
      <w:r>
        <w:rPr>
          <w:position w:val="-16"/>
          <w:sz w:val="28"/>
        </w:rPr>
        <w:tab/>
      </w:r>
      <w:r>
        <w:rPr>
          <w:rFonts w:ascii="Cambria Math"/>
          <w:spacing w:val="-10"/>
          <w:w w:val="105"/>
          <w:sz w:val="20"/>
        </w:rPr>
        <w:t>1</w:t>
      </w:r>
      <w:r>
        <w:rPr>
          <w:rFonts w:ascii="Cambria Math"/>
          <w:spacing w:val="-4"/>
          <w:w w:val="105"/>
          <w:sz w:val="20"/>
        </w:rPr>
        <w:t xml:space="preserve"> 1+Ts</w:t>
      </w:r>
    </w:p>
    <w:p w:rsidR="002B25EF" w:rsidRDefault="00FE460B">
      <w:pPr>
        <w:spacing w:before="49"/>
        <w:rPr>
          <w:rFonts w:ascii="Cambria Math"/>
          <w:sz w:val="24"/>
        </w:rPr>
      </w:pPr>
      <w:r>
        <w:br w:type="column"/>
      </w:r>
    </w:p>
    <w:p w:rsidR="002B25EF" w:rsidRDefault="00FE460B">
      <w:pPr>
        <w:pStyle w:val="BodyText"/>
        <w:ind w:right="915"/>
        <w:jc w:val="right"/>
      </w:pPr>
      <w:r>
        <w:rPr>
          <w:spacing w:val="-4"/>
        </w:rPr>
        <w:t>(10)</w:t>
      </w:r>
    </w:p>
    <w:p w:rsidR="002B25EF" w:rsidRDefault="002B25EF">
      <w:pPr>
        <w:pStyle w:val="BodyText"/>
        <w:jc w:val="right"/>
        <w:sectPr w:rsidR="002B25EF">
          <w:type w:val="continuous"/>
          <w:pgSz w:w="11910" w:h="16840"/>
          <w:pgMar w:top="1360" w:right="357" w:bottom="280" w:left="720" w:header="0" w:footer="998" w:gutter="0"/>
          <w:cols w:num="4" w:space="720" w:equalWidth="0">
            <w:col w:w="5097" w:space="40"/>
            <w:col w:w="602" w:space="39"/>
            <w:col w:w="736" w:space="39"/>
            <w:col w:w="4280"/>
          </w:cols>
        </w:sectPr>
      </w:pPr>
    </w:p>
    <w:p w:rsidR="002B25EF" w:rsidRDefault="00FE460B">
      <w:pPr>
        <w:pStyle w:val="BodyText"/>
        <w:spacing w:before="216" w:line="276" w:lineRule="auto"/>
        <w:ind w:left="720" w:right="787"/>
        <w:rPr>
          <w:sz w:val="22"/>
        </w:rPr>
      </w:pPr>
      <w:r>
        <w:lastRenderedPageBreak/>
        <w:t xml:space="preserve">The power of s is one in the denominator term. Hence, the above transfer function is of the first order and the system is said to be the </w:t>
      </w:r>
      <w:r>
        <w:rPr>
          <w:b/>
        </w:rPr>
        <w:t>first order system</w:t>
      </w:r>
      <w:r>
        <w:rPr>
          <w:sz w:val="22"/>
        </w:rPr>
        <w:t>.</w:t>
      </w:r>
    </w:p>
    <w:p w:rsidR="002B25EF" w:rsidRDefault="00C2202E">
      <w:pPr>
        <w:pStyle w:val="BodyText"/>
        <w:spacing w:before="200"/>
        <w:ind w:left="768"/>
      </w:pPr>
      <w:r>
        <w:pict>
          <v:rect id="docshape31" o:spid="_x0000_s2383" style="position:absolute;left:0;text-align:left;margin-left:292.7pt;margin-top:43.3pt;width:26.65pt;height:.95pt;z-index:15766528;mso-position-horizontal-relative:page" fillcolor="black" stroked="f">
            <w10:wrap anchorx="page"/>
          </v:rect>
        </w:pict>
      </w:r>
      <w:r w:rsidR="00FE460B">
        <w:t>We</w:t>
      </w:r>
      <w:r w:rsidR="00FE460B">
        <w:rPr>
          <w:spacing w:val="-3"/>
        </w:rPr>
        <w:t xml:space="preserve"> </w:t>
      </w:r>
      <w:r w:rsidR="00FE460B">
        <w:t>can</w:t>
      </w:r>
      <w:r w:rsidR="00FE460B">
        <w:rPr>
          <w:spacing w:val="-4"/>
        </w:rPr>
        <w:t xml:space="preserve"> </w:t>
      </w:r>
      <w:r w:rsidR="00FE460B">
        <w:t>re-write</w:t>
      </w:r>
      <w:r w:rsidR="00FE460B">
        <w:rPr>
          <w:spacing w:val="-5"/>
        </w:rPr>
        <w:t xml:space="preserve"> </w:t>
      </w:r>
      <w:r w:rsidR="00FE460B">
        <w:t>the</w:t>
      </w:r>
      <w:r w:rsidR="00FE460B">
        <w:rPr>
          <w:spacing w:val="-1"/>
        </w:rPr>
        <w:t xml:space="preserve"> </w:t>
      </w:r>
      <w:r w:rsidR="00FE460B">
        <w:t>above equation</w:t>
      </w:r>
      <w:r w:rsidR="00FE460B">
        <w:rPr>
          <w:spacing w:val="-4"/>
        </w:rPr>
        <w:t xml:space="preserve"> </w:t>
      </w:r>
      <w:r w:rsidR="00FE460B">
        <w:rPr>
          <w:spacing w:val="-5"/>
        </w:rPr>
        <w:t>as</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2B25EF">
      <w:pPr>
        <w:pStyle w:val="BodyText"/>
      </w:pPr>
    </w:p>
    <w:p w:rsidR="002B25EF" w:rsidRDefault="002B25EF">
      <w:pPr>
        <w:pStyle w:val="BodyText"/>
      </w:pPr>
    </w:p>
    <w:p w:rsidR="002B25EF" w:rsidRDefault="002B25EF">
      <w:pPr>
        <w:pStyle w:val="BodyText"/>
        <w:spacing w:before="39"/>
      </w:pPr>
    </w:p>
    <w:p w:rsidR="002B25EF" w:rsidRDefault="00FE460B">
      <w:pPr>
        <w:pStyle w:val="BodyText"/>
        <w:ind w:left="768"/>
      </w:pPr>
      <w:r>
        <w:rPr>
          <w:spacing w:val="-2"/>
        </w:rPr>
        <w:t>Where,</w:t>
      </w:r>
    </w:p>
    <w:p w:rsidR="002B25EF" w:rsidRDefault="00FE460B">
      <w:pPr>
        <w:tabs>
          <w:tab w:val="left" w:pos="1642"/>
        </w:tabs>
        <w:spacing w:before="211" w:line="144" w:lineRule="auto"/>
        <w:ind w:left="1436" w:hanging="668"/>
        <w:rPr>
          <w:rFonts w:ascii="Cambria Math"/>
          <w:sz w:val="20"/>
        </w:rPr>
      </w:pPr>
      <w:r>
        <w:br w:type="column"/>
      </w:r>
      <w:r>
        <w:rPr>
          <w:w w:val="105"/>
          <w:sz w:val="24"/>
        </w:rPr>
        <w:lastRenderedPageBreak/>
        <w:t>C(s) =</w:t>
      </w:r>
      <w:r>
        <w:rPr>
          <w:sz w:val="24"/>
        </w:rPr>
        <w:tab/>
      </w:r>
      <w:r>
        <w:rPr>
          <w:sz w:val="24"/>
        </w:rPr>
        <w:tab/>
      </w:r>
      <w:r>
        <w:rPr>
          <w:rFonts w:ascii="Cambria Math"/>
          <w:spacing w:val="-10"/>
          <w:w w:val="105"/>
          <w:position w:val="17"/>
          <w:sz w:val="20"/>
        </w:rPr>
        <w:t>1</w:t>
      </w:r>
      <w:r>
        <w:rPr>
          <w:rFonts w:ascii="Cambria Math"/>
          <w:spacing w:val="-4"/>
          <w:w w:val="105"/>
          <w:position w:val="17"/>
          <w:sz w:val="20"/>
        </w:rPr>
        <w:t xml:space="preserve"> </w:t>
      </w:r>
      <w:r>
        <w:rPr>
          <w:rFonts w:ascii="Cambria Math"/>
          <w:spacing w:val="-4"/>
          <w:w w:val="105"/>
          <w:sz w:val="20"/>
        </w:rPr>
        <w:t>1+Ts</w:t>
      </w:r>
    </w:p>
    <w:p w:rsidR="002B25EF" w:rsidRDefault="00FE460B">
      <w:pPr>
        <w:pStyle w:val="BodyText"/>
        <w:tabs>
          <w:tab w:val="left" w:pos="3843"/>
        </w:tabs>
        <w:spacing w:before="257"/>
        <w:ind w:left="1"/>
      </w:pPr>
      <w:r>
        <w:br w:type="column"/>
      </w:r>
      <w:r>
        <w:rPr>
          <w:spacing w:val="-4"/>
        </w:rPr>
        <w:lastRenderedPageBreak/>
        <w:t>R(s)</w:t>
      </w:r>
      <w:r>
        <w:tab/>
      </w:r>
      <w:r>
        <w:rPr>
          <w:spacing w:val="-4"/>
        </w:rPr>
        <w:t>(11)</w:t>
      </w:r>
    </w:p>
    <w:p w:rsidR="002B25EF" w:rsidRDefault="002B25EF">
      <w:pPr>
        <w:pStyle w:val="BodyText"/>
        <w:sectPr w:rsidR="002B25EF">
          <w:type w:val="continuous"/>
          <w:pgSz w:w="11910" w:h="16840"/>
          <w:pgMar w:top="1360" w:right="357" w:bottom="280" w:left="720" w:header="0" w:footer="998" w:gutter="0"/>
          <w:cols w:num="3" w:space="720" w:equalWidth="0">
            <w:col w:w="1502" w:space="2195"/>
            <w:col w:w="1928" w:space="40"/>
            <w:col w:w="5168"/>
          </w:cols>
        </w:sectPr>
      </w:pPr>
    </w:p>
    <w:p w:rsidR="002B25EF" w:rsidRDefault="00FE460B">
      <w:pPr>
        <w:pStyle w:val="ListParagraph"/>
        <w:numPr>
          <w:ilvl w:val="0"/>
          <w:numId w:val="17"/>
        </w:numPr>
        <w:tabs>
          <w:tab w:val="left" w:pos="1440"/>
        </w:tabs>
        <w:spacing w:before="142"/>
        <w:ind w:left="1440" w:hanging="312"/>
        <w:rPr>
          <w:sz w:val="24"/>
        </w:rPr>
      </w:pPr>
      <w:r>
        <w:rPr>
          <w:b/>
          <w:sz w:val="24"/>
        </w:rPr>
        <w:lastRenderedPageBreak/>
        <w:t>C(s)</w:t>
      </w:r>
      <w:r>
        <w:rPr>
          <w:b/>
          <w:spacing w:val="2"/>
          <w:sz w:val="24"/>
        </w:rPr>
        <w:t xml:space="preserve"> </w:t>
      </w:r>
      <w:r>
        <w:rPr>
          <w:sz w:val="24"/>
        </w:rPr>
        <w:t>is</w:t>
      </w:r>
      <w:r>
        <w:rPr>
          <w:spacing w:val="-2"/>
          <w:sz w:val="24"/>
        </w:rPr>
        <w:t xml:space="preserve"> </w:t>
      </w:r>
      <w:r>
        <w:rPr>
          <w:sz w:val="24"/>
        </w:rPr>
        <w:t>the Laplace</w:t>
      </w:r>
      <w:r>
        <w:rPr>
          <w:spacing w:val="-1"/>
          <w:sz w:val="24"/>
        </w:rPr>
        <w:t xml:space="preserve"> </w:t>
      </w:r>
      <w:r>
        <w:rPr>
          <w:sz w:val="24"/>
        </w:rPr>
        <w:t>transform</w:t>
      </w:r>
      <w:r>
        <w:rPr>
          <w:spacing w:val="-8"/>
          <w:sz w:val="24"/>
        </w:rPr>
        <w:t xml:space="preserve"> </w:t>
      </w:r>
      <w:r>
        <w:rPr>
          <w:sz w:val="24"/>
        </w:rPr>
        <w:t>of</w:t>
      </w:r>
      <w:r>
        <w:rPr>
          <w:spacing w:val="-8"/>
          <w:sz w:val="24"/>
        </w:rPr>
        <w:t xml:space="preserve"> </w:t>
      </w:r>
      <w:r>
        <w:rPr>
          <w:sz w:val="24"/>
        </w:rPr>
        <w:t>the output signal</w:t>
      </w:r>
      <w:r>
        <w:rPr>
          <w:spacing w:val="-8"/>
          <w:sz w:val="24"/>
        </w:rPr>
        <w:t xml:space="preserve"> </w:t>
      </w:r>
      <w:r>
        <w:rPr>
          <w:spacing w:val="-2"/>
          <w:sz w:val="24"/>
        </w:rPr>
        <w:t>c(t),</w:t>
      </w:r>
    </w:p>
    <w:p w:rsidR="002B25EF" w:rsidRDefault="00FE460B">
      <w:pPr>
        <w:pStyle w:val="ListParagraph"/>
        <w:numPr>
          <w:ilvl w:val="0"/>
          <w:numId w:val="17"/>
        </w:numPr>
        <w:tabs>
          <w:tab w:val="left" w:pos="1440"/>
        </w:tabs>
        <w:spacing w:before="146"/>
        <w:ind w:left="1440" w:hanging="312"/>
        <w:rPr>
          <w:sz w:val="24"/>
        </w:rPr>
      </w:pPr>
      <w:r>
        <w:rPr>
          <w:b/>
          <w:sz w:val="24"/>
        </w:rPr>
        <w:t>R(s)</w:t>
      </w:r>
      <w:r>
        <w:rPr>
          <w:b/>
          <w:spacing w:val="1"/>
          <w:sz w:val="24"/>
        </w:rPr>
        <w:t xml:space="preserve"> </w:t>
      </w:r>
      <w:r>
        <w:rPr>
          <w:sz w:val="24"/>
        </w:rPr>
        <w:t>is</w:t>
      </w:r>
      <w:r>
        <w:rPr>
          <w:spacing w:val="-2"/>
          <w:sz w:val="24"/>
        </w:rPr>
        <w:t xml:space="preserve"> </w:t>
      </w:r>
      <w:r>
        <w:rPr>
          <w:sz w:val="24"/>
        </w:rPr>
        <w:t>the</w:t>
      </w:r>
      <w:r>
        <w:rPr>
          <w:spacing w:val="-1"/>
          <w:sz w:val="24"/>
        </w:rPr>
        <w:t xml:space="preserve"> </w:t>
      </w:r>
      <w:r>
        <w:rPr>
          <w:sz w:val="24"/>
        </w:rPr>
        <w:t>Laplace</w:t>
      </w:r>
      <w:r>
        <w:rPr>
          <w:spacing w:val="-1"/>
          <w:sz w:val="24"/>
        </w:rPr>
        <w:t xml:space="preserve"> </w:t>
      </w:r>
      <w:r>
        <w:rPr>
          <w:sz w:val="24"/>
        </w:rPr>
        <w:t>transform</w:t>
      </w:r>
      <w:r>
        <w:rPr>
          <w:spacing w:val="-8"/>
          <w:sz w:val="24"/>
        </w:rPr>
        <w:t xml:space="preserve"> </w:t>
      </w:r>
      <w:r>
        <w:rPr>
          <w:sz w:val="24"/>
        </w:rPr>
        <w:t>of</w:t>
      </w:r>
      <w:r>
        <w:rPr>
          <w:spacing w:val="-8"/>
          <w:sz w:val="24"/>
        </w:rPr>
        <w:t xml:space="preserve"> </w:t>
      </w:r>
      <w:r>
        <w:rPr>
          <w:sz w:val="24"/>
        </w:rPr>
        <w:t>the</w:t>
      </w:r>
      <w:r>
        <w:rPr>
          <w:spacing w:val="4"/>
          <w:sz w:val="24"/>
        </w:rPr>
        <w:t xml:space="preserve"> </w:t>
      </w:r>
      <w:r>
        <w:rPr>
          <w:sz w:val="24"/>
        </w:rPr>
        <w:t>input</w:t>
      </w:r>
      <w:r>
        <w:rPr>
          <w:spacing w:val="4"/>
          <w:sz w:val="24"/>
        </w:rPr>
        <w:t xml:space="preserve"> </w:t>
      </w:r>
      <w:r>
        <w:rPr>
          <w:sz w:val="24"/>
        </w:rPr>
        <w:t>signal</w:t>
      </w:r>
      <w:r>
        <w:rPr>
          <w:spacing w:val="-8"/>
          <w:sz w:val="24"/>
        </w:rPr>
        <w:t xml:space="preserve"> </w:t>
      </w:r>
      <w:r>
        <w:rPr>
          <w:sz w:val="24"/>
        </w:rPr>
        <w:t>r(t),</w:t>
      </w:r>
      <w:r>
        <w:rPr>
          <w:spacing w:val="2"/>
          <w:sz w:val="24"/>
        </w:rPr>
        <w:t xml:space="preserve"> </w:t>
      </w:r>
      <w:r>
        <w:rPr>
          <w:spacing w:val="-5"/>
          <w:sz w:val="24"/>
        </w:rPr>
        <w:t>and</w:t>
      </w:r>
    </w:p>
    <w:p w:rsidR="002B25EF" w:rsidRDefault="00FE460B">
      <w:pPr>
        <w:pStyle w:val="ListParagraph"/>
        <w:numPr>
          <w:ilvl w:val="0"/>
          <w:numId w:val="17"/>
        </w:numPr>
        <w:tabs>
          <w:tab w:val="left" w:pos="1440"/>
        </w:tabs>
        <w:spacing w:before="142"/>
        <w:ind w:left="1440" w:hanging="312"/>
        <w:rPr>
          <w:sz w:val="24"/>
        </w:rPr>
      </w:pPr>
      <w:r>
        <w:rPr>
          <w:b/>
          <w:sz w:val="24"/>
        </w:rPr>
        <w:t>T</w:t>
      </w:r>
      <w:r>
        <w:rPr>
          <w:b/>
          <w:spacing w:val="1"/>
          <w:sz w:val="24"/>
        </w:rPr>
        <w:t xml:space="preserve"> </w:t>
      </w:r>
      <w:r>
        <w:rPr>
          <w:sz w:val="24"/>
        </w:rPr>
        <w:t>is</w:t>
      </w:r>
      <w:r>
        <w:rPr>
          <w:spacing w:val="-4"/>
          <w:sz w:val="24"/>
        </w:rPr>
        <w:t xml:space="preserve"> </w:t>
      </w:r>
      <w:r>
        <w:rPr>
          <w:sz w:val="24"/>
        </w:rPr>
        <w:t>the</w:t>
      </w:r>
      <w:r>
        <w:rPr>
          <w:spacing w:val="-3"/>
          <w:sz w:val="24"/>
        </w:rPr>
        <w:t xml:space="preserve"> </w:t>
      </w:r>
      <w:r>
        <w:rPr>
          <w:sz w:val="24"/>
        </w:rPr>
        <w:t xml:space="preserve">time </w:t>
      </w:r>
      <w:r>
        <w:rPr>
          <w:spacing w:val="-2"/>
          <w:sz w:val="24"/>
        </w:rPr>
        <w:t>constant.</w:t>
      </w:r>
    </w:p>
    <w:p w:rsidR="002B25EF" w:rsidRDefault="00FE460B">
      <w:pPr>
        <w:pStyle w:val="Heading6"/>
        <w:spacing w:before="209"/>
        <w:rPr>
          <w:u w:val="none"/>
        </w:rPr>
      </w:pPr>
      <w:bookmarkStart w:id="58" w:name="Impulse_Response_of_First_Order_System"/>
      <w:bookmarkEnd w:id="58"/>
      <w:r>
        <w:t>Impulse</w:t>
      </w:r>
      <w:r>
        <w:rPr>
          <w:spacing w:val="-3"/>
        </w:rPr>
        <w:t xml:space="preserve"> </w:t>
      </w:r>
      <w:r>
        <w:t>Response</w:t>
      </w:r>
      <w:r>
        <w:rPr>
          <w:spacing w:val="-3"/>
        </w:rPr>
        <w:t xml:space="preserve"> </w:t>
      </w:r>
      <w:r>
        <w:t>of</w:t>
      </w:r>
      <w:r>
        <w:rPr>
          <w:spacing w:val="-4"/>
        </w:rPr>
        <w:t xml:space="preserve"> </w:t>
      </w:r>
      <w:r>
        <w:t>First</w:t>
      </w:r>
      <w:r>
        <w:rPr>
          <w:spacing w:val="-1"/>
        </w:rPr>
        <w:t xml:space="preserve"> </w:t>
      </w:r>
      <w:r>
        <w:t>Order</w:t>
      </w:r>
      <w:r>
        <w:rPr>
          <w:spacing w:val="-7"/>
        </w:rPr>
        <w:t xml:space="preserve"> </w:t>
      </w:r>
      <w:r>
        <w:rPr>
          <w:spacing w:val="-2"/>
        </w:rPr>
        <w:t>System</w:t>
      </w:r>
    </w:p>
    <w:p w:rsidR="002B25EF" w:rsidRDefault="00FE460B">
      <w:pPr>
        <w:pStyle w:val="BodyText"/>
        <w:spacing w:before="31"/>
        <w:ind w:left="768"/>
      </w:pPr>
      <w:r>
        <w:t>For</w:t>
      </w:r>
      <w:r>
        <w:rPr>
          <w:spacing w:val="-2"/>
        </w:rPr>
        <w:t xml:space="preserve"> </w:t>
      </w:r>
      <w:r>
        <w:t>unit</w:t>
      </w:r>
      <w:r>
        <w:rPr>
          <w:spacing w:val="3"/>
        </w:rPr>
        <w:t xml:space="preserve"> </w:t>
      </w:r>
      <w:r>
        <w:t>impulse</w:t>
      </w:r>
      <w:r>
        <w:rPr>
          <w:spacing w:val="-3"/>
        </w:rPr>
        <w:t xml:space="preserve"> </w:t>
      </w:r>
      <w:r>
        <w:t>signal</w:t>
      </w:r>
      <w:r>
        <w:rPr>
          <w:spacing w:val="-10"/>
        </w:rPr>
        <w:t xml:space="preserve"> </w:t>
      </w:r>
      <w:r>
        <w:t>R(s)</w:t>
      </w:r>
      <w:r>
        <w:rPr>
          <w:spacing w:val="-2"/>
        </w:rPr>
        <w:t xml:space="preserve"> </w:t>
      </w:r>
      <w:r>
        <w:t>=</w:t>
      </w:r>
      <w:r>
        <w:rPr>
          <w:spacing w:val="-2"/>
        </w:rPr>
        <w:t xml:space="preserve"> </w:t>
      </w:r>
      <w:r>
        <w:rPr>
          <w:spacing w:val="-10"/>
        </w:rPr>
        <w:t>1</w:t>
      </w:r>
    </w:p>
    <w:p w:rsidR="002B25EF" w:rsidRDefault="002B25EF">
      <w:pPr>
        <w:pStyle w:val="BodyText"/>
        <w:spacing w:before="7"/>
        <w:rPr>
          <w:sz w:val="16"/>
        </w:rPr>
      </w:pPr>
    </w:p>
    <w:p w:rsidR="002B25EF" w:rsidRDefault="002B25EF">
      <w:pPr>
        <w:pStyle w:val="BodyText"/>
        <w:rPr>
          <w:sz w:val="16"/>
        </w:rPr>
        <w:sectPr w:rsidR="002B25EF">
          <w:type w:val="continuous"/>
          <w:pgSz w:w="11910" w:h="16840"/>
          <w:pgMar w:top="1360" w:right="357" w:bottom="280" w:left="720" w:header="0" w:footer="998" w:gutter="0"/>
          <w:cols w:space="720"/>
        </w:sectPr>
      </w:pPr>
    </w:p>
    <w:p w:rsidR="002B25EF" w:rsidRDefault="00C2202E">
      <w:pPr>
        <w:pStyle w:val="BodyText"/>
        <w:tabs>
          <w:tab w:val="left" w:pos="4331"/>
        </w:tabs>
        <w:spacing w:before="65" w:line="363" w:lineRule="exact"/>
        <w:ind w:left="768"/>
        <w:rPr>
          <w:rFonts w:ascii="Cambria Math"/>
          <w:position w:val="17"/>
          <w:sz w:val="20"/>
        </w:rPr>
      </w:pPr>
      <w:r>
        <w:rPr>
          <w:rFonts w:ascii="Cambria Math"/>
          <w:position w:val="17"/>
          <w:sz w:val="20"/>
        </w:rPr>
        <w:lastRenderedPageBreak/>
        <w:pict>
          <v:rect id="docshape32" o:spid="_x0000_s2382" style="position:absolute;left:0;text-align:left;margin-left:242.25pt;margin-top:16.7pt;width:26.65pt;height:.95pt;z-index:-18283520;mso-position-horizontal-relative:page" fillcolor="black" stroked="f">
            <w10:wrap anchorx="page"/>
          </v:rect>
        </w:pict>
      </w:r>
      <w:r w:rsidR="00FE460B">
        <w:t>Consider</w:t>
      </w:r>
      <w:r w:rsidR="00FE460B">
        <w:rPr>
          <w:spacing w:val="-3"/>
        </w:rPr>
        <w:t xml:space="preserve"> </w:t>
      </w:r>
      <w:r w:rsidR="00FE460B">
        <w:t>the</w:t>
      </w:r>
      <w:r w:rsidR="00FE460B">
        <w:rPr>
          <w:spacing w:val="-2"/>
        </w:rPr>
        <w:t xml:space="preserve"> </w:t>
      </w:r>
      <w:r w:rsidR="00FE460B">
        <w:t>equation</w:t>
      </w:r>
      <w:r w:rsidR="00FE460B">
        <w:rPr>
          <w:spacing w:val="-3"/>
        </w:rPr>
        <w:t xml:space="preserve"> </w:t>
      </w:r>
      <w:r w:rsidR="00FE460B">
        <w:t>(11),</w:t>
      </w:r>
      <w:r w:rsidR="00FE460B">
        <w:rPr>
          <w:spacing w:val="1"/>
        </w:rPr>
        <w:t xml:space="preserve"> </w:t>
      </w:r>
      <w:r w:rsidR="00FE460B">
        <w:t>C(s)</w:t>
      </w:r>
      <w:r w:rsidR="00FE460B">
        <w:rPr>
          <w:spacing w:val="1"/>
        </w:rPr>
        <w:t xml:space="preserve"> </w:t>
      </w:r>
      <w:r w:rsidR="00FE460B">
        <w:rPr>
          <w:spacing w:val="-10"/>
        </w:rPr>
        <w:t>=</w:t>
      </w:r>
      <w:r w:rsidR="00FE460B">
        <w:tab/>
      </w:r>
      <w:r w:rsidR="00FE460B">
        <w:rPr>
          <w:rFonts w:ascii="Cambria Math"/>
          <w:spacing w:val="-10"/>
          <w:position w:val="17"/>
          <w:sz w:val="20"/>
        </w:rPr>
        <w:t>1</w:t>
      </w:r>
    </w:p>
    <w:p w:rsidR="002B25EF" w:rsidRDefault="00FE460B">
      <w:pPr>
        <w:spacing w:line="186" w:lineRule="exact"/>
        <w:jc w:val="right"/>
        <w:rPr>
          <w:rFonts w:ascii="Cambria Math"/>
          <w:sz w:val="20"/>
        </w:rPr>
      </w:pPr>
      <w:r>
        <w:rPr>
          <w:rFonts w:ascii="Cambria Math"/>
          <w:spacing w:val="-4"/>
          <w:w w:val="105"/>
          <w:sz w:val="20"/>
        </w:rPr>
        <w:t>1+Ts</w:t>
      </w:r>
    </w:p>
    <w:p w:rsidR="002B25EF" w:rsidRDefault="00FE460B">
      <w:pPr>
        <w:pStyle w:val="BodyText"/>
        <w:spacing w:before="201"/>
        <w:ind w:left="1"/>
      </w:pPr>
      <w:r>
        <w:br w:type="column"/>
      </w:r>
      <w:r>
        <w:rPr>
          <w:spacing w:val="-4"/>
        </w:rPr>
        <w:lastRenderedPageBreak/>
        <w:t>R(s)</w:t>
      </w:r>
    </w:p>
    <w:p w:rsidR="002B25EF" w:rsidRDefault="002B25EF">
      <w:pPr>
        <w:pStyle w:val="BodyText"/>
        <w:sectPr w:rsidR="002B25EF">
          <w:type w:val="continuous"/>
          <w:pgSz w:w="11910" w:h="16840"/>
          <w:pgMar w:top="1360" w:right="357" w:bottom="280" w:left="720" w:header="0" w:footer="998" w:gutter="0"/>
          <w:cols w:num="2" w:space="720" w:equalWidth="0">
            <w:col w:w="4617" w:space="40"/>
            <w:col w:w="6176"/>
          </w:cols>
        </w:sectPr>
      </w:pPr>
    </w:p>
    <w:p w:rsidR="002B25EF" w:rsidRDefault="002B25EF">
      <w:pPr>
        <w:pStyle w:val="BodyText"/>
        <w:spacing w:before="4"/>
        <w:rPr>
          <w:sz w:val="11"/>
        </w:rPr>
      </w:pPr>
    </w:p>
    <w:p w:rsidR="002B25EF" w:rsidRDefault="002B25EF">
      <w:pPr>
        <w:pStyle w:val="BodyText"/>
        <w:rPr>
          <w:sz w:val="11"/>
        </w:rPr>
        <w:sectPr w:rsidR="002B25EF">
          <w:type w:val="continuous"/>
          <w:pgSz w:w="11910" w:h="16840"/>
          <w:pgMar w:top="1360" w:right="357" w:bottom="280" w:left="720" w:header="0" w:footer="998" w:gutter="0"/>
          <w:cols w:space="720"/>
        </w:sectPr>
      </w:pPr>
    </w:p>
    <w:p w:rsidR="002B25EF" w:rsidRDefault="00FE460B">
      <w:pPr>
        <w:pStyle w:val="BodyText"/>
        <w:spacing w:before="90" w:line="267" w:lineRule="exact"/>
        <w:ind w:left="768"/>
      </w:pPr>
      <w:r>
        <w:lastRenderedPageBreak/>
        <w:t>Substitute,</w:t>
      </w:r>
      <w:r>
        <w:rPr>
          <w:spacing w:val="2"/>
        </w:rPr>
        <w:t xml:space="preserve"> </w:t>
      </w:r>
      <w:r>
        <w:t>R(s)</w:t>
      </w:r>
      <w:r>
        <w:rPr>
          <w:spacing w:val="1"/>
        </w:rPr>
        <w:t xml:space="preserve"> </w:t>
      </w:r>
      <w:r>
        <w:t>=</w:t>
      </w:r>
      <w:r>
        <w:rPr>
          <w:spacing w:val="-6"/>
        </w:rPr>
        <w:t xml:space="preserve"> </w:t>
      </w:r>
      <w:r>
        <w:t>1</w:t>
      </w:r>
      <w:r>
        <w:rPr>
          <w:spacing w:val="-1"/>
        </w:rPr>
        <w:t xml:space="preserve"> </w:t>
      </w:r>
      <w:r>
        <w:t>in</w:t>
      </w:r>
      <w:r>
        <w:rPr>
          <w:spacing w:val="-6"/>
        </w:rPr>
        <w:t xml:space="preserve"> </w:t>
      </w:r>
      <w:r>
        <w:t>the</w:t>
      </w:r>
      <w:r>
        <w:rPr>
          <w:spacing w:val="-1"/>
        </w:rPr>
        <w:t xml:space="preserve"> </w:t>
      </w:r>
      <w:r>
        <w:t>above</w:t>
      </w:r>
      <w:r>
        <w:rPr>
          <w:spacing w:val="-2"/>
        </w:rPr>
        <w:t xml:space="preserve"> equation.</w:t>
      </w:r>
    </w:p>
    <w:p w:rsidR="002B25EF" w:rsidRDefault="00C2202E">
      <w:pPr>
        <w:tabs>
          <w:tab w:val="left" w:pos="3817"/>
        </w:tabs>
        <w:spacing w:before="81" w:line="144" w:lineRule="auto"/>
        <w:ind w:left="3611" w:right="4545" w:hanging="730"/>
        <w:rPr>
          <w:rFonts w:ascii="Cambria Math"/>
          <w:sz w:val="20"/>
        </w:rPr>
      </w:pPr>
      <w:r>
        <w:rPr>
          <w:rFonts w:ascii="Cambria Math"/>
          <w:sz w:val="20"/>
        </w:rPr>
        <w:pict>
          <v:rect id="docshape33" o:spid="_x0000_s2381" style="position:absolute;left:0;text-align:left;margin-left:216.55pt;margin-top:13pt;width:26.65pt;height:.95pt;z-index:-18283008;mso-position-horizontal-relative:page" fillcolor="black" stroked="f">
            <w10:wrap anchorx="page"/>
          </v:rect>
        </w:pict>
      </w:r>
      <w:r w:rsidR="00FE460B">
        <w:rPr>
          <w:w w:val="105"/>
          <w:sz w:val="24"/>
        </w:rPr>
        <w:t>C(s)</w:t>
      </w:r>
      <w:r w:rsidR="00FE460B">
        <w:rPr>
          <w:spacing w:val="40"/>
          <w:w w:val="105"/>
          <w:sz w:val="24"/>
        </w:rPr>
        <w:t xml:space="preserve"> </w:t>
      </w:r>
      <w:r w:rsidR="00FE460B">
        <w:rPr>
          <w:w w:val="105"/>
          <w:sz w:val="24"/>
        </w:rPr>
        <w:t>=</w:t>
      </w:r>
      <w:r w:rsidR="00FE460B">
        <w:rPr>
          <w:sz w:val="24"/>
        </w:rPr>
        <w:tab/>
      </w:r>
      <w:r w:rsidR="00FE460B">
        <w:rPr>
          <w:sz w:val="24"/>
        </w:rPr>
        <w:tab/>
      </w:r>
      <w:r w:rsidR="00FE460B">
        <w:rPr>
          <w:rFonts w:ascii="Cambria Math"/>
          <w:spacing w:val="-10"/>
          <w:w w:val="105"/>
          <w:position w:val="17"/>
          <w:sz w:val="20"/>
        </w:rPr>
        <w:t>1</w:t>
      </w:r>
      <w:r w:rsidR="00FE460B">
        <w:rPr>
          <w:rFonts w:ascii="Cambria Math"/>
          <w:spacing w:val="-4"/>
          <w:w w:val="105"/>
          <w:position w:val="17"/>
          <w:sz w:val="20"/>
        </w:rPr>
        <w:t xml:space="preserve"> </w:t>
      </w:r>
      <w:r w:rsidR="00FE460B">
        <w:rPr>
          <w:rFonts w:ascii="Cambria Math"/>
          <w:spacing w:val="-4"/>
          <w:w w:val="105"/>
          <w:sz w:val="20"/>
        </w:rPr>
        <w:t>1+Ts</w:t>
      </w:r>
    </w:p>
    <w:p w:rsidR="002B25EF" w:rsidRDefault="00FE460B">
      <w:pPr>
        <w:pStyle w:val="BodyText"/>
        <w:spacing w:before="213"/>
        <w:ind w:left="782"/>
      </w:pPr>
      <w:r>
        <w:t>Rearrange</w:t>
      </w:r>
      <w:r>
        <w:rPr>
          <w:spacing w:val="-3"/>
        </w:rPr>
        <w:t xml:space="preserve"> </w:t>
      </w:r>
      <w:r>
        <w:t>the</w:t>
      </w:r>
      <w:r>
        <w:rPr>
          <w:spacing w:val="-1"/>
        </w:rPr>
        <w:t xml:space="preserve"> </w:t>
      </w:r>
      <w:r>
        <w:t>above</w:t>
      </w:r>
      <w:r>
        <w:rPr>
          <w:spacing w:val="-1"/>
        </w:rPr>
        <w:t xml:space="preserve"> </w:t>
      </w:r>
      <w:r>
        <w:t>equation in</w:t>
      </w:r>
      <w:r>
        <w:rPr>
          <w:spacing w:val="-5"/>
        </w:rPr>
        <w:t xml:space="preserve"> </w:t>
      </w:r>
      <w:r>
        <w:t>one</w:t>
      </w:r>
      <w:r>
        <w:rPr>
          <w:spacing w:val="-1"/>
        </w:rPr>
        <w:t xml:space="preserve"> </w:t>
      </w:r>
      <w:r>
        <w:t>of</w:t>
      </w:r>
      <w:r>
        <w:rPr>
          <w:spacing w:val="-8"/>
        </w:rPr>
        <w:t xml:space="preserve"> </w:t>
      </w:r>
      <w:r>
        <w:t>the</w:t>
      </w:r>
      <w:r>
        <w:rPr>
          <w:spacing w:val="-1"/>
        </w:rPr>
        <w:t xml:space="preserve"> </w:t>
      </w:r>
      <w:r>
        <w:t>standard forms</w:t>
      </w:r>
      <w:r>
        <w:rPr>
          <w:spacing w:val="-2"/>
        </w:rPr>
        <w:t xml:space="preserve"> </w:t>
      </w:r>
      <w:r>
        <w:t>of</w:t>
      </w:r>
      <w:r>
        <w:rPr>
          <w:spacing w:val="-8"/>
        </w:rPr>
        <w:t xml:space="preserve"> </w:t>
      </w:r>
      <w:r>
        <w:t xml:space="preserve">Laplace </w:t>
      </w:r>
      <w:r>
        <w:rPr>
          <w:spacing w:val="-2"/>
        </w:rPr>
        <w:t>transforms.</w:t>
      </w:r>
    </w:p>
    <w:p w:rsidR="002B25EF" w:rsidRDefault="00FE460B">
      <w:pPr>
        <w:spacing w:before="208"/>
        <w:rPr>
          <w:sz w:val="24"/>
        </w:rPr>
      </w:pPr>
      <w:r>
        <w:br w:type="column"/>
      </w:r>
    </w:p>
    <w:p w:rsidR="002B25EF" w:rsidRDefault="00FE460B">
      <w:pPr>
        <w:pStyle w:val="BodyText"/>
        <w:ind w:right="50"/>
        <w:jc w:val="center"/>
      </w:pPr>
      <w:r>
        <w:rPr>
          <w:spacing w:val="-4"/>
        </w:rPr>
        <w:t>(12)</w:t>
      </w:r>
    </w:p>
    <w:p w:rsidR="002B25EF" w:rsidRDefault="002B25EF">
      <w:pPr>
        <w:pStyle w:val="BodyText"/>
        <w:jc w:val="center"/>
        <w:sectPr w:rsidR="002B25EF">
          <w:type w:val="continuous"/>
          <w:pgSz w:w="11910" w:h="16840"/>
          <w:pgMar w:top="1360" w:right="357" w:bottom="280" w:left="720" w:header="0" w:footer="998" w:gutter="0"/>
          <w:cols w:num="2" w:space="720" w:equalWidth="0">
            <w:col w:w="8650" w:space="190"/>
            <w:col w:w="1993"/>
          </w:cols>
        </w:sectPr>
      </w:pPr>
    </w:p>
    <w:p w:rsidR="002B25EF" w:rsidRDefault="002B25EF">
      <w:pPr>
        <w:pStyle w:val="BodyText"/>
        <w:spacing w:before="3"/>
        <w:rPr>
          <w:sz w:val="13"/>
        </w:rPr>
      </w:pPr>
    </w:p>
    <w:p w:rsidR="002B25EF" w:rsidRDefault="002B25EF">
      <w:pPr>
        <w:pStyle w:val="BodyText"/>
        <w:rPr>
          <w:sz w:val="13"/>
        </w:rPr>
        <w:sectPr w:rsidR="002B25EF">
          <w:type w:val="continuous"/>
          <w:pgSz w:w="11910" w:h="16840"/>
          <w:pgMar w:top="1360" w:right="357" w:bottom="280" w:left="720" w:header="0" w:footer="998" w:gutter="0"/>
          <w:cols w:space="720"/>
        </w:sectPr>
      </w:pPr>
    </w:p>
    <w:p w:rsidR="002B25EF" w:rsidRDefault="002B25EF">
      <w:pPr>
        <w:pStyle w:val="BodyText"/>
        <w:spacing w:before="55"/>
      </w:pPr>
    </w:p>
    <w:p w:rsidR="002B25EF" w:rsidRDefault="00FE460B">
      <w:pPr>
        <w:pStyle w:val="BodyText"/>
        <w:jc w:val="right"/>
      </w:pPr>
      <w:r>
        <w:t>C(s)</w:t>
      </w:r>
      <w:r>
        <w:rPr>
          <w:spacing w:val="-2"/>
        </w:rPr>
        <w:t xml:space="preserve"> </w:t>
      </w:r>
      <w:r>
        <w:rPr>
          <w:spacing w:val="-10"/>
        </w:rPr>
        <w:t>=</w:t>
      </w:r>
    </w:p>
    <w:p w:rsidR="002B25EF" w:rsidRDefault="00FE460B">
      <w:pPr>
        <w:spacing w:before="72"/>
        <w:ind w:left="40" w:right="15"/>
        <w:jc w:val="center"/>
        <w:rPr>
          <w:rFonts w:ascii="Cambria Math"/>
          <w:sz w:val="16"/>
        </w:rPr>
      </w:pPr>
      <w:r>
        <w:br w:type="column"/>
      </w:r>
      <w:r>
        <w:rPr>
          <w:rFonts w:ascii="Cambria Math"/>
          <w:spacing w:val="-10"/>
          <w:w w:val="105"/>
          <w:sz w:val="16"/>
        </w:rPr>
        <w:lastRenderedPageBreak/>
        <w:t>1</w:t>
      </w:r>
    </w:p>
    <w:p w:rsidR="002B25EF" w:rsidRDefault="00C2202E">
      <w:pPr>
        <w:pStyle w:val="BodyText"/>
        <w:spacing w:line="20" w:lineRule="exact"/>
        <w:ind w:left="185"/>
        <w:rPr>
          <w:rFonts w:ascii="Cambria Math"/>
          <w:sz w:val="2"/>
        </w:rPr>
      </w:pPr>
      <w:r>
        <w:rPr>
          <w:rFonts w:ascii="Cambria Math"/>
          <w:sz w:val="2"/>
        </w:rPr>
      </w:r>
      <w:r>
        <w:rPr>
          <w:rFonts w:ascii="Cambria Math"/>
          <w:sz w:val="2"/>
        </w:rPr>
        <w:pict>
          <v:group id="docshapegroup34" o:spid="_x0000_s2379" style="width:5.55pt;height:.75pt;mso-position-horizontal-relative:char;mso-position-vertical-relative:line" coordsize="111,15">
            <v:rect id="docshape35" o:spid="_x0000_s2380" style="position:absolute;width:111;height:15" fillcolor="black" stroked="f"/>
            <w10:wrap type="none"/>
            <w10:anchorlock/>
          </v:group>
        </w:pict>
      </w:r>
    </w:p>
    <w:p w:rsidR="002B25EF" w:rsidRDefault="00FE460B">
      <w:pPr>
        <w:spacing w:before="13" w:line="168" w:lineRule="exact"/>
        <w:ind w:left="44" w:right="15"/>
        <w:jc w:val="center"/>
        <w:rPr>
          <w:rFonts w:ascii="Cambria Math" w:eastAsia="Cambria Math"/>
          <w:sz w:val="16"/>
        </w:rPr>
      </w:pPr>
      <w:r>
        <w:rPr>
          <w:rFonts w:ascii="Cambria Math" w:eastAsia="Cambria Math"/>
          <w:spacing w:val="-10"/>
          <w:w w:val="115"/>
          <w:sz w:val="16"/>
        </w:rPr>
        <w:t>𝑇</w:t>
      </w:r>
    </w:p>
    <w:p w:rsidR="002B25EF" w:rsidRDefault="00C2202E">
      <w:pPr>
        <w:spacing w:line="230" w:lineRule="exact"/>
        <w:ind w:right="15"/>
        <w:jc w:val="center"/>
        <w:rPr>
          <w:rFonts w:ascii="Cambria Math"/>
          <w:position w:val="12"/>
          <w:sz w:val="16"/>
        </w:rPr>
      </w:pPr>
      <w:r>
        <w:rPr>
          <w:rFonts w:ascii="Cambria Math"/>
          <w:position w:val="12"/>
          <w:sz w:val="16"/>
        </w:rPr>
        <w:pict>
          <v:rect id="docshape36" o:spid="_x0000_s2378" style="position:absolute;left:0;text-align:left;margin-left:235.3pt;margin-top:9.3pt;width:5.5pt;height:.7pt;z-index:-18282496;mso-position-horizontal-relative:page" fillcolor="black" stroked="f">
            <w10:wrap anchorx="page"/>
          </v:rect>
        </w:pict>
      </w:r>
      <w:r>
        <w:rPr>
          <w:rFonts w:ascii="Cambria Math"/>
          <w:position w:val="12"/>
          <w:sz w:val="16"/>
        </w:rPr>
        <w:pict>
          <v:rect id="docshape37" o:spid="_x0000_s2377" style="position:absolute;left:0;text-align:left;margin-left:220.9pt;margin-top:.15pt;width:19.9pt;height:.95pt;z-index:15768576;mso-position-horizontal-relative:page" fillcolor="black" stroked="f">
            <w10:wrap anchorx="page"/>
          </v:rect>
        </w:pict>
      </w:r>
      <w:r w:rsidR="00FE460B">
        <w:rPr>
          <w:rFonts w:ascii="Cambria Math"/>
          <w:w w:val="105"/>
          <w:sz w:val="20"/>
        </w:rPr>
        <w:t>s+</w:t>
      </w:r>
      <w:r w:rsidR="00FE460B">
        <w:rPr>
          <w:rFonts w:ascii="Cambria Math"/>
          <w:spacing w:val="-2"/>
          <w:w w:val="105"/>
          <w:sz w:val="20"/>
        </w:rPr>
        <w:t xml:space="preserve"> </w:t>
      </w:r>
      <w:r w:rsidR="00FE460B">
        <w:rPr>
          <w:rFonts w:ascii="Cambria Math"/>
          <w:spacing w:val="-10"/>
          <w:w w:val="105"/>
          <w:position w:val="12"/>
          <w:sz w:val="16"/>
        </w:rPr>
        <w:t>1</w:t>
      </w:r>
    </w:p>
    <w:p w:rsidR="002B25EF" w:rsidRDefault="00FE460B">
      <w:pPr>
        <w:spacing w:before="49"/>
        <w:rPr>
          <w:rFonts w:ascii="Cambria Math"/>
          <w:sz w:val="24"/>
        </w:rPr>
      </w:pPr>
      <w:r>
        <w:br w:type="column"/>
      </w:r>
    </w:p>
    <w:p w:rsidR="002B25EF" w:rsidRDefault="00FE460B">
      <w:pPr>
        <w:pStyle w:val="BodyText"/>
        <w:ind w:right="915"/>
        <w:jc w:val="right"/>
      </w:pPr>
      <w:r>
        <w:rPr>
          <w:spacing w:val="-4"/>
        </w:rPr>
        <w:t>(13)</w:t>
      </w:r>
    </w:p>
    <w:p w:rsidR="002B25EF" w:rsidRDefault="002B25EF">
      <w:pPr>
        <w:pStyle w:val="BodyText"/>
        <w:jc w:val="right"/>
        <w:sectPr w:rsidR="002B25EF">
          <w:type w:val="continuous"/>
          <w:pgSz w:w="11910" w:h="16840"/>
          <w:pgMar w:top="1360" w:right="357" w:bottom="280" w:left="720" w:header="0" w:footer="998" w:gutter="0"/>
          <w:cols w:num="3" w:space="720" w:equalWidth="0">
            <w:col w:w="3636" w:space="40"/>
            <w:col w:w="450" w:space="2357"/>
            <w:col w:w="4350"/>
          </w:cols>
        </w:sectPr>
      </w:pPr>
    </w:p>
    <w:p w:rsidR="002B25EF" w:rsidRDefault="00FE460B">
      <w:pPr>
        <w:spacing w:line="159" w:lineRule="exact"/>
        <w:ind w:right="2744"/>
        <w:jc w:val="center"/>
        <w:rPr>
          <w:rFonts w:ascii="Cambria Math" w:eastAsia="Cambria Math"/>
          <w:sz w:val="16"/>
        </w:rPr>
      </w:pPr>
      <w:r>
        <w:rPr>
          <w:rFonts w:ascii="Cambria Math" w:eastAsia="Cambria Math"/>
          <w:spacing w:val="-10"/>
          <w:w w:val="115"/>
          <w:sz w:val="16"/>
        </w:rPr>
        <w:lastRenderedPageBreak/>
        <w:t>𝑇</w:t>
      </w:r>
    </w:p>
    <w:p w:rsidR="002B25EF" w:rsidRDefault="002B25EF">
      <w:pPr>
        <w:spacing w:line="159" w:lineRule="exact"/>
        <w:jc w:val="center"/>
        <w:rPr>
          <w:rFonts w:ascii="Cambria Math" w:eastAsia="Cambria Math"/>
          <w:sz w:val="16"/>
        </w:rPr>
        <w:sectPr w:rsidR="002B25EF">
          <w:type w:val="continuous"/>
          <w:pgSz w:w="11910" w:h="16840"/>
          <w:pgMar w:top="1360" w:right="357" w:bottom="280" w:left="720" w:header="0" w:footer="998" w:gutter="0"/>
          <w:cols w:space="720"/>
        </w:sectPr>
      </w:pPr>
    </w:p>
    <w:p w:rsidR="002B25EF" w:rsidRDefault="00FE460B">
      <w:pPr>
        <w:pStyle w:val="BodyText"/>
        <w:spacing w:before="67"/>
        <w:ind w:left="768"/>
      </w:pPr>
      <w:r>
        <w:lastRenderedPageBreak/>
        <w:t>Apply</w:t>
      </w:r>
      <w:r>
        <w:rPr>
          <w:spacing w:val="-4"/>
        </w:rPr>
        <w:t xml:space="preserve"> </w:t>
      </w:r>
      <w:r>
        <w:t>inverse</w:t>
      </w:r>
      <w:r>
        <w:rPr>
          <w:spacing w:val="1"/>
        </w:rPr>
        <w:t xml:space="preserve"> </w:t>
      </w:r>
      <w:r>
        <w:t>Laplace</w:t>
      </w:r>
      <w:r>
        <w:rPr>
          <w:spacing w:val="1"/>
        </w:rPr>
        <w:t xml:space="preserve"> </w:t>
      </w:r>
      <w:r>
        <w:t>transform</w:t>
      </w:r>
      <w:r>
        <w:rPr>
          <w:spacing w:val="-7"/>
        </w:rPr>
        <w:t xml:space="preserve"> </w:t>
      </w:r>
      <w:r>
        <w:t>on</w:t>
      </w:r>
      <w:r>
        <w:rPr>
          <w:spacing w:val="-3"/>
        </w:rPr>
        <w:t xml:space="preserve"> </w:t>
      </w:r>
      <w:r>
        <w:t>both</w:t>
      </w:r>
      <w:r>
        <w:rPr>
          <w:spacing w:val="-3"/>
        </w:rPr>
        <w:t xml:space="preserve"> </w:t>
      </w:r>
      <w:r>
        <w:rPr>
          <w:spacing w:val="-2"/>
        </w:rPr>
        <w:t>sides.</w:t>
      </w:r>
    </w:p>
    <w:p w:rsidR="002B25EF" w:rsidRDefault="002B25EF">
      <w:pPr>
        <w:pStyle w:val="BodyText"/>
        <w:sectPr w:rsidR="002B25EF">
          <w:pgSz w:w="11910" w:h="16840"/>
          <w:pgMar w:top="900" w:right="357" w:bottom="1180" w:left="720" w:header="0" w:footer="998" w:gutter="0"/>
          <w:cols w:space="720"/>
        </w:sectPr>
      </w:pPr>
    </w:p>
    <w:p w:rsidR="002B25EF" w:rsidRDefault="002B25EF">
      <w:pPr>
        <w:pStyle w:val="BodyText"/>
        <w:spacing w:before="38"/>
      </w:pPr>
    </w:p>
    <w:p w:rsidR="002B25EF" w:rsidRDefault="00FE460B">
      <w:pPr>
        <w:pStyle w:val="BodyText"/>
        <w:spacing w:before="1"/>
        <w:jc w:val="right"/>
      </w:pPr>
      <w:r>
        <w:rPr>
          <w:spacing w:val="-2"/>
        </w:rPr>
        <w:t>c(t)=</w:t>
      </w:r>
    </w:p>
    <w:p w:rsidR="002B25EF" w:rsidRDefault="00FE460B">
      <w:pPr>
        <w:spacing w:before="132" w:line="151" w:lineRule="exact"/>
        <w:ind w:left="495"/>
        <w:rPr>
          <w:rFonts w:ascii="Cambria Math" w:eastAsia="Cambria Math"/>
          <w:sz w:val="16"/>
        </w:rPr>
      </w:pPr>
      <w:r>
        <w:br w:type="column"/>
      </w:r>
      <w:r>
        <w:rPr>
          <w:rFonts w:ascii="Cambria Math" w:eastAsia="Cambria Math"/>
          <w:spacing w:val="-10"/>
          <w:w w:val="120"/>
          <w:sz w:val="16"/>
        </w:rPr>
        <w:lastRenderedPageBreak/>
        <w:t>𝑡</w:t>
      </w:r>
    </w:p>
    <w:p w:rsidR="002B25EF" w:rsidRDefault="002B25EF">
      <w:pPr>
        <w:pStyle w:val="BodyText"/>
        <w:spacing w:before="7"/>
        <w:rPr>
          <w:rFonts w:ascii="Cambria Math"/>
          <w:sz w:val="4"/>
        </w:rPr>
      </w:pPr>
    </w:p>
    <w:p w:rsidR="002B25EF" w:rsidRDefault="00C2202E">
      <w:pPr>
        <w:pStyle w:val="BodyText"/>
        <w:spacing w:line="20" w:lineRule="exact"/>
        <w:ind w:left="480"/>
        <w:rPr>
          <w:rFonts w:ascii="Cambria Math"/>
          <w:sz w:val="2"/>
        </w:rPr>
      </w:pPr>
      <w:r>
        <w:rPr>
          <w:rFonts w:ascii="Cambria Math"/>
          <w:sz w:val="2"/>
        </w:rPr>
      </w:r>
      <w:r>
        <w:rPr>
          <w:rFonts w:ascii="Cambria Math"/>
          <w:sz w:val="2"/>
        </w:rPr>
        <w:pict>
          <v:group id="docshapegroup38" o:spid="_x0000_s2375" style="width:5.55pt;height:.75pt;mso-position-horizontal-relative:char;mso-position-vertical-relative:line" coordsize="111,15">
            <v:rect id="docshape39" o:spid="_x0000_s2376" style="position:absolute;width:111;height:15" fillcolor="black" stroked="f"/>
            <w10:wrap type="none"/>
            <w10:anchorlock/>
          </v:group>
        </w:pict>
      </w:r>
    </w:p>
    <w:p w:rsidR="002B25EF" w:rsidRDefault="00FE460B">
      <w:pPr>
        <w:tabs>
          <w:tab w:val="left" w:pos="4528"/>
        </w:tabs>
        <w:spacing w:line="185" w:lineRule="exact"/>
        <w:ind w:left="19"/>
        <w:rPr>
          <w:sz w:val="24"/>
        </w:rPr>
      </w:pPr>
      <w:r>
        <w:rPr>
          <w:noProof/>
          <w:position w:val="7"/>
        </w:rPr>
        <w:drawing>
          <wp:inline distT="0" distB="0" distL="0" distR="0">
            <wp:extent cx="82296" cy="12192"/>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76" cstate="print"/>
                    <a:stretch>
                      <a:fillRect/>
                    </a:stretch>
                  </pic:blipFill>
                  <pic:spPr>
                    <a:xfrm>
                      <a:off x="0" y="0"/>
                      <a:ext cx="82296" cy="12192"/>
                    </a:xfrm>
                    <a:prstGeom prst="rect">
                      <a:avLst/>
                    </a:prstGeom>
                  </pic:spPr>
                </pic:pic>
              </a:graphicData>
            </a:graphic>
          </wp:inline>
        </w:drawing>
      </w:r>
      <w:r>
        <w:rPr>
          <w:spacing w:val="-7"/>
          <w:sz w:val="20"/>
        </w:rPr>
        <w:t xml:space="preserve"> </w:t>
      </w:r>
      <w:r>
        <w:rPr>
          <w:rFonts w:ascii="Cambria Math" w:eastAsia="Cambria Math" w:hAnsi="Cambria Math"/>
          <w:sz w:val="24"/>
        </w:rPr>
        <w:t>𝑒</w:t>
      </w:r>
      <w:r>
        <w:rPr>
          <w:rFonts w:ascii="Cambria Math" w:eastAsia="Cambria Math" w:hAnsi="Cambria Math"/>
          <w:position w:val="13"/>
          <w:sz w:val="17"/>
        </w:rPr>
        <w:t>−</w:t>
      </w:r>
      <w:r>
        <w:rPr>
          <w:rFonts w:ascii="Cambria Math" w:eastAsia="Cambria Math" w:hAnsi="Cambria Math"/>
          <w:spacing w:val="5"/>
          <w:position w:val="13"/>
          <w:sz w:val="17"/>
        </w:rPr>
        <w:t xml:space="preserve"> </w:t>
      </w:r>
      <w:r>
        <w:rPr>
          <w:rFonts w:ascii="Cambria Math" w:eastAsia="Cambria Math" w:hAnsi="Cambria Math"/>
          <w:position w:val="3"/>
          <w:sz w:val="16"/>
        </w:rPr>
        <w:t>𝑇</w:t>
      </w:r>
      <w:r>
        <w:rPr>
          <w:rFonts w:ascii="Cambria Math" w:eastAsia="Cambria Math" w:hAnsi="Cambria Math"/>
          <w:position w:val="3"/>
          <w:sz w:val="16"/>
        </w:rPr>
        <w:tab/>
      </w:r>
      <w:r>
        <w:rPr>
          <w:spacing w:val="-4"/>
          <w:sz w:val="24"/>
        </w:rPr>
        <w:t>(14)</w:t>
      </w:r>
    </w:p>
    <w:p w:rsidR="002B25EF" w:rsidRDefault="00C2202E">
      <w:pPr>
        <w:spacing w:line="185" w:lineRule="exact"/>
        <w:ind w:left="19"/>
        <w:rPr>
          <w:rFonts w:ascii="Cambria Math" w:eastAsia="Cambria Math"/>
          <w:sz w:val="20"/>
        </w:rPr>
      </w:pPr>
      <w:r>
        <w:rPr>
          <w:rFonts w:ascii="Cambria Math" w:eastAsia="Cambria Math"/>
          <w:sz w:val="20"/>
        </w:rPr>
        <w:pict>
          <v:shape id="docshape40" o:spid="_x0000_s2374" type="#_x0000_t202" style="position:absolute;left:0;text-align:left;margin-left:268.2pt;margin-top:-16.4pt;width:5.85pt;height:10.1pt;z-index:-18276352;mso-position-horizontal-relative:page" filled="f" stroked="f">
            <v:textbox inset="0,0,0,0">
              <w:txbxContent>
                <w:p w:rsidR="002B25EF" w:rsidRDefault="00FE460B">
                  <w:pPr>
                    <w:spacing w:line="201" w:lineRule="exact"/>
                    <w:rPr>
                      <w:rFonts w:ascii="Cambria Math"/>
                      <w:sz w:val="20"/>
                    </w:rPr>
                  </w:pPr>
                  <w:r>
                    <w:rPr>
                      <w:rFonts w:ascii="Cambria Math"/>
                      <w:spacing w:val="-10"/>
                      <w:w w:val="105"/>
                      <w:sz w:val="20"/>
                    </w:rPr>
                    <w:t>1</w:t>
                  </w:r>
                </w:p>
              </w:txbxContent>
            </v:textbox>
            <w10:wrap anchorx="page"/>
          </v:shape>
        </w:pict>
      </w:r>
      <w:r w:rsidR="00FE460B">
        <w:rPr>
          <w:rFonts w:ascii="Cambria Math" w:eastAsia="Cambria Math"/>
          <w:spacing w:val="-10"/>
          <w:w w:val="105"/>
          <w:sz w:val="20"/>
        </w:rPr>
        <w:t>𝑇</w:t>
      </w:r>
    </w:p>
    <w:p w:rsidR="002B25EF" w:rsidRDefault="002B25EF">
      <w:pPr>
        <w:spacing w:line="185" w:lineRule="exact"/>
        <w:rPr>
          <w:rFonts w:ascii="Cambria Math" w:eastAsia="Cambria Math"/>
          <w:sz w:val="20"/>
        </w:rPr>
        <w:sectPr w:rsidR="002B25EF">
          <w:type w:val="continuous"/>
          <w:pgSz w:w="11910" w:h="16840"/>
          <w:pgMar w:top="1360" w:right="357" w:bottom="280" w:left="720" w:header="0" w:footer="998" w:gutter="0"/>
          <w:cols w:num="2" w:space="720" w:equalWidth="0">
            <w:col w:w="4580" w:space="40"/>
            <w:col w:w="6213"/>
          </w:cols>
        </w:sectPr>
      </w:pPr>
    </w:p>
    <w:p w:rsidR="002B25EF" w:rsidRDefault="00FE460B">
      <w:pPr>
        <w:spacing w:before="197"/>
        <w:ind w:left="768"/>
        <w:rPr>
          <w:sz w:val="24"/>
        </w:rPr>
      </w:pPr>
      <w:r>
        <w:rPr>
          <w:sz w:val="24"/>
        </w:rPr>
        <w:lastRenderedPageBreak/>
        <w:t>The</w:t>
      </w:r>
      <w:r>
        <w:rPr>
          <w:spacing w:val="39"/>
          <w:sz w:val="24"/>
        </w:rPr>
        <w:t xml:space="preserve"> </w:t>
      </w:r>
      <w:r>
        <w:rPr>
          <w:sz w:val="24"/>
        </w:rPr>
        <w:t>unit</w:t>
      </w:r>
      <w:r>
        <w:rPr>
          <w:spacing w:val="50"/>
          <w:sz w:val="24"/>
        </w:rPr>
        <w:t xml:space="preserve"> </w:t>
      </w:r>
      <w:r>
        <w:rPr>
          <w:sz w:val="24"/>
        </w:rPr>
        <w:t>impulse</w:t>
      </w:r>
      <w:r>
        <w:rPr>
          <w:spacing w:val="39"/>
          <w:sz w:val="24"/>
        </w:rPr>
        <w:t xml:space="preserve"> </w:t>
      </w:r>
      <w:r>
        <w:rPr>
          <w:sz w:val="24"/>
        </w:rPr>
        <w:t>response</w:t>
      </w:r>
      <w:r>
        <w:rPr>
          <w:spacing w:val="44"/>
          <w:sz w:val="24"/>
        </w:rPr>
        <w:t xml:space="preserve"> </w:t>
      </w:r>
      <w:r>
        <w:rPr>
          <w:sz w:val="24"/>
        </w:rPr>
        <w:t>is</w:t>
      </w:r>
      <w:r>
        <w:rPr>
          <w:spacing w:val="39"/>
          <w:sz w:val="24"/>
        </w:rPr>
        <w:t xml:space="preserve"> </w:t>
      </w:r>
      <w:r>
        <w:rPr>
          <w:sz w:val="24"/>
        </w:rPr>
        <w:t>shown</w:t>
      </w:r>
      <w:r>
        <w:rPr>
          <w:spacing w:val="39"/>
          <w:sz w:val="24"/>
        </w:rPr>
        <w:t xml:space="preserve"> </w:t>
      </w:r>
      <w:r>
        <w:rPr>
          <w:sz w:val="24"/>
        </w:rPr>
        <w:t>in</w:t>
      </w:r>
      <w:r>
        <w:rPr>
          <w:spacing w:val="36"/>
          <w:sz w:val="24"/>
        </w:rPr>
        <w:t xml:space="preserve"> </w:t>
      </w:r>
      <w:r>
        <w:rPr>
          <w:sz w:val="24"/>
        </w:rPr>
        <w:t>the</w:t>
      </w:r>
      <w:r>
        <w:rPr>
          <w:spacing w:val="48"/>
          <w:sz w:val="24"/>
        </w:rPr>
        <w:t xml:space="preserve"> </w:t>
      </w:r>
      <w:r>
        <w:rPr>
          <w:sz w:val="24"/>
        </w:rPr>
        <w:t>figure</w:t>
      </w:r>
      <w:r>
        <w:rPr>
          <w:spacing w:val="39"/>
          <w:sz w:val="24"/>
        </w:rPr>
        <w:t xml:space="preserve"> </w:t>
      </w:r>
      <w:r>
        <w:rPr>
          <w:sz w:val="24"/>
        </w:rPr>
        <w:t>7.</w:t>
      </w:r>
      <w:r>
        <w:rPr>
          <w:spacing w:val="39"/>
          <w:sz w:val="24"/>
        </w:rPr>
        <w:t xml:space="preserve"> </w:t>
      </w:r>
      <w:r>
        <w:rPr>
          <w:sz w:val="24"/>
        </w:rPr>
        <w:t>The</w:t>
      </w:r>
      <w:r>
        <w:rPr>
          <w:spacing w:val="-1"/>
          <w:sz w:val="24"/>
        </w:rPr>
        <w:t xml:space="preserve"> </w:t>
      </w:r>
      <w:r>
        <w:rPr>
          <w:b/>
          <w:sz w:val="24"/>
        </w:rPr>
        <w:t>unit</w:t>
      </w:r>
      <w:r>
        <w:rPr>
          <w:b/>
          <w:spacing w:val="42"/>
          <w:sz w:val="24"/>
        </w:rPr>
        <w:t xml:space="preserve"> </w:t>
      </w:r>
      <w:r>
        <w:rPr>
          <w:b/>
          <w:sz w:val="24"/>
        </w:rPr>
        <w:t>impulse</w:t>
      </w:r>
      <w:r>
        <w:rPr>
          <w:b/>
          <w:spacing w:val="49"/>
          <w:sz w:val="24"/>
        </w:rPr>
        <w:t xml:space="preserve"> </w:t>
      </w:r>
      <w:r>
        <w:rPr>
          <w:b/>
          <w:sz w:val="24"/>
        </w:rPr>
        <w:t>response</w:t>
      </w:r>
      <w:r>
        <w:rPr>
          <w:sz w:val="24"/>
        </w:rPr>
        <w:t>,</w:t>
      </w:r>
      <w:r>
        <w:rPr>
          <w:spacing w:val="43"/>
          <w:sz w:val="24"/>
        </w:rPr>
        <w:t xml:space="preserve"> </w:t>
      </w:r>
      <w:r>
        <w:rPr>
          <w:sz w:val="24"/>
        </w:rPr>
        <w:t>c(t)</w:t>
      </w:r>
      <w:r>
        <w:rPr>
          <w:spacing w:val="37"/>
          <w:sz w:val="24"/>
        </w:rPr>
        <w:t xml:space="preserve"> </w:t>
      </w:r>
      <w:r>
        <w:rPr>
          <w:sz w:val="24"/>
        </w:rPr>
        <w:t>is</w:t>
      </w:r>
      <w:r>
        <w:rPr>
          <w:spacing w:val="39"/>
          <w:sz w:val="24"/>
        </w:rPr>
        <w:t xml:space="preserve"> </w:t>
      </w:r>
      <w:r>
        <w:rPr>
          <w:spacing w:val="-5"/>
          <w:sz w:val="24"/>
        </w:rPr>
        <w:t>an</w:t>
      </w:r>
    </w:p>
    <w:p w:rsidR="002B25EF" w:rsidRDefault="00FE460B">
      <w:pPr>
        <w:pStyle w:val="BodyText"/>
        <w:spacing w:before="3"/>
        <w:ind w:left="768"/>
      </w:pPr>
      <w:r>
        <w:t>exponential</w:t>
      </w:r>
      <w:r>
        <w:rPr>
          <w:spacing w:val="-9"/>
        </w:rPr>
        <w:t xml:space="preserve"> </w:t>
      </w:r>
      <w:r>
        <w:t>decaying</w:t>
      </w:r>
      <w:r>
        <w:rPr>
          <w:spacing w:val="-2"/>
        </w:rPr>
        <w:t xml:space="preserve"> </w:t>
      </w:r>
      <w:r>
        <w:t>signal</w:t>
      </w:r>
      <w:r>
        <w:rPr>
          <w:spacing w:val="-2"/>
        </w:rPr>
        <w:t xml:space="preserve"> </w:t>
      </w:r>
      <w:r>
        <w:t>for</w:t>
      </w:r>
      <w:r>
        <w:rPr>
          <w:spacing w:val="-1"/>
        </w:rPr>
        <w:t xml:space="preserve"> </w:t>
      </w:r>
      <w:r>
        <w:t>positive</w:t>
      </w:r>
      <w:r>
        <w:rPr>
          <w:spacing w:val="-3"/>
        </w:rPr>
        <w:t xml:space="preserve"> </w:t>
      </w:r>
      <w:r>
        <w:t>values</w:t>
      </w:r>
      <w:r>
        <w:rPr>
          <w:spacing w:val="-5"/>
        </w:rPr>
        <w:t xml:space="preserve"> </w:t>
      </w:r>
      <w:r>
        <w:t>of</w:t>
      </w:r>
      <w:r>
        <w:rPr>
          <w:spacing w:val="-9"/>
        </w:rPr>
        <w:t xml:space="preserve"> </w:t>
      </w:r>
      <w:r>
        <w:t>‘t’</w:t>
      </w:r>
      <w:r>
        <w:rPr>
          <w:spacing w:val="-5"/>
        </w:rPr>
        <w:t xml:space="preserve"> </w:t>
      </w:r>
      <w:r>
        <w:t>and</w:t>
      </w:r>
      <w:r>
        <w:rPr>
          <w:spacing w:val="2"/>
        </w:rPr>
        <w:t xml:space="preserve"> </w:t>
      </w:r>
      <w:r>
        <w:t>it</w:t>
      </w:r>
      <w:r>
        <w:rPr>
          <w:spacing w:val="3"/>
        </w:rPr>
        <w:t xml:space="preserve"> </w:t>
      </w:r>
      <w:r>
        <w:t>is</w:t>
      </w:r>
      <w:r>
        <w:rPr>
          <w:spacing w:val="-5"/>
        </w:rPr>
        <w:t xml:space="preserve"> </w:t>
      </w:r>
      <w:r>
        <w:t>zero</w:t>
      </w:r>
      <w:r>
        <w:rPr>
          <w:spacing w:val="2"/>
        </w:rPr>
        <w:t xml:space="preserve"> </w:t>
      </w:r>
      <w:r>
        <w:t>for</w:t>
      </w:r>
      <w:r>
        <w:rPr>
          <w:spacing w:val="-1"/>
        </w:rPr>
        <w:t xml:space="preserve"> </w:t>
      </w:r>
      <w:r>
        <w:t>negative</w:t>
      </w:r>
      <w:r>
        <w:rPr>
          <w:spacing w:val="2"/>
        </w:rPr>
        <w:t xml:space="preserve"> </w:t>
      </w:r>
      <w:r>
        <w:t>values</w:t>
      </w:r>
      <w:r>
        <w:rPr>
          <w:spacing w:val="-5"/>
        </w:rPr>
        <w:t xml:space="preserve"> </w:t>
      </w:r>
      <w:r>
        <w:t>of</w:t>
      </w:r>
      <w:r>
        <w:rPr>
          <w:spacing w:val="-9"/>
        </w:rPr>
        <w:t xml:space="preserve"> </w:t>
      </w:r>
      <w:r>
        <w:rPr>
          <w:spacing w:val="-4"/>
        </w:rPr>
        <w:t>‘t’.</w:t>
      </w:r>
    </w:p>
    <w:p w:rsidR="002B25EF" w:rsidRDefault="002B25EF">
      <w:pPr>
        <w:pStyle w:val="BodyText"/>
        <w:rPr>
          <w:sz w:val="20"/>
        </w:rPr>
      </w:pPr>
    </w:p>
    <w:p w:rsidR="002B25EF" w:rsidRDefault="00FE460B">
      <w:pPr>
        <w:pStyle w:val="BodyText"/>
        <w:spacing w:before="87"/>
        <w:rPr>
          <w:sz w:val="20"/>
        </w:rPr>
      </w:pPr>
      <w:r>
        <w:rPr>
          <w:noProof/>
          <w:sz w:val="20"/>
        </w:rPr>
        <w:drawing>
          <wp:anchor distT="0" distB="0" distL="0" distR="0" simplePos="0" relativeHeight="487628800" behindDoc="1" locked="0" layoutInCell="1" allowOverlap="1">
            <wp:simplePos x="0" y="0"/>
            <wp:positionH relativeFrom="page">
              <wp:posOffset>2064749</wp:posOffset>
            </wp:positionH>
            <wp:positionV relativeFrom="paragraph">
              <wp:posOffset>216682</wp:posOffset>
            </wp:positionV>
            <wp:extent cx="3671541" cy="2297429"/>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77" cstate="print"/>
                    <a:stretch>
                      <a:fillRect/>
                    </a:stretch>
                  </pic:blipFill>
                  <pic:spPr>
                    <a:xfrm>
                      <a:off x="0" y="0"/>
                      <a:ext cx="3671541" cy="2297429"/>
                    </a:xfrm>
                    <a:prstGeom prst="rect">
                      <a:avLst/>
                    </a:prstGeom>
                  </pic:spPr>
                </pic:pic>
              </a:graphicData>
            </a:graphic>
          </wp:anchor>
        </w:drawing>
      </w:r>
    </w:p>
    <w:p w:rsidR="002B25EF" w:rsidRDefault="00FE460B">
      <w:pPr>
        <w:spacing w:before="231"/>
        <w:ind w:right="107"/>
        <w:jc w:val="center"/>
        <w:rPr>
          <w:sz w:val="24"/>
        </w:rPr>
      </w:pPr>
      <w:bookmarkStart w:id="59" w:name="figure_7:_Impulse_Response_of_First_Orde"/>
      <w:bookmarkEnd w:id="59"/>
      <w:r>
        <w:rPr>
          <w:rFonts w:ascii="Cambria"/>
          <w:b/>
          <w:sz w:val="26"/>
        </w:rPr>
        <w:t>figure</w:t>
      </w:r>
      <w:r>
        <w:rPr>
          <w:rFonts w:ascii="Cambria"/>
          <w:b/>
          <w:spacing w:val="-2"/>
          <w:sz w:val="26"/>
        </w:rPr>
        <w:t xml:space="preserve"> </w:t>
      </w:r>
      <w:r>
        <w:rPr>
          <w:rFonts w:ascii="Cambria"/>
          <w:b/>
          <w:sz w:val="26"/>
        </w:rPr>
        <w:t>7:</w:t>
      </w:r>
      <w:r>
        <w:rPr>
          <w:rFonts w:ascii="Cambria"/>
          <w:b/>
          <w:spacing w:val="-5"/>
          <w:sz w:val="26"/>
        </w:rPr>
        <w:t xml:space="preserve"> </w:t>
      </w:r>
      <w:r>
        <w:rPr>
          <w:sz w:val="24"/>
        </w:rPr>
        <w:t>Impulse</w:t>
      </w:r>
      <w:r>
        <w:rPr>
          <w:spacing w:val="-3"/>
          <w:sz w:val="24"/>
        </w:rPr>
        <w:t xml:space="preserve"> </w:t>
      </w:r>
      <w:r>
        <w:rPr>
          <w:sz w:val="24"/>
        </w:rPr>
        <w:t>Response</w:t>
      </w:r>
      <w:r>
        <w:rPr>
          <w:spacing w:val="-3"/>
          <w:sz w:val="24"/>
        </w:rPr>
        <w:t xml:space="preserve"> </w:t>
      </w:r>
      <w:r>
        <w:rPr>
          <w:sz w:val="24"/>
        </w:rPr>
        <w:t>of</w:t>
      </w:r>
      <w:r>
        <w:rPr>
          <w:spacing w:val="-6"/>
          <w:sz w:val="24"/>
        </w:rPr>
        <w:t xml:space="preserve"> </w:t>
      </w:r>
      <w:r>
        <w:rPr>
          <w:sz w:val="24"/>
        </w:rPr>
        <w:t>First</w:t>
      </w:r>
      <w:r>
        <w:rPr>
          <w:spacing w:val="3"/>
          <w:sz w:val="24"/>
        </w:rPr>
        <w:t xml:space="preserve"> </w:t>
      </w:r>
      <w:r>
        <w:rPr>
          <w:sz w:val="24"/>
        </w:rPr>
        <w:t>Order</w:t>
      </w:r>
      <w:r>
        <w:rPr>
          <w:spacing w:val="-2"/>
          <w:sz w:val="24"/>
        </w:rPr>
        <w:t xml:space="preserve"> System</w:t>
      </w:r>
    </w:p>
    <w:p w:rsidR="002B25EF" w:rsidRDefault="002B25EF">
      <w:pPr>
        <w:pStyle w:val="BodyText"/>
        <w:rPr>
          <w:sz w:val="20"/>
        </w:rPr>
      </w:pPr>
    </w:p>
    <w:p w:rsidR="002B25EF" w:rsidRDefault="002B25EF">
      <w:pPr>
        <w:pStyle w:val="BodyText"/>
        <w:spacing w:before="95"/>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FE460B">
      <w:pPr>
        <w:pStyle w:val="Heading6"/>
        <w:spacing w:before="90"/>
        <w:rPr>
          <w:u w:val="none"/>
        </w:rPr>
      </w:pPr>
      <w:bookmarkStart w:id="60" w:name="Step_Response_of_First_Order_System"/>
      <w:bookmarkEnd w:id="60"/>
      <w:r>
        <w:lastRenderedPageBreak/>
        <w:t>Step</w:t>
      </w:r>
      <w:r>
        <w:rPr>
          <w:spacing w:val="-2"/>
        </w:rPr>
        <w:t xml:space="preserve"> </w:t>
      </w:r>
      <w:r>
        <w:t>Response</w:t>
      </w:r>
      <w:r>
        <w:rPr>
          <w:spacing w:val="-2"/>
        </w:rPr>
        <w:t xml:space="preserve"> </w:t>
      </w:r>
      <w:r>
        <w:t>of</w:t>
      </w:r>
      <w:r>
        <w:rPr>
          <w:spacing w:val="-5"/>
        </w:rPr>
        <w:t xml:space="preserve"> </w:t>
      </w:r>
      <w:r>
        <w:t>First Order</w:t>
      </w:r>
      <w:r>
        <w:rPr>
          <w:spacing w:val="-7"/>
        </w:rPr>
        <w:t xml:space="preserve"> </w:t>
      </w:r>
      <w:r>
        <w:rPr>
          <w:spacing w:val="-2"/>
        </w:rPr>
        <w:t>System</w:t>
      </w:r>
    </w:p>
    <w:p w:rsidR="002B25EF" w:rsidRDefault="00FE460B">
      <w:pPr>
        <w:pStyle w:val="BodyText"/>
        <w:spacing w:before="31"/>
        <w:ind w:left="720"/>
      </w:pPr>
      <w:r>
        <w:t>For</w:t>
      </w:r>
      <w:r>
        <w:rPr>
          <w:spacing w:val="1"/>
        </w:rPr>
        <w:t xml:space="preserve"> </w:t>
      </w:r>
      <w:r>
        <w:t>unit</w:t>
      </w:r>
      <w:r>
        <w:rPr>
          <w:spacing w:val="5"/>
        </w:rPr>
        <w:t xml:space="preserve"> </w:t>
      </w:r>
      <w:r>
        <w:t>step</w:t>
      </w:r>
      <w:r>
        <w:rPr>
          <w:spacing w:val="-5"/>
        </w:rPr>
        <w:t xml:space="preserve"> </w:t>
      </w:r>
      <w:r>
        <w:t>signal</w:t>
      </w:r>
      <w:r>
        <w:rPr>
          <w:spacing w:val="-8"/>
        </w:rPr>
        <w:t xml:space="preserve"> </w:t>
      </w:r>
      <w:r>
        <w:t>R(s)</w:t>
      </w:r>
      <w:r>
        <w:rPr>
          <w:spacing w:val="2"/>
        </w:rPr>
        <w:t xml:space="preserve"> </w:t>
      </w:r>
      <w:r>
        <w:t>=</w:t>
      </w:r>
      <w:r>
        <w:rPr>
          <w:spacing w:val="-1"/>
        </w:rPr>
        <w:t xml:space="preserve"> </w:t>
      </w:r>
      <w:r>
        <w:rPr>
          <w:spacing w:val="-5"/>
        </w:rPr>
        <w:t>1/s</w:t>
      </w:r>
    </w:p>
    <w:p w:rsidR="002B25EF" w:rsidRDefault="00C2202E">
      <w:pPr>
        <w:pStyle w:val="BodyText"/>
        <w:tabs>
          <w:tab w:val="left" w:pos="4331"/>
        </w:tabs>
        <w:spacing w:before="222" w:line="363" w:lineRule="exact"/>
        <w:ind w:left="768"/>
        <w:rPr>
          <w:rFonts w:ascii="Cambria Math"/>
          <w:position w:val="17"/>
          <w:sz w:val="20"/>
        </w:rPr>
      </w:pPr>
      <w:r>
        <w:rPr>
          <w:rFonts w:ascii="Cambria Math"/>
          <w:position w:val="17"/>
          <w:sz w:val="20"/>
        </w:rPr>
        <w:pict>
          <v:rect id="docshape41" o:spid="_x0000_s2373" style="position:absolute;left:0;text-align:left;margin-left:242.25pt;margin-top:24.55pt;width:26.65pt;height:.95pt;z-index:-18280448;mso-position-horizontal-relative:page" fillcolor="black" stroked="f">
            <w10:wrap anchorx="page"/>
          </v:rect>
        </w:pict>
      </w:r>
      <w:r w:rsidR="00FE460B">
        <w:t>Consider</w:t>
      </w:r>
      <w:r w:rsidR="00FE460B">
        <w:rPr>
          <w:spacing w:val="-3"/>
        </w:rPr>
        <w:t xml:space="preserve"> </w:t>
      </w:r>
      <w:r w:rsidR="00FE460B">
        <w:t>the</w:t>
      </w:r>
      <w:r w:rsidR="00FE460B">
        <w:rPr>
          <w:spacing w:val="-2"/>
        </w:rPr>
        <w:t xml:space="preserve"> </w:t>
      </w:r>
      <w:r w:rsidR="00FE460B">
        <w:t>equation</w:t>
      </w:r>
      <w:r w:rsidR="00FE460B">
        <w:rPr>
          <w:spacing w:val="-3"/>
        </w:rPr>
        <w:t xml:space="preserve"> </w:t>
      </w:r>
      <w:r w:rsidR="00FE460B">
        <w:t>(11),</w:t>
      </w:r>
      <w:r w:rsidR="00FE460B">
        <w:rPr>
          <w:spacing w:val="1"/>
        </w:rPr>
        <w:t xml:space="preserve"> </w:t>
      </w:r>
      <w:r w:rsidR="00FE460B">
        <w:t>C(s)</w:t>
      </w:r>
      <w:r w:rsidR="00FE460B">
        <w:rPr>
          <w:spacing w:val="1"/>
        </w:rPr>
        <w:t xml:space="preserve"> </w:t>
      </w:r>
      <w:r w:rsidR="00FE460B">
        <w:rPr>
          <w:spacing w:val="-10"/>
        </w:rPr>
        <w:t>=</w:t>
      </w:r>
      <w:r w:rsidR="00FE460B">
        <w:tab/>
      </w:r>
      <w:r w:rsidR="00FE460B">
        <w:rPr>
          <w:rFonts w:ascii="Cambria Math"/>
          <w:spacing w:val="-10"/>
          <w:position w:val="17"/>
          <w:sz w:val="20"/>
        </w:rPr>
        <w:t>1</w:t>
      </w:r>
    </w:p>
    <w:p w:rsidR="002B25EF" w:rsidRDefault="00FE460B">
      <w:pPr>
        <w:spacing w:line="185" w:lineRule="exact"/>
        <w:jc w:val="right"/>
        <w:rPr>
          <w:rFonts w:ascii="Cambria Math"/>
          <w:sz w:val="20"/>
        </w:rPr>
      </w:pPr>
      <w:r>
        <w:rPr>
          <w:rFonts w:ascii="Cambria Math"/>
          <w:spacing w:val="-4"/>
          <w:w w:val="105"/>
          <w:sz w:val="20"/>
        </w:rPr>
        <w:t>1+Ts</w:t>
      </w:r>
    </w:p>
    <w:p w:rsidR="002B25EF" w:rsidRDefault="00FE460B">
      <w:pPr>
        <w:rPr>
          <w:rFonts w:ascii="Cambria Math"/>
          <w:sz w:val="24"/>
        </w:rPr>
      </w:pPr>
      <w:r>
        <w:br w:type="column"/>
      </w:r>
    </w:p>
    <w:p w:rsidR="002B25EF" w:rsidRDefault="002B25EF">
      <w:pPr>
        <w:pStyle w:val="BodyText"/>
        <w:rPr>
          <w:rFonts w:ascii="Cambria Math"/>
        </w:rPr>
      </w:pPr>
    </w:p>
    <w:p w:rsidR="002B25EF" w:rsidRDefault="002B25EF">
      <w:pPr>
        <w:pStyle w:val="BodyText"/>
        <w:spacing w:before="187"/>
        <w:rPr>
          <w:rFonts w:ascii="Cambria Math"/>
        </w:rPr>
      </w:pPr>
    </w:p>
    <w:p w:rsidR="002B25EF" w:rsidRDefault="00FE460B">
      <w:pPr>
        <w:pStyle w:val="BodyText"/>
        <w:ind w:left="1"/>
      </w:pPr>
      <w:r>
        <w:rPr>
          <w:spacing w:val="-4"/>
        </w:rPr>
        <w:t>R(s)</w:t>
      </w:r>
    </w:p>
    <w:p w:rsidR="002B25EF" w:rsidRDefault="002B25EF">
      <w:pPr>
        <w:pStyle w:val="BodyText"/>
        <w:sectPr w:rsidR="002B25EF">
          <w:type w:val="continuous"/>
          <w:pgSz w:w="11910" w:h="16840"/>
          <w:pgMar w:top="1360" w:right="357" w:bottom="280" w:left="720" w:header="0" w:footer="998" w:gutter="0"/>
          <w:cols w:num="2" w:space="720" w:equalWidth="0">
            <w:col w:w="4617" w:space="40"/>
            <w:col w:w="6176"/>
          </w:cols>
        </w:sectPr>
      </w:pPr>
    </w:p>
    <w:p w:rsidR="002B25EF" w:rsidRDefault="002B25EF">
      <w:pPr>
        <w:pStyle w:val="BodyText"/>
        <w:spacing w:before="151"/>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C2202E">
      <w:pPr>
        <w:tabs>
          <w:tab w:val="left" w:pos="2841"/>
          <w:tab w:val="left" w:pos="3715"/>
          <w:tab w:val="left" w:pos="4118"/>
          <w:tab w:val="left" w:pos="4838"/>
        </w:tabs>
        <w:spacing w:before="64" w:line="347" w:lineRule="exact"/>
        <w:ind w:left="680"/>
        <w:jc w:val="center"/>
        <w:rPr>
          <w:rFonts w:ascii="Cambria Math" w:cs="Cambria Math"/>
          <w:position w:val="17"/>
          <w:sz w:val="20"/>
          <w:szCs w:val="20"/>
        </w:rPr>
      </w:pPr>
      <w:r>
        <w:rPr>
          <w:rFonts w:ascii="Cambria Math" w:cs="Cambria Math"/>
          <w:position w:val="17"/>
          <w:sz w:val="20"/>
          <w:szCs w:val="20"/>
        </w:rPr>
        <w:lastRenderedPageBreak/>
        <w:pict>
          <v:shape id="docshape42" o:spid="_x0000_s2372" style="position:absolute;left:0;text-align:left;margin-left:213.45pt;margin-top:16.7pt;width:37pt;height:1pt;z-index:-18279936;mso-position-horizontal-relative:page" coordorigin="4269,334" coordsize="740,20" o:spt="100" adj="0,,0" path="m4802,334r-533,l4269,353r533,l4802,334xm5008,334r-144,l4864,353r144,l5008,334xe" fillcolor="black" stroked="f">
            <v:stroke joinstyle="round"/>
            <v:formulas/>
            <v:path arrowok="t" o:connecttype="segments"/>
            <w10:wrap anchorx="page"/>
          </v:shape>
        </w:pict>
      </w:r>
      <w:r>
        <w:rPr>
          <w:rFonts w:ascii="Cambria Math" w:cs="Cambria Math"/>
          <w:position w:val="17"/>
          <w:sz w:val="20"/>
          <w:szCs w:val="20"/>
        </w:rPr>
        <w:pict>
          <v:rect id="docshape43" o:spid="_x0000_s2371" style="position:absolute;left:0;text-align:left;margin-left:262.9pt;margin-top:16.7pt;width:39.85pt;height:.95pt;z-index:-18279424;mso-position-horizontal-relative:page" fillcolor="black" stroked="f">
            <w10:wrap anchorx="page"/>
          </v:rect>
        </w:pict>
      </w:r>
      <w:r w:rsidR="00FE460B">
        <w:rPr>
          <w:spacing w:val="-10"/>
          <w:sz w:val="36"/>
          <w:szCs w:val="36"/>
          <w:rtl/>
        </w:rPr>
        <w:t>؞</w:t>
      </w:r>
      <w:r w:rsidR="00FE460B">
        <w:rPr>
          <w:sz w:val="36"/>
          <w:szCs w:val="36"/>
        </w:rPr>
        <w:tab/>
      </w:r>
      <w:r w:rsidR="00FE460B">
        <w:rPr>
          <w:sz w:val="24"/>
          <w:szCs w:val="24"/>
        </w:rPr>
        <w:t xml:space="preserve">C(s) </w:t>
      </w:r>
      <w:r w:rsidR="00FE460B">
        <w:rPr>
          <w:spacing w:val="-10"/>
          <w:sz w:val="24"/>
          <w:szCs w:val="24"/>
        </w:rPr>
        <w:t>=</w:t>
      </w:r>
      <w:r w:rsidR="00FE460B">
        <w:rPr>
          <w:sz w:val="24"/>
          <w:szCs w:val="24"/>
        </w:rPr>
        <w:tab/>
      </w:r>
      <w:r w:rsidR="00FE460B">
        <w:rPr>
          <w:rFonts w:ascii="Cambria Math" w:cs="Cambria Math"/>
          <w:spacing w:val="-10"/>
          <w:position w:val="17"/>
          <w:sz w:val="20"/>
          <w:szCs w:val="20"/>
        </w:rPr>
        <w:t>1</w:t>
      </w:r>
      <w:r w:rsidR="00FE460B">
        <w:rPr>
          <w:rFonts w:ascii="Cambria Math" w:cs="Cambria Math"/>
          <w:position w:val="17"/>
          <w:sz w:val="20"/>
          <w:szCs w:val="20"/>
        </w:rPr>
        <w:tab/>
        <w:t>1</w:t>
      </w:r>
      <w:r w:rsidR="00FE460B">
        <w:rPr>
          <w:rFonts w:ascii="Cambria Math" w:cs="Cambria Math"/>
          <w:spacing w:val="31"/>
          <w:position w:val="17"/>
          <w:sz w:val="20"/>
          <w:szCs w:val="20"/>
        </w:rPr>
        <w:t xml:space="preserve"> </w:t>
      </w:r>
      <w:r w:rsidR="00FE460B">
        <w:rPr>
          <w:spacing w:val="-10"/>
          <w:sz w:val="24"/>
          <w:szCs w:val="24"/>
        </w:rPr>
        <w:t>=</w:t>
      </w:r>
      <w:r w:rsidR="00FE460B">
        <w:rPr>
          <w:sz w:val="24"/>
          <w:szCs w:val="24"/>
        </w:rPr>
        <w:tab/>
      </w:r>
      <w:r w:rsidR="00FE460B">
        <w:rPr>
          <w:rFonts w:ascii="Cambria Math" w:cs="Cambria Math"/>
          <w:spacing w:val="-10"/>
          <w:position w:val="17"/>
          <w:sz w:val="20"/>
          <w:szCs w:val="20"/>
        </w:rPr>
        <w:t>1</w:t>
      </w:r>
    </w:p>
    <w:p w:rsidR="002B25EF" w:rsidRDefault="00FE460B">
      <w:pPr>
        <w:pStyle w:val="BodyText"/>
        <w:spacing w:before="200" w:line="211" w:lineRule="exact"/>
        <w:ind w:left="720"/>
      </w:pPr>
      <w:r>
        <w:br w:type="column"/>
      </w:r>
      <w:r>
        <w:rPr>
          <w:spacing w:val="-4"/>
        </w:rPr>
        <w:lastRenderedPageBreak/>
        <w:t>(15)</w:t>
      </w:r>
    </w:p>
    <w:p w:rsidR="002B25EF" w:rsidRDefault="002B25EF">
      <w:pPr>
        <w:pStyle w:val="BodyText"/>
        <w:spacing w:line="211" w:lineRule="exact"/>
        <w:sectPr w:rsidR="002B25EF">
          <w:type w:val="continuous"/>
          <w:pgSz w:w="11910" w:h="16840"/>
          <w:pgMar w:top="1360" w:right="357" w:bottom="280" w:left="720" w:header="0" w:footer="998" w:gutter="0"/>
          <w:cols w:num="2" w:space="720" w:equalWidth="0">
            <w:col w:w="5036" w:space="3607"/>
            <w:col w:w="2190"/>
          </w:cols>
        </w:sectPr>
      </w:pPr>
    </w:p>
    <w:p w:rsidR="002B25EF" w:rsidRDefault="00FE460B">
      <w:pPr>
        <w:tabs>
          <w:tab w:val="left" w:pos="4537"/>
        </w:tabs>
        <w:spacing w:line="202" w:lineRule="exact"/>
        <w:ind w:left="3548"/>
        <w:rPr>
          <w:rFonts w:ascii="Cambria Math"/>
          <w:sz w:val="20"/>
        </w:rPr>
      </w:pPr>
      <w:r>
        <w:rPr>
          <w:rFonts w:ascii="Cambria Math"/>
          <w:w w:val="110"/>
          <w:sz w:val="20"/>
        </w:rPr>
        <w:lastRenderedPageBreak/>
        <w:t>1+Ts</w:t>
      </w:r>
      <w:r>
        <w:rPr>
          <w:rFonts w:ascii="Cambria Math"/>
          <w:spacing w:val="33"/>
          <w:w w:val="110"/>
          <w:sz w:val="20"/>
        </w:rPr>
        <w:t xml:space="preserve"> </w:t>
      </w:r>
      <w:r>
        <w:rPr>
          <w:rFonts w:ascii="Cambria Math"/>
          <w:spacing w:val="-10"/>
          <w:w w:val="110"/>
          <w:sz w:val="20"/>
        </w:rPr>
        <w:t>s</w:t>
      </w:r>
      <w:r>
        <w:rPr>
          <w:rFonts w:ascii="Cambria Math"/>
          <w:sz w:val="20"/>
        </w:rPr>
        <w:tab/>
      </w:r>
      <w:r>
        <w:rPr>
          <w:rFonts w:ascii="Cambria Math"/>
          <w:spacing w:val="-2"/>
          <w:w w:val="110"/>
          <w:sz w:val="20"/>
        </w:rPr>
        <w:t>s(1+Ts)</w:t>
      </w:r>
    </w:p>
    <w:p w:rsidR="002B25EF" w:rsidRDefault="002B25EF">
      <w:pPr>
        <w:pStyle w:val="BodyText"/>
        <w:spacing w:before="1"/>
        <w:rPr>
          <w:rFonts w:ascii="Cambria Math"/>
          <w:sz w:val="14"/>
        </w:rPr>
      </w:pPr>
    </w:p>
    <w:p w:rsidR="002B25EF" w:rsidRDefault="002B25EF">
      <w:pPr>
        <w:pStyle w:val="BodyText"/>
        <w:rPr>
          <w:rFonts w:ascii="Cambria Math"/>
          <w:sz w:val="14"/>
        </w:rPr>
        <w:sectPr w:rsidR="002B25EF">
          <w:type w:val="continuous"/>
          <w:pgSz w:w="11910" w:h="16840"/>
          <w:pgMar w:top="1360" w:right="357" w:bottom="280" w:left="720" w:header="0" w:footer="998" w:gutter="0"/>
          <w:cols w:space="720"/>
        </w:sectPr>
      </w:pPr>
    </w:p>
    <w:p w:rsidR="002B25EF" w:rsidRDefault="00FE460B">
      <w:pPr>
        <w:pStyle w:val="BodyText"/>
        <w:spacing w:before="90"/>
        <w:ind w:left="720"/>
      </w:pPr>
      <w:r>
        <w:lastRenderedPageBreak/>
        <w:t>Taking</w:t>
      </w:r>
      <w:r>
        <w:rPr>
          <w:spacing w:val="1"/>
        </w:rPr>
        <w:t xml:space="preserve"> </w:t>
      </w:r>
      <w:r>
        <w:t>Partial</w:t>
      </w:r>
      <w:r>
        <w:rPr>
          <w:spacing w:val="-5"/>
        </w:rPr>
        <w:t xml:space="preserve"> </w:t>
      </w:r>
      <w:r>
        <w:t>fractions</w:t>
      </w:r>
      <w:r>
        <w:rPr>
          <w:spacing w:val="-2"/>
        </w:rPr>
        <w:t xml:space="preserve"> </w:t>
      </w:r>
      <w:r>
        <w:t>of</w:t>
      </w:r>
      <w:r>
        <w:rPr>
          <w:spacing w:val="-8"/>
        </w:rPr>
        <w:t xml:space="preserve"> </w:t>
      </w:r>
      <w:r>
        <w:t>Equ.</w:t>
      </w:r>
      <w:r>
        <w:rPr>
          <w:spacing w:val="3"/>
        </w:rPr>
        <w:t xml:space="preserve"> </w:t>
      </w:r>
      <w:r>
        <w:rPr>
          <w:spacing w:val="-4"/>
        </w:rPr>
        <w:t>(15)</w:t>
      </w:r>
    </w:p>
    <w:p w:rsidR="002B25EF" w:rsidRDefault="002B25EF">
      <w:pPr>
        <w:pStyle w:val="BodyText"/>
        <w:spacing w:before="47"/>
      </w:pPr>
    </w:p>
    <w:p w:rsidR="002B25EF" w:rsidRDefault="00C2202E">
      <w:pPr>
        <w:tabs>
          <w:tab w:val="left" w:pos="4729"/>
        </w:tabs>
        <w:spacing w:line="136" w:lineRule="auto"/>
        <w:ind w:left="4413" w:hanging="668"/>
        <w:rPr>
          <w:rFonts w:ascii="Cambria Math"/>
          <w:position w:val="1"/>
          <w:sz w:val="20"/>
        </w:rPr>
      </w:pPr>
      <w:r>
        <w:rPr>
          <w:rFonts w:ascii="Cambria Math"/>
          <w:position w:val="1"/>
          <w:sz w:val="20"/>
        </w:rPr>
        <w:pict>
          <v:rect id="docshape44" o:spid="_x0000_s2370" style="position:absolute;left:0;text-align:left;margin-left:256.65pt;margin-top:8.6pt;width:37.7pt;height:.95pt;z-index:-18278912;mso-position-horizontal-relative:page" fillcolor="black" stroked="f">
            <w10:wrap anchorx="page"/>
          </v:rect>
        </w:pict>
      </w:r>
      <w:r>
        <w:rPr>
          <w:rFonts w:ascii="Cambria Math"/>
          <w:position w:val="1"/>
          <w:sz w:val="20"/>
        </w:rPr>
        <w:pict>
          <v:rect id="docshape45" o:spid="_x0000_s2369" style="position:absolute;left:0;text-align:left;margin-left:330.1pt;margin-top:8.6pt;width:26.65pt;height:.95pt;z-index:15772672;mso-position-horizontal-relative:page" fillcolor="black" stroked="f">
            <w10:wrap anchorx="page"/>
          </v:rect>
        </w:pict>
      </w:r>
      <w:r w:rsidR="00FE460B">
        <w:rPr>
          <w:w w:val="105"/>
          <w:sz w:val="24"/>
        </w:rPr>
        <w:t>C(s) =</w:t>
      </w:r>
      <w:r w:rsidR="00FE460B">
        <w:rPr>
          <w:sz w:val="24"/>
        </w:rPr>
        <w:tab/>
      </w:r>
      <w:r w:rsidR="00FE460B">
        <w:rPr>
          <w:sz w:val="24"/>
        </w:rPr>
        <w:tab/>
      </w:r>
      <w:r w:rsidR="00FE460B">
        <w:rPr>
          <w:rFonts w:ascii="Cambria Math"/>
          <w:spacing w:val="-10"/>
          <w:w w:val="105"/>
          <w:position w:val="17"/>
          <w:sz w:val="20"/>
        </w:rPr>
        <w:t>1</w:t>
      </w:r>
      <w:r w:rsidR="00FE460B">
        <w:rPr>
          <w:rFonts w:ascii="Cambria Math"/>
          <w:spacing w:val="-2"/>
          <w:w w:val="105"/>
          <w:position w:val="17"/>
          <w:sz w:val="20"/>
        </w:rPr>
        <w:t xml:space="preserve"> </w:t>
      </w:r>
      <w:r w:rsidR="00FE460B">
        <w:rPr>
          <w:rFonts w:ascii="Cambria Math"/>
          <w:spacing w:val="-2"/>
          <w:w w:val="105"/>
          <w:sz w:val="20"/>
        </w:rPr>
        <w:t>s</w:t>
      </w:r>
      <w:r w:rsidR="00FE460B">
        <w:rPr>
          <w:rFonts w:ascii="Cambria Math"/>
          <w:spacing w:val="-2"/>
          <w:w w:val="105"/>
          <w:position w:val="1"/>
          <w:sz w:val="20"/>
        </w:rPr>
        <w:t>(</w:t>
      </w:r>
      <w:r w:rsidR="00FE460B">
        <w:rPr>
          <w:rFonts w:ascii="Cambria Math"/>
          <w:spacing w:val="-2"/>
          <w:w w:val="105"/>
          <w:sz w:val="20"/>
        </w:rPr>
        <w:t>1+Ts</w:t>
      </w:r>
      <w:r w:rsidR="00FE460B">
        <w:rPr>
          <w:rFonts w:ascii="Cambria Math"/>
          <w:spacing w:val="-2"/>
          <w:w w:val="105"/>
          <w:position w:val="1"/>
          <w:sz w:val="20"/>
        </w:rPr>
        <w:t>)</w:t>
      </w:r>
    </w:p>
    <w:p w:rsidR="002B25EF" w:rsidRDefault="00FE460B">
      <w:pPr>
        <w:rPr>
          <w:rFonts w:ascii="Cambria Math"/>
          <w:sz w:val="24"/>
        </w:rPr>
      </w:pPr>
      <w:r>
        <w:br w:type="column"/>
      </w:r>
    </w:p>
    <w:p w:rsidR="002B25EF" w:rsidRDefault="002B25EF">
      <w:pPr>
        <w:pStyle w:val="BodyText"/>
        <w:spacing w:before="29"/>
        <w:rPr>
          <w:rFonts w:ascii="Cambria Math"/>
        </w:rPr>
      </w:pPr>
    </w:p>
    <w:p w:rsidR="002B25EF" w:rsidRDefault="00FE460B">
      <w:pPr>
        <w:spacing w:before="1" w:line="363" w:lineRule="exact"/>
        <w:ind w:left="77"/>
        <w:jc w:val="center"/>
        <w:rPr>
          <w:sz w:val="24"/>
        </w:rPr>
      </w:pPr>
      <w:r>
        <w:rPr>
          <w:w w:val="105"/>
          <w:sz w:val="24"/>
        </w:rPr>
        <w:t>=</w:t>
      </w:r>
      <w:r>
        <w:rPr>
          <w:spacing w:val="-8"/>
          <w:w w:val="105"/>
          <w:sz w:val="24"/>
        </w:rPr>
        <w:t xml:space="preserve"> </w:t>
      </w:r>
      <w:r>
        <w:rPr>
          <w:rFonts w:ascii="Cambria Math"/>
          <w:w w:val="105"/>
          <w:position w:val="17"/>
          <w:sz w:val="20"/>
        </w:rPr>
        <w:t>A</w:t>
      </w:r>
      <w:r>
        <w:rPr>
          <w:rFonts w:ascii="Cambria Math"/>
          <w:spacing w:val="21"/>
          <w:w w:val="105"/>
          <w:position w:val="17"/>
          <w:sz w:val="20"/>
        </w:rPr>
        <w:t xml:space="preserve"> </w:t>
      </w:r>
      <w:r>
        <w:rPr>
          <w:spacing w:val="-16"/>
          <w:w w:val="105"/>
          <w:sz w:val="24"/>
        </w:rPr>
        <w:t>+</w:t>
      </w:r>
    </w:p>
    <w:p w:rsidR="002B25EF" w:rsidRDefault="00C2202E">
      <w:pPr>
        <w:spacing w:line="185" w:lineRule="exact"/>
        <w:ind w:left="26"/>
        <w:jc w:val="center"/>
        <w:rPr>
          <w:rFonts w:ascii="Cambria Math"/>
          <w:sz w:val="20"/>
        </w:rPr>
      </w:pPr>
      <w:r>
        <w:rPr>
          <w:rFonts w:ascii="Cambria Math"/>
          <w:sz w:val="20"/>
        </w:rPr>
        <w:pict>
          <v:rect id="docshape46" o:spid="_x0000_s2368" style="position:absolute;left:0;text-align:left;margin-left:310.2pt;margin-top:-4.7pt;width:7.2pt;height:.95pt;z-index:-18278400;mso-position-horizontal-relative:page" fillcolor="black" stroked="f">
            <w10:wrap anchorx="page"/>
          </v:rect>
        </w:pict>
      </w:r>
      <w:r w:rsidR="00FE460B">
        <w:rPr>
          <w:rFonts w:ascii="Cambria Math"/>
          <w:spacing w:val="-10"/>
          <w:w w:val="115"/>
          <w:sz w:val="20"/>
        </w:rPr>
        <w:t>s</w:t>
      </w:r>
    </w:p>
    <w:p w:rsidR="002B25EF" w:rsidRDefault="00FE460B">
      <w:pPr>
        <w:rPr>
          <w:rFonts w:ascii="Cambria Math"/>
          <w:sz w:val="20"/>
        </w:rPr>
      </w:pPr>
      <w:r>
        <w:br w:type="column"/>
      </w:r>
    </w:p>
    <w:p w:rsidR="002B25EF" w:rsidRDefault="002B25EF">
      <w:pPr>
        <w:pStyle w:val="BodyText"/>
        <w:spacing w:before="125"/>
        <w:rPr>
          <w:rFonts w:ascii="Cambria Math"/>
          <w:sz w:val="20"/>
        </w:rPr>
      </w:pPr>
    </w:p>
    <w:p w:rsidR="002B25EF" w:rsidRDefault="00FE460B">
      <w:pPr>
        <w:spacing w:line="319" w:lineRule="auto"/>
        <w:ind w:left="16" w:right="38" w:firstLine="196"/>
        <w:rPr>
          <w:rFonts w:ascii="Cambria Math"/>
          <w:sz w:val="20"/>
        </w:rPr>
      </w:pPr>
      <w:r>
        <w:rPr>
          <w:rFonts w:ascii="Cambria Math"/>
          <w:spacing w:val="-10"/>
          <w:w w:val="110"/>
          <w:sz w:val="20"/>
        </w:rPr>
        <w:t>B</w:t>
      </w:r>
      <w:r>
        <w:rPr>
          <w:rFonts w:ascii="Cambria Math"/>
          <w:spacing w:val="-4"/>
          <w:w w:val="110"/>
          <w:sz w:val="20"/>
        </w:rPr>
        <w:t xml:space="preserve"> </w:t>
      </w:r>
      <w:r>
        <w:rPr>
          <w:rFonts w:ascii="Cambria Math"/>
          <w:spacing w:val="-4"/>
          <w:sz w:val="20"/>
        </w:rPr>
        <w:t>1+Ts</w:t>
      </w:r>
    </w:p>
    <w:p w:rsidR="002B25EF" w:rsidRDefault="00FE460B">
      <w:pPr>
        <w:rPr>
          <w:rFonts w:ascii="Cambria Math"/>
          <w:sz w:val="24"/>
        </w:rPr>
      </w:pPr>
      <w:r>
        <w:br w:type="column"/>
      </w:r>
    </w:p>
    <w:p w:rsidR="002B25EF" w:rsidRDefault="002B25EF">
      <w:pPr>
        <w:pStyle w:val="BodyText"/>
        <w:spacing w:before="165"/>
        <w:rPr>
          <w:rFonts w:ascii="Cambria Math"/>
        </w:rPr>
      </w:pPr>
    </w:p>
    <w:p w:rsidR="002B25EF" w:rsidRDefault="00FE460B">
      <w:pPr>
        <w:pStyle w:val="BodyText"/>
        <w:spacing w:before="1"/>
        <w:ind w:right="194"/>
        <w:jc w:val="center"/>
      </w:pPr>
      <w:r>
        <w:rPr>
          <w:spacing w:val="-4"/>
        </w:rPr>
        <w:t>(16)</w:t>
      </w:r>
    </w:p>
    <w:p w:rsidR="002B25EF" w:rsidRDefault="002B25EF">
      <w:pPr>
        <w:pStyle w:val="BodyText"/>
        <w:jc w:val="center"/>
        <w:sectPr w:rsidR="002B25EF">
          <w:type w:val="continuous"/>
          <w:pgSz w:w="11910" w:h="16840"/>
          <w:pgMar w:top="1360" w:right="357" w:bottom="280" w:left="720" w:header="0" w:footer="998" w:gutter="0"/>
          <w:cols w:num="4" w:space="720" w:equalWidth="0">
            <w:col w:w="5175" w:space="40"/>
            <w:col w:w="612" w:space="39"/>
            <w:col w:w="548" w:space="2373"/>
            <w:col w:w="2046"/>
          </w:cols>
        </w:sectPr>
      </w:pPr>
    </w:p>
    <w:p w:rsidR="002B25EF" w:rsidRDefault="002B25EF">
      <w:pPr>
        <w:pStyle w:val="BodyText"/>
        <w:spacing w:before="169"/>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C2202E">
      <w:pPr>
        <w:tabs>
          <w:tab w:val="left" w:pos="4845"/>
          <w:tab w:val="left" w:pos="5282"/>
        </w:tabs>
        <w:spacing w:before="75" w:line="359" w:lineRule="exact"/>
        <w:ind w:left="4322"/>
        <w:jc w:val="center"/>
        <w:rPr>
          <w:sz w:val="24"/>
        </w:rPr>
      </w:pPr>
      <w:r>
        <w:rPr>
          <w:sz w:val="24"/>
        </w:rPr>
        <w:lastRenderedPageBreak/>
        <w:pict>
          <v:rect id="docshape47" o:spid="_x0000_s2367" style="position:absolute;left:0;text-align:left;margin-left:262.4pt;margin-top:17.2pt;width:37.7pt;height:.95pt;z-index:-18277376;mso-position-horizontal-relative:page" fillcolor="black" stroked="f">
            <w10:wrap anchorx="page"/>
          </v:rect>
        </w:pict>
      </w:r>
      <w:r>
        <w:rPr>
          <w:sz w:val="24"/>
        </w:rPr>
        <w:pict>
          <v:rect id="docshape48" o:spid="_x0000_s2366" style="position:absolute;left:0;text-align:left;margin-left:309.95pt;margin-top:17.2pt;width:61pt;height:.95pt;z-index:15773696;mso-position-horizontal-relative:page" fillcolor="black" stroked="f">
            <w10:wrap anchorx="page"/>
          </v:rect>
        </w:pict>
      </w:r>
      <w:r w:rsidR="00FE460B">
        <w:rPr>
          <w:rFonts w:ascii="Cambria Math" w:hAnsi="Cambria Math"/>
          <w:spacing w:val="-10"/>
          <w:sz w:val="24"/>
        </w:rPr>
        <w:t>⇒</w:t>
      </w:r>
      <w:r w:rsidR="00FE460B">
        <w:rPr>
          <w:rFonts w:ascii="Cambria Math" w:hAnsi="Cambria Math"/>
          <w:sz w:val="24"/>
        </w:rPr>
        <w:tab/>
      </w:r>
      <w:r w:rsidR="00FE460B">
        <w:rPr>
          <w:rFonts w:ascii="Cambria Math" w:hAnsi="Cambria Math"/>
          <w:spacing w:val="-10"/>
          <w:position w:val="17"/>
          <w:sz w:val="20"/>
        </w:rPr>
        <w:t>1</w:t>
      </w:r>
      <w:r w:rsidR="00FE460B">
        <w:rPr>
          <w:rFonts w:ascii="Cambria Math" w:hAnsi="Cambria Math"/>
          <w:position w:val="17"/>
          <w:sz w:val="20"/>
        </w:rPr>
        <w:tab/>
      </w:r>
      <w:r w:rsidR="00FE460B">
        <w:rPr>
          <w:spacing w:val="-10"/>
          <w:sz w:val="24"/>
        </w:rPr>
        <w:t>=</w:t>
      </w:r>
    </w:p>
    <w:p w:rsidR="002B25EF" w:rsidRDefault="00FE460B">
      <w:pPr>
        <w:spacing w:line="190" w:lineRule="exact"/>
        <w:ind w:left="4399"/>
        <w:jc w:val="center"/>
        <w:rPr>
          <w:rFonts w:ascii="Cambria Math"/>
          <w:position w:val="1"/>
          <w:sz w:val="20"/>
        </w:rPr>
      </w:pPr>
      <w:r>
        <w:rPr>
          <w:rFonts w:ascii="Cambria Math"/>
          <w:spacing w:val="-2"/>
          <w:w w:val="105"/>
          <w:sz w:val="20"/>
        </w:rPr>
        <w:t>s</w:t>
      </w:r>
      <w:r>
        <w:rPr>
          <w:rFonts w:ascii="Cambria Math"/>
          <w:spacing w:val="-2"/>
          <w:w w:val="105"/>
          <w:position w:val="1"/>
          <w:sz w:val="20"/>
        </w:rPr>
        <w:t>(</w:t>
      </w:r>
      <w:r>
        <w:rPr>
          <w:rFonts w:ascii="Cambria Math"/>
          <w:spacing w:val="-2"/>
          <w:w w:val="105"/>
          <w:sz w:val="20"/>
        </w:rPr>
        <w:t>1+Ts</w:t>
      </w:r>
      <w:r>
        <w:rPr>
          <w:rFonts w:ascii="Cambria Math"/>
          <w:spacing w:val="-2"/>
          <w:w w:val="105"/>
          <w:position w:val="1"/>
          <w:sz w:val="20"/>
        </w:rPr>
        <w:t>)</w:t>
      </w:r>
    </w:p>
    <w:p w:rsidR="002B25EF" w:rsidRDefault="00FE460B">
      <w:pPr>
        <w:spacing w:before="67" w:line="309" w:lineRule="auto"/>
        <w:ind w:left="251" w:right="4126" w:hanging="231"/>
        <w:rPr>
          <w:rFonts w:ascii="Cambria Math"/>
          <w:position w:val="1"/>
          <w:sz w:val="20"/>
        </w:rPr>
      </w:pPr>
      <w:r>
        <w:br w:type="column"/>
      </w:r>
      <w:r>
        <w:rPr>
          <w:rFonts w:ascii="Cambria Math"/>
          <w:w w:val="105"/>
          <w:sz w:val="20"/>
        </w:rPr>
        <w:lastRenderedPageBreak/>
        <w:t>A</w:t>
      </w:r>
      <w:r>
        <w:rPr>
          <w:rFonts w:ascii="Cambria Math"/>
          <w:w w:val="105"/>
          <w:position w:val="1"/>
          <w:sz w:val="20"/>
        </w:rPr>
        <w:t>(</w:t>
      </w:r>
      <w:r>
        <w:rPr>
          <w:rFonts w:ascii="Cambria Math"/>
          <w:w w:val="105"/>
          <w:sz w:val="20"/>
        </w:rPr>
        <w:t>1+Ts</w:t>
      </w:r>
      <w:r>
        <w:rPr>
          <w:rFonts w:ascii="Cambria Math"/>
          <w:w w:val="105"/>
          <w:position w:val="1"/>
          <w:sz w:val="20"/>
        </w:rPr>
        <w:t>)</w:t>
      </w:r>
      <w:r>
        <w:rPr>
          <w:rFonts w:ascii="Cambria Math"/>
          <w:w w:val="105"/>
          <w:sz w:val="20"/>
        </w:rPr>
        <w:t>+</w:t>
      </w:r>
      <w:r>
        <w:rPr>
          <w:rFonts w:ascii="Cambria Math"/>
          <w:spacing w:val="-12"/>
          <w:w w:val="105"/>
          <w:sz w:val="20"/>
        </w:rPr>
        <w:t xml:space="preserve"> </w:t>
      </w:r>
      <w:r>
        <w:rPr>
          <w:rFonts w:ascii="Cambria Math"/>
          <w:w w:val="105"/>
          <w:sz w:val="20"/>
        </w:rPr>
        <w:t xml:space="preserve">Bs </w:t>
      </w:r>
      <w:r>
        <w:rPr>
          <w:rFonts w:ascii="Cambria Math"/>
          <w:spacing w:val="-2"/>
          <w:w w:val="105"/>
          <w:sz w:val="20"/>
        </w:rPr>
        <w:t>s</w:t>
      </w:r>
      <w:r>
        <w:rPr>
          <w:rFonts w:ascii="Cambria Math"/>
          <w:spacing w:val="-2"/>
          <w:w w:val="105"/>
          <w:position w:val="1"/>
          <w:sz w:val="20"/>
        </w:rPr>
        <w:t>(</w:t>
      </w:r>
      <w:r>
        <w:rPr>
          <w:rFonts w:ascii="Cambria Math"/>
          <w:spacing w:val="-2"/>
          <w:w w:val="105"/>
          <w:sz w:val="20"/>
        </w:rPr>
        <w:t>1+Ts</w:t>
      </w:r>
      <w:r>
        <w:rPr>
          <w:rFonts w:ascii="Cambria Math"/>
          <w:spacing w:val="-2"/>
          <w:w w:val="105"/>
          <w:position w:val="1"/>
          <w:sz w:val="20"/>
        </w:rPr>
        <w:t>)</w:t>
      </w:r>
    </w:p>
    <w:p w:rsidR="002B25EF" w:rsidRDefault="002B25EF">
      <w:pPr>
        <w:spacing w:line="309" w:lineRule="auto"/>
        <w:rPr>
          <w:rFonts w:ascii="Cambria Math"/>
          <w:position w:val="1"/>
          <w:sz w:val="20"/>
        </w:rPr>
        <w:sectPr w:rsidR="002B25EF">
          <w:type w:val="continuous"/>
          <w:pgSz w:w="11910" w:h="16840"/>
          <w:pgMar w:top="1360" w:right="357" w:bottom="280" w:left="720" w:header="0" w:footer="998" w:gutter="0"/>
          <w:cols w:num="2" w:space="720" w:equalWidth="0">
            <w:col w:w="5418" w:space="40"/>
            <w:col w:w="5375"/>
          </w:cols>
        </w:sectPr>
      </w:pPr>
    </w:p>
    <w:p w:rsidR="002B25EF" w:rsidRDefault="002B25EF">
      <w:pPr>
        <w:pStyle w:val="BodyText"/>
        <w:rPr>
          <w:rFonts w:ascii="Cambria Math"/>
        </w:rPr>
      </w:pPr>
    </w:p>
    <w:p w:rsidR="002B25EF" w:rsidRDefault="002B25EF">
      <w:pPr>
        <w:pStyle w:val="BodyText"/>
        <w:spacing w:before="123"/>
        <w:rPr>
          <w:rFonts w:ascii="Cambria Math"/>
        </w:rPr>
      </w:pPr>
    </w:p>
    <w:p w:rsidR="002B25EF" w:rsidRDefault="00FE460B">
      <w:pPr>
        <w:pStyle w:val="BodyText"/>
        <w:ind w:left="768"/>
      </w:pPr>
      <w:r>
        <w:t>By</w:t>
      </w:r>
      <w:r>
        <w:rPr>
          <w:spacing w:val="-9"/>
        </w:rPr>
        <w:t xml:space="preserve"> </w:t>
      </w:r>
      <w:r>
        <w:t>solving</w:t>
      </w:r>
      <w:r>
        <w:rPr>
          <w:spacing w:val="1"/>
        </w:rPr>
        <w:t xml:space="preserve"> </w:t>
      </w:r>
      <w:r>
        <w:t>Equ.</w:t>
      </w:r>
      <w:r>
        <w:rPr>
          <w:spacing w:val="3"/>
        </w:rPr>
        <w:t xml:space="preserve"> </w:t>
      </w:r>
      <w:r>
        <w:t>(17),</w:t>
      </w:r>
      <w:r>
        <w:rPr>
          <w:spacing w:val="-2"/>
        </w:rPr>
        <w:t xml:space="preserve"> </w:t>
      </w:r>
      <w:r>
        <w:t xml:space="preserve">we </w:t>
      </w:r>
      <w:r>
        <w:rPr>
          <w:spacing w:val="-5"/>
        </w:rPr>
        <w:t>get</w:t>
      </w:r>
    </w:p>
    <w:p w:rsidR="002B25EF" w:rsidRDefault="00FE460B">
      <w:pPr>
        <w:pStyle w:val="BodyText"/>
        <w:tabs>
          <w:tab w:val="left" w:pos="5793"/>
        </w:tabs>
        <w:spacing w:before="163"/>
        <w:ind w:left="751"/>
      </w:pPr>
      <w:r>
        <w:br w:type="column"/>
      </w:r>
      <w:r>
        <w:rPr>
          <w:rFonts w:ascii="Cambria Math" w:hAnsi="Cambria Math"/>
        </w:rPr>
        <w:lastRenderedPageBreak/>
        <w:t>⇒</w:t>
      </w:r>
      <w:r>
        <w:rPr>
          <w:rFonts w:ascii="Cambria Math" w:hAnsi="Cambria Math"/>
          <w:spacing w:val="-3"/>
        </w:rPr>
        <w:t xml:space="preserve"> </w:t>
      </w:r>
      <w:r>
        <w:t>1</w:t>
      </w:r>
      <w:r>
        <w:rPr>
          <w:spacing w:val="2"/>
        </w:rPr>
        <w:t xml:space="preserve"> </w:t>
      </w:r>
      <w:r>
        <w:t>=</w:t>
      </w:r>
      <w:r>
        <w:rPr>
          <w:spacing w:val="1"/>
        </w:rPr>
        <w:t xml:space="preserve"> </w:t>
      </w:r>
      <w:r>
        <w:t>A</w:t>
      </w:r>
      <w:r>
        <w:rPr>
          <w:spacing w:val="-3"/>
        </w:rPr>
        <w:t xml:space="preserve"> </w:t>
      </w:r>
      <w:r>
        <w:t>(sT+1)</w:t>
      </w:r>
      <w:r>
        <w:rPr>
          <w:spacing w:val="4"/>
        </w:rPr>
        <w:t xml:space="preserve"> </w:t>
      </w:r>
      <w:r>
        <w:t>+</w:t>
      </w:r>
      <w:r>
        <w:rPr>
          <w:spacing w:val="1"/>
        </w:rPr>
        <w:t xml:space="preserve"> </w:t>
      </w:r>
      <w:r>
        <w:rPr>
          <w:spacing w:val="-5"/>
        </w:rPr>
        <w:t>Bs</w:t>
      </w:r>
      <w:r>
        <w:tab/>
      </w:r>
      <w:r>
        <w:rPr>
          <w:spacing w:val="-4"/>
        </w:rPr>
        <w:t>(17)</w:t>
      </w:r>
    </w:p>
    <w:p w:rsidR="002B25EF" w:rsidRDefault="002B25EF">
      <w:pPr>
        <w:pStyle w:val="BodyText"/>
      </w:pPr>
    </w:p>
    <w:p w:rsidR="002B25EF" w:rsidRDefault="002B25EF">
      <w:pPr>
        <w:pStyle w:val="BodyText"/>
        <w:spacing w:before="107"/>
      </w:pPr>
    </w:p>
    <w:p w:rsidR="002B25EF" w:rsidRDefault="00FE460B">
      <w:pPr>
        <w:pStyle w:val="BodyText"/>
        <w:spacing w:before="1"/>
        <w:ind w:left="1102"/>
      </w:pPr>
      <w:r>
        <w:t>A</w:t>
      </w:r>
      <w:r>
        <w:rPr>
          <w:spacing w:val="-3"/>
        </w:rPr>
        <w:t xml:space="preserve"> </w:t>
      </w:r>
      <w:r>
        <w:t>=</w:t>
      </w:r>
      <w:r>
        <w:rPr>
          <w:spacing w:val="1"/>
        </w:rPr>
        <w:t xml:space="preserve"> </w:t>
      </w:r>
      <w:r>
        <w:t>1</w:t>
      </w:r>
      <w:r>
        <w:rPr>
          <w:spacing w:val="2"/>
        </w:rPr>
        <w:t xml:space="preserve"> </w:t>
      </w:r>
      <w:r>
        <w:t>;</w:t>
      </w:r>
      <w:r>
        <w:rPr>
          <w:spacing w:val="-2"/>
        </w:rPr>
        <w:t xml:space="preserve"> </w:t>
      </w:r>
      <w:r>
        <w:t>B =</w:t>
      </w:r>
      <w:r>
        <w:rPr>
          <w:spacing w:val="1"/>
        </w:rPr>
        <w:t xml:space="preserve"> </w:t>
      </w:r>
      <w:r>
        <w:rPr>
          <w:spacing w:val="-5"/>
        </w:rPr>
        <w:t>−T</w:t>
      </w:r>
    </w:p>
    <w:p w:rsidR="002B25EF" w:rsidRDefault="002B25EF">
      <w:pPr>
        <w:pStyle w:val="BodyText"/>
        <w:sectPr w:rsidR="002B25EF">
          <w:type w:val="continuous"/>
          <w:pgSz w:w="11910" w:h="16840"/>
          <w:pgMar w:top="1360" w:right="357" w:bottom="280" w:left="720" w:header="0" w:footer="998" w:gutter="0"/>
          <w:cols w:num="2" w:space="720" w:equalWidth="0">
            <w:col w:w="3531" w:space="40"/>
            <w:col w:w="7262"/>
          </w:cols>
        </w:sectPr>
      </w:pPr>
    </w:p>
    <w:p w:rsidR="002B25EF" w:rsidRDefault="00FE460B">
      <w:pPr>
        <w:pStyle w:val="BodyText"/>
        <w:spacing w:before="242"/>
        <w:ind w:left="768"/>
      </w:pPr>
      <w:r>
        <w:lastRenderedPageBreak/>
        <w:t>Substitute,</w:t>
      </w:r>
      <w:r>
        <w:rPr>
          <w:spacing w:val="2"/>
        </w:rPr>
        <w:t xml:space="preserve"> </w:t>
      </w:r>
      <w:r>
        <w:t>A</w:t>
      </w:r>
      <w:r>
        <w:rPr>
          <w:spacing w:val="-6"/>
        </w:rPr>
        <w:t xml:space="preserve"> </w:t>
      </w:r>
      <w:r>
        <w:t>= 1 and</w:t>
      </w:r>
      <w:r>
        <w:rPr>
          <w:spacing w:val="1"/>
        </w:rPr>
        <w:t xml:space="preserve"> </w:t>
      </w:r>
      <w:r>
        <w:t>B</w:t>
      </w:r>
      <w:r>
        <w:rPr>
          <w:spacing w:val="-2"/>
        </w:rPr>
        <w:t xml:space="preserve"> </w:t>
      </w:r>
      <w:r>
        <w:t>=</w:t>
      </w:r>
      <w:r>
        <w:rPr>
          <w:spacing w:val="-1"/>
        </w:rPr>
        <w:t xml:space="preserve"> </w:t>
      </w:r>
      <w:r>
        <w:t>−T</w:t>
      </w:r>
      <w:r>
        <w:rPr>
          <w:spacing w:val="-2"/>
        </w:rPr>
        <w:t xml:space="preserve"> </w:t>
      </w:r>
      <w:r>
        <w:t>in Equ.</w:t>
      </w:r>
      <w:r>
        <w:rPr>
          <w:spacing w:val="3"/>
        </w:rPr>
        <w:t xml:space="preserve"> </w:t>
      </w:r>
      <w:r>
        <w:t>(16),</w:t>
      </w:r>
      <w:r>
        <w:rPr>
          <w:spacing w:val="-3"/>
        </w:rPr>
        <w:t xml:space="preserve"> </w:t>
      </w:r>
      <w:r>
        <w:t>we</w:t>
      </w:r>
      <w:r>
        <w:rPr>
          <w:spacing w:val="-1"/>
        </w:rPr>
        <w:t xml:space="preserve"> </w:t>
      </w:r>
      <w:r>
        <w:rPr>
          <w:spacing w:val="-5"/>
        </w:rPr>
        <w:t>get</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C2202E">
      <w:pPr>
        <w:spacing w:before="41" w:line="323" w:lineRule="exact"/>
        <w:ind w:right="670"/>
        <w:jc w:val="center"/>
        <w:rPr>
          <w:rFonts w:ascii="Cambria Math" w:hAnsi="Cambria Math"/>
          <w:position w:val="17"/>
          <w:sz w:val="20"/>
        </w:rPr>
      </w:pPr>
      <w:r>
        <w:rPr>
          <w:rFonts w:ascii="Cambria Math" w:hAnsi="Cambria Math"/>
          <w:position w:val="17"/>
          <w:sz w:val="20"/>
        </w:rPr>
        <w:lastRenderedPageBreak/>
        <w:pict>
          <v:rect id="docshape49" o:spid="_x0000_s2365" style="position:absolute;left:0;text-align:left;margin-left:303.7pt;margin-top:15.5pt;width:26.65pt;height:.95pt;z-index:-18274304;mso-position-horizontal-relative:page" fillcolor="black" stroked="f">
            <w10:wrap anchorx="page"/>
          </v:rect>
        </w:pict>
      </w:r>
      <w:r w:rsidR="00FE460B">
        <w:rPr>
          <w:sz w:val="24"/>
        </w:rPr>
        <w:t>C(s)</w:t>
      </w:r>
      <w:r w:rsidR="00FE460B">
        <w:rPr>
          <w:spacing w:val="3"/>
          <w:sz w:val="24"/>
        </w:rPr>
        <w:t xml:space="preserve"> </w:t>
      </w:r>
      <w:r w:rsidR="00FE460B">
        <w:rPr>
          <w:sz w:val="24"/>
        </w:rPr>
        <w:t xml:space="preserve">= </w:t>
      </w:r>
      <w:r w:rsidR="00FE460B">
        <w:rPr>
          <w:rFonts w:ascii="Cambria Math" w:hAnsi="Cambria Math"/>
          <w:position w:val="14"/>
          <w:sz w:val="20"/>
          <w:u w:val="single"/>
        </w:rPr>
        <w:t>1</w:t>
      </w:r>
      <w:r w:rsidR="00FE460B">
        <w:rPr>
          <w:rFonts w:ascii="Cambria Math" w:hAnsi="Cambria Math"/>
          <w:spacing w:val="25"/>
          <w:position w:val="14"/>
          <w:sz w:val="20"/>
        </w:rPr>
        <w:t xml:space="preserve"> </w:t>
      </w:r>
      <w:r w:rsidR="00FE460B">
        <w:rPr>
          <w:sz w:val="24"/>
        </w:rPr>
        <w:t>+</w:t>
      </w:r>
      <w:r w:rsidR="00FE460B">
        <w:rPr>
          <w:spacing w:val="43"/>
          <w:sz w:val="24"/>
        </w:rPr>
        <w:t xml:space="preserve"> </w:t>
      </w:r>
      <w:r w:rsidR="00FE460B">
        <w:rPr>
          <w:rFonts w:ascii="Cambria Math" w:hAnsi="Cambria Math"/>
          <w:spacing w:val="-4"/>
          <w:position w:val="17"/>
          <w:sz w:val="20"/>
        </w:rPr>
        <w:t>(−T)</w:t>
      </w:r>
    </w:p>
    <w:p w:rsidR="002B25EF" w:rsidRDefault="00FE460B">
      <w:pPr>
        <w:tabs>
          <w:tab w:val="left" w:pos="383"/>
        </w:tabs>
        <w:spacing w:line="225" w:lineRule="exact"/>
        <w:ind w:right="8"/>
        <w:jc w:val="center"/>
        <w:rPr>
          <w:rFonts w:ascii="Cambria Math"/>
          <w:sz w:val="20"/>
        </w:rPr>
      </w:pPr>
      <w:r>
        <w:rPr>
          <w:rFonts w:ascii="Cambria Math"/>
          <w:spacing w:val="-10"/>
          <w:w w:val="105"/>
          <w:position w:val="2"/>
          <w:sz w:val="20"/>
        </w:rPr>
        <w:t>s</w:t>
      </w:r>
      <w:r>
        <w:rPr>
          <w:rFonts w:ascii="Cambria Math"/>
          <w:position w:val="2"/>
          <w:sz w:val="20"/>
        </w:rPr>
        <w:tab/>
      </w:r>
      <w:r>
        <w:rPr>
          <w:rFonts w:ascii="Cambria Math"/>
          <w:spacing w:val="-4"/>
          <w:w w:val="105"/>
          <w:sz w:val="20"/>
        </w:rPr>
        <w:t>1+Ts</w:t>
      </w:r>
    </w:p>
    <w:p w:rsidR="002B25EF" w:rsidRDefault="002B25EF">
      <w:pPr>
        <w:pStyle w:val="BodyText"/>
        <w:spacing w:before="1"/>
        <w:rPr>
          <w:rFonts w:ascii="Cambria Math"/>
          <w:sz w:val="9"/>
        </w:rPr>
      </w:pPr>
    </w:p>
    <w:p w:rsidR="002B25EF" w:rsidRDefault="002B25EF">
      <w:pPr>
        <w:pStyle w:val="BodyText"/>
        <w:rPr>
          <w:rFonts w:ascii="Cambria Math"/>
          <w:sz w:val="9"/>
        </w:rPr>
        <w:sectPr w:rsidR="002B25EF">
          <w:pgSz w:w="11910" w:h="16840"/>
          <w:pgMar w:top="920" w:right="357" w:bottom="1180" w:left="720" w:header="0" w:footer="998" w:gutter="0"/>
          <w:cols w:space="720"/>
        </w:sectPr>
      </w:pPr>
    </w:p>
    <w:p w:rsidR="002B25EF" w:rsidRDefault="00C2202E">
      <w:pPr>
        <w:pStyle w:val="BodyText"/>
        <w:spacing w:before="65" w:line="364" w:lineRule="exact"/>
        <w:jc w:val="right"/>
      </w:pPr>
      <w:r>
        <w:lastRenderedPageBreak/>
        <w:pict>
          <v:rect id="docshape50" o:spid="_x0000_s2364" style="position:absolute;left:0;text-align:left;margin-left:297.95pt;margin-top:16.7pt;width:7.2pt;height:.95pt;z-index:-18273792;mso-position-horizontal-relative:page" fillcolor="black" stroked="f">
            <w10:wrap anchorx="page"/>
          </v:rect>
        </w:pict>
      </w:r>
      <w:r w:rsidR="00FE460B">
        <w:rPr>
          <w:rFonts w:ascii="Cambria Math" w:hAnsi="Cambria Math"/>
        </w:rPr>
        <w:t>⇒</w:t>
      </w:r>
      <w:r w:rsidR="00FE460B">
        <w:rPr>
          <w:rFonts w:ascii="Cambria Math" w:hAnsi="Cambria Math"/>
          <w:spacing w:val="-2"/>
        </w:rPr>
        <w:t xml:space="preserve"> </w:t>
      </w:r>
      <w:r w:rsidR="00FE460B">
        <w:t>C(s)</w:t>
      </w:r>
      <w:r w:rsidR="00FE460B">
        <w:rPr>
          <w:spacing w:val="4"/>
        </w:rPr>
        <w:t xml:space="preserve"> </w:t>
      </w:r>
      <w:r w:rsidR="00FE460B">
        <w:t>=</w:t>
      </w:r>
      <w:r w:rsidR="00FE460B">
        <w:rPr>
          <w:spacing w:val="16"/>
        </w:rPr>
        <w:t xml:space="preserve"> </w:t>
      </w:r>
      <w:r w:rsidR="00FE460B">
        <w:rPr>
          <w:rFonts w:ascii="Cambria Math" w:hAnsi="Cambria Math"/>
          <w:position w:val="17"/>
          <w:sz w:val="20"/>
        </w:rPr>
        <w:t>1</w:t>
      </w:r>
      <w:r w:rsidR="00FE460B">
        <w:rPr>
          <w:rFonts w:ascii="Cambria Math" w:hAnsi="Cambria Math"/>
          <w:spacing w:val="31"/>
          <w:position w:val="17"/>
          <w:sz w:val="20"/>
        </w:rPr>
        <w:t xml:space="preserve"> </w:t>
      </w:r>
      <w:r w:rsidR="00FE460B">
        <w:rPr>
          <w:spacing w:val="-10"/>
        </w:rPr>
        <w:t>-</w:t>
      </w:r>
    </w:p>
    <w:p w:rsidR="002B25EF" w:rsidRDefault="00FE460B">
      <w:pPr>
        <w:spacing w:line="185" w:lineRule="exact"/>
        <w:ind w:right="185"/>
        <w:jc w:val="right"/>
        <w:rPr>
          <w:rFonts w:ascii="Cambria Math"/>
          <w:sz w:val="20"/>
        </w:rPr>
      </w:pPr>
      <w:r>
        <w:rPr>
          <w:rFonts w:ascii="Cambria Math"/>
          <w:spacing w:val="-10"/>
          <w:w w:val="115"/>
          <w:sz w:val="20"/>
        </w:rPr>
        <w:t>s</w:t>
      </w:r>
    </w:p>
    <w:p w:rsidR="002B25EF" w:rsidRDefault="00FE460B">
      <w:pPr>
        <w:spacing w:before="67"/>
        <w:ind w:left="13" w:right="4684"/>
        <w:jc w:val="center"/>
        <w:rPr>
          <w:rFonts w:ascii="Cambria Math"/>
          <w:sz w:val="20"/>
        </w:rPr>
      </w:pPr>
      <w:r>
        <w:br w:type="column"/>
      </w:r>
      <w:r>
        <w:rPr>
          <w:rFonts w:ascii="Cambria Math"/>
          <w:spacing w:val="-10"/>
          <w:w w:val="105"/>
          <w:sz w:val="20"/>
        </w:rPr>
        <w:lastRenderedPageBreak/>
        <w:t>1</w:t>
      </w:r>
    </w:p>
    <w:p w:rsidR="002B25EF" w:rsidRDefault="002B25EF">
      <w:pPr>
        <w:pStyle w:val="BodyText"/>
        <w:spacing w:before="8"/>
        <w:rPr>
          <w:rFonts w:ascii="Cambria Math"/>
          <w:sz w:val="2"/>
        </w:rPr>
      </w:pPr>
    </w:p>
    <w:p w:rsidR="002B25EF" w:rsidRDefault="00C2202E">
      <w:pPr>
        <w:pStyle w:val="BodyText"/>
        <w:spacing w:line="20" w:lineRule="exact"/>
        <w:ind w:left="76"/>
        <w:rPr>
          <w:rFonts w:ascii="Cambria Math"/>
          <w:sz w:val="2"/>
        </w:rPr>
      </w:pPr>
      <w:r>
        <w:rPr>
          <w:rFonts w:ascii="Cambria Math"/>
          <w:sz w:val="2"/>
        </w:rPr>
      </w:r>
      <w:r>
        <w:rPr>
          <w:rFonts w:ascii="Cambria Math"/>
          <w:sz w:val="2"/>
        </w:rPr>
        <w:pict>
          <v:group id="docshapegroup51" o:spid="_x0000_s2362" style="width:21.6pt;height:1pt;mso-position-horizontal-relative:char;mso-position-vertical-relative:line" coordsize="432,20">
            <v:rect id="docshape52" o:spid="_x0000_s2363" style="position:absolute;width:432;height:20" fillcolor="black" stroked="f"/>
            <w10:wrap type="none"/>
            <w10:anchorlock/>
          </v:group>
        </w:pict>
      </w:r>
    </w:p>
    <w:p w:rsidR="002B25EF" w:rsidRDefault="00FE460B">
      <w:pPr>
        <w:spacing w:line="227" w:lineRule="exact"/>
        <w:ind w:right="4684"/>
        <w:jc w:val="center"/>
        <w:rPr>
          <w:rFonts w:ascii="Cambria Math"/>
          <w:sz w:val="20"/>
        </w:rPr>
      </w:pPr>
      <w:r>
        <w:rPr>
          <w:rFonts w:ascii="Cambria Math"/>
          <w:w w:val="105"/>
          <w:position w:val="12"/>
          <w:sz w:val="16"/>
        </w:rPr>
        <w:t>1</w:t>
      </w:r>
      <w:r>
        <w:rPr>
          <w:rFonts w:ascii="Cambria Math"/>
          <w:spacing w:val="-6"/>
          <w:w w:val="105"/>
          <w:position w:val="12"/>
          <w:sz w:val="16"/>
        </w:rPr>
        <w:t xml:space="preserve"> </w:t>
      </w:r>
      <w:r>
        <w:rPr>
          <w:rFonts w:ascii="Cambria Math"/>
          <w:spacing w:val="-5"/>
          <w:w w:val="105"/>
          <w:sz w:val="20"/>
        </w:rPr>
        <w:t>+s</w:t>
      </w:r>
    </w:p>
    <w:p w:rsidR="002B25EF" w:rsidRDefault="00C2202E">
      <w:pPr>
        <w:spacing w:line="140" w:lineRule="exact"/>
        <w:ind w:left="76"/>
        <w:rPr>
          <w:rFonts w:ascii="Cambria Math"/>
          <w:sz w:val="16"/>
        </w:rPr>
      </w:pPr>
      <w:r>
        <w:rPr>
          <w:rFonts w:ascii="Cambria Math"/>
          <w:sz w:val="16"/>
        </w:rPr>
        <w:pict>
          <v:rect id="docshape53" o:spid="_x0000_s2361" style="position:absolute;left:0;text-align:left;margin-left:318.1pt;margin-top:-3.2pt;width:7.2pt;height:.7pt;z-index:-18273280;mso-position-horizontal-relative:page" fillcolor="black" stroked="f">
            <w10:wrap anchorx="page"/>
          </v:rect>
        </w:pict>
      </w:r>
      <w:r w:rsidR="00FE460B">
        <w:rPr>
          <w:rFonts w:ascii="Cambria Math"/>
          <w:spacing w:val="-10"/>
          <w:w w:val="115"/>
          <w:sz w:val="16"/>
        </w:rPr>
        <w:t>T</w:t>
      </w:r>
    </w:p>
    <w:p w:rsidR="002B25EF" w:rsidRDefault="002B25EF">
      <w:pPr>
        <w:spacing w:line="140" w:lineRule="exact"/>
        <w:rPr>
          <w:rFonts w:ascii="Cambria Math"/>
          <w:sz w:val="16"/>
        </w:rPr>
        <w:sectPr w:rsidR="002B25EF">
          <w:type w:val="continuous"/>
          <w:pgSz w:w="11910" w:h="16840"/>
          <w:pgMar w:top="1360" w:right="357" w:bottom="280" w:left="720" w:header="0" w:footer="998" w:gutter="0"/>
          <w:cols w:num="2" w:space="720" w:equalWidth="0">
            <w:col w:w="5526" w:space="40"/>
            <w:col w:w="5267"/>
          </w:cols>
        </w:sectPr>
      </w:pPr>
    </w:p>
    <w:p w:rsidR="002B25EF" w:rsidRDefault="00FE460B">
      <w:pPr>
        <w:pStyle w:val="BodyText"/>
        <w:spacing w:before="216"/>
        <w:ind w:right="59"/>
        <w:jc w:val="center"/>
        <w:rPr>
          <w:rFonts w:ascii="Calibri"/>
          <w:sz w:val="22"/>
        </w:rPr>
      </w:pPr>
      <w:r>
        <w:lastRenderedPageBreak/>
        <w:t>Apply</w:t>
      </w:r>
      <w:r>
        <w:rPr>
          <w:spacing w:val="-6"/>
        </w:rPr>
        <w:t xml:space="preserve"> </w:t>
      </w:r>
      <w:r>
        <w:t>inverse</w:t>
      </w:r>
      <w:r>
        <w:rPr>
          <w:spacing w:val="1"/>
        </w:rPr>
        <w:t xml:space="preserve"> </w:t>
      </w:r>
      <w:r>
        <w:t>Laplace</w:t>
      </w:r>
      <w:r>
        <w:rPr>
          <w:spacing w:val="4"/>
        </w:rPr>
        <w:t xml:space="preserve"> </w:t>
      </w:r>
      <w:r>
        <w:t>transform</w:t>
      </w:r>
      <w:r>
        <w:rPr>
          <w:spacing w:val="-7"/>
        </w:rPr>
        <w:t xml:space="preserve"> </w:t>
      </w:r>
      <w:r>
        <w:t>on</w:t>
      </w:r>
      <w:r>
        <w:rPr>
          <w:spacing w:val="-3"/>
        </w:rPr>
        <w:t xml:space="preserve"> </w:t>
      </w:r>
      <w:r>
        <w:t>both</w:t>
      </w:r>
      <w:r>
        <w:rPr>
          <w:spacing w:val="-3"/>
        </w:rPr>
        <w:t xml:space="preserve"> </w:t>
      </w:r>
      <w:r>
        <w:t>the</w:t>
      </w:r>
      <w:r>
        <w:rPr>
          <w:spacing w:val="1"/>
        </w:rPr>
        <w:t xml:space="preserve"> </w:t>
      </w:r>
      <w:r>
        <w:rPr>
          <w:spacing w:val="-2"/>
        </w:rPr>
        <w:t>sides</w:t>
      </w:r>
      <w:r>
        <w:rPr>
          <w:rFonts w:ascii="Calibri"/>
          <w:spacing w:val="-2"/>
          <w:sz w:val="22"/>
        </w:rPr>
        <w:t>.</w:t>
      </w:r>
    </w:p>
    <w:p w:rsidR="002B25EF" w:rsidRDefault="00FE460B">
      <w:pPr>
        <w:pStyle w:val="BodyText"/>
        <w:tabs>
          <w:tab w:val="left" w:pos="9147"/>
        </w:tabs>
        <w:spacing w:before="250"/>
        <w:ind w:left="4106"/>
      </w:pPr>
      <w:r>
        <w:t>c(t)</w:t>
      </w:r>
      <w:r>
        <w:rPr>
          <w:spacing w:val="2"/>
        </w:rPr>
        <w:t xml:space="preserve"> </w:t>
      </w:r>
      <w:r>
        <w:t>=</w:t>
      </w:r>
      <w:r>
        <w:rPr>
          <w:spacing w:val="1"/>
        </w:rPr>
        <w:t xml:space="preserve"> </w:t>
      </w:r>
      <w:r>
        <w:rPr>
          <w:spacing w:val="-2"/>
        </w:rPr>
        <w:t>1−</w:t>
      </w:r>
      <w:r>
        <w:rPr>
          <w:rFonts w:ascii="Cambria Math" w:eastAsia="Cambria Math" w:hAnsi="Cambria Math"/>
          <w:spacing w:val="-2"/>
        </w:rPr>
        <w:t>𝑒</w:t>
      </w:r>
      <w:r>
        <w:rPr>
          <w:rFonts w:ascii="Cambria Math" w:eastAsia="Cambria Math" w:hAnsi="Cambria Math"/>
          <w:spacing w:val="-2"/>
          <w:vertAlign w:val="superscript"/>
        </w:rPr>
        <w:t>−𝑡/𝑇</w:t>
      </w:r>
      <w:r>
        <w:rPr>
          <w:rFonts w:ascii="Cambria Math" w:eastAsia="Cambria Math" w:hAnsi="Cambria Math"/>
        </w:rPr>
        <w:tab/>
      </w:r>
      <w:r>
        <w:rPr>
          <w:spacing w:val="-4"/>
        </w:rPr>
        <w:t>(18)</w:t>
      </w:r>
    </w:p>
    <w:p w:rsidR="002B25EF" w:rsidRDefault="00FE460B">
      <w:pPr>
        <w:pStyle w:val="BodyText"/>
        <w:spacing w:before="241"/>
        <w:ind w:left="768"/>
        <w:jc w:val="both"/>
      </w:pPr>
      <w:r>
        <w:t>The following</w:t>
      </w:r>
      <w:r>
        <w:rPr>
          <w:spacing w:val="1"/>
        </w:rPr>
        <w:t xml:space="preserve"> </w:t>
      </w:r>
      <w:r>
        <w:t>figure</w:t>
      </w:r>
      <w:r>
        <w:rPr>
          <w:spacing w:val="-4"/>
        </w:rPr>
        <w:t xml:space="preserve"> </w:t>
      </w:r>
      <w:r>
        <w:t>shows</w:t>
      </w:r>
      <w:r>
        <w:rPr>
          <w:spacing w:val="-6"/>
        </w:rPr>
        <w:t xml:space="preserve"> </w:t>
      </w:r>
      <w:r>
        <w:t>the</w:t>
      </w:r>
      <w:r>
        <w:rPr>
          <w:spacing w:val="-4"/>
        </w:rPr>
        <w:t xml:space="preserve"> </w:t>
      </w:r>
      <w:r>
        <w:t>unit</w:t>
      </w:r>
      <w:r>
        <w:rPr>
          <w:spacing w:val="2"/>
        </w:rPr>
        <w:t xml:space="preserve"> </w:t>
      </w:r>
      <w:r>
        <w:t>step</w:t>
      </w:r>
      <w:r>
        <w:rPr>
          <w:spacing w:val="-3"/>
        </w:rPr>
        <w:t xml:space="preserve"> </w:t>
      </w:r>
      <w:r>
        <w:rPr>
          <w:spacing w:val="-2"/>
        </w:rPr>
        <w:t>response.</w:t>
      </w:r>
    </w:p>
    <w:p w:rsidR="002B25EF" w:rsidRDefault="00FE460B">
      <w:pPr>
        <w:pStyle w:val="BodyText"/>
        <w:spacing w:before="125"/>
        <w:rPr>
          <w:sz w:val="20"/>
        </w:rPr>
      </w:pPr>
      <w:r>
        <w:rPr>
          <w:noProof/>
          <w:sz w:val="20"/>
        </w:rPr>
        <w:drawing>
          <wp:anchor distT="0" distB="0" distL="0" distR="0" simplePos="0" relativeHeight="487634432" behindDoc="1" locked="0" layoutInCell="1" allowOverlap="1">
            <wp:simplePos x="0" y="0"/>
            <wp:positionH relativeFrom="page">
              <wp:posOffset>2248789</wp:posOffset>
            </wp:positionH>
            <wp:positionV relativeFrom="paragraph">
              <wp:posOffset>240709</wp:posOffset>
            </wp:positionV>
            <wp:extent cx="3277970" cy="2371725"/>
            <wp:effectExtent l="0" t="0" r="0" b="0"/>
            <wp:wrapTopAndBottom/>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78" cstate="print"/>
                    <a:stretch>
                      <a:fillRect/>
                    </a:stretch>
                  </pic:blipFill>
                  <pic:spPr>
                    <a:xfrm>
                      <a:off x="0" y="0"/>
                      <a:ext cx="3277970" cy="2371725"/>
                    </a:xfrm>
                    <a:prstGeom prst="rect">
                      <a:avLst/>
                    </a:prstGeom>
                  </pic:spPr>
                </pic:pic>
              </a:graphicData>
            </a:graphic>
          </wp:anchor>
        </w:drawing>
      </w:r>
    </w:p>
    <w:p w:rsidR="002B25EF" w:rsidRDefault="002B25EF">
      <w:pPr>
        <w:pStyle w:val="BodyText"/>
      </w:pPr>
    </w:p>
    <w:p w:rsidR="002B25EF" w:rsidRDefault="002B25EF">
      <w:pPr>
        <w:pStyle w:val="BodyText"/>
        <w:spacing w:before="28"/>
      </w:pPr>
    </w:p>
    <w:p w:rsidR="002B25EF" w:rsidRDefault="00FE460B">
      <w:pPr>
        <w:pStyle w:val="BodyText"/>
        <w:ind w:left="768" w:right="820"/>
        <w:jc w:val="both"/>
      </w:pPr>
      <w:r>
        <w:t xml:space="preserve">The value of the </w:t>
      </w:r>
      <w:r>
        <w:rPr>
          <w:b/>
        </w:rPr>
        <w:t xml:space="preserve">unit step response, c(t) </w:t>
      </w:r>
      <w:r>
        <w:t>is zero at t = 0 and for all negative values of t. It is gradually increasing from zero value and finally reaches to one in steady state. So, the steady state value depends on the magnitude of the input.</w:t>
      </w:r>
    </w:p>
    <w:p w:rsidR="002B25EF" w:rsidRDefault="002B25EF">
      <w:pPr>
        <w:pStyle w:val="BodyText"/>
      </w:pPr>
    </w:p>
    <w:p w:rsidR="002B25EF" w:rsidRDefault="002B25EF">
      <w:pPr>
        <w:pStyle w:val="BodyText"/>
        <w:spacing w:before="17"/>
      </w:pPr>
    </w:p>
    <w:p w:rsidR="002B25EF" w:rsidRDefault="00FE460B">
      <w:pPr>
        <w:pStyle w:val="Heading6"/>
        <w:jc w:val="both"/>
        <w:rPr>
          <w:u w:val="none"/>
        </w:rPr>
      </w:pPr>
      <w:r>
        <w:t>Time</w:t>
      </w:r>
      <w:r>
        <w:rPr>
          <w:spacing w:val="-2"/>
        </w:rPr>
        <w:t xml:space="preserve"> </w:t>
      </w:r>
      <w:r>
        <w:t>Response</w:t>
      </w:r>
      <w:r>
        <w:rPr>
          <w:spacing w:val="-2"/>
        </w:rPr>
        <w:t xml:space="preserve"> </w:t>
      </w:r>
      <w:r>
        <w:t>of</w:t>
      </w:r>
      <w:r>
        <w:rPr>
          <w:spacing w:val="-3"/>
        </w:rPr>
        <w:t xml:space="preserve"> </w:t>
      </w:r>
      <w:r>
        <w:t>Second</w:t>
      </w:r>
      <w:r>
        <w:rPr>
          <w:spacing w:val="-1"/>
        </w:rPr>
        <w:t xml:space="preserve"> </w:t>
      </w:r>
      <w:r>
        <w:t>Order</w:t>
      </w:r>
      <w:r>
        <w:rPr>
          <w:spacing w:val="-6"/>
        </w:rPr>
        <w:t xml:space="preserve"> </w:t>
      </w:r>
      <w:r>
        <w:rPr>
          <w:spacing w:val="-2"/>
        </w:rPr>
        <w:t>System</w:t>
      </w:r>
    </w:p>
    <w:p w:rsidR="002B25EF" w:rsidRDefault="002B25EF">
      <w:pPr>
        <w:pStyle w:val="BodyText"/>
        <w:spacing w:before="221"/>
        <w:rPr>
          <w:b/>
        </w:rPr>
      </w:pPr>
    </w:p>
    <w:p w:rsidR="002B25EF" w:rsidRDefault="00FE460B">
      <w:pPr>
        <w:pStyle w:val="BodyText"/>
        <w:spacing w:before="1" w:line="270" w:lineRule="exact"/>
        <w:ind w:left="768"/>
      </w:pPr>
      <w:r>
        <w:t>Consider</w:t>
      </w:r>
      <w:r>
        <w:rPr>
          <w:spacing w:val="56"/>
        </w:rPr>
        <w:t xml:space="preserve"> </w:t>
      </w:r>
      <w:r>
        <w:t>the</w:t>
      </w:r>
      <w:r>
        <w:rPr>
          <w:spacing w:val="55"/>
        </w:rPr>
        <w:t xml:space="preserve"> </w:t>
      </w:r>
      <w:r>
        <w:t>following</w:t>
      </w:r>
      <w:r>
        <w:rPr>
          <w:spacing w:val="61"/>
        </w:rPr>
        <w:t xml:space="preserve"> </w:t>
      </w:r>
      <w:r>
        <w:t>block</w:t>
      </w:r>
      <w:r>
        <w:rPr>
          <w:spacing w:val="57"/>
        </w:rPr>
        <w:t xml:space="preserve"> </w:t>
      </w:r>
      <w:r>
        <w:t>diagram</w:t>
      </w:r>
      <w:r>
        <w:rPr>
          <w:spacing w:val="52"/>
        </w:rPr>
        <w:t xml:space="preserve"> </w:t>
      </w:r>
      <w:r>
        <w:t>of</w:t>
      </w:r>
      <w:r>
        <w:rPr>
          <w:spacing w:val="49"/>
        </w:rPr>
        <w:t xml:space="preserve"> </w:t>
      </w:r>
      <w:r>
        <w:t>closed</w:t>
      </w:r>
      <w:r>
        <w:rPr>
          <w:spacing w:val="56"/>
        </w:rPr>
        <w:t xml:space="preserve"> </w:t>
      </w:r>
      <w:r>
        <w:t>loop</w:t>
      </w:r>
      <w:r>
        <w:rPr>
          <w:spacing w:val="57"/>
        </w:rPr>
        <w:t xml:space="preserve"> </w:t>
      </w:r>
      <w:r>
        <w:t>control</w:t>
      </w:r>
      <w:r>
        <w:rPr>
          <w:spacing w:val="47"/>
        </w:rPr>
        <w:t xml:space="preserve"> </w:t>
      </w:r>
      <w:r>
        <w:t>system.</w:t>
      </w:r>
      <w:r>
        <w:rPr>
          <w:spacing w:val="58"/>
        </w:rPr>
        <w:t xml:space="preserve"> </w:t>
      </w:r>
      <w:r>
        <w:t>Here,</w:t>
      </w:r>
      <w:r>
        <w:rPr>
          <w:spacing w:val="59"/>
        </w:rPr>
        <w:t xml:space="preserve"> </w:t>
      </w:r>
      <w:r>
        <w:t>an</w:t>
      </w:r>
      <w:r>
        <w:rPr>
          <w:spacing w:val="51"/>
        </w:rPr>
        <w:t xml:space="preserve"> </w:t>
      </w:r>
      <w:r>
        <w:t>open</w:t>
      </w:r>
      <w:r>
        <w:rPr>
          <w:spacing w:val="57"/>
        </w:rPr>
        <w:t xml:space="preserve"> </w:t>
      </w:r>
      <w:r>
        <w:rPr>
          <w:spacing w:val="-4"/>
        </w:rPr>
        <w:t>loop</w:t>
      </w:r>
    </w:p>
    <w:p w:rsidR="002B25EF" w:rsidRDefault="00C2202E">
      <w:pPr>
        <w:pStyle w:val="BodyText"/>
        <w:spacing w:before="7"/>
        <w:ind w:left="768"/>
        <w:rPr>
          <w:position w:val="2"/>
        </w:rPr>
      </w:pPr>
      <w:r>
        <w:rPr>
          <w:position w:val="2"/>
        </w:rPr>
        <w:pict>
          <v:shape id="docshape54" o:spid="_x0000_s2360" type="#_x0000_t202" style="position:absolute;left:0;text-align:left;margin-left:168.05pt;margin-top:5.5pt;width:4pt;height:8.8pt;z-index:-18272768;mso-position-horizontal-relative:page" filled="f" stroked="f">
            <v:textbox inset="0,0,0,0">
              <w:txbxContent>
                <w:p w:rsidR="002B25EF" w:rsidRDefault="00FE460B">
                  <w:pPr>
                    <w:spacing w:line="175" w:lineRule="exact"/>
                    <w:rPr>
                      <w:sz w:val="16"/>
                    </w:rPr>
                  </w:pPr>
                  <w:r>
                    <w:rPr>
                      <w:spacing w:val="-10"/>
                      <w:sz w:val="16"/>
                    </w:rPr>
                    <w:t>n</w:t>
                  </w:r>
                </w:p>
              </w:txbxContent>
            </v:textbox>
            <w10:wrap anchorx="page"/>
          </v:shape>
        </w:pict>
      </w:r>
      <w:r w:rsidR="00FE460B">
        <w:rPr>
          <w:position w:val="2"/>
        </w:rPr>
        <w:t>transfer</w:t>
      </w:r>
      <w:r w:rsidR="00FE460B">
        <w:rPr>
          <w:spacing w:val="4"/>
          <w:position w:val="2"/>
        </w:rPr>
        <w:t xml:space="preserve"> </w:t>
      </w:r>
      <w:r w:rsidR="00FE460B">
        <w:rPr>
          <w:position w:val="2"/>
        </w:rPr>
        <w:t>function,</w:t>
      </w:r>
      <w:r w:rsidR="00FE460B">
        <w:rPr>
          <w:spacing w:val="3"/>
          <w:position w:val="2"/>
        </w:rPr>
        <w:t xml:space="preserve"> </w:t>
      </w:r>
      <w:r w:rsidR="00FE460B">
        <w:rPr>
          <w:position w:val="2"/>
        </w:rPr>
        <w:t>ω</w:t>
      </w:r>
      <w:r w:rsidR="00FE460B">
        <w:rPr>
          <w:spacing w:val="12"/>
          <w:position w:val="2"/>
        </w:rPr>
        <w:t xml:space="preserve"> </w:t>
      </w:r>
      <w:r w:rsidR="00FE460B">
        <w:rPr>
          <w:position w:val="2"/>
          <w:vertAlign w:val="superscript"/>
        </w:rPr>
        <w:t>2</w:t>
      </w:r>
      <w:r w:rsidR="00FE460B">
        <w:rPr>
          <w:spacing w:val="15"/>
          <w:position w:val="2"/>
        </w:rPr>
        <w:t xml:space="preserve"> </w:t>
      </w:r>
      <w:r w:rsidR="00FE460B">
        <w:rPr>
          <w:sz w:val="16"/>
        </w:rPr>
        <w:t>/</w:t>
      </w:r>
      <w:r w:rsidR="00FE460B">
        <w:rPr>
          <w:spacing w:val="-1"/>
          <w:sz w:val="16"/>
        </w:rPr>
        <w:t xml:space="preserve"> </w:t>
      </w:r>
      <w:r w:rsidR="00FE460B">
        <w:rPr>
          <w:position w:val="2"/>
        </w:rPr>
        <w:t>s(s+2ζω</w:t>
      </w:r>
      <w:r w:rsidR="00FE460B">
        <w:rPr>
          <w:sz w:val="16"/>
        </w:rPr>
        <w:t>n</w:t>
      </w:r>
      <w:r w:rsidR="00FE460B">
        <w:rPr>
          <w:position w:val="2"/>
        </w:rPr>
        <w:t>)</w:t>
      </w:r>
      <w:r w:rsidR="00FE460B">
        <w:rPr>
          <w:spacing w:val="4"/>
          <w:position w:val="2"/>
        </w:rPr>
        <w:t xml:space="preserve"> </w:t>
      </w:r>
      <w:r w:rsidR="00FE460B">
        <w:rPr>
          <w:position w:val="2"/>
        </w:rPr>
        <w:t>is</w:t>
      </w:r>
      <w:r w:rsidR="00FE460B">
        <w:rPr>
          <w:spacing w:val="-3"/>
          <w:position w:val="2"/>
        </w:rPr>
        <w:t xml:space="preserve"> </w:t>
      </w:r>
      <w:r w:rsidR="00FE460B">
        <w:rPr>
          <w:position w:val="2"/>
        </w:rPr>
        <w:t>connected</w:t>
      </w:r>
      <w:r w:rsidR="00FE460B">
        <w:rPr>
          <w:spacing w:val="-2"/>
          <w:position w:val="2"/>
        </w:rPr>
        <w:t xml:space="preserve"> </w:t>
      </w:r>
      <w:r w:rsidR="00FE460B">
        <w:rPr>
          <w:position w:val="2"/>
        </w:rPr>
        <w:t>with</w:t>
      </w:r>
      <w:r w:rsidR="00FE460B">
        <w:rPr>
          <w:spacing w:val="-1"/>
          <w:position w:val="2"/>
        </w:rPr>
        <w:t xml:space="preserve"> </w:t>
      </w:r>
      <w:r w:rsidR="00FE460B">
        <w:rPr>
          <w:position w:val="2"/>
        </w:rPr>
        <w:t>a</w:t>
      </w:r>
      <w:r w:rsidR="00FE460B">
        <w:rPr>
          <w:spacing w:val="-3"/>
          <w:position w:val="2"/>
        </w:rPr>
        <w:t xml:space="preserve"> </w:t>
      </w:r>
      <w:r w:rsidR="00FE460B">
        <w:rPr>
          <w:position w:val="2"/>
        </w:rPr>
        <w:t>unity</w:t>
      </w:r>
      <w:r w:rsidR="00FE460B">
        <w:rPr>
          <w:spacing w:val="-11"/>
          <w:position w:val="2"/>
        </w:rPr>
        <w:t xml:space="preserve"> </w:t>
      </w:r>
      <w:r w:rsidR="00FE460B">
        <w:rPr>
          <w:position w:val="2"/>
        </w:rPr>
        <w:t>negative</w:t>
      </w:r>
      <w:r w:rsidR="00FE460B">
        <w:rPr>
          <w:spacing w:val="3"/>
          <w:position w:val="2"/>
        </w:rPr>
        <w:t xml:space="preserve"> </w:t>
      </w:r>
      <w:r w:rsidR="00FE460B">
        <w:rPr>
          <w:spacing w:val="-2"/>
          <w:position w:val="2"/>
        </w:rPr>
        <w:t>feedback.</w:t>
      </w:r>
    </w:p>
    <w:p w:rsidR="002B25EF" w:rsidRDefault="00FE460B">
      <w:pPr>
        <w:pStyle w:val="BodyText"/>
        <w:spacing w:before="1"/>
        <w:rPr>
          <w:sz w:val="16"/>
        </w:rPr>
      </w:pPr>
      <w:r>
        <w:rPr>
          <w:noProof/>
          <w:sz w:val="16"/>
        </w:rPr>
        <w:drawing>
          <wp:anchor distT="0" distB="0" distL="0" distR="0" simplePos="0" relativeHeight="487634944" behindDoc="1" locked="0" layoutInCell="1" allowOverlap="1">
            <wp:simplePos x="0" y="0"/>
            <wp:positionH relativeFrom="page">
              <wp:posOffset>1466850</wp:posOffset>
            </wp:positionH>
            <wp:positionV relativeFrom="paragraph">
              <wp:posOffset>133107</wp:posOffset>
            </wp:positionV>
            <wp:extent cx="4505325" cy="1419225"/>
            <wp:effectExtent l="0" t="0" r="0" b="0"/>
            <wp:wrapTopAndBottom/>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79" cstate="print"/>
                    <a:stretch>
                      <a:fillRect/>
                    </a:stretch>
                  </pic:blipFill>
                  <pic:spPr>
                    <a:xfrm>
                      <a:off x="0" y="0"/>
                      <a:ext cx="4505325" cy="1419225"/>
                    </a:xfrm>
                    <a:prstGeom prst="rect">
                      <a:avLst/>
                    </a:prstGeom>
                  </pic:spPr>
                </pic:pic>
              </a:graphicData>
            </a:graphic>
          </wp:anchor>
        </w:drawing>
      </w:r>
    </w:p>
    <w:p w:rsidR="002B25EF" w:rsidRDefault="002B25EF">
      <w:pPr>
        <w:pStyle w:val="BodyText"/>
        <w:spacing w:before="215"/>
      </w:pPr>
    </w:p>
    <w:p w:rsidR="002B25EF" w:rsidRDefault="00FE460B">
      <w:pPr>
        <w:pStyle w:val="BodyText"/>
        <w:spacing w:before="1" w:line="242" w:lineRule="auto"/>
        <w:ind w:left="768" w:right="787"/>
      </w:pPr>
      <w:r>
        <w:t>We</w:t>
      </w:r>
      <w:r>
        <w:rPr>
          <w:spacing w:val="36"/>
        </w:rPr>
        <w:t xml:space="preserve"> </w:t>
      </w:r>
      <w:r>
        <w:t>know</w:t>
      </w:r>
      <w:r>
        <w:rPr>
          <w:spacing w:val="32"/>
        </w:rPr>
        <w:t xml:space="preserve"> </w:t>
      </w:r>
      <w:r>
        <w:t>that</w:t>
      </w:r>
      <w:r>
        <w:rPr>
          <w:spacing w:val="37"/>
        </w:rPr>
        <w:t xml:space="preserve"> </w:t>
      </w:r>
      <w:r>
        <w:t>the</w:t>
      </w:r>
      <w:r>
        <w:rPr>
          <w:spacing w:val="31"/>
        </w:rPr>
        <w:t xml:space="preserve"> </w:t>
      </w:r>
      <w:r>
        <w:t>transfer</w:t>
      </w:r>
      <w:r>
        <w:rPr>
          <w:spacing w:val="39"/>
        </w:rPr>
        <w:t xml:space="preserve"> </w:t>
      </w:r>
      <w:r>
        <w:t>function</w:t>
      </w:r>
      <w:r>
        <w:rPr>
          <w:spacing w:val="32"/>
        </w:rPr>
        <w:t xml:space="preserve"> </w:t>
      </w:r>
      <w:r>
        <w:t>of</w:t>
      </w:r>
      <w:r>
        <w:rPr>
          <w:spacing w:val="24"/>
        </w:rPr>
        <w:t xml:space="preserve"> </w:t>
      </w:r>
      <w:r>
        <w:t>the</w:t>
      </w:r>
      <w:r>
        <w:rPr>
          <w:spacing w:val="36"/>
        </w:rPr>
        <w:t xml:space="preserve"> </w:t>
      </w:r>
      <w:r>
        <w:t>closed</w:t>
      </w:r>
      <w:r>
        <w:rPr>
          <w:spacing w:val="37"/>
        </w:rPr>
        <w:t xml:space="preserve"> </w:t>
      </w:r>
      <w:r>
        <w:t>loop</w:t>
      </w:r>
      <w:r>
        <w:rPr>
          <w:spacing w:val="32"/>
        </w:rPr>
        <w:t xml:space="preserve"> </w:t>
      </w:r>
      <w:r>
        <w:t>control</w:t>
      </w:r>
      <w:r>
        <w:rPr>
          <w:spacing w:val="28"/>
        </w:rPr>
        <w:t xml:space="preserve"> </w:t>
      </w:r>
      <w:r>
        <w:t>system</w:t>
      </w:r>
      <w:r>
        <w:rPr>
          <w:spacing w:val="28"/>
        </w:rPr>
        <w:t xml:space="preserve"> </w:t>
      </w:r>
      <w:r>
        <w:t>having</w:t>
      </w:r>
      <w:r>
        <w:rPr>
          <w:spacing w:val="37"/>
        </w:rPr>
        <w:t xml:space="preserve"> </w:t>
      </w:r>
      <w:r>
        <w:t>unity</w:t>
      </w:r>
      <w:r>
        <w:rPr>
          <w:spacing w:val="27"/>
        </w:rPr>
        <w:t xml:space="preserve"> </w:t>
      </w:r>
      <w:r>
        <w:t>negative feedback as</w:t>
      </w:r>
    </w:p>
    <w:p w:rsidR="002B25EF" w:rsidRDefault="002B25EF">
      <w:pPr>
        <w:pStyle w:val="BodyText"/>
        <w:spacing w:line="242" w:lineRule="auto"/>
        <w:sectPr w:rsidR="002B25EF">
          <w:type w:val="continuous"/>
          <w:pgSz w:w="11910" w:h="16840"/>
          <w:pgMar w:top="1360" w:right="357" w:bottom="280" w:left="720" w:header="0" w:footer="998" w:gutter="0"/>
          <w:cols w:space="720"/>
        </w:sectPr>
      </w:pPr>
    </w:p>
    <w:p w:rsidR="002B25EF" w:rsidRDefault="00C2202E">
      <w:pPr>
        <w:tabs>
          <w:tab w:val="left" w:pos="878"/>
        </w:tabs>
        <w:spacing w:before="75" w:line="158" w:lineRule="auto"/>
        <w:ind w:right="334"/>
        <w:jc w:val="center"/>
        <w:rPr>
          <w:rFonts w:ascii="Cambria Math"/>
          <w:sz w:val="17"/>
        </w:rPr>
      </w:pPr>
      <w:r>
        <w:rPr>
          <w:rFonts w:ascii="Cambria Math"/>
          <w:sz w:val="17"/>
        </w:rPr>
        <w:lastRenderedPageBreak/>
        <w:pict>
          <v:rect id="docshape55" o:spid="_x0000_s2359" style="position:absolute;left:0;text-align:left;margin-left:267.45pt;margin-top:13.6pt;width:17.05pt;height:.7pt;z-index:-18272256;mso-position-horizontal-relative:page" fillcolor="black" stroked="f">
            <w10:wrap anchorx="page"/>
          </v:rect>
        </w:pict>
      </w:r>
      <w:r>
        <w:rPr>
          <w:rFonts w:ascii="Cambria Math"/>
          <w:sz w:val="17"/>
        </w:rPr>
        <w:pict>
          <v:rect id="docshape56" o:spid="_x0000_s2358" style="position:absolute;left:0;text-align:left;margin-left:297.25pt;margin-top:13.6pt;width:45.85pt;height:.7pt;z-index:-18271744;mso-position-horizontal-relative:page" fillcolor="black" stroked="f">
            <w10:wrap anchorx="page"/>
          </v:rect>
        </w:pict>
      </w:r>
      <w:r w:rsidR="00FE460B">
        <w:rPr>
          <w:rFonts w:ascii="Cambria Math"/>
          <w:w w:val="105"/>
          <w:sz w:val="17"/>
        </w:rPr>
        <w:t>C(s)</w:t>
      </w:r>
      <w:r w:rsidR="00FE460B">
        <w:rPr>
          <w:rFonts w:ascii="Cambria Math"/>
          <w:spacing w:val="30"/>
          <w:w w:val="105"/>
          <w:sz w:val="17"/>
        </w:rPr>
        <w:t xml:space="preserve"> </w:t>
      </w:r>
      <w:r w:rsidR="00FE460B">
        <w:rPr>
          <w:spacing w:val="-10"/>
          <w:w w:val="105"/>
          <w:position w:val="-13"/>
          <w:sz w:val="24"/>
        </w:rPr>
        <w:t>=</w:t>
      </w:r>
      <w:r w:rsidR="00FE460B">
        <w:rPr>
          <w:position w:val="-13"/>
          <w:sz w:val="24"/>
        </w:rPr>
        <w:tab/>
      </w:r>
      <w:r w:rsidR="00FE460B">
        <w:rPr>
          <w:rFonts w:ascii="Cambria Math"/>
          <w:spacing w:val="-4"/>
          <w:w w:val="105"/>
          <w:sz w:val="17"/>
        </w:rPr>
        <w:t>G(s)</w:t>
      </w:r>
    </w:p>
    <w:p w:rsidR="002B25EF" w:rsidRDefault="00FE460B">
      <w:pPr>
        <w:tabs>
          <w:tab w:val="left" w:pos="595"/>
        </w:tabs>
        <w:spacing w:line="169" w:lineRule="exact"/>
        <w:ind w:right="51"/>
        <w:jc w:val="center"/>
        <w:rPr>
          <w:rFonts w:ascii="Cambria Math"/>
          <w:sz w:val="17"/>
        </w:rPr>
      </w:pPr>
      <w:r>
        <w:rPr>
          <w:rFonts w:ascii="Cambria Math"/>
          <w:spacing w:val="-4"/>
          <w:w w:val="105"/>
          <w:sz w:val="17"/>
        </w:rPr>
        <w:t>R(s)</w:t>
      </w:r>
      <w:r>
        <w:rPr>
          <w:rFonts w:ascii="Cambria Math"/>
          <w:sz w:val="17"/>
        </w:rPr>
        <w:tab/>
      </w:r>
      <w:r>
        <w:rPr>
          <w:rFonts w:ascii="Cambria Math"/>
          <w:spacing w:val="-2"/>
          <w:w w:val="105"/>
          <w:sz w:val="17"/>
        </w:rPr>
        <w:t>1+G(s)H(s)</w:t>
      </w:r>
    </w:p>
    <w:p w:rsidR="002B25EF" w:rsidRDefault="002B25EF">
      <w:pPr>
        <w:pStyle w:val="BodyText"/>
        <w:spacing w:before="4"/>
        <w:rPr>
          <w:rFonts w:ascii="Cambria Math"/>
          <w:sz w:val="13"/>
        </w:rPr>
      </w:pPr>
    </w:p>
    <w:p w:rsidR="002B25EF" w:rsidRDefault="002B25EF">
      <w:pPr>
        <w:pStyle w:val="BodyText"/>
        <w:rPr>
          <w:rFonts w:ascii="Cambria Math"/>
          <w:sz w:val="13"/>
        </w:rPr>
        <w:sectPr w:rsidR="002B25EF">
          <w:pgSz w:w="11910" w:h="16840"/>
          <w:pgMar w:top="920" w:right="357" w:bottom="1180" w:left="720" w:header="0" w:footer="998" w:gutter="0"/>
          <w:cols w:space="720"/>
        </w:sectPr>
      </w:pPr>
    </w:p>
    <w:p w:rsidR="002B25EF" w:rsidRDefault="00C2202E">
      <w:pPr>
        <w:spacing w:before="76" w:line="135" w:lineRule="exact"/>
        <w:ind w:right="325"/>
        <w:jc w:val="right"/>
        <w:rPr>
          <w:rFonts w:ascii="Cambria Math"/>
          <w:sz w:val="14"/>
        </w:rPr>
      </w:pPr>
      <w:r>
        <w:rPr>
          <w:rFonts w:ascii="Cambria Math"/>
          <w:sz w:val="14"/>
        </w:rPr>
        <w:lastRenderedPageBreak/>
        <w:pict>
          <v:shape id="docshape57" o:spid="_x0000_s2357" type="#_x0000_t202" style="position:absolute;left:0;text-align:left;margin-left:162.55pt;margin-top:7.05pt;width:22.2pt;height:9.75pt;z-index:-18267648;mso-position-horizontal-relative:page" filled="f" stroked="f">
            <v:textbox inset="0,0,0,0">
              <w:txbxContent>
                <w:p w:rsidR="002B25EF" w:rsidRDefault="00FE460B">
                  <w:pPr>
                    <w:tabs>
                      <w:tab w:val="left" w:pos="307"/>
                    </w:tabs>
                    <w:spacing w:line="168" w:lineRule="exact"/>
                    <w:rPr>
                      <w:rFonts w:ascii="Cambria Math" w:eastAsia="Cambria Math"/>
                      <w:sz w:val="17"/>
                    </w:rPr>
                  </w:pPr>
                  <w:r>
                    <w:rPr>
                      <w:position w:val="-2"/>
                      <w:sz w:val="14"/>
                      <w:u w:val="single"/>
                    </w:rPr>
                    <w:tab/>
                  </w:r>
                  <w:r>
                    <w:rPr>
                      <w:rFonts w:ascii="Cambria Math" w:eastAsia="Cambria Math"/>
                      <w:spacing w:val="-10"/>
                      <w:w w:val="110"/>
                      <w:sz w:val="17"/>
                    </w:rPr>
                    <w:t>𝜔</w:t>
                  </w:r>
                </w:p>
              </w:txbxContent>
            </v:textbox>
            <w10:wrap anchorx="page"/>
          </v:shape>
        </w:pict>
      </w:r>
      <w:r w:rsidR="00FE460B">
        <w:rPr>
          <w:rFonts w:ascii="Cambria Math"/>
          <w:spacing w:val="-10"/>
          <w:w w:val="105"/>
          <w:sz w:val="14"/>
        </w:rPr>
        <w:t>2</w:t>
      </w:r>
    </w:p>
    <w:p w:rsidR="002B25EF" w:rsidRDefault="00FE460B">
      <w:pPr>
        <w:pStyle w:val="BodyText"/>
        <w:tabs>
          <w:tab w:val="left" w:pos="2972"/>
          <w:tab w:val="left" w:pos="3385"/>
        </w:tabs>
        <w:spacing w:line="205" w:lineRule="exact"/>
        <w:ind w:left="768"/>
        <w:rPr>
          <w:rFonts w:ascii="Cambria Math" w:eastAsia="Cambria Math"/>
        </w:rPr>
      </w:pPr>
      <w:r>
        <w:t>Substitute,</w:t>
      </w:r>
      <w:r>
        <w:rPr>
          <w:spacing w:val="1"/>
        </w:rPr>
        <w:t xml:space="preserve"> </w:t>
      </w:r>
      <w:r>
        <w:t>G(s)</w:t>
      </w:r>
      <w:r>
        <w:rPr>
          <w:spacing w:val="-4"/>
        </w:rPr>
        <w:t xml:space="preserve"> </w:t>
      </w:r>
      <w:r>
        <w:rPr>
          <w:spacing w:val="-10"/>
        </w:rPr>
        <w:t>=</w:t>
      </w:r>
      <w:r>
        <w:tab/>
      </w:r>
      <w:r>
        <w:rPr>
          <w:rFonts w:ascii="Cambria Math" w:eastAsia="Cambria Math"/>
          <w:spacing w:val="-10"/>
          <w:u w:val="single"/>
          <w:vertAlign w:val="superscript"/>
        </w:rPr>
        <w:t>𝑛</w:t>
      </w:r>
      <w:r>
        <w:rPr>
          <w:rFonts w:ascii="Cambria Math" w:eastAsia="Cambria Math"/>
          <w:u w:val="single"/>
        </w:rPr>
        <w:tab/>
      </w:r>
    </w:p>
    <w:p w:rsidR="002B25EF" w:rsidRDefault="00FE460B">
      <w:pPr>
        <w:spacing w:line="175" w:lineRule="exact"/>
        <w:jc w:val="right"/>
        <w:rPr>
          <w:rFonts w:ascii="Cambria Math" w:eastAsia="Cambria Math" w:hAnsi="Cambria Math"/>
          <w:sz w:val="17"/>
        </w:rPr>
      </w:pPr>
      <w:r>
        <w:rPr>
          <w:rFonts w:ascii="Cambria Math" w:eastAsia="Cambria Math" w:hAnsi="Cambria Math"/>
          <w:spacing w:val="-2"/>
          <w:w w:val="105"/>
          <w:sz w:val="17"/>
        </w:rPr>
        <w:t>(𝑠+2ζ𝜔</w:t>
      </w:r>
      <w:r>
        <w:rPr>
          <w:rFonts w:ascii="Cambria Math" w:eastAsia="Cambria Math" w:hAnsi="Cambria Math"/>
          <w:spacing w:val="-2"/>
          <w:w w:val="105"/>
          <w:position w:val="-2"/>
          <w:sz w:val="14"/>
        </w:rPr>
        <w:t>𝑛</w:t>
      </w:r>
      <w:r>
        <w:rPr>
          <w:rFonts w:ascii="Cambria Math" w:eastAsia="Cambria Math" w:hAnsi="Cambria Math"/>
          <w:spacing w:val="-2"/>
          <w:w w:val="105"/>
          <w:sz w:val="17"/>
        </w:rPr>
        <w:t>)</w:t>
      </w:r>
    </w:p>
    <w:p w:rsidR="002B25EF" w:rsidRDefault="00FE460B">
      <w:pPr>
        <w:pStyle w:val="BodyText"/>
        <w:spacing w:before="186"/>
        <w:ind w:left="82"/>
      </w:pPr>
      <w:r>
        <w:br w:type="column"/>
      </w:r>
      <w:r>
        <w:lastRenderedPageBreak/>
        <w:t>in</w:t>
      </w:r>
      <w:r>
        <w:rPr>
          <w:spacing w:val="-7"/>
        </w:rPr>
        <w:t xml:space="preserve"> </w:t>
      </w:r>
      <w:r>
        <w:t>the</w:t>
      </w:r>
      <w:r>
        <w:rPr>
          <w:spacing w:val="-3"/>
        </w:rPr>
        <w:t xml:space="preserve"> </w:t>
      </w:r>
      <w:r>
        <w:t>above</w:t>
      </w:r>
      <w:r>
        <w:rPr>
          <w:spacing w:val="-3"/>
        </w:rPr>
        <w:t xml:space="preserve"> </w:t>
      </w:r>
      <w:r>
        <w:rPr>
          <w:spacing w:val="-2"/>
        </w:rPr>
        <w:t>equation.</w:t>
      </w:r>
    </w:p>
    <w:p w:rsidR="002B25EF" w:rsidRDefault="002B25EF">
      <w:pPr>
        <w:pStyle w:val="BodyText"/>
        <w:sectPr w:rsidR="002B25EF">
          <w:type w:val="continuous"/>
          <w:pgSz w:w="11910" w:h="16840"/>
          <w:pgMar w:top="1360" w:right="357" w:bottom="280" w:left="720" w:header="0" w:footer="998" w:gutter="0"/>
          <w:cols w:num="2" w:space="720" w:equalWidth="0">
            <w:col w:w="3388" w:space="40"/>
            <w:col w:w="7405"/>
          </w:cols>
        </w:sectPr>
      </w:pPr>
    </w:p>
    <w:p w:rsidR="002B25EF" w:rsidRDefault="002B25EF">
      <w:pPr>
        <w:pStyle w:val="BodyText"/>
        <w:spacing w:before="175"/>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2B25EF">
      <w:pPr>
        <w:pStyle w:val="BodyText"/>
        <w:spacing w:before="239"/>
      </w:pPr>
    </w:p>
    <w:p w:rsidR="002B25EF" w:rsidRDefault="00FE460B">
      <w:pPr>
        <w:pStyle w:val="BodyText"/>
        <w:spacing w:line="198" w:lineRule="exact"/>
        <w:ind w:left="720"/>
      </w:pPr>
      <w:r>
        <w:t>C(s)/R(s)</w:t>
      </w:r>
      <w:r>
        <w:rPr>
          <w:spacing w:val="-2"/>
        </w:rPr>
        <w:t xml:space="preserve"> </w:t>
      </w:r>
      <w:r>
        <w:rPr>
          <w:spacing w:val="-10"/>
        </w:rPr>
        <w:t>=</w:t>
      </w:r>
    </w:p>
    <w:p w:rsidR="002B25EF" w:rsidRDefault="00FE460B">
      <w:pPr>
        <w:tabs>
          <w:tab w:val="left" w:pos="549"/>
        </w:tabs>
        <w:spacing w:before="69"/>
        <w:ind w:left="199"/>
        <w:rPr>
          <w:rFonts w:ascii="Cambria Math" w:eastAsia="Cambria Math"/>
          <w:sz w:val="19"/>
        </w:rPr>
      </w:pPr>
      <w:r>
        <w:br w:type="column"/>
      </w:r>
      <w:r>
        <w:rPr>
          <w:position w:val="-11"/>
          <w:sz w:val="19"/>
          <w:u w:val="single"/>
        </w:rPr>
        <w:lastRenderedPageBreak/>
        <w:tab/>
      </w:r>
      <w:r>
        <w:rPr>
          <w:rFonts w:ascii="Cambria Math" w:eastAsia="Cambria Math"/>
          <w:spacing w:val="-5"/>
          <w:w w:val="115"/>
          <w:position w:val="-7"/>
          <w:sz w:val="19"/>
        </w:rPr>
        <w:t>𝜔</w:t>
      </w:r>
      <w:r>
        <w:rPr>
          <w:rFonts w:ascii="Cambria Math" w:eastAsia="Cambria Math"/>
          <w:spacing w:val="-5"/>
          <w:w w:val="115"/>
          <w:sz w:val="19"/>
        </w:rPr>
        <w:t>2</w:t>
      </w:r>
    </w:p>
    <w:p w:rsidR="002B25EF" w:rsidRDefault="00C2202E">
      <w:pPr>
        <w:spacing w:before="24" w:line="239" w:lineRule="exact"/>
        <w:ind w:left="16"/>
        <w:rPr>
          <w:rFonts w:ascii="Cambria Math" w:eastAsia="Cambria Math"/>
          <w:sz w:val="19"/>
        </w:rPr>
      </w:pPr>
      <w:r>
        <w:rPr>
          <w:rFonts w:ascii="Cambria Math" w:eastAsia="Cambria Math"/>
          <w:sz w:val="19"/>
        </w:rPr>
        <w:pict>
          <v:shape id="docshape58" o:spid="_x0000_s2356" type="#_x0000_t202" style="position:absolute;left:0;text-align:left;margin-left:164.45pt;margin-top:-7.35pt;width:24.25pt;height:9.6pt;z-index:-18267136;mso-position-horizontal-relative:page" filled="f" stroked="f">
            <v:textbox inset="0,0,0,0">
              <w:txbxContent>
                <w:p w:rsidR="002B25EF" w:rsidRDefault="00FE460B">
                  <w:pPr>
                    <w:tabs>
                      <w:tab w:val="left" w:pos="484"/>
                    </w:tabs>
                    <w:spacing w:line="192" w:lineRule="exact"/>
                    <w:rPr>
                      <w:rFonts w:ascii="Cambria Math" w:eastAsia="Cambria Math"/>
                      <w:sz w:val="19"/>
                    </w:rPr>
                  </w:pPr>
                  <w:r>
                    <w:rPr>
                      <w:rFonts w:ascii="Cambria Math" w:eastAsia="Cambria Math"/>
                      <w:spacing w:val="-10"/>
                      <w:w w:val="125"/>
                      <w:sz w:val="19"/>
                      <w:u w:val="single"/>
                    </w:rPr>
                    <w:t>𝑛</w:t>
                  </w:r>
                  <w:r>
                    <w:rPr>
                      <w:rFonts w:ascii="Cambria Math" w:eastAsia="Cambria Math"/>
                      <w:sz w:val="19"/>
                      <w:u w:val="single"/>
                    </w:rPr>
                    <w:tab/>
                  </w:r>
                </w:p>
              </w:txbxContent>
            </v:textbox>
            <w10:wrap anchorx="page"/>
          </v:shape>
        </w:pict>
      </w:r>
      <w:r>
        <w:rPr>
          <w:rFonts w:ascii="Cambria Math" w:eastAsia="Cambria Math"/>
          <w:sz w:val="19"/>
        </w:rPr>
        <w:pict>
          <v:shape id="docshape59" o:spid="_x0000_s2355" type="#_x0000_t202" style="position:absolute;left:0;text-align:left;margin-left:204.05pt;margin-top:7.7pt;width:6.8pt;height:13.3pt;z-index:15787008;mso-position-horizontal-relative:page" filled="f" stroked="f">
            <v:textbox inset="0,0,0,0">
              <w:txbxContent>
                <w:p w:rsidR="002B25EF" w:rsidRDefault="00FE460B">
                  <w:pPr>
                    <w:spacing w:line="266" w:lineRule="exact"/>
                    <w:rPr>
                      <w:sz w:val="24"/>
                    </w:rPr>
                  </w:pPr>
                  <w:r>
                    <w:rPr>
                      <w:spacing w:val="-10"/>
                      <w:sz w:val="24"/>
                    </w:rPr>
                    <w:t>=</w:t>
                  </w:r>
                </w:p>
              </w:txbxContent>
            </v:textbox>
            <w10:wrap anchorx="page"/>
          </v:shape>
        </w:pict>
      </w:r>
      <w:r w:rsidR="00FE460B">
        <w:rPr>
          <w:rFonts w:ascii="Cambria Math" w:eastAsia="Cambria Math"/>
          <w:spacing w:val="42"/>
          <w:w w:val="110"/>
          <w:sz w:val="19"/>
          <w:u w:val="single"/>
        </w:rPr>
        <w:t xml:space="preserve">  </w:t>
      </w:r>
      <w:r w:rsidR="00FE460B">
        <w:rPr>
          <w:rFonts w:ascii="Cambria Math" w:eastAsia="Cambria Math"/>
          <w:spacing w:val="-2"/>
          <w:w w:val="110"/>
          <w:sz w:val="19"/>
          <w:u w:val="single"/>
        </w:rPr>
        <w:t>(𝑠+2𝜻𝜔</w:t>
      </w:r>
      <w:r w:rsidR="00FE460B">
        <w:rPr>
          <w:rFonts w:ascii="Cambria Math" w:eastAsia="Cambria Math"/>
          <w:spacing w:val="-2"/>
          <w:w w:val="110"/>
          <w:position w:val="-3"/>
          <w:sz w:val="19"/>
          <w:u w:val="single"/>
        </w:rPr>
        <w:t>𝑛</w:t>
      </w:r>
      <w:r w:rsidR="00FE460B">
        <w:rPr>
          <w:rFonts w:ascii="Cambria Math" w:eastAsia="Cambria Math"/>
          <w:spacing w:val="-2"/>
          <w:w w:val="110"/>
          <w:sz w:val="19"/>
          <w:u w:val="single"/>
        </w:rPr>
        <w:t>)</w:t>
      </w:r>
      <w:r w:rsidR="00FE460B">
        <w:rPr>
          <w:rFonts w:ascii="Cambria Math" w:eastAsia="Cambria Math"/>
          <w:spacing w:val="40"/>
          <w:w w:val="110"/>
          <w:sz w:val="19"/>
          <w:u w:val="single"/>
        </w:rPr>
        <w:t xml:space="preserve"> </w:t>
      </w:r>
    </w:p>
    <w:p w:rsidR="002B25EF" w:rsidRDefault="00FE460B">
      <w:pPr>
        <w:spacing w:line="79" w:lineRule="exact"/>
        <w:ind w:left="202"/>
        <w:jc w:val="center"/>
        <w:rPr>
          <w:rFonts w:ascii="Cambria Math"/>
          <w:sz w:val="19"/>
        </w:rPr>
      </w:pPr>
      <w:r>
        <w:rPr>
          <w:rFonts w:ascii="Cambria Math"/>
          <w:spacing w:val="-10"/>
          <w:w w:val="110"/>
          <w:sz w:val="19"/>
        </w:rPr>
        <w:t>2</w:t>
      </w:r>
    </w:p>
    <w:p w:rsidR="002B25EF" w:rsidRDefault="00FE460B">
      <w:pPr>
        <w:spacing w:before="120"/>
        <w:rPr>
          <w:rFonts w:ascii="Cambria Math"/>
          <w:sz w:val="19"/>
        </w:rPr>
      </w:pPr>
      <w:r>
        <w:br w:type="column"/>
      </w:r>
    </w:p>
    <w:p w:rsidR="002B25EF" w:rsidRDefault="00FE460B">
      <w:pPr>
        <w:spacing w:line="169" w:lineRule="exact"/>
        <w:ind w:left="679"/>
        <w:rPr>
          <w:rFonts w:ascii="Cambria Math"/>
          <w:sz w:val="19"/>
        </w:rPr>
      </w:pPr>
      <w:r>
        <w:rPr>
          <w:rFonts w:ascii="Cambria Math"/>
          <w:spacing w:val="-10"/>
          <w:sz w:val="19"/>
        </w:rPr>
        <w:t>2</w:t>
      </w:r>
    </w:p>
    <w:p w:rsidR="002B25EF" w:rsidRDefault="00C2202E">
      <w:pPr>
        <w:tabs>
          <w:tab w:val="left" w:pos="1140"/>
          <w:tab w:val="left" w:pos="5826"/>
        </w:tabs>
        <w:spacing w:line="202" w:lineRule="exact"/>
        <w:ind w:left="679"/>
        <w:rPr>
          <w:sz w:val="24"/>
        </w:rPr>
      </w:pPr>
      <w:r>
        <w:rPr>
          <w:sz w:val="24"/>
        </w:rPr>
        <w:pict>
          <v:rect id="docshape60" o:spid="_x0000_s2354" style="position:absolute;left:0;text-align:left;margin-left:213.65pt;margin-top:7.5pt;width:63.85pt;height:.7pt;z-index:-18270720;mso-position-horizontal-relative:page" fillcolor="black" stroked="f">
            <w10:wrap anchorx="page"/>
          </v:rect>
        </w:pict>
      </w:r>
      <w:r>
        <w:rPr>
          <w:sz w:val="24"/>
        </w:rPr>
        <w:pict>
          <v:shape id="docshape61" o:spid="_x0000_s2353" type="#_x0000_t202" style="position:absolute;left:0;text-align:left;margin-left:238.4pt;margin-top:-4.55pt;width:8.4pt;height:11.55pt;z-index:15783936;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pacing w:val="-10"/>
          <w:position w:val="10"/>
          <w:sz w:val="19"/>
        </w:rPr>
        <w:t>𝑛</w:t>
      </w:r>
      <w:r w:rsidR="00FE460B">
        <w:rPr>
          <w:rFonts w:ascii="Cambria Math" w:eastAsia="Cambria Math"/>
          <w:position w:val="10"/>
          <w:sz w:val="19"/>
        </w:rPr>
        <w:tab/>
      </w:r>
      <w:r w:rsidR="00FE460B">
        <w:rPr>
          <w:rFonts w:ascii="Cambria Math" w:eastAsia="Cambria Math"/>
          <w:spacing w:val="-10"/>
          <w:position w:val="-7"/>
          <w:sz w:val="19"/>
        </w:rPr>
        <w:t>2</w:t>
      </w:r>
      <w:r w:rsidR="00FE460B">
        <w:rPr>
          <w:rFonts w:ascii="Cambria Math" w:eastAsia="Cambria Math"/>
          <w:position w:val="-7"/>
          <w:sz w:val="19"/>
        </w:rPr>
        <w:tab/>
      </w:r>
      <w:r w:rsidR="00FE460B">
        <w:rPr>
          <w:spacing w:val="-4"/>
          <w:sz w:val="24"/>
        </w:rPr>
        <w:t>(19)</w:t>
      </w:r>
    </w:p>
    <w:p w:rsidR="002B25EF" w:rsidRDefault="002B25EF">
      <w:pPr>
        <w:spacing w:line="202" w:lineRule="exact"/>
        <w:rPr>
          <w:sz w:val="24"/>
        </w:rPr>
        <w:sectPr w:rsidR="002B25EF">
          <w:type w:val="continuous"/>
          <w:pgSz w:w="11910" w:h="16840"/>
          <w:pgMar w:top="1360" w:right="357" w:bottom="280" w:left="720" w:header="0" w:footer="998" w:gutter="0"/>
          <w:cols w:num="3" w:space="720" w:equalWidth="0">
            <w:col w:w="1812" w:space="40"/>
            <w:col w:w="1646" w:space="39"/>
            <w:col w:w="7296"/>
          </w:cols>
        </w:sectPr>
      </w:pPr>
    </w:p>
    <w:p w:rsidR="002B25EF" w:rsidRDefault="00C2202E">
      <w:pPr>
        <w:tabs>
          <w:tab w:val="left" w:pos="2550"/>
        </w:tabs>
        <w:spacing w:line="287" w:lineRule="exact"/>
        <w:ind w:left="1901"/>
        <w:rPr>
          <w:rFonts w:ascii="Cambria Math" w:eastAsia="Cambria Math"/>
          <w:position w:val="9"/>
          <w:sz w:val="19"/>
        </w:rPr>
      </w:pPr>
      <w:r>
        <w:rPr>
          <w:rFonts w:ascii="Cambria Math" w:eastAsia="Cambria Math"/>
          <w:position w:val="9"/>
          <w:sz w:val="19"/>
        </w:rPr>
        <w:lastRenderedPageBreak/>
        <w:pict>
          <v:rect id="docshape62" o:spid="_x0000_s2352" style="position:absolute;left:0;text-align:left;margin-left:146.2pt;margin-top:11.1pt;width:50.2pt;height:.7pt;z-index:-18271232;mso-position-horizontal-relative:page" fillcolor="black" stroked="f">
            <w10:wrap anchorx="page"/>
          </v:rect>
        </w:pict>
      </w:r>
      <w:r w:rsidR="00FE460B">
        <w:rPr>
          <w:rFonts w:ascii="Cambria Math" w:eastAsia="Cambria Math"/>
          <w:spacing w:val="-5"/>
          <w:w w:val="115"/>
          <w:sz w:val="23"/>
        </w:rPr>
        <w:t>1+</w:t>
      </w:r>
      <w:r w:rsidR="00FE460B">
        <w:rPr>
          <w:rFonts w:ascii="Cambria Math" w:eastAsia="Cambria Math"/>
          <w:sz w:val="23"/>
        </w:rPr>
        <w:tab/>
      </w:r>
      <w:r w:rsidR="00FE460B">
        <w:rPr>
          <w:rFonts w:ascii="Cambria Math" w:eastAsia="Cambria Math"/>
          <w:spacing w:val="-5"/>
          <w:w w:val="115"/>
          <w:position w:val="14"/>
          <w:sz w:val="19"/>
        </w:rPr>
        <w:t>𝜔</w:t>
      </w:r>
      <w:r w:rsidR="00FE460B">
        <w:rPr>
          <w:rFonts w:ascii="Cambria Math" w:eastAsia="Cambria Math"/>
          <w:spacing w:val="-5"/>
          <w:w w:val="115"/>
          <w:position w:val="9"/>
          <w:sz w:val="19"/>
        </w:rPr>
        <w:t>𝑛</w:t>
      </w:r>
    </w:p>
    <w:p w:rsidR="002B25EF" w:rsidRDefault="00FE460B">
      <w:pPr>
        <w:spacing w:line="160" w:lineRule="auto"/>
        <w:jc w:val="right"/>
        <w:rPr>
          <w:rFonts w:ascii="Cambria Math" w:eastAsia="Cambria Math"/>
          <w:sz w:val="19"/>
        </w:rPr>
      </w:pPr>
      <w:r>
        <w:rPr>
          <w:rFonts w:ascii="Cambria Math" w:eastAsia="Cambria Math"/>
          <w:spacing w:val="-2"/>
          <w:w w:val="110"/>
          <w:sz w:val="19"/>
        </w:rPr>
        <w:t>(𝑠+2𝜻𝜔</w:t>
      </w:r>
      <w:r>
        <w:rPr>
          <w:rFonts w:ascii="Cambria Math" w:eastAsia="Cambria Math"/>
          <w:spacing w:val="-2"/>
          <w:w w:val="110"/>
          <w:position w:val="-3"/>
          <w:sz w:val="19"/>
        </w:rPr>
        <w:t>𝑛</w:t>
      </w:r>
      <w:r>
        <w:rPr>
          <w:rFonts w:ascii="Cambria Math" w:eastAsia="Cambria Math"/>
          <w:spacing w:val="-2"/>
          <w:w w:val="110"/>
          <w:sz w:val="19"/>
        </w:rPr>
        <w:t>)</w:t>
      </w:r>
    </w:p>
    <w:p w:rsidR="002B25EF" w:rsidRDefault="00FE460B">
      <w:pPr>
        <w:spacing w:line="261" w:lineRule="exact"/>
        <w:ind w:left="302"/>
        <w:rPr>
          <w:rFonts w:ascii="Cambria Math" w:eastAsia="Cambria Math" w:hAnsi="Cambria Math"/>
          <w:position w:val="-3"/>
          <w:sz w:val="19"/>
        </w:rPr>
      </w:pPr>
      <w:r>
        <w:br w:type="column"/>
      </w:r>
      <w:r>
        <w:rPr>
          <w:rFonts w:ascii="Cambria Math" w:eastAsia="Cambria Math" w:hAnsi="Cambria Math"/>
          <w:spacing w:val="-2"/>
          <w:sz w:val="17"/>
        </w:rPr>
        <w:lastRenderedPageBreak/>
        <w:t>𝑠</w:t>
      </w:r>
      <w:r>
        <w:rPr>
          <w:rFonts w:ascii="Cambria Math" w:eastAsia="Cambria Math" w:hAnsi="Cambria Math"/>
          <w:spacing w:val="-2"/>
          <w:position w:val="5"/>
          <w:sz w:val="14"/>
        </w:rPr>
        <w:t>2</w:t>
      </w:r>
      <w:r>
        <w:rPr>
          <w:rFonts w:ascii="Cambria Math" w:eastAsia="Cambria Math" w:hAnsi="Cambria Math"/>
          <w:spacing w:val="-2"/>
          <w:sz w:val="17"/>
        </w:rPr>
        <w:t>+2</w:t>
      </w:r>
      <w:r>
        <w:rPr>
          <w:rFonts w:ascii="Cambria Math" w:eastAsia="Cambria Math" w:hAnsi="Cambria Math"/>
          <w:spacing w:val="-2"/>
          <w:sz w:val="16"/>
        </w:rPr>
        <w:t>ζ</w:t>
      </w:r>
      <w:r>
        <w:rPr>
          <w:rFonts w:ascii="Cambria Math" w:eastAsia="Cambria Math" w:hAnsi="Cambria Math"/>
          <w:spacing w:val="-2"/>
          <w:sz w:val="23"/>
        </w:rPr>
        <w:t>𝜔</w:t>
      </w:r>
      <w:r>
        <w:rPr>
          <w:rFonts w:ascii="Cambria Math" w:eastAsia="Cambria Math" w:hAnsi="Cambria Math"/>
          <w:spacing w:val="-2"/>
          <w:position w:val="-2"/>
          <w:sz w:val="19"/>
        </w:rPr>
        <w:t>𝑛</w:t>
      </w:r>
      <w:r>
        <w:rPr>
          <w:rFonts w:ascii="Cambria Math" w:eastAsia="Cambria Math" w:hAnsi="Cambria Math"/>
          <w:spacing w:val="-2"/>
          <w:sz w:val="17"/>
        </w:rPr>
        <w:t>s+</w:t>
      </w:r>
      <w:r>
        <w:rPr>
          <w:rFonts w:ascii="Cambria Math" w:eastAsia="Cambria Math" w:hAnsi="Cambria Math"/>
          <w:spacing w:val="-2"/>
          <w:sz w:val="23"/>
        </w:rPr>
        <w:t>𝜔</w:t>
      </w:r>
      <w:r>
        <w:rPr>
          <w:rFonts w:ascii="Cambria Math" w:eastAsia="Cambria Math" w:hAnsi="Cambria Math"/>
          <w:spacing w:val="-2"/>
          <w:position w:val="-3"/>
          <w:sz w:val="19"/>
        </w:rPr>
        <w:t>𝑛</w:t>
      </w:r>
    </w:p>
    <w:p w:rsidR="002B25EF" w:rsidRDefault="002B25EF">
      <w:pPr>
        <w:spacing w:line="261" w:lineRule="exact"/>
        <w:rPr>
          <w:rFonts w:ascii="Cambria Math" w:eastAsia="Cambria Math" w:hAnsi="Cambria Math"/>
          <w:position w:val="-3"/>
          <w:sz w:val="19"/>
        </w:rPr>
        <w:sectPr w:rsidR="002B25EF">
          <w:type w:val="continuous"/>
          <w:pgSz w:w="11910" w:h="16840"/>
          <w:pgMar w:top="1360" w:right="357" w:bottom="280" w:left="720" w:header="0" w:footer="998" w:gutter="0"/>
          <w:cols w:num="2" w:space="720" w:equalWidth="0">
            <w:col w:w="3211" w:space="40"/>
            <w:col w:w="7582"/>
          </w:cols>
        </w:sectPr>
      </w:pPr>
    </w:p>
    <w:p w:rsidR="002B25EF" w:rsidRDefault="00FE460B">
      <w:pPr>
        <w:pStyle w:val="BodyText"/>
        <w:spacing w:before="230"/>
        <w:ind w:left="768"/>
      </w:pPr>
      <w:r>
        <w:lastRenderedPageBreak/>
        <w:t>The</w:t>
      </w:r>
      <w:r>
        <w:rPr>
          <w:spacing w:val="16"/>
        </w:rPr>
        <w:t xml:space="preserve"> </w:t>
      </w:r>
      <w:r>
        <w:t>power</w:t>
      </w:r>
      <w:r>
        <w:rPr>
          <w:spacing w:val="17"/>
        </w:rPr>
        <w:t xml:space="preserve"> </w:t>
      </w:r>
      <w:r>
        <w:t>of</w:t>
      </w:r>
      <w:r>
        <w:rPr>
          <w:spacing w:val="12"/>
        </w:rPr>
        <w:t xml:space="preserve"> </w:t>
      </w:r>
      <w:r>
        <w:t>‘s’</w:t>
      </w:r>
      <w:r>
        <w:rPr>
          <w:spacing w:val="22"/>
        </w:rPr>
        <w:t xml:space="preserve"> </w:t>
      </w:r>
      <w:r>
        <w:t>is</w:t>
      </w:r>
      <w:r>
        <w:rPr>
          <w:spacing w:val="18"/>
        </w:rPr>
        <w:t xml:space="preserve"> </w:t>
      </w:r>
      <w:r>
        <w:t>two</w:t>
      </w:r>
      <w:r>
        <w:rPr>
          <w:spacing w:val="19"/>
        </w:rPr>
        <w:t xml:space="preserve"> </w:t>
      </w:r>
      <w:r>
        <w:t>in</w:t>
      </w:r>
      <w:r>
        <w:rPr>
          <w:spacing w:val="15"/>
        </w:rPr>
        <w:t xml:space="preserve"> </w:t>
      </w:r>
      <w:r>
        <w:t>the</w:t>
      </w:r>
      <w:r>
        <w:rPr>
          <w:spacing w:val="19"/>
        </w:rPr>
        <w:t xml:space="preserve"> </w:t>
      </w:r>
      <w:r>
        <w:t>denominator</w:t>
      </w:r>
      <w:r>
        <w:rPr>
          <w:spacing w:val="12"/>
        </w:rPr>
        <w:t xml:space="preserve"> </w:t>
      </w:r>
      <w:r>
        <w:t>term.</w:t>
      </w:r>
      <w:r>
        <w:rPr>
          <w:spacing w:val="27"/>
        </w:rPr>
        <w:t xml:space="preserve"> </w:t>
      </w:r>
      <w:r>
        <w:t>Hence,</w:t>
      </w:r>
      <w:r>
        <w:rPr>
          <w:spacing w:val="22"/>
        </w:rPr>
        <w:t xml:space="preserve"> </w:t>
      </w:r>
      <w:r>
        <w:t>the</w:t>
      </w:r>
      <w:r>
        <w:rPr>
          <w:spacing w:val="19"/>
        </w:rPr>
        <w:t xml:space="preserve"> </w:t>
      </w:r>
      <w:r>
        <w:t>above</w:t>
      </w:r>
      <w:r>
        <w:rPr>
          <w:spacing w:val="19"/>
        </w:rPr>
        <w:t xml:space="preserve"> </w:t>
      </w:r>
      <w:r>
        <w:t>transfer</w:t>
      </w:r>
      <w:r>
        <w:rPr>
          <w:spacing w:val="26"/>
        </w:rPr>
        <w:t xml:space="preserve"> </w:t>
      </w:r>
      <w:r>
        <w:t>function</w:t>
      </w:r>
      <w:r>
        <w:rPr>
          <w:spacing w:val="20"/>
        </w:rPr>
        <w:t xml:space="preserve"> </w:t>
      </w:r>
      <w:r>
        <w:t>is</w:t>
      </w:r>
      <w:r>
        <w:rPr>
          <w:spacing w:val="17"/>
        </w:rPr>
        <w:t xml:space="preserve"> </w:t>
      </w:r>
      <w:r>
        <w:t>of</w:t>
      </w:r>
      <w:r>
        <w:rPr>
          <w:spacing w:val="13"/>
        </w:rPr>
        <w:t xml:space="preserve"> </w:t>
      </w:r>
      <w:r>
        <w:rPr>
          <w:spacing w:val="-5"/>
        </w:rPr>
        <w:t>the</w:t>
      </w:r>
    </w:p>
    <w:p w:rsidR="002B25EF" w:rsidRDefault="00FE460B">
      <w:pPr>
        <w:pStyle w:val="BodyText"/>
        <w:spacing w:before="3" w:line="362" w:lineRule="auto"/>
        <w:ind w:left="768" w:right="3296"/>
      </w:pPr>
      <w:r>
        <w:t>second</w:t>
      </w:r>
      <w:r>
        <w:rPr>
          <w:spacing w:val="-2"/>
        </w:rPr>
        <w:t xml:space="preserve"> </w:t>
      </w:r>
      <w:r>
        <w:t>order</w:t>
      </w:r>
      <w:r>
        <w:rPr>
          <w:spacing w:val="-5"/>
        </w:rPr>
        <w:t xml:space="preserve"> </w:t>
      </w:r>
      <w:r>
        <w:t>and</w:t>
      </w:r>
      <w:r>
        <w:rPr>
          <w:spacing w:val="-2"/>
        </w:rPr>
        <w:t xml:space="preserve"> </w:t>
      </w:r>
      <w:r>
        <w:t>the</w:t>
      </w:r>
      <w:r>
        <w:rPr>
          <w:spacing w:val="-3"/>
        </w:rPr>
        <w:t xml:space="preserve"> </w:t>
      </w:r>
      <w:r>
        <w:t>system</w:t>
      </w:r>
      <w:r>
        <w:rPr>
          <w:spacing w:val="-7"/>
        </w:rPr>
        <w:t xml:space="preserve"> </w:t>
      </w:r>
      <w:r>
        <w:t>is</w:t>
      </w:r>
      <w:r>
        <w:rPr>
          <w:spacing w:val="-4"/>
        </w:rPr>
        <w:t xml:space="preserve"> </w:t>
      </w:r>
      <w:r>
        <w:t>said</w:t>
      </w:r>
      <w:r>
        <w:rPr>
          <w:spacing w:val="-2"/>
        </w:rPr>
        <w:t xml:space="preserve"> </w:t>
      </w:r>
      <w:r>
        <w:t>to</w:t>
      </w:r>
      <w:r>
        <w:rPr>
          <w:spacing w:val="-2"/>
        </w:rPr>
        <w:t xml:space="preserve"> </w:t>
      </w:r>
      <w:r>
        <w:t>be</w:t>
      </w:r>
      <w:r>
        <w:rPr>
          <w:spacing w:val="-3"/>
        </w:rPr>
        <w:t xml:space="preserve"> </w:t>
      </w:r>
      <w:r>
        <w:t xml:space="preserve">the </w:t>
      </w:r>
      <w:r>
        <w:rPr>
          <w:b/>
        </w:rPr>
        <w:t>second</w:t>
      </w:r>
      <w:r>
        <w:rPr>
          <w:b/>
          <w:spacing w:val="-2"/>
        </w:rPr>
        <w:t xml:space="preserve"> </w:t>
      </w:r>
      <w:r>
        <w:rPr>
          <w:b/>
        </w:rPr>
        <w:t>order</w:t>
      </w:r>
      <w:r>
        <w:rPr>
          <w:b/>
          <w:spacing w:val="-8"/>
        </w:rPr>
        <w:t xml:space="preserve"> </w:t>
      </w:r>
      <w:r>
        <w:rPr>
          <w:b/>
        </w:rPr>
        <w:t>system</w:t>
      </w:r>
      <w:r>
        <w:t>. The characteristic equation is -</w:t>
      </w:r>
    </w:p>
    <w:p w:rsidR="002B25EF" w:rsidRDefault="00C2202E">
      <w:pPr>
        <w:pStyle w:val="BodyText"/>
        <w:tabs>
          <w:tab w:val="left" w:pos="9507"/>
        </w:tabs>
        <w:spacing w:before="10"/>
        <w:ind w:left="926"/>
        <w:rPr>
          <w:position w:val="2"/>
        </w:rPr>
      </w:pPr>
      <w:r>
        <w:rPr>
          <w:position w:val="2"/>
        </w:rPr>
        <w:pict>
          <v:shape id="docshape63" o:spid="_x0000_s2351" type="#_x0000_t202" style="position:absolute;left:0;text-align:left;margin-left:140.7pt;margin-top:5.65pt;width:4pt;height:8.8pt;z-index:-18266112;mso-position-horizontal-relative:page" filled="f" stroked="f">
            <v:textbox inset="0,0,0,0">
              <w:txbxContent>
                <w:p w:rsidR="002B25EF" w:rsidRDefault="00FE460B">
                  <w:pPr>
                    <w:spacing w:line="175" w:lineRule="exact"/>
                    <w:rPr>
                      <w:sz w:val="16"/>
                    </w:rPr>
                  </w:pPr>
                  <w:r>
                    <w:rPr>
                      <w:spacing w:val="-10"/>
                      <w:sz w:val="16"/>
                    </w:rPr>
                    <w:t>n</w:t>
                  </w:r>
                </w:p>
              </w:txbxContent>
            </v:textbox>
            <w10:wrap anchorx="page"/>
          </v:shape>
        </w:pict>
      </w:r>
      <w:r w:rsidR="00FE460B">
        <w:rPr>
          <w:position w:val="2"/>
        </w:rPr>
        <w:t>s2+2</w:t>
      </w:r>
      <w:r w:rsidR="00FE460B">
        <w:rPr>
          <w:rFonts w:ascii="Calibri" w:hAnsi="Calibri"/>
          <w:position w:val="2"/>
          <w:sz w:val="22"/>
        </w:rPr>
        <w:t>ζ</w:t>
      </w:r>
      <w:r w:rsidR="00FE460B">
        <w:rPr>
          <w:position w:val="2"/>
        </w:rPr>
        <w:t>ω</w:t>
      </w:r>
      <w:r w:rsidR="00FE460B">
        <w:rPr>
          <w:sz w:val="16"/>
        </w:rPr>
        <w:t>n</w:t>
      </w:r>
      <w:r w:rsidR="00FE460B">
        <w:rPr>
          <w:position w:val="2"/>
        </w:rPr>
        <w:t>s+ω</w:t>
      </w:r>
      <w:r w:rsidR="00FE460B">
        <w:rPr>
          <w:spacing w:val="8"/>
          <w:position w:val="2"/>
        </w:rPr>
        <w:t xml:space="preserve"> </w:t>
      </w:r>
      <w:r w:rsidR="00FE460B">
        <w:rPr>
          <w:position w:val="2"/>
          <w:vertAlign w:val="superscript"/>
        </w:rPr>
        <w:t>2</w:t>
      </w:r>
      <w:r w:rsidR="00FE460B">
        <w:rPr>
          <w:spacing w:val="-20"/>
          <w:position w:val="2"/>
        </w:rPr>
        <w:t xml:space="preserve"> </w:t>
      </w:r>
      <w:r w:rsidR="00FE460B">
        <w:rPr>
          <w:spacing w:val="-5"/>
          <w:position w:val="2"/>
        </w:rPr>
        <w:t>=0</w:t>
      </w:r>
      <w:r w:rsidR="00FE460B">
        <w:rPr>
          <w:position w:val="2"/>
        </w:rPr>
        <w:tab/>
      </w:r>
      <w:r w:rsidR="00FE460B">
        <w:rPr>
          <w:spacing w:val="-4"/>
          <w:position w:val="2"/>
        </w:rPr>
        <w:t>(20)</w:t>
      </w:r>
    </w:p>
    <w:p w:rsidR="002B25EF" w:rsidRDefault="00C2202E">
      <w:pPr>
        <w:pStyle w:val="BodyText"/>
        <w:spacing w:before="224" w:line="408" w:lineRule="auto"/>
        <w:ind w:left="720" w:right="5940" w:firstLine="48"/>
        <w:rPr>
          <w:position w:val="2"/>
        </w:rPr>
      </w:pPr>
      <w:r>
        <w:rPr>
          <w:position w:val="2"/>
        </w:rPr>
        <w:pict>
          <v:rect id="docshape64" o:spid="_x0000_s2350" style="position:absolute;left:0;text-align:left;margin-left:167.1pt;margin-top:35.15pt;width:91.95pt;height:.7pt;z-index:15780352;mso-position-horizontal-relative:page" fillcolor="black" stroked="f">
            <w10:wrap anchorx="page"/>
          </v:rect>
        </w:pict>
      </w:r>
      <w:r w:rsidR="00FE460B">
        <w:t xml:space="preserve">The roots of characteristic equation are - </w:t>
      </w:r>
      <w:r w:rsidR="00FE460B">
        <w:rPr>
          <w:position w:val="2"/>
        </w:rPr>
        <w:t>S</w:t>
      </w:r>
      <w:r w:rsidR="00FE460B">
        <w:rPr>
          <w:sz w:val="16"/>
        </w:rPr>
        <w:t>1,</w:t>
      </w:r>
      <w:r w:rsidR="00FE460B">
        <w:rPr>
          <w:spacing w:val="-3"/>
          <w:sz w:val="16"/>
        </w:rPr>
        <w:t xml:space="preserve"> </w:t>
      </w:r>
      <w:r w:rsidR="00FE460B">
        <w:rPr>
          <w:position w:val="2"/>
        </w:rPr>
        <w:t>S</w:t>
      </w:r>
      <w:r w:rsidR="00FE460B">
        <w:rPr>
          <w:sz w:val="16"/>
        </w:rPr>
        <w:t>2</w:t>
      </w:r>
      <w:r w:rsidR="00FE460B">
        <w:rPr>
          <w:spacing w:val="24"/>
          <w:sz w:val="16"/>
        </w:rPr>
        <w:t xml:space="preserve"> </w:t>
      </w:r>
      <w:r w:rsidR="00FE460B">
        <w:rPr>
          <w:position w:val="2"/>
        </w:rPr>
        <w:t>=</w:t>
      </w:r>
      <w:r w:rsidR="00FE460B">
        <w:rPr>
          <w:spacing w:val="-4"/>
          <w:position w:val="2"/>
        </w:rPr>
        <w:t xml:space="preserve"> </w:t>
      </w:r>
      <w:r w:rsidR="00FE460B">
        <w:rPr>
          <w:position w:val="2"/>
        </w:rPr>
        <w:t>[−2ω</w:t>
      </w:r>
      <w:r w:rsidR="00FE460B">
        <w:rPr>
          <w:sz w:val="16"/>
        </w:rPr>
        <w:t>n</w:t>
      </w:r>
      <w:r w:rsidR="00FE460B">
        <w:rPr>
          <w:spacing w:val="20"/>
          <w:sz w:val="16"/>
        </w:rPr>
        <w:t xml:space="preserve"> </w:t>
      </w:r>
      <w:r w:rsidR="00FE460B">
        <w:rPr>
          <w:rFonts w:ascii="Calibri" w:hAnsi="Calibri"/>
          <w:position w:val="2"/>
          <w:sz w:val="22"/>
        </w:rPr>
        <w:t xml:space="preserve">ζ </w:t>
      </w:r>
      <w:r w:rsidR="00FE460B">
        <w:rPr>
          <w:position w:val="2"/>
        </w:rPr>
        <w:t>±</w:t>
      </w:r>
      <w:r w:rsidR="00FE460B">
        <w:rPr>
          <w:spacing w:val="-5"/>
          <w:position w:val="2"/>
        </w:rPr>
        <w:t xml:space="preserve"> </w:t>
      </w:r>
      <w:r w:rsidR="00FE460B">
        <w:rPr>
          <w:rFonts w:ascii="Cambria Math" w:hAnsi="Cambria Math"/>
          <w:position w:val="1"/>
        </w:rPr>
        <w:t>√</w:t>
      </w:r>
      <w:r w:rsidR="00FE460B">
        <w:rPr>
          <w:rFonts w:ascii="Cambria Math" w:hAnsi="Cambria Math"/>
          <w:position w:val="2"/>
        </w:rPr>
        <w:t>(2</w:t>
      </w:r>
      <w:r w:rsidR="00FE460B">
        <w:rPr>
          <w:rFonts w:ascii="Cambria Math" w:hAnsi="Cambria Math"/>
          <w:position w:val="2"/>
          <w:sz w:val="22"/>
        </w:rPr>
        <w:t>ζ</w:t>
      </w:r>
      <w:r w:rsidR="00FE460B">
        <w:rPr>
          <w:rFonts w:ascii="Cambria Math" w:hAnsi="Cambria Math"/>
          <w:position w:val="2"/>
        </w:rPr>
        <w:t>ωn)2</w:t>
      </w:r>
      <w:r w:rsidR="00FE460B">
        <w:rPr>
          <w:rFonts w:ascii="Cambria Math" w:hAnsi="Cambria Math"/>
          <w:spacing w:val="40"/>
          <w:position w:val="2"/>
        </w:rPr>
        <w:t xml:space="preserve"> </w:t>
      </w:r>
      <w:r w:rsidR="00FE460B">
        <w:rPr>
          <w:rFonts w:ascii="Cambria Math" w:hAnsi="Cambria Math"/>
          <w:position w:val="2"/>
        </w:rPr>
        <w:t>−</w:t>
      </w:r>
      <w:r w:rsidR="00FE460B">
        <w:rPr>
          <w:rFonts w:ascii="Cambria Math" w:hAnsi="Cambria Math"/>
          <w:spacing w:val="-2"/>
          <w:position w:val="2"/>
        </w:rPr>
        <w:t xml:space="preserve"> </w:t>
      </w:r>
      <w:r w:rsidR="00FE460B">
        <w:rPr>
          <w:rFonts w:ascii="Cambria Math" w:hAnsi="Cambria Math"/>
          <w:position w:val="2"/>
        </w:rPr>
        <w:t xml:space="preserve">4ωn2 ] </w:t>
      </w:r>
      <w:r w:rsidR="00FE460B">
        <w:rPr>
          <w:position w:val="2"/>
        </w:rPr>
        <w:t>/2</w:t>
      </w:r>
    </w:p>
    <w:p w:rsidR="002B25EF" w:rsidRDefault="00FE460B">
      <w:pPr>
        <w:pStyle w:val="ListParagraph"/>
        <w:numPr>
          <w:ilvl w:val="0"/>
          <w:numId w:val="16"/>
        </w:numPr>
        <w:tabs>
          <w:tab w:val="left" w:pos="1440"/>
        </w:tabs>
        <w:spacing w:before="142"/>
        <w:ind w:left="1440" w:hanging="360"/>
        <w:rPr>
          <w:sz w:val="24"/>
        </w:rPr>
      </w:pPr>
      <w:r>
        <w:rPr>
          <w:sz w:val="24"/>
        </w:rPr>
        <w:t>The</w:t>
      </w:r>
      <w:r>
        <w:rPr>
          <w:spacing w:val="-1"/>
          <w:sz w:val="24"/>
        </w:rPr>
        <w:t xml:space="preserve"> </w:t>
      </w:r>
      <w:r>
        <w:rPr>
          <w:sz w:val="24"/>
        </w:rPr>
        <w:t>two</w:t>
      </w:r>
      <w:r>
        <w:rPr>
          <w:spacing w:val="1"/>
          <w:sz w:val="24"/>
        </w:rPr>
        <w:t xml:space="preserve"> </w:t>
      </w:r>
      <w:r>
        <w:rPr>
          <w:sz w:val="24"/>
        </w:rPr>
        <w:t>roots</w:t>
      </w:r>
      <w:r>
        <w:rPr>
          <w:spacing w:val="-1"/>
          <w:sz w:val="24"/>
        </w:rPr>
        <w:t xml:space="preserve"> </w:t>
      </w:r>
      <w:r>
        <w:rPr>
          <w:sz w:val="24"/>
        </w:rPr>
        <w:t>are imaginary</w:t>
      </w:r>
      <w:r>
        <w:rPr>
          <w:spacing w:val="-8"/>
          <w:sz w:val="24"/>
        </w:rPr>
        <w:t xml:space="preserve"> </w:t>
      </w:r>
      <w:r>
        <w:rPr>
          <w:sz w:val="24"/>
        </w:rPr>
        <w:t xml:space="preserve">when </w:t>
      </w:r>
      <w:r>
        <w:rPr>
          <w:rFonts w:ascii="Calibri" w:hAnsi="Calibri"/>
        </w:rPr>
        <w:t>ζ</w:t>
      </w:r>
      <w:r>
        <w:rPr>
          <w:rFonts w:ascii="Calibri" w:hAnsi="Calibri"/>
          <w:spacing w:val="12"/>
        </w:rPr>
        <w:t xml:space="preserve"> </w:t>
      </w:r>
      <w:r>
        <w:rPr>
          <w:sz w:val="24"/>
        </w:rPr>
        <w:t xml:space="preserve">= </w:t>
      </w:r>
      <w:r>
        <w:rPr>
          <w:spacing w:val="-5"/>
          <w:sz w:val="24"/>
        </w:rPr>
        <w:t>0.</w:t>
      </w:r>
    </w:p>
    <w:p w:rsidR="002B25EF" w:rsidRDefault="00FE460B">
      <w:pPr>
        <w:pStyle w:val="ListParagraph"/>
        <w:numPr>
          <w:ilvl w:val="0"/>
          <w:numId w:val="16"/>
        </w:numPr>
        <w:tabs>
          <w:tab w:val="left" w:pos="1440"/>
        </w:tabs>
        <w:spacing w:before="76"/>
        <w:ind w:left="1440" w:hanging="360"/>
        <w:rPr>
          <w:sz w:val="24"/>
        </w:rPr>
      </w:pPr>
      <w:r>
        <w:rPr>
          <w:sz w:val="24"/>
        </w:rPr>
        <w:t>The</w:t>
      </w:r>
      <w:r>
        <w:rPr>
          <w:spacing w:val="-2"/>
          <w:sz w:val="24"/>
        </w:rPr>
        <w:t xml:space="preserve"> </w:t>
      </w:r>
      <w:r>
        <w:rPr>
          <w:sz w:val="24"/>
        </w:rPr>
        <w:t>two</w:t>
      </w:r>
      <w:r>
        <w:rPr>
          <w:spacing w:val="3"/>
          <w:sz w:val="24"/>
        </w:rPr>
        <w:t xml:space="preserve"> </w:t>
      </w:r>
      <w:r>
        <w:rPr>
          <w:sz w:val="24"/>
        </w:rPr>
        <w:t>roots are</w:t>
      </w:r>
      <w:r>
        <w:rPr>
          <w:spacing w:val="-5"/>
          <w:sz w:val="24"/>
        </w:rPr>
        <w:t xml:space="preserve"> </w:t>
      </w:r>
      <w:r>
        <w:rPr>
          <w:sz w:val="24"/>
        </w:rPr>
        <w:t>real</w:t>
      </w:r>
      <w:r>
        <w:rPr>
          <w:spacing w:val="-7"/>
          <w:sz w:val="24"/>
        </w:rPr>
        <w:t xml:space="preserve"> </w:t>
      </w:r>
      <w:r>
        <w:rPr>
          <w:sz w:val="24"/>
        </w:rPr>
        <w:t>and</w:t>
      </w:r>
      <w:r>
        <w:rPr>
          <w:spacing w:val="2"/>
          <w:sz w:val="24"/>
        </w:rPr>
        <w:t xml:space="preserve"> </w:t>
      </w:r>
      <w:r>
        <w:rPr>
          <w:sz w:val="24"/>
        </w:rPr>
        <w:t>equal</w:t>
      </w:r>
      <w:r>
        <w:rPr>
          <w:spacing w:val="-4"/>
          <w:sz w:val="24"/>
        </w:rPr>
        <w:t xml:space="preserve"> </w:t>
      </w:r>
      <w:r>
        <w:rPr>
          <w:sz w:val="24"/>
        </w:rPr>
        <w:t>when</w:t>
      </w:r>
      <w:r>
        <w:rPr>
          <w:spacing w:val="1"/>
          <w:sz w:val="24"/>
        </w:rPr>
        <w:t xml:space="preserve"> </w:t>
      </w:r>
      <w:r>
        <w:rPr>
          <w:rFonts w:ascii="Calibri" w:hAnsi="Calibri"/>
        </w:rPr>
        <w:t>ζ</w:t>
      </w:r>
      <w:r>
        <w:rPr>
          <w:rFonts w:ascii="Calibri" w:hAnsi="Calibri"/>
          <w:spacing w:val="12"/>
        </w:rPr>
        <w:t xml:space="preserve"> </w:t>
      </w:r>
      <w:r>
        <w:rPr>
          <w:sz w:val="24"/>
        </w:rPr>
        <w:t>=</w:t>
      </w:r>
      <w:r>
        <w:rPr>
          <w:spacing w:val="1"/>
          <w:sz w:val="24"/>
        </w:rPr>
        <w:t xml:space="preserve"> </w:t>
      </w:r>
      <w:r>
        <w:rPr>
          <w:spacing w:val="-5"/>
          <w:sz w:val="24"/>
        </w:rPr>
        <w:t>1.</w:t>
      </w:r>
    </w:p>
    <w:p w:rsidR="002B25EF" w:rsidRDefault="00FE460B">
      <w:pPr>
        <w:pStyle w:val="ListParagraph"/>
        <w:numPr>
          <w:ilvl w:val="0"/>
          <w:numId w:val="16"/>
        </w:numPr>
        <w:tabs>
          <w:tab w:val="left" w:pos="1440"/>
        </w:tabs>
        <w:spacing w:before="78"/>
        <w:ind w:left="1440" w:hanging="360"/>
        <w:rPr>
          <w:sz w:val="24"/>
        </w:rPr>
      </w:pPr>
      <w:r>
        <w:rPr>
          <w:sz w:val="24"/>
        </w:rPr>
        <w:t>The</w:t>
      </w:r>
      <w:r>
        <w:rPr>
          <w:spacing w:val="-2"/>
          <w:sz w:val="24"/>
        </w:rPr>
        <w:t xml:space="preserve"> </w:t>
      </w:r>
      <w:r>
        <w:rPr>
          <w:sz w:val="24"/>
        </w:rPr>
        <w:t>two roots</w:t>
      </w:r>
      <w:r>
        <w:rPr>
          <w:spacing w:val="-1"/>
          <w:sz w:val="24"/>
        </w:rPr>
        <w:t xml:space="preserve"> </w:t>
      </w:r>
      <w:r>
        <w:rPr>
          <w:sz w:val="24"/>
        </w:rPr>
        <w:t>are</w:t>
      </w:r>
      <w:r>
        <w:rPr>
          <w:spacing w:val="-4"/>
          <w:sz w:val="24"/>
        </w:rPr>
        <w:t xml:space="preserve"> </w:t>
      </w:r>
      <w:r>
        <w:rPr>
          <w:sz w:val="24"/>
        </w:rPr>
        <w:t>real</w:t>
      </w:r>
      <w:r>
        <w:rPr>
          <w:spacing w:val="-8"/>
          <w:sz w:val="24"/>
        </w:rPr>
        <w:t xml:space="preserve"> </w:t>
      </w:r>
      <w:r>
        <w:rPr>
          <w:sz w:val="24"/>
        </w:rPr>
        <w:t>but</w:t>
      </w:r>
      <w:r>
        <w:rPr>
          <w:spacing w:val="6"/>
          <w:sz w:val="24"/>
        </w:rPr>
        <w:t xml:space="preserve"> </w:t>
      </w:r>
      <w:r>
        <w:rPr>
          <w:sz w:val="24"/>
        </w:rPr>
        <w:t>not</w:t>
      </w:r>
      <w:r>
        <w:rPr>
          <w:spacing w:val="5"/>
          <w:sz w:val="24"/>
        </w:rPr>
        <w:t xml:space="preserve"> </w:t>
      </w:r>
      <w:r>
        <w:rPr>
          <w:sz w:val="24"/>
        </w:rPr>
        <w:t>equal</w:t>
      </w:r>
      <w:r>
        <w:rPr>
          <w:spacing w:val="-7"/>
          <w:sz w:val="24"/>
        </w:rPr>
        <w:t xml:space="preserve"> </w:t>
      </w:r>
      <w:r>
        <w:rPr>
          <w:sz w:val="24"/>
        </w:rPr>
        <w:t>when</w:t>
      </w:r>
      <w:r>
        <w:rPr>
          <w:spacing w:val="2"/>
          <w:sz w:val="24"/>
        </w:rPr>
        <w:t xml:space="preserve"> </w:t>
      </w:r>
      <w:r>
        <w:rPr>
          <w:rFonts w:ascii="Calibri" w:hAnsi="Calibri"/>
        </w:rPr>
        <w:t>ζ</w:t>
      </w:r>
      <w:r>
        <w:rPr>
          <w:rFonts w:ascii="Calibri" w:hAnsi="Calibri"/>
          <w:spacing w:val="11"/>
        </w:rPr>
        <w:t xml:space="preserve"> </w:t>
      </w:r>
      <w:r>
        <w:rPr>
          <w:sz w:val="24"/>
        </w:rPr>
        <w:t xml:space="preserve">&gt; </w:t>
      </w:r>
      <w:r>
        <w:rPr>
          <w:spacing w:val="-5"/>
          <w:sz w:val="24"/>
        </w:rPr>
        <w:t>1.</w:t>
      </w:r>
    </w:p>
    <w:p w:rsidR="002B25EF" w:rsidRDefault="00C2202E">
      <w:pPr>
        <w:pStyle w:val="ListParagraph"/>
        <w:numPr>
          <w:ilvl w:val="0"/>
          <w:numId w:val="16"/>
        </w:numPr>
        <w:tabs>
          <w:tab w:val="left" w:pos="1440"/>
        </w:tabs>
        <w:spacing w:before="32" w:line="297" w:lineRule="auto"/>
        <w:ind w:right="4291" w:firstLine="312"/>
        <w:rPr>
          <w:sz w:val="24"/>
        </w:rPr>
      </w:pPr>
      <w:r>
        <w:rPr>
          <w:sz w:val="24"/>
        </w:rPr>
        <w:pict>
          <v:shape id="docshape65" o:spid="_x0000_s2349" type="#_x0000_t202" style="position:absolute;left:0;text-align:left;margin-left:266.5pt;margin-top:38pt;width:8.4pt;height:11.55pt;z-index:15784960;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sz w:val="24"/>
        </w:rPr>
        <w:t>The</w:t>
      </w:r>
      <w:r w:rsidR="00FE460B">
        <w:rPr>
          <w:spacing w:val="-3"/>
          <w:sz w:val="24"/>
        </w:rPr>
        <w:t xml:space="preserve"> </w:t>
      </w:r>
      <w:r w:rsidR="00FE460B">
        <w:rPr>
          <w:sz w:val="24"/>
        </w:rPr>
        <w:t>two</w:t>
      </w:r>
      <w:r w:rsidR="00FE460B">
        <w:rPr>
          <w:spacing w:val="-2"/>
          <w:sz w:val="24"/>
        </w:rPr>
        <w:t xml:space="preserve"> </w:t>
      </w:r>
      <w:r w:rsidR="00FE460B">
        <w:rPr>
          <w:sz w:val="24"/>
        </w:rPr>
        <w:t>roots</w:t>
      </w:r>
      <w:r w:rsidR="00FE460B">
        <w:rPr>
          <w:spacing w:val="-4"/>
          <w:sz w:val="24"/>
        </w:rPr>
        <w:t xml:space="preserve"> </w:t>
      </w:r>
      <w:r w:rsidR="00FE460B">
        <w:rPr>
          <w:sz w:val="24"/>
        </w:rPr>
        <w:t>are</w:t>
      </w:r>
      <w:r w:rsidR="00FE460B">
        <w:rPr>
          <w:spacing w:val="-1"/>
          <w:sz w:val="24"/>
        </w:rPr>
        <w:t xml:space="preserve"> </w:t>
      </w:r>
      <w:r w:rsidR="00FE460B">
        <w:rPr>
          <w:sz w:val="24"/>
        </w:rPr>
        <w:t>complex</w:t>
      </w:r>
      <w:r w:rsidR="00FE460B">
        <w:rPr>
          <w:spacing w:val="-7"/>
          <w:sz w:val="24"/>
        </w:rPr>
        <w:t xml:space="preserve"> </w:t>
      </w:r>
      <w:r w:rsidR="00FE460B">
        <w:rPr>
          <w:sz w:val="24"/>
        </w:rPr>
        <w:t>conjugate</w:t>
      </w:r>
      <w:r w:rsidR="00FE460B">
        <w:rPr>
          <w:spacing w:val="-3"/>
          <w:sz w:val="24"/>
        </w:rPr>
        <w:t xml:space="preserve"> </w:t>
      </w:r>
      <w:r w:rsidR="00FE460B">
        <w:rPr>
          <w:sz w:val="24"/>
        </w:rPr>
        <w:t>when</w:t>
      </w:r>
      <w:r w:rsidR="00FE460B">
        <w:rPr>
          <w:spacing w:val="-7"/>
          <w:sz w:val="24"/>
        </w:rPr>
        <w:t xml:space="preserve"> </w:t>
      </w:r>
      <w:r w:rsidR="00FE460B">
        <w:rPr>
          <w:sz w:val="24"/>
        </w:rPr>
        <w:t>0</w:t>
      </w:r>
      <w:r w:rsidR="00FE460B">
        <w:rPr>
          <w:spacing w:val="-2"/>
          <w:sz w:val="24"/>
        </w:rPr>
        <w:t xml:space="preserve"> </w:t>
      </w:r>
      <w:r w:rsidR="00FE460B">
        <w:rPr>
          <w:sz w:val="24"/>
        </w:rPr>
        <w:t xml:space="preserve">&lt; </w:t>
      </w:r>
      <w:r w:rsidR="00FE460B">
        <w:rPr>
          <w:rFonts w:ascii="Calibri" w:hAnsi="Calibri"/>
        </w:rPr>
        <w:t xml:space="preserve">ζ </w:t>
      </w:r>
      <w:r w:rsidR="00FE460B">
        <w:rPr>
          <w:sz w:val="24"/>
        </w:rPr>
        <w:t>&lt;</w:t>
      </w:r>
      <w:r w:rsidR="00FE460B">
        <w:rPr>
          <w:spacing w:val="-8"/>
          <w:sz w:val="24"/>
        </w:rPr>
        <w:t xml:space="preserve"> </w:t>
      </w:r>
      <w:r w:rsidR="00FE460B">
        <w:rPr>
          <w:sz w:val="24"/>
        </w:rPr>
        <w:t>1. We can write C(s)</w:t>
      </w:r>
      <w:r w:rsidR="00FE460B">
        <w:rPr>
          <w:spacing w:val="80"/>
          <w:sz w:val="24"/>
        </w:rPr>
        <w:t xml:space="preserve"> </w:t>
      </w:r>
      <w:r w:rsidR="00FE460B">
        <w:rPr>
          <w:sz w:val="24"/>
        </w:rPr>
        <w:t>equation as,</w:t>
      </w:r>
    </w:p>
    <w:p w:rsidR="002B25EF" w:rsidRDefault="002B25EF">
      <w:pPr>
        <w:pStyle w:val="ListParagraph"/>
        <w:spacing w:line="297" w:lineRule="auto"/>
        <w:rPr>
          <w:sz w:val="24"/>
        </w:rPr>
        <w:sectPr w:rsidR="002B25EF">
          <w:type w:val="continuous"/>
          <w:pgSz w:w="11910" w:h="16840"/>
          <w:pgMar w:top="1360" w:right="357" w:bottom="280" w:left="720" w:header="0" w:footer="998" w:gutter="0"/>
          <w:cols w:space="720"/>
        </w:sectPr>
      </w:pPr>
    </w:p>
    <w:p w:rsidR="002B25EF" w:rsidRDefault="00FE460B">
      <w:pPr>
        <w:pStyle w:val="BodyText"/>
        <w:spacing w:before="131" w:line="198" w:lineRule="exact"/>
        <w:jc w:val="right"/>
      </w:pPr>
      <w:r>
        <w:lastRenderedPageBreak/>
        <w:t>C(s)</w:t>
      </w:r>
      <w:r>
        <w:rPr>
          <w:spacing w:val="63"/>
        </w:rPr>
        <w:t xml:space="preserve"> </w:t>
      </w:r>
      <w:r>
        <w:rPr>
          <w:spacing w:val="-10"/>
        </w:rPr>
        <w:t>=</w:t>
      </w:r>
    </w:p>
    <w:p w:rsidR="002B25EF" w:rsidRDefault="00FE460B">
      <w:pPr>
        <w:spacing w:line="128" w:lineRule="exact"/>
        <w:ind w:left="679"/>
        <w:rPr>
          <w:rFonts w:ascii="Cambria Math"/>
          <w:sz w:val="19"/>
        </w:rPr>
      </w:pPr>
      <w:r>
        <w:br w:type="column"/>
      </w:r>
      <w:r>
        <w:rPr>
          <w:rFonts w:ascii="Cambria Math"/>
          <w:spacing w:val="-10"/>
          <w:sz w:val="19"/>
        </w:rPr>
        <w:lastRenderedPageBreak/>
        <w:t>2</w:t>
      </w:r>
    </w:p>
    <w:p w:rsidR="002B25EF" w:rsidRDefault="00C2202E">
      <w:pPr>
        <w:tabs>
          <w:tab w:val="left" w:pos="1140"/>
          <w:tab w:val="left" w:pos="1447"/>
          <w:tab w:val="left" w:pos="5048"/>
        </w:tabs>
        <w:spacing w:line="202" w:lineRule="exact"/>
        <w:ind w:left="679"/>
        <w:rPr>
          <w:sz w:val="24"/>
        </w:rPr>
      </w:pPr>
      <w:r>
        <w:rPr>
          <w:sz w:val="24"/>
        </w:rPr>
        <w:pict>
          <v:rect id="docshape66" o:spid="_x0000_s2348" style="position:absolute;left:0;text-align:left;margin-left:241.8pt;margin-top:7.5pt;width:63.85pt;height:.7pt;z-index:-18269696;mso-position-horizontal-relative:page" fillcolor="black" stroked="f">
            <w10:wrap anchorx="page"/>
          </v:rect>
        </w:pict>
      </w:r>
      <w:r w:rsidR="00FE460B">
        <w:rPr>
          <w:rFonts w:ascii="Cambria Math" w:eastAsia="Cambria Math"/>
          <w:spacing w:val="-10"/>
          <w:position w:val="10"/>
          <w:sz w:val="19"/>
        </w:rPr>
        <w:t>𝑛</w:t>
      </w:r>
      <w:r w:rsidR="00FE460B">
        <w:rPr>
          <w:rFonts w:ascii="Cambria Math" w:eastAsia="Cambria Math"/>
          <w:position w:val="10"/>
          <w:sz w:val="19"/>
        </w:rPr>
        <w:tab/>
      </w:r>
      <w:r w:rsidR="00FE460B">
        <w:rPr>
          <w:rFonts w:ascii="Cambria Math" w:eastAsia="Cambria Math"/>
          <w:spacing w:val="-10"/>
          <w:position w:val="-7"/>
          <w:sz w:val="19"/>
        </w:rPr>
        <w:t>2</w:t>
      </w:r>
      <w:r w:rsidR="00FE460B">
        <w:rPr>
          <w:rFonts w:ascii="Cambria Math" w:eastAsia="Cambria Math"/>
          <w:position w:val="-7"/>
          <w:sz w:val="19"/>
        </w:rPr>
        <w:tab/>
      </w:r>
      <w:r w:rsidR="00FE460B">
        <w:rPr>
          <w:spacing w:val="-4"/>
          <w:sz w:val="24"/>
        </w:rPr>
        <w:t>R(s)</w:t>
      </w:r>
      <w:r w:rsidR="00FE460B">
        <w:rPr>
          <w:sz w:val="24"/>
        </w:rPr>
        <w:tab/>
      </w:r>
      <w:r w:rsidR="00FE460B">
        <w:rPr>
          <w:spacing w:val="-4"/>
          <w:sz w:val="24"/>
        </w:rPr>
        <w:t>(21)</w:t>
      </w:r>
    </w:p>
    <w:p w:rsidR="002B25EF" w:rsidRDefault="002B25EF">
      <w:pPr>
        <w:spacing w:line="202" w:lineRule="exact"/>
        <w:rPr>
          <w:sz w:val="24"/>
        </w:rPr>
        <w:sectPr w:rsidR="002B25EF">
          <w:type w:val="continuous"/>
          <w:pgSz w:w="11910" w:h="16840"/>
          <w:pgMar w:top="1360" w:right="357" w:bottom="280" w:left="720" w:header="0" w:footer="998" w:gutter="0"/>
          <w:cols w:num="2" w:space="720" w:equalWidth="0">
            <w:col w:w="4059" w:space="40"/>
            <w:col w:w="6734"/>
          </w:cols>
        </w:sectPr>
      </w:pPr>
    </w:p>
    <w:p w:rsidR="002B25EF" w:rsidRDefault="00FE460B">
      <w:pPr>
        <w:spacing w:line="261" w:lineRule="exact"/>
        <w:ind w:right="1359"/>
        <w:jc w:val="center"/>
        <w:rPr>
          <w:rFonts w:ascii="Cambria Math" w:eastAsia="Cambria Math" w:hAnsi="Cambria Math"/>
          <w:position w:val="-3"/>
          <w:sz w:val="19"/>
        </w:rPr>
      </w:pPr>
      <w:r>
        <w:rPr>
          <w:rFonts w:ascii="Cambria Math" w:eastAsia="Cambria Math" w:hAnsi="Cambria Math"/>
          <w:spacing w:val="-2"/>
          <w:sz w:val="17"/>
        </w:rPr>
        <w:lastRenderedPageBreak/>
        <w:t>𝑠</w:t>
      </w:r>
      <w:r>
        <w:rPr>
          <w:rFonts w:ascii="Cambria Math" w:eastAsia="Cambria Math" w:hAnsi="Cambria Math"/>
          <w:spacing w:val="-2"/>
          <w:position w:val="5"/>
          <w:sz w:val="14"/>
        </w:rPr>
        <w:t>2</w:t>
      </w:r>
      <w:r>
        <w:rPr>
          <w:rFonts w:ascii="Cambria Math" w:eastAsia="Cambria Math" w:hAnsi="Cambria Math"/>
          <w:spacing w:val="-2"/>
          <w:sz w:val="17"/>
        </w:rPr>
        <w:t>+2</w:t>
      </w:r>
      <w:r>
        <w:rPr>
          <w:rFonts w:ascii="Cambria Math" w:eastAsia="Cambria Math" w:hAnsi="Cambria Math"/>
          <w:spacing w:val="-2"/>
          <w:sz w:val="16"/>
        </w:rPr>
        <w:t>ζ</w:t>
      </w:r>
      <w:r>
        <w:rPr>
          <w:rFonts w:ascii="Cambria Math" w:eastAsia="Cambria Math" w:hAnsi="Cambria Math"/>
          <w:spacing w:val="-2"/>
          <w:sz w:val="23"/>
        </w:rPr>
        <w:t>𝜔</w:t>
      </w:r>
      <w:r>
        <w:rPr>
          <w:rFonts w:ascii="Cambria Math" w:eastAsia="Cambria Math" w:hAnsi="Cambria Math"/>
          <w:spacing w:val="-2"/>
          <w:position w:val="-2"/>
          <w:sz w:val="19"/>
        </w:rPr>
        <w:t>𝑛</w:t>
      </w:r>
      <w:r>
        <w:rPr>
          <w:rFonts w:ascii="Cambria Math" w:eastAsia="Cambria Math" w:hAnsi="Cambria Math"/>
          <w:spacing w:val="-2"/>
          <w:sz w:val="17"/>
        </w:rPr>
        <w:t>s+</w:t>
      </w:r>
      <w:r>
        <w:rPr>
          <w:rFonts w:ascii="Cambria Math" w:eastAsia="Cambria Math" w:hAnsi="Cambria Math"/>
          <w:spacing w:val="-2"/>
          <w:sz w:val="23"/>
        </w:rPr>
        <w:t>𝜔</w:t>
      </w:r>
      <w:r>
        <w:rPr>
          <w:rFonts w:ascii="Cambria Math" w:eastAsia="Cambria Math" w:hAnsi="Cambria Math"/>
          <w:spacing w:val="-2"/>
          <w:position w:val="-3"/>
          <w:sz w:val="19"/>
        </w:rPr>
        <w:t>𝑛</w:t>
      </w:r>
    </w:p>
    <w:p w:rsidR="002B25EF" w:rsidRDefault="002B25EF">
      <w:pPr>
        <w:pStyle w:val="BodyText"/>
        <w:spacing w:before="3"/>
        <w:rPr>
          <w:rFonts w:ascii="Cambria Math"/>
          <w:sz w:val="17"/>
        </w:rPr>
      </w:pPr>
    </w:p>
    <w:p w:rsidR="002B25EF" w:rsidRDefault="00FE460B">
      <w:pPr>
        <w:pStyle w:val="BodyText"/>
        <w:ind w:left="720"/>
      </w:pPr>
      <w:bookmarkStart w:id="61" w:name="Step_Response_of_Second_Order_System"/>
      <w:bookmarkEnd w:id="61"/>
      <w:r>
        <w:rPr>
          <w:color w:val="4F81BC"/>
        </w:rPr>
        <w:t>Step</w:t>
      </w:r>
      <w:r>
        <w:rPr>
          <w:color w:val="4F81BC"/>
          <w:spacing w:val="-5"/>
        </w:rPr>
        <w:t xml:space="preserve"> </w:t>
      </w:r>
      <w:r>
        <w:rPr>
          <w:color w:val="4F81BC"/>
        </w:rPr>
        <w:t>Response of</w:t>
      </w:r>
      <w:r>
        <w:rPr>
          <w:color w:val="4F81BC"/>
          <w:spacing w:val="-7"/>
        </w:rPr>
        <w:t xml:space="preserve"> </w:t>
      </w:r>
      <w:r>
        <w:rPr>
          <w:color w:val="4F81BC"/>
        </w:rPr>
        <w:t>Second</w:t>
      </w:r>
      <w:r>
        <w:rPr>
          <w:color w:val="4F81BC"/>
          <w:spacing w:val="1"/>
        </w:rPr>
        <w:t xml:space="preserve"> </w:t>
      </w:r>
      <w:r>
        <w:rPr>
          <w:color w:val="4F81BC"/>
        </w:rPr>
        <w:t>Order</w:t>
      </w:r>
      <w:r>
        <w:rPr>
          <w:color w:val="4F81BC"/>
          <w:spacing w:val="2"/>
        </w:rPr>
        <w:t xml:space="preserve"> </w:t>
      </w:r>
      <w:r>
        <w:rPr>
          <w:color w:val="4F81BC"/>
          <w:spacing w:val="-2"/>
        </w:rPr>
        <w:t>System</w:t>
      </w:r>
    </w:p>
    <w:p w:rsidR="002B25EF" w:rsidRDefault="00FE460B">
      <w:pPr>
        <w:pStyle w:val="BodyText"/>
        <w:spacing w:before="166" w:line="362" w:lineRule="auto"/>
        <w:ind w:left="768" w:right="3296"/>
      </w:pPr>
      <w:r>
        <w:t>Consider</w:t>
      </w:r>
      <w:r>
        <w:rPr>
          <w:spacing w:val="-2"/>
        </w:rPr>
        <w:t xml:space="preserve"> </w:t>
      </w:r>
      <w:r>
        <w:t>the</w:t>
      </w:r>
      <w:r>
        <w:rPr>
          <w:spacing w:val="-4"/>
        </w:rPr>
        <w:t xml:space="preserve"> </w:t>
      </w:r>
      <w:r>
        <w:t>unit step</w:t>
      </w:r>
      <w:r>
        <w:rPr>
          <w:spacing w:val="-3"/>
        </w:rPr>
        <w:t xml:space="preserve"> </w:t>
      </w:r>
      <w:r>
        <w:t>signal</w:t>
      </w:r>
      <w:r>
        <w:rPr>
          <w:spacing w:val="-7"/>
        </w:rPr>
        <w:t xml:space="preserve"> </w:t>
      </w:r>
      <w:r>
        <w:t>as</w:t>
      </w:r>
      <w:r>
        <w:rPr>
          <w:spacing w:val="-5"/>
        </w:rPr>
        <w:t xml:space="preserve"> </w:t>
      </w:r>
      <w:r>
        <w:t>an input</w:t>
      </w:r>
      <w:r>
        <w:rPr>
          <w:spacing w:val="-3"/>
        </w:rPr>
        <w:t xml:space="preserve"> </w:t>
      </w:r>
      <w:r>
        <w:t>to</w:t>
      </w:r>
      <w:r>
        <w:rPr>
          <w:spacing w:val="-7"/>
        </w:rPr>
        <w:t xml:space="preserve"> </w:t>
      </w:r>
      <w:r>
        <w:t>the</w:t>
      </w:r>
      <w:r>
        <w:rPr>
          <w:spacing w:val="-4"/>
        </w:rPr>
        <w:t xml:space="preserve"> </w:t>
      </w:r>
      <w:r>
        <w:t>second</w:t>
      </w:r>
      <w:r>
        <w:rPr>
          <w:spacing w:val="-7"/>
        </w:rPr>
        <w:t xml:space="preserve"> </w:t>
      </w:r>
      <w:r>
        <w:t>order</w:t>
      </w:r>
      <w:r>
        <w:rPr>
          <w:spacing w:val="-6"/>
        </w:rPr>
        <w:t xml:space="preserve"> </w:t>
      </w:r>
      <w:r>
        <w:t>system. Laplace transform of the unit step signal is,</w:t>
      </w:r>
    </w:p>
    <w:p w:rsidR="002B25EF" w:rsidRDefault="00FE460B">
      <w:pPr>
        <w:pStyle w:val="BodyText"/>
        <w:spacing w:before="6"/>
        <w:ind w:right="55"/>
        <w:jc w:val="center"/>
      </w:pPr>
      <w:r>
        <w:rPr>
          <w:spacing w:val="-2"/>
        </w:rPr>
        <w:t>R(s)=1/s</w:t>
      </w:r>
    </w:p>
    <w:p w:rsidR="002B25EF" w:rsidRDefault="00FE460B">
      <w:pPr>
        <w:pStyle w:val="BodyText"/>
        <w:spacing w:before="239"/>
        <w:ind w:left="768"/>
      </w:pPr>
      <w:r>
        <w:t>We</w:t>
      </w:r>
      <w:r>
        <w:rPr>
          <w:spacing w:val="-4"/>
        </w:rPr>
        <w:t xml:space="preserve"> </w:t>
      </w:r>
      <w:r>
        <w:t>know</w:t>
      </w:r>
      <w:r>
        <w:rPr>
          <w:spacing w:val="-5"/>
        </w:rPr>
        <w:t xml:space="preserve"> </w:t>
      </w:r>
      <w:r>
        <w:t>the</w:t>
      </w:r>
      <w:r>
        <w:rPr>
          <w:spacing w:val="-1"/>
        </w:rPr>
        <w:t xml:space="preserve"> </w:t>
      </w:r>
      <w:r>
        <w:t>transfer</w:t>
      </w:r>
      <w:r>
        <w:rPr>
          <w:spacing w:val="6"/>
        </w:rPr>
        <w:t xml:space="preserve"> </w:t>
      </w:r>
      <w:r>
        <w:t>function</w:t>
      </w:r>
      <w:r>
        <w:rPr>
          <w:spacing w:val="-6"/>
        </w:rPr>
        <w:t xml:space="preserve"> </w:t>
      </w:r>
      <w:r>
        <w:t>of</w:t>
      </w:r>
      <w:r>
        <w:rPr>
          <w:spacing w:val="-7"/>
        </w:rPr>
        <w:t xml:space="preserve"> </w:t>
      </w:r>
      <w:r>
        <w:t>the</w:t>
      </w:r>
      <w:r>
        <w:rPr>
          <w:spacing w:val="-2"/>
        </w:rPr>
        <w:t xml:space="preserve"> </w:t>
      </w:r>
      <w:r>
        <w:t>second order</w:t>
      </w:r>
      <w:r>
        <w:rPr>
          <w:spacing w:val="-8"/>
        </w:rPr>
        <w:t xml:space="preserve"> </w:t>
      </w:r>
      <w:r>
        <w:t>closed</w:t>
      </w:r>
      <w:r>
        <w:rPr>
          <w:spacing w:val="4"/>
        </w:rPr>
        <w:t xml:space="preserve"> </w:t>
      </w:r>
      <w:r>
        <w:t>loop</w:t>
      </w:r>
      <w:r>
        <w:rPr>
          <w:spacing w:val="-1"/>
        </w:rPr>
        <w:t xml:space="preserve"> </w:t>
      </w:r>
      <w:r>
        <w:t>control</w:t>
      </w:r>
      <w:r>
        <w:rPr>
          <w:spacing w:val="-8"/>
        </w:rPr>
        <w:t xml:space="preserve"> </w:t>
      </w:r>
      <w:r>
        <w:t>system</w:t>
      </w:r>
      <w:r>
        <w:rPr>
          <w:spacing w:val="-5"/>
        </w:rPr>
        <w:t xml:space="preserve"> is,</w:t>
      </w:r>
    </w:p>
    <w:p w:rsidR="002B25EF" w:rsidRDefault="00FE460B">
      <w:pPr>
        <w:spacing w:before="194" w:line="146" w:lineRule="exact"/>
        <w:ind w:left="1168"/>
        <w:jc w:val="center"/>
        <w:rPr>
          <w:rFonts w:ascii="Cambria Math" w:eastAsia="Cambria Math"/>
          <w:sz w:val="19"/>
        </w:rPr>
      </w:pPr>
      <w:bookmarkStart w:id="62" w:name="C(s)/R(s)__=_,,𝝎-𝒏-𝟐.-,𝒔-𝟐.+𝟐𝛇,𝝎"/>
      <w:bookmarkEnd w:id="62"/>
      <w:r>
        <w:rPr>
          <w:rFonts w:ascii="Cambria Math" w:eastAsia="Cambria Math"/>
          <w:spacing w:val="-5"/>
          <w:position w:val="-7"/>
          <w:sz w:val="23"/>
        </w:rPr>
        <w:t>𝝎</w:t>
      </w:r>
      <w:r>
        <w:rPr>
          <w:rFonts w:ascii="Cambria Math" w:eastAsia="Cambria Math"/>
          <w:spacing w:val="-5"/>
          <w:sz w:val="19"/>
        </w:rPr>
        <w:t>𝟐</w:t>
      </w:r>
    </w:p>
    <w:p w:rsidR="002B25EF" w:rsidRDefault="00C2202E">
      <w:pPr>
        <w:tabs>
          <w:tab w:val="left" w:pos="1934"/>
          <w:tab w:val="left" w:pos="2410"/>
        </w:tabs>
        <w:spacing w:line="230" w:lineRule="exact"/>
        <w:ind w:right="106"/>
        <w:jc w:val="center"/>
        <w:rPr>
          <w:rFonts w:ascii="Cambria Math" w:eastAsia="Cambria Math"/>
          <w:position w:val="-7"/>
          <w:sz w:val="19"/>
        </w:rPr>
      </w:pPr>
      <w:r>
        <w:rPr>
          <w:rFonts w:ascii="Cambria Math" w:eastAsia="Cambria Math"/>
          <w:position w:val="-7"/>
          <w:sz w:val="19"/>
        </w:rPr>
        <w:pict>
          <v:rect id="docshape67" o:spid="_x0000_s2347" style="position:absolute;left:0;text-align:left;margin-left:302.75pt;margin-top:8.7pt;width:67.2pt;height:.7pt;z-index:-18269184;mso-position-horizontal-relative:page" fillcolor="black" stroked="f">
            <w10:wrap anchorx="page"/>
          </v:rect>
        </w:pict>
      </w:r>
      <w:r w:rsidR="00FE460B">
        <w:rPr>
          <w:b/>
          <w:sz w:val="24"/>
        </w:rPr>
        <w:t>C(s)/R(s)</w:t>
      </w:r>
      <w:r w:rsidR="00FE460B">
        <w:rPr>
          <w:b/>
          <w:spacing w:val="63"/>
          <w:sz w:val="24"/>
        </w:rPr>
        <w:t xml:space="preserve"> </w:t>
      </w:r>
      <w:r w:rsidR="00FE460B">
        <w:rPr>
          <w:b/>
          <w:spacing w:val="-10"/>
          <w:sz w:val="24"/>
        </w:rPr>
        <w:t>=</w:t>
      </w:r>
      <w:r w:rsidR="00FE460B">
        <w:rPr>
          <w:b/>
          <w:sz w:val="24"/>
        </w:rPr>
        <w:tab/>
      </w:r>
      <w:r w:rsidR="00FE460B">
        <w:rPr>
          <w:rFonts w:ascii="Cambria Math" w:eastAsia="Cambria Math"/>
          <w:spacing w:val="-10"/>
          <w:position w:val="10"/>
          <w:sz w:val="19"/>
        </w:rPr>
        <w:t>𝒏</w:t>
      </w:r>
      <w:r w:rsidR="00FE460B">
        <w:rPr>
          <w:rFonts w:ascii="Cambria Math" w:eastAsia="Cambria Math"/>
          <w:position w:val="10"/>
          <w:sz w:val="19"/>
        </w:rPr>
        <w:tab/>
      </w:r>
      <w:r w:rsidR="00FE460B">
        <w:rPr>
          <w:rFonts w:ascii="Cambria Math" w:eastAsia="Cambria Math"/>
          <w:spacing w:val="-10"/>
          <w:position w:val="-7"/>
          <w:sz w:val="19"/>
        </w:rPr>
        <w:t>𝟐</w:t>
      </w:r>
    </w:p>
    <w:p w:rsidR="002B25EF" w:rsidRDefault="002B25EF">
      <w:pPr>
        <w:spacing w:line="230" w:lineRule="exact"/>
        <w:jc w:val="center"/>
        <w:rPr>
          <w:rFonts w:ascii="Cambria Math" w:eastAsia="Cambria Math"/>
          <w:position w:val="-7"/>
          <w:sz w:val="19"/>
        </w:rPr>
        <w:sectPr w:rsidR="002B25EF">
          <w:type w:val="continuous"/>
          <w:pgSz w:w="11910" w:h="16840"/>
          <w:pgMar w:top="1360" w:right="357" w:bottom="280" w:left="720" w:header="0" w:footer="998" w:gutter="0"/>
          <w:cols w:space="720"/>
        </w:sectPr>
      </w:pPr>
    </w:p>
    <w:p w:rsidR="002B25EF" w:rsidRDefault="002B25EF">
      <w:pPr>
        <w:pStyle w:val="BodyText"/>
        <w:spacing w:before="178"/>
        <w:rPr>
          <w:rFonts w:ascii="Cambria Math"/>
        </w:rPr>
      </w:pPr>
    </w:p>
    <w:p w:rsidR="002B25EF" w:rsidRDefault="00FE460B">
      <w:pPr>
        <w:pStyle w:val="BodyText"/>
        <w:spacing w:line="276" w:lineRule="auto"/>
        <w:ind w:left="768" w:right="168" w:hanging="48"/>
      </w:pPr>
      <w:bookmarkStart w:id="63" w:name="Case_1:_ζ_=_0_(_undamped_system)"/>
      <w:bookmarkEnd w:id="63"/>
      <w:r>
        <w:rPr>
          <w:color w:val="4F81BC"/>
        </w:rPr>
        <w:t xml:space="preserve">Case 1: </w:t>
      </w:r>
      <w:r>
        <w:rPr>
          <w:rFonts w:ascii="Cambria" w:hAnsi="Cambria"/>
          <w:b/>
          <w:sz w:val="22"/>
        </w:rPr>
        <w:t xml:space="preserve">ζ </w:t>
      </w:r>
      <w:r>
        <w:rPr>
          <w:color w:val="4F81BC"/>
        </w:rPr>
        <w:t xml:space="preserve">= 0 ( undamped system) </w:t>
      </w:r>
      <w:r>
        <w:t>Substitute,</w:t>
      </w:r>
      <w:r>
        <w:rPr>
          <w:spacing w:val="-6"/>
        </w:rPr>
        <w:t xml:space="preserve"> </w:t>
      </w:r>
      <w:r>
        <w:t>δ=0</w:t>
      </w:r>
      <w:r>
        <w:rPr>
          <w:spacing w:val="-13"/>
        </w:rPr>
        <w:t xml:space="preserve"> </w:t>
      </w:r>
      <w:r>
        <w:t>in</w:t>
      </w:r>
      <w:r>
        <w:rPr>
          <w:spacing w:val="-13"/>
        </w:rPr>
        <w:t xml:space="preserve"> </w:t>
      </w:r>
      <w:r>
        <w:t>the</w:t>
      </w:r>
      <w:r>
        <w:rPr>
          <w:spacing w:val="-10"/>
        </w:rPr>
        <w:t xml:space="preserve"> </w:t>
      </w:r>
      <w:r>
        <w:t>transfer</w:t>
      </w:r>
      <w:r>
        <w:rPr>
          <w:spacing w:val="-4"/>
        </w:rPr>
        <w:t xml:space="preserve"> </w:t>
      </w:r>
      <w:r>
        <w:t>function.</w:t>
      </w:r>
    </w:p>
    <w:p w:rsidR="002B25EF" w:rsidRDefault="00FE460B">
      <w:pPr>
        <w:pStyle w:val="BodyText"/>
        <w:spacing w:before="119"/>
        <w:ind w:left="3601"/>
      </w:pPr>
      <w:r>
        <w:t>C(s)/R(s)</w:t>
      </w:r>
      <w:r>
        <w:rPr>
          <w:spacing w:val="-2"/>
        </w:rPr>
        <w:t xml:space="preserve"> </w:t>
      </w:r>
      <w:r>
        <w:rPr>
          <w:spacing w:val="-10"/>
        </w:rPr>
        <w:t>=</w:t>
      </w:r>
    </w:p>
    <w:p w:rsidR="002B25EF" w:rsidRDefault="00FE460B">
      <w:pPr>
        <w:rPr>
          <w:sz w:val="19"/>
        </w:rPr>
      </w:pPr>
      <w:r>
        <w:br w:type="column"/>
      </w:r>
    </w:p>
    <w:p w:rsidR="002B25EF" w:rsidRDefault="002B25EF">
      <w:pPr>
        <w:pStyle w:val="BodyText"/>
        <w:rPr>
          <w:sz w:val="19"/>
        </w:rPr>
      </w:pPr>
    </w:p>
    <w:p w:rsidR="002B25EF" w:rsidRDefault="002B25EF">
      <w:pPr>
        <w:pStyle w:val="BodyText"/>
        <w:rPr>
          <w:sz w:val="19"/>
        </w:rPr>
      </w:pPr>
    </w:p>
    <w:p w:rsidR="002B25EF" w:rsidRDefault="002B25EF">
      <w:pPr>
        <w:pStyle w:val="BodyText"/>
        <w:spacing w:before="166"/>
        <w:rPr>
          <w:sz w:val="19"/>
        </w:rPr>
      </w:pPr>
    </w:p>
    <w:p w:rsidR="002B25EF" w:rsidRDefault="00FE460B">
      <w:pPr>
        <w:spacing w:line="169" w:lineRule="exact"/>
        <w:ind w:left="357"/>
        <w:rPr>
          <w:rFonts w:ascii="Cambria Math"/>
          <w:sz w:val="19"/>
        </w:rPr>
      </w:pPr>
      <w:r>
        <w:rPr>
          <w:rFonts w:ascii="Cambria Math"/>
          <w:spacing w:val="-10"/>
          <w:sz w:val="19"/>
        </w:rPr>
        <w:t>2</w:t>
      </w:r>
    </w:p>
    <w:p w:rsidR="002B25EF" w:rsidRDefault="00C2202E">
      <w:pPr>
        <w:spacing w:line="145" w:lineRule="exact"/>
        <w:ind w:left="357"/>
        <w:rPr>
          <w:rFonts w:ascii="Cambria Math" w:eastAsia="Cambria Math"/>
          <w:sz w:val="19"/>
        </w:rPr>
      </w:pPr>
      <w:r>
        <w:rPr>
          <w:rFonts w:ascii="Cambria Math" w:eastAsia="Cambria Math"/>
          <w:sz w:val="19"/>
        </w:rPr>
        <w:pict>
          <v:shape id="docshape68" o:spid="_x0000_s2346" type="#_x0000_t202" style="position:absolute;left:0;text-align:left;margin-left:282.1pt;margin-top:-4.5pt;width:8.4pt;height:11.55pt;z-index:15785472;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pacing w:val="-10"/>
          <w:sz w:val="19"/>
        </w:rPr>
        <w:t>𝑛</w:t>
      </w:r>
    </w:p>
    <w:p w:rsidR="002B25EF" w:rsidRDefault="00C2202E">
      <w:pPr>
        <w:spacing w:line="287" w:lineRule="exact"/>
        <w:ind w:left="16"/>
        <w:rPr>
          <w:rFonts w:ascii="Cambria Math" w:eastAsia="Cambria Math"/>
          <w:position w:val="8"/>
          <w:sz w:val="19"/>
        </w:rPr>
      </w:pPr>
      <w:r>
        <w:rPr>
          <w:rFonts w:ascii="Cambria Math" w:eastAsia="Cambria Math"/>
          <w:position w:val="8"/>
          <w:sz w:val="19"/>
        </w:rPr>
        <w:pict>
          <v:shape id="docshape69" o:spid="_x0000_s2345" type="#_x0000_t202" style="position:absolute;left:0;text-align:left;margin-left:297pt;margin-top:6.3pt;width:5.55pt;height:9.6pt;z-index:-18264576;mso-position-horizontal-relative:page" filled="f" stroked="f">
            <v:textbox inset="0,0,0,0">
              <w:txbxContent>
                <w:p w:rsidR="002B25EF" w:rsidRDefault="00FE460B">
                  <w:pPr>
                    <w:spacing w:line="192" w:lineRule="exact"/>
                    <w:rPr>
                      <w:rFonts w:ascii="Cambria Math" w:eastAsia="Cambria Math"/>
                      <w:sz w:val="19"/>
                    </w:rPr>
                  </w:pPr>
                  <w:r>
                    <w:rPr>
                      <w:rFonts w:ascii="Cambria Math" w:eastAsia="Cambria Math"/>
                      <w:spacing w:val="-10"/>
                      <w:sz w:val="19"/>
                    </w:rPr>
                    <w:t>𝑛</w:t>
                  </w:r>
                </w:p>
              </w:txbxContent>
            </v:textbox>
            <w10:wrap anchorx="page"/>
          </v:shape>
        </w:pict>
      </w:r>
      <w:r w:rsidR="00FE460B">
        <w:rPr>
          <w:rFonts w:ascii="Cambria Math" w:eastAsia="Cambria Math"/>
          <w:spacing w:val="-2"/>
          <w:sz w:val="17"/>
        </w:rPr>
        <w:t>𝑠</w:t>
      </w:r>
      <w:r w:rsidR="00FE460B">
        <w:rPr>
          <w:rFonts w:ascii="Cambria Math" w:eastAsia="Cambria Math"/>
          <w:spacing w:val="-2"/>
          <w:position w:val="5"/>
          <w:sz w:val="14"/>
        </w:rPr>
        <w:t>2</w:t>
      </w:r>
      <w:r w:rsidR="00FE460B">
        <w:rPr>
          <w:rFonts w:ascii="Cambria Math" w:eastAsia="Cambria Math"/>
          <w:spacing w:val="-2"/>
          <w:sz w:val="17"/>
        </w:rPr>
        <w:t>+</w:t>
      </w:r>
      <w:r w:rsidR="00FE460B">
        <w:rPr>
          <w:rFonts w:ascii="Cambria Math" w:eastAsia="Cambria Math"/>
          <w:spacing w:val="-2"/>
          <w:sz w:val="23"/>
        </w:rPr>
        <w:t>𝜔</w:t>
      </w:r>
      <w:r w:rsidR="00FE460B">
        <w:rPr>
          <w:rFonts w:ascii="Cambria Math" w:eastAsia="Cambria Math"/>
          <w:spacing w:val="-2"/>
          <w:position w:val="8"/>
          <w:sz w:val="19"/>
        </w:rPr>
        <w:t>2</w:t>
      </w:r>
    </w:p>
    <w:p w:rsidR="002B25EF" w:rsidRDefault="00FE460B">
      <w:pPr>
        <w:spacing w:line="261" w:lineRule="exact"/>
        <w:rPr>
          <w:rFonts w:ascii="Cambria Math" w:eastAsia="Cambria Math"/>
          <w:position w:val="-3"/>
          <w:sz w:val="19"/>
        </w:rPr>
      </w:pPr>
      <w:r>
        <w:br w:type="column"/>
      </w:r>
      <w:r>
        <w:rPr>
          <w:rFonts w:ascii="Cambria Math" w:eastAsia="Cambria Math"/>
          <w:spacing w:val="-2"/>
          <w:sz w:val="17"/>
        </w:rPr>
        <w:lastRenderedPageBreak/>
        <w:t>𝒔</w:t>
      </w:r>
      <w:r>
        <w:rPr>
          <w:rFonts w:ascii="Cambria Math" w:eastAsia="Cambria Math"/>
          <w:spacing w:val="-2"/>
          <w:position w:val="5"/>
          <w:sz w:val="14"/>
        </w:rPr>
        <w:t>𝟐</w:t>
      </w:r>
      <w:r>
        <w:rPr>
          <w:rFonts w:ascii="Cambria Math" w:eastAsia="Cambria Math"/>
          <w:spacing w:val="-2"/>
          <w:sz w:val="17"/>
        </w:rPr>
        <w:t>+𝟐</w:t>
      </w:r>
      <w:r>
        <w:rPr>
          <w:rFonts w:ascii="Cambria Math" w:eastAsia="Cambria Math"/>
          <w:spacing w:val="-2"/>
          <w:sz w:val="16"/>
        </w:rPr>
        <w:t>𝛇</w:t>
      </w:r>
      <w:r>
        <w:rPr>
          <w:rFonts w:ascii="Cambria Math" w:eastAsia="Cambria Math"/>
          <w:spacing w:val="-2"/>
          <w:sz w:val="23"/>
        </w:rPr>
        <w:t>𝝎</w:t>
      </w:r>
      <w:r>
        <w:rPr>
          <w:rFonts w:ascii="Cambria Math" w:eastAsia="Cambria Math"/>
          <w:spacing w:val="-2"/>
          <w:position w:val="-2"/>
          <w:sz w:val="19"/>
        </w:rPr>
        <w:t>𝒏</w:t>
      </w:r>
      <w:r>
        <w:rPr>
          <w:rFonts w:ascii="Cambria Math" w:eastAsia="Cambria Math"/>
          <w:spacing w:val="-2"/>
          <w:sz w:val="17"/>
        </w:rPr>
        <w:t>𝐬+</w:t>
      </w:r>
      <w:r>
        <w:rPr>
          <w:rFonts w:ascii="Cambria Math" w:eastAsia="Cambria Math"/>
          <w:spacing w:val="-2"/>
          <w:sz w:val="23"/>
        </w:rPr>
        <w:t>𝝎</w:t>
      </w:r>
      <w:r>
        <w:rPr>
          <w:rFonts w:ascii="Cambria Math" w:eastAsia="Cambria Math"/>
          <w:spacing w:val="-2"/>
          <w:position w:val="-3"/>
          <w:sz w:val="19"/>
        </w:rPr>
        <w:t>𝒏</w:t>
      </w: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rPr>
          <w:rFonts w:ascii="Cambria Math"/>
          <w:sz w:val="17"/>
        </w:rPr>
      </w:pPr>
    </w:p>
    <w:p w:rsidR="002B25EF" w:rsidRDefault="002B25EF">
      <w:pPr>
        <w:pStyle w:val="BodyText"/>
        <w:spacing w:before="5"/>
        <w:rPr>
          <w:rFonts w:ascii="Cambria Math"/>
          <w:sz w:val="17"/>
        </w:rPr>
      </w:pPr>
    </w:p>
    <w:p w:rsidR="002B25EF" w:rsidRDefault="00C2202E">
      <w:pPr>
        <w:spacing w:line="146" w:lineRule="exact"/>
        <w:ind w:left="230"/>
        <w:rPr>
          <w:rFonts w:ascii="Cambria Math" w:eastAsia="Cambria Math"/>
          <w:sz w:val="19"/>
        </w:rPr>
      </w:pPr>
      <w:r>
        <w:rPr>
          <w:rFonts w:ascii="Cambria Math" w:eastAsia="Cambria Math"/>
          <w:sz w:val="19"/>
        </w:rPr>
        <w:pict>
          <v:rect id="docshape70" o:spid="_x0000_s2344" style="position:absolute;left:0;text-align:left;margin-left:273.45pt;margin-top:-25pt;width:31.2pt;height:.7pt;z-index:15781888;mso-position-horizontal-relative:page" fillcolor="black" stroked="f">
            <w10:wrap anchorx="page"/>
          </v:rect>
        </w:pict>
      </w:r>
      <w:r w:rsidR="00FE460B">
        <w:rPr>
          <w:rFonts w:ascii="Cambria Math" w:eastAsia="Cambria Math"/>
          <w:spacing w:val="-5"/>
          <w:position w:val="-7"/>
          <w:sz w:val="23"/>
        </w:rPr>
        <w:t>𝜔</w:t>
      </w:r>
      <w:r w:rsidR="00FE460B">
        <w:rPr>
          <w:rFonts w:ascii="Cambria Math" w:eastAsia="Cambria Math"/>
          <w:spacing w:val="-5"/>
          <w:sz w:val="19"/>
        </w:rPr>
        <w:t>2</w:t>
      </w:r>
    </w:p>
    <w:p w:rsidR="002B25EF" w:rsidRDefault="002B25EF">
      <w:pPr>
        <w:spacing w:line="146" w:lineRule="exact"/>
        <w:rPr>
          <w:rFonts w:ascii="Cambria Math" w:eastAsia="Cambria Math"/>
          <w:sz w:val="19"/>
        </w:rPr>
        <w:sectPr w:rsidR="002B25EF">
          <w:type w:val="continuous"/>
          <w:pgSz w:w="11910" w:h="16840"/>
          <w:pgMar w:top="1360" w:right="357" w:bottom="280" w:left="720" w:header="0" w:footer="998" w:gutter="0"/>
          <w:cols w:num="3" w:space="720" w:equalWidth="0">
            <w:col w:w="4693" w:space="40"/>
            <w:col w:w="594" w:space="8"/>
            <w:col w:w="5498"/>
          </w:cols>
        </w:sectPr>
      </w:pPr>
    </w:p>
    <w:p w:rsidR="002B25EF" w:rsidRDefault="00FE460B">
      <w:pPr>
        <w:pStyle w:val="BodyText"/>
        <w:spacing w:before="22" w:line="568" w:lineRule="auto"/>
        <w:ind w:left="720" w:firstLine="3385"/>
      </w:pPr>
      <w:r>
        <w:rPr>
          <w:rFonts w:ascii="Cambria Math" w:hAnsi="Cambria Math"/>
        </w:rPr>
        <w:lastRenderedPageBreak/>
        <w:t>⇒</w:t>
      </w:r>
      <w:r>
        <w:t>C(s)=</w:t>
      </w:r>
      <w:r>
        <w:rPr>
          <w:spacing w:val="-15"/>
        </w:rPr>
        <w:t xml:space="preserve"> </w:t>
      </w:r>
      <w:r>
        <w:t>R(s) Substitute, R(s)=1/s in</w:t>
      </w:r>
      <w:r>
        <w:rPr>
          <w:spacing w:val="40"/>
        </w:rPr>
        <w:t xml:space="preserve"> </w:t>
      </w:r>
      <w:r>
        <w:t>equation 22</w:t>
      </w:r>
    </w:p>
    <w:p w:rsidR="002B25EF" w:rsidRDefault="00FE460B">
      <w:pPr>
        <w:tabs>
          <w:tab w:val="left" w:pos="3774"/>
        </w:tabs>
        <w:spacing w:line="245" w:lineRule="exact"/>
        <w:ind w:left="360"/>
        <w:rPr>
          <w:sz w:val="24"/>
        </w:rPr>
      </w:pPr>
      <w:r>
        <w:br w:type="column"/>
      </w:r>
      <w:r>
        <w:rPr>
          <w:rFonts w:ascii="Cambria Math" w:eastAsia="Cambria Math"/>
          <w:spacing w:val="-10"/>
          <w:position w:val="10"/>
          <w:sz w:val="19"/>
        </w:rPr>
        <w:lastRenderedPageBreak/>
        <w:t>𝑛</w:t>
      </w:r>
      <w:r>
        <w:rPr>
          <w:rFonts w:ascii="Cambria Math" w:eastAsia="Cambria Math"/>
          <w:position w:val="10"/>
          <w:sz w:val="19"/>
        </w:rPr>
        <w:tab/>
      </w:r>
      <w:r>
        <w:rPr>
          <w:spacing w:val="-4"/>
          <w:sz w:val="24"/>
        </w:rPr>
        <w:t>(22)</w:t>
      </w:r>
    </w:p>
    <w:p w:rsidR="002B25EF" w:rsidRDefault="00C2202E">
      <w:pPr>
        <w:spacing w:line="243" w:lineRule="exact"/>
        <w:ind w:left="24"/>
        <w:rPr>
          <w:rFonts w:ascii="Cambria Math" w:eastAsia="Cambria Math"/>
          <w:position w:val="-3"/>
          <w:sz w:val="19"/>
        </w:rPr>
      </w:pPr>
      <w:r>
        <w:rPr>
          <w:rFonts w:ascii="Cambria Math" w:eastAsia="Cambria Math"/>
          <w:position w:val="-3"/>
          <w:sz w:val="19"/>
        </w:rPr>
        <w:pict>
          <v:rect id="docshape71" o:spid="_x0000_s2343" style="position:absolute;left:0;text-align:left;margin-left:305.9pt;margin-top:-3.55pt;width:31.2pt;height:.7pt;z-index:-18268160;mso-position-horizontal-relative:page" fillcolor="black" stroked="f">
            <w10:wrap anchorx="page"/>
          </v:rect>
        </w:pict>
      </w:r>
      <w:r>
        <w:rPr>
          <w:rFonts w:ascii="Cambria Math" w:eastAsia="Cambria Math"/>
          <w:position w:val="-3"/>
          <w:sz w:val="19"/>
        </w:rPr>
        <w:pict>
          <v:shape id="docshape72" o:spid="_x0000_s2342" type="#_x0000_t202" style="position:absolute;left:0;text-align:left;margin-left:329.4pt;margin-top:-3.3pt;width:5.35pt;height:9.6pt;z-index:-18264064;mso-position-horizontal-relative:page" filled="f" stroked="f">
            <v:textbox inset="0,0,0,0">
              <w:txbxContent>
                <w:p w:rsidR="002B25EF" w:rsidRDefault="00FE460B">
                  <w:pPr>
                    <w:spacing w:line="192" w:lineRule="exact"/>
                    <w:rPr>
                      <w:rFonts w:ascii="Cambria Math"/>
                      <w:sz w:val="19"/>
                    </w:rPr>
                  </w:pPr>
                  <w:r>
                    <w:rPr>
                      <w:rFonts w:ascii="Cambria Math"/>
                      <w:spacing w:val="-10"/>
                      <w:sz w:val="19"/>
                    </w:rPr>
                    <w:t>2</w:t>
                  </w:r>
                </w:p>
              </w:txbxContent>
            </v:textbox>
            <w10:wrap anchorx="page"/>
          </v:shape>
        </w:pict>
      </w:r>
      <w:r w:rsidR="00FE460B">
        <w:rPr>
          <w:rFonts w:ascii="Cambria Math" w:eastAsia="Cambria Math"/>
          <w:spacing w:val="-2"/>
          <w:sz w:val="17"/>
        </w:rPr>
        <w:t>𝑠</w:t>
      </w:r>
      <w:r w:rsidR="00FE460B">
        <w:rPr>
          <w:rFonts w:ascii="Cambria Math" w:eastAsia="Cambria Math"/>
          <w:spacing w:val="-2"/>
          <w:position w:val="5"/>
          <w:sz w:val="14"/>
        </w:rPr>
        <w:t>2</w:t>
      </w:r>
      <w:r w:rsidR="00FE460B">
        <w:rPr>
          <w:rFonts w:ascii="Cambria Math" w:eastAsia="Cambria Math"/>
          <w:spacing w:val="-2"/>
          <w:sz w:val="17"/>
        </w:rPr>
        <w:t>+</w:t>
      </w:r>
      <w:r w:rsidR="00FE460B">
        <w:rPr>
          <w:rFonts w:ascii="Cambria Math" w:eastAsia="Cambria Math"/>
          <w:spacing w:val="-2"/>
          <w:sz w:val="23"/>
        </w:rPr>
        <w:t>𝜔</w:t>
      </w:r>
      <w:r w:rsidR="00FE460B">
        <w:rPr>
          <w:rFonts w:ascii="Cambria Math" w:eastAsia="Cambria Math"/>
          <w:spacing w:val="-2"/>
          <w:position w:val="-3"/>
          <w:sz w:val="19"/>
        </w:rPr>
        <w:t>𝑛</w:t>
      </w:r>
    </w:p>
    <w:p w:rsidR="002B25EF" w:rsidRDefault="002B25EF">
      <w:pPr>
        <w:spacing w:line="243" w:lineRule="exact"/>
        <w:rPr>
          <w:rFonts w:ascii="Cambria Math" w:eastAsia="Cambria Math"/>
          <w:position w:val="-3"/>
          <w:sz w:val="19"/>
        </w:rPr>
        <w:sectPr w:rsidR="002B25EF">
          <w:type w:val="continuous"/>
          <w:pgSz w:w="11910" w:h="16840"/>
          <w:pgMar w:top="1360" w:right="357" w:bottom="280" w:left="720" w:header="0" w:footer="998" w:gutter="0"/>
          <w:cols w:num="2" w:space="720" w:equalWidth="0">
            <w:col w:w="5334" w:space="40"/>
            <w:col w:w="5459"/>
          </w:cols>
        </w:sectPr>
      </w:pPr>
    </w:p>
    <w:p w:rsidR="002B25EF" w:rsidRDefault="00FE460B">
      <w:pPr>
        <w:pStyle w:val="BodyText"/>
        <w:spacing w:before="226"/>
        <w:jc w:val="right"/>
      </w:pPr>
      <w:r>
        <w:rPr>
          <w:spacing w:val="-4"/>
        </w:rPr>
        <w:lastRenderedPageBreak/>
        <w:t>C(s)=</w:t>
      </w:r>
    </w:p>
    <w:p w:rsidR="002B25EF" w:rsidRDefault="00FE460B">
      <w:pPr>
        <w:spacing w:before="53" w:line="169" w:lineRule="exact"/>
        <w:ind w:left="179"/>
        <w:jc w:val="center"/>
        <w:rPr>
          <w:rFonts w:ascii="Cambria Math"/>
          <w:sz w:val="19"/>
        </w:rPr>
      </w:pPr>
      <w:r>
        <w:br w:type="column"/>
      </w:r>
      <w:r>
        <w:rPr>
          <w:rFonts w:ascii="Cambria Math"/>
          <w:spacing w:val="-10"/>
          <w:sz w:val="19"/>
        </w:rPr>
        <w:lastRenderedPageBreak/>
        <w:t>2</w:t>
      </w:r>
    </w:p>
    <w:p w:rsidR="002B25EF" w:rsidRDefault="00C2202E">
      <w:pPr>
        <w:spacing w:line="145" w:lineRule="exact"/>
        <w:ind w:left="182"/>
        <w:jc w:val="center"/>
        <w:rPr>
          <w:rFonts w:ascii="Cambria Math" w:eastAsia="Cambria Math"/>
          <w:sz w:val="19"/>
        </w:rPr>
      </w:pPr>
      <w:r>
        <w:rPr>
          <w:rFonts w:ascii="Cambria Math" w:eastAsia="Cambria Math"/>
          <w:sz w:val="19"/>
        </w:rPr>
        <w:pict>
          <v:shape id="docshape73" o:spid="_x0000_s2341" type="#_x0000_t202" style="position:absolute;left:0;text-align:left;margin-left:267.95pt;margin-top:-4.5pt;width:8.4pt;height:11.55pt;z-index:15791616;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Pr>
          <w:rFonts w:ascii="Cambria Math" w:eastAsia="Cambria Math"/>
          <w:sz w:val="19"/>
        </w:rPr>
        <w:pict>
          <v:shape id="docshape74" o:spid="_x0000_s2340" type="#_x0000_t202" style="position:absolute;left:0;text-align:left;margin-left:285pt;margin-top:13.55pt;width:5.55pt;height:9.6pt;z-index:-18258432;mso-position-horizontal-relative:page" filled="f" stroked="f">
            <v:textbox inset="0,0,0,0">
              <w:txbxContent>
                <w:p w:rsidR="002B25EF" w:rsidRDefault="00FE460B">
                  <w:pPr>
                    <w:spacing w:line="192" w:lineRule="exact"/>
                    <w:rPr>
                      <w:rFonts w:ascii="Cambria Math" w:eastAsia="Cambria Math"/>
                      <w:sz w:val="19"/>
                    </w:rPr>
                  </w:pPr>
                  <w:r>
                    <w:rPr>
                      <w:rFonts w:ascii="Cambria Math" w:eastAsia="Cambria Math"/>
                      <w:spacing w:val="-10"/>
                      <w:sz w:val="19"/>
                    </w:rPr>
                    <w:t>𝑛</w:t>
                  </w:r>
                </w:p>
              </w:txbxContent>
            </v:textbox>
            <w10:wrap anchorx="page"/>
          </v:shape>
        </w:pict>
      </w:r>
      <w:r w:rsidR="00FE460B">
        <w:rPr>
          <w:rFonts w:ascii="Cambria Math" w:eastAsia="Cambria Math"/>
          <w:spacing w:val="-10"/>
          <w:sz w:val="19"/>
        </w:rPr>
        <w:t>𝑛</w:t>
      </w:r>
    </w:p>
    <w:p w:rsidR="002B25EF" w:rsidRDefault="00C2202E">
      <w:pPr>
        <w:pStyle w:val="BodyText"/>
        <w:spacing w:line="20" w:lineRule="exact"/>
        <w:ind w:left="19" w:right="-58"/>
        <w:rPr>
          <w:rFonts w:ascii="Cambria Math"/>
          <w:sz w:val="2"/>
        </w:rPr>
      </w:pPr>
      <w:r>
        <w:rPr>
          <w:rFonts w:ascii="Cambria Math"/>
          <w:sz w:val="2"/>
        </w:rPr>
      </w:r>
      <w:r>
        <w:rPr>
          <w:rFonts w:ascii="Cambria Math"/>
          <w:sz w:val="2"/>
        </w:rPr>
        <w:pict>
          <v:group id="docshapegroup75" o:spid="_x0000_s2338" style="width:42.55pt;height:.75pt;mso-position-horizontal-relative:char;mso-position-vertical-relative:line" coordsize="851,15">
            <v:rect id="docshape76" o:spid="_x0000_s2339" style="position:absolute;width:851;height:15" fillcolor="black" stroked="f"/>
            <w10:wrap type="none"/>
            <w10:anchorlock/>
          </v:group>
        </w:pict>
      </w:r>
    </w:p>
    <w:p w:rsidR="002B25EF" w:rsidRDefault="00FE460B">
      <w:pPr>
        <w:spacing w:line="267" w:lineRule="exact"/>
        <w:ind w:left="19"/>
        <w:rPr>
          <w:rFonts w:ascii="Cambria Math" w:eastAsia="Cambria Math"/>
          <w:sz w:val="17"/>
        </w:rPr>
      </w:pPr>
      <w:r>
        <w:rPr>
          <w:rFonts w:ascii="Cambria Math" w:eastAsia="Cambria Math"/>
          <w:spacing w:val="-2"/>
          <w:sz w:val="17"/>
        </w:rPr>
        <w:t>(𝑠</w:t>
      </w:r>
      <w:r>
        <w:rPr>
          <w:rFonts w:ascii="Cambria Math" w:eastAsia="Cambria Math"/>
          <w:spacing w:val="-2"/>
          <w:position w:val="5"/>
          <w:sz w:val="14"/>
        </w:rPr>
        <w:t>2</w:t>
      </w:r>
      <w:r>
        <w:rPr>
          <w:rFonts w:ascii="Cambria Math" w:eastAsia="Cambria Math"/>
          <w:spacing w:val="-2"/>
          <w:sz w:val="17"/>
        </w:rPr>
        <w:t>+</w:t>
      </w:r>
      <w:r>
        <w:rPr>
          <w:rFonts w:ascii="Cambria Math" w:eastAsia="Cambria Math"/>
          <w:spacing w:val="-2"/>
          <w:sz w:val="23"/>
        </w:rPr>
        <w:t>𝜔</w:t>
      </w:r>
      <w:r>
        <w:rPr>
          <w:rFonts w:ascii="Cambria Math" w:eastAsia="Cambria Math"/>
          <w:spacing w:val="-2"/>
          <w:position w:val="8"/>
          <w:sz w:val="19"/>
        </w:rPr>
        <w:t>2</w:t>
      </w:r>
      <w:r>
        <w:rPr>
          <w:rFonts w:ascii="Cambria Math" w:eastAsia="Cambria Math"/>
          <w:spacing w:val="-2"/>
          <w:sz w:val="17"/>
        </w:rPr>
        <w:t>)</w:t>
      </w:r>
    </w:p>
    <w:p w:rsidR="002B25EF" w:rsidRDefault="00FE460B">
      <w:pPr>
        <w:pStyle w:val="BodyText"/>
        <w:spacing w:before="226"/>
        <w:ind w:right="915"/>
        <w:jc w:val="right"/>
      </w:pPr>
      <w:r>
        <w:br w:type="column"/>
      </w:r>
      <w:r>
        <w:rPr>
          <w:spacing w:val="-4"/>
        </w:rPr>
        <w:lastRenderedPageBreak/>
        <w:t>(23)</w:t>
      </w:r>
    </w:p>
    <w:p w:rsidR="002B25EF" w:rsidRDefault="002B25EF">
      <w:pPr>
        <w:pStyle w:val="BodyText"/>
        <w:jc w:val="right"/>
        <w:sectPr w:rsidR="002B25EF">
          <w:pgSz w:w="11910" w:h="16840"/>
          <w:pgMar w:top="900" w:right="357" w:bottom="1180" w:left="720" w:header="0" w:footer="998" w:gutter="0"/>
          <w:cols w:num="3" w:space="720" w:equalWidth="0">
            <w:col w:w="4296" w:space="40"/>
            <w:col w:w="870" w:space="556"/>
            <w:col w:w="5071"/>
          </w:cols>
        </w:sectPr>
      </w:pPr>
    </w:p>
    <w:p w:rsidR="002B25EF" w:rsidRDefault="002B25EF">
      <w:pPr>
        <w:pStyle w:val="BodyText"/>
        <w:rPr>
          <w:sz w:val="20"/>
        </w:rPr>
      </w:pPr>
    </w:p>
    <w:p w:rsidR="002B25EF" w:rsidRDefault="002B25EF">
      <w:pPr>
        <w:pStyle w:val="BodyText"/>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FE460B">
      <w:pPr>
        <w:pStyle w:val="BodyText"/>
        <w:spacing w:before="90"/>
        <w:ind w:left="720"/>
      </w:pPr>
      <w:r>
        <w:lastRenderedPageBreak/>
        <w:t>By</w:t>
      </w:r>
      <w:r>
        <w:rPr>
          <w:spacing w:val="-9"/>
        </w:rPr>
        <w:t xml:space="preserve"> </w:t>
      </w:r>
      <w:r>
        <w:t>using</w:t>
      </w:r>
      <w:r>
        <w:rPr>
          <w:spacing w:val="2"/>
        </w:rPr>
        <w:t xml:space="preserve"> </w:t>
      </w:r>
      <w:r>
        <w:t>partial</w:t>
      </w:r>
      <w:r>
        <w:rPr>
          <w:spacing w:val="2"/>
        </w:rPr>
        <w:t xml:space="preserve"> </w:t>
      </w:r>
      <w:r>
        <w:t>fraction</w:t>
      </w:r>
      <w:r>
        <w:rPr>
          <w:spacing w:val="-2"/>
        </w:rPr>
        <w:t xml:space="preserve"> </w:t>
      </w:r>
      <w:r>
        <w:t>the</w:t>
      </w:r>
      <w:r>
        <w:rPr>
          <w:spacing w:val="62"/>
        </w:rPr>
        <w:t xml:space="preserve"> </w:t>
      </w:r>
      <w:r>
        <w:t>equation4</w:t>
      </w:r>
      <w:r>
        <w:rPr>
          <w:spacing w:val="1"/>
        </w:rPr>
        <w:t xml:space="preserve"> </w:t>
      </w:r>
      <w:r>
        <w:t>can</w:t>
      </w:r>
      <w:r>
        <w:rPr>
          <w:spacing w:val="-3"/>
        </w:rPr>
        <w:t xml:space="preserve"> </w:t>
      </w:r>
      <w:r>
        <w:t>be written</w:t>
      </w:r>
      <w:r>
        <w:rPr>
          <w:spacing w:val="-2"/>
        </w:rPr>
        <w:t xml:space="preserve"> </w:t>
      </w:r>
      <w:r>
        <w:rPr>
          <w:spacing w:val="-5"/>
        </w:rPr>
        <w:t>as</w:t>
      </w:r>
    </w:p>
    <w:p w:rsidR="002B25EF" w:rsidRDefault="002B25EF">
      <w:pPr>
        <w:pStyle w:val="BodyText"/>
        <w:spacing w:before="25"/>
      </w:pPr>
    </w:p>
    <w:p w:rsidR="002B25EF" w:rsidRDefault="00C2202E">
      <w:pPr>
        <w:pStyle w:val="BodyText"/>
        <w:spacing w:before="1" w:line="156" w:lineRule="exact"/>
        <w:ind w:left="3746"/>
        <w:rPr>
          <w:rFonts w:ascii="Cambria Math" w:eastAsia="Cambria Math"/>
        </w:rPr>
      </w:pPr>
      <w:r>
        <w:rPr>
          <w:rFonts w:ascii="Cambria Math" w:eastAsia="Cambria Math"/>
        </w:rPr>
        <w:pict>
          <v:rect id="docshape77" o:spid="_x0000_s2337" style="position:absolute;left:0;text-align:left;margin-left:256.65pt;margin-top:7.6pt;width:5.75pt;height:.7pt;z-index:15788544;mso-position-horizontal-relative:page" fillcolor="black" stroked="f">
            <w10:wrap anchorx="page"/>
          </v:rect>
        </w:pict>
      </w:r>
      <w:r>
        <w:rPr>
          <w:rFonts w:ascii="Cambria Math" w:eastAsia="Cambria Math"/>
        </w:rPr>
        <w:pict>
          <v:rect id="docshape78" o:spid="_x0000_s2336" style="position:absolute;left:0;text-align:left;margin-left:275.15pt;margin-top:7.6pt;width:31.2pt;height:.7pt;z-index:15789056;mso-position-horizontal-relative:page" fillcolor="black" stroked="f">
            <w10:wrap anchorx="page"/>
          </v:rect>
        </w:pict>
      </w:r>
      <w:r w:rsidR="00FE460B">
        <w:rPr>
          <w:w w:val="105"/>
        </w:rPr>
        <w:t>C(s)</w:t>
      </w:r>
      <w:r w:rsidR="00FE460B">
        <w:rPr>
          <w:spacing w:val="-6"/>
          <w:w w:val="105"/>
        </w:rPr>
        <w:t xml:space="preserve"> </w:t>
      </w:r>
      <w:r w:rsidR="00FE460B">
        <w:rPr>
          <w:w w:val="105"/>
        </w:rPr>
        <w:t>=</w:t>
      </w:r>
      <w:r w:rsidR="00FE460B">
        <w:rPr>
          <w:spacing w:val="-13"/>
          <w:w w:val="105"/>
        </w:rPr>
        <w:t xml:space="preserve"> </w:t>
      </w:r>
      <w:r w:rsidR="00FE460B">
        <w:rPr>
          <w:rFonts w:ascii="Cambria Math" w:eastAsia="Cambria Math"/>
          <w:w w:val="105"/>
          <w:vertAlign w:val="superscript"/>
        </w:rPr>
        <w:t>𝐴</w:t>
      </w:r>
      <w:r w:rsidR="00FE460B">
        <w:rPr>
          <w:rFonts w:ascii="Cambria Math" w:eastAsia="Cambria Math"/>
          <w:spacing w:val="3"/>
          <w:w w:val="105"/>
        </w:rPr>
        <w:t xml:space="preserve"> </w:t>
      </w:r>
      <w:r w:rsidR="00FE460B">
        <w:rPr>
          <w:w w:val="105"/>
        </w:rPr>
        <w:t>+</w:t>
      </w:r>
      <w:r w:rsidR="00FE460B">
        <w:rPr>
          <w:spacing w:val="69"/>
          <w:w w:val="105"/>
        </w:rPr>
        <w:t xml:space="preserve"> </w:t>
      </w:r>
      <w:r w:rsidR="00FE460B">
        <w:rPr>
          <w:rFonts w:ascii="Cambria Math" w:eastAsia="Cambria Math"/>
          <w:spacing w:val="-4"/>
          <w:w w:val="105"/>
          <w:vertAlign w:val="superscript"/>
        </w:rPr>
        <w:t>𝐵𝑠+𝐶</w:t>
      </w:r>
    </w:p>
    <w:p w:rsidR="002B25EF" w:rsidRDefault="00FE460B">
      <w:pPr>
        <w:rPr>
          <w:rFonts w:ascii="Cambria Math"/>
          <w:sz w:val="24"/>
        </w:rPr>
      </w:pPr>
      <w:r>
        <w:br w:type="column"/>
      </w:r>
    </w:p>
    <w:p w:rsidR="002B25EF" w:rsidRDefault="002B25EF">
      <w:pPr>
        <w:pStyle w:val="BodyText"/>
        <w:spacing w:before="109"/>
        <w:rPr>
          <w:rFonts w:ascii="Cambria Math"/>
        </w:rPr>
      </w:pPr>
    </w:p>
    <w:p w:rsidR="002B25EF" w:rsidRDefault="00FE460B">
      <w:pPr>
        <w:pStyle w:val="BodyText"/>
        <w:spacing w:line="152" w:lineRule="exact"/>
        <w:ind w:right="194"/>
        <w:jc w:val="center"/>
      </w:pPr>
      <w:r>
        <w:rPr>
          <w:spacing w:val="-4"/>
        </w:rPr>
        <w:t>(24)</w:t>
      </w:r>
    </w:p>
    <w:p w:rsidR="002B25EF" w:rsidRDefault="002B25EF">
      <w:pPr>
        <w:pStyle w:val="BodyText"/>
        <w:spacing w:line="152" w:lineRule="exact"/>
        <w:jc w:val="center"/>
        <w:sectPr w:rsidR="002B25EF">
          <w:type w:val="continuous"/>
          <w:pgSz w:w="11910" w:h="16840"/>
          <w:pgMar w:top="1360" w:right="357" w:bottom="280" w:left="720" w:header="0" w:footer="998" w:gutter="0"/>
          <w:cols w:num="2" w:space="720" w:equalWidth="0">
            <w:col w:w="6203" w:space="2585"/>
            <w:col w:w="2045"/>
          </w:cols>
        </w:sectPr>
      </w:pPr>
    </w:p>
    <w:p w:rsidR="002B25EF" w:rsidRDefault="00C2202E">
      <w:pPr>
        <w:tabs>
          <w:tab w:val="left" w:pos="355"/>
        </w:tabs>
        <w:spacing w:line="277" w:lineRule="exact"/>
        <w:ind w:right="1036"/>
        <w:jc w:val="center"/>
        <w:rPr>
          <w:rFonts w:ascii="Cambria Math" w:eastAsia="Cambria Math"/>
          <w:position w:val="8"/>
          <w:sz w:val="19"/>
        </w:rPr>
      </w:pPr>
      <w:r>
        <w:rPr>
          <w:rFonts w:ascii="Cambria Math" w:eastAsia="Cambria Math"/>
          <w:position w:val="8"/>
          <w:sz w:val="19"/>
        </w:rPr>
        <w:lastRenderedPageBreak/>
        <w:pict>
          <v:shape id="docshape79" o:spid="_x0000_s2335" type="#_x0000_t202" style="position:absolute;left:0;text-align:left;margin-left:298.7pt;margin-top:5.75pt;width:5.55pt;height:9.6pt;z-index:-18257920;mso-position-horizontal-relative:page" filled="f" stroked="f">
            <v:textbox inset="0,0,0,0">
              <w:txbxContent>
                <w:p w:rsidR="002B25EF" w:rsidRDefault="00FE460B">
                  <w:pPr>
                    <w:spacing w:line="192" w:lineRule="exact"/>
                    <w:rPr>
                      <w:rFonts w:ascii="Cambria Math" w:eastAsia="Cambria Math"/>
                      <w:sz w:val="19"/>
                    </w:rPr>
                  </w:pPr>
                  <w:r>
                    <w:rPr>
                      <w:rFonts w:ascii="Cambria Math" w:eastAsia="Cambria Math"/>
                      <w:spacing w:val="-10"/>
                      <w:sz w:val="19"/>
                    </w:rPr>
                    <w:t>𝑛</w:t>
                  </w:r>
                </w:p>
              </w:txbxContent>
            </v:textbox>
            <w10:wrap anchorx="page"/>
          </v:shape>
        </w:pict>
      </w:r>
      <w:r w:rsidR="00FE460B">
        <w:rPr>
          <w:rFonts w:ascii="Cambria Math" w:eastAsia="Cambria Math"/>
          <w:spacing w:val="-10"/>
          <w:position w:val="3"/>
          <w:sz w:val="17"/>
        </w:rPr>
        <w:t>𝑠</w:t>
      </w:r>
      <w:r w:rsidR="00FE460B">
        <w:rPr>
          <w:rFonts w:ascii="Cambria Math" w:eastAsia="Cambria Math"/>
          <w:position w:val="3"/>
          <w:sz w:val="17"/>
        </w:rPr>
        <w:tab/>
      </w:r>
      <w:r w:rsidR="00FE460B">
        <w:rPr>
          <w:rFonts w:ascii="Cambria Math" w:eastAsia="Cambria Math"/>
          <w:spacing w:val="-2"/>
          <w:sz w:val="17"/>
        </w:rPr>
        <w:t>𝑠</w:t>
      </w:r>
      <w:r w:rsidR="00FE460B">
        <w:rPr>
          <w:rFonts w:ascii="Cambria Math" w:eastAsia="Cambria Math"/>
          <w:spacing w:val="-2"/>
          <w:position w:val="5"/>
          <w:sz w:val="14"/>
        </w:rPr>
        <w:t>2</w:t>
      </w:r>
      <w:r w:rsidR="00FE460B">
        <w:rPr>
          <w:rFonts w:ascii="Cambria Math" w:eastAsia="Cambria Math"/>
          <w:spacing w:val="-2"/>
          <w:sz w:val="17"/>
        </w:rPr>
        <w:t>+</w:t>
      </w:r>
      <w:r w:rsidR="00FE460B">
        <w:rPr>
          <w:rFonts w:ascii="Cambria Math" w:eastAsia="Cambria Math"/>
          <w:spacing w:val="-2"/>
          <w:sz w:val="23"/>
        </w:rPr>
        <w:t>𝜔</w:t>
      </w:r>
      <w:r w:rsidR="00FE460B">
        <w:rPr>
          <w:rFonts w:ascii="Cambria Math" w:eastAsia="Cambria Math"/>
          <w:spacing w:val="-2"/>
          <w:position w:val="8"/>
          <w:sz w:val="19"/>
        </w:rPr>
        <w:t>2</w:t>
      </w:r>
    </w:p>
    <w:p w:rsidR="002B25EF" w:rsidRDefault="002B25EF">
      <w:pPr>
        <w:pStyle w:val="BodyText"/>
        <w:spacing w:before="3"/>
        <w:rPr>
          <w:rFonts w:ascii="Cambria Math"/>
          <w:sz w:val="13"/>
        </w:rPr>
      </w:pPr>
    </w:p>
    <w:p w:rsidR="002B25EF" w:rsidRDefault="002B25EF">
      <w:pPr>
        <w:pStyle w:val="BodyText"/>
        <w:rPr>
          <w:rFonts w:ascii="Cambria Math"/>
          <w:sz w:val="13"/>
        </w:rPr>
        <w:sectPr w:rsidR="002B25EF">
          <w:type w:val="continuous"/>
          <w:pgSz w:w="11910" w:h="16840"/>
          <w:pgMar w:top="1360" w:right="357" w:bottom="280" w:left="720" w:header="0" w:footer="998" w:gutter="0"/>
          <w:cols w:space="720"/>
        </w:sectPr>
      </w:pPr>
    </w:p>
    <w:p w:rsidR="002B25EF" w:rsidRDefault="00FE460B">
      <w:pPr>
        <w:pStyle w:val="BodyText"/>
        <w:tabs>
          <w:tab w:val="left" w:pos="5042"/>
          <w:tab w:val="left" w:pos="6573"/>
          <w:tab w:val="left" w:pos="6909"/>
        </w:tabs>
        <w:spacing w:before="82" w:line="301" w:lineRule="exact"/>
        <w:ind w:left="720"/>
        <w:rPr>
          <w:rFonts w:ascii="Cambria Math" w:eastAsia="Cambria Math" w:cs="Cambria Math"/>
        </w:rPr>
      </w:pPr>
      <w:r>
        <w:lastRenderedPageBreak/>
        <w:t>After</w:t>
      </w:r>
      <w:r>
        <w:rPr>
          <w:spacing w:val="3"/>
        </w:rPr>
        <w:t xml:space="preserve"> </w:t>
      </w:r>
      <w:r>
        <w:t>partial</w:t>
      </w:r>
      <w:r>
        <w:rPr>
          <w:spacing w:val="-2"/>
        </w:rPr>
        <w:t xml:space="preserve"> </w:t>
      </w:r>
      <w:r>
        <w:t>fraction</w:t>
      </w:r>
      <w:r>
        <w:rPr>
          <w:spacing w:val="26"/>
        </w:rPr>
        <w:t xml:space="preserve">  </w:t>
      </w:r>
      <w:r>
        <w:t>A</w:t>
      </w:r>
      <w:r>
        <w:rPr>
          <w:spacing w:val="-4"/>
        </w:rPr>
        <w:t xml:space="preserve"> </w:t>
      </w:r>
      <w:r>
        <w:t>= 1;</w:t>
      </w:r>
      <w:r>
        <w:rPr>
          <w:spacing w:val="-2"/>
        </w:rPr>
        <w:t xml:space="preserve"> </w:t>
      </w:r>
      <w:r>
        <w:t>B = -1;</w:t>
      </w:r>
      <w:r>
        <w:rPr>
          <w:spacing w:val="-3"/>
        </w:rPr>
        <w:t xml:space="preserve"> </w:t>
      </w:r>
      <w:r>
        <w:t>C=</w:t>
      </w:r>
      <w:r>
        <w:rPr>
          <w:spacing w:val="1"/>
        </w:rPr>
        <w:t xml:space="preserve"> </w:t>
      </w:r>
      <w:r>
        <w:rPr>
          <w:spacing w:val="-10"/>
        </w:rPr>
        <w:t>0</w:t>
      </w:r>
      <w:r>
        <w:tab/>
      </w:r>
      <w:r>
        <w:rPr>
          <w:sz w:val="40"/>
          <w:szCs w:val="40"/>
          <w:rtl/>
        </w:rPr>
        <w:t>؞</w:t>
      </w:r>
      <w:r>
        <w:rPr>
          <w:spacing w:val="60"/>
          <w:w w:val="150"/>
          <w:sz w:val="40"/>
          <w:szCs w:val="40"/>
        </w:rPr>
        <w:t xml:space="preserve"> </w:t>
      </w:r>
      <w:r>
        <w:t>C(s)</w:t>
      </w:r>
      <w:r>
        <w:rPr>
          <w:spacing w:val="7"/>
        </w:rPr>
        <w:t xml:space="preserve"> </w:t>
      </w:r>
      <w:r>
        <w:t>=</w:t>
      </w:r>
      <w:r>
        <w:rPr>
          <w:spacing w:val="-2"/>
        </w:rPr>
        <w:t xml:space="preserve"> </w:t>
      </w:r>
      <w:r>
        <w:rPr>
          <w:rFonts w:ascii="Cambria Math" w:eastAsia="Cambria Math" w:cs="Cambria Math"/>
          <w:u w:val="single"/>
          <w:vertAlign w:val="superscript"/>
        </w:rPr>
        <w:t>1</w:t>
      </w:r>
      <w:r>
        <w:rPr>
          <w:rFonts w:ascii="Cambria Math" w:eastAsia="Cambria Math" w:cs="Cambria Math"/>
          <w:spacing w:val="10"/>
        </w:rPr>
        <w:t xml:space="preserve"> </w:t>
      </w:r>
      <w:r>
        <w:t xml:space="preserve">- </w:t>
      </w:r>
      <w:r>
        <w:rPr>
          <w:u w:val="single"/>
        </w:rPr>
        <w:tab/>
      </w:r>
      <w:r>
        <w:rPr>
          <w:rFonts w:ascii="Cambria Math" w:eastAsia="Cambria Math" w:cs="Cambria Math"/>
          <w:spacing w:val="-10"/>
          <w:u w:val="single"/>
          <w:vertAlign w:val="superscript"/>
        </w:rPr>
        <w:t>𝑠</w:t>
      </w:r>
      <w:r>
        <w:rPr>
          <w:rFonts w:ascii="Cambria Math" w:eastAsia="Cambria Math" w:cs="Cambria Math"/>
          <w:u w:val="single"/>
        </w:rPr>
        <w:tab/>
      </w:r>
    </w:p>
    <w:p w:rsidR="002B25EF" w:rsidRDefault="00FE460B">
      <w:pPr>
        <w:pStyle w:val="BodyText"/>
        <w:spacing w:before="232" w:line="152" w:lineRule="exact"/>
        <w:ind w:left="720"/>
      </w:pPr>
      <w:r>
        <w:br w:type="column"/>
      </w:r>
      <w:r>
        <w:rPr>
          <w:spacing w:val="-4"/>
        </w:rPr>
        <w:lastRenderedPageBreak/>
        <w:t>(25)</w:t>
      </w:r>
    </w:p>
    <w:p w:rsidR="002B25EF" w:rsidRDefault="002B25EF">
      <w:pPr>
        <w:pStyle w:val="BodyText"/>
        <w:spacing w:line="152" w:lineRule="exact"/>
        <w:sectPr w:rsidR="002B25EF">
          <w:type w:val="continuous"/>
          <w:pgSz w:w="11910" w:h="16840"/>
          <w:pgMar w:top="1360" w:right="357" w:bottom="280" w:left="720" w:header="0" w:footer="998" w:gutter="0"/>
          <w:cols w:num="2" w:space="720" w:equalWidth="0">
            <w:col w:w="6950" w:space="1693"/>
            <w:col w:w="2190"/>
          </w:cols>
        </w:sectPr>
      </w:pPr>
    </w:p>
    <w:p w:rsidR="002B25EF" w:rsidRDefault="00C2202E">
      <w:pPr>
        <w:tabs>
          <w:tab w:val="left" w:pos="2399"/>
        </w:tabs>
        <w:spacing w:line="277" w:lineRule="exact"/>
        <w:ind w:left="2105"/>
        <w:jc w:val="center"/>
        <w:rPr>
          <w:rFonts w:ascii="Cambria Math" w:eastAsia="Cambria Math"/>
          <w:position w:val="8"/>
          <w:sz w:val="19"/>
        </w:rPr>
      </w:pPr>
      <w:r>
        <w:rPr>
          <w:rFonts w:ascii="Cambria Math" w:eastAsia="Cambria Math"/>
          <w:position w:val="8"/>
          <w:sz w:val="19"/>
        </w:rPr>
        <w:lastRenderedPageBreak/>
        <w:pict>
          <v:shape id="docshape80" o:spid="_x0000_s2334" type="#_x0000_t202" style="position:absolute;left:0;text-align:left;margin-left:375.75pt;margin-top:5.75pt;width:5.55pt;height:9.6pt;z-index:-18257408;mso-position-horizontal-relative:page" filled="f" stroked="f">
            <v:textbox inset="0,0,0,0">
              <w:txbxContent>
                <w:p w:rsidR="002B25EF" w:rsidRDefault="00FE460B">
                  <w:pPr>
                    <w:spacing w:line="192" w:lineRule="exact"/>
                    <w:rPr>
                      <w:rFonts w:ascii="Cambria Math" w:eastAsia="Cambria Math"/>
                      <w:sz w:val="19"/>
                    </w:rPr>
                  </w:pPr>
                  <w:r>
                    <w:rPr>
                      <w:rFonts w:ascii="Cambria Math" w:eastAsia="Cambria Math"/>
                      <w:spacing w:val="-10"/>
                      <w:sz w:val="19"/>
                    </w:rPr>
                    <w:t>𝑛</w:t>
                  </w:r>
                </w:p>
              </w:txbxContent>
            </v:textbox>
            <w10:wrap anchorx="page"/>
          </v:shape>
        </w:pict>
      </w:r>
      <w:r w:rsidR="00FE460B">
        <w:rPr>
          <w:rFonts w:ascii="Cambria Math" w:eastAsia="Cambria Math"/>
          <w:spacing w:val="-10"/>
          <w:position w:val="3"/>
          <w:sz w:val="17"/>
        </w:rPr>
        <w:t>𝑠</w:t>
      </w:r>
      <w:r w:rsidR="00FE460B">
        <w:rPr>
          <w:rFonts w:ascii="Cambria Math" w:eastAsia="Cambria Math"/>
          <w:position w:val="3"/>
          <w:sz w:val="17"/>
        </w:rPr>
        <w:tab/>
      </w:r>
      <w:r w:rsidR="00FE460B">
        <w:rPr>
          <w:rFonts w:ascii="Cambria Math" w:eastAsia="Cambria Math"/>
          <w:spacing w:val="-2"/>
          <w:sz w:val="17"/>
        </w:rPr>
        <w:t>𝑠</w:t>
      </w:r>
      <w:r w:rsidR="00FE460B">
        <w:rPr>
          <w:rFonts w:ascii="Cambria Math" w:eastAsia="Cambria Math"/>
          <w:spacing w:val="-2"/>
          <w:position w:val="5"/>
          <w:sz w:val="14"/>
        </w:rPr>
        <w:t>2</w:t>
      </w:r>
      <w:r w:rsidR="00FE460B">
        <w:rPr>
          <w:rFonts w:ascii="Cambria Math" w:eastAsia="Cambria Math"/>
          <w:spacing w:val="-2"/>
          <w:sz w:val="17"/>
        </w:rPr>
        <w:t>+</w:t>
      </w:r>
      <w:r w:rsidR="00FE460B">
        <w:rPr>
          <w:rFonts w:ascii="Cambria Math" w:eastAsia="Cambria Math"/>
          <w:spacing w:val="-2"/>
          <w:sz w:val="23"/>
        </w:rPr>
        <w:t>𝜔</w:t>
      </w:r>
      <w:r w:rsidR="00FE460B">
        <w:rPr>
          <w:rFonts w:ascii="Cambria Math" w:eastAsia="Cambria Math"/>
          <w:spacing w:val="-2"/>
          <w:position w:val="8"/>
          <w:sz w:val="19"/>
        </w:rPr>
        <w:t>2</w:t>
      </w:r>
    </w:p>
    <w:p w:rsidR="002B25EF" w:rsidRDefault="002B25EF">
      <w:pPr>
        <w:pStyle w:val="BodyText"/>
        <w:spacing w:before="63"/>
        <w:rPr>
          <w:rFonts w:ascii="Cambria Math"/>
          <w:sz w:val="17"/>
        </w:rPr>
      </w:pPr>
    </w:p>
    <w:p w:rsidR="002B25EF" w:rsidRDefault="00FE460B">
      <w:pPr>
        <w:pStyle w:val="BodyText"/>
        <w:ind w:left="720"/>
      </w:pPr>
      <w:r>
        <w:t>Apply</w:t>
      </w:r>
      <w:r>
        <w:rPr>
          <w:spacing w:val="-4"/>
        </w:rPr>
        <w:t xml:space="preserve"> </w:t>
      </w:r>
      <w:r>
        <w:t>inverse</w:t>
      </w:r>
      <w:r>
        <w:rPr>
          <w:spacing w:val="1"/>
        </w:rPr>
        <w:t xml:space="preserve"> </w:t>
      </w:r>
      <w:r>
        <w:t>Laplace</w:t>
      </w:r>
      <w:r>
        <w:rPr>
          <w:spacing w:val="1"/>
        </w:rPr>
        <w:t xml:space="preserve"> </w:t>
      </w:r>
      <w:r>
        <w:t>transform</w:t>
      </w:r>
      <w:r>
        <w:rPr>
          <w:spacing w:val="-7"/>
        </w:rPr>
        <w:t xml:space="preserve"> </w:t>
      </w:r>
      <w:r>
        <w:t>on</w:t>
      </w:r>
      <w:r>
        <w:rPr>
          <w:spacing w:val="-3"/>
        </w:rPr>
        <w:t xml:space="preserve"> </w:t>
      </w:r>
      <w:r>
        <w:t>both</w:t>
      </w:r>
      <w:r>
        <w:rPr>
          <w:spacing w:val="-3"/>
        </w:rPr>
        <w:t xml:space="preserve"> </w:t>
      </w:r>
      <w:r>
        <w:t>the</w:t>
      </w:r>
      <w:r>
        <w:rPr>
          <w:spacing w:val="1"/>
        </w:rPr>
        <w:t xml:space="preserve"> </w:t>
      </w:r>
      <w:r>
        <w:rPr>
          <w:spacing w:val="-2"/>
        </w:rPr>
        <w:t>sides.</w:t>
      </w:r>
    </w:p>
    <w:p w:rsidR="002B25EF" w:rsidRDefault="00FE460B">
      <w:pPr>
        <w:pStyle w:val="BodyText"/>
        <w:tabs>
          <w:tab w:val="left" w:pos="9358"/>
        </w:tabs>
        <w:spacing w:before="141"/>
        <w:ind w:left="4614"/>
        <w:rPr>
          <w:position w:val="2"/>
        </w:rPr>
      </w:pPr>
      <w:r>
        <w:rPr>
          <w:position w:val="2"/>
        </w:rPr>
        <w:t>c(t)</w:t>
      </w:r>
      <w:r>
        <w:rPr>
          <w:spacing w:val="2"/>
          <w:position w:val="2"/>
        </w:rPr>
        <w:t xml:space="preserve"> </w:t>
      </w:r>
      <w:r>
        <w:rPr>
          <w:position w:val="2"/>
        </w:rPr>
        <w:t>=</w:t>
      </w:r>
      <w:r>
        <w:rPr>
          <w:spacing w:val="-1"/>
          <w:position w:val="2"/>
        </w:rPr>
        <w:t xml:space="preserve"> </w:t>
      </w:r>
      <w:r>
        <w:rPr>
          <w:position w:val="2"/>
        </w:rPr>
        <w:t>1−cos(ω</w:t>
      </w:r>
      <w:r>
        <w:rPr>
          <w:sz w:val="16"/>
        </w:rPr>
        <w:t>n</w:t>
      </w:r>
      <w:r>
        <w:rPr>
          <w:spacing w:val="14"/>
          <w:sz w:val="16"/>
        </w:rPr>
        <w:t xml:space="preserve"> </w:t>
      </w:r>
      <w:r>
        <w:rPr>
          <w:spacing w:val="-5"/>
          <w:position w:val="2"/>
        </w:rPr>
        <w:t>t)</w:t>
      </w:r>
      <w:r>
        <w:rPr>
          <w:position w:val="2"/>
        </w:rPr>
        <w:tab/>
      </w:r>
      <w:r>
        <w:rPr>
          <w:spacing w:val="-4"/>
          <w:position w:val="2"/>
        </w:rPr>
        <w:t>(26)</w:t>
      </w:r>
    </w:p>
    <w:p w:rsidR="002B25EF" w:rsidRDefault="002B25EF">
      <w:pPr>
        <w:pStyle w:val="BodyText"/>
      </w:pPr>
    </w:p>
    <w:p w:rsidR="002B25EF" w:rsidRDefault="002B25EF">
      <w:pPr>
        <w:pStyle w:val="BodyText"/>
        <w:spacing w:before="5"/>
      </w:pPr>
    </w:p>
    <w:p w:rsidR="002B25EF" w:rsidRDefault="00FE460B">
      <w:pPr>
        <w:pStyle w:val="BodyText"/>
        <w:spacing w:line="276" w:lineRule="auto"/>
        <w:ind w:left="720" w:right="775"/>
        <w:jc w:val="both"/>
      </w:pPr>
      <w:r>
        <w:rPr>
          <w:noProof/>
        </w:rPr>
        <w:drawing>
          <wp:anchor distT="0" distB="0" distL="0" distR="0" simplePos="0" relativeHeight="487647232" behindDoc="1" locked="0" layoutInCell="1" allowOverlap="1">
            <wp:simplePos x="0" y="0"/>
            <wp:positionH relativeFrom="page">
              <wp:posOffset>1420113</wp:posOffset>
            </wp:positionH>
            <wp:positionV relativeFrom="paragraph">
              <wp:posOffset>812417</wp:posOffset>
            </wp:positionV>
            <wp:extent cx="5012230" cy="2447925"/>
            <wp:effectExtent l="0" t="0" r="0" b="0"/>
            <wp:wrapTopAndBottom/>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80" cstate="print"/>
                    <a:stretch>
                      <a:fillRect/>
                    </a:stretch>
                  </pic:blipFill>
                  <pic:spPr>
                    <a:xfrm>
                      <a:off x="0" y="0"/>
                      <a:ext cx="5012230" cy="2447925"/>
                    </a:xfrm>
                    <a:prstGeom prst="rect">
                      <a:avLst/>
                    </a:prstGeom>
                  </pic:spPr>
                </pic:pic>
              </a:graphicData>
            </a:graphic>
          </wp:anchor>
        </w:drawing>
      </w:r>
      <w:bookmarkStart w:id="64" w:name="So,_the_unit_step_response_of_the_second"/>
      <w:bookmarkEnd w:id="64"/>
      <w:r>
        <w:t>So, the unit step response of the second order system when</w:t>
      </w:r>
      <w:r>
        <w:rPr>
          <w:spacing w:val="40"/>
        </w:rPr>
        <w:t xml:space="preserve"> </w:t>
      </w:r>
      <w:r>
        <w:rPr>
          <w:rFonts w:ascii="Cambria" w:hAnsi="Cambria"/>
          <w:b/>
          <w:sz w:val="22"/>
        </w:rPr>
        <w:t>ζ</w:t>
      </w:r>
      <w:r>
        <w:rPr>
          <w:rFonts w:ascii="Cambria" w:hAnsi="Cambria"/>
          <w:b/>
          <w:spacing w:val="40"/>
          <w:sz w:val="22"/>
        </w:rPr>
        <w:t xml:space="preserve"> </w:t>
      </w:r>
      <w:r>
        <w:rPr>
          <w:color w:val="4F81BC"/>
        </w:rPr>
        <w:t xml:space="preserve">= 0 </w:t>
      </w:r>
      <w:r>
        <w:t>will be a continuous time signal with constant amplitude and frequency. Since there is no damping with the time, this response does not die out with time. This response is known as undamped response as shown in the figure.</w:t>
      </w:r>
    </w:p>
    <w:p w:rsidR="002B25EF" w:rsidRDefault="002B25EF">
      <w:pPr>
        <w:pStyle w:val="BodyText"/>
        <w:spacing w:before="6"/>
        <w:rPr>
          <w:sz w:val="12"/>
        </w:rPr>
      </w:pPr>
    </w:p>
    <w:p w:rsidR="002B25EF" w:rsidRDefault="002B25EF">
      <w:pPr>
        <w:pStyle w:val="BodyText"/>
        <w:rPr>
          <w:sz w:val="12"/>
        </w:rPr>
        <w:sectPr w:rsidR="002B25EF">
          <w:type w:val="continuous"/>
          <w:pgSz w:w="11910" w:h="16840"/>
          <w:pgMar w:top="1360" w:right="357" w:bottom="280" w:left="720" w:header="0" w:footer="998" w:gutter="0"/>
          <w:cols w:space="720"/>
        </w:sectPr>
      </w:pPr>
    </w:p>
    <w:p w:rsidR="002B25EF" w:rsidRDefault="00FE460B">
      <w:pPr>
        <w:pStyle w:val="BodyText"/>
        <w:spacing w:before="90"/>
        <w:ind w:left="720"/>
      </w:pPr>
      <w:bookmarkStart w:id="65" w:name="Case_2:_ζ_=_1_(critically_damped)"/>
      <w:bookmarkEnd w:id="65"/>
      <w:r>
        <w:rPr>
          <w:color w:val="4F81BC"/>
        </w:rPr>
        <w:lastRenderedPageBreak/>
        <w:t>Case</w:t>
      </w:r>
      <w:r>
        <w:rPr>
          <w:color w:val="4F81BC"/>
          <w:spacing w:val="-2"/>
        </w:rPr>
        <w:t xml:space="preserve"> </w:t>
      </w:r>
      <w:r>
        <w:rPr>
          <w:color w:val="4F81BC"/>
        </w:rPr>
        <w:t>2:</w:t>
      </w:r>
      <w:r>
        <w:rPr>
          <w:color w:val="4F81BC"/>
          <w:spacing w:val="1"/>
        </w:rPr>
        <w:t xml:space="preserve"> </w:t>
      </w:r>
      <w:r>
        <w:rPr>
          <w:rFonts w:ascii="Cambria" w:hAnsi="Cambria"/>
          <w:b/>
          <w:sz w:val="22"/>
        </w:rPr>
        <w:t>ζ</w:t>
      </w:r>
      <w:r>
        <w:rPr>
          <w:rFonts w:ascii="Cambria" w:hAnsi="Cambria"/>
          <w:b/>
          <w:spacing w:val="-2"/>
          <w:sz w:val="22"/>
        </w:rPr>
        <w:t xml:space="preserve"> </w:t>
      </w:r>
      <w:r>
        <w:rPr>
          <w:color w:val="4F81BC"/>
        </w:rPr>
        <w:t>=</w:t>
      </w:r>
      <w:r>
        <w:rPr>
          <w:color w:val="4F81BC"/>
          <w:spacing w:val="-2"/>
        </w:rPr>
        <w:t xml:space="preserve"> </w:t>
      </w:r>
      <w:r>
        <w:rPr>
          <w:color w:val="4F81BC"/>
        </w:rPr>
        <w:t>1 (critically</w:t>
      </w:r>
      <w:r>
        <w:rPr>
          <w:color w:val="4F81BC"/>
          <w:spacing w:val="-9"/>
        </w:rPr>
        <w:t xml:space="preserve"> </w:t>
      </w:r>
      <w:r>
        <w:rPr>
          <w:color w:val="4F81BC"/>
          <w:spacing w:val="-2"/>
        </w:rPr>
        <w:t>damped)</w:t>
      </w:r>
    </w:p>
    <w:p w:rsidR="002B25EF" w:rsidRDefault="00FE460B">
      <w:pPr>
        <w:pStyle w:val="Heading6"/>
        <w:spacing w:before="243"/>
        <w:rPr>
          <w:u w:val="none"/>
        </w:rPr>
      </w:pPr>
      <w:bookmarkStart w:id="66" w:name="Substitute,_ζ_=_1_in_the_transfer_functi"/>
      <w:bookmarkEnd w:id="66"/>
      <w:r>
        <w:rPr>
          <w:u w:val="none"/>
        </w:rPr>
        <w:t>Substitute,</w:t>
      </w:r>
      <w:r>
        <w:rPr>
          <w:spacing w:val="4"/>
          <w:u w:val="none"/>
        </w:rPr>
        <w:t xml:space="preserve"> </w:t>
      </w:r>
      <w:r>
        <w:rPr>
          <w:rFonts w:ascii="Cambria" w:hAnsi="Cambria"/>
          <w:sz w:val="22"/>
          <w:u w:val="none"/>
        </w:rPr>
        <w:t>ζ</w:t>
      </w:r>
      <w:r>
        <w:rPr>
          <w:rFonts w:ascii="Cambria" w:hAnsi="Cambria"/>
          <w:spacing w:val="8"/>
          <w:sz w:val="22"/>
          <w:u w:val="none"/>
        </w:rPr>
        <w:t xml:space="preserve"> </w:t>
      </w:r>
      <w:r>
        <w:rPr>
          <w:b w:val="0"/>
          <w:color w:val="4F81BC"/>
          <w:u w:val="none"/>
        </w:rPr>
        <w:t>=</w:t>
      </w:r>
      <w:r>
        <w:rPr>
          <w:b w:val="0"/>
          <w:color w:val="4F81BC"/>
          <w:spacing w:val="-1"/>
          <w:u w:val="none"/>
        </w:rPr>
        <w:t xml:space="preserve"> </w:t>
      </w:r>
      <w:r>
        <w:rPr>
          <w:b w:val="0"/>
          <w:color w:val="4F81BC"/>
          <w:u w:val="none"/>
        </w:rPr>
        <w:t>1</w:t>
      </w:r>
      <w:r>
        <w:rPr>
          <w:b w:val="0"/>
          <w:color w:val="4F81BC"/>
          <w:spacing w:val="-3"/>
          <w:u w:val="none"/>
        </w:rPr>
        <w:t xml:space="preserve"> </w:t>
      </w:r>
      <w:r>
        <w:rPr>
          <w:u w:val="none"/>
        </w:rPr>
        <w:t>in</w:t>
      </w:r>
      <w:r>
        <w:rPr>
          <w:spacing w:val="-3"/>
          <w:u w:val="none"/>
        </w:rPr>
        <w:t xml:space="preserve"> </w:t>
      </w:r>
      <w:r>
        <w:rPr>
          <w:u w:val="none"/>
        </w:rPr>
        <w:t>the</w:t>
      </w:r>
      <w:r>
        <w:rPr>
          <w:spacing w:val="-5"/>
          <w:u w:val="none"/>
        </w:rPr>
        <w:t xml:space="preserve"> </w:t>
      </w:r>
      <w:r>
        <w:rPr>
          <w:u w:val="none"/>
        </w:rPr>
        <w:t>transfer</w:t>
      </w:r>
      <w:r>
        <w:rPr>
          <w:spacing w:val="-5"/>
          <w:u w:val="none"/>
        </w:rPr>
        <w:t xml:space="preserve"> </w:t>
      </w:r>
      <w:r>
        <w:rPr>
          <w:spacing w:val="-2"/>
          <w:u w:val="none"/>
        </w:rPr>
        <w:t>function.</w:t>
      </w:r>
    </w:p>
    <w:p w:rsidR="002B25EF" w:rsidRDefault="00C2202E">
      <w:pPr>
        <w:pStyle w:val="BodyText"/>
        <w:spacing w:before="199" w:line="198" w:lineRule="exact"/>
        <w:ind w:right="349"/>
        <w:jc w:val="right"/>
      </w:pPr>
      <w:r>
        <w:pict>
          <v:rect id="docshape81" o:spid="_x0000_s2333" style="position:absolute;left:0;text-align:left;margin-left:264.1pt;margin-top:17.35pt;width:63.85pt;height:.7pt;z-index:-18260992;mso-position-horizontal-relative:page" fillcolor="black" stroked="f">
            <w10:wrap anchorx="page"/>
          </v:rect>
        </w:pict>
      </w:r>
      <w:r w:rsidR="00FE460B">
        <w:rPr>
          <w:spacing w:val="-2"/>
        </w:rPr>
        <w:t>C(s)/R(s)=</w:t>
      </w:r>
    </w:p>
    <w:p w:rsidR="002B25EF" w:rsidRDefault="00FE460B">
      <w:pPr>
        <w:rPr>
          <w:sz w:val="19"/>
        </w:rPr>
      </w:pPr>
      <w:r>
        <w:br w:type="column"/>
      </w:r>
    </w:p>
    <w:p w:rsidR="002B25EF" w:rsidRDefault="002B25EF">
      <w:pPr>
        <w:pStyle w:val="BodyText"/>
        <w:rPr>
          <w:sz w:val="19"/>
        </w:rPr>
      </w:pPr>
    </w:p>
    <w:p w:rsidR="002B25EF" w:rsidRDefault="002B25EF">
      <w:pPr>
        <w:pStyle w:val="BodyText"/>
        <w:rPr>
          <w:sz w:val="19"/>
        </w:rPr>
      </w:pPr>
    </w:p>
    <w:p w:rsidR="002B25EF" w:rsidRDefault="002B25EF">
      <w:pPr>
        <w:pStyle w:val="BodyText"/>
        <w:spacing w:before="37"/>
        <w:rPr>
          <w:sz w:val="19"/>
        </w:rPr>
      </w:pPr>
    </w:p>
    <w:p w:rsidR="002B25EF" w:rsidRDefault="00FE460B">
      <w:pPr>
        <w:tabs>
          <w:tab w:val="left" w:pos="1828"/>
        </w:tabs>
        <w:spacing w:before="1" w:line="169" w:lineRule="exact"/>
        <w:ind w:left="331"/>
        <w:rPr>
          <w:rFonts w:ascii="Cambria Math"/>
          <w:sz w:val="19"/>
        </w:rPr>
      </w:pPr>
      <w:r>
        <w:rPr>
          <w:rFonts w:ascii="Cambria Math"/>
          <w:spacing w:val="-10"/>
          <w:sz w:val="19"/>
        </w:rPr>
        <w:t>2</w:t>
      </w:r>
      <w:r>
        <w:rPr>
          <w:rFonts w:ascii="Cambria Math"/>
          <w:sz w:val="19"/>
        </w:rPr>
        <w:tab/>
      </w:r>
      <w:r>
        <w:rPr>
          <w:rFonts w:ascii="Cambria Math"/>
          <w:spacing w:val="-10"/>
          <w:sz w:val="19"/>
        </w:rPr>
        <w:t>2</w:t>
      </w:r>
    </w:p>
    <w:p w:rsidR="002B25EF" w:rsidRDefault="00C2202E">
      <w:pPr>
        <w:tabs>
          <w:tab w:val="left" w:pos="791"/>
          <w:tab w:val="left" w:pos="1828"/>
          <w:tab w:val="left" w:pos="2256"/>
        </w:tabs>
        <w:spacing w:line="79" w:lineRule="auto"/>
        <w:ind w:left="331"/>
        <w:rPr>
          <w:rFonts w:ascii="Cambria Math" w:eastAsia="Cambria Math"/>
          <w:position w:val="-17"/>
          <w:sz w:val="19"/>
        </w:rPr>
      </w:pPr>
      <w:r>
        <w:rPr>
          <w:rFonts w:ascii="Cambria Math" w:eastAsia="Cambria Math"/>
          <w:position w:val="-17"/>
          <w:sz w:val="19"/>
        </w:rPr>
        <w:pict>
          <v:rect id="docshape82" o:spid="_x0000_s2332" style="position:absolute;left:0;text-align:left;margin-left:340.7pt;margin-top:7.55pt;width:60.5pt;height:.7pt;z-index:-18260480;mso-position-horizontal-relative:page" fillcolor="black" stroked="f">
            <w10:wrap anchorx="page"/>
          </v:rect>
        </w:pict>
      </w:r>
      <w:r>
        <w:rPr>
          <w:rFonts w:ascii="Cambria Math" w:eastAsia="Cambria Math"/>
          <w:position w:val="-17"/>
          <w:sz w:val="19"/>
        </w:rPr>
        <w:pict>
          <v:shape id="docshape83" o:spid="_x0000_s2331" type="#_x0000_t202" style="position:absolute;left:0;text-align:left;margin-left:288.85pt;margin-top:-4.55pt;width:8.4pt;height:11.55pt;z-index:15793664;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Pr>
          <w:rFonts w:ascii="Cambria Math" w:eastAsia="Cambria Math"/>
          <w:position w:val="-17"/>
          <w:sz w:val="19"/>
        </w:rPr>
        <w:pict>
          <v:shape id="docshape84" o:spid="_x0000_s2330" type="#_x0000_t202" style="position:absolute;left:0;text-align:left;margin-left:363.75pt;margin-top:-4.55pt;width:8.4pt;height:11.55pt;z-index:-18256384;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pacing w:val="-10"/>
          <w:sz w:val="19"/>
        </w:rPr>
        <w:t>𝑛</w:t>
      </w:r>
      <w:r w:rsidR="00FE460B">
        <w:rPr>
          <w:rFonts w:ascii="Cambria Math" w:eastAsia="Cambria Math"/>
          <w:sz w:val="19"/>
        </w:rPr>
        <w:tab/>
      </w:r>
      <w:r w:rsidR="00FE460B">
        <w:rPr>
          <w:rFonts w:ascii="Cambria Math" w:eastAsia="Cambria Math"/>
          <w:position w:val="-17"/>
          <w:sz w:val="19"/>
        </w:rPr>
        <w:t>2</w:t>
      </w:r>
      <w:r w:rsidR="00FE460B">
        <w:rPr>
          <w:rFonts w:ascii="Cambria Math" w:eastAsia="Cambria Math"/>
          <w:spacing w:val="68"/>
          <w:position w:val="-17"/>
          <w:sz w:val="19"/>
        </w:rPr>
        <w:t xml:space="preserve"> </w:t>
      </w:r>
      <w:r w:rsidR="00FE460B">
        <w:rPr>
          <w:spacing w:val="-10"/>
          <w:position w:val="-9"/>
          <w:sz w:val="24"/>
        </w:rPr>
        <w:t>=</w:t>
      </w:r>
      <w:r w:rsidR="00FE460B">
        <w:rPr>
          <w:position w:val="-9"/>
          <w:sz w:val="24"/>
        </w:rPr>
        <w:tab/>
      </w:r>
      <w:r w:rsidR="00FE460B">
        <w:rPr>
          <w:rFonts w:ascii="Cambria Math" w:eastAsia="Cambria Math"/>
          <w:spacing w:val="-10"/>
          <w:sz w:val="19"/>
        </w:rPr>
        <w:t>𝑛</w:t>
      </w:r>
      <w:r w:rsidR="00FE460B">
        <w:rPr>
          <w:rFonts w:ascii="Cambria Math" w:eastAsia="Cambria Math"/>
          <w:sz w:val="19"/>
        </w:rPr>
        <w:tab/>
      </w:r>
      <w:r w:rsidR="00FE460B">
        <w:rPr>
          <w:rFonts w:ascii="Cambria Math" w:eastAsia="Cambria Math"/>
          <w:spacing w:val="-10"/>
          <w:position w:val="-17"/>
          <w:sz w:val="19"/>
        </w:rPr>
        <w:t>2</w:t>
      </w:r>
    </w:p>
    <w:p w:rsidR="002B25EF" w:rsidRDefault="002B25EF">
      <w:pPr>
        <w:spacing w:line="79" w:lineRule="auto"/>
        <w:rPr>
          <w:rFonts w:ascii="Cambria Math" w:eastAsia="Cambria Math"/>
          <w:position w:val="-17"/>
          <w:sz w:val="19"/>
        </w:rPr>
        <w:sectPr w:rsidR="002B25EF">
          <w:type w:val="continuous"/>
          <w:pgSz w:w="11910" w:h="16840"/>
          <w:pgMar w:top="1360" w:right="357" w:bottom="280" w:left="720" w:header="0" w:footer="998" w:gutter="0"/>
          <w:cols w:num="2" w:space="720" w:equalWidth="0">
            <w:col w:w="4854" w:space="40"/>
            <w:col w:w="5939"/>
          </w:cols>
        </w:sectPr>
      </w:pPr>
    </w:p>
    <w:p w:rsidR="002B25EF" w:rsidRDefault="002B25EF">
      <w:pPr>
        <w:pStyle w:val="BodyText"/>
        <w:rPr>
          <w:rFonts w:ascii="Cambria Math"/>
        </w:rPr>
      </w:pPr>
    </w:p>
    <w:p w:rsidR="002B25EF" w:rsidRDefault="002B25EF">
      <w:pPr>
        <w:pStyle w:val="BodyText"/>
        <w:spacing w:before="37"/>
        <w:rPr>
          <w:rFonts w:ascii="Cambria Math"/>
        </w:rPr>
      </w:pPr>
    </w:p>
    <w:p w:rsidR="002B25EF" w:rsidRDefault="00FE460B">
      <w:pPr>
        <w:pStyle w:val="BodyText"/>
        <w:jc w:val="right"/>
      </w:pPr>
      <w:r>
        <w:rPr>
          <w:rFonts w:ascii="Cambria Math" w:hAnsi="Cambria Math"/>
        </w:rPr>
        <w:t>⇒</w:t>
      </w:r>
      <w:r>
        <w:t>C(s)</w:t>
      </w:r>
      <w:r>
        <w:rPr>
          <w:spacing w:val="-2"/>
        </w:rPr>
        <w:t xml:space="preserve"> </w:t>
      </w:r>
      <w:r>
        <w:t>=</w:t>
      </w:r>
      <w:r>
        <w:rPr>
          <w:spacing w:val="-1"/>
        </w:rPr>
        <w:t xml:space="preserve"> </w:t>
      </w:r>
      <w:r>
        <w:rPr>
          <w:spacing w:val="-4"/>
        </w:rPr>
        <w:t>R(s)</w:t>
      </w:r>
    </w:p>
    <w:p w:rsidR="002B25EF" w:rsidRDefault="00FE460B">
      <w:pPr>
        <w:spacing w:line="243" w:lineRule="exact"/>
        <w:ind w:left="206"/>
        <w:rPr>
          <w:rFonts w:ascii="Cambria Math" w:eastAsia="Cambria Math" w:hAnsi="Cambria Math"/>
          <w:position w:val="-3"/>
          <w:sz w:val="19"/>
        </w:rPr>
      </w:pPr>
      <w:r>
        <w:br w:type="column"/>
      </w:r>
      <w:r>
        <w:rPr>
          <w:rFonts w:ascii="Cambria Math" w:eastAsia="Cambria Math" w:hAnsi="Cambria Math"/>
          <w:spacing w:val="-2"/>
          <w:sz w:val="17"/>
        </w:rPr>
        <w:lastRenderedPageBreak/>
        <w:t>𝑠</w:t>
      </w:r>
      <w:r>
        <w:rPr>
          <w:rFonts w:ascii="Cambria Math" w:eastAsia="Cambria Math" w:hAnsi="Cambria Math"/>
          <w:spacing w:val="-2"/>
          <w:position w:val="5"/>
          <w:sz w:val="14"/>
        </w:rPr>
        <w:t>2</w:t>
      </w:r>
      <w:r>
        <w:rPr>
          <w:rFonts w:ascii="Cambria Math" w:eastAsia="Cambria Math" w:hAnsi="Cambria Math"/>
          <w:spacing w:val="-2"/>
          <w:sz w:val="17"/>
        </w:rPr>
        <w:t>+2</w:t>
      </w:r>
      <w:r>
        <w:rPr>
          <w:rFonts w:ascii="Cambria Math" w:eastAsia="Cambria Math" w:hAnsi="Cambria Math"/>
          <w:spacing w:val="-2"/>
          <w:sz w:val="16"/>
        </w:rPr>
        <w:t>ζ</w:t>
      </w:r>
      <w:r>
        <w:rPr>
          <w:rFonts w:ascii="Cambria Math" w:eastAsia="Cambria Math" w:hAnsi="Cambria Math"/>
          <w:spacing w:val="-2"/>
          <w:sz w:val="23"/>
        </w:rPr>
        <w:t>𝜔</w:t>
      </w:r>
      <w:r>
        <w:rPr>
          <w:rFonts w:ascii="Cambria Math" w:eastAsia="Cambria Math" w:hAnsi="Cambria Math"/>
          <w:spacing w:val="-2"/>
          <w:position w:val="-2"/>
          <w:sz w:val="19"/>
        </w:rPr>
        <w:t>𝑛</w:t>
      </w:r>
      <w:r>
        <w:rPr>
          <w:rFonts w:ascii="Cambria Math" w:eastAsia="Cambria Math" w:hAnsi="Cambria Math"/>
          <w:spacing w:val="-2"/>
          <w:sz w:val="17"/>
        </w:rPr>
        <w:t>s+</w:t>
      </w:r>
      <w:r>
        <w:rPr>
          <w:rFonts w:ascii="Cambria Math" w:eastAsia="Cambria Math" w:hAnsi="Cambria Math"/>
          <w:spacing w:val="-2"/>
          <w:sz w:val="23"/>
        </w:rPr>
        <w:t>𝜔</w:t>
      </w:r>
      <w:r>
        <w:rPr>
          <w:rFonts w:ascii="Cambria Math" w:eastAsia="Cambria Math" w:hAnsi="Cambria Math"/>
          <w:spacing w:val="-2"/>
          <w:position w:val="-3"/>
          <w:sz w:val="19"/>
        </w:rPr>
        <w:t>𝑛</w:t>
      </w:r>
    </w:p>
    <w:p w:rsidR="002B25EF" w:rsidRDefault="00C2202E">
      <w:pPr>
        <w:spacing w:before="189" w:line="169" w:lineRule="exact"/>
        <w:ind w:right="294"/>
        <w:jc w:val="center"/>
        <w:rPr>
          <w:rFonts w:ascii="Cambria Math"/>
          <w:sz w:val="19"/>
        </w:rPr>
      </w:pPr>
      <w:r>
        <w:rPr>
          <w:rFonts w:ascii="Cambria Math"/>
          <w:sz w:val="19"/>
        </w:rPr>
        <w:pict>
          <v:shape id="docshape85" o:spid="_x0000_s2329" type="#_x0000_t202" style="position:absolute;left:0;text-align:left;margin-left:271.3pt;margin-top:13.35pt;width:8.4pt;height:11.55pt;z-index:15794688;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spacing w:val="-10"/>
          <w:sz w:val="19"/>
        </w:rPr>
        <w:t>2</w:t>
      </w:r>
    </w:p>
    <w:p w:rsidR="002B25EF" w:rsidRDefault="00FE460B">
      <w:pPr>
        <w:spacing w:line="149" w:lineRule="exact"/>
        <w:ind w:left="3" w:right="294"/>
        <w:jc w:val="center"/>
        <w:rPr>
          <w:rFonts w:ascii="Cambria Math" w:eastAsia="Cambria Math"/>
          <w:sz w:val="19"/>
        </w:rPr>
      </w:pPr>
      <w:r>
        <w:rPr>
          <w:rFonts w:ascii="Cambria Math" w:eastAsia="Cambria Math"/>
          <w:spacing w:val="-10"/>
          <w:sz w:val="19"/>
        </w:rPr>
        <w:t>𝑛</w:t>
      </w:r>
    </w:p>
    <w:p w:rsidR="002B25EF" w:rsidRDefault="00C2202E">
      <w:pPr>
        <w:spacing w:line="271" w:lineRule="exact"/>
        <w:ind w:left="81"/>
        <w:rPr>
          <w:rFonts w:ascii="Cambria Math" w:eastAsia="Cambria Math" w:hAnsi="Cambria Math"/>
          <w:sz w:val="17"/>
        </w:rPr>
      </w:pPr>
      <w:r>
        <w:rPr>
          <w:rFonts w:ascii="Cambria Math" w:eastAsia="Cambria Math" w:hAnsi="Cambria Math"/>
          <w:sz w:val="17"/>
        </w:rPr>
        <w:pict>
          <v:rect id="docshape86" o:spid="_x0000_s2328" style="position:absolute;left:0;text-align:left;margin-left:257.85pt;margin-top:.1pt;width:41.3pt;height:.7pt;z-index:15790592;mso-position-horizontal-relative:page" fillcolor="black" stroked="f">
            <w10:wrap anchorx="page"/>
          </v:rect>
        </w:pict>
      </w:r>
      <w:r w:rsidR="00FE460B">
        <w:rPr>
          <w:rFonts w:ascii="Cambria Math" w:eastAsia="Cambria Math" w:hAnsi="Cambria Math"/>
          <w:sz w:val="17"/>
        </w:rPr>
        <w:t>[s +</w:t>
      </w:r>
      <w:r w:rsidR="00FE460B">
        <w:rPr>
          <w:rFonts w:ascii="Cambria Math" w:eastAsia="Cambria Math" w:hAnsi="Cambria Math"/>
          <w:spacing w:val="3"/>
          <w:sz w:val="17"/>
        </w:rPr>
        <w:t xml:space="preserve"> </w:t>
      </w:r>
      <w:r w:rsidR="00FE460B">
        <w:rPr>
          <w:rFonts w:ascii="Cambria Math" w:eastAsia="Cambria Math" w:hAnsi="Cambria Math"/>
          <w:spacing w:val="-4"/>
          <w:sz w:val="23"/>
        </w:rPr>
        <w:t>𝜔</w:t>
      </w:r>
      <w:r w:rsidR="00FE460B">
        <w:rPr>
          <w:rFonts w:ascii="Cambria Math" w:eastAsia="Cambria Math" w:hAnsi="Cambria Math"/>
          <w:spacing w:val="-4"/>
          <w:position w:val="-2"/>
          <w:sz w:val="19"/>
        </w:rPr>
        <w:t>𝑛</w:t>
      </w:r>
      <w:r w:rsidR="00FE460B">
        <w:rPr>
          <w:rFonts w:ascii="Cambria Math" w:eastAsia="Cambria Math" w:hAnsi="Cambria Math"/>
          <w:spacing w:val="-4"/>
          <w:sz w:val="17"/>
        </w:rPr>
        <w:t>]²</w:t>
      </w:r>
    </w:p>
    <w:p w:rsidR="002B25EF" w:rsidRDefault="00FE460B">
      <w:pPr>
        <w:spacing w:line="243" w:lineRule="exact"/>
        <w:ind w:left="257"/>
        <w:rPr>
          <w:rFonts w:ascii="Cambria Math" w:eastAsia="Cambria Math"/>
          <w:position w:val="-3"/>
          <w:sz w:val="19"/>
        </w:rPr>
      </w:pPr>
      <w:r>
        <w:br w:type="column"/>
      </w:r>
      <w:r>
        <w:rPr>
          <w:rFonts w:ascii="Cambria Math" w:eastAsia="Cambria Math"/>
          <w:spacing w:val="-2"/>
          <w:sz w:val="17"/>
        </w:rPr>
        <w:lastRenderedPageBreak/>
        <w:t>𝑠</w:t>
      </w:r>
      <w:r>
        <w:rPr>
          <w:rFonts w:ascii="Cambria Math" w:eastAsia="Cambria Math"/>
          <w:spacing w:val="-2"/>
          <w:position w:val="5"/>
          <w:sz w:val="14"/>
        </w:rPr>
        <w:t>2</w:t>
      </w:r>
      <w:r>
        <w:rPr>
          <w:rFonts w:ascii="Cambria Math" w:eastAsia="Cambria Math"/>
          <w:spacing w:val="-2"/>
          <w:sz w:val="17"/>
        </w:rPr>
        <w:t>+2</w:t>
      </w:r>
      <w:r>
        <w:rPr>
          <w:rFonts w:ascii="Cambria Math" w:eastAsia="Cambria Math"/>
          <w:spacing w:val="-2"/>
          <w:sz w:val="23"/>
        </w:rPr>
        <w:t>𝜔</w:t>
      </w:r>
      <w:r>
        <w:rPr>
          <w:rFonts w:ascii="Cambria Math" w:eastAsia="Cambria Math"/>
          <w:spacing w:val="-2"/>
          <w:position w:val="-2"/>
          <w:sz w:val="19"/>
        </w:rPr>
        <w:t>𝑛</w:t>
      </w:r>
      <w:r>
        <w:rPr>
          <w:rFonts w:ascii="Cambria Math" w:eastAsia="Cambria Math"/>
          <w:spacing w:val="-2"/>
          <w:sz w:val="17"/>
        </w:rPr>
        <w:t>s+</w:t>
      </w:r>
      <w:r>
        <w:rPr>
          <w:rFonts w:ascii="Cambria Math" w:eastAsia="Cambria Math"/>
          <w:spacing w:val="-2"/>
          <w:sz w:val="23"/>
        </w:rPr>
        <w:t>𝜔</w:t>
      </w:r>
      <w:r>
        <w:rPr>
          <w:rFonts w:ascii="Cambria Math" w:eastAsia="Cambria Math"/>
          <w:spacing w:val="-2"/>
          <w:position w:val="-3"/>
          <w:sz w:val="19"/>
        </w:rPr>
        <w:t>𝑛</w:t>
      </w:r>
    </w:p>
    <w:p w:rsidR="002B25EF" w:rsidRDefault="00FE460B">
      <w:pPr>
        <w:rPr>
          <w:rFonts w:ascii="Cambria Math"/>
          <w:sz w:val="24"/>
        </w:rPr>
      </w:pPr>
      <w:r>
        <w:br w:type="column"/>
      </w:r>
    </w:p>
    <w:p w:rsidR="002B25EF" w:rsidRDefault="002B25EF">
      <w:pPr>
        <w:pStyle w:val="BodyText"/>
        <w:spacing w:before="41"/>
        <w:rPr>
          <w:rFonts w:ascii="Cambria Math"/>
        </w:rPr>
      </w:pPr>
    </w:p>
    <w:p w:rsidR="002B25EF" w:rsidRDefault="00FE460B">
      <w:pPr>
        <w:pStyle w:val="BodyText"/>
        <w:ind w:left="2207"/>
      </w:pPr>
      <w:r>
        <w:rPr>
          <w:spacing w:val="-4"/>
        </w:rPr>
        <w:t>(27)</w:t>
      </w:r>
    </w:p>
    <w:p w:rsidR="002B25EF" w:rsidRDefault="002B25EF">
      <w:pPr>
        <w:pStyle w:val="BodyText"/>
        <w:sectPr w:rsidR="002B25EF">
          <w:type w:val="continuous"/>
          <w:pgSz w:w="11910" w:h="16840"/>
          <w:pgMar w:top="1360" w:right="357" w:bottom="280" w:left="720" w:header="0" w:footer="998" w:gutter="0"/>
          <w:cols w:num="4" w:space="720" w:equalWidth="0">
            <w:col w:w="4316" w:space="40"/>
            <w:col w:w="1441" w:space="39"/>
            <w:col w:w="1425" w:space="39"/>
            <w:col w:w="3533"/>
          </w:cols>
        </w:sectPr>
      </w:pPr>
    </w:p>
    <w:p w:rsidR="002B25EF" w:rsidRDefault="002B25EF">
      <w:pPr>
        <w:pStyle w:val="BodyText"/>
        <w:spacing w:before="248"/>
      </w:pPr>
    </w:p>
    <w:p w:rsidR="002B25EF" w:rsidRDefault="00FE460B">
      <w:pPr>
        <w:pStyle w:val="BodyText"/>
        <w:spacing w:line="268" w:lineRule="exact"/>
        <w:ind w:left="768"/>
      </w:pPr>
      <w:r>
        <w:t>Substitute,</w:t>
      </w:r>
      <w:r>
        <w:rPr>
          <w:spacing w:val="2"/>
        </w:rPr>
        <w:t xml:space="preserve"> </w:t>
      </w:r>
      <w:r>
        <w:t>R(s)=1/s</w:t>
      </w:r>
      <w:r>
        <w:rPr>
          <w:spacing w:val="-3"/>
        </w:rPr>
        <w:t xml:space="preserve"> </w:t>
      </w:r>
      <w:r>
        <w:t>in</w:t>
      </w:r>
      <w:r>
        <w:rPr>
          <w:spacing w:val="53"/>
        </w:rPr>
        <w:t xml:space="preserve"> </w:t>
      </w:r>
      <w:r>
        <w:t>equation</w:t>
      </w:r>
      <w:r>
        <w:rPr>
          <w:spacing w:val="-6"/>
        </w:rPr>
        <w:t xml:space="preserve"> </w:t>
      </w:r>
      <w:r>
        <w:rPr>
          <w:spacing w:val="-5"/>
        </w:rPr>
        <w:t>27</w:t>
      </w:r>
    </w:p>
    <w:p w:rsidR="002B25EF" w:rsidRDefault="00FE460B">
      <w:pPr>
        <w:spacing w:line="138" w:lineRule="exact"/>
        <w:ind w:right="2530"/>
        <w:jc w:val="center"/>
        <w:rPr>
          <w:rFonts w:ascii="Cambria Math" w:eastAsia="Cambria Math"/>
          <w:sz w:val="19"/>
        </w:rPr>
      </w:pPr>
      <w:r>
        <w:rPr>
          <w:rFonts w:ascii="Cambria Math" w:eastAsia="Cambria Math"/>
          <w:spacing w:val="-5"/>
          <w:position w:val="-7"/>
          <w:sz w:val="23"/>
        </w:rPr>
        <w:t>𝜔</w:t>
      </w:r>
      <w:r>
        <w:rPr>
          <w:rFonts w:ascii="Cambria Math" w:eastAsia="Cambria Math"/>
          <w:spacing w:val="-5"/>
          <w:sz w:val="19"/>
        </w:rPr>
        <w:t>2</w:t>
      </w:r>
    </w:p>
    <w:p w:rsidR="002B25EF" w:rsidRDefault="002B25EF">
      <w:pPr>
        <w:spacing w:line="138" w:lineRule="exact"/>
        <w:jc w:val="center"/>
        <w:rPr>
          <w:rFonts w:ascii="Cambria Math" w:eastAsia="Cambria Math"/>
          <w:sz w:val="19"/>
        </w:rPr>
        <w:sectPr w:rsidR="002B25EF">
          <w:type w:val="continuous"/>
          <w:pgSz w:w="11910" w:h="16840"/>
          <w:pgMar w:top="1360" w:right="357" w:bottom="280" w:left="720" w:header="0" w:footer="998" w:gutter="0"/>
          <w:cols w:space="720"/>
        </w:sectPr>
      </w:pPr>
    </w:p>
    <w:p w:rsidR="002B25EF" w:rsidRDefault="00FE460B">
      <w:pPr>
        <w:pStyle w:val="BodyText"/>
        <w:spacing w:before="26"/>
        <w:jc w:val="right"/>
      </w:pPr>
      <w:r>
        <w:lastRenderedPageBreak/>
        <w:t>C(s)</w:t>
      </w:r>
      <w:r>
        <w:rPr>
          <w:spacing w:val="-2"/>
        </w:rPr>
        <w:t xml:space="preserve"> </w:t>
      </w:r>
      <w:r>
        <w:rPr>
          <w:spacing w:val="-10"/>
        </w:rPr>
        <w:t>=</w:t>
      </w:r>
    </w:p>
    <w:p w:rsidR="002B25EF" w:rsidRDefault="00FE460B">
      <w:pPr>
        <w:spacing w:line="172" w:lineRule="exact"/>
        <w:ind w:left="502"/>
        <w:rPr>
          <w:rFonts w:ascii="Cambria Math" w:eastAsia="Cambria Math"/>
          <w:sz w:val="19"/>
        </w:rPr>
      </w:pPr>
      <w:r>
        <w:br w:type="column"/>
      </w:r>
      <w:r>
        <w:rPr>
          <w:rFonts w:ascii="Cambria Math" w:eastAsia="Cambria Math"/>
          <w:spacing w:val="-10"/>
          <w:sz w:val="19"/>
        </w:rPr>
        <w:lastRenderedPageBreak/>
        <w:t>𝑛</w:t>
      </w:r>
    </w:p>
    <w:p w:rsidR="002B25EF" w:rsidRDefault="00C2202E">
      <w:pPr>
        <w:spacing w:line="271" w:lineRule="exact"/>
        <w:ind w:left="17"/>
        <w:rPr>
          <w:rFonts w:ascii="Cambria Math" w:eastAsia="Cambria Math" w:hAnsi="Cambria Math"/>
          <w:sz w:val="17"/>
        </w:rPr>
      </w:pPr>
      <w:r>
        <w:rPr>
          <w:rFonts w:ascii="Cambria Math" w:eastAsia="Cambria Math" w:hAnsi="Cambria Math"/>
          <w:sz w:val="17"/>
        </w:rPr>
        <w:pict>
          <v:rect id="docshape87" o:spid="_x0000_s2327" style="position:absolute;left:0;text-align:left;margin-left:220.65pt;margin-top:.05pt;width:45.6pt;height:.7pt;z-index:15791104;mso-position-horizontal-relative:page" fillcolor="black" stroked="f">
            <w10:wrap anchorx="page"/>
          </v:rect>
        </w:pict>
      </w:r>
      <w:r w:rsidR="00FE460B">
        <w:rPr>
          <w:rFonts w:ascii="Cambria Math" w:eastAsia="Cambria Math" w:hAnsi="Cambria Math"/>
          <w:sz w:val="17"/>
        </w:rPr>
        <w:t>s[s</w:t>
      </w:r>
      <w:r w:rsidR="00FE460B">
        <w:rPr>
          <w:rFonts w:ascii="Cambria Math" w:eastAsia="Cambria Math" w:hAnsi="Cambria Math"/>
          <w:spacing w:val="6"/>
          <w:sz w:val="17"/>
        </w:rPr>
        <w:t xml:space="preserve"> </w:t>
      </w:r>
      <w:r w:rsidR="00FE460B">
        <w:rPr>
          <w:rFonts w:ascii="Cambria Math" w:eastAsia="Cambria Math" w:hAnsi="Cambria Math"/>
          <w:sz w:val="17"/>
        </w:rPr>
        <w:t>+</w:t>
      </w:r>
      <w:r w:rsidR="00FE460B">
        <w:rPr>
          <w:rFonts w:ascii="Cambria Math" w:eastAsia="Cambria Math" w:hAnsi="Cambria Math"/>
          <w:spacing w:val="10"/>
          <w:sz w:val="17"/>
        </w:rPr>
        <w:t xml:space="preserve"> </w:t>
      </w:r>
      <w:r w:rsidR="00FE460B">
        <w:rPr>
          <w:rFonts w:ascii="Cambria Math" w:eastAsia="Cambria Math" w:hAnsi="Cambria Math"/>
          <w:spacing w:val="-4"/>
          <w:sz w:val="23"/>
        </w:rPr>
        <w:t>𝜔</w:t>
      </w:r>
      <w:r w:rsidR="00FE460B">
        <w:rPr>
          <w:rFonts w:ascii="Cambria Math" w:eastAsia="Cambria Math" w:hAnsi="Cambria Math"/>
          <w:spacing w:val="-4"/>
          <w:position w:val="-2"/>
          <w:sz w:val="19"/>
        </w:rPr>
        <w:t>𝑛</w:t>
      </w:r>
      <w:r w:rsidR="00FE460B">
        <w:rPr>
          <w:rFonts w:ascii="Cambria Math" w:eastAsia="Cambria Math" w:hAnsi="Cambria Math"/>
          <w:spacing w:val="-4"/>
          <w:sz w:val="17"/>
        </w:rPr>
        <w:t>]²</w:t>
      </w:r>
    </w:p>
    <w:p w:rsidR="002B25EF" w:rsidRDefault="00FE460B">
      <w:pPr>
        <w:pStyle w:val="BodyText"/>
        <w:spacing w:before="26"/>
        <w:ind w:right="915"/>
        <w:jc w:val="right"/>
      </w:pPr>
      <w:r>
        <w:br w:type="column"/>
      </w:r>
      <w:r>
        <w:rPr>
          <w:spacing w:val="-4"/>
        </w:rPr>
        <w:lastRenderedPageBreak/>
        <w:t>(28)</w:t>
      </w:r>
    </w:p>
    <w:p w:rsidR="002B25EF" w:rsidRDefault="002B25EF">
      <w:pPr>
        <w:pStyle w:val="BodyText"/>
        <w:jc w:val="right"/>
        <w:sectPr w:rsidR="002B25EF">
          <w:type w:val="continuous"/>
          <w:pgSz w:w="11910" w:h="16840"/>
          <w:pgMar w:top="1360" w:right="357" w:bottom="280" w:left="720" w:header="0" w:footer="998" w:gutter="0"/>
          <w:cols w:num="3" w:space="720" w:equalWidth="0">
            <w:col w:w="3636" w:space="40"/>
            <w:col w:w="894" w:space="1912"/>
            <w:col w:w="4351"/>
          </w:cols>
        </w:sectPr>
      </w:pPr>
    </w:p>
    <w:p w:rsidR="002B25EF" w:rsidRDefault="002B25EF">
      <w:pPr>
        <w:pStyle w:val="BodyText"/>
        <w:spacing w:before="248"/>
      </w:pPr>
    </w:p>
    <w:p w:rsidR="002B25EF" w:rsidRDefault="00FE460B">
      <w:pPr>
        <w:pStyle w:val="BodyText"/>
        <w:ind w:left="768"/>
      </w:pPr>
      <w:r>
        <w:t>Do partial</w:t>
      </w:r>
      <w:r>
        <w:rPr>
          <w:spacing w:val="-1"/>
        </w:rPr>
        <w:t xml:space="preserve"> </w:t>
      </w:r>
      <w:r>
        <w:t>fractions</w:t>
      </w:r>
      <w:r>
        <w:rPr>
          <w:spacing w:val="-3"/>
        </w:rPr>
        <w:t xml:space="preserve"> </w:t>
      </w:r>
      <w:r>
        <w:t>of</w:t>
      </w:r>
      <w:r>
        <w:rPr>
          <w:spacing w:val="-5"/>
        </w:rPr>
        <w:t xml:space="preserve"> </w:t>
      </w:r>
      <w:r>
        <w:t>Equation</w:t>
      </w:r>
      <w:r>
        <w:rPr>
          <w:spacing w:val="-3"/>
        </w:rPr>
        <w:t xml:space="preserve"> </w:t>
      </w:r>
      <w:r>
        <w:rPr>
          <w:spacing w:val="-5"/>
        </w:rPr>
        <w:t>28</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FE460B">
      <w:pPr>
        <w:pStyle w:val="BodyText"/>
        <w:spacing w:before="226"/>
        <w:jc w:val="right"/>
      </w:pPr>
      <w:r>
        <w:rPr>
          <w:spacing w:val="-4"/>
        </w:rPr>
        <w:lastRenderedPageBreak/>
        <w:t>C(s)=</w:t>
      </w:r>
    </w:p>
    <w:p w:rsidR="002B25EF" w:rsidRDefault="00FE460B">
      <w:pPr>
        <w:spacing w:before="53" w:line="169" w:lineRule="exact"/>
        <w:ind w:left="500"/>
        <w:rPr>
          <w:rFonts w:ascii="Cambria Math"/>
          <w:sz w:val="19"/>
        </w:rPr>
      </w:pPr>
      <w:r>
        <w:br w:type="column"/>
      </w:r>
      <w:r>
        <w:rPr>
          <w:rFonts w:ascii="Cambria Math"/>
          <w:spacing w:val="-10"/>
          <w:sz w:val="19"/>
        </w:rPr>
        <w:lastRenderedPageBreak/>
        <w:t>2</w:t>
      </w:r>
    </w:p>
    <w:p w:rsidR="002B25EF" w:rsidRDefault="00C2202E">
      <w:pPr>
        <w:spacing w:line="149" w:lineRule="exact"/>
        <w:ind w:left="500"/>
        <w:rPr>
          <w:rFonts w:ascii="Cambria Math" w:eastAsia="Cambria Math"/>
          <w:sz w:val="19"/>
        </w:rPr>
      </w:pPr>
      <w:r>
        <w:rPr>
          <w:rFonts w:ascii="Cambria Math" w:eastAsia="Cambria Math"/>
          <w:sz w:val="19"/>
        </w:rPr>
        <w:pict>
          <v:shape id="docshape88" o:spid="_x0000_s2326" type="#_x0000_t202" style="position:absolute;left:0;text-align:left;margin-left:168.8pt;margin-top:-4.5pt;width:8.4pt;height:11.55pt;z-index:15798272;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pacing w:val="-10"/>
          <w:sz w:val="19"/>
        </w:rPr>
        <w:t>𝑛</w:t>
      </w:r>
    </w:p>
    <w:p w:rsidR="002B25EF" w:rsidRDefault="00C2202E">
      <w:pPr>
        <w:spacing w:line="271" w:lineRule="exact"/>
        <w:ind w:left="19"/>
        <w:rPr>
          <w:rFonts w:ascii="Cambria Math" w:eastAsia="Cambria Math" w:hAnsi="Cambria Math"/>
          <w:sz w:val="17"/>
        </w:rPr>
      </w:pPr>
      <w:r>
        <w:rPr>
          <w:rFonts w:ascii="Cambria Math" w:eastAsia="Cambria Math" w:hAnsi="Cambria Math"/>
          <w:sz w:val="17"/>
        </w:rPr>
        <w:pict>
          <v:rect id="docshape89" o:spid="_x0000_s2325" style="position:absolute;left:0;text-align:left;margin-left:153.15pt;margin-top:.1pt;width:45.6pt;height:.7pt;z-index:15795712;mso-position-horizontal-relative:page" fillcolor="black" stroked="f">
            <w10:wrap anchorx="page"/>
          </v:rect>
        </w:pict>
      </w:r>
      <w:r w:rsidR="00FE460B">
        <w:rPr>
          <w:rFonts w:ascii="Cambria Math" w:eastAsia="Cambria Math" w:hAnsi="Cambria Math"/>
          <w:sz w:val="17"/>
        </w:rPr>
        <w:t>s[s</w:t>
      </w:r>
      <w:r w:rsidR="00FE460B">
        <w:rPr>
          <w:rFonts w:ascii="Cambria Math" w:eastAsia="Cambria Math" w:hAnsi="Cambria Math"/>
          <w:spacing w:val="6"/>
          <w:sz w:val="17"/>
        </w:rPr>
        <w:t xml:space="preserve"> </w:t>
      </w:r>
      <w:r w:rsidR="00FE460B">
        <w:rPr>
          <w:rFonts w:ascii="Cambria Math" w:eastAsia="Cambria Math" w:hAnsi="Cambria Math"/>
          <w:sz w:val="17"/>
        </w:rPr>
        <w:t>+</w:t>
      </w:r>
      <w:r w:rsidR="00FE460B">
        <w:rPr>
          <w:rFonts w:ascii="Cambria Math" w:eastAsia="Cambria Math" w:hAnsi="Cambria Math"/>
          <w:spacing w:val="5"/>
          <w:sz w:val="17"/>
        </w:rPr>
        <w:t xml:space="preserve"> </w:t>
      </w:r>
      <w:r w:rsidR="00FE460B">
        <w:rPr>
          <w:rFonts w:ascii="Cambria Math" w:eastAsia="Cambria Math" w:hAnsi="Cambria Math"/>
          <w:spacing w:val="-4"/>
          <w:sz w:val="23"/>
        </w:rPr>
        <w:t>𝜔</w:t>
      </w:r>
      <w:r w:rsidR="00FE460B">
        <w:rPr>
          <w:rFonts w:ascii="Cambria Math" w:eastAsia="Cambria Math" w:hAnsi="Cambria Math"/>
          <w:spacing w:val="-4"/>
          <w:position w:val="-2"/>
          <w:sz w:val="19"/>
        </w:rPr>
        <w:t>𝑛</w:t>
      </w:r>
      <w:r w:rsidR="00FE460B">
        <w:rPr>
          <w:rFonts w:ascii="Cambria Math" w:eastAsia="Cambria Math" w:hAnsi="Cambria Math"/>
          <w:spacing w:val="-4"/>
          <w:sz w:val="17"/>
        </w:rPr>
        <w:t>]²</w:t>
      </w:r>
    </w:p>
    <w:p w:rsidR="002B25EF" w:rsidRDefault="00FE460B">
      <w:pPr>
        <w:spacing w:before="113" w:line="180" w:lineRule="auto"/>
        <w:ind w:left="477"/>
        <w:rPr>
          <w:rFonts w:ascii="Cambria Math" w:eastAsia="Cambria Math"/>
          <w:sz w:val="23"/>
        </w:rPr>
      </w:pPr>
      <w:r>
        <w:br w:type="column"/>
      </w:r>
      <w:r>
        <w:rPr>
          <w:position w:val="-13"/>
          <w:sz w:val="24"/>
        </w:rPr>
        <w:lastRenderedPageBreak/>
        <w:t>=</w:t>
      </w:r>
      <w:r>
        <w:rPr>
          <w:spacing w:val="-4"/>
          <w:position w:val="-13"/>
          <w:sz w:val="24"/>
        </w:rPr>
        <w:t xml:space="preserve"> </w:t>
      </w:r>
      <w:r>
        <w:rPr>
          <w:rFonts w:ascii="Cambria Math" w:eastAsia="Cambria Math"/>
          <w:spacing w:val="-10"/>
          <w:sz w:val="23"/>
          <w:u w:val="single"/>
        </w:rPr>
        <w:t>𝑨</w:t>
      </w:r>
    </w:p>
    <w:p w:rsidR="002B25EF" w:rsidRDefault="00FE460B">
      <w:pPr>
        <w:spacing w:line="153" w:lineRule="exact"/>
        <w:ind w:right="53"/>
        <w:jc w:val="right"/>
        <w:rPr>
          <w:rFonts w:ascii="Cambria Math"/>
          <w:sz w:val="17"/>
        </w:rPr>
      </w:pPr>
      <w:r>
        <w:rPr>
          <w:rFonts w:ascii="Cambria Math"/>
          <w:spacing w:val="-10"/>
          <w:w w:val="110"/>
          <w:sz w:val="17"/>
        </w:rPr>
        <w:t>s</w:t>
      </w:r>
    </w:p>
    <w:p w:rsidR="002B25EF" w:rsidRDefault="00FE460B">
      <w:pPr>
        <w:tabs>
          <w:tab w:val="left" w:pos="1156"/>
        </w:tabs>
        <w:spacing w:before="125" w:line="144" w:lineRule="auto"/>
        <w:ind w:left="325"/>
        <w:rPr>
          <w:rFonts w:ascii="Cambria Math" w:eastAsia="Cambria Math"/>
          <w:sz w:val="23"/>
        </w:rPr>
      </w:pPr>
      <w:r>
        <w:br w:type="column"/>
      </w:r>
      <w:r>
        <w:rPr>
          <w:position w:val="-13"/>
          <w:sz w:val="24"/>
        </w:rPr>
        <w:lastRenderedPageBreak/>
        <w:t>+</w:t>
      </w:r>
      <w:r>
        <w:rPr>
          <w:spacing w:val="-4"/>
          <w:position w:val="-13"/>
          <w:sz w:val="24"/>
        </w:rPr>
        <w:t xml:space="preserve"> </w:t>
      </w:r>
      <w:r>
        <w:rPr>
          <w:rFonts w:ascii="Cambria Math" w:eastAsia="Cambria Math"/>
          <w:spacing w:val="62"/>
          <w:sz w:val="23"/>
          <w:u w:val="single"/>
        </w:rPr>
        <w:t xml:space="preserve">  </w:t>
      </w:r>
      <w:r>
        <w:rPr>
          <w:rFonts w:ascii="Cambria Math" w:eastAsia="Cambria Math"/>
          <w:spacing w:val="-10"/>
          <w:sz w:val="23"/>
        </w:rPr>
        <w:t>𝑩</w:t>
      </w:r>
      <w:r>
        <w:rPr>
          <w:rFonts w:ascii="Cambria Math" w:eastAsia="Cambria Math"/>
          <w:sz w:val="23"/>
        </w:rPr>
        <w:tab/>
      </w:r>
    </w:p>
    <w:p w:rsidR="002B25EF" w:rsidRDefault="00FE460B">
      <w:pPr>
        <w:spacing w:line="214" w:lineRule="exact"/>
        <w:ind w:left="517"/>
        <w:rPr>
          <w:rFonts w:ascii="Cambria Math" w:eastAsia="Cambria Math"/>
          <w:position w:val="-2"/>
          <w:sz w:val="19"/>
        </w:rPr>
      </w:pPr>
      <w:r>
        <w:rPr>
          <w:rFonts w:ascii="Cambria Math" w:eastAsia="Cambria Math"/>
          <w:sz w:val="17"/>
        </w:rPr>
        <w:t>s</w:t>
      </w:r>
      <w:r>
        <w:rPr>
          <w:rFonts w:ascii="Cambria Math" w:eastAsia="Cambria Math"/>
          <w:spacing w:val="7"/>
          <w:sz w:val="17"/>
        </w:rPr>
        <w:t xml:space="preserve"> </w:t>
      </w:r>
      <w:r>
        <w:rPr>
          <w:rFonts w:ascii="Cambria Math" w:eastAsia="Cambria Math"/>
          <w:sz w:val="17"/>
        </w:rPr>
        <w:t>+</w:t>
      </w:r>
      <w:r>
        <w:rPr>
          <w:rFonts w:ascii="Cambria Math" w:eastAsia="Cambria Math"/>
          <w:spacing w:val="-1"/>
          <w:sz w:val="17"/>
        </w:rPr>
        <w:t xml:space="preserve"> </w:t>
      </w:r>
      <w:r>
        <w:rPr>
          <w:rFonts w:ascii="Cambria Math" w:eastAsia="Cambria Math"/>
          <w:spacing w:val="-5"/>
          <w:sz w:val="23"/>
        </w:rPr>
        <w:t>𝜔</w:t>
      </w:r>
      <w:r>
        <w:rPr>
          <w:rFonts w:ascii="Cambria Math" w:eastAsia="Cambria Math"/>
          <w:spacing w:val="-5"/>
          <w:position w:val="-2"/>
          <w:sz w:val="19"/>
        </w:rPr>
        <w:t>𝑛</w:t>
      </w:r>
    </w:p>
    <w:p w:rsidR="002B25EF" w:rsidRDefault="00FE460B">
      <w:pPr>
        <w:tabs>
          <w:tab w:val="left" w:pos="852"/>
          <w:tab w:val="left" w:pos="1337"/>
        </w:tabs>
        <w:spacing w:before="125" w:line="144" w:lineRule="auto"/>
        <w:ind w:left="324"/>
        <w:rPr>
          <w:rFonts w:ascii="Cambria Math" w:eastAsia="Cambria Math"/>
          <w:sz w:val="23"/>
        </w:rPr>
      </w:pPr>
      <w:r>
        <w:br w:type="column"/>
      </w:r>
      <w:r>
        <w:rPr>
          <w:position w:val="-13"/>
          <w:sz w:val="24"/>
        </w:rPr>
        <w:lastRenderedPageBreak/>
        <w:t xml:space="preserve">+ </w:t>
      </w:r>
      <w:r>
        <w:rPr>
          <w:rFonts w:ascii="Cambria Math" w:eastAsia="Cambria Math"/>
          <w:sz w:val="23"/>
          <w:u w:val="single"/>
        </w:rPr>
        <w:tab/>
      </w:r>
      <w:r>
        <w:rPr>
          <w:rFonts w:ascii="Cambria Math" w:eastAsia="Cambria Math"/>
          <w:spacing w:val="-10"/>
          <w:sz w:val="23"/>
        </w:rPr>
        <w:t>𝑪</w:t>
      </w:r>
      <w:r>
        <w:rPr>
          <w:rFonts w:ascii="Cambria Math" w:eastAsia="Cambria Math"/>
          <w:sz w:val="23"/>
        </w:rPr>
        <w:tab/>
      </w:r>
    </w:p>
    <w:p w:rsidR="002B25EF" w:rsidRDefault="00FE460B">
      <w:pPr>
        <w:spacing w:line="214" w:lineRule="exact"/>
        <w:ind w:left="511"/>
        <w:rPr>
          <w:rFonts w:ascii="Cambria Math" w:eastAsia="Cambria Math" w:hAnsi="Cambria Math"/>
          <w:sz w:val="17"/>
        </w:rPr>
      </w:pPr>
      <w:r>
        <w:rPr>
          <w:rFonts w:ascii="Cambria Math" w:eastAsia="Cambria Math" w:hAnsi="Cambria Math"/>
          <w:sz w:val="17"/>
        </w:rPr>
        <w:t>[s</w:t>
      </w:r>
      <w:r>
        <w:rPr>
          <w:rFonts w:ascii="Cambria Math" w:eastAsia="Cambria Math" w:hAnsi="Cambria Math"/>
          <w:spacing w:val="2"/>
          <w:sz w:val="17"/>
        </w:rPr>
        <w:t xml:space="preserve"> </w:t>
      </w:r>
      <w:r>
        <w:rPr>
          <w:rFonts w:ascii="Cambria Math" w:eastAsia="Cambria Math" w:hAnsi="Cambria Math"/>
          <w:sz w:val="17"/>
        </w:rPr>
        <w:t>+</w:t>
      </w:r>
      <w:r>
        <w:rPr>
          <w:rFonts w:ascii="Cambria Math" w:eastAsia="Cambria Math" w:hAnsi="Cambria Math"/>
          <w:spacing w:val="6"/>
          <w:sz w:val="17"/>
        </w:rPr>
        <w:t xml:space="preserve"> </w:t>
      </w:r>
      <w:r>
        <w:rPr>
          <w:rFonts w:ascii="Cambria Math" w:eastAsia="Cambria Math" w:hAnsi="Cambria Math"/>
          <w:spacing w:val="-4"/>
          <w:sz w:val="23"/>
        </w:rPr>
        <w:t>𝜔</w:t>
      </w:r>
      <w:r>
        <w:rPr>
          <w:rFonts w:ascii="Cambria Math" w:eastAsia="Cambria Math" w:hAnsi="Cambria Math"/>
          <w:spacing w:val="-4"/>
          <w:position w:val="-2"/>
          <w:sz w:val="19"/>
        </w:rPr>
        <w:t>𝑛</w:t>
      </w:r>
      <w:r>
        <w:rPr>
          <w:rFonts w:ascii="Cambria Math" w:eastAsia="Cambria Math" w:hAnsi="Cambria Math"/>
          <w:spacing w:val="-4"/>
          <w:sz w:val="17"/>
        </w:rPr>
        <w:t>]²</w:t>
      </w:r>
    </w:p>
    <w:p w:rsidR="002B25EF" w:rsidRDefault="00FE460B">
      <w:pPr>
        <w:pStyle w:val="BodyText"/>
        <w:spacing w:before="226"/>
        <w:ind w:left="1733"/>
      </w:pPr>
      <w:r>
        <w:br w:type="column"/>
      </w:r>
      <w:r>
        <w:rPr>
          <w:spacing w:val="-4"/>
        </w:rPr>
        <w:lastRenderedPageBreak/>
        <w:t>(29)</w:t>
      </w:r>
    </w:p>
    <w:p w:rsidR="002B25EF" w:rsidRDefault="002B25EF">
      <w:pPr>
        <w:pStyle w:val="BodyText"/>
        <w:sectPr w:rsidR="002B25EF">
          <w:pgSz w:w="11910" w:h="16840"/>
          <w:pgMar w:top="900" w:right="357" w:bottom="1180" w:left="720" w:header="0" w:footer="998" w:gutter="0"/>
          <w:cols w:num="6" w:space="720" w:equalWidth="0">
            <w:col w:w="2284" w:space="40"/>
            <w:col w:w="857" w:space="39"/>
            <w:col w:w="823" w:space="40"/>
            <w:col w:w="1157" w:space="39"/>
            <w:col w:w="1379" w:space="968"/>
            <w:col w:w="3207"/>
          </w:cols>
        </w:sectPr>
      </w:pPr>
    </w:p>
    <w:p w:rsidR="002B25EF" w:rsidRDefault="00FE460B">
      <w:pPr>
        <w:pStyle w:val="BodyText"/>
        <w:spacing w:before="197" w:line="235" w:lineRule="auto"/>
        <w:ind w:left="768"/>
      </w:pPr>
      <w:r>
        <w:rPr>
          <w:position w:val="2"/>
        </w:rPr>
        <w:lastRenderedPageBreak/>
        <w:t>After</w:t>
      </w:r>
      <w:r>
        <w:rPr>
          <w:spacing w:val="38"/>
          <w:position w:val="2"/>
        </w:rPr>
        <w:t xml:space="preserve"> </w:t>
      </w:r>
      <w:r>
        <w:rPr>
          <w:position w:val="2"/>
        </w:rPr>
        <w:t>simplifying,</w:t>
      </w:r>
      <w:r>
        <w:rPr>
          <w:spacing w:val="40"/>
          <w:position w:val="2"/>
        </w:rPr>
        <w:t xml:space="preserve"> </w:t>
      </w:r>
      <w:r>
        <w:rPr>
          <w:position w:val="2"/>
        </w:rPr>
        <w:t>you</w:t>
      </w:r>
      <w:r>
        <w:rPr>
          <w:spacing w:val="36"/>
          <w:position w:val="2"/>
        </w:rPr>
        <w:t xml:space="preserve"> </w:t>
      </w:r>
      <w:r>
        <w:rPr>
          <w:position w:val="2"/>
        </w:rPr>
        <w:t>will</w:t>
      </w:r>
      <w:r>
        <w:rPr>
          <w:spacing w:val="32"/>
          <w:position w:val="2"/>
        </w:rPr>
        <w:t xml:space="preserve"> </w:t>
      </w:r>
      <w:r>
        <w:rPr>
          <w:position w:val="2"/>
        </w:rPr>
        <w:t>get</w:t>
      </w:r>
      <w:r>
        <w:rPr>
          <w:spacing w:val="40"/>
          <w:position w:val="2"/>
        </w:rPr>
        <w:t xml:space="preserve"> </w:t>
      </w:r>
      <w:r>
        <w:rPr>
          <w:position w:val="2"/>
        </w:rPr>
        <w:t>the</w:t>
      </w:r>
      <w:r>
        <w:rPr>
          <w:spacing w:val="35"/>
          <w:position w:val="2"/>
        </w:rPr>
        <w:t xml:space="preserve"> </w:t>
      </w:r>
      <w:r>
        <w:rPr>
          <w:position w:val="2"/>
        </w:rPr>
        <w:t>values</w:t>
      </w:r>
      <w:r>
        <w:rPr>
          <w:spacing w:val="34"/>
          <w:position w:val="2"/>
        </w:rPr>
        <w:t xml:space="preserve"> </w:t>
      </w:r>
      <w:r>
        <w:rPr>
          <w:position w:val="2"/>
        </w:rPr>
        <w:t>of</w:t>
      </w:r>
      <w:r>
        <w:rPr>
          <w:spacing w:val="28"/>
          <w:position w:val="2"/>
        </w:rPr>
        <w:t xml:space="preserve"> </w:t>
      </w:r>
      <w:r>
        <w:rPr>
          <w:position w:val="2"/>
        </w:rPr>
        <w:t>A,</w:t>
      </w:r>
      <w:r>
        <w:rPr>
          <w:spacing w:val="40"/>
          <w:position w:val="2"/>
        </w:rPr>
        <w:t xml:space="preserve"> </w:t>
      </w:r>
      <w:r>
        <w:rPr>
          <w:position w:val="2"/>
        </w:rPr>
        <w:t>B</w:t>
      </w:r>
      <w:r>
        <w:rPr>
          <w:spacing w:val="34"/>
          <w:position w:val="2"/>
        </w:rPr>
        <w:t xml:space="preserve"> </w:t>
      </w:r>
      <w:r>
        <w:rPr>
          <w:position w:val="2"/>
        </w:rPr>
        <w:t>and</w:t>
      </w:r>
      <w:r>
        <w:rPr>
          <w:spacing w:val="36"/>
          <w:position w:val="2"/>
        </w:rPr>
        <w:t xml:space="preserve"> </w:t>
      </w:r>
      <w:r>
        <w:rPr>
          <w:position w:val="2"/>
        </w:rPr>
        <w:t>C</w:t>
      </w:r>
      <w:r>
        <w:rPr>
          <w:spacing w:val="34"/>
          <w:position w:val="2"/>
        </w:rPr>
        <w:t xml:space="preserve"> </w:t>
      </w:r>
      <w:r>
        <w:rPr>
          <w:position w:val="2"/>
        </w:rPr>
        <w:t>as 1,</w:t>
      </w:r>
      <w:r>
        <w:rPr>
          <w:spacing w:val="39"/>
          <w:position w:val="2"/>
        </w:rPr>
        <w:t xml:space="preserve"> </w:t>
      </w:r>
      <w:r>
        <w:rPr>
          <w:position w:val="2"/>
        </w:rPr>
        <w:t>−1</w:t>
      </w:r>
      <w:r>
        <w:rPr>
          <w:spacing w:val="37"/>
          <w:position w:val="2"/>
        </w:rPr>
        <w:t xml:space="preserve"> </w:t>
      </w:r>
      <w:r>
        <w:rPr>
          <w:position w:val="2"/>
        </w:rPr>
        <w:t>and</w:t>
      </w:r>
      <w:r>
        <w:rPr>
          <w:spacing w:val="36"/>
          <w:position w:val="2"/>
        </w:rPr>
        <w:t xml:space="preserve"> </w:t>
      </w:r>
      <w:r>
        <w:rPr>
          <w:position w:val="2"/>
        </w:rPr>
        <w:t>and−ω</w:t>
      </w:r>
      <w:r>
        <w:rPr>
          <w:sz w:val="16"/>
        </w:rPr>
        <w:t>n</w:t>
      </w:r>
      <w:r>
        <w:rPr>
          <w:spacing w:val="17"/>
          <w:sz w:val="16"/>
        </w:rPr>
        <w:t xml:space="preserve"> </w:t>
      </w:r>
      <w:r>
        <w:rPr>
          <w:position w:val="2"/>
        </w:rPr>
        <w:t xml:space="preserve">respectively. </w:t>
      </w:r>
      <w:r>
        <w:t>Substitute these values in the above partial fraction expansion of C(s).</w:t>
      </w:r>
    </w:p>
    <w:p w:rsidR="002B25EF" w:rsidRDefault="002B25EF">
      <w:pPr>
        <w:pStyle w:val="BodyText"/>
        <w:spacing w:line="235" w:lineRule="auto"/>
        <w:sectPr w:rsidR="002B25EF">
          <w:type w:val="continuous"/>
          <w:pgSz w:w="11910" w:h="16840"/>
          <w:pgMar w:top="1360" w:right="357" w:bottom="280" w:left="720" w:header="0" w:footer="998" w:gutter="0"/>
          <w:cols w:space="720"/>
        </w:sectPr>
      </w:pPr>
    </w:p>
    <w:p w:rsidR="002B25EF" w:rsidRDefault="00FE460B">
      <w:pPr>
        <w:tabs>
          <w:tab w:val="left" w:pos="5023"/>
          <w:tab w:val="left" w:pos="6045"/>
        </w:tabs>
        <w:spacing w:before="35" w:line="98" w:lineRule="auto"/>
        <w:ind w:left="3327"/>
        <w:rPr>
          <w:rFonts w:ascii="Cambria Math" w:eastAsia="Cambria Math" w:hAnsi="Cambria Math"/>
          <w:position w:val="-2"/>
          <w:sz w:val="19"/>
        </w:rPr>
      </w:pPr>
      <w:r>
        <w:rPr>
          <w:position w:val="-13"/>
          <w:sz w:val="24"/>
        </w:rPr>
        <w:lastRenderedPageBreak/>
        <w:t>C(s)=</w:t>
      </w:r>
      <w:r>
        <w:rPr>
          <w:spacing w:val="-10"/>
          <w:position w:val="-13"/>
          <w:sz w:val="24"/>
        </w:rPr>
        <w:t xml:space="preserve"> </w:t>
      </w:r>
      <w:r>
        <w:rPr>
          <w:rFonts w:ascii="Cambria Math" w:eastAsia="Cambria Math" w:hAnsi="Cambria Math"/>
          <w:sz w:val="23"/>
          <w:u w:val="single"/>
        </w:rPr>
        <w:t>𝟏</w:t>
      </w:r>
      <w:r>
        <w:rPr>
          <w:rFonts w:ascii="Cambria Math" w:eastAsia="Cambria Math" w:hAnsi="Cambria Math"/>
          <w:spacing w:val="13"/>
          <w:sz w:val="23"/>
        </w:rPr>
        <w:t xml:space="preserve"> </w:t>
      </w:r>
      <w:r>
        <w:rPr>
          <w:position w:val="-13"/>
          <w:sz w:val="24"/>
        </w:rPr>
        <w:t>+</w:t>
      </w:r>
      <w:r>
        <w:rPr>
          <w:spacing w:val="-5"/>
          <w:position w:val="-13"/>
          <w:sz w:val="24"/>
        </w:rPr>
        <w:t xml:space="preserve"> </w:t>
      </w:r>
      <w:r>
        <w:rPr>
          <w:rFonts w:ascii="Cambria Math" w:eastAsia="Cambria Math" w:hAnsi="Cambria Math"/>
          <w:spacing w:val="29"/>
          <w:sz w:val="23"/>
          <w:u w:val="single"/>
        </w:rPr>
        <w:t xml:space="preserve">  </w:t>
      </w:r>
      <w:r>
        <w:rPr>
          <w:rFonts w:ascii="Cambria Math" w:eastAsia="Cambria Math" w:hAnsi="Cambria Math"/>
          <w:spacing w:val="-7"/>
          <w:sz w:val="23"/>
          <w:u w:val="single"/>
        </w:rPr>
        <w:t>−</w:t>
      </w:r>
      <w:r>
        <w:rPr>
          <w:rFonts w:ascii="Cambria Math" w:eastAsia="Cambria Math" w:hAnsi="Cambria Math"/>
          <w:spacing w:val="-7"/>
          <w:sz w:val="23"/>
        </w:rPr>
        <w:t>𝟏</w:t>
      </w:r>
      <w:r>
        <w:rPr>
          <w:rFonts w:ascii="Cambria Math" w:eastAsia="Cambria Math" w:hAnsi="Cambria Math"/>
          <w:sz w:val="23"/>
        </w:rPr>
        <w:tab/>
      </w:r>
      <w:r>
        <w:rPr>
          <w:position w:val="-13"/>
          <w:sz w:val="24"/>
        </w:rPr>
        <w:t>+</w:t>
      </w:r>
      <w:r>
        <w:rPr>
          <w:spacing w:val="1"/>
          <w:position w:val="-13"/>
          <w:sz w:val="24"/>
        </w:rPr>
        <w:t xml:space="preserve"> </w:t>
      </w:r>
      <w:r>
        <w:rPr>
          <w:rFonts w:ascii="Cambria Math" w:eastAsia="Cambria Math" w:hAnsi="Cambria Math"/>
          <w:spacing w:val="61"/>
          <w:sz w:val="17"/>
          <w:u w:val="single"/>
        </w:rPr>
        <w:t xml:space="preserve">  </w:t>
      </w:r>
      <w:r>
        <w:rPr>
          <w:rFonts w:ascii="Cambria Math" w:eastAsia="Cambria Math" w:hAnsi="Cambria Math"/>
          <w:spacing w:val="-5"/>
          <w:sz w:val="17"/>
          <w:u w:val="single"/>
        </w:rPr>
        <w:t>−</w:t>
      </w:r>
      <w:r>
        <w:rPr>
          <w:rFonts w:ascii="Cambria Math" w:eastAsia="Cambria Math" w:hAnsi="Cambria Math"/>
          <w:spacing w:val="-5"/>
          <w:sz w:val="23"/>
        </w:rPr>
        <w:t>𝜔</w:t>
      </w:r>
      <w:r>
        <w:rPr>
          <w:rFonts w:ascii="Cambria Math" w:eastAsia="Cambria Math" w:hAnsi="Cambria Math"/>
          <w:spacing w:val="-5"/>
          <w:position w:val="-2"/>
          <w:sz w:val="19"/>
        </w:rPr>
        <w:t>𝑛</w:t>
      </w:r>
      <w:r>
        <w:rPr>
          <w:rFonts w:ascii="Cambria Math" w:eastAsia="Cambria Math" w:hAnsi="Cambria Math"/>
          <w:position w:val="-2"/>
          <w:sz w:val="19"/>
        </w:rPr>
        <w:tab/>
      </w:r>
    </w:p>
    <w:p w:rsidR="002B25EF" w:rsidRDefault="00FE460B">
      <w:pPr>
        <w:pStyle w:val="BodyText"/>
        <w:spacing w:before="120" w:line="165" w:lineRule="exact"/>
        <w:ind w:left="3129"/>
      </w:pPr>
      <w:r>
        <w:br w:type="column"/>
      </w:r>
      <w:r>
        <w:rPr>
          <w:spacing w:val="-4"/>
        </w:rPr>
        <w:lastRenderedPageBreak/>
        <w:t>(30)</w:t>
      </w:r>
    </w:p>
    <w:p w:rsidR="002B25EF" w:rsidRDefault="002B25EF">
      <w:pPr>
        <w:pStyle w:val="BodyText"/>
        <w:spacing w:line="165" w:lineRule="exact"/>
        <w:sectPr w:rsidR="002B25EF">
          <w:type w:val="continuous"/>
          <w:pgSz w:w="11910" w:h="16840"/>
          <w:pgMar w:top="1360" w:right="357" w:bottom="280" w:left="720" w:header="0" w:footer="998" w:gutter="0"/>
          <w:cols w:num="2" w:space="720" w:equalWidth="0">
            <w:col w:w="6046" w:space="40"/>
            <w:col w:w="4747"/>
          </w:cols>
        </w:sectPr>
      </w:pPr>
    </w:p>
    <w:p w:rsidR="002B25EF" w:rsidRDefault="00FE460B">
      <w:pPr>
        <w:tabs>
          <w:tab w:val="left" w:pos="383"/>
          <w:tab w:val="left" w:pos="1281"/>
        </w:tabs>
        <w:spacing w:line="251" w:lineRule="exact"/>
        <w:ind w:right="916"/>
        <w:jc w:val="center"/>
        <w:rPr>
          <w:rFonts w:ascii="Cambria Math" w:eastAsia="Cambria Math" w:hAnsi="Cambria Math"/>
          <w:sz w:val="17"/>
        </w:rPr>
      </w:pPr>
      <w:r>
        <w:rPr>
          <w:rFonts w:ascii="Cambria Math" w:eastAsia="Cambria Math" w:hAnsi="Cambria Math"/>
          <w:spacing w:val="-10"/>
          <w:sz w:val="17"/>
        </w:rPr>
        <w:lastRenderedPageBreak/>
        <w:t>s</w:t>
      </w:r>
      <w:r>
        <w:rPr>
          <w:rFonts w:ascii="Cambria Math" w:eastAsia="Cambria Math" w:hAnsi="Cambria Math"/>
          <w:sz w:val="17"/>
        </w:rPr>
        <w:tab/>
        <w:t>s</w:t>
      </w:r>
      <w:r>
        <w:rPr>
          <w:rFonts w:ascii="Cambria Math" w:eastAsia="Cambria Math" w:hAnsi="Cambria Math"/>
          <w:spacing w:val="1"/>
          <w:sz w:val="17"/>
        </w:rPr>
        <w:t xml:space="preserve"> </w:t>
      </w:r>
      <w:r>
        <w:rPr>
          <w:rFonts w:ascii="Cambria Math" w:eastAsia="Cambria Math" w:hAnsi="Cambria Math"/>
          <w:sz w:val="17"/>
        </w:rPr>
        <w:t>+</w:t>
      </w:r>
      <w:r>
        <w:rPr>
          <w:rFonts w:ascii="Cambria Math" w:eastAsia="Cambria Math" w:hAnsi="Cambria Math"/>
          <w:spacing w:val="5"/>
          <w:sz w:val="17"/>
        </w:rPr>
        <w:t xml:space="preserve"> </w:t>
      </w:r>
      <w:r>
        <w:rPr>
          <w:rFonts w:ascii="Cambria Math" w:eastAsia="Cambria Math" w:hAnsi="Cambria Math"/>
          <w:spacing w:val="-5"/>
          <w:sz w:val="23"/>
        </w:rPr>
        <w:t>𝜔</w:t>
      </w:r>
      <w:r>
        <w:rPr>
          <w:rFonts w:ascii="Cambria Math" w:eastAsia="Cambria Math" w:hAnsi="Cambria Math"/>
          <w:spacing w:val="-5"/>
          <w:position w:val="-2"/>
          <w:sz w:val="19"/>
        </w:rPr>
        <w:t>𝑛</w:t>
      </w:r>
      <w:r>
        <w:rPr>
          <w:rFonts w:ascii="Cambria Math" w:eastAsia="Cambria Math" w:hAnsi="Cambria Math"/>
          <w:position w:val="-2"/>
          <w:sz w:val="19"/>
        </w:rPr>
        <w:tab/>
      </w:r>
      <w:r>
        <w:rPr>
          <w:rFonts w:ascii="Cambria Math" w:eastAsia="Cambria Math" w:hAnsi="Cambria Math"/>
          <w:sz w:val="17"/>
        </w:rPr>
        <w:t>[s +</w:t>
      </w:r>
      <w:r>
        <w:rPr>
          <w:rFonts w:ascii="Cambria Math" w:eastAsia="Cambria Math" w:hAnsi="Cambria Math"/>
          <w:spacing w:val="3"/>
          <w:sz w:val="17"/>
        </w:rPr>
        <w:t xml:space="preserve"> </w:t>
      </w:r>
      <w:r>
        <w:rPr>
          <w:rFonts w:ascii="Cambria Math" w:eastAsia="Cambria Math" w:hAnsi="Cambria Math"/>
          <w:spacing w:val="-4"/>
          <w:sz w:val="23"/>
        </w:rPr>
        <w:t>𝜔</w:t>
      </w:r>
      <w:r>
        <w:rPr>
          <w:rFonts w:ascii="Cambria Math" w:eastAsia="Cambria Math" w:hAnsi="Cambria Math"/>
          <w:spacing w:val="-4"/>
          <w:position w:val="-2"/>
          <w:sz w:val="19"/>
        </w:rPr>
        <w:t>𝑛</w:t>
      </w:r>
      <w:r>
        <w:rPr>
          <w:rFonts w:ascii="Cambria Math" w:eastAsia="Cambria Math" w:hAnsi="Cambria Math"/>
          <w:spacing w:val="-4"/>
          <w:sz w:val="17"/>
        </w:rPr>
        <w:t>]²</w:t>
      </w:r>
    </w:p>
    <w:p w:rsidR="002B25EF" w:rsidRDefault="00FE460B">
      <w:pPr>
        <w:pStyle w:val="BodyText"/>
        <w:spacing w:before="212"/>
        <w:ind w:left="768"/>
      </w:pPr>
      <w:r>
        <w:t>Apply</w:t>
      </w:r>
      <w:r>
        <w:rPr>
          <w:spacing w:val="-6"/>
        </w:rPr>
        <w:t xml:space="preserve"> </w:t>
      </w:r>
      <w:r>
        <w:t>inverse</w:t>
      </w:r>
      <w:r>
        <w:rPr>
          <w:spacing w:val="1"/>
        </w:rPr>
        <w:t xml:space="preserve"> </w:t>
      </w:r>
      <w:r>
        <w:t>Laplace</w:t>
      </w:r>
      <w:r>
        <w:rPr>
          <w:spacing w:val="1"/>
        </w:rPr>
        <w:t xml:space="preserve"> </w:t>
      </w:r>
      <w:r>
        <w:t>transform</w:t>
      </w:r>
      <w:r>
        <w:rPr>
          <w:spacing w:val="-7"/>
        </w:rPr>
        <w:t xml:space="preserve"> </w:t>
      </w:r>
      <w:r>
        <w:t>on</w:t>
      </w:r>
      <w:r>
        <w:rPr>
          <w:spacing w:val="-3"/>
        </w:rPr>
        <w:t xml:space="preserve"> </w:t>
      </w:r>
      <w:r>
        <w:t>both</w:t>
      </w:r>
      <w:r>
        <w:rPr>
          <w:spacing w:val="-4"/>
        </w:rPr>
        <w:t xml:space="preserve"> </w:t>
      </w:r>
      <w:r>
        <w:t>the</w:t>
      </w:r>
      <w:r>
        <w:rPr>
          <w:spacing w:val="1"/>
        </w:rPr>
        <w:t xml:space="preserve"> </w:t>
      </w:r>
      <w:r>
        <w:t>sides</w:t>
      </w:r>
      <w:r>
        <w:rPr>
          <w:spacing w:val="4"/>
        </w:rPr>
        <w:t xml:space="preserve"> </w:t>
      </w:r>
      <w:r>
        <w:t>of</w:t>
      </w:r>
      <w:r>
        <w:rPr>
          <w:spacing w:val="-6"/>
        </w:rPr>
        <w:t xml:space="preserve"> </w:t>
      </w:r>
      <w:r>
        <w:t xml:space="preserve">Eqs </w:t>
      </w:r>
      <w:r>
        <w:rPr>
          <w:spacing w:val="-5"/>
        </w:rPr>
        <w:t>30</w:t>
      </w:r>
    </w:p>
    <w:p w:rsidR="002B25EF" w:rsidRDefault="00FE460B">
      <w:pPr>
        <w:pStyle w:val="BodyText"/>
        <w:tabs>
          <w:tab w:val="left" w:pos="9339"/>
        </w:tabs>
        <w:spacing w:before="142"/>
        <w:ind w:left="2483"/>
        <w:rPr>
          <w:position w:val="2"/>
        </w:rPr>
      </w:pPr>
      <w:r>
        <w:rPr>
          <w:position w:val="2"/>
        </w:rPr>
        <w:t>c(t)=(1−</w:t>
      </w:r>
      <w:r>
        <w:rPr>
          <w:rFonts w:ascii="Cambria Math" w:eastAsia="Cambria Math" w:hAnsi="Cambria Math"/>
          <w:position w:val="2"/>
        </w:rPr>
        <w:t>𝑒</w:t>
      </w:r>
      <w:r>
        <w:rPr>
          <w:rFonts w:ascii="Cambria Math" w:eastAsia="Cambria Math" w:hAnsi="Cambria Math"/>
          <w:position w:val="2"/>
          <w:vertAlign w:val="superscript"/>
        </w:rPr>
        <w:t>−ω𝚗t</w:t>
      </w:r>
      <w:r>
        <w:rPr>
          <w:rFonts w:ascii="Cambria Math" w:eastAsia="Cambria Math" w:hAnsi="Cambria Math"/>
          <w:spacing w:val="36"/>
          <w:position w:val="2"/>
        </w:rPr>
        <w:t xml:space="preserve"> </w:t>
      </w:r>
      <w:r>
        <w:rPr>
          <w:position w:val="2"/>
        </w:rPr>
        <w:t>–</w:t>
      </w:r>
      <w:r>
        <w:rPr>
          <w:spacing w:val="16"/>
          <w:position w:val="2"/>
        </w:rPr>
        <w:t xml:space="preserve"> </w:t>
      </w:r>
      <w:r>
        <w:rPr>
          <w:position w:val="2"/>
        </w:rPr>
        <w:t>ω</w:t>
      </w:r>
      <w:r>
        <w:rPr>
          <w:sz w:val="16"/>
        </w:rPr>
        <w:t>n</w:t>
      </w:r>
      <w:r>
        <w:rPr>
          <w:spacing w:val="27"/>
          <w:sz w:val="16"/>
        </w:rPr>
        <w:t xml:space="preserve"> </w:t>
      </w:r>
      <w:r>
        <w:rPr>
          <w:position w:val="2"/>
        </w:rPr>
        <w:t>t</w:t>
      </w:r>
      <w:r>
        <w:rPr>
          <w:rFonts w:ascii="Cambria Math" w:eastAsia="Cambria Math" w:hAnsi="Cambria Math"/>
          <w:position w:val="2"/>
        </w:rPr>
        <w:t>𝑒</w:t>
      </w:r>
      <w:r>
        <w:rPr>
          <w:rFonts w:ascii="Cambria Math" w:eastAsia="Cambria Math" w:hAnsi="Cambria Math"/>
          <w:position w:val="2"/>
          <w:vertAlign w:val="superscript"/>
        </w:rPr>
        <w:t>−ω𝚗t</w:t>
      </w:r>
      <w:r>
        <w:rPr>
          <w:position w:val="2"/>
        </w:rPr>
        <w:t>)</w:t>
      </w:r>
      <w:r>
        <w:rPr>
          <w:spacing w:val="19"/>
          <w:position w:val="2"/>
        </w:rPr>
        <w:t xml:space="preserve"> </w:t>
      </w:r>
      <w:r>
        <w:rPr>
          <w:position w:val="2"/>
        </w:rPr>
        <w:t>=</w:t>
      </w:r>
      <w:r>
        <w:rPr>
          <w:spacing w:val="15"/>
          <w:position w:val="2"/>
        </w:rPr>
        <w:t xml:space="preserve"> </w:t>
      </w:r>
      <w:r>
        <w:rPr>
          <w:position w:val="2"/>
        </w:rPr>
        <w:t>1</w:t>
      </w:r>
      <w:r>
        <w:rPr>
          <w:spacing w:val="9"/>
          <w:position w:val="2"/>
        </w:rPr>
        <w:t xml:space="preserve"> </w:t>
      </w:r>
      <w:r>
        <w:rPr>
          <w:position w:val="2"/>
        </w:rPr>
        <w:t>-</w:t>
      </w:r>
      <w:r>
        <w:rPr>
          <w:spacing w:val="13"/>
          <w:position w:val="2"/>
        </w:rPr>
        <w:t xml:space="preserve"> </w:t>
      </w:r>
      <w:r>
        <w:rPr>
          <w:rFonts w:ascii="Cambria Math" w:eastAsia="Cambria Math" w:hAnsi="Cambria Math"/>
          <w:position w:val="2"/>
        </w:rPr>
        <w:t>𝑒</w:t>
      </w:r>
      <w:r>
        <w:rPr>
          <w:rFonts w:ascii="Cambria Math" w:eastAsia="Cambria Math" w:hAnsi="Cambria Math"/>
          <w:position w:val="2"/>
          <w:vertAlign w:val="superscript"/>
        </w:rPr>
        <w:t>−ω𝚗t</w:t>
      </w:r>
      <w:r>
        <w:rPr>
          <w:position w:val="2"/>
        </w:rPr>
        <w:t>(1</w:t>
      </w:r>
      <w:r>
        <w:rPr>
          <w:spacing w:val="16"/>
          <w:position w:val="2"/>
        </w:rPr>
        <w:t xml:space="preserve"> </w:t>
      </w:r>
      <w:r>
        <w:rPr>
          <w:position w:val="2"/>
        </w:rPr>
        <w:t>+</w:t>
      </w:r>
      <w:r>
        <w:rPr>
          <w:spacing w:val="56"/>
          <w:w w:val="150"/>
          <w:position w:val="2"/>
        </w:rPr>
        <w:t xml:space="preserve"> </w:t>
      </w:r>
      <w:r>
        <w:rPr>
          <w:position w:val="2"/>
        </w:rPr>
        <w:t>ω</w:t>
      </w:r>
      <w:r>
        <w:rPr>
          <w:sz w:val="16"/>
        </w:rPr>
        <w:t>n</w:t>
      </w:r>
      <w:r>
        <w:rPr>
          <w:spacing w:val="27"/>
          <w:sz w:val="16"/>
        </w:rPr>
        <w:t xml:space="preserve"> </w:t>
      </w:r>
      <w:r>
        <w:rPr>
          <w:position w:val="2"/>
        </w:rPr>
        <w:t>t</w:t>
      </w:r>
      <w:r>
        <w:rPr>
          <w:spacing w:val="16"/>
          <w:position w:val="2"/>
        </w:rPr>
        <w:t xml:space="preserve"> </w:t>
      </w:r>
      <w:r>
        <w:rPr>
          <w:spacing w:val="-10"/>
          <w:position w:val="2"/>
        </w:rPr>
        <w:t>)</w:t>
      </w:r>
      <w:r>
        <w:rPr>
          <w:position w:val="2"/>
        </w:rPr>
        <w:tab/>
      </w:r>
      <w:r>
        <w:rPr>
          <w:spacing w:val="-4"/>
          <w:position w:val="2"/>
        </w:rPr>
        <w:t>(31)</w:t>
      </w:r>
    </w:p>
    <w:p w:rsidR="002B25EF" w:rsidRDefault="00FE460B">
      <w:pPr>
        <w:pStyle w:val="BodyText"/>
        <w:spacing w:before="229" w:line="237" w:lineRule="auto"/>
        <w:ind w:left="768" w:right="787"/>
      </w:pPr>
      <w:r>
        <w:t>So, the unit</w:t>
      </w:r>
      <w:r>
        <w:rPr>
          <w:spacing w:val="20"/>
        </w:rPr>
        <w:t xml:space="preserve"> </w:t>
      </w:r>
      <w:r>
        <w:t>step response of the second order system will try to</w:t>
      </w:r>
      <w:r>
        <w:rPr>
          <w:spacing w:val="20"/>
        </w:rPr>
        <w:t xml:space="preserve"> </w:t>
      </w:r>
      <w:r>
        <w:t>reach the step</w:t>
      </w:r>
      <w:r>
        <w:rPr>
          <w:spacing w:val="20"/>
        </w:rPr>
        <w:t xml:space="preserve"> </w:t>
      </w:r>
      <w:r>
        <w:t>input</w:t>
      </w:r>
      <w:r>
        <w:rPr>
          <w:spacing w:val="20"/>
        </w:rPr>
        <w:t xml:space="preserve"> </w:t>
      </w:r>
      <w:r>
        <w:t xml:space="preserve">in steady </w:t>
      </w:r>
      <w:r>
        <w:rPr>
          <w:spacing w:val="-2"/>
        </w:rPr>
        <w:t>state.</w:t>
      </w:r>
    </w:p>
    <w:p w:rsidR="002B25EF" w:rsidRDefault="00FE460B">
      <w:pPr>
        <w:pStyle w:val="BodyText"/>
        <w:spacing w:before="3"/>
        <w:rPr>
          <w:sz w:val="11"/>
        </w:rPr>
      </w:pPr>
      <w:r>
        <w:rPr>
          <w:noProof/>
          <w:sz w:val="11"/>
        </w:rPr>
        <w:drawing>
          <wp:anchor distT="0" distB="0" distL="0" distR="0" simplePos="0" relativeHeight="487654400" behindDoc="1" locked="0" layoutInCell="1" allowOverlap="1">
            <wp:simplePos x="0" y="0"/>
            <wp:positionH relativeFrom="page">
              <wp:posOffset>2566459</wp:posOffset>
            </wp:positionH>
            <wp:positionV relativeFrom="paragraph">
              <wp:posOffset>98050</wp:posOffset>
            </wp:positionV>
            <wp:extent cx="2836217" cy="2318289"/>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81" cstate="print"/>
                    <a:stretch>
                      <a:fillRect/>
                    </a:stretch>
                  </pic:blipFill>
                  <pic:spPr>
                    <a:xfrm>
                      <a:off x="0" y="0"/>
                      <a:ext cx="2836217" cy="2318289"/>
                    </a:xfrm>
                    <a:prstGeom prst="rect">
                      <a:avLst/>
                    </a:prstGeom>
                  </pic:spPr>
                </pic:pic>
              </a:graphicData>
            </a:graphic>
          </wp:anchor>
        </w:drawing>
      </w:r>
    </w:p>
    <w:p w:rsidR="002B25EF" w:rsidRDefault="00FE460B">
      <w:pPr>
        <w:pStyle w:val="BodyText"/>
        <w:spacing w:before="193"/>
        <w:ind w:left="720"/>
      </w:pPr>
      <w:bookmarkStart w:id="67" w:name="Case_3:_0_&lt;_ζ_&lt;_1_(underdamped_system)"/>
      <w:bookmarkEnd w:id="67"/>
      <w:r>
        <w:rPr>
          <w:color w:val="4F81BC"/>
        </w:rPr>
        <w:t>Case</w:t>
      </w:r>
      <w:r>
        <w:rPr>
          <w:color w:val="4F81BC"/>
          <w:spacing w:val="-3"/>
        </w:rPr>
        <w:t xml:space="preserve"> </w:t>
      </w:r>
      <w:r>
        <w:rPr>
          <w:color w:val="4F81BC"/>
        </w:rPr>
        <w:t xml:space="preserve">3: 0 &lt; </w:t>
      </w:r>
      <w:r>
        <w:rPr>
          <w:rFonts w:ascii="Cambria" w:hAnsi="Cambria"/>
          <w:b/>
          <w:sz w:val="22"/>
        </w:rPr>
        <w:t>ζ</w:t>
      </w:r>
      <w:r>
        <w:rPr>
          <w:rFonts w:ascii="Cambria" w:hAnsi="Cambria"/>
          <w:b/>
          <w:spacing w:val="13"/>
          <w:sz w:val="22"/>
        </w:rPr>
        <w:t xml:space="preserve"> </w:t>
      </w:r>
      <w:r>
        <w:rPr>
          <w:color w:val="4F81BC"/>
        </w:rPr>
        <w:t>&lt;</w:t>
      </w:r>
      <w:r>
        <w:rPr>
          <w:color w:val="4F81BC"/>
          <w:spacing w:val="-6"/>
        </w:rPr>
        <w:t xml:space="preserve"> </w:t>
      </w:r>
      <w:r>
        <w:rPr>
          <w:color w:val="4F81BC"/>
        </w:rPr>
        <w:t>1</w:t>
      </w:r>
      <w:r>
        <w:rPr>
          <w:color w:val="4F81BC"/>
          <w:spacing w:val="-4"/>
        </w:rPr>
        <w:t xml:space="preserve"> </w:t>
      </w:r>
      <w:r>
        <w:rPr>
          <w:color w:val="4F81BC"/>
        </w:rPr>
        <w:t>(underdamped</w:t>
      </w:r>
      <w:r>
        <w:rPr>
          <w:color w:val="4F81BC"/>
          <w:spacing w:val="1"/>
        </w:rPr>
        <w:t xml:space="preserve"> </w:t>
      </w:r>
      <w:r>
        <w:rPr>
          <w:color w:val="4F81BC"/>
          <w:spacing w:val="-2"/>
        </w:rPr>
        <w:t>system)</w:t>
      </w:r>
    </w:p>
    <w:p w:rsidR="002B25EF" w:rsidRDefault="002B25EF">
      <w:pPr>
        <w:pStyle w:val="BodyText"/>
        <w:rPr>
          <w:sz w:val="20"/>
        </w:rPr>
      </w:pPr>
    </w:p>
    <w:p w:rsidR="002B25EF" w:rsidRDefault="002B25EF">
      <w:pPr>
        <w:pStyle w:val="BodyText"/>
        <w:spacing w:before="7"/>
        <w:rPr>
          <w:sz w:val="20"/>
        </w:rPr>
      </w:pPr>
    </w:p>
    <w:p w:rsidR="002B25EF" w:rsidRDefault="002B25EF">
      <w:pPr>
        <w:pStyle w:val="BodyText"/>
        <w:rPr>
          <w:sz w:val="20"/>
        </w:rPr>
        <w:sectPr w:rsidR="002B25EF">
          <w:type w:val="continuous"/>
          <w:pgSz w:w="11910" w:h="16840"/>
          <w:pgMar w:top="1360" w:right="357" w:bottom="280" w:left="720" w:header="0" w:footer="998" w:gutter="0"/>
          <w:cols w:space="720"/>
        </w:sectPr>
      </w:pPr>
    </w:p>
    <w:p w:rsidR="002B25EF" w:rsidRDefault="00FE460B">
      <w:pPr>
        <w:tabs>
          <w:tab w:val="left" w:pos="2641"/>
        </w:tabs>
        <w:spacing w:before="241" w:line="198" w:lineRule="exact"/>
        <w:ind w:left="720"/>
        <w:rPr>
          <w:sz w:val="24"/>
        </w:rPr>
      </w:pPr>
      <w:r>
        <w:rPr>
          <w:rFonts w:ascii="Calibri"/>
        </w:rPr>
        <w:lastRenderedPageBreak/>
        <w:t>From</w:t>
      </w:r>
      <w:r>
        <w:rPr>
          <w:rFonts w:ascii="Calibri"/>
          <w:spacing w:val="-10"/>
        </w:rPr>
        <w:t xml:space="preserve"> </w:t>
      </w:r>
      <w:r>
        <w:rPr>
          <w:rFonts w:ascii="Calibri"/>
        </w:rPr>
        <w:t>Equation</w:t>
      </w:r>
      <w:r>
        <w:rPr>
          <w:rFonts w:ascii="Calibri"/>
          <w:spacing w:val="-8"/>
        </w:rPr>
        <w:t xml:space="preserve"> </w:t>
      </w:r>
      <w:r>
        <w:rPr>
          <w:rFonts w:ascii="Calibri"/>
          <w:spacing w:val="-4"/>
        </w:rPr>
        <w:t>(21)</w:t>
      </w:r>
      <w:r>
        <w:rPr>
          <w:rFonts w:ascii="Calibri"/>
        </w:rPr>
        <w:tab/>
      </w:r>
      <w:r>
        <w:rPr>
          <w:sz w:val="24"/>
        </w:rPr>
        <w:t>C(s)</w:t>
      </w:r>
      <w:r>
        <w:rPr>
          <w:spacing w:val="60"/>
          <w:sz w:val="24"/>
        </w:rPr>
        <w:t xml:space="preserve"> </w:t>
      </w:r>
      <w:r>
        <w:rPr>
          <w:spacing w:val="-10"/>
          <w:sz w:val="24"/>
        </w:rPr>
        <w:t>=</w:t>
      </w:r>
    </w:p>
    <w:p w:rsidR="002B25EF" w:rsidRDefault="00FE460B">
      <w:pPr>
        <w:spacing w:before="69" w:line="169" w:lineRule="exact"/>
        <w:ind w:left="684"/>
        <w:rPr>
          <w:rFonts w:ascii="Cambria Math"/>
          <w:sz w:val="19"/>
        </w:rPr>
      </w:pPr>
      <w:r>
        <w:br w:type="column"/>
      </w:r>
      <w:r>
        <w:rPr>
          <w:rFonts w:ascii="Cambria Math"/>
          <w:spacing w:val="-10"/>
          <w:sz w:val="19"/>
        </w:rPr>
        <w:lastRenderedPageBreak/>
        <w:t>2</w:t>
      </w:r>
    </w:p>
    <w:p w:rsidR="002B25EF" w:rsidRDefault="00C2202E">
      <w:pPr>
        <w:tabs>
          <w:tab w:val="left" w:pos="1140"/>
        </w:tabs>
        <w:spacing w:line="202" w:lineRule="exact"/>
        <w:ind w:left="684"/>
        <w:rPr>
          <w:sz w:val="24"/>
        </w:rPr>
      </w:pPr>
      <w:r>
        <w:rPr>
          <w:sz w:val="24"/>
        </w:rPr>
        <w:pict>
          <v:rect id="docshape90" o:spid="_x0000_s2324" style="position:absolute;left:0;text-align:left;margin-left:204.8pt;margin-top:7.5pt;width:63.85pt;height:.7pt;z-index:-18254336;mso-position-horizontal-relative:page" fillcolor="black" stroked="f">
            <w10:wrap anchorx="page"/>
          </v:rect>
        </w:pict>
      </w:r>
      <w:r>
        <w:rPr>
          <w:sz w:val="24"/>
        </w:rPr>
        <w:pict>
          <v:shape id="docshape91" o:spid="_x0000_s2323" type="#_x0000_t202" style="position:absolute;left:0;text-align:left;margin-left:229.55pt;margin-top:-4.55pt;width:8.4pt;height:11.55pt;z-index:15798784;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pacing w:val="-10"/>
          <w:position w:val="10"/>
          <w:sz w:val="19"/>
        </w:rPr>
        <w:t>𝑛</w:t>
      </w:r>
      <w:r w:rsidR="00FE460B">
        <w:rPr>
          <w:rFonts w:ascii="Cambria Math" w:eastAsia="Cambria Math"/>
          <w:position w:val="10"/>
          <w:sz w:val="19"/>
        </w:rPr>
        <w:tab/>
      </w:r>
      <w:r w:rsidR="00FE460B">
        <w:rPr>
          <w:rFonts w:ascii="Cambria Math" w:eastAsia="Cambria Math"/>
          <w:position w:val="-7"/>
          <w:sz w:val="19"/>
        </w:rPr>
        <w:t>2</w:t>
      </w:r>
      <w:r w:rsidR="00FE460B">
        <w:rPr>
          <w:rFonts w:ascii="Cambria Math" w:eastAsia="Cambria Math"/>
          <w:spacing w:val="72"/>
          <w:position w:val="-7"/>
          <w:sz w:val="19"/>
        </w:rPr>
        <w:t xml:space="preserve"> </w:t>
      </w:r>
      <w:r w:rsidR="00FE460B">
        <w:rPr>
          <w:spacing w:val="-4"/>
          <w:sz w:val="24"/>
        </w:rPr>
        <w:t>R(s)</w:t>
      </w:r>
    </w:p>
    <w:p w:rsidR="002B25EF" w:rsidRDefault="002B25EF">
      <w:pPr>
        <w:spacing w:line="202" w:lineRule="exact"/>
        <w:rPr>
          <w:sz w:val="24"/>
        </w:rPr>
        <w:sectPr w:rsidR="002B25EF">
          <w:type w:val="continuous"/>
          <w:pgSz w:w="11910" w:h="16840"/>
          <w:pgMar w:top="1360" w:right="357" w:bottom="280" w:left="720" w:header="0" w:footer="998" w:gutter="0"/>
          <w:cols w:num="2" w:space="720" w:equalWidth="0">
            <w:col w:w="3315" w:space="40"/>
            <w:col w:w="7478"/>
          </w:cols>
        </w:sectPr>
      </w:pPr>
    </w:p>
    <w:p w:rsidR="002B25EF" w:rsidRDefault="00FE460B">
      <w:pPr>
        <w:spacing w:line="261" w:lineRule="exact"/>
        <w:ind w:left="3375"/>
        <w:rPr>
          <w:rFonts w:ascii="Cambria Math" w:eastAsia="Cambria Math" w:hAnsi="Cambria Math"/>
          <w:position w:val="-3"/>
          <w:sz w:val="19"/>
        </w:rPr>
      </w:pPr>
      <w:r>
        <w:rPr>
          <w:rFonts w:ascii="Cambria Math" w:eastAsia="Cambria Math" w:hAnsi="Cambria Math"/>
          <w:spacing w:val="-2"/>
          <w:sz w:val="17"/>
        </w:rPr>
        <w:lastRenderedPageBreak/>
        <w:t>𝑠</w:t>
      </w:r>
      <w:r>
        <w:rPr>
          <w:rFonts w:ascii="Cambria Math" w:eastAsia="Cambria Math" w:hAnsi="Cambria Math"/>
          <w:spacing w:val="-2"/>
          <w:position w:val="5"/>
          <w:sz w:val="14"/>
        </w:rPr>
        <w:t>2</w:t>
      </w:r>
      <w:r>
        <w:rPr>
          <w:rFonts w:ascii="Cambria Math" w:eastAsia="Cambria Math" w:hAnsi="Cambria Math"/>
          <w:spacing w:val="-2"/>
          <w:sz w:val="17"/>
        </w:rPr>
        <w:t>+2</w:t>
      </w:r>
      <w:r>
        <w:rPr>
          <w:rFonts w:ascii="Cambria Math" w:eastAsia="Cambria Math" w:hAnsi="Cambria Math"/>
          <w:spacing w:val="-2"/>
          <w:sz w:val="16"/>
        </w:rPr>
        <w:t>ζ</w:t>
      </w:r>
      <w:r>
        <w:rPr>
          <w:rFonts w:ascii="Cambria Math" w:eastAsia="Cambria Math" w:hAnsi="Cambria Math"/>
          <w:spacing w:val="-2"/>
          <w:sz w:val="23"/>
        </w:rPr>
        <w:t>𝜔</w:t>
      </w:r>
      <w:r>
        <w:rPr>
          <w:rFonts w:ascii="Cambria Math" w:eastAsia="Cambria Math" w:hAnsi="Cambria Math"/>
          <w:spacing w:val="-2"/>
          <w:position w:val="-2"/>
          <w:sz w:val="19"/>
        </w:rPr>
        <w:t>𝑛</w:t>
      </w:r>
      <w:r>
        <w:rPr>
          <w:rFonts w:ascii="Cambria Math" w:eastAsia="Cambria Math" w:hAnsi="Cambria Math"/>
          <w:spacing w:val="-2"/>
          <w:sz w:val="17"/>
        </w:rPr>
        <w:t>s+</w:t>
      </w:r>
      <w:r>
        <w:rPr>
          <w:rFonts w:ascii="Cambria Math" w:eastAsia="Cambria Math" w:hAnsi="Cambria Math"/>
          <w:spacing w:val="-2"/>
          <w:sz w:val="23"/>
        </w:rPr>
        <w:t>𝜔</w:t>
      </w:r>
      <w:r>
        <w:rPr>
          <w:rFonts w:ascii="Cambria Math" w:eastAsia="Cambria Math" w:hAnsi="Cambria Math"/>
          <w:spacing w:val="-2"/>
          <w:position w:val="-3"/>
          <w:sz w:val="19"/>
        </w:rPr>
        <w:t>𝑛</w:t>
      </w:r>
    </w:p>
    <w:p w:rsidR="002B25EF" w:rsidRDefault="00C2202E">
      <w:pPr>
        <w:spacing w:before="193" w:line="169" w:lineRule="exact"/>
        <w:ind w:left="334"/>
        <w:jc w:val="center"/>
        <w:rPr>
          <w:rFonts w:ascii="Cambria Math"/>
          <w:sz w:val="19"/>
        </w:rPr>
      </w:pPr>
      <w:r>
        <w:rPr>
          <w:rFonts w:ascii="Cambria Math"/>
          <w:sz w:val="19"/>
        </w:rPr>
        <w:pict>
          <v:shape id="docshape92" o:spid="_x0000_s2322" type="#_x0000_t202" style="position:absolute;left:0;text-align:left;margin-left:303.95pt;margin-top:13.55pt;width:8.4pt;height:11.55pt;z-index:-18251264;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spacing w:val="-10"/>
          <w:sz w:val="19"/>
        </w:rPr>
        <w:t>2</w:t>
      </w:r>
    </w:p>
    <w:p w:rsidR="002B25EF" w:rsidRDefault="00C2202E">
      <w:pPr>
        <w:pStyle w:val="BodyText"/>
        <w:tabs>
          <w:tab w:val="left" w:pos="4014"/>
          <w:tab w:val="left" w:pos="5527"/>
          <w:tab w:val="right" w:pos="6137"/>
        </w:tabs>
        <w:spacing w:line="202" w:lineRule="exact"/>
        <w:ind w:left="830"/>
        <w:rPr>
          <w:rFonts w:ascii="Cambria Math" w:eastAsia="Cambria Math"/>
          <w:position w:val="-7"/>
          <w:sz w:val="19"/>
        </w:rPr>
      </w:pPr>
      <w:r>
        <w:rPr>
          <w:rFonts w:ascii="Cambria Math" w:eastAsia="Cambria Math"/>
          <w:position w:val="-7"/>
          <w:sz w:val="19"/>
        </w:rPr>
        <w:pict>
          <v:rect id="docshape93" o:spid="_x0000_s2321" style="position:absolute;left:0;text-align:left;margin-left:273pt;margin-top:7.55pt;width:75.9pt;height:.7pt;z-index:-18253824;mso-position-horizontal-relative:page" fillcolor="black" stroked="f">
            <w10:wrap anchorx="page"/>
          </v:rect>
        </w:pict>
      </w:r>
      <w:r w:rsidR="00FE460B">
        <w:t>Substitute,</w:t>
      </w:r>
      <w:r w:rsidR="00FE460B">
        <w:rPr>
          <w:spacing w:val="-4"/>
        </w:rPr>
        <w:t xml:space="preserve"> </w:t>
      </w:r>
      <w:r w:rsidR="00FE460B">
        <w:t>R(s)=1/s</w:t>
      </w:r>
      <w:r w:rsidR="00FE460B">
        <w:rPr>
          <w:spacing w:val="-2"/>
        </w:rPr>
        <w:t xml:space="preserve"> </w:t>
      </w:r>
      <w:r w:rsidR="00FE460B">
        <w:t>,</w:t>
      </w:r>
      <w:r w:rsidR="00FE460B">
        <w:rPr>
          <w:spacing w:val="1"/>
        </w:rPr>
        <w:t xml:space="preserve"> </w:t>
      </w:r>
      <w:r w:rsidR="00FE460B">
        <w:rPr>
          <w:spacing w:val="-4"/>
        </w:rPr>
        <w:t>Hence</w:t>
      </w:r>
      <w:r w:rsidR="00FE460B">
        <w:tab/>
        <w:t>C(s)</w:t>
      </w:r>
      <w:r w:rsidR="00FE460B">
        <w:rPr>
          <w:spacing w:val="57"/>
        </w:rPr>
        <w:t xml:space="preserve"> </w:t>
      </w:r>
      <w:r w:rsidR="00FE460B">
        <w:rPr>
          <w:spacing w:val="-10"/>
        </w:rPr>
        <w:t>=</w:t>
      </w:r>
      <w:r w:rsidR="00FE460B">
        <w:tab/>
      </w:r>
      <w:r w:rsidR="00FE460B">
        <w:rPr>
          <w:rFonts w:ascii="Cambria Math" w:eastAsia="Cambria Math"/>
          <w:spacing w:val="-10"/>
          <w:position w:val="10"/>
          <w:sz w:val="19"/>
        </w:rPr>
        <w:t>𝑛</w:t>
      </w:r>
      <w:r w:rsidR="00FE460B">
        <w:rPr>
          <w:position w:val="10"/>
          <w:sz w:val="19"/>
        </w:rPr>
        <w:tab/>
      </w:r>
      <w:r w:rsidR="00FE460B">
        <w:rPr>
          <w:rFonts w:ascii="Cambria Math" w:eastAsia="Cambria Math"/>
          <w:spacing w:val="-10"/>
          <w:position w:val="-7"/>
          <w:sz w:val="19"/>
        </w:rPr>
        <w:t>2</w:t>
      </w:r>
    </w:p>
    <w:p w:rsidR="002B25EF" w:rsidRDefault="00FE460B">
      <w:pPr>
        <w:spacing w:line="262" w:lineRule="exact"/>
        <w:ind w:left="129"/>
        <w:jc w:val="center"/>
        <w:rPr>
          <w:rFonts w:ascii="Cambria Math" w:eastAsia="Cambria Math" w:hAnsi="Cambria Math"/>
          <w:sz w:val="17"/>
        </w:rPr>
      </w:pPr>
      <w:r>
        <w:rPr>
          <w:rFonts w:ascii="Cambria Math" w:eastAsia="Cambria Math" w:hAnsi="Cambria Math"/>
          <w:spacing w:val="-2"/>
          <w:sz w:val="17"/>
        </w:rPr>
        <w:t>(𝑠</w:t>
      </w:r>
      <w:r>
        <w:rPr>
          <w:rFonts w:ascii="Cambria Math" w:eastAsia="Cambria Math" w:hAnsi="Cambria Math"/>
          <w:spacing w:val="-2"/>
          <w:position w:val="5"/>
          <w:sz w:val="14"/>
        </w:rPr>
        <w:t>2</w:t>
      </w:r>
      <w:r>
        <w:rPr>
          <w:rFonts w:ascii="Cambria Math" w:eastAsia="Cambria Math" w:hAnsi="Cambria Math"/>
          <w:spacing w:val="-2"/>
          <w:sz w:val="17"/>
        </w:rPr>
        <w:t>+2ζ</w:t>
      </w:r>
      <w:r>
        <w:rPr>
          <w:rFonts w:ascii="Cambria Math" w:eastAsia="Cambria Math" w:hAnsi="Cambria Math"/>
          <w:spacing w:val="-2"/>
          <w:sz w:val="23"/>
        </w:rPr>
        <w:t>𝜔</w:t>
      </w:r>
      <w:r>
        <w:rPr>
          <w:rFonts w:ascii="Cambria Math" w:eastAsia="Cambria Math" w:hAnsi="Cambria Math"/>
          <w:spacing w:val="-2"/>
          <w:position w:val="-2"/>
          <w:sz w:val="19"/>
        </w:rPr>
        <w:t>𝑛</w:t>
      </w:r>
      <w:r>
        <w:rPr>
          <w:rFonts w:ascii="Cambria Math" w:eastAsia="Cambria Math" w:hAnsi="Cambria Math"/>
          <w:spacing w:val="-2"/>
          <w:sz w:val="17"/>
        </w:rPr>
        <w:t>s+</w:t>
      </w:r>
      <w:r>
        <w:rPr>
          <w:rFonts w:ascii="Cambria Math" w:eastAsia="Cambria Math" w:hAnsi="Cambria Math"/>
          <w:spacing w:val="-2"/>
          <w:sz w:val="23"/>
        </w:rPr>
        <w:t>𝜔</w:t>
      </w:r>
      <w:r>
        <w:rPr>
          <w:rFonts w:ascii="Cambria Math" w:eastAsia="Cambria Math" w:hAnsi="Cambria Math"/>
          <w:spacing w:val="-2"/>
          <w:position w:val="-3"/>
          <w:sz w:val="19"/>
        </w:rPr>
        <w:t>𝑛</w:t>
      </w:r>
      <w:r>
        <w:rPr>
          <w:rFonts w:ascii="Cambria Math" w:eastAsia="Cambria Math" w:hAnsi="Cambria Math"/>
          <w:spacing w:val="-2"/>
          <w:sz w:val="17"/>
        </w:rPr>
        <w:t>)</w:t>
      </w:r>
    </w:p>
    <w:p w:rsidR="002B25EF" w:rsidRDefault="00FE460B">
      <w:pPr>
        <w:pStyle w:val="BodyText"/>
        <w:tabs>
          <w:tab w:val="left" w:pos="931"/>
        </w:tabs>
        <w:spacing w:before="98" w:line="155" w:lineRule="exact"/>
        <w:ind w:right="3045"/>
        <w:jc w:val="center"/>
      </w:pPr>
      <w:r>
        <w:rPr>
          <w:spacing w:val="-2"/>
        </w:rPr>
        <w:t>Putting</w:t>
      </w:r>
      <w:r>
        <w:tab/>
      </w:r>
      <w:r>
        <w:rPr>
          <w:rFonts w:ascii="Cambria Math" w:eastAsia="Cambria Math" w:hAnsi="Cambria Math"/>
        </w:rPr>
        <w:t>𝑠</w:t>
      </w:r>
      <w:r>
        <w:rPr>
          <w:rFonts w:ascii="Cambria Math" w:eastAsia="Cambria Math" w:hAnsi="Cambria Math"/>
          <w:vertAlign w:val="superscript"/>
        </w:rPr>
        <w:t>2</w:t>
      </w:r>
      <w:r>
        <w:rPr>
          <w:rFonts w:ascii="Cambria Math" w:eastAsia="Cambria Math" w:hAnsi="Cambria Math"/>
          <w:spacing w:val="23"/>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2ζ𝜔</w:t>
      </w:r>
      <w:r>
        <w:rPr>
          <w:rFonts w:ascii="Cambria Math" w:eastAsia="Cambria Math" w:hAnsi="Cambria Math"/>
          <w:vertAlign w:val="subscript"/>
        </w:rPr>
        <w:t>𝑛</w:t>
      </w:r>
      <w:r>
        <w:rPr>
          <w:rFonts w:ascii="Cambria Math" w:eastAsia="Cambria Math" w:hAnsi="Cambria Math"/>
        </w:rPr>
        <w:t>s</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8"/>
        </w:rP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spacing w:val="24"/>
        </w:rPr>
        <w:t xml:space="preserve"> </w:t>
      </w:r>
      <w:r>
        <w:t>=</w:t>
      </w:r>
      <w:r>
        <w:rPr>
          <w:spacing w:val="8"/>
        </w:rPr>
        <w:t xml:space="preserve"> </w:t>
      </w:r>
      <w:r>
        <w:rPr>
          <w:rFonts w:ascii="Cambria Math" w:eastAsia="Cambria Math" w:hAnsi="Cambria Math"/>
          <w:position w:val="1"/>
        </w:rPr>
        <w:t>[</w:t>
      </w:r>
      <w:r>
        <w:rPr>
          <w:rFonts w:ascii="Cambria Math" w:eastAsia="Cambria Math" w:hAnsi="Cambria Math"/>
        </w:rPr>
        <w:t>s</w:t>
      </w:r>
      <w:r>
        <w:rPr>
          <w:rFonts w:ascii="Cambria Math" w:eastAsia="Cambria Math" w:hAnsi="Cambria Math"/>
          <w:spacing w:val="59"/>
        </w:rPr>
        <w:t xml:space="preserve">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rPr>
        <w:t>ζ𝜔</w:t>
      </w:r>
      <w:r>
        <w:rPr>
          <w:rFonts w:ascii="Cambria Math" w:eastAsia="Cambria Math" w:hAnsi="Cambria Math"/>
          <w:spacing w:val="71"/>
        </w:rPr>
        <w:t xml:space="preserve"> </w:t>
      </w:r>
      <w:r>
        <w:rPr>
          <w:rFonts w:ascii="Cambria Math" w:eastAsia="Cambria Math" w:hAnsi="Cambria Math"/>
          <w:position w:val="1"/>
        </w:rPr>
        <w:t>]</w:t>
      </w:r>
      <w:r>
        <w:rPr>
          <w:rFonts w:ascii="Cambria Math" w:eastAsia="Cambria Math" w:hAnsi="Cambria Math"/>
          <w:position w:val="1"/>
          <w:vertAlign w:val="superscript"/>
        </w:rPr>
        <w:t>2</w:t>
      </w:r>
      <w:r>
        <w:rPr>
          <w:rFonts w:ascii="Cambria Math" w:eastAsia="Cambria Math" w:hAnsi="Cambria Math"/>
          <w:spacing w:val="14"/>
          <w:position w:val="1"/>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position w:val="1"/>
        </w:rPr>
        <w:t>(</w:t>
      </w:r>
      <w:r>
        <w:rPr>
          <w:rFonts w:ascii="Cambria Math" w:eastAsia="Cambria Math" w:hAnsi="Cambria Math"/>
        </w:rPr>
        <w:t>1</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ζ</w:t>
      </w:r>
      <w:r>
        <w:rPr>
          <w:rFonts w:ascii="Cambria Math" w:eastAsia="Cambria Math" w:hAnsi="Cambria Math"/>
          <w:vertAlign w:val="superscript"/>
        </w:rPr>
        <w:t>2</w:t>
      </w:r>
      <w:r>
        <w:rPr>
          <w:rFonts w:ascii="Cambria Math" w:eastAsia="Cambria Math" w:hAnsi="Cambria Math"/>
          <w:position w:val="1"/>
        </w:rPr>
        <w:t>)</w:t>
      </w:r>
      <w:r>
        <w:rPr>
          <w:rFonts w:ascii="Cambria Math" w:eastAsia="Cambria Math" w:hAnsi="Cambria Math"/>
        </w:rPr>
        <w:t>,</w:t>
      </w:r>
      <w:r>
        <w:rPr>
          <w:rFonts w:ascii="Cambria Math" w:eastAsia="Cambria Math" w:hAnsi="Cambria Math"/>
          <w:spacing w:val="3"/>
        </w:rPr>
        <w:t xml:space="preserve"> </w:t>
      </w:r>
      <w:r>
        <w:t>we</w:t>
      </w:r>
      <w:r>
        <w:rPr>
          <w:spacing w:val="7"/>
        </w:rPr>
        <w:t xml:space="preserve"> </w:t>
      </w:r>
      <w:r>
        <w:rPr>
          <w:spacing w:val="-5"/>
        </w:rPr>
        <w:t>get</w:t>
      </w:r>
    </w:p>
    <w:p w:rsidR="002B25EF" w:rsidRDefault="002B25EF">
      <w:pPr>
        <w:pStyle w:val="BodyText"/>
        <w:spacing w:line="155" w:lineRule="exact"/>
        <w:jc w:val="center"/>
        <w:sectPr w:rsidR="002B25EF">
          <w:type w:val="continuous"/>
          <w:pgSz w:w="11910" w:h="16840"/>
          <w:pgMar w:top="1360" w:right="357" w:bottom="280" w:left="720" w:header="0" w:footer="998" w:gutter="0"/>
          <w:cols w:space="720"/>
        </w:sectPr>
      </w:pPr>
    </w:p>
    <w:p w:rsidR="002B25EF" w:rsidRDefault="00FE460B">
      <w:pPr>
        <w:tabs>
          <w:tab w:val="left" w:pos="1219"/>
        </w:tabs>
        <w:spacing w:line="168" w:lineRule="exact"/>
        <w:ind w:right="24"/>
        <w:jc w:val="right"/>
        <w:rPr>
          <w:rFonts w:ascii="Cambria Math" w:eastAsia="Cambria Math"/>
          <w:sz w:val="17"/>
        </w:rPr>
      </w:pPr>
      <w:r>
        <w:rPr>
          <w:rFonts w:ascii="Cambria Math" w:eastAsia="Cambria Math"/>
          <w:spacing w:val="-10"/>
          <w:w w:val="110"/>
          <w:sz w:val="17"/>
        </w:rPr>
        <w:lastRenderedPageBreak/>
        <w:t>𝑛</w:t>
      </w:r>
      <w:r>
        <w:rPr>
          <w:rFonts w:ascii="Cambria Math" w:eastAsia="Cambria Math"/>
          <w:sz w:val="17"/>
        </w:rPr>
        <w:tab/>
      </w:r>
      <w:r>
        <w:rPr>
          <w:rFonts w:ascii="Cambria Math" w:eastAsia="Cambria Math"/>
          <w:spacing w:val="-10"/>
          <w:w w:val="110"/>
          <w:sz w:val="17"/>
        </w:rPr>
        <w:t>𝑛</w:t>
      </w:r>
    </w:p>
    <w:p w:rsidR="002B25EF" w:rsidRDefault="00FE460B">
      <w:pPr>
        <w:spacing w:before="194" w:line="29" w:lineRule="exact"/>
        <w:jc w:val="right"/>
        <w:rPr>
          <w:rFonts w:ascii="Cambria Math"/>
          <w:sz w:val="17"/>
        </w:rPr>
      </w:pPr>
      <w:r>
        <w:rPr>
          <w:rFonts w:ascii="Cambria Math"/>
          <w:spacing w:val="-10"/>
          <w:w w:val="105"/>
          <w:sz w:val="17"/>
        </w:rPr>
        <w:t>1</w:t>
      </w:r>
    </w:p>
    <w:p w:rsidR="002B25EF" w:rsidRDefault="00FE460B">
      <w:pPr>
        <w:spacing w:line="168" w:lineRule="exact"/>
        <w:ind w:left="640"/>
        <w:rPr>
          <w:rFonts w:ascii="Cambria Math" w:eastAsia="Cambria Math"/>
          <w:sz w:val="17"/>
        </w:rPr>
      </w:pPr>
      <w:r>
        <w:br w:type="column"/>
      </w:r>
      <w:r>
        <w:rPr>
          <w:rFonts w:ascii="Cambria Math" w:eastAsia="Cambria Math"/>
          <w:spacing w:val="-10"/>
          <w:w w:val="110"/>
          <w:sz w:val="17"/>
        </w:rPr>
        <w:lastRenderedPageBreak/>
        <w:t>𝑛</w:t>
      </w:r>
    </w:p>
    <w:p w:rsidR="002B25EF" w:rsidRDefault="00FE460B">
      <w:pPr>
        <w:spacing w:before="98" w:line="125" w:lineRule="exact"/>
        <w:ind w:left="842"/>
        <w:rPr>
          <w:rFonts w:ascii="Cambria Math" w:eastAsia="Cambria Math"/>
          <w:sz w:val="19"/>
        </w:rPr>
      </w:pPr>
      <w:r>
        <w:rPr>
          <w:rFonts w:ascii="Cambria Math" w:eastAsia="Cambria Math"/>
          <w:spacing w:val="-5"/>
          <w:position w:val="-7"/>
          <w:sz w:val="23"/>
        </w:rPr>
        <w:t>𝜔</w:t>
      </w:r>
      <w:r>
        <w:rPr>
          <w:rFonts w:ascii="Cambria Math" w:eastAsia="Cambria Math"/>
          <w:spacing w:val="-5"/>
          <w:sz w:val="19"/>
        </w:rPr>
        <w:t>2</w:t>
      </w:r>
    </w:p>
    <w:p w:rsidR="002B25EF" w:rsidRDefault="002B25EF">
      <w:pPr>
        <w:spacing w:line="125" w:lineRule="exact"/>
        <w:rPr>
          <w:rFonts w:ascii="Cambria Math" w:eastAsia="Cambria Math"/>
          <w:sz w:val="19"/>
        </w:rPr>
        <w:sectPr w:rsidR="002B25EF">
          <w:type w:val="continuous"/>
          <w:pgSz w:w="11910" w:h="16840"/>
          <w:pgMar w:top="1360" w:right="357" w:bottom="280" w:left="720" w:header="0" w:footer="998" w:gutter="0"/>
          <w:cols w:num="2" w:space="720" w:equalWidth="0">
            <w:col w:w="4645" w:space="40"/>
            <w:col w:w="6148"/>
          </w:cols>
        </w:sectPr>
      </w:pPr>
    </w:p>
    <w:p w:rsidR="002B25EF" w:rsidRDefault="00FE460B">
      <w:pPr>
        <w:pStyle w:val="BodyText"/>
        <w:spacing w:before="48"/>
        <w:jc w:val="right"/>
      </w:pPr>
      <w:r>
        <w:lastRenderedPageBreak/>
        <w:t>C(s)</w:t>
      </w:r>
      <w:r>
        <w:rPr>
          <w:spacing w:val="60"/>
        </w:rPr>
        <w:t xml:space="preserve"> </w:t>
      </w:r>
      <w:r>
        <w:rPr>
          <w:spacing w:val="-10"/>
        </w:rPr>
        <w:t>=</w:t>
      </w:r>
    </w:p>
    <w:p w:rsidR="002B25EF" w:rsidRDefault="00FE460B">
      <w:pPr>
        <w:tabs>
          <w:tab w:val="left" w:pos="1164"/>
          <w:tab w:val="left" w:pos="2028"/>
        </w:tabs>
        <w:spacing w:before="43" w:line="141" w:lineRule="auto"/>
        <w:ind w:left="16"/>
        <w:rPr>
          <w:rFonts w:ascii="Cambria Math" w:eastAsia="Cambria Math"/>
          <w:sz w:val="19"/>
        </w:rPr>
      </w:pPr>
      <w:r>
        <w:br w:type="column"/>
      </w:r>
      <w:r>
        <w:rPr>
          <w:noProof/>
          <w:position w:val="-3"/>
        </w:rPr>
        <w:lastRenderedPageBreak/>
        <w:drawing>
          <wp:inline distT="0" distB="0" distL="0" distR="0">
            <wp:extent cx="60960" cy="9143"/>
            <wp:effectExtent l="0" t="0" r="0" b="0"/>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82" cstate="print"/>
                    <a:stretch>
                      <a:fillRect/>
                    </a:stretch>
                  </pic:blipFill>
                  <pic:spPr>
                    <a:xfrm>
                      <a:off x="0" y="0"/>
                      <a:ext cx="60960" cy="9143"/>
                    </a:xfrm>
                    <a:prstGeom prst="rect">
                      <a:avLst/>
                    </a:prstGeom>
                  </pic:spPr>
                </pic:pic>
              </a:graphicData>
            </a:graphic>
          </wp:inline>
        </w:drawing>
      </w:r>
      <w:r>
        <w:rPr>
          <w:position w:val="-9"/>
          <w:sz w:val="20"/>
        </w:rPr>
        <w:t xml:space="preserve"> </w:t>
      </w:r>
      <w:r>
        <w:rPr>
          <w:rFonts w:ascii="Cambria Math" w:eastAsia="Cambria Math"/>
          <w:position w:val="-9"/>
          <w:sz w:val="24"/>
        </w:rPr>
        <w:t xml:space="preserve">. </w:t>
      </w:r>
      <w:r>
        <w:rPr>
          <w:sz w:val="19"/>
          <w:u w:val="single"/>
        </w:rPr>
        <w:tab/>
      </w:r>
      <w:r>
        <w:rPr>
          <w:rFonts w:ascii="Cambria Math" w:eastAsia="Cambria Math"/>
          <w:spacing w:val="-10"/>
          <w:sz w:val="19"/>
          <w:u w:val="single"/>
        </w:rPr>
        <w:t>𝑛</w:t>
      </w:r>
      <w:r>
        <w:rPr>
          <w:rFonts w:ascii="Cambria Math" w:eastAsia="Cambria Math"/>
          <w:sz w:val="19"/>
          <w:u w:val="single"/>
        </w:rPr>
        <w:tab/>
      </w:r>
    </w:p>
    <w:p w:rsidR="002B25EF" w:rsidRDefault="00C2202E">
      <w:pPr>
        <w:spacing w:line="192" w:lineRule="auto"/>
        <w:ind w:left="21"/>
        <w:rPr>
          <w:rFonts w:ascii="Cambria Math" w:eastAsia="Cambria Math" w:hAnsi="Cambria Math"/>
          <w:sz w:val="17"/>
        </w:rPr>
      </w:pPr>
      <w:r>
        <w:rPr>
          <w:rFonts w:ascii="Cambria Math" w:eastAsia="Cambria Math" w:hAnsi="Cambria Math"/>
          <w:sz w:val="17"/>
        </w:rPr>
        <w:pict>
          <v:shape id="docshape94" o:spid="_x0000_s2320" type="#_x0000_t202" style="position:absolute;left:0;text-align:left;margin-left:330.1pt;margin-top:3.05pt;width:4.95pt;height:7pt;z-index:-18250752;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20"/>
                      <w:sz w:val="14"/>
                    </w:rPr>
                    <w:t>𝑛</w:t>
                  </w:r>
                </w:p>
              </w:txbxContent>
            </v:textbox>
            <w10:wrap anchorx="page"/>
          </v:shape>
        </w:pict>
      </w:r>
      <w:r w:rsidR="00FE460B">
        <w:rPr>
          <w:rFonts w:ascii="Cambria Math" w:eastAsia="Cambria Math" w:hAnsi="Cambria Math"/>
          <w:spacing w:val="35"/>
          <w:w w:val="105"/>
          <w:sz w:val="17"/>
        </w:rPr>
        <w:t xml:space="preserve">  </w:t>
      </w:r>
      <w:r w:rsidR="00FE460B">
        <w:rPr>
          <w:rFonts w:ascii="Cambria Math" w:eastAsia="Cambria Math" w:hAnsi="Cambria Math"/>
          <w:w w:val="105"/>
          <w:sz w:val="17"/>
        </w:rPr>
        <w:t>[s</w:t>
      </w:r>
      <w:r w:rsidR="00FE460B">
        <w:rPr>
          <w:rFonts w:ascii="Cambria Math" w:eastAsia="Cambria Math" w:hAnsi="Cambria Math"/>
          <w:spacing w:val="6"/>
          <w:w w:val="105"/>
          <w:sz w:val="17"/>
        </w:rPr>
        <w:t xml:space="preserve"> </w:t>
      </w:r>
      <w:r w:rsidR="00FE460B">
        <w:rPr>
          <w:rFonts w:ascii="Cambria Math" w:eastAsia="Cambria Math" w:hAnsi="Cambria Math"/>
          <w:w w:val="105"/>
          <w:sz w:val="17"/>
        </w:rPr>
        <w:t>+</w:t>
      </w:r>
      <w:r w:rsidR="00FE460B">
        <w:rPr>
          <w:rFonts w:ascii="Cambria Math" w:eastAsia="Cambria Math" w:hAnsi="Cambria Math"/>
          <w:spacing w:val="-1"/>
          <w:w w:val="105"/>
          <w:sz w:val="17"/>
        </w:rPr>
        <w:t xml:space="preserve"> </w:t>
      </w:r>
      <w:r w:rsidR="00FE460B">
        <w:rPr>
          <w:rFonts w:ascii="Cambria Math" w:eastAsia="Cambria Math" w:hAnsi="Cambria Math"/>
          <w:w w:val="105"/>
          <w:sz w:val="17"/>
        </w:rPr>
        <w:t>ζ𝜔</w:t>
      </w:r>
      <w:r w:rsidR="00FE460B">
        <w:rPr>
          <w:rFonts w:ascii="Cambria Math" w:eastAsia="Cambria Math" w:hAnsi="Cambria Math"/>
          <w:w w:val="105"/>
          <w:position w:val="-2"/>
          <w:sz w:val="14"/>
        </w:rPr>
        <w:t>𝑛</w:t>
      </w:r>
      <w:r w:rsidR="00FE460B">
        <w:rPr>
          <w:rFonts w:ascii="Cambria Math" w:eastAsia="Cambria Math" w:hAnsi="Cambria Math"/>
          <w:w w:val="105"/>
          <w:sz w:val="17"/>
        </w:rPr>
        <w:t>]</w:t>
      </w:r>
      <w:r w:rsidR="00FE460B">
        <w:rPr>
          <w:rFonts w:ascii="Cambria Math" w:eastAsia="Cambria Math" w:hAnsi="Cambria Math"/>
          <w:w w:val="105"/>
          <w:position w:val="5"/>
          <w:sz w:val="14"/>
        </w:rPr>
        <w:t>2</w:t>
      </w:r>
      <w:r w:rsidR="00FE460B">
        <w:rPr>
          <w:rFonts w:ascii="Cambria Math" w:eastAsia="Cambria Math" w:hAnsi="Cambria Math"/>
          <w:w w:val="105"/>
          <w:sz w:val="17"/>
        </w:rPr>
        <w:t>+</w:t>
      </w:r>
      <w:r w:rsidR="00FE460B">
        <w:rPr>
          <w:rFonts w:ascii="Cambria Math" w:eastAsia="Cambria Math" w:hAnsi="Cambria Math"/>
          <w:spacing w:val="4"/>
          <w:w w:val="105"/>
          <w:sz w:val="17"/>
        </w:rPr>
        <w:t xml:space="preserve"> </w:t>
      </w:r>
      <w:r w:rsidR="00FE460B">
        <w:rPr>
          <w:rFonts w:ascii="Cambria Math" w:eastAsia="Cambria Math" w:hAnsi="Cambria Math"/>
          <w:w w:val="105"/>
          <w:sz w:val="17"/>
        </w:rPr>
        <w:t>𝜔</w:t>
      </w:r>
      <w:r w:rsidR="00FE460B">
        <w:rPr>
          <w:rFonts w:ascii="Cambria Math" w:eastAsia="Cambria Math" w:hAnsi="Cambria Math"/>
          <w:w w:val="105"/>
          <w:position w:val="6"/>
          <w:sz w:val="14"/>
        </w:rPr>
        <w:t>2</w:t>
      </w:r>
      <w:r w:rsidR="00FE460B">
        <w:rPr>
          <w:rFonts w:ascii="Cambria Math" w:eastAsia="Cambria Math" w:hAnsi="Cambria Math"/>
          <w:spacing w:val="-9"/>
          <w:w w:val="105"/>
          <w:position w:val="6"/>
          <w:sz w:val="14"/>
        </w:rPr>
        <w:t xml:space="preserve"> </w:t>
      </w:r>
      <w:r w:rsidR="00FE460B">
        <w:rPr>
          <w:rFonts w:ascii="Cambria Math" w:eastAsia="Cambria Math" w:hAnsi="Cambria Math"/>
          <w:spacing w:val="-2"/>
          <w:w w:val="105"/>
          <w:sz w:val="17"/>
        </w:rPr>
        <w:t>(1−ζ</w:t>
      </w:r>
      <w:r w:rsidR="00FE460B">
        <w:rPr>
          <w:rFonts w:ascii="Cambria Math" w:eastAsia="Cambria Math" w:hAnsi="Cambria Math"/>
          <w:spacing w:val="-2"/>
          <w:w w:val="105"/>
          <w:position w:val="5"/>
          <w:sz w:val="14"/>
        </w:rPr>
        <w:t>2</w:t>
      </w:r>
      <w:r w:rsidR="00FE460B">
        <w:rPr>
          <w:rFonts w:ascii="Cambria Math" w:eastAsia="Cambria Math" w:hAnsi="Cambria Math"/>
          <w:spacing w:val="-2"/>
          <w:w w:val="105"/>
          <w:sz w:val="17"/>
        </w:rPr>
        <w:t>)</w:t>
      </w:r>
    </w:p>
    <w:p w:rsidR="002B25EF" w:rsidRDefault="00FE460B">
      <w:pPr>
        <w:pStyle w:val="BodyText"/>
        <w:spacing w:before="48"/>
        <w:ind w:right="982"/>
        <w:jc w:val="right"/>
      </w:pPr>
      <w:r>
        <w:br w:type="column"/>
      </w:r>
      <w:r>
        <w:rPr>
          <w:spacing w:val="-4"/>
        </w:rPr>
        <w:lastRenderedPageBreak/>
        <w:t>(32)</w:t>
      </w:r>
    </w:p>
    <w:p w:rsidR="002B25EF" w:rsidRDefault="002B25EF">
      <w:pPr>
        <w:pStyle w:val="BodyText"/>
        <w:jc w:val="right"/>
        <w:sectPr w:rsidR="002B25EF">
          <w:type w:val="continuous"/>
          <w:pgSz w:w="11910" w:h="16840"/>
          <w:pgMar w:top="1360" w:right="357" w:bottom="280" w:left="720" w:header="0" w:footer="998" w:gutter="0"/>
          <w:cols w:num="3" w:space="720" w:equalWidth="0">
            <w:col w:w="4491" w:space="40"/>
            <w:col w:w="2029" w:space="39"/>
            <w:col w:w="4234"/>
          </w:cols>
        </w:sectPr>
      </w:pPr>
    </w:p>
    <w:p w:rsidR="002B25EF" w:rsidRDefault="00FE460B">
      <w:pPr>
        <w:pStyle w:val="BodyText"/>
        <w:spacing w:before="98" w:line="155" w:lineRule="exact"/>
        <w:ind w:left="768"/>
      </w:pPr>
      <w:r>
        <w:lastRenderedPageBreak/>
        <w:t>Put</w:t>
      </w:r>
      <w:r>
        <w:rPr>
          <w:spacing w:val="-4"/>
        </w:rP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position w:val="1"/>
        </w:rPr>
        <w:t>(</w:t>
      </w:r>
      <w:r>
        <w:rPr>
          <w:rFonts w:ascii="Cambria Math" w:eastAsia="Cambria Math" w:hAnsi="Cambria Math"/>
        </w:rPr>
        <w:t>1</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rPr>
        <w:t>ζ</w:t>
      </w:r>
      <w:r>
        <w:rPr>
          <w:rFonts w:ascii="Cambria Math" w:eastAsia="Cambria Math" w:hAnsi="Cambria Math"/>
          <w:vertAlign w:val="superscript"/>
        </w:rPr>
        <w:t>2</w:t>
      </w:r>
      <w:r>
        <w:rPr>
          <w:rFonts w:ascii="Cambria Math" w:eastAsia="Cambria Math" w:hAnsi="Cambria Math"/>
          <w:position w:val="1"/>
        </w:rPr>
        <w:t>)</w:t>
      </w:r>
      <w:r>
        <w:rPr>
          <w:rFonts w:ascii="Cambria Math" w:eastAsia="Cambria Math" w:hAnsi="Cambria Math"/>
          <w:spacing w:val="13"/>
          <w:position w:val="1"/>
        </w:rPr>
        <w:t xml:space="preserve"> </w:t>
      </w:r>
      <w: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spacing w:val="34"/>
        </w:rPr>
        <w:t xml:space="preserve"> </w:t>
      </w:r>
      <w:r>
        <w:t>and</w:t>
      </w:r>
      <w:r>
        <w:rPr>
          <w:spacing w:val="5"/>
        </w:rPr>
        <w:t xml:space="preserve"> </w:t>
      </w:r>
      <w:r>
        <w:t>by doing</w:t>
      </w:r>
      <w:r>
        <w:rPr>
          <w:spacing w:val="5"/>
        </w:rPr>
        <w:t xml:space="preserve"> </w:t>
      </w:r>
      <w:r>
        <w:t>partial fractions</w:t>
      </w:r>
      <w:r>
        <w:rPr>
          <w:spacing w:val="2"/>
        </w:rPr>
        <w:t xml:space="preserve"> </w:t>
      </w:r>
      <w:r>
        <w:t>of Equation</w:t>
      </w:r>
      <w:r>
        <w:rPr>
          <w:spacing w:val="1"/>
        </w:rPr>
        <w:t xml:space="preserve"> </w:t>
      </w:r>
      <w:r>
        <w:rPr>
          <w:spacing w:val="-5"/>
        </w:rPr>
        <w:t>32</w:t>
      </w:r>
    </w:p>
    <w:p w:rsidR="002B25EF" w:rsidRDefault="002B25EF">
      <w:pPr>
        <w:pStyle w:val="BodyText"/>
        <w:spacing w:line="155" w:lineRule="exact"/>
        <w:sectPr w:rsidR="002B25EF">
          <w:type w:val="continuous"/>
          <w:pgSz w:w="11910" w:h="16840"/>
          <w:pgMar w:top="1360" w:right="357" w:bottom="280" w:left="720" w:header="0" w:footer="998" w:gutter="0"/>
          <w:cols w:space="720"/>
        </w:sectPr>
      </w:pPr>
    </w:p>
    <w:p w:rsidR="002B25EF" w:rsidRDefault="00FE460B">
      <w:pPr>
        <w:tabs>
          <w:tab w:val="left" w:pos="2679"/>
        </w:tabs>
        <w:spacing w:line="179" w:lineRule="exact"/>
        <w:ind w:left="1306"/>
        <w:rPr>
          <w:rFonts w:ascii="Cambria Math" w:eastAsia="Cambria Math"/>
          <w:sz w:val="17"/>
        </w:rPr>
      </w:pPr>
      <w:r>
        <w:rPr>
          <w:rFonts w:ascii="Cambria Math" w:eastAsia="Cambria Math"/>
          <w:spacing w:val="-10"/>
          <w:w w:val="110"/>
          <w:position w:val="1"/>
          <w:sz w:val="17"/>
        </w:rPr>
        <w:lastRenderedPageBreak/>
        <w:t>𝑛</w:t>
      </w:r>
      <w:r>
        <w:rPr>
          <w:rFonts w:ascii="Cambria Math" w:eastAsia="Cambria Math"/>
          <w:position w:val="1"/>
          <w:sz w:val="17"/>
        </w:rPr>
        <w:tab/>
      </w:r>
      <w:r>
        <w:rPr>
          <w:rFonts w:ascii="Cambria Math" w:eastAsia="Cambria Math"/>
          <w:spacing w:val="-10"/>
          <w:w w:val="110"/>
          <w:sz w:val="17"/>
        </w:rPr>
        <w:t>𝑑</w:t>
      </w:r>
    </w:p>
    <w:p w:rsidR="002B25EF" w:rsidRDefault="00C2202E">
      <w:pPr>
        <w:tabs>
          <w:tab w:val="left" w:pos="2079"/>
        </w:tabs>
        <w:spacing w:before="55" w:line="303" w:lineRule="exact"/>
        <w:ind w:left="720"/>
        <w:rPr>
          <w:rFonts w:ascii="Cambria Math" w:eastAsia="Cambria Math"/>
          <w:position w:val="14"/>
          <w:sz w:val="23"/>
        </w:rPr>
      </w:pPr>
      <w:r>
        <w:rPr>
          <w:rFonts w:ascii="Cambria Math" w:eastAsia="Cambria Math"/>
          <w:position w:val="14"/>
          <w:sz w:val="23"/>
        </w:rPr>
        <w:pict>
          <v:rect id="docshape95" o:spid="_x0000_s2319" style="position:absolute;left:0;text-align:left;margin-left:105.4pt;margin-top:16.85pt;width:5.75pt;height:.7pt;z-index:15797248;mso-position-horizontal-relative:page" fillcolor="black" stroked="f">
            <w10:wrap anchorx="page"/>
          </v:rect>
        </w:pict>
      </w:r>
      <w:r>
        <w:rPr>
          <w:rFonts w:ascii="Cambria Math" w:eastAsia="Cambria Math"/>
          <w:position w:val="14"/>
          <w:sz w:val="23"/>
        </w:rPr>
        <w:pict>
          <v:rect id="docshape96" o:spid="_x0000_s2318" style="position:absolute;left:0;text-align:left;margin-left:123.9pt;margin-top:16.85pt;width:60.75pt;height:.7pt;z-index:15797760;mso-position-horizontal-relative:page" fillcolor="black" stroked="f">
            <w10:wrap anchorx="page"/>
          </v:rect>
        </w:pict>
      </w:r>
      <w:r w:rsidR="00FE460B">
        <w:rPr>
          <w:sz w:val="24"/>
        </w:rPr>
        <w:t>C(s)</w:t>
      </w:r>
      <w:r w:rsidR="00FE460B">
        <w:rPr>
          <w:spacing w:val="5"/>
          <w:sz w:val="24"/>
        </w:rPr>
        <w:t xml:space="preserve"> </w:t>
      </w:r>
      <w:r w:rsidR="00FE460B">
        <w:rPr>
          <w:sz w:val="24"/>
        </w:rPr>
        <w:t>=</w:t>
      </w:r>
      <w:r w:rsidR="00FE460B">
        <w:rPr>
          <w:spacing w:val="-3"/>
          <w:sz w:val="24"/>
        </w:rPr>
        <w:t xml:space="preserve"> </w:t>
      </w:r>
      <w:r w:rsidR="00FE460B">
        <w:rPr>
          <w:rFonts w:ascii="Cambria Math" w:eastAsia="Cambria Math"/>
          <w:sz w:val="24"/>
          <w:vertAlign w:val="superscript"/>
        </w:rPr>
        <w:t>𝐴</w:t>
      </w:r>
      <w:r w:rsidR="00FE460B">
        <w:rPr>
          <w:rFonts w:ascii="Cambria Math" w:eastAsia="Cambria Math"/>
          <w:spacing w:val="15"/>
          <w:sz w:val="24"/>
        </w:rPr>
        <w:t xml:space="preserve"> </w:t>
      </w:r>
      <w:r w:rsidR="00FE460B">
        <w:rPr>
          <w:spacing w:val="-10"/>
          <w:sz w:val="24"/>
        </w:rPr>
        <w:t>+</w:t>
      </w:r>
      <w:r w:rsidR="00FE460B">
        <w:rPr>
          <w:sz w:val="24"/>
        </w:rPr>
        <w:tab/>
      </w:r>
      <w:r w:rsidR="00FE460B">
        <w:rPr>
          <w:rFonts w:ascii="Cambria Math" w:eastAsia="Cambria Math"/>
          <w:spacing w:val="-4"/>
          <w:position w:val="14"/>
          <w:sz w:val="23"/>
        </w:rPr>
        <w:t>𝐵𝑠+𝐶</w:t>
      </w:r>
    </w:p>
    <w:p w:rsidR="002B25EF" w:rsidRDefault="00FE460B">
      <w:pPr>
        <w:pStyle w:val="BodyText"/>
        <w:spacing w:before="368" w:line="169" w:lineRule="exact"/>
        <w:ind w:left="720"/>
      </w:pPr>
      <w:r>
        <w:br w:type="column"/>
      </w:r>
      <w:r>
        <w:rPr>
          <w:spacing w:val="-4"/>
        </w:rPr>
        <w:lastRenderedPageBreak/>
        <w:t>(33)</w:t>
      </w:r>
    </w:p>
    <w:p w:rsidR="002B25EF" w:rsidRDefault="002B25EF">
      <w:pPr>
        <w:pStyle w:val="BodyText"/>
        <w:spacing w:line="169" w:lineRule="exact"/>
        <w:sectPr w:rsidR="002B25EF">
          <w:type w:val="continuous"/>
          <w:pgSz w:w="11910" w:h="16840"/>
          <w:pgMar w:top="1360" w:right="357" w:bottom="280" w:left="720" w:header="0" w:footer="998" w:gutter="0"/>
          <w:cols w:num="2" w:space="720" w:equalWidth="0">
            <w:col w:w="2828" w:space="5729"/>
            <w:col w:w="2276"/>
          </w:cols>
        </w:sectPr>
      </w:pPr>
    </w:p>
    <w:p w:rsidR="002B25EF" w:rsidRDefault="00C2202E">
      <w:pPr>
        <w:tabs>
          <w:tab w:val="left" w:pos="1757"/>
        </w:tabs>
        <w:spacing w:line="237" w:lineRule="exact"/>
        <w:ind w:left="1402"/>
        <w:rPr>
          <w:rFonts w:ascii="Cambria Math" w:eastAsia="Cambria Math" w:hAnsi="Cambria Math"/>
          <w:position w:val="7"/>
          <w:sz w:val="14"/>
        </w:rPr>
      </w:pPr>
      <w:r>
        <w:rPr>
          <w:rFonts w:ascii="Cambria Math" w:eastAsia="Cambria Math" w:hAnsi="Cambria Math"/>
          <w:position w:val="7"/>
          <w:sz w:val="14"/>
        </w:rPr>
        <w:lastRenderedPageBreak/>
        <w:pict>
          <v:shape id="docshape97" o:spid="_x0000_s2317" type="#_x0000_t202" style="position:absolute;left:0;text-align:left;margin-left:177.45pt;margin-top:6.25pt;width:4.75pt;height:7pt;z-index:-18250240;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sidR="00FE460B">
        <w:rPr>
          <w:rFonts w:ascii="Cambria Math" w:eastAsia="Cambria Math" w:hAnsi="Cambria Math"/>
          <w:spacing w:val="-10"/>
          <w:w w:val="105"/>
          <w:sz w:val="17"/>
        </w:rPr>
        <w:t>𝑠</w:t>
      </w:r>
      <w:r w:rsidR="00FE460B">
        <w:rPr>
          <w:rFonts w:ascii="Cambria Math" w:eastAsia="Cambria Math" w:hAnsi="Cambria Math"/>
          <w:sz w:val="17"/>
        </w:rPr>
        <w:tab/>
      </w:r>
      <w:r w:rsidR="00FE460B">
        <w:rPr>
          <w:rFonts w:ascii="Cambria Math" w:eastAsia="Cambria Math" w:hAnsi="Cambria Math"/>
          <w:w w:val="105"/>
          <w:sz w:val="17"/>
        </w:rPr>
        <w:t>[s</w:t>
      </w:r>
      <w:r w:rsidR="00FE460B">
        <w:rPr>
          <w:rFonts w:ascii="Cambria Math" w:eastAsia="Cambria Math" w:hAnsi="Cambria Math"/>
          <w:spacing w:val="-4"/>
          <w:w w:val="105"/>
          <w:sz w:val="17"/>
        </w:rPr>
        <w:t xml:space="preserve"> </w:t>
      </w:r>
      <w:r w:rsidR="00FE460B">
        <w:rPr>
          <w:rFonts w:ascii="Cambria Math" w:eastAsia="Cambria Math" w:hAnsi="Cambria Math"/>
          <w:w w:val="105"/>
          <w:sz w:val="17"/>
        </w:rPr>
        <w:t>+</w:t>
      </w:r>
      <w:r w:rsidR="00FE460B">
        <w:rPr>
          <w:rFonts w:ascii="Cambria Math" w:eastAsia="Cambria Math" w:hAnsi="Cambria Math"/>
          <w:spacing w:val="-5"/>
          <w:w w:val="105"/>
          <w:sz w:val="17"/>
        </w:rPr>
        <w:t xml:space="preserve"> </w:t>
      </w:r>
      <w:r w:rsidR="00FE460B">
        <w:rPr>
          <w:rFonts w:ascii="Cambria Math" w:eastAsia="Cambria Math" w:hAnsi="Cambria Math"/>
          <w:spacing w:val="-2"/>
          <w:w w:val="105"/>
          <w:sz w:val="17"/>
        </w:rPr>
        <w:t>ζ𝜔</w:t>
      </w:r>
      <w:r w:rsidR="00FE460B">
        <w:rPr>
          <w:rFonts w:ascii="Cambria Math" w:eastAsia="Cambria Math" w:hAnsi="Cambria Math"/>
          <w:spacing w:val="-2"/>
          <w:w w:val="105"/>
          <w:position w:val="-2"/>
          <w:sz w:val="14"/>
        </w:rPr>
        <w:t>𝑛</w:t>
      </w:r>
      <w:r w:rsidR="00FE460B">
        <w:rPr>
          <w:rFonts w:ascii="Cambria Math" w:eastAsia="Cambria Math" w:hAnsi="Cambria Math"/>
          <w:spacing w:val="-2"/>
          <w:w w:val="105"/>
          <w:sz w:val="17"/>
        </w:rPr>
        <w:t>]</w:t>
      </w:r>
      <w:r w:rsidR="00FE460B">
        <w:rPr>
          <w:rFonts w:ascii="Cambria Math" w:eastAsia="Cambria Math" w:hAnsi="Cambria Math"/>
          <w:spacing w:val="-2"/>
          <w:w w:val="105"/>
          <w:position w:val="5"/>
          <w:sz w:val="14"/>
        </w:rPr>
        <w:t>2</w:t>
      </w:r>
      <w:r w:rsidR="00FE460B">
        <w:rPr>
          <w:rFonts w:ascii="Cambria Math" w:eastAsia="Cambria Math" w:hAnsi="Cambria Math"/>
          <w:spacing w:val="-2"/>
          <w:w w:val="105"/>
          <w:sz w:val="17"/>
        </w:rPr>
        <w:t>+𝜔</w:t>
      </w:r>
      <w:r w:rsidR="00FE460B">
        <w:rPr>
          <w:rFonts w:ascii="Cambria Math" w:eastAsia="Cambria Math" w:hAnsi="Cambria Math"/>
          <w:spacing w:val="-2"/>
          <w:w w:val="105"/>
          <w:position w:val="7"/>
          <w:sz w:val="14"/>
        </w:rPr>
        <w:t>2</w:t>
      </w:r>
    </w:p>
    <w:p w:rsidR="002B25EF" w:rsidRDefault="002B25EF">
      <w:pPr>
        <w:spacing w:line="237" w:lineRule="exact"/>
        <w:rPr>
          <w:rFonts w:ascii="Cambria Math" w:eastAsia="Cambria Math" w:hAnsi="Cambria Math"/>
          <w:position w:val="7"/>
          <w:sz w:val="14"/>
        </w:rPr>
        <w:sectPr w:rsidR="002B25EF">
          <w:type w:val="continuous"/>
          <w:pgSz w:w="11910" w:h="16840"/>
          <w:pgMar w:top="1360" w:right="357" w:bottom="280" w:left="720" w:header="0" w:footer="998" w:gutter="0"/>
          <w:cols w:space="720"/>
        </w:sectPr>
      </w:pPr>
    </w:p>
    <w:p w:rsidR="002B25EF" w:rsidRDefault="00FE460B">
      <w:pPr>
        <w:pStyle w:val="BodyText"/>
        <w:spacing w:before="127"/>
        <w:ind w:left="720"/>
      </w:pPr>
      <w:r>
        <w:lastRenderedPageBreak/>
        <w:t>After partial</w:t>
      </w:r>
      <w:r>
        <w:rPr>
          <w:spacing w:val="-4"/>
        </w:rPr>
        <w:t xml:space="preserve"> </w:t>
      </w:r>
      <w:r>
        <w:t>fractions</w:t>
      </w:r>
      <w:r>
        <w:rPr>
          <w:spacing w:val="-2"/>
        </w:rPr>
        <w:t xml:space="preserve"> </w:t>
      </w:r>
      <w:r>
        <w:t>we</w:t>
      </w:r>
      <w:r>
        <w:rPr>
          <w:spacing w:val="-3"/>
        </w:rPr>
        <w:t xml:space="preserve"> </w:t>
      </w:r>
      <w:r>
        <w:rPr>
          <w:spacing w:val="-5"/>
        </w:rPr>
        <w:t>get</w:t>
      </w:r>
    </w:p>
    <w:p w:rsidR="002B25EF" w:rsidRDefault="00FE460B">
      <w:pPr>
        <w:spacing w:before="274"/>
        <w:rPr>
          <w:sz w:val="24"/>
        </w:rPr>
      </w:pPr>
      <w:r>
        <w:br w:type="column"/>
      </w:r>
    </w:p>
    <w:p w:rsidR="002B25EF" w:rsidRDefault="00FE460B">
      <w:pPr>
        <w:pStyle w:val="BodyText"/>
        <w:ind w:left="16" w:right="4256"/>
        <w:jc w:val="center"/>
      </w:pPr>
      <w:r>
        <w:t>A=</w:t>
      </w:r>
      <w:r>
        <w:rPr>
          <w:spacing w:val="-5"/>
        </w:rPr>
        <w:t xml:space="preserve"> </w:t>
      </w:r>
      <w:r>
        <w:rPr>
          <w:spacing w:val="-10"/>
        </w:rPr>
        <w:t>1</w:t>
      </w:r>
    </w:p>
    <w:p w:rsidR="002B25EF" w:rsidRDefault="00FE460B">
      <w:pPr>
        <w:pStyle w:val="BodyText"/>
        <w:spacing w:before="141"/>
        <w:ind w:left="21" w:right="4256"/>
        <w:jc w:val="center"/>
      </w:pPr>
      <w:r>
        <w:t>B= -</w:t>
      </w:r>
      <w:r>
        <w:rPr>
          <w:spacing w:val="-10"/>
        </w:rPr>
        <w:t>1</w:t>
      </w:r>
    </w:p>
    <w:p w:rsidR="002B25EF" w:rsidRDefault="00FE460B">
      <w:pPr>
        <w:pStyle w:val="BodyText"/>
        <w:spacing w:before="153"/>
        <w:ind w:right="4256"/>
        <w:jc w:val="center"/>
        <w:rPr>
          <w:rFonts w:ascii="Cambria Math" w:eastAsia="Cambria Math" w:hAnsi="Cambria Math"/>
        </w:rPr>
      </w:pPr>
      <w:r>
        <w:t>C =</w:t>
      </w:r>
      <w:r>
        <w:rPr>
          <w:spacing w:val="3"/>
        </w:rPr>
        <w:t xml:space="preserve"> </w:t>
      </w:r>
      <w:r>
        <w:t>-</w:t>
      </w:r>
      <w:r>
        <w:rPr>
          <w:spacing w:val="-4"/>
        </w:rPr>
        <w:t>2ζ</w:t>
      </w:r>
      <w:r>
        <w:rPr>
          <w:rFonts w:ascii="Cambria Math" w:eastAsia="Cambria Math" w:hAnsi="Cambria Math"/>
          <w:spacing w:val="-4"/>
        </w:rPr>
        <w:t>𝜔</w:t>
      </w:r>
      <w:r>
        <w:rPr>
          <w:rFonts w:ascii="Cambria Math" w:eastAsia="Cambria Math" w:hAnsi="Cambria Math"/>
          <w:spacing w:val="-4"/>
          <w:vertAlign w:val="subscript"/>
        </w:rPr>
        <w:t>𝑛</w:t>
      </w:r>
    </w:p>
    <w:p w:rsidR="002B25EF" w:rsidRDefault="002B25EF">
      <w:pPr>
        <w:pStyle w:val="BodyText"/>
        <w:jc w:val="center"/>
        <w:rPr>
          <w:rFonts w:ascii="Cambria Math" w:eastAsia="Cambria Math" w:hAnsi="Cambria Math"/>
        </w:rPr>
        <w:sectPr w:rsidR="002B25EF">
          <w:type w:val="continuous"/>
          <w:pgSz w:w="11910" w:h="16840"/>
          <w:pgMar w:top="1360" w:right="357" w:bottom="280" w:left="720" w:header="0" w:footer="998" w:gutter="0"/>
          <w:cols w:num="2" w:space="720" w:equalWidth="0">
            <w:col w:w="3531" w:space="608"/>
            <w:col w:w="6694"/>
          </w:cols>
        </w:sectPr>
      </w:pPr>
    </w:p>
    <w:p w:rsidR="002B25EF" w:rsidRDefault="00FE460B">
      <w:pPr>
        <w:pStyle w:val="BodyText"/>
        <w:spacing w:before="140"/>
        <w:ind w:left="720"/>
      </w:pPr>
      <w:r>
        <w:lastRenderedPageBreak/>
        <w:t>Putting the</w:t>
      </w:r>
      <w:r>
        <w:rPr>
          <w:spacing w:val="3"/>
        </w:rPr>
        <w:t xml:space="preserve"> </w:t>
      </w:r>
      <w:r>
        <w:t>values</w:t>
      </w:r>
      <w:r>
        <w:rPr>
          <w:spacing w:val="-3"/>
        </w:rPr>
        <w:t xml:space="preserve"> </w:t>
      </w:r>
      <w:r>
        <w:t>of</w:t>
      </w:r>
      <w:r>
        <w:rPr>
          <w:spacing w:val="-3"/>
        </w:rPr>
        <w:t xml:space="preserve"> </w:t>
      </w:r>
      <w:r>
        <w:t>A,</w:t>
      </w:r>
      <w:r>
        <w:rPr>
          <w:spacing w:val="1"/>
        </w:rPr>
        <w:t xml:space="preserve"> </w:t>
      </w:r>
      <w:r>
        <w:t>B,C</w:t>
      </w:r>
      <w:r>
        <w:rPr>
          <w:spacing w:val="2"/>
        </w:rPr>
        <w:t xml:space="preserve"> </w:t>
      </w:r>
      <w:r>
        <w:t>in</w:t>
      </w:r>
      <w:r>
        <w:rPr>
          <w:spacing w:val="-4"/>
        </w:rPr>
        <w:t xml:space="preserve"> </w:t>
      </w:r>
      <w:r>
        <w:t>Equation</w:t>
      </w:r>
      <w:r>
        <w:rPr>
          <w:spacing w:val="-5"/>
        </w:rPr>
        <w:t xml:space="preserve"> </w:t>
      </w:r>
      <w:r>
        <w:t>33,</w:t>
      </w:r>
      <w:r>
        <w:rPr>
          <w:spacing w:val="2"/>
        </w:rPr>
        <w:t xml:space="preserve"> </w:t>
      </w:r>
      <w:r>
        <w:t>we</w:t>
      </w:r>
      <w:r>
        <w:rPr>
          <w:spacing w:val="-1"/>
        </w:rPr>
        <w:t xml:space="preserve"> </w:t>
      </w:r>
      <w:r>
        <w:rPr>
          <w:spacing w:val="-4"/>
        </w:rPr>
        <w:t>have</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C2202E">
      <w:pPr>
        <w:tabs>
          <w:tab w:val="left" w:pos="1964"/>
        </w:tabs>
        <w:spacing w:before="96" w:line="103" w:lineRule="auto"/>
        <w:ind w:left="720"/>
        <w:rPr>
          <w:rFonts w:ascii="Cambria Math" w:eastAsia="Cambria Math" w:hAnsi="Cambria Math"/>
          <w:position w:val="-2"/>
          <w:sz w:val="14"/>
        </w:rPr>
      </w:pPr>
      <w:r>
        <w:rPr>
          <w:rFonts w:ascii="Cambria Math" w:eastAsia="Cambria Math" w:hAnsi="Cambria Math"/>
          <w:position w:val="-2"/>
          <w:sz w:val="14"/>
        </w:rPr>
        <w:lastRenderedPageBreak/>
        <w:pict>
          <v:rect id="docshape98" o:spid="_x0000_s2316" style="position:absolute;left:0;text-align:left;margin-left:105.4pt;margin-top:16.55pt;width:4.8pt;height:.7pt;z-index:15802880;mso-position-horizontal-relative:page" fillcolor="black" stroked="f">
            <w10:wrap anchorx="page"/>
          </v:rect>
        </w:pict>
      </w:r>
      <w:r>
        <w:rPr>
          <w:rFonts w:ascii="Cambria Math" w:eastAsia="Cambria Math" w:hAnsi="Cambria Math"/>
          <w:position w:val="-2"/>
          <w:sz w:val="14"/>
        </w:rPr>
        <w:pict>
          <v:rect id="docshape99" o:spid="_x0000_s2315" style="position:absolute;left:0;text-align:left;margin-left:120.3pt;margin-top:16.55pt;width:62.65pt;height:.7pt;z-index:15803392;mso-position-horizontal-relative:page" fillcolor="black" stroked="f">
            <w10:wrap anchorx="page"/>
          </v:rect>
        </w:pict>
      </w:r>
      <w:r>
        <w:rPr>
          <w:rFonts w:ascii="Cambria Math" w:eastAsia="Cambria Math" w:hAnsi="Cambria Math"/>
          <w:position w:val="-2"/>
          <w:sz w:val="14"/>
        </w:rPr>
        <w:pict>
          <v:rect id="docshape100" o:spid="_x0000_s2314" style="position:absolute;left:0;text-align:left;margin-left:292.2pt;margin-top:16.55pt;width:60.75pt;height:.7pt;z-index:15804928;mso-position-horizontal-relative:page" fillcolor="black" stroked="f">
            <w10:wrap anchorx="page"/>
          </v:rect>
        </w:pict>
      </w:r>
      <w:r w:rsidR="00FE460B">
        <w:rPr>
          <w:w w:val="105"/>
          <w:position w:val="-13"/>
          <w:sz w:val="24"/>
        </w:rPr>
        <w:t>C(s)</w:t>
      </w:r>
      <w:r w:rsidR="00FE460B">
        <w:rPr>
          <w:spacing w:val="-13"/>
          <w:w w:val="105"/>
          <w:position w:val="-13"/>
          <w:sz w:val="24"/>
        </w:rPr>
        <w:t xml:space="preserve"> </w:t>
      </w:r>
      <w:r w:rsidR="00FE460B">
        <w:rPr>
          <w:w w:val="105"/>
          <w:position w:val="-13"/>
          <w:sz w:val="24"/>
        </w:rPr>
        <w:t>=</w:t>
      </w:r>
      <w:r w:rsidR="00FE460B">
        <w:rPr>
          <w:spacing w:val="-16"/>
          <w:w w:val="105"/>
          <w:position w:val="-13"/>
          <w:sz w:val="24"/>
        </w:rPr>
        <w:t xml:space="preserve"> </w:t>
      </w:r>
      <w:r w:rsidR="00FE460B">
        <w:rPr>
          <w:rFonts w:ascii="Cambria Math" w:eastAsia="Cambria Math" w:hAnsi="Cambria Math"/>
          <w:w w:val="105"/>
          <w:sz w:val="17"/>
        </w:rPr>
        <w:t>1</w:t>
      </w:r>
      <w:r w:rsidR="00FE460B">
        <w:rPr>
          <w:rFonts w:ascii="Cambria Math" w:eastAsia="Cambria Math" w:hAnsi="Cambria Math"/>
          <w:spacing w:val="10"/>
          <w:w w:val="105"/>
          <w:sz w:val="17"/>
        </w:rPr>
        <w:t xml:space="preserve"> </w:t>
      </w:r>
      <w:r w:rsidR="00FE460B">
        <w:rPr>
          <w:spacing w:val="-10"/>
          <w:w w:val="105"/>
          <w:position w:val="-13"/>
          <w:sz w:val="24"/>
        </w:rPr>
        <w:t>-</w:t>
      </w:r>
      <w:r w:rsidR="00FE460B">
        <w:rPr>
          <w:position w:val="-13"/>
          <w:sz w:val="24"/>
        </w:rPr>
        <w:tab/>
      </w:r>
      <w:r w:rsidR="00FE460B">
        <w:rPr>
          <w:rFonts w:ascii="Cambria Math" w:eastAsia="Cambria Math" w:hAnsi="Cambria Math"/>
          <w:spacing w:val="-2"/>
          <w:w w:val="105"/>
          <w:sz w:val="23"/>
        </w:rPr>
        <w:t>𝑠+</w:t>
      </w:r>
      <w:r w:rsidR="00FE460B">
        <w:rPr>
          <w:rFonts w:ascii="Cambria Math" w:eastAsia="Cambria Math" w:hAnsi="Cambria Math"/>
          <w:spacing w:val="-2"/>
          <w:w w:val="105"/>
          <w:sz w:val="17"/>
        </w:rPr>
        <w:t>2ζ𝜔</w:t>
      </w:r>
      <w:r w:rsidR="00FE460B">
        <w:rPr>
          <w:rFonts w:ascii="Cambria Math" w:eastAsia="Cambria Math" w:hAnsi="Cambria Math"/>
          <w:spacing w:val="-2"/>
          <w:w w:val="105"/>
          <w:position w:val="-2"/>
          <w:sz w:val="14"/>
        </w:rPr>
        <w:t>𝑛</w:t>
      </w:r>
    </w:p>
    <w:p w:rsidR="002B25EF" w:rsidRDefault="00FE460B">
      <w:pPr>
        <w:tabs>
          <w:tab w:val="left" w:pos="682"/>
          <w:tab w:val="left" w:pos="1302"/>
        </w:tabs>
        <w:spacing w:before="96" w:line="103" w:lineRule="auto"/>
        <w:ind w:left="308"/>
        <w:rPr>
          <w:rFonts w:ascii="Cambria Math" w:eastAsia="Cambria Math" w:hAnsi="Cambria Math"/>
          <w:position w:val="-2"/>
          <w:sz w:val="14"/>
        </w:rPr>
      </w:pPr>
      <w:r>
        <w:br w:type="column"/>
      </w:r>
      <w:r>
        <w:rPr>
          <w:spacing w:val="-10"/>
          <w:w w:val="105"/>
          <w:position w:val="-13"/>
          <w:sz w:val="24"/>
        </w:rPr>
        <w:lastRenderedPageBreak/>
        <w:t>=</w:t>
      </w:r>
      <w:r>
        <w:rPr>
          <w:position w:val="-13"/>
          <w:sz w:val="24"/>
        </w:rPr>
        <w:tab/>
      </w:r>
      <w:r>
        <w:rPr>
          <w:rFonts w:ascii="Cambria Math" w:eastAsia="Cambria Math" w:hAnsi="Cambria Math"/>
          <w:w w:val="105"/>
          <w:sz w:val="17"/>
        </w:rPr>
        <w:t>1</w:t>
      </w:r>
      <w:r>
        <w:rPr>
          <w:rFonts w:ascii="Cambria Math" w:eastAsia="Cambria Math" w:hAnsi="Cambria Math"/>
          <w:spacing w:val="19"/>
          <w:w w:val="105"/>
          <w:sz w:val="17"/>
        </w:rPr>
        <w:t xml:space="preserve"> </w:t>
      </w:r>
      <w:r>
        <w:rPr>
          <w:spacing w:val="-10"/>
          <w:w w:val="105"/>
          <w:position w:val="-13"/>
          <w:sz w:val="24"/>
        </w:rPr>
        <w:t>-</w:t>
      </w:r>
      <w:r>
        <w:rPr>
          <w:position w:val="-13"/>
          <w:sz w:val="24"/>
        </w:rPr>
        <w:tab/>
      </w:r>
      <w:r>
        <w:rPr>
          <w:rFonts w:ascii="Cambria Math" w:eastAsia="Cambria Math" w:hAnsi="Cambria Math"/>
          <w:spacing w:val="-4"/>
          <w:w w:val="105"/>
          <w:sz w:val="23"/>
        </w:rPr>
        <w:t>𝑠+</w:t>
      </w:r>
      <w:r>
        <w:rPr>
          <w:rFonts w:ascii="Cambria Math" w:eastAsia="Cambria Math" w:hAnsi="Cambria Math"/>
          <w:spacing w:val="-4"/>
          <w:w w:val="105"/>
          <w:sz w:val="17"/>
        </w:rPr>
        <w:t>ζ𝜔</w:t>
      </w:r>
      <w:r>
        <w:rPr>
          <w:rFonts w:ascii="Cambria Math" w:eastAsia="Cambria Math" w:hAnsi="Cambria Math"/>
          <w:spacing w:val="-4"/>
          <w:w w:val="105"/>
          <w:position w:val="-2"/>
          <w:sz w:val="14"/>
        </w:rPr>
        <w:t>𝑛</w:t>
      </w:r>
    </w:p>
    <w:p w:rsidR="002B25EF" w:rsidRDefault="00FE460B">
      <w:pPr>
        <w:tabs>
          <w:tab w:val="left" w:pos="946"/>
        </w:tabs>
        <w:spacing w:before="153" w:line="103" w:lineRule="auto"/>
        <w:ind w:left="361"/>
        <w:rPr>
          <w:rFonts w:ascii="Cambria Math" w:eastAsia="Cambria Math" w:hAnsi="Cambria Math"/>
          <w:position w:val="-2"/>
          <w:sz w:val="14"/>
        </w:rPr>
      </w:pPr>
      <w:r>
        <w:br w:type="column"/>
      </w:r>
      <w:r>
        <w:rPr>
          <w:spacing w:val="-10"/>
          <w:w w:val="110"/>
          <w:position w:val="-13"/>
          <w:sz w:val="24"/>
        </w:rPr>
        <w:lastRenderedPageBreak/>
        <w:t>-</w:t>
      </w:r>
      <w:r>
        <w:rPr>
          <w:position w:val="-13"/>
          <w:sz w:val="24"/>
        </w:rPr>
        <w:tab/>
      </w:r>
      <w:r>
        <w:rPr>
          <w:rFonts w:ascii="Cambria Math" w:eastAsia="Cambria Math" w:hAnsi="Cambria Math"/>
          <w:spacing w:val="-5"/>
          <w:w w:val="110"/>
          <w:sz w:val="17"/>
        </w:rPr>
        <w:t>ζ𝜔</w:t>
      </w:r>
      <w:r>
        <w:rPr>
          <w:rFonts w:ascii="Cambria Math" w:eastAsia="Cambria Math" w:hAnsi="Cambria Math"/>
          <w:spacing w:val="-5"/>
          <w:w w:val="110"/>
          <w:position w:val="-2"/>
          <w:sz w:val="14"/>
        </w:rPr>
        <w:t>𝑛</w:t>
      </w:r>
    </w:p>
    <w:p w:rsidR="002B25EF" w:rsidRDefault="002B25EF">
      <w:pPr>
        <w:spacing w:line="103" w:lineRule="auto"/>
        <w:rPr>
          <w:rFonts w:ascii="Cambria Math" w:eastAsia="Cambria Math" w:hAnsi="Cambria Math"/>
          <w:position w:val="-2"/>
          <w:sz w:val="14"/>
        </w:rPr>
        <w:sectPr w:rsidR="002B25EF">
          <w:pgSz w:w="11910" w:h="16840"/>
          <w:pgMar w:top="880" w:right="357" w:bottom="1180" w:left="720" w:header="0" w:footer="998" w:gutter="0"/>
          <w:cols w:num="3" w:space="720" w:equalWidth="0">
            <w:col w:w="2654" w:space="40"/>
            <w:col w:w="1891" w:space="39"/>
            <w:col w:w="6209"/>
          </w:cols>
        </w:sectPr>
      </w:pPr>
    </w:p>
    <w:p w:rsidR="002B25EF" w:rsidRDefault="00C2202E">
      <w:pPr>
        <w:tabs>
          <w:tab w:val="left" w:pos="1685"/>
        </w:tabs>
        <w:spacing w:line="237" w:lineRule="exact"/>
        <w:ind w:left="1393"/>
        <w:rPr>
          <w:rFonts w:ascii="Cambria Math" w:eastAsia="Cambria Math" w:hAnsi="Cambria Math"/>
          <w:position w:val="7"/>
          <w:sz w:val="14"/>
        </w:rPr>
      </w:pPr>
      <w:r>
        <w:rPr>
          <w:rFonts w:ascii="Cambria Math" w:eastAsia="Cambria Math" w:hAnsi="Cambria Math"/>
          <w:position w:val="7"/>
          <w:sz w:val="14"/>
        </w:rPr>
        <w:lastRenderedPageBreak/>
        <w:pict>
          <v:rect id="docshape101" o:spid="_x0000_s2313" style="position:absolute;left:0;text-align:left;margin-left:204.8pt;margin-top:-1.05pt;width:4.8pt;height:.7pt;z-index:15803904;mso-position-horizontal-relative:page" fillcolor="black" stroked="f">
            <w10:wrap anchorx="page"/>
          </v:rect>
        </w:pict>
      </w:r>
      <w:r>
        <w:rPr>
          <w:rFonts w:ascii="Cambria Math" w:eastAsia="Cambria Math" w:hAnsi="Cambria Math"/>
          <w:position w:val="7"/>
          <w:sz w:val="14"/>
        </w:rPr>
        <w:pict>
          <v:rect id="docshape102" o:spid="_x0000_s2312" style="position:absolute;left:0;text-align:left;margin-left:219.45pt;margin-top:-1.05pt;width:62.65pt;height:.7pt;z-index:15804416;mso-position-horizontal-relative:page" fillcolor="black" stroked="f">
            <w10:wrap anchorx="page"/>
          </v:rect>
        </w:pict>
      </w:r>
      <w:r>
        <w:rPr>
          <w:rFonts w:ascii="Cambria Math" w:eastAsia="Cambria Math" w:hAnsi="Cambria Math"/>
          <w:position w:val="7"/>
          <w:sz w:val="14"/>
        </w:rPr>
        <w:pict>
          <v:shape id="docshape103" o:spid="_x0000_s2311" type="#_x0000_t202" style="position:absolute;left:0;text-align:left;margin-left:175.75pt;margin-top:6.25pt;width:4.75pt;height:7pt;z-index:-18235392;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sidR="00FE460B">
        <w:rPr>
          <w:rFonts w:ascii="Cambria Math" w:eastAsia="Cambria Math" w:hAnsi="Cambria Math"/>
          <w:spacing w:val="-10"/>
          <w:w w:val="105"/>
          <w:sz w:val="17"/>
        </w:rPr>
        <w:t>𝑠</w:t>
      </w:r>
      <w:r w:rsidR="00FE460B">
        <w:rPr>
          <w:rFonts w:ascii="Cambria Math" w:eastAsia="Cambria Math" w:hAnsi="Cambria Math"/>
          <w:sz w:val="17"/>
        </w:rPr>
        <w:tab/>
      </w:r>
      <w:r w:rsidR="00FE460B">
        <w:rPr>
          <w:rFonts w:ascii="Cambria Math" w:eastAsia="Cambria Math" w:hAnsi="Cambria Math"/>
          <w:w w:val="105"/>
          <w:sz w:val="17"/>
        </w:rPr>
        <w:t>[s</w:t>
      </w:r>
      <w:r w:rsidR="00FE460B">
        <w:rPr>
          <w:rFonts w:ascii="Cambria Math" w:eastAsia="Cambria Math" w:hAnsi="Cambria Math"/>
          <w:spacing w:val="7"/>
          <w:w w:val="105"/>
          <w:sz w:val="17"/>
        </w:rPr>
        <w:t xml:space="preserve"> </w:t>
      </w:r>
      <w:r w:rsidR="00FE460B">
        <w:rPr>
          <w:rFonts w:ascii="Cambria Math" w:eastAsia="Cambria Math" w:hAnsi="Cambria Math"/>
          <w:w w:val="105"/>
          <w:sz w:val="17"/>
        </w:rPr>
        <w:t>+</w:t>
      </w:r>
      <w:r w:rsidR="00FE460B">
        <w:rPr>
          <w:rFonts w:ascii="Cambria Math" w:eastAsia="Cambria Math" w:hAnsi="Cambria Math"/>
          <w:spacing w:val="6"/>
          <w:w w:val="105"/>
          <w:sz w:val="17"/>
        </w:rPr>
        <w:t xml:space="preserve"> </w:t>
      </w:r>
      <w:r w:rsidR="00FE460B">
        <w:rPr>
          <w:rFonts w:ascii="Cambria Math" w:eastAsia="Cambria Math" w:hAnsi="Cambria Math"/>
          <w:w w:val="105"/>
          <w:sz w:val="17"/>
        </w:rPr>
        <w:t>ζ𝜔</w:t>
      </w:r>
      <w:r w:rsidR="00FE460B">
        <w:rPr>
          <w:rFonts w:ascii="Cambria Math" w:eastAsia="Cambria Math" w:hAnsi="Cambria Math"/>
          <w:w w:val="105"/>
          <w:position w:val="-2"/>
          <w:sz w:val="14"/>
        </w:rPr>
        <w:t>𝑛</w:t>
      </w:r>
      <w:r w:rsidR="00FE460B">
        <w:rPr>
          <w:rFonts w:ascii="Cambria Math" w:eastAsia="Cambria Math" w:hAnsi="Cambria Math"/>
          <w:w w:val="105"/>
          <w:sz w:val="17"/>
        </w:rPr>
        <w:t>]</w:t>
      </w:r>
      <w:r w:rsidR="00FE460B">
        <w:rPr>
          <w:rFonts w:ascii="Cambria Math" w:eastAsia="Cambria Math" w:hAnsi="Cambria Math"/>
          <w:w w:val="105"/>
          <w:position w:val="5"/>
          <w:sz w:val="14"/>
        </w:rPr>
        <w:t>2</w:t>
      </w:r>
      <w:r w:rsidR="00FE460B">
        <w:rPr>
          <w:rFonts w:ascii="Cambria Math" w:eastAsia="Cambria Math" w:hAnsi="Cambria Math"/>
          <w:w w:val="105"/>
          <w:sz w:val="17"/>
        </w:rPr>
        <w:t xml:space="preserve">− </w:t>
      </w:r>
      <w:r w:rsidR="00FE460B">
        <w:rPr>
          <w:rFonts w:ascii="Cambria Math" w:eastAsia="Cambria Math" w:hAnsi="Cambria Math"/>
          <w:spacing w:val="-7"/>
          <w:w w:val="105"/>
          <w:sz w:val="17"/>
        </w:rPr>
        <w:t>𝜔</w:t>
      </w:r>
      <w:r w:rsidR="00FE460B">
        <w:rPr>
          <w:rFonts w:ascii="Cambria Math" w:eastAsia="Cambria Math" w:hAnsi="Cambria Math"/>
          <w:spacing w:val="-7"/>
          <w:w w:val="105"/>
          <w:position w:val="7"/>
          <w:sz w:val="14"/>
        </w:rPr>
        <w:t>2</w:t>
      </w:r>
    </w:p>
    <w:p w:rsidR="002B25EF" w:rsidRDefault="00FE460B">
      <w:pPr>
        <w:tabs>
          <w:tab w:val="left" w:pos="746"/>
        </w:tabs>
        <w:spacing w:line="237" w:lineRule="exact"/>
        <w:ind w:left="458"/>
        <w:rPr>
          <w:rFonts w:ascii="Cambria Math" w:eastAsia="Cambria Math" w:hAnsi="Cambria Math"/>
          <w:position w:val="7"/>
          <w:sz w:val="14"/>
        </w:rPr>
      </w:pPr>
      <w:r>
        <w:br w:type="column"/>
      </w:r>
      <w:r>
        <w:rPr>
          <w:rFonts w:ascii="Cambria Math" w:eastAsia="Cambria Math" w:hAnsi="Cambria Math"/>
          <w:spacing w:val="-10"/>
          <w:w w:val="105"/>
          <w:sz w:val="17"/>
        </w:rPr>
        <w:lastRenderedPageBreak/>
        <w:t>𝑠</w:t>
      </w:r>
      <w:r>
        <w:rPr>
          <w:rFonts w:ascii="Cambria Math" w:eastAsia="Cambria Math" w:hAnsi="Cambria Math"/>
          <w:sz w:val="17"/>
        </w:rPr>
        <w:tab/>
      </w:r>
      <w:r>
        <w:rPr>
          <w:rFonts w:ascii="Cambria Math" w:eastAsia="Cambria Math" w:hAnsi="Cambria Math"/>
          <w:w w:val="105"/>
          <w:sz w:val="17"/>
        </w:rPr>
        <w:t>[s</w:t>
      </w:r>
      <w:r>
        <w:rPr>
          <w:rFonts w:ascii="Cambria Math" w:eastAsia="Cambria Math" w:hAnsi="Cambria Math"/>
          <w:spacing w:val="7"/>
          <w:w w:val="105"/>
          <w:sz w:val="17"/>
        </w:rPr>
        <w:t xml:space="preserve"> </w:t>
      </w:r>
      <w:r>
        <w:rPr>
          <w:rFonts w:ascii="Cambria Math" w:eastAsia="Cambria Math" w:hAnsi="Cambria Math"/>
          <w:w w:val="105"/>
          <w:sz w:val="17"/>
        </w:rPr>
        <w:t>+</w:t>
      </w:r>
      <w:r>
        <w:rPr>
          <w:rFonts w:ascii="Cambria Math" w:eastAsia="Cambria Math" w:hAnsi="Cambria Math"/>
          <w:spacing w:val="1"/>
          <w:w w:val="105"/>
          <w:sz w:val="17"/>
        </w:rPr>
        <w:t xml:space="preserve"> </w:t>
      </w:r>
      <w:r>
        <w:rPr>
          <w:rFonts w:ascii="Cambria Math" w:eastAsia="Cambria Math" w:hAnsi="Cambria Math"/>
          <w:w w:val="105"/>
          <w:sz w:val="17"/>
        </w:rPr>
        <w:t>ζ𝜔</w:t>
      </w:r>
      <w:r>
        <w:rPr>
          <w:rFonts w:ascii="Cambria Math" w:eastAsia="Cambria Math" w:hAnsi="Cambria Math"/>
          <w:w w:val="105"/>
          <w:position w:val="-2"/>
          <w:sz w:val="14"/>
        </w:rPr>
        <w:t>𝑛</w:t>
      </w:r>
      <w:r>
        <w:rPr>
          <w:rFonts w:ascii="Cambria Math" w:eastAsia="Cambria Math" w:hAnsi="Cambria Math"/>
          <w:w w:val="105"/>
          <w:sz w:val="17"/>
        </w:rPr>
        <w:t>]</w:t>
      </w:r>
      <w:r>
        <w:rPr>
          <w:rFonts w:ascii="Cambria Math" w:eastAsia="Cambria Math" w:hAnsi="Cambria Math"/>
          <w:w w:val="105"/>
          <w:position w:val="5"/>
          <w:sz w:val="14"/>
        </w:rPr>
        <w:t>2</w:t>
      </w:r>
      <w:r>
        <w:rPr>
          <w:rFonts w:ascii="Cambria Math" w:eastAsia="Cambria Math" w:hAnsi="Cambria Math"/>
          <w:w w:val="105"/>
          <w:sz w:val="17"/>
        </w:rPr>
        <w:t>+</w:t>
      </w:r>
      <w:r>
        <w:rPr>
          <w:rFonts w:ascii="Cambria Math" w:eastAsia="Cambria Math" w:hAnsi="Cambria Math"/>
          <w:spacing w:val="5"/>
          <w:w w:val="105"/>
          <w:sz w:val="17"/>
        </w:rPr>
        <w:t xml:space="preserve"> </w:t>
      </w:r>
      <w:r>
        <w:rPr>
          <w:rFonts w:ascii="Cambria Math" w:eastAsia="Cambria Math" w:hAnsi="Cambria Math"/>
          <w:spacing w:val="-5"/>
          <w:w w:val="105"/>
          <w:sz w:val="17"/>
        </w:rPr>
        <w:t>𝜔</w:t>
      </w:r>
      <w:r>
        <w:rPr>
          <w:rFonts w:ascii="Cambria Math" w:eastAsia="Cambria Math" w:hAnsi="Cambria Math"/>
          <w:spacing w:val="-5"/>
          <w:w w:val="105"/>
          <w:position w:val="7"/>
          <w:sz w:val="14"/>
        </w:rPr>
        <w:t>2</w:t>
      </w:r>
    </w:p>
    <w:p w:rsidR="002B25EF" w:rsidRDefault="00FE460B">
      <w:pPr>
        <w:spacing w:line="237" w:lineRule="exact"/>
        <w:ind w:left="218"/>
        <w:rPr>
          <w:rFonts w:ascii="Cambria Math" w:eastAsia="Cambria Math" w:hAnsi="Cambria Math"/>
          <w:position w:val="7"/>
          <w:sz w:val="14"/>
        </w:rPr>
      </w:pPr>
      <w:r>
        <w:br w:type="column"/>
      </w:r>
      <w:r>
        <w:rPr>
          <w:rFonts w:ascii="Cambria Math" w:eastAsia="Cambria Math" w:hAnsi="Cambria Math"/>
          <w:w w:val="105"/>
          <w:sz w:val="17"/>
        </w:rPr>
        <w:lastRenderedPageBreak/>
        <w:t>[s</w:t>
      </w:r>
      <w:r>
        <w:rPr>
          <w:rFonts w:ascii="Cambria Math" w:eastAsia="Cambria Math" w:hAnsi="Cambria Math"/>
          <w:spacing w:val="-4"/>
          <w:w w:val="105"/>
          <w:sz w:val="17"/>
        </w:rPr>
        <w:t xml:space="preserve"> </w:t>
      </w:r>
      <w:r>
        <w:rPr>
          <w:rFonts w:ascii="Cambria Math" w:eastAsia="Cambria Math" w:hAnsi="Cambria Math"/>
          <w:w w:val="105"/>
          <w:sz w:val="17"/>
        </w:rPr>
        <w:t>+</w:t>
      </w:r>
      <w:r>
        <w:rPr>
          <w:rFonts w:ascii="Cambria Math" w:eastAsia="Cambria Math" w:hAnsi="Cambria Math"/>
          <w:spacing w:val="-5"/>
          <w:w w:val="105"/>
          <w:sz w:val="17"/>
        </w:rPr>
        <w:t xml:space="preserve"> </w:t>
      </w:r>
      <w:r>
        <w:rPr>
          <w:rFonts w:ascii="Cambria Math" w:eastAsia="Cambria Math" w:hAnsi="Cambria Math"/>
          <w:spacing w:val="-2"/>
          <w:w w:val="105"/>
          <w:sz w:val="17"/>
        </w:rPr>
        <w:t>ζ𝜔</w:t>
      </w:r>
      <w:r>
        <w:rPr>
          <w:rFonts w:ascii="Cambria Math" w:eastAsia="Cambria Math" w:hAnsi="Cambria Math"/>
          <w:spacing w:val="-2"/>
          <w:w w:val="105"/>
          <w:position w:val="-2"/>
          <w:sz w:val="14"/>
        </w:rPr>
        <w:t>𝑛</w:t>
      </w:r>
      <w:r>
        <w:rPr>
          <w:rFonts w:ascii="Cambria Math" w:eastAsia="Cambria Math" w:hAnsi="Cambria Math"/>
          <w:spacing w:val="-2"/>
          <w:w w:val="105"/>
          <w:sz w:val="17"/>
        </w:rPr>
        <w:t>]</w:t>
      </w:r>
      <w:r>
        <w:rPr>
          <w:rFonts w:ascii="Cambria Math" w:eastAsia="Cambria Math" w:hAnsi="Cambria Math"/>
          <w:spacing w:val="-2"/>
          <w:w w:val="105"/>
          <w:position w:val="5"/>
          <w:sz w:val="14"/>
        </w:rPr>
        <w:t>2</w:t>
      </w:r>
      <w:r>
        <w:rPr>
          <w:rFonts w:ascii="Cambria Math" w:eastAsia="Cambria Math" w:hAnsi="Cambria Math"/>
          <w:spacing w:val="-2"/>
          <w:w w:val="105"/>
          <w:sz w:val="17"/>
        </w:rPr>
        <w:t>+𝜔</w:t>
      </w:r>
      <w:r>
        <w:rPr>
          <w:rFonts w:ascii="Cambria Math" w:eastAsia="Cambria Math" w:hAnsi="Cambria Math"/>
          <w:spacing w:val="-2"/>
          <w:w w:val="105"/>
          <w:position w:val="7"/>
          <w:sz w:val="14"/>
        </w:rPr>
        <w:t>2</w:t>
      </w:r>
    </w:p>
    <w:p w:rsidR="002B25EF" w:rsidRDefault="002B25EF">
      <w:pPr>
        <w:spacing w:line="237" w:lineRule="exact"/>
        <w:rPr>
          <w:rFonts w:ascii="Cambria Math" w:eastAsia="Cambria Math" w:hAnsi="Cambria Math"/>
          <w:position w:val="7"/>
          <w:sz w:val="14"/>
        </w:rPr>
        <w:sectPr w:rsidR="002B25EF">
          <w:type w:val="continuous"/>
          <w:pgSz w:w="11910" w:h="16840"/>
          <w:pgMar w:top="1360" w:right="357" w:bottom="280" w:left="720" w:header="0" w:footer="998" w:gutter="0"/>
          <w:cols w:num="3" w:space="720" w:equalWidth="0">
            <w:col w:w="2883" w:space="40"/>
            <w:col w:w="1943" w:space="39"/>
            <w:col w:w="5928"/>
          </w:cols>
        </w:sectPr>
      </w:pPr>
    </w:p>
    <w:p w:rsidR="002B25EF" w:rsidRDefault="002B25EF">
      <w:pPr>
        <w:pStyle w:val="BodyText"/>
        <w:spacing w:after="1"/>
        <w:rPr>
          <w:rFonts w:ascii="Cambria Math"/>
          <w:sz w:val="16"/>
        </w:rPr>
      </w:pPr>
    </w:p>
    <w:p w:rsidR="002B25EF" w:rsidRDefault="00C2202E">
      <w:pPr>
        <w:pStyle w:val="BodyText"/>
        <w:spacing w:line="20" w:lineRule="exact"/>
        <w:ind w:left="6146"/>
        <w:rPr>
          <w:rFonts w:ascii="Cambria Math"/>
          <w:sz w:val="2"/>
        </w:rPr>
      </w:pPr>
      <w:r>
        <w:rPr>
          <w:rFonts w:ascii="Cambria Math"/>
          <w:sz w:val="2"/>
        </w:rPr>
      </w:r>
      <w:r>
        <w:rPr>
          <w:rFonts w:ascii="Cambria Math"/>
          <w:sz w:val="2"/>
        </w:rPr>
        <w:pict>
          <v:group id="docshapegroup104" o:spid="_x0000_s2309" style="width:19pt;height:.5pt;mso-position-horizontal-relative:char;mso-position-vertical-relative:line" coordsize="380,10">
            <v:rect id="docshape105" o:spid="_x0000_s2310" style="position:absolute;width:380;height:10" fillcolor="black" stroked="f"/>
            <w10:wrap type="none"/>
            <w10:anchorlock/>
          </v:group>
        </w:pict>
      </w:r>
    </w:p>
    <w:p w:rsidR="002B25EF" w:rsidRDefault="00C2202E">
      <w:pPr>
        <w:tabs>
          <w:tab w:val="left" w:pos="3817"/>
          <w:tab w:val="left" w:pos="4806"/>
          <w:tab w:val="left" w:pos="5152"/>
          <w:tab w:val="left" w:pos="5776"/>
        </w:tabs>
        <w:spacing w:line="103" w:lineRule="auto"/>
        <w:ind w:left="2881"/>
        <w:rPr>
          <w:rFonts w:ascii="Cambria Math" w:eastAsia="Cambria Math" w:hAnsi="Cambria Math"/>
          <w:sz w:val="17"/>
        </w:rPr>
      </w:pPr>
      <w:r>
        <w:rPr>
          <w:rFonts w:ascii="Cambria Math" w:eastAsia="Cambria Math" w:hAnsi="Cambria Math"/>
          <w:sz w:val="17"/>
        </w:rPr>
        <w:pict>
          <v:shape id="docshape106" o:spid="_x0000_s2308" type="#_x0000_t202" style="position:absolute;left:0;text-align:left;margin-left:274.9pt;margin-top:-16pt;width:4.75pt;height:7pt;z-index:-18234880;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Pr>
          <w:rFonts w:ascii="Cambria Math" w:eastAsia="Cambria Math" w:hAnsi="Cambria Math"/>
          <w:sz w:val="17"/>
        </w:rPr>
        <w:pict>
          <v:shape id="docshape107" o:spid="_x0000_s2307" type="#_x0000_t202" style="position:absolute;left:0;text-align:left;margin-left:345.75pt;margin-top:-16pt;width:4.75pt;height:7pt;z-index:-18234368;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sidR="00FE460B">
        <w:rPr>
          <w:w w:val="105"/>
          <w:position w:val="-13"/>
          <w:sz w:val="24"/>
        </w:rPr>
        <w:t>=</w:t>
      </w:r>
      <w:r w:rsidR="00FE460B">
        <w:rPr>
          <w:spacing w:val="24"/>
          <w:w w:val="105"/>
          <w:position w:val="-13"/>
          <w:sz w:val="24"/>
        </w:rPr>
        <w:t xml:space="preserve">  </w:t>
      </w:r>
      <w:r w:rsidR="00FE460B">
        <w:rPr>
          <w:rFonts w:ascii="Cambria Math" w:eastAsia="Cambria Math" w:hAnsi="Cambria Math"/>
          <w:w w:val="105"/>
          <w:sz w:val="17"/>
        </w:rPr>
        <w:t>1</w:t>
      </w:r>
      <w:r w:rsidR="00FE460B">
        <w:rPr>
          <w:rFonts w:ascii="Cambria Math" w:eastAsia="Cambria Math" w:hAnsi="Cambria Math"/>
          <w:spacing w:val="19"/>
          <w:w w:val="105"/>
          <w:sz w:val="17"/>
        </w:rPr>
        <w:t xml:space="preserve"> </w:t>
      </w:r>
      <w:r w:rsidR="00FE460B">
        <w:rPr>
          <w:spacing w:val="-10"/>
          <w:w w:val="105"/>
          <w:position w:val="-13"/>
          <w:sz w:val="24"/>
        </w:rPr>
        <w:t>-</w:t>
      </w:r>
      <w:r w:rsidR="00FE460B">
        <w:rPr>
          <w:position w:val="-13"/>
          <w:sz w:val="24"/>
        </w:rPr>
        <w:tab/>
      </w:r>
      <w:r w:rsidR="00FE460B">
        <w:rPr>
          <w:rFonts w:ascii="Cambria Math" w:eastAsia="Cambria Math" w:hAnsi="Cambria Math"/>
          <w:spacing w:val="-2"/>
          <w:w w:val="105"/>
          <w:sz w:val="23"/>
        </w:rPr>
        <w:t>𝑠+</w:t>
      </w:r>
      <w:r w:rsidR="00FE460B">
        <w:rPr>
          <w:rFonts w:ascii="Cambria Math" w:eastAsia="Cambria Math" w:hAnsi="Cambria Math"/>
          <w:spacing w:val="-2"/>
          <w:w w:val="105"/>
          <w:sz w:val="17"/>
        </w:rPr>
        <w:t>ζ𝜔</w:t>
      </w:r>
      <w:r w:rsidR="00FE460B">
        <w:rPr>
          <w:rFonts w:ascii="Cambria Math" w:eastAsia="Cambria Math" w:hAnsi="Cambria Math"/>
          <w:spacing w:val="-2"/>
          <w:w w:val="105"/>
          <w:position w:val="-2"/>
          <w:sz w:val="14"/>
        </w:rPr>
        <w:t>𝑛</w:t>
      </w:r>
      <w:r w:rsidR="00FE460B">
        <w:rPr>
          <w:rFonts w:ascii="Cambria Math" w:eastAsia="Cambria Math" w:hAnsi="Cambria Math"/>
          <w:position w:val="-2"/>
          <w:sz w:val="14"/>
        </w:rPr>
        <w:tab/>
      </w:r>
      <w:r w:rsidR="00FE460B">
        <w:rPr>
          <w:spacing w:val="-10"/>
          <w:w w:val="105"/>
          <w:position w:val="-13"/>
          <w:sz w:val="24"/>
        </w:rPr>
        <w:t>-</w:t>
      </w:r>
      <w:r w:rsidR="00FE460B">
        <w:rPr>
          <w:position w:val="-13"/>
          <w:sz w:val="24"/>
        </w:rPr>
        <w:tab/>
      </w:r>
      <w:r w:rsidR="00FE460B">
        <w:rPr>
          <w:rFonts w:ascii="Cambria Math" w:eastAsia="Cambria Math" w:hAnsi="Cambria Math"/>
          <w:spacing w:val="-10"/>
          <w:w w:val="105"/>
          <w:sz w:val="17"/>
        </w:rPr>
        <w:t>𝜁</w:t>
      </w:r>
      <w:r w:rsidR="00FE460B">
        <w:rPr>
          <w:rFonts w:ascii="Cambria Math" w:eastAsia="Cambria Math" w:hAnsi="Cambria Math"/>
          <w:sz w:val="17"/>
        </w:rPr>
        <w:tab/>
      </w:r>
      <w:r w:rsidR="00FE460B">
        <w:rPr>
          <w:rFonts w:ascii="Cambria Math" w:eastAsia="Cambria Math" w:hAnsi="Cambria Math"/>
          <w:spacing w:val="-2"/>
          <w:w w:val="105"/>
          <w:sz w:val="17"/>
        </w:rPr>
        <w:t>𝜔</w:t>
      </w:r>
      <w:r w:rsidR="00FE460B">
        <w:rPr>
          <w:rFonts w:ascii="Cambria Math" w:eastAsia="Cambria Math" w:hAnsi="Cambria Math"/>
          <w:spacing w:val="-2"/>
          <w:w w:val="105"/>
          <w:position w:val="-2"/>
          <w:sz w:val="14"/>
        </w:rPr>
        <w:t>𝑛</w:t>
      </w:r>
      <w:r w:rsidR="00FE460B">
        <w:rPr>
          <w:rFonts w:ascii="Cambria Math" w:eastAsia="Cambria Math" w:hAnsi="Cambria Math"/>
          <w:spacing w:val="-2"/>
          <w:w w:val="105"/>
          <w:sz w:val="17"/>
        </w:rPr>
        <w:t>√1−𝜁²</w:t>
      </w:r>
    </w:p>
    <w:p w:rsidR="002B25EF" w:rsidRDefault="00C2202E">
      <w:pPr>
        <w:tabs>
          <w:tab w:val="left" w:pos="3490"/>
          <w:tab w:val="left" w:pos="4946"/>
        </w:tabs>
        <w:spacing w:line="212" w:lineRule="exact"/>
        <w:ind w:left="3203"/>
        <w:rPr>
          <w:rFonts w:ascii="Cambria Math" w:eastAsia="Cambria Math" w:hAnsi="Cambria Math"/>
          <w:position w:val="8"/>
          <w:sz w:val="14"/>
        </w:rPr>
      </w:pPr>
      <w:r>
        <w:rPr>
          <w:rFonts w:ascii="Cambria Math" w:eastAsia="Cambria Math" w:hAnsi="Cambria Math"/>
          <w:position w:val="8"/>
          <w:sz w:val="14"/>
        </w:rPr>
        <w:pict>
          <v:rect id="docshape108" o:spid="_x0000_s2306" style="position:absolute;left:0;text-align:left;margin-left:195.9pt;margin-top:-2.3pt;width:4.8pt;height:.7pt;z-index:15805440;mso-position-horizontal-relative:page" fillcolor="black" stroked="f">
            <w10:wrap anchorx="page"/>
          </v:rect>
        </w:pict>
      </w:r>
      <w:r>
        <w:rPr>
          <w:rFonts w:ascii="Cambria Math" w:eastAsia="Cambria Math" w:hAnsi="Cambria Math"/>
          <w:position w:val="8"/>
          <w:sz w:val="14"/>
        </w:rPr>
        <w:pict>
          <v:rect id="docshape109" o:spid="_x0000_s2305" style="position:absolute;left:0;text-align:left;margin-left:210.55pt;margin-top:-2.3pt;width:62.65pt;height:.7pt;z-index:15805952;mso-position-horizontal-relative:page" fillcolor="black" stroked="f">
            <w10:wrap anchorx="page"/>
          </v:rect>
        </w:pict>
      </w:r>
      <w:r>
        <w:rPr>
          <w:rFonts w:ascii="Cambria Math" w:eastAsia="Cambria Math" w:hAnsi="Cambria Math"/>
          <w:position w:val="8"/>
          <w:sz w:val="14"/>
        </w:rPr>
        <w:pict>
          <v:shape id="docshape110" o:spid="_x0000_s2304" style="position:absolute;left:0;text-align:left;margin-left:283.3pt;margin-top:-2.3pt;width:25.45pt;height:2.4pt;z-index:15806464;mso-position-horizontal-relative:page" coordorigin="5666,-46" coordsize="509,48" o:spt="100" adj="0,,0" path="m6170,-7r-379,l5791,2r379,l6170,-7xm6175,-46r-509,l5666,-31r509,l6175,-46xe" fillcolor="black" stroked="f">
            <v:stroke joinstyle="round"/>
            <v:formulas/>
            <v:path arrowok="t" o:connecttype="segments"/>
            <w10:wrap anchorx="page"/>
          </v:shape>
        </w:pict>
      </w:r>
      <w:r>
        <w:rPr>
          <w:rFonts w:ascii="Cambria Math" w:eastAsia="Cambria Math" w:hAnsi="Cambria Math"/>
          <w:position w:val="8"/>
          <w:sz w:val="14"/>
        </w:rPr>
        <w:pict>
          <v:rect id="docshape111" o:spid="_x0000_s2303" style="position:absolute;left:0;text-align:left;margin-left:313.3pt;margin-top:-2.3pt;width:60.75pt;height:.7pt;z-index:15806976;mso-position-horizontal-relative:page" fillcolor="black" stroked="f">
            <w10:wrap anchorx="page"/>
          </v:rect>
        </w:pict>
      </w:r>
      <w:r>
        <w:rPr>
          <w:rFonts w:ascii="Cambria Math" w:eastAsia="Cambria Math" w:hAnsi="Cambria Math"/>
          <w:position w:val="8"/>
          <w:sz w:val="14"/>
        </w:rPr>
        <w:pict>
          <v:shape id="docshape112" o:spid="_x0000_s2302" type="#_x0000_t202" style="position:absolute;left:0;text-align:left;margin-left:266pt;margin-top:5.05pt;width:4.75pt;height:7pt;z-index:-18233856;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Pr>
          <w:rFonts w:ascii="Cambria Math" w:eastAsia="Cambria Math" w:hAnsi="Cambria Math"/>
          <w:position w:val="8"/>
          <w:sz w:val="14"/>
        </w:rPr>
        <w:pict>
          <v:shape id="docshape113" o:spid="_x0000_s2301" type="#_x0000_t202" style="position:absolute;left:0;text-align:left;margin-left:368.8pt;margin-top:5.05pt;width:4.75pt;height:7pt;z-index:-18233344;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sidR="00FE460B">
        <w:rPr>
          <w:rFonts w:ascii="Cambria Math" w:eastAsia="Cambria Math" w:hAnsi="Cambria Math"/>
          <w:spacing w:val="-10"/>
          <w:w w:val="105"/>
          <w:position w:val="1"/>
          <w:sz w:val="17"/>
        </w:rPr>
        <w:t>𝑠</w:t>
      </w:r>
      <w:r w:rsidR="00FE460B">
        <w:rPr>
          <w:rFonts w:ascii="Cambria Math" w:eastAsia="Cambria Math" w:hAnsi="Cambria Math"/>
          <w:position w:val="1"/>
          <w:sz w:val="17"/>
        </w:rPr>
        <w:tab/>
      </w:r>
      <w:r w:rsidR="00FE460B">
        <w:rPr>
          <w:rFonts w:ascii="Cambria Math" w:eastAsia="Cambria Math" w:hAnsi="Cambria Math"/>
          <w:w w:val="105"/>
          <w:position w:val="1"/>
          <w:sz w:val="17"/>
        </w:rPr>
        <w:t>[s</w:t>
      </w:r>
      <w:r w:rsidR="00FE460B">
        <w:rPr>
          <w:rFonts w:ascii="Cambria Math" w:eastAsia="Cambria Math" w:hAnsi="Cambria Math"/>
          <w:spacing w:val="7"/>
          <w:w w:val="105"/>
          <w:position w:val="1"/>
          <w:sz w:val="17"/>
        </w:rPr>
        <w:t xml:space="preserve"> </w:t>
      </w:r>
      <w:r w:rsidR="00FE460B">
        <w:rPr>
          <w:rFonts w:ascii="Cambria Math" w:eastAsia="Cambria Math" w:hAnsi="Cambria Math"/>
          <w:w w:val="105"/>
          <w:position w:val="1"/>
          <w:sz w:val="17"/>
        </w:rPr>
        <w:t>+</w:t>
      </w:r>
      <w:r w:rsidR="00FE460B">
        <w:rPr>
          <w:rFonts w:ascii="Cambria Math" w:eastAsia="Cambria Math" w:hAnsi="Cambria Math"/>
          <w:spacing w:val="1"/>
          <w:w w:val="105"/>
          <w:position w:val="1"/>
          <w:sz w:val="17"/>
        </w:rPr>
        <w:t xml:space="preserve"> </w:t>
      </w:r>
      <w:r w:rsidR="00FE460B">
        <w:rPr>
          <w:rFonts w:ascii="Cambria Math" w:eastAsia="Cambria Math" w:hAnsi="Cambria Math"/>
          <w:w w:val="105"/>
          <w:position w:val="1"/>
          <w:sz w:val="17"/>
        </w:rPr>
        <w:t>ζ𝜔</w:t>
      </w:r>
      <w:r w:rsidR="00FE460B">
        <w:rPr>
          <w:rFonts w:ascii="Cambria Math" w:eastAsia="Cambria Math" w:hAnsi="Cambria Math"/>
          <w:w w:val="105"/>
          <w:position w:val="-1"/>
          <w:sz w:val="14"/>
        </w:rPr>
        <w:t>𝑛</w:t>
      </w:r>
      <w:r w:rsidR="00FE460B">
        <w:rPr>
          <w:rFonts w:ascii="Cambria Math" w:eastAsia="Cambria Math" w:hAnsi="Cambria Math"/>
          <w:w w:val="105"/>
          <w:position w:val="1"/>
          <w:sz w:val="17"/>
        </w:rPr>
        <w:t>]</w:t>
      </w:r>
      <w:r w:rsidR="00FE460B">
        <w:rPr>
          <w:rFonts w:ascii="Cambria Math" w:eastAsia="Cambria Math" w:hAnsi="Cambria Math"/>
          <w:w w:val="105"/>
          <w:position w:val="6"/>
          <w:sz w:val="14"/>
        </w:rPr>
        <w:t>2</w:t>
      </w:r>
      <w:r w:rsidR="00FE460B">
        <w:rPr>
          <w:rFonts w:ascii="Cambria Math" w:eastAsia="Cambria Math" w:hAnsi="Cambria Math"/>
          <w:w w:val="105"/>
          <w:position w:val="1"/>
          <w:sz w:val="17"/>
        </w:rPr>
        <w:t>+</w:t>
      </w:r>
      <w:r w:rsidR="00FE460B">
        <w:rPr>
          <w:rFonts w:ascii="Cambria Math" w:eastAsia="Cambria Math" w:hAnsi="Cambria Math"/>
          <w:spacing w:val="5"/>
          <w:w w:val="105"/>
          <w:position w:val="1"/>
          <w:sz w:val="17"/>
        </w:rPr>
        <w:t xml:space="preserve"> </w:t>
      </w:r>
      <w:r w:rsidR="00FE460B">
        <w:rPr>
          <w:rFonts w:ascii="Cambria Math" w:eastAsia="Cambria Math" w:hAnsi="Cambria Math"/>
          <w:spacing w:val="-7"/>
          <w:w w:val="105"/>
          <w:position w:val="1"/>
          <w:sz w:val="17"/>
        </w:rPr>
        <w:t>𝜔</w:t>
      </w:r>
      <w:r w:rsidR="00FE460B">
        <w:rPr>
          <w:rFonts w:ascii="Cambria Math" w:eastAsia="Cambria Math" w:hAnsi="Cambria Math"/>
          <w:spacing w:val="-7"/>
          <w:w w:val="105"/>
          <w:position w:val="8"/>
          <w:sz w:val="14"/>
        </w:rPr>
        <w:t>2</w:t>
      </w:r>
      <w:r w:rsidR="00FE460B">
        <w:rPr>
          <w:rFonts w:ascii="Cambria Math" w:eastAsia="Cambria Math" w:hAnsi="Cambria Math"/>
          <w:position w:val="8"/>
          <w:sz w:val="14"/>
        </w:rPr>
        <w:tab/>
      </w:r>
      <w:r w:rsidR="00FE460B">
        <w:rPr>
          <w:rFonts w:ascii="Cambria Math" w:eastAsia="Cambria Math" w:hAnsi="Cambria Math"/>
          <w:w w:val="105"/>
          <w:sz w:val="17"/>
        </w:rPr>
        <w:t>√1−𝜁²</w:t>
      </w:r>
      <w:r w:rsidR="00FE460B">
        <w:rPr>
          <w:rFonts w:ascii="Cambria Math" w:eastAsia="Cambria Math" w:hAnsi="Cambria Math"/>
          <w:spacing w:val="55"/>
          <w:w w:val="105"/>
          <w:sz w:val="17"/>
        </w:rPr>
        <w:t xml:space="preserve"> </w:t>
      </w:r>
      <w:r w:rsidR="00FE460B">
        <w:rPr>
          <w:rFonts w:ascii="Cambria Math" w:eastAsia="Cambria Math" w:hAnsi="Cambria Math"/>
          <w:w w:val="105"/>
          <w:position w:val="1"/>
          <w:sz w:val="17"/>
        </w:rPr>
        <w:t>[s</w:t>
      </w:r>
      <w:r w:rsidR="00FE460B">
        <w:rPr>
          <w:rFonts w:ascii="Cambria Math" w:eastAsia="Cambria Math" w:hAnsi="Cambria Math"/>
          <w:spacing w:val="6"/>
          <w:w w:val="105"/>
          <w:position w:val="1"/>
          <w:sz w:val="17"/>
        </w:rPr>
        <w:t xml:space="preserve"> </w:t>
      </w:r>
      <w:r w:rsidR="00FE460B">
        <w:rPr>
          <w:rFonts w:ascii="Cambria Math" w:eastAsia="Cambria Math" w:hAnsi="Cambria Math"/>
          <w:w w:val="105"/>
          <w:position w:val="1"/>
          <w:sz w:val="17"/>
        </w:rPr>
        <w:t>+</w:t>
      </w:r>
      <w:r w:rsidR="00FE460B">
        <w:rPr>
          <w:rFonts w:ascii="Cambria Math" w:eastAsia="Cambria Math" w:hAnsi="Cambria Math"/>
          <w:spacing w:val="-2"/>
          <w:w w:val="105"/>
          <w:position w:val="1"/>
          <w:sz w:val="17"/>
        </w:rPr>
        <w:t xml:space="preserve"> </w:t>
      </w:r>
      <w:r w:rsidR="00FE460B">
        <w:rPr>
          <w:rFonts w:ascii="Cambria Math" w:eastAsia="Cambria Math" w:hAnsi="Cambria Math"/>
          <w:w w:val="105"/>
          <w:position w:val="1"/>
          <w:sz w:val="17"/>
        </w:rPr>
        <w:t>ζ𝜔</w:t>
      </w:r>
      <w:r w:rsidR="00FE460B">
        <w:rPr>
          <w:rFonts w:ascii="Cambria Math" w:eastAsia="Cambria Math" w:hAnsi="Cambria Math"/>
          <w:w w:val="105"/>
          <w:position w:val="-1"/>
          <w:sz w:val="14"/>
        </w:rPr>
        <w:t>𝑛</w:t>
      </w:r>
      <w:r w:rsidR="00FE460B">
        <w:rPr>
          <w:rFonts w:ascii="Cambria Math" w:eastAsia="Cambria Math" w:hAnsi="Cambria Math"/>
          <w:w w:val="105"/>
          <w:position w:val="1"/>
          <w:sz w:val="17"/>
        </w:rPr>
        <w:t>]</w:t>
      </w:r>
      <w:r w:rsidR="00FE460B">
        <w:rPr>
          <w:rFonts w:ascii="Cambria Math" w:eastAsia="Cambria Math" w:hAnsi="Cambria Math"/>
          <w:w w:val="105"/>
          <w:position w:val="6"/>
          <w:sz w:val="14"/>
        </w:rPr>
        <w:t>2</w:t>
      </w:r>
      <w:r w:rsidR="00FE460B">
        <w:rPr>
          <w:rFonts w:ascii="Cambria Math" w:eastAsia="Cambria Math" w:hAnsi="Cambria Math"/>
          <w:w w:val="105"/>
          <w:position w:val="1"/>
          <w:sz w:val="17"/>
        </w:rPr>
        <w:t>+</w:t>
      </w:r>
      <w:r w:rsidR="00FE460B">
        <w:rPr>
          <w:rFonts w:ascii="Cambria Math" w:eastAsia="Cambria Math" w:hAnsi="Cambria Math"/>
          <w:spacing w:val="4"/>
          <w:w w:val="105"/>
          <w:position w:val="1"/>
          <w:sz w:val="17"/>
        </w:rPr>
        <w:t xml:space="preserve"> </w:t>
      </w:r>
      <w:r w:rsidR="00FE460B">
        <w:rPr>
          <w:rFonts w:ascii="Cambria Math" w:eastAsia="Cambria Math" w:hAnsi="Cambria Math"/>
          <w:spacing w:val="-5"/>
          <w:w w:val="105"/>
          <w:position w:val="1"/>
          <w:sz w:val="17"/>
        </w:rPr>
        <w:t>𝜔</w:t>
      </w:r>
      <w:r w:rsidR="00FE460B">
        <w:rPr>
          <w:rFonts w:ascii="Cambria Math" w:eastAsia="Cambria Math" w:hAnsi="Cambria Math"/>
          <w:spacing w:val="-5"/>
          <w:w w:val="105"/>
          <w:position w:val="8"/>
          <w:sz w:val="14"/>
        </w:rPr>
        <w:t>2</w:t>
      </w:r>
    </w:p>
    <w:p w:rsidR="002B25EF" w:rsidRDefault="002B25EF">
      <w:pPr>
        <w:spacing w:line="212" w:lineRule="exact"/>
        <w:rPr>
          <w:rFonts w:ascii="Cambria Math" w:eastAsia="Cambria Math" w:hAnsi="Cambria Math"/>
          <w:position w:val="8"/>
          <w:sz w:val="14"/>
        </w:rPr>
        <w:sectPr w:rsidR="002B25EF">
          <w:type w:val="continuous"/>
          <w:pgSz w:w="11910" w:h="16840"/>
          <w:pgMar w:top="1360" w:right="357" w:bottom="280" w:left="720" w:header="0" w:footer="998" w:gutter="0"/>
          <w:cols w:space="720"/>
        </w:sectPr>
      </w:pPr>
    </w:p>
    <w:p w:rsidR="002B25EF" w:rsidRDefault="00C2202E">
      <w:pPr>
        <w:tabs>
          <w:tab w:val="left" w:pos="3318"/>
          <w:tab w:val="left" w:pos="3937"/>
        </w:tabs>
        <w:spacing w:before="142" w:line="103" w:lineRule="auto"/>
        <w:ind w:left="2881"/>
        <w:rPr>
          <w:rFonts w:ascii="Cambria Math" w:eastAsia="Cambria Math" w:hAnsi="Cambria Math"/>
          <w:position w:val="-2"/>
          <w:sz w:val="14"/>
        </w:rPr>
      </w:pPr>
      <w:r>
        <w:rPr>
          <w:rFonts w:ascii="Cambria Math" w:eastAsia="Cambria Math" w:hAnsi="Cambria Math"/>
          <w:position w:val="-2"/>
          <w:sz w:val="14"/>
        </w:rPr>
        <w:lastRenderedPageBreak/>
        <w:pict>
          <v:rect id="docshape114" o:spid="_x0000_s2300" style="position:absolute;left:0;text-align:left;margin-left:201.9pt;margin-top:18.85pt;width:4.8pt;height:.7pt;z-index:15807488;mso-position-horizontal-relative:page" fillcolor="black" stroked="f">
            <w10:wrap anchorx="page"/>
          </v:rect>
        </w:pict>
      </w:r>
      <w:r>
        <w:rPr>
          <w:rFonts w:ascii="Cambria Math" w:eastAsia="Cambria Math" w:hAnsi="Cambria Math"/>
          <w:position w:val="-2"/>
          <w:sz w:val="14"/>
        </w:rPr>
        <w:pict>
          <v:rect id="docshape115" o:spid="_x0000_s2299" style="position:absolute;left:0;text-align:left;margin-left:216.55pt;margin-top:18.85pt;width:62.65pt;height:.7pt;z-index:15808000;mso-position-horizontal-relative:page" fillcolor="black" stroked="f">
            <w10:wrap anchorx="page"/>
          </v:rect>
        </w:pict>
      </w:r>
      <w:r>
        <w:rPr>
          <w:rFonts w:ascii="Cambria Math" w:eastAsia="Cambria Math" w:hAnsi="Cambria Math"/>
          <w:position w:val="-2"/>
          <w:sz w:val="14"/>
        </w:rPr>
        <w:pict>
          <v:rect id="docshape116" o:spid="_x0000_s2298" style="position:absolute;left:0;text-align:left;margin-left:319.3pt;margin-top:18.85pt;width:60.75pt;height:.7pt;z-index:15809024;mso-position-horizontal-relative:page" fillcolor="black" stroked="f">
            <w10:wrap anchorx="page"/>
          </v:rect>
        </w:pict>
      </w:r>
      <w:r w:rsidR="00FE460B">
        <w:rPr>
          <w:spacing w:val="-10"/>
          <w:w w:val="105"/>
          <w:position w:val="-13"/>
          <w:sz w:val="24"/>
        </w:rPr>
        <w:t>=</w:t>
      </w:r>
      <w:r w:rsidR="00FE460B">
        <w:rPr>
          <w:position w:val="-13"/>
          <w:sz w:val="24"/>
        </w:rPr>
        <w:tab/>
      </w:r>
      <w:r w:rsidR="00FE460B">
        <w:rPr>
          <w:rFonts w:ascii="Cambria Math" w:eastAsia="Cambria Math" w:hAnsi="Cambria Math"/>
          <w:w w:val="105"/>
          <w:sz w:val="17"/>
        </w:rPr>
        <w:t>1</w:t>
      </w:r>
      <w:r w:rsidR="00FE460B">
        <w:rPr>
          <w:rFonts w:ascii="Cambria Math" w:eastAsia="Cambria Math" w:hAnsi="Cambria Math"/>
          <w:spacing w:val="19"/>
          <w:w w:val="105"/>
          <w:sz w:val="17"/>
        </w:rPr>
        <w:t xml:space="preserve"> </w:t>
      </w:r>
      <w:r w:rsidR="00FE460B">
        <w:rPr>
          <w:spacing w:val="-10"/>
          <w:w w:val="105"/>
          <w:position w:val="-13"/>
          <w:sz w:val="24"/>
        </w:rPr>
        <w:t>-</w:t>
      </w:r>
      <w:r w:rsidR="00FE460B">
        <w:rPr>
          <w:position w:val="-13"/>
          <w:sz w:val="24"/>
        </w:rPr>
        <w:tab/>
      </w:r>
      <w:r w:rsidR="00FE460B">
        <w:rPr>
          <w:rFonts w:ascii="Cambria Math" w:eastAsia="Cambria Math" w:hAnsi="Cambria Math"/>
          <w:spacing w:val="-2"/>
          <w:w w:val="105"/>
          <w:sz w:val="23"/>
        </w:rPr>
        <w:t>𝑠+</w:t>
      </w:r>
      <w:r w:rsidR="00FE460B">
        <w:rPr>
          <w:rFonts w:ascii="Cambria Math" w:eastAsia="Cambria Math" w:hAnsi="Cambria Math"/>
          <w:spacing w:val="-2"/>
          <w:w w:val="105"/>
          <w:sz w:val="17"/>
        </w:rPr>
        <w:t>ζ𝜔</w:t>
      </w:r>
      <w:r w:rsidR="00FE460B">
        <w:rPr>
          <w:rFonts w:ascii="Cambria Math" w:eastAsia="Cambria Math" w:hAnsi="Cambria Math"/>
          <w:spacing w:val="-2"/>
          <w:w w:val="105"/>
          <w:position w:val="-2"/>
          <w:sz w:val="14"/>
        </w:rPr>
        <w:t>𝑛</w:t>
      </w:r>
    </w:p>
    <w:p w:rsidR="002B25EF" w:rsidRDefault="00FE460B">
      <w:pPr>
        <w:tabs>
          <w:tab w:val="left" w:pos="706"/>
        </w:tabs>
        <w:spacing w:before="199" w:line="103" w:lineRule="auto"/>
        <w:ind w:left="361"/>
        <w:rPr>
          <w:rFonts w:ascii="Cambria Math" w:eastAsia="Cambria Math"/>
          <w:sz w:val="17"/>
        </w:rPr>
      </w:pPr>
      <w:r>
        <w:br w:type="column"/>
      </w:r>
      <w:r>
        <w:rPr>
          <w:spacing w:val="-10"/>
          <w:w w:val="105"/>
          <w:position w:val="-13"/>
          <w:sz w:val="24"/>
        </w:rPr>
        <w:lastRenderedPageBreak/>
        <w:t>-</w:t>
      </w:r>
      <w:r>
        <w:rPr>
          <w:position w:val="-13"/>
          <w:sz w:val="24"/>
        </w:rPr>
        <w:tab/>
      </w:r>
      <w:r>
        <w:rPr>
          <w:rFonts w:ascii="Cambria Math" w:eastAsia="Cambria Math"/>
          <w:spacing w:val="-10"/>
          <w:w w:val="105"/>
          <w:sz w:val="17"/>
        </w:rPr>
        <w:t>𝜁</w:t>
      </w:r>
    </w:p>
    <w:p w:rsidR="002B25EF" w:rsidRDefault="00FE460B">
      <w:pPr>
        <w:spacing w:before="152"/>
        <w:ind w:right="38"/>
        <w:jc w:val="right"/>
        <w:rPr>
          <w:rFonts w:ascii="Cambria Math" w:eastAsia="Cambria Math"/>
          <w:position w:val="-3"/>
          <w:sz w:val="14"/>
        </w:rPr>
      </w:pPr>
      <w:r>
        <w:br w:type="column"/>
      </w:r>
      <w:r>
        <w:rPr>
          <w:rFonts w:ascii="Cambria Math" w:eastAsia="Cambria Math"/>
          <w:spacing w:val="-5"/>
          <w:w w:val="115"/>
          <w:sz w:val="17"/>
        </w:rPr>
        <w:lastRenderedPageBreak/>
        <w:t>𝜔</w:t>
      </w:r>
      <w:r>
        <w:rPr>
          <w:rFonts w:ascii="Cambria Math" w:eastAsia="Cambria Math"/>
          <w:spacing w:val="-5"/>
          <w:w w:val="115"/>
          <w:position w:val="-3"/>
          <w:sz w:val="14"/>
        </w:rPr>
        <w:t>𝑑</w:t>
      </w:r>
    </w:p>
    <w:p w:rsidR="002B25EF" w:rsidRDefault="00FE460B">
      <w:pPr>
        <w:pStyle w:val="BodyText"/>
        <w:spacing w:before="229" w:line="169" w:lineRule="exact"/>
        <w:ind w:left="2881"/>
      </w:pPr>
      <w:r>
        <w:br w:type="column"/>
      </w:r>
      <w:r>
        <w:rPr>
          <w:spacing w:val="-4"/>
        </w:rPr>
        <w:lastRenderedPageBreak/>
        <w:t>(34)</w:t>
      </w:r>
    </w:p>
    <w:p w:rsidR="002B25EF" w:rsidRDefault="002B25EF">
      <w:pPr>
        <w:pStyle w:val="BodyText"/>
        <w:spacing w:line="169" w:lineRule="exact"/>
        <w:sectPr w:rsidR="002B25EF">
          <w:type w:val="continuous"/>
          <w:pgSz w:w="11910" w:h="16840"/>
          <w:pgMar w:top="1360" w:right="357" w:bottom="280" w:left="720" w:header="0" w:footer="998" w:gutter="0"/>
          <w:cols w:num="4" w:space="720" w:equalWidth="0">
            <w:col w:w="4526" w:space="40"/>
            <w:col w:w="796" w:space="39"/>
            <w:col w:w="1024" w:space="57"/>
            <w:col w:w="4351"/>
          </w:cols>
        </w:sectPr>
      </w:pPr>
    </w:p>
    <w:p w:rsidR="002B25EF" w:rsidRDefault="00C2202E">
      <w:pPr>
        <w:tabs>
          <w:tab w:val="left" w:pos="3610"/>
          <w:tab w:val="left" w:pos="5066"/>
        </w:tabs>
        <w:spacing w:line="236" w:lineRule="exact"/>
        <w:ind w:left="3323"/>
        <w:rPr>
          <w:rFonts w:ascii="Cambria Math" w:eastAsia="Cambria Math" w:hAnsi="Cambria Math"/>
          <w:position w:val="8"/>
          <w:sz w:val="14"/>
        </w:rPr>
      </w:pPr>
      <w:r>
        <w:rPr>
          <w:rFonts w:ascii="Cambria Math" w:eastAsia="Cambria Math" w:hAnsi="Cambria Math"/>
          <w:position w:val="8"/>
          <w:sz w:val="14"/>
        </w:rPr>
        <w:lastRenderedPageBreak/>
        <w:pict>
          <v:shape id="docshape117" o:spid="_x0000_s2297" style="position:absolute;left:0;text-align:left;margin-left:289.3pt;margin-top:-1.05pt;width:25.45pt;height:2.4pt;z-index:15808512;mso-position-horizontal-relative:page" coordorigin="5786,-21" coordsize="509,48" o:spt="100" adj="0,,0" path="m6290,17r-379,l5911,27r379,l6290,17xm6295,-21r-509,l5786,-7r509,l6295,-21xe" fillcolor="black" stroked="f">
            <v:stroke joinstyle="round"/>
            <v:formulas/>
            <v:path arrowok="t" o:connecttype="segments"/>
            <w10:wrap anchorx="page"/>
          </v:shape>
        </w:pict>
      </w:r>
      <w:r>
        <w:rPr>
          <w:rFonts w:ascii="Cambria Math" w:eastAsia="Cambria Math" w:hAnsi="Cambria Math"/>
          <w:position w:val="8"/>
          <w:sz w:val="14"/>
        </w:rPr>
        <w:pict>
          <v:shape id="docshape118" o:spid="_x0000_s2296" type="#_x0000_t202" style="position:absolute;left:0;text-align:left;margin-left:272pt;margin-top:6.25pt;width:4.75pt;height:7pt;z-index:-18232832;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Pr>
          <w:rFonts w:ascii="Cambria Math" w:eastAsia="Cambria Math" w:hAnsi="Cambria Math"/>
          <w:position w:val="8"/>
          <w:sz w:val="14"/>
        </w:rPr>
        <w:pict>
          <v:shape id="docshape119" o:spid="_x0000_s2295" type="#_x0000_t202" style="position:absolute;left:0;text-align:left;margin-left:374.8pt;margin-top:6.25pt;width:4.75pt;height:7pt;z-index:-18232320;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𝑑</w:t>
                  </w:r>
                </w:p>
              </w:txbxContent>
            </v:textbox>
            <w10:wrap anchorx="page"/>
          </v:shape>
        </w:pict>
      </w:r>
      <w:r w:rsidR="00FE460B">
        <w:rPr>
          <w:rFonts w:ascii="Cambria Math" w:eastAsia="Cambria Math" w:hAnsi="Cambria Math"/>
          <w:spacing w:val="-10"/>
          <w:w w:val="105"/>
          <w:position w:val="1"/>
          <w:sz w:val="17"/>
        </w:rPr>
        <w:t>𝑠</w:t>
      </w:r>
      <w:r w:rsidR="00FE460B">
        <w:rPr>
          <w:rFonts w:ascii="Cambria Math" w:eastAsia="Cambria Math" w:hAnsi="Cambria Math"/>
          <w:position w:val="1"/>
          <w:sz w:val="17"/>
        </w:rPr>
        <w:tab/>
      </w:r>
      <w:r w:rsidR="00FE460B">
        <w:rPr>
          <w:rFonts w:ascii="Cambria Math" w:eastAsia="Cambria Math" w:hAnsi="Cambria Math"/>
          <w:w w:val="105"/>
          <w:position w:val="1"/>
          <w:sz w:val="17"/>
        </w:rPr>
        <w:t>[s</w:t>
      </w:r>
      <w:r w:rsidR="00FE460B">
        <w:rPr>
          <w:rFonts w:ascii="Cambria Math" w:eastAsia="Cambria Math" w:hAnsi="Cambria Math"/>
          <w:spacing w:val="8"/>
          <w:w w:val="105"/>
          <w:position w:val="1"/>
          <w:sz w:val="17"/>
        </w:rPr>
        <w:t xml:space="preserve"> </w:t>
      </w:r>
      <w:r w:rsidR="00FE460B">
        <w:rPr>
          <w:rFonts w:ascii="Cambria Math" w:eastAsia="Cambria Math" w:hAnsi="Cambria Math"/>
          <w:w w:val="105"/>
          <w:position w:val="1"/>
          <w:sz w:val="17"/>
        </w:rPr>
        <w:t>+ ζ𝜔</w:t>
      </w:r>
      <w:r w:rsidR="00FE460B">
        <w:rPr>
          <w:rFonts w:ascii="Cambria Math" w:eastAsia="Cambria Math" w:hAnsi="Cambria Math"/>
          <w:w w:val="105"/>
          <w:position w:val="-1"/>
          <w:sz w:val="14"/>
        </w:rPr>
        <w:t>𝑛</w:t>
      </w:r>
      <w:r w:rsidR="00FE460B">
        <w:rPr>
          <w:rFonts w:ascii="Cambria Math" w:eastAsia="Cambria Math" w:hAnsi="Cambria Math"/>
          <w:w w:val="105"/>
          <w:position w:val="1"/>
          <w:sz w:val="17"/>
        </w:rPr>
        <w:t>]</w:t>
      </w:r>
      <w:r w:rsidR="00FE460B">
        <w:rPr>
          <w:rFonts w:ascii="Cambria Math" w:eastAsia="Cambria Math" w:hAnsi="Cambria Math"/>
          <w:w w:val="105"/>
          <w:position w:val="6"/>
          <w:sz w:val="14"/>
        </w:rPr>
        <w:t>2</w:t>
      </w:r>
      <w:r w:rsidR="00FE460B">
        <w:rPr>
          <w:rFonts w:ascii="Cambria Math" w:eastAsia="Cambria Math" w:hAnsi="Cambria Math"/>
          <w:w w:val="105"/>
          <w:position w:val="1"/>
          <w:sz w:val="17"/>
        </w:rPr>
        <w:t>+</w:t>
      </w:r>
      <w:r w:rsidR="00FE460B">
        <w:rPr>
          <w:rFonts w:ascii="Cambria Math" w:eastAsia="Cambria Math" w:hAnsi="Cambria Math"/>
          <w:spacing w:val="6"/>
          <w:w w:val="105"/>
          <w:position w:val="1"/>
          <w:sz w:val="17"/>
        </w:rPr>
        <w:t xml:space="preserve"> </w:t>
      </w:r>
      <w:r w:rsidR="00FE460B">
        <w:rPr>
          <w:rFonts w:ascii="Cambria Math" w:eastAsia="Cambria Math" w:hAnsi="Cambria Math"/>
          <w:spacing w:val="-7"/>
          <w:w w:val="105"/>
          <w:position w:val="1"/>
          <w:sz w:val="17"/>
        </w:rPr>
        <w:t>𝜔</w:t>
      </w:r>
      <w:r w:rsidR="00FE460B">
        <w:rPr>
          <w:rFonts w:ascii="Cambria Math" w:eastAsia="Cambria Math" w:hAnsi="Cambria Math"/>
          <w:spacing w:val="-7"/>
          <w:w w:val="105"/>
          <w:position w:val="8"/>
          <w:sz w:val="14"/>
        </w:rPr>
        <w:t>2</w:t>
      </w:r>
      <w:r w:rsidR="00FE460B">
        <w:rPr>
          <w:rFonts w:ascii="Cambria Math" w:eastAsia="Cambria Math" w:hAnsi="Cambria Math"/>
          <w:position w:val="8"/>
          <w:sz w:val="14"/>
        </w:rPr>
        <w:tab/>
      </w:r>
      <w:r w:rsidR="00FE460B">
        <w:rPr>
          <w:rFonts w:ascii="Cambria Math" w:eastAsia="Cambria Math" w:hAnsi="Cambria Math"/>
          <w:w w:val="105"/>
          <w:sz w:val="17"/>
        </w:rPr>
        <w:t>√1−𝜁²</w:t>
      </w:r>
      <w:r w:rsidR="00FE460B">
        <w:rPr>
          <w:rFonts w:ascii="Cambria Math" w:eastAsia="Cambria Math" w:hAnsi="Cambria Math"/>
          <w:spacing w:val="55"/>
          <w:w w:val="105"/>
          <w:sz w:val="17"/>
        </w:rPr>
        <w:t xml:space="preserve"> </w:t>
      </w:r>
      <w:r w:rsidR="00FE460B">
        <w:rPr>
          <w:rFonts w:ascii="Cambria Math" w:eastAsia="Cambria Math" w:hAnsi="Cambria Math"/>
          <w:w w:val="105"/>
          <w:position w:val="1"/>
          <w:sz w:val="17"/>
        </w:rPr>
        <w:t>[s</w:t>
      </w:r>
      <w:r w:rsidR="00FE460B">
        <w:rPr>
          <w:rFonts w:ascii="Cambria Math" w:eastAsia="Cambria Math" w:hAnsi="Cambria Math"/>
          <w:spacing w:val="6"/>
          <w:w w:val="105"/>
          <w:position w:val="1"/>
          <w:sz w:val="17"/>
        </w:rPr>
        <w:t xml:space="preserve"> </w:t>
      </w:r>
      <w:r w:rsidR="00FE460B">
        <w:rPr>
          <w:rFonts w:ascii="Cambria Math" w:eastAsia="Cambria Math" w:hAnsi="Cambria Math"/>
          <w:w w:val="105"/>
          <w:position w:val="1"/>
          <w:sz w:val="17"/>
        </w:rPr>
        <w:t>+</w:t>
      </w:r>
      <w:r w:rsidR="00FE460B">
        <w:rPr>
          <w:rFonts w:ascii="Cambria Math" w:eastAsia="Cambria Math" w:hAnsi="Cambria Math"/>
          <w:spacing w:val="-2"/>
          <w:w w:val="105"/>
          <w:position w:val="1"/>
          <w:sz w:val="17"/>
        </w:rPr>
        <w:t xml:space="preserve"> </w:t>
      </w:r>
      <w:r w:rsidR="00FE460B">
        <w:rPr>
          <w:rFonts w:ascii="Cambria Math" w:eastAsia="Cambria Math" w:hAnsi="Cambria Math"/>
          <w:w w:val="105"/>
          <w:position w:val="1"/>
          <w:sz w:val="17"/>
        </w:rPr>
        <w:t>ζ𝜔</w:t>
      </w:r>
      <w:r w:rsidR="00FE460B">
        <w:rPr>
          <w:rFonts w:ascii="Cambria Math" w:eastAsia="Cambria Math" w:hAnsi="Cambria Math"/>
          <w:w w:val="105"/>
          <w:position w:val="-1"/>
          <w:sz w:val="14"/>
        </w:rPr>
        <w:t>𝑛</w:t>
      </w:r>
      <w:r w:rsidR="00FE460B">
        <w:rPr>
          <w:rFonts w:ascii="Cambria Math" w:eastAsia="Cambria Math" w:hAnsi="Cambria Math"/>
          <w:w w:val="105"/>
          <w:position w:val="1"/>
          <w:sz w:val="17"/>
        </w:rPr>
        <w:t>]</w:t>
      </w:r>
      <w:r w:rsidR="00FE460B">
        <w:rPr>
          <w:rFonts w:ascii="Cambria Math" w:eastAsia="Cambria Math" w:hAnsi="Cambria Math"/>
          <w:w w:val="105"/>
          <w:position w:val="6"/>
          <w:sz w:val="14"/>
        </w:rPr>
        <w:t>2</w:t>
      </w:r>
      <w:r w:rsidR="00FE460B">
        <w:rPr>
          <w:rFonts w:ascii="Cambria Math" w:eastAsia="Cambria Math" w:hAnsi="Cambria Math"/>
          <w:w w:val="105"/>
          <w:position w:val="1"/>
          <w:sz w:val="17"/>
        </w:rPr>
        <w:t>+</w:t>
      </w:r>
      <w:r w:rsidR="00FE460B">
        <w:rPr>
          <w:rFonts w:ascii="Cambria Math" w:eastAsia="Cambria Math" w:hAnsi="Cambria Math"/>
          <w:spacing w:val="4"/>
          <w:w w:val="105"/>
          <w:position w:val="1"/>
          <w:sz w:val="17"/>
        </w:rPr>
        <w:t xml:space="preserve"> </w:t>
      </w:r>
      <w:r w:rsidR="00FE460B">
        <w:rPr>
          <w:rFonts w:ascii="Cambria Math" w:eastAsia="Cambria Math" w:hAnsi="Cambria Math"/>
          <w:spacing w:val="-5"/>
          <w:w w:val="105"/>
          <w:position w:val="1"/>
          <w:sz w:val="17"/>
        </w:rPr>
        <w:t>𝜔</w:t>
      </w:r>
      <w:r w:rsidR="00FE460B">
        <w:rPr>
          <w:rFonts w:ascii="Cambria Math" w:eastAsia="Cambria Math" w:hAnsi="Cambria Math"/>
          <w:spacing w:val="-5"/>
          <w:w w:val="105"/>
          <w:position w:val="8"/>
          <w:sz w:val="14"/>
        </w:rPr>
        <w:t>2</w:t>
      </w:r>
    </w:p>
    <w:p w:rsidR="002B25EF" w:rsidRDefault="00FE460B">
      <w:pPr>
        <w:pStyle w:val="BodyText"/>
        <w:spacing w:before="133"/>
        <w:ind w:left="845"/>
      </w:pPr>
      <w:r>
        <w:t>Taking</w:t>
      </w:r>
      <w:r>
        <w:rPr>
          <w:spacing w:val="-1"/>
        </w:rPr>
        <w:t xml:space="preserve"> </w:t>
      </w:r>
      <w:r>
        <w:t>inverse</w:t>
      </w:r>
      <w:r>
        <w:rPr>
          <w:spacing w:val="1"/>
        </w:rPr>
        <w:t xml:space="preserve"> </w:t>
      </w:r>
      <w:r>
        <w:t>laplace</w:t>
      </w:r>
      <w:r>
        <w:rPr>
          <w:spacing w:val="-3"/>
        </w:rPr>
        <w:t xml:space="preserve"> </w:t>
      </w:r>
      <w:r>
        <w:t>transform</w:t>
      </w:r>
      <w:r>
        <w:rPr>
          <w:spacing w:val="-11"/>
        </w:rPr>
        <w:t xml:space="preserve"> </w:t>
      </w:r>
      <w:r>
        <w:t>of</w:t>
      </w:r>
      <w:r>
        <w:rPr>
          <w:spacing w:val="-9"/>
        </w:rPr>
        <w:t xml:space="preserve"> </w:t>
      </w:r>
      <w:r>
        <w:t>Equation</w:t>
      </w:r>
      <w:r>
        <w:rPr>
          <w:spacing w:val="-7"/>
        </w:rPr>
        <w:t xml:space="preserve"> </w:t>
      </w:r>
      <w:r>
        <w:rPr>
          <w:spacing w:val="-5"/>
        </w:rPr>
        <w:t>34</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FE460B">
      <w:pPr>
        <w:pStyle w:val="BodyText"/>
        <w:spacing w:before="195"/>
        <w:ind w:left="720"/>
        <w:rPr>
          <w:rFonts w:ascii="Cambria Math" w:eastAsia="Cambria Math" w:hAnsi="Cambria Math"/>
        </w:rPr>
      </w:pPr>
      <w:r>
        <w:rPr>
          <w:w w:val="105"/>
        </w:rPr>
        <w:lastRenderedPageBreak/>
        <w:t>C(t)</w:t>
      </w:r>
      <w:r>
        <w:rPr>
          <w:spacing w:val="-5"/>
          <w:w w:val="105"/>
        </w:rPr>
        <w:t xml:space="preserve"> </w:t>
      </w:r>
      <w:r>
        <w:rPr>
          <w:w w:val="105"/>
        </w:rPr>
        <w:t>=</w:t>
      </w:r>
      <w:r>
        <w:rPr>
          <w:spacing w:val="-3"/>
          <w:w w:val="105"/>
        </w:rPr>
        <w:t xml:space="preserve"> </w:t>
      </w:r>
      <w:r>
        <w:rPr>
          <w:w w:val="105"/>
        </w:rPr>
        <w:t>1</w:t>
      </w:r>
      <w:r>
        <w:rPr>
          <w:spacing w:val="-7"/>
          <w:w w:val="105"/>
        </w:rPr>
        <w:t xml:space="preserve"> </w:t>
      </w:r>
      <w:r>
        <w:rPr>
          <w:w w:val="105"/>
        </w:rPr>
        <w:t>-</w:t>
      </w:r>
      <w:r>
        <w:rPr>
          <w:spacing w:val="51"/>
          <w:w w:val="105"/>
        </w:rPr>
        <w:t xml:space="preserve"> </w:t>
      </w:r>
      <w:r>
        <w:rPr>
          <w:rFonts w:ascii="Cambria Math" w:eastAsia="Cambria Math" w:hAnsi="Cambria Math"/>
          <w:w w:val="105"/>
        </w:rPr>
        <w:t>𝑒</w:t>
      </w:r>
      <w:r>
        <w:rPr>
          <w:rFonts w:ascii="Cambria Math" w:eastAsia="Cambria Math" w:hAnsi="Cambria Math"/>
          <w:w w:val="105"/>
          <w:vertAlign w:val="superscript"/>
        </w:rPr>
        <w:t>−ζω</w:t>
      </w:r>
      <w:r>
        <w:rPr>
          <w:rFonts w:ascii="Cambria Math" w:eastAsia="Cambria Math" w:hAnsi="Cambria Math"/>
          <w:w w:val="105"/>
          <w:position w:val="5"/>
          <w:sz w:val="14"/>
        </w:rPr>
        <w:t>𝚗</w:t>
      </w:r>
      <w:r>
        <w:rPr>
          <w:rFonts w:ascii="Cambria Math" w:eastAsia="Cambria Math" w:hAnsi="Cambria Math"/>
          <w:w w:val="105"/>
          <w:position w:val="9"/>
          <w:sz w:val="17"/>
        </w:rPr>
        <w:t>t</w:t>
      </w:r>
      <w:r>
        <w:rPr>
          <w:rFonts w:ascii="Cambria Math" w:eastAsia="Cambria Math" w:hAnsi="Cambria Math"/>
          <w:spacing w:val="33"/>
          <w:w w:val="105"/>
          <w:position w:val="9"/>
          <w:sz w:val="17"/>
        </w:rPr>
        <w:t xml:space="preserve"> </w:t>
      </w:r>
      <w:r>
        <w:rPr>
          <w:w w:val="105"/>
        </w:rPr>
        <w:t>Cos</w:t>
      </w:r>
      <w:r>
        <w:rPr>
          <w:spacing w:val="-9"/>
          <w:w w:val="105"/>
        </w:rPr>
        <w:t xml:space="preserve"> </w:t>
      </w:r>
      <w:r>
        <w:rPr>
          <w:spacing w:val="-5"/>
          <w:w w:val="105"/>
        </w:rPr>
        <w:t>(</w:t>
      </w:r>
      <w:r>
        <w:rPr>
          <w:rFonts w:ascii="Cambria Math" w:eastAsia="Cambria Math" w:hAnsi="Cambria Math"/>
          <w:spacing w:val="-5"/>
          <w:w w:val="105"/>
        </w:rPr>
        <w:t>ω</w:t>
      </w:r>
      <w:r>
        <w:rPr>
          <w:rFonts w:ascii="Cambria Math" w:eastAsia="Cambria Math" w:hAnsi="Cambria Math"/>
          <w:spacing w:val="-5"/>
          <w:w w:val="105"/>
          <w:vertAlign w:val="subscript"/>
        </w:rPr>
        <w:t>d</w:t>
      </w:r>
    </w:p>
    <w:p w:rsidR="002B25EF" w:rsidRDefault="00FE460B">
      <w:pPr>
        <w:tabs>
          <w:tab w:val="left" w:pos="581"/>
        </w:tabs>
        <w:spacing w:before="219" w:line="239" w:lineRule="exact"/>
        <w:rPr>
          <w:rFonts w:ascii="Cambria Math" w:eastAsia="Cambria Math"/>
          <w:sz w:val="24"/>
        </w:rPr>
      </w:pPr>
      <w:r>
        <w:br w:type="column"/>
      </w:r>
      <w:r>
        <w:rPr>
          <w:rFonts w:ascii="Cambria Math" w:eastAsia="Cambria Math"/>
          <w:w w:val="105"/>
          <w:sz w:val="24"/>
        </w:rPr>
        <w:lastRenderedPageBreak/>
        <w:t>𝐭</w:t>
      </w:r>
      <w:r>
        <w:rPr>
          <w:w w:val="105"/>
          <w:sz w:val="24"/>
        </w:rPr>
        <w:t>)</w:t>
      </w:r>
      <w:r>
        <w:rPr>
          <w:spacing w:val="-8"/>
          <w:w w:val="105"/>
          <w:sz w:val="24"/>
        </w:rPr>
        <w:t xml:space="preserve"> </w:t>
      </w:r>
      <w:r>
        <w:rPr>
          <w:spacing w:val="-10"/>
          <w:w w:val="105"/>
          <w:sz w:val="24"/>
        </w:rPr>
        <w:t>-</w:t>
      </w:r>
      <w:r>
        <w:rPr>
          <w:sz w:val="24"/>
        </w:rPr>
        <w:tab/>
      </w:r>
      <w:r>
        <w:rPr>
          <w:rFonts w:ascii="Cambria Math" w:eastAsia="Cambria Math"/>
          <w:spacing w:val="-10"/>
          <w:w w:val="105"/>
          <w:sz w:val="24"/>
          <w:vertAlign w:val="superscript"/>
        </w:rPr>
        <w:t>𝜁</w:t>
      </w:r>
    </w:p>
    <w:p w:rsidR="002B25EF" w:rsidRDefault="00C2202E">
      <w:pPr>
        <w:spacing w:line="157" w:lineRule="exact"/>
        <w:ind w:left="374"/>
        <w:rPr>
          <w:rFonts w:ascii="Cambria Math" w:eastAsia="Cambria Math" w:hAnsi="Cambria Math"/>
          <w:sz w:val="17"/>
        </w:rPr>
      </w:pPr>
      <w:r>
        <w:rPr>
          <w:rFonts w:ascii="Cambria Math" w:eastAsia="Cambria Math" w:hAnsi="Cambria Math"/>
          <w:sz w:val="17"/>
        </w:rPr>
        <w:pict>
          <v:shape id="docshape120" o:spid="_x0000_s2294" style="position:absolute;left:0;text-align:left;margin-left:218pt;margin-top:-4.35pt;width:25.5pt;height:2.4pt;z-index:-18241024;mso-position-horizontal-relative:page" coordorigin="4360,-87" coordsize="510,48" o:spt="100" adj="0,,0" path="m4864,-49r-379,l4485,-39r379,l4864,-49xm4869,-87r-509,l4360,-73r509,l4869,-87xe" fillcolor="black" stroked="f">
            <v:stroke joinstyle="round"/>
            <v:formulas/>
            <v:path arrowok="t" o:connecttype="segments"/>
            <w10:wrap anchorx="page"/>
          </v:shape>
        </w:pict>
      </w:r>
      <w:r w:rsidR="00FE460B">
        <w:rPr>
          <w:rFonts w:ascii="Cambria Math" w:eastAsia="Cambria Math" w:hAnsi="Cambria Math"/>
          <w:spacing w:val="-2"/>
          <w:sz w:val="17"/>
        </w:rPr>
        <w:t>√1−𝜁²</w:t>
      </w:r>
    </w:p>
    <w:p w:rsidR="002B25EF" w:rsidRDefault="00FE460B">
      <w:pPr>
        <w:spacing w:before="195"/>
        <w:rPr>
          <w:rFonts w:ascii="Cambria Math" w:eastAsia="Cambria Math" w:hAnsi="Cambria Math"/>
          <w:sz w:val="24"/>
        </w:rPr>
      </w:pPr>
      <w:r>
        <w:br w:type="column"/>
      </w:r>
      <w:r>
        <w:rPr>
          <w:rFonts w:ascii="Cambria Math" w:eastAsia="Cambria Math" w:hAnsi="Cambria Math"/>
          <w:w w:val="105"/>
          <w:sz w:val="24"/>
        </w:rPr>
        <w:lastRenderedPageBreak/>
        <w:t>𝑒</w:t>
      </w:r>
      <w:r>
        <w:rPr>
          <w:rFonts w:ascii="Cambria Math" w:eastAsia="Cambria Math" w:hAnsi="Cambria Math"/>
          <w:w w:val="105"/>
          <w:sz w:val="24"/>
          <w:vertAlign w:val="superscript"/>
        </w:rPr>
        <w:t>−ζω</w:t>
      </w:r>
      <w:r>
        <w:rPr>
          <w:rFonts w:ascii="Cambria Math" w:eastAsia="Cambria Math" w:hAnsi="Cambria Math"/>
          <w:w w:val="105"/>
          <w:position w:val="5"/>
          <w:sz w:val="14"/>
        </w:rPr>
        <w:t>𝚗</w:t>
      </w:r>
      <w:r>
        <w:rPr>
          <w:rFonts w:ascii="Cambria Math" w:eastAsia="Cambria Math" w:hAnsi="Cambria Math"/>
          <w:w w:val="105"/>
          <w:position w:val="9"/>
          <w:sz w:val="17"/>
        </w:rPr>
        <w:t>t</w:t>
      </w:r>
      <w:r>
        <w:rPr>
          <w:rFonts w:ascii="Cambria Math" w:eastAsia="Cambria Math" w:hAnsi="Cambria Math"/>
          <w:spacing w:val="44"/>
          <w:w w:val="105"/>
          <w:position w:val="9"/>
          <w:sz w:val="17"/>
        </w:rPr>
        <w:t xml:space="preserve"> </w:t>
      </w:r>
      <w:r>
        <w:rPr>
          <w:w w:val="105"/>
          <w:sz w:val="24"/>
        </w:rPr>
        <w:t>Sin</w:t>
      </w:r>
      <w:r>
        <w:rPr>
          <w:spacing w:val="3"/>
          <w:w w:val="105"/>
          <w:sz w:val="24"/>
        </w:rPr>
        <w:t xml:space="preserve"> </w:t>
      </w:r>
      <w:r>
        <w:rPr>
          <w:spacing w:val="-5"/>
          <w:w w:val="105"/>
          <w:sz w:val="24"/>
        </w:rPr>
        <w:t>(</w:t>
      </w:r>
      <w:r>
        <w:rPr>
          <w:rFonts w:ascii="Cambria Math" w:eastAsia="Cambria Math" w:hAnsi="Cambria Math"/>
          <w:spacing w:val="-5"/>
          <w:w w:val="105"/>
          <w:sz w:val="24"/>
        </w:rPr>
        <w:t>ω</w:t>
      </w:r>
      <w:r>
        <w:rPr>
          <w:rFonts w:ascii="Cambria Math" w:eastAsia="Cambria Math" w:hAnsi="Cambria Math"/>
          <w:spacing w:val="-5"/>
          <w:w w:val="105"/>
          <w:sz w:val="24"/>
          <w:vertAlign w:val="subscript"/>
        </w:rPr>
        <w:t>d</w:t>
      </w:r>
    </w:p>
    <w:p w:rsidR="002B25EF" w:rsidRDefault="00FE460B">
      <w:pPr>
        <w:spacing w:before="219"/>
        <w:rPr>
          <w:sz w:val="24"/>
        </w:rPr>
      </w:pPr>
      <w:r>
        <w:br w:type="column"/>
      </w:r>
      <w:r>
        <w:rPr>
          <w:rFonts w:ascii="Cambria Math" w:eastAsia="Cambria Math"/>
          <w:spacing w:val="-5"/>
          <w:sz w:val="24"/>
        </w:rPr>
        <w:lastRenderedPageBreak/>
        <w:t>𝐭</w:t>
      </w:r>
      <w:r>
        <w:rPr>
          <w:spacing w:val="-5"/>
          <w:sz w:val="24"/>
        </w:rPr>
        <w:t>)</w:t>
      </w:r>
    </w:p>
    <w:p w:rsidR="002B25EF" w:rsidRDefault="002B25EF">
      <w:pPr>
        <w:rPr>
          <w:sz w:val="24"/>
        </w:rPr>
        <w:sectPr w:rsidR="002B25EF">
          <w:type w:val="continuous"/>
          <w:pgSz w:w="11910" w:h="16840"/>
          <w:pgMar w:top="1360" w:right="357" w:bottom="280" w:left="720" w:header="0" w:footer="998" w:gutter="0"/>
          <w:cols w:num="4" w:space="720" w:equalWidth="0">
            <w:col w:w="3256" w:space="10"/>
            <w:col w:w="886" w:space="36"/>
            <w:col w:w="1460" w:space="9"/>
            <w:col w:w="5176"/>
          </w:cols>
        </w:sectPr>
      </w:pPr>
    </w:p>
    <w:p w:rsidR="002B25EF" w:rsidRDefault="00C2202E">
      <w:pPr>
        <w:spacing w:before="157" w:line="344" w:lineRule="exact"/>
        <w:ind w:left="1143"/>
        <w:rPr>
          <w:rFonts w:ascii="Cambria Math" w:eastAsia="Cambria Math" w:hAnsi="Cambria Math"/>
          <w:sz w:val="24"/>
        </w:rPr>
      </w:pPr>
      <w:r>
        <w:rPr>
          <w:rFonts w:ascii="Cambria Math" w:eastAsia="Cambria Math" w:hAnsi="Cambria Math"/>
          <w:sz w:val="24"/>
        </w:rPr>
        <w:lastRenderedPageBreak/>
        <w:pict>
          <v:shape id="docshape121" o:spid="_x0000_s2293" style="position:absolute;left:0;text-align:left;margin-left:118.85pt;margin-top:20.7pt;width:28.6pt;height:2.4pt;z-index:-18240512;mso-position-horizontal-relative:page" coordorigin="2377,414" coordsize="572,48" o:spt="100" adj="0,,0" path="m2910,452r-379,l2531,462r379,l2910,452xm2948,414r-571,l2377,428r571,l2948,414xe" fillcolor="black" stroked="f">
            <v:stroke joinstyle="round"/>
            <v:formulas/>
            <v:path arrowok="t" o:connecttype="segments"/>
            <w10:wrap anchorx="page"/>
          </v:shape>
        </w:pict>
      </w:r>
      <w:r>
        <w:rPr>
          <w:rFonts w:ascii="Cambria Math" w:eastAsia="Cambria Math" w:hAnsi="Cambria Math"/>
          <w:sz w:val="24"/>
        </w:rPr>
        <w:pict>
          <v:rect id="docshape122" o:spid="_x0000_s2292" style="position:absolute;left:0;text-align:left;margin-left:163.25pt;margin-top:12.75pt;width:31.45pt;height:.7pt;z-index:-18240000;mso-position-horizontal-relative:page" fillcolor="black" stroked="f">
            <w10:wrap anchorx="page"/>
          </v:rect>
        </w:pict>
      </w:r>
      <w:r>
        <w:rPr>
          <w:rFonts w:ascii="Cambria Math" w:eastAsia="Cambria Math" w:hAnsi="Cambria Math"/>
          <w:sz w:val="24"/>
        </w:rPr>
        <w:pict>
          <v:shape id="docshape123" o:spid="_x0000_s2291" type="#_x0000_t202" style="position:absolute;left:0;text-align:left;margin-left:229.55pt;margin-top:20.4pt;width:5.3pt;height:8.4pt;z-index:15820288;mso-position-horizontal-relative:page" filled="f" stroked="f">
            <v:textbox inset="0,0,0,0">
              <w:txbxContent>
                <w:p w:rsidR="002B25EF" w:rsidRDefault="00FE460B">
                  <w:pPr>
                    <w:spacing w:line="168" w:lineRule="exact"/>
                    <w:rPr>
                      <w:rFonts w:ascii="Cambria Math"/>
                      <w:sz w:val="17"/>
                    </w:rPr>
                  </w:pPr>
                  <w:r>
                    <w:rPr>
                      <w:rFonts w:ascii="Cambria Math"/>
                      <w:spacing w:val="-10"/>
                      <w:w w:val="110"/>
                      <w:sz w:val="17"/>
                    </w:rPr>
                    <w:t>d</w:t>
                  </w:r>
                </w:p>
              </w:txbxContent>
            </v:textbox>
            <w10:wrap anchorx="page"/>
          </v:shape>
        </w:pict>
      </w:r>
      <w:r w:rsidR="00FE460B">
        <w:rPr>
          <w:sz w:val="24"/>
        </w:rPr>
        <w:t>=</w:t>
      </w:r>
      <w:r w:rsidR="00FE460B">
        <w:rPr>
          <w:spacing w:val="12"/>
          <w:sz w:val="24"/>
        </w:rPr>
        <w:t xml:space="preserve"> </w:t>
      </w:r>
      <w:r w:rsidR="00FE460B">
        <w:rPr>
          <w:sz w:val="24"/>
        </w:rPr>
        <w:t>1</w:t>
      </w:r>
      <w:r w:rsidR="00FE460B">
        <w:rPr>
          <w:spacing w:val="7"/>
          <w:sz w:val="24"/>
        </w:rPr>
        <w:t xml:space="preserve"> </w:t>
      </w:r>
      <w:r w:rsidR="00FE460B">
        <w:rPr>
          <w:sz w:val="24"/>
        </w:rPr>
        <w:t>-</w:t>
      </w:r>
      <w:r w:rsidR="00FE460B">
        <w:rPr>
          <w:spacing w:val="10"/>
          <w:sz w:val="24"/>
        </w:rPr>
        <w:t xml:space="preserve"> </w:t>
      </w:r>
      <w:r w:rsidR="00FE460B">
        <w:rPr>
          <w:rFonts w:ascii="Cambria Math" w:eastAsia="Cambria Math" w:hAnsi="Cambria Math"/>
          <w:sz w:val="24"/>
          <w:vertAlign w:val="superscript"/>
        </w:rPr>
        <w:t>𝑒</w:t>
      </w:r>
      <w:r w:rsidR="00FE460B">
        <w:rPr>
          <w:rFonts w:ascii="Cambria Math" w:eastAsia="Cambria Math" w:hAnsi="Cambria Math"/>
          <w:position w:val="20"/>
          <w:sz w:val="14"/>
        </w:rPr>
        <w:t>−𝜻ω</w:t>
      </w:r>
      <w:r w:rsidR="00FE460B">
        <w:rPr>
          <w:rFonts w:ascii="Cambria Math" w:eastAsia="Cambria Math" w:hAnsi="Cambria Math"/>
          <w:position w:val="17"/>
          <w:sz w:val="14"/>
        </w:rPr>
        <w:t>𝚗</w:t>
      </w:r>
      <w:r w:rsidR="00FE460B">
        <w:rPr>
          <w:rFonts w:ascii="Cambria Math" w:eastAsia="Cambria Math" w:hAnsi="Cambria Math"/>
          <w:position w:val="20"/>
          <w:sz w:val="14"/>
        </w:rPr>
        <w:t>t</w:t>
      </w:r>
      <w:r w:rsidR="00FE460B">
        <w:rPr>
          <w:rFonts w:ascii="Cambria Math" w:eastAsia="Cambria Math" w:hAnsi="Cambria Math"/>
          <w:spacing w:val="56"/>
          <w:position w:val="20"/>
          <w:sz w:val="14"/>
        </w:rPr>
        <w:t xml:space="preserve"> </w:t>
      </w:r>
      <w:r w:rsidR="00FE460B">
        <w:rPr>
          <w:sz w:val="24"/>
        </w:rPr>
        <w:t>[</w:t>
      </w:r>
      <w:r w:rsidR="00FE460B">
        <w:rPr>
          <w:rFonts w:ascii="Cambria Math" w:eastAsia="Cambria Math" w:hAnsi="Cambria Math"/>
          <w:sz w:val="24"/>
        </w:rPr>
        <w:t>√1</w:t>
      </w:r>
      <w:r w:rsidR="00FE460B">
        <w:rPr>
          <w:rFonts w:ascii="Cambria Math" w:eastAsia="Cambria Math" w:hAnsi="Cambria Math"/>
          <w:spacing w:val="5"/>
          <w:sz w:val="24"/>
        </w:rPr>
        <w:t xml:space="preserve"> </w:t>
      </w:r>
      <w:r w:rsidR="00FE460B">
        <w:rPr>
          <w:rFonts w:ascii="Cambria Math" w:eastAsia="Cambria Math" w:hAnsi="Cambria Math"/>
          <w:sz w:val="24"/>
        </w:rPr>
        <w:t>−</w:t>
      </w:r>
      <w:r w:rsidR="00FE460B">
        <w:rPr>
          <w:rFonts w:ascii="Cambria Math" w:eastAsia="Cambria Math" w:hAnsi="Cambria Math"/>
          <w:spacing w:val="13"/>
          <w:sz w:val="24"/>
        </w:rPr>
        <w:t xml:space="preserve"> </w:t>
      </w:r>
      <w:r w:rsidR="00FE460B">
        <w:rPr>
          <w:rFonts w:ascii="Cambria Math" w:eastAsia="Cambria Math" w:hAnsi="Cambria Math"/>
          <w:sz w:val="24"/>
        </w:rPr>
        <w:t>𝜁²</w:t>
      </w:r>
      <w:r w:rsidR="00FE460B">
        <w:rPr>
          <w:sz w:val="24"/>
        </w:rPr>
        <w:t>Cos</w:t>
      </w:r>
      <w:r w:rsidR="00FE460B">
        <w:rPr>
          <w:spacing w:val="11"/>
          <w:sz w:val="24"/>
        </w:rPr>
        <w:t xml:space="preserve"> </w:t>
      </w:r>
      <w:r w:rsidR="00FE460B">
        <w:rPr>
          <w:spacing w:val="-5"/>
          <w:sz w:val="24"/>
        </w:rPr>
        <w:t>(</w:t>
      </w:r>
      <w:r w:rsidR="00FE460B">
        <w:rPr>
          <w:rFonts w:ascii="Cambria Math" w:eastAsia="Cambria Math" w:hAnsi="Cambria Math"/>
          <w:spacing w:val="-5"/>
          <w:sz w:val="24"/>
        </w:rPr>
        <w:t>ω</w:t>
      </w:r>
    </w:p>
    <w:p w:rsidR="002B25EF" w:rsidRDefault="00FE460B">
      <w:pPr>
        <w:spacing w:line="157" w:lineRule="exact"/>
        <w:ind w:right="92"/>
        <w:jc w:val="center"/>
        <w:rPr>
          <w:rFonts w:ascii="Cambria Math" w:eastAsia="Cambria Math" w:hAnsi="Cambria Math"/>
          <w:sz w:val="17"/>
        </w:rPr>
      </w:pPr>
      <w:r>
        <w:rPr>
          <w:rFonts w:ascii="Cambria Math" w:eastAsia="Cambria Math" w:hAnsi="Cambria Math"/>
          <w:spacing w:val="-4"/>
          <w:w w:val="105"/>
          <w:sz w:val="17"/>
        </w:rPr>
        <w:t>√1−𝜁²</w:t>
      </w:r>
    </w:p>
    <w:p w:rsidR="002B25EF" w:rsidRDefault="00FE460B">
      <w:pPr>
        <w:pStyle w:val="BodyText"/>
        <w:spacing w:before="262"/>
        <w:rPr>
          <w:rFonts w:ascii="Cambria Math" w:eastAsia="Cambria Math" w:hAnsi="Cambria Math"/>
        </w:rPr>
      </w:pPr>
      <w:r>
        <w:br w:type="column"/>
      </w:r>
      <w:r>
        <w:rPr>
          <w:rFonts w:ascii="Cambria Math" w:eastAsia="Cambria Math" w:hAnsi="Cambria Math"/>
        </w:rPr>
        <w:lastRenderedPageBreak/>
        <w:t>𝐭</w:t>
      </w:r>
      <w:r>
        <w:t>)</w:t>
      </w:r>
      <w:r>
        <w:rPr>
          <w:spacing w:val="2"/>
        </w:rPr>
        <w:t xml:space="preserve"> </w:t>
      </w:r>
      <w:r>
        <w:t>-</w:t>
      </w:r>
      <w:r>
        <w:rPr>
          <w:spacing w:val="-2"/>
        </w:rPr>
        <w:t xml:space="preserve"> </w:t>
      </w:r>
      <w:r>
        <w:t>ζ</w:t>
      </w:r>
      <w:r>
        <w:rPr>
          <w:spacing w:val="-2"/>
        </w:rPr>
        <w:t xml:space="preserve"> </w:t>
      </w:r>
      <w:r>
        <w:t>Sin</w:t>
      </w:r>
      <w:r>
        <w:rPr>
          <w:spacing w:val="-4"/>
        </w:rPr>
        <w:t xml:space="preserve"> </w:t>
      </w:r>
      <w:r>
        <w:rPr>
          <w:spacing w:val="-5"/>
        </w:rPr>
        <w:t>(</w:t>
      </w:r>
      <w:r>
        <w:rPr>
          <w:rFonts w:ascii="Cambria Math" w:eastAsia="Cambria Math" w:hAnsi="Cambria Math"/>
          <w:spacing w:val="-5"/>
        </w:rPr>
        <w:t>ω</w:t>
      </w:r>
      <w:r>
        <w:rPr>
          <w:rFonts w:ascii="Cambria Math" w:eastAsia="Cambria Math" w:hAnsi="Cambria Math"/>
          <w:spacing w:val="-5"/>
          <w:vertAlign w:val="subscript"/>
        </w:rPr>
        <w:t>d</w:t>
      </w:r>
    </w:p>
    <w:p w:rsidR="002B25EF" w:rsidRDefault="00FE460B">
      <w:pPr>
        <w:pStyle w:val="BodyText"/>
        <w:tabs>
          <w:tab w:val="left" w:pos="4033"/>
        </w:tabs>
        <w:spacing w:before="262"/>
      </w:pPr>
      <w:r>
        <w:br w:type="column"/>
      </w:r>
      <w:r>
        <w:rPr>
          <w:rFonts w:ascii="Cambria Math" w:eastAsia="Cambria Math"/>
          <w:spacing w:val="-5"/>
        </w:rPr>
        <w:lastRenderedPageBreak/>
        <w:t>𝐭</w:t>
      </w:r>
      <w:r>
        <w:rPr>
          <w:spacing w:val="-5"/>
        </w:rPr>
        <w:t>)]</w:t>
      </w:r>
      <w:r>
        <w:tab/>
      </w:r>
      <w:r>
        <w:rPr>
          <w:spacing w:val="-4"/>
        </w:rPr>
        <w:t>(35)</w:t>
      </w:r>
    </w:p>
    <w:p w:rsidR="002B25EF" w:rsidRDefault="002B25EF">
      <w:pPr>
        <w:pStyle w:val="BodyText"/>
        <w:sectPr w:rsidR="002B25EF">
          <w:type w:val="continuous"/>
          <w:pgSz w:w="11910" w:h="16840"/>
          <w:pgMar w:top="1360" w:right="357" w:bottom="280" w:left="720" w:header="0" w:footer="998" w:gutter="0"/>
          <w:cols w:num="3" w:space="720" w:equalWidth="0">
            <w:col w:w="3976" w:space="10"/>
            <w:col w:w="1277" w:space="10"/>
            <w:col w:w="5560"/>
          </w:cols>
        </w:sectPr>
      </w:pPr>
    </w:p>
    <w:p w:rsidR="002B25EF" w:rsidRDefault="002B25EF">
      <w:pPr>
        <w:pStyle w:val="BodyText"/>
        <w:rPr>
          <w:sz w:val="20"/>
        </w:rPr>
      </w:pPr>
    </w:p>
    <w:p w:rsidR="002B25EF" w:rsidRDefault="002B25EF">
      <w:pPr>
        <w:pStyle w:val="BodyText"/>
        <w:spacing w:before="160"/>
        <w:rPr>
          <w:sz w:val="20"/>
        </w:rPr>
      </w:pPr>
    </w:p>
    <w:p w:rsidR="002B25EF" w:rsidRDefault="00C2202E">
      <w:pPr>
        <w:pStyle w:val="BodyText"/>
        <w:spacing w:line="20" w:lineRule="exact"/>
        <w:ind w:left="7611"/>
        <w:rPr>
          <w:sz w:val="2"/>
        </w:rPr>
      </w:pPr>
      <w:r>
        <w:rPr>
          <w:sz w:val="2"/>
        </w:rPr>
      </w:r>
      <w:r>
        <w:rPr>
          <w:sz w:val="2"/>
        </w:rPr>
        <w:pict>
          <v:group id="docshapegroup124" o:spid="_x0000_s2289" style="width:19pt;height:.5pt;mso-position-horizontal-relative:char;mso-position-vertical-relative:line" coordsize="380,10">
            <v:rect id="docshape125" o:spid="_x0000_s2290" style="position:absolute;width:380;height:10" fillcolor="black" stroked="f"/>
            <w10:wrap type="none"/>
            <w10:anchorlock/>
          </v:group>
        </w:pict>
      </w:r>
    </w:p>
    <w:p w:rsidR="002B25EF" w:rsidRDefault="002B25EF">
      <w:pPr>
        <w:pStyle w:val="BodyText"/>
        <w:spacing w:before="6"/>
        <w:rPr>
          <w:sz w:val="4"/>
        </w:rPr>
      </w:pPr>
    </w:p>
    <w:p w:rsidR="002B25EF" w:rsidRDefault="00C2202E">
      <w:pPr>
        <w:pStyle w:val="BodyText"/>
        <w:spacing w:line="20" w:lineRule="exact"/>
        <w:ind w:left="4082"/>
        <w:rPr>
          <w:sz w:val="2"/>
        </w:rPr>
      </w:pPr>
      <w:r>
        <w:rPr>
          <w:sz w:val="2"/>
        </w:rPr>
      </w:r>
      <w:r>
        <w:rPr>
          <w:sz w:val="2"/>
        </w:rPr>
        <w:pict>
          <v:group id="docshapegroup126" o:spid="_x0000_s2287" style="width:31.45pt;height:.75pt;mso-position-horizontal-relative:char;mso-position-vertical-relative:line" coordsize="629,15">
            <v:rect id="docshape127" o:spid="_x0000_s2288" style="position:absolute;width:629;height:15" fillcolor="black" stroked="f"/>
            <w10:wrap type="none"/>
            <w10:anchorlock/>
          </v:group>
        </w:pict>
      </w:r>
    </w:p>
    <w:p w:rsidR="002B25EF" w:rsidRDefault="00C2202E">
      <w:pPr>
        <w:pStyle w:val="BodyText"/>
        <w:tabs>
          <w:tab w:val="left" w:pos="2574"/>
        </w:tabs>
        <w:spacing w:line="221" w:lineRule="exact"/>
        <w:ind w:left="720"/>
      </w:pPr>
      <w:r>
        <w:pict>
          <v:rect id="docshape128" o:spid="_x0000_s2286" style="position:absolute;left:0;text-align:left;margin-left:410.35pt;margin-top:7.55pt;width:25.45pt;height:.7pt;z-index:-18239488;mso-position-horizontal-relative:page" fillcolor="black" stroked="f">
            <w10:wrap anchorx="page"/>
          </v:rect>
        </w:pict>
      </w:r>
      <w:r w:rsidR="00FE460B">
        <w:t>Now</w:t>
      </w:r>
      <w:r w:rsidR="00FE460B">
        <w:rPr>
          <w:spacing w:val="35"/>
        </w:rPr>
        <w:t xml:space="preserve"> </w:t>
      </w:r>
      <w:r w:rsidR="00FE460B">
        <w:rPr>
          <w:spacing w:val="-2"/>
        </w:rPr>
        <w:t>putting</w:t>
      </w:r>
      <w:r w:rsidR="00FE460B">
        <w:tab/>
        <w:t>ζ</w:t>
      </w:r>
      <w:r w:rsidR="00FE460B">
        <w:rPr>
          <w:spacing w:val="33"/>
        </w:rPr>
        <w:t xml:space="preserve"> </w:t>
      </w:r>
      <w:r w:rsidR="00FE460B">
        <w:t>=</w:t>
      </w:r>
      <w:r w:rsidR="00FE460B">
        <w:rPr>
          <w:spacing w:val="26"/>
        </w:rPr>
        <w:t xml:space="preserve"> </w:t>
      </w:r>
      <w:r w:rsidR="00FE460B">
        <w:t>Cos</w:t>
      </w:r>
      <w:r w:rsidR="00FE460B">
        <w:rPr>
          <w:spacing w:val="31"/>
        </w:rPr>
        <w:t xml:space="preserve"> </w:t>
      </w:r>
      <w:r w:rsidR="00FE460B">
        <w:t>ф</w:t>
      </w:r>
      <w:r w:rsidR="00FE460B">
        <w:rPr>
          <w:spacing w:val="26"/>
        </w:rPr>
        <w:t xml:space="preserve"> </w:t>
      </w:r>
      <w:r w:rsidR="00FE460B">
        <w:t>;</w:t>
      </w:r>
      <w:r w:rsidR="00FE460B">
        <w:rPr>
          <w:spacing w:val="56"/>
          <w:w w:val="150"/>
        </w:rPr>
        <w:t xml:space="preserve"> </w:t>
      </w:r>
      <w:r w:rsidR="00FE460B">
        <w:rPr>
          <w:rFonts w:ascii="Cambria Math" w:eastAsia="Cambria Math" w:hAnsi="Cambria Math"/>
        </w:rPr>
        <w:t>√1</w:t>
      </w:r>
      <w:r w:rsidR="00FE460B">
        <w:rPr>
          <w:rFonts w:ascii="Cambria Math" w:eastAsia="Cambria Math" w:hAnsi="Cambria Math"/>
          <w:spacing w:val="2"/>
        </w:rPr>
        <w:t xml:space="preserve"> </w:t>
      </w:r>
      <w:r w:rsidR="00FE460B">
        <w:rPr>
          <w:rFonts w:ascii="Cambria Math" w:eastAsia="Cambria Math" w:hAnsi="Cambria Math"/>
        </w:rPr>
        <w:t>−</w:t>
      </w:r>
      <w:r w:rsidR="00FE460B">
        <w:rPr>
          <w:rFonts w:ascii="Cambria Math" w:eastAsia="Cambria Math" w:hAnsi="Cambria Math"/>
          <w:spacing w:val="-1"/>
        </w:rPr>
        <w:t xml:space="preserve"> </w:t>
      </w:r>
      <w:r w:rsidR="00FE460B">
        <w:rPr>
          <w:rFonts w:ascii="Cambria Math" w:eastAsia="Cambria Math" w:hAnsi="Cambria Math"/>
        </w:rPr>
        <w:t>𝜁²</w:t>
      </w:r>
      <w:r w:rsidR="00FE460B">
        <w:rPr>
          <w:rFonts w:ascii="Cambria Math" w:eastAsia="Cambria Math" w:hAnsi="Cambria Math"/>
          <w:spacing w:val="8"/>
        </w:rPr>
        <w:t xml:space="preserve"> </w:t>
      </w:r>
      <w:r w:rsidR="00FE460B">
        <w:t>=</w:t>
      </w:r>
      <w:r w:rsidR="00FE460B">
        <w:rPr>
          <w:spacing w:val="31"/>
        </w:rPr>
        <w:t xml:space="preserve"> </w:t>
      </w:r>
      <w:r w:rsidR="00FE460B">
        <w:t>Sin</w:t>
      </w:r>
      <w:r w:rsidR="00FE460B">
        <w:rPr>
          <w:spacing w:val="27"/>
        </w:rPr>
        <w:t xml:space="preserve"> </w:t>
      </w:r>
      <w:r w:rsidR="00FE460B">
        <w:t>ф</w:t>
      </w:r>
      <w:r w:rsidR="00FE460B">
        <w:rPr>
          <w:spacing w:val="31"/>
        </w:rPr>
        <w:t xml:space="preserve">  </w:t>
      </w:r>
      <w:r w:rsidR="00FE460B">
        <w:t>Since</w:t>
      </w:r>
      <w:r w:rsidR="00FE460B">
        <w:rPr>
          <w:spacing w:val="35"/>
        </w:rPr>
        <w:t xml:space="preserve">  </w:t>
      </w:r>
      <w:r w:rsidR="00FE460B">
        <w:t>ф</w:t>
      </w:r>
      <w:r w:rsidR="00FE460B">
        <w:rPr>
          <w:spacing w:val="30"/>
        </w:rPr>
        <w:t xml:space="preserve"> </w:t>
      </w:r>
      <w:r w:rsidR="00FE460B">
        <w:t>=</w:t>
      </w:r>
      <w:r w:rsidR="00FE460B">
        <w:rPr>
          <w:spacing w:val="27"/>
        </w:rPr>
        <w:t xml:space="preserve">  </w:t>
      </w:r>
      <w:r w:rsidR="00FE460B">
        <w:t>tan</w:t>
      </w:r>
      <w:r w:rsidR="00FE460B">
        <w:rPr>
          <w:vertAlign w:val="superscript"/>
        </w:rPr>
        <w:t>-1</w:t>
      </w:r>
      <w:r w:rsidR="00FE460B">
        <w:rPr>
          <w:spacing w:val="6"/>
        </w:rPr>
        <w:t xml:space="preserve"> </w:t>
      </w:r>
      <w:r w:rsidR="00FE460B">
        <w:rPr>
          <w:rFonts w:ascii="Cambria Math" w:eastAsia="Cambria Math" w:hAnsi="Cambria Math"/>
          <w:vertAlign w:val="superscript"/>
        </w:rPr>
        <w:t>√1−𝜁²</w:t>
      </w:r>
      <w:r w:rsidR="00FE460B">
        <w:rPr>
          <w:rFonts w:ascii="Cambria Math" w:eastAsia="Cambria Math" w:hAnsi="Cambria Math"/>
          <w:spacing w:val="14"/>
        </w:rPr>
        <w:t xml:space="preserve"> </w:t>
      </w:r>
      <w:r w:rsidR="00FE460B">
        <w:t>,</w:t>
      </w:r>
      <w:r w:rsidR="00FE460B">
        <w:rPr>
          <w:spacing w:val="34"/>
        </w:rPr>
        <w:t xml:space="preserve"> </w:t>
      </w:r>
      <w:r w:rsidR="00FE460B">
        <w:t>hence</w:t>
      </w:r>
      <w:r w:rsidR="00FE460B">
        <w:rPr>
          <w:spacing w:val="32"/>
        </w:rPr>
        <w:t xml:space="preserve"> </w:t>
      </w:r>
      <w:r w:rsidR="00FE460B">
        <w:t>equation</w:t>
      </w:r>
      <w:r w:rsidR="00FE460B">
        <w:rPr>
          <w:spacing w:val="28"/>
        </w:rPr>
        <w:t xml:space="preserve"> </w:t>
      </w:r>
      <w:r w:rsidR="00FE460B">
        <w:rPr>
          <w:spacing w:val="-5"/>
        </w:rPr>
        <w:t>35</w:t>
      </w:r>
    </w:p>
    <w:p w:rsidR="002B25EF" w:rsidRDefault="00FE460B">
      <w:pPr>
        <w:spacing w:line="152" w:lineRule="exact"/>
        <w:ind w:right="3064"/>
        <w:jc w:val="right"/>
        <w:rPr>
          <w:rFonts w:ascii="Cambria Math" w:hAnsi="Cambria Math"/>
          <w:sz w:val="17"/>
        </w:rPr>
      </w:pPr>
      <w:r>
        <w:rPr>
          <w:rFonts w:ascii="Cambria Math" w:hAnsi="Cambria Math"/>
          <w:spacing w:val="-10"/>
          <w:w w:val="110"/>
          <w:sz w:val="17"/>
        </w:rPr>
        <w:t>ζ</w:t>
      </w:r>
    </w:p>
    <w:p w:rsidR="002B25EF" w:rsidRDefault="002B25EF">
      <w:pPr>
        <w:spacing w:line="152" w:lineRule="exact"/>
        <w:jc w:val="right"/>
        <w:rPr>
          <w:rFonts w:ascii="Cambria Math" w:hAnsi="Cambria Math"/>
          <w:sz w:val="17"/>
        </w:rPr>
        <w:sectPr w:rsidR="002B25EF">
          <w:type w:val="continuous"/>
          <w:pgSz w:w="11910" w:h="16840"/>
          <w:pgMar w:top="1360" w:right="357" w:bottom="280" w:left="720" w:header="0" w:footer="998" w:gutter="0"/>
          <w:cols w:space="720"/>
        </w:sectPr>
      </w:pPr>
    </w:p>
    <w:p w:rsidR="002B25EF" w:rsidRDefault="00FE460B">
      <w:pPr>
        <w:pStyle w:val="BodyText"/>
        <w:spacing w:line="269" w:lineRule="exact"/>
        <w:ind w:left="720"/>
      </w:pPr>
      <w:r>
        <w:rPr>
          <w:spacing w:val="-2"/>
        </w:rPr>
        <w:lastRenderedPageBreak/>
        <w:t>becomes</w:t>
      </w:r>
    </w:p>
    <w:p w:rsidR="002B25EF" w:rsidRDefault="00C2202E">
      <w:pPr>
        <w:spacing w:before="158" w:line="344" w:lineRule="exact"/>
        <w:ind w:left="720"/>
        <w:rPr>
          <w:rFonts w:ascii="Cambria Math" w:eastAsia="Cambria Math" w:hAnsi="Cambria Math"/>
          <w:sz w:val="24"/>
        </w:rPr>
      </w:pPr>
      <w:r>
        <w:rPr>
          <w:rFonts w:ascii="Cambria Math" w:eastAsia="Cambria Math" w:hAnsi="Cambria Math"/>
          <w:sz w:val="24"/>
        </w:rPr>
        <w:pict>
          <v:shape id="docshape129" o:spid="_x0000_s2285" style="position:absolute;left:0;text-align:left;margin-left:120.05pt;margin-top:20.7pt;width:28.6pt;height:2.4pt;z-index:-18238976;mso-position-horizontal-relative:page" coordorigin="2401,414" coordsize="572,48" o:spt="100" adj="0,,0" path="m2939,453r-380,l2559,462r380,l2939,453xm2972,414r-571,l2401,429r571,l2972,414xe" fillcolor="black" stroked="f">
            <v:stroke joinstyle="round"/>
            <v:formulas/>
            <v:path arrowok="t" o:connecttype="segments"/>
            <w10:wrap anchorx="page"/>
          </v:shape>
        </w:pict>
      </w:r>
      <w:r>
        <w:rPr>
          <w:rFonts w:ascii="Cambria Math" w:eastAsia="Cambria Math" w:hAnsi="Cambria Math"/>
          <w:sz w:val="24"/>
        </w:rPr>
        <w:pict>
          <v:shape id="docshape130" o:spid="_x0000_s2284" type="#_x0000_t202" style="position:absolute;left:0;text-align:left;margin-left:223.3pt;margin-top:20.4pt;width:5.3pt;height:8.4pt;z-index:15820800;mso-position-horizontal-relative:page" filled="f" stroked="f">
            <v:textbox inset="0,0,0,0">
              <w:txbxContent>
                <w:p w:rsidR="002B25EF" w:rsidRDefault="00FE460B">
                  <w:pPr>
                    <w:spacing w:line="168" w:lineRule="exact"/>
                    <w:rPr>
                      <w:rFonts w:ascii="Cambria Math"/>
                      <w:sz w:val="17"/>
                    </w:rPr>
                  </w:pPr>
                  <w:r>
                    <w:rPr>
                      <w:rFonts w:ascii="Cambria Math"/>
                      <w:spacing w:val="-10"/>
                      <w:w w:val="110"/>
                      <w:sz w:val="17"/>
                    </w:rPr>
                    <w:t>d</w:t>
                  </w:r>
                </w:p>
              </w:txbxContent>
            </v:textbox>
            <w10:wrap anchorx="page"/>
          </v:shape>
        </w:pict>
      </w:r>
      <w:r w:rsidR="00FE460B">
        <w:rPr>
          <w:sz w:val="24"/>
        </w:rPr>
        <w:t>C(t)</w:t>
      </w:r>
      <w:r w:rsidR="00FE460B">
        <w:rPr>
          <w:spacing w:val="7"/>
          <w:sz w:val="24"/>
        </w:rPr>
        <w:t xml:space="preserve"> </w:t>
      </w:r>
      <w:r w:rsidR="00FE460B">
        <w:rPr>
          <w:sz w:val="24"/>
        </w:rPr>
        <w:t>=</w:t>
      </w:r>
      <w:r w:rsidR="00FE460B">
        <w:rPr>
          <w:spacing w:val="9"/>
          <w:sz w:val="24"/>
        </w:rPr>
        <w:t xml:space="preserve"> </w:t>
      </w:r>
      <w:r w:rsidR="00FE460B">
        <w:rPr>
          <w:sz w:val="24"/>
        </w:rPr>
        <w:t>1</w:t>
      </w:r>
      <w:r w:rsidR="00FE460B">
        <w:rPr>
          <w:spacing w:val="4"/>
          <w:sz w:val="24"/>
        </w:rPr>
        <w:t xml:space="preserve"> </w:t>
      </w:r>
      <w:r w:rsidR="00FE460B">
        <w:rPr>
          <w:sz w:val="24"/>
        </w:rPr>
        <w:t>-</w:t>
      </w:r>
      <w:r w:rsidR="00FE460B">
        <w:rPr>
          <w:spacing w:val="1"/>
          <w:sz w:val="24"/>
        </w:rPr>
        <w:t xml:space="preserve"> </w:t>
      </w:r>
      <w:r w:rsidR="00FE460B">
        <w:rPr>
          <w:rFonts w:ascii="Cambria Math" w:eastAsia="Cambria Math" w:hAnsi="Cambria Math"/>
          <w:sz w:val="24"/>
          <w:vertAlign w:val="superscript"/>
        </w:rPr>
        <w:t>𝑒</w:t>
      </w:r>
      <w:r w:rsidR="00FE460B">
        <w:rPr>
          <w:rFonts w:ascii="Cambria Math" w:eastAsia="Cambria Math" w:hAnsi="Cambria Math"/>
          <w:position w:val="20"/>
          <w:sz w:val="14"/>
        </w:rPr>
        <w:t>−𝜻ω</w:t>
      </w:r>
      <w:r w:rsidR="00FE460B">
        <w:rPr>
          <w:rFonts w:ascii="Cambria Math" w:eastAsia="Cambria Math" w:hAnsi="Cambria Math"/>
          <w:position w:val="17"/>
          <w:sz w:val="14"/>
        </w:rPr>
        <w:t>𝚗</w:t>
      </w:r>
      <w:r w:rsidR="00FE460B">
        <w:rPr>
          <w:rFonts w:ascii="Cambria Math" w:eastAsia="Cambria Math" w:hAnsi="Cambria Math"/>
          <w:position w:val="20"/>
          <w:sz w:val="14"/>
        </w:rPr>
        <w:t>t</w:t>
      </w:r>
      <w:r w:rsidR="00FE460B">
        <w:rPr>
          <w:rFonts w:ascii="Cambria Math" w:eastAsia="Cambria Math" w:hAnsi="Cambria Math"/>
          <w:spacing w:val="46"/>
          <w:position w:val="20"/>
          <w:sz w:val="14"/>
        </w:rPr>
        <w:t xml:space="preserve"> </w:t>
      </w:r>
      <w:r w:rsidR="00FE460B">
        <w:rPr>
          <w:sz w:val="24"/>
        </w:rPr>
        <w:t>[Sin</w:t>
      </w:r>
      <w:r w:rsidR="00FE460B">
        <w:rPr>
          <w:spacing w:val="4"/>
          <w:sz w:val="24"/>
        </w:rPr>
        <w:t xml:space="preserve"> </w:t>
      </w:r>
      <w:r w:rsidR="00FE460B">
        <w:rPr>
          <w:sz w:val="24"/>
        </w:rPr>
        <w:t>ф</w:t>
      </w:r>
      <w:r w:rsidR="00FE460B">
        <w:rPr>
          <w:spacing w:val="77"/>
          <w:sz w:val="24"/>
        </w:rPr>
        <w:t xml:space="preserve"> </w:t>
      </w:r>
      <w:r w:rsidR="00FE460B">
        <w:rPr>
          <w:sz w:val="24"/>
        </w:rPr>
        <w:t>Cos</w:t>
      </w:r>
      <w:r w:rsidR="00FE460B">
        <w:rPr>
          <w:spacing w:val="8"/>
          <w:sz w:val="24"/>
        </w:rPr>
        <w:t xml:space="preserve"> </w:t>
      </w:r>
      <w:r w:rsidR="00FE460B">
        <w:rPr>
          <w:spacing w:val="-5"/>
          <w:sz w:val="24"/>
        </w:rPr>
        <w:t>(</w:t>
      </w:r>
      <w:r w:rsidR="00FE460B">
        <w:rPr>
          <w:rFonts w:ascii="Cambria Math" w:eastAsia="Cambria Math" w:hAnsi="Cambria Math"/>
          <w:spacing w:val="-5"/>
          <w:sz w:val="24"/>
        </w:rPr>
        <w:t>ω</w:t>
      </w:r>
    </w:p>
    <w:p w:rsidR="002B25EF" w:rsidRDefault="00FE460B">
      <w:pPr>
        <w:spacing w:line="157" w:lineRule="exact"/>
        <w:ind w:left="83"/>
        <w:jc w:val="center"/>
        <w:rPr>
          <w:rFonts w:ascii="Cambria Math" w:eastAsia="Cambria Math" w:hAnsi="Cambria Math"/>
          <w:sz w:val="17"/>
        </w:rPr>
      </w:pPr>
      <w:r>
        <w:rPr>
          <w:rFonts w:ascii="Cambria Math" w:eastAsia="Cambria Math" w:hAnsi="Cambria Math"/>
          <w:spacing w:val="-4"/>
          <w:w w:val="105"/>
          <w:sz w:val="17"/>
        </w:rPr>
        <w:t>√1−𝜁²</w:t>
      </w:r>
    </w:p>
    <w:p w:rsidR="002B25EF" w:rsidRDefault="00FE460B">
      <w:pPr>
        <w:spacing w:before="250"/>
        <w:rPr>
          <w:rFonts w:ascii="Cambria Math"/>
          <w:sz w:val="24"/>
        </w:rPr>
      </w:pPr>
      <w:r>
        <w:br w:type="column"/>
      </w:r>
    </w:p>
    <w:p w:rsidR="002B25EF" w:rsidRDefault="00FE460B">
      <w:pPr>
        <w:pStyle w:val="BodyText"/>
        <w:rPr>
          <w:rFonts w:ascii="Cambria Math" w:eastAsia="Cambria Math" w:hAnsi="Cambria Math"/>
        </w:rPr>
      </w:pPr>
      <w:r>
        <w:rPr>
          <w:rFonts w:ascii="Cambria Math" w:eastAsia="Cambria Math" w:hAnsi="Cambria Math"/>
        </w:rPr>
        <w:t>𝐭</w:t>
      </w:r>
      <w:r>
        <w:t>)</w:t>
      </w:r>
      <w:r>
        <w:rPr>
          <w:spacing w:val="3"/>
        </w:rPr>
        <w:t xml:space="preserve"> </w:t>
      </w:r>
      <w:r>
        <w:t>-</w:t>
      </w:r>
      <w:r>
        <w:rPr>
          <w:spacing w:val="-2"/>
        </w:rPr>
        <w:t xml:space="preserve"> </w:t>
      </w:r>
      <w:r>
        <w:t>Cos ф</w:t>
      </w:r>
      <w:r>
        <w:rPr>
          <w:spacing w:val="-6"/>
        </w:rPr>
        <w:t xml:space="preserve"> </w:t>
      </w:r>
      <w:r>
        <w:t>Sin</w:t>
      </w:r>
      <w:r>
        <w:rPr>
          <w:spacing w:val="-2"/>
        </w:rPr>
        <w:t xml:space="preserve"> </w:t>
      </w:r>
      <w:r>
        <w:rPr>
          <w:spacing w:val="-5"/>
        </w:rPr>
        <w:t>(</w:t>
      </w:r>
      <w:r>
        <w:rPr>
          <w:rFonts w:ascii="Cambria Math" w:eastAsia="Cambria Math" w:hAnsi="Cambria Math"/>
          <w:spacing w:val="-5"/>
        </w:rPr>
        <w:t>ω</w:t>
      </w:r>
      <w:r>
        <w:rPr>
          <w:rFonts w:ascii="Cambria Math" w:eastAsia="Cambria Math" w:hAnsi="Cambria Math"/>
          <w:spacing w:val="-5"/>
          <w:vertAlign w:val="subscript"/>
        </w:rPr>
        <w:t>d</w:t>
      </w:r>
    </w:p>
    <w:p w:rsidR="002B25EF" w:rsidRDefault="00FE460B">
      <w:pPr>
        <w:spacing w:before="250"/>
        <w:rPr>
          <w:rFonts w:ascii="Cambria Math"/>
          <w:sz w:val="24"/>
        </w:rPr>
      </w:pPr>
      <w:r>
        <w:br w:type="column"/>
      </w:r>
    </w:p>
    <w:p w:rsidR="002B25EF" w:rsidRDefault="00FE460B">
      <w:pPr>
        <w:rPr>
          <w:sz w:val="24"/>
        </w:rPr>
      </w:pPr>
      <w:r>
        <w:rPr>
          <w:rFonts w:ascii="Cambria Math" w:eastAsia="Cambria Math"/>
          <w:spacing w:val="-5"/>
          <w:sz w:val="24"/>
        </w:rPr>
        <w:t>𝐭</w:t>
      </w:r>
      <w:r>
        <w:rPr>
          <w:spacing w:val="-5"/>
          <w:sz w:val="24"/>
        </w:rPr>
        <w:t>)]</w:t>
      </w:r>
    </w:p>
    <w:p w:rsidR="002B25EF" w:rsidRDefault="002B25EF">
      <w:pPr>
        <w:rPr>
          <w:sz w:val="24"/>
        </w:rPr>
        <w:sectPr w:rsidR="002B25EF">
          <w:type w:val="continuous"/>
          <w:pgSz w:w="11910" w:h="16840"/>
          <w:pgMar w:top="1360" w:right="357" w:bottom="280" w:left="720" w:header="0" w:footer="998" w:gutter="0"/>
          <w:cols w:num="3" w:space="720" w:equalWidth="0">
            <w:col w:w="3852" w:space="10"/>
            <w:col w:w="1767" w:space="9"/>
            <w:col w:w="5195"/>
          </w:cols>
        </w:sectPr>
      </w:pPr>
    </w:p>
    <w:p w:rsidR="002B25EF" w:rsidRDefault="00C2202E">
      <w:pPr>
        <w:spacing w:before="157" w:line="344" w:lineRule="exact"/>
        <w:ind w:left="1205"/>
        <w:rPr>
          <w:rFonts w:ascii="Cambria Math" w:eastAsia="Cambria Math" w:hAnsi="Cambria Math"/>
          <w:sz w:val="24"/>
        </w:rPr>
      </w:pPr>
      <w:r>
        <w:rPr>
          <w:rFonts w:ascii="Cambria Math" w:eastAsia="Cambria Math" w:hAnsi="Cambria Math"/>
          <w:sz w:val="24"/>
        </w:rPr>
        <w:lastRenderedPageBreak/>
        <w:pict>
          <v:shape id="docshape131" o:spid="_x0000_s2283" style="position:absolute;left:0;text-align:left;margin-left:124.15pt;margin-top:20.65pt;width:28.6pt;height:2.4pt;z-index:-18238464;mso-position-horizontal-relative:page" coordorigin="2483,413" coordsize="572,48" o:spt="100" adj="0,,0" path="m3015,452r-379,l2636,461r379,l3015,452xm3054,413r-571,l2483,428r571,l3054,413xe" fillcolor="black" stroked="f">
            <v:stroke joinstyle="round"/>
            <v:formulas/>
            <v:path arrowok="t" o:connecttype="segments"/>
            <w10:wrap anchorx="page"/>
          </v:shape>
        </w:pict>
      </w:r>
      <w:r>
        <w:rPr>
          <w:rFonts w:ascii="Cambria Math" w:eastAsia="Cambria Math" w:hAnsi="Cambria Math"/>
          <w:sz w:val="24"/>
        </w:rPr>
        <w:pict>
          <v:shape id="docshape132" o:spid="_x0000_s2282" type="#_x0000_t202" style="position:absolute;left:0;text-align:left;margin-left:185.85pt;margin-top:20.4pt;width:5.3pt;height:8.4pt;z-index:15821312;mso-position-horizontal-relative:page" filled="f" stroked="f">
            <v:textbox inset="0,0,0,0">
              <w:txbxContent>
                <w:p w:rsidR="002B25EF" w:rsidRDefault="00FE460B">
                  <w:pPr>
                    <w:spacing w:line="168" w:lineRule="exact"/>
                    <w:rPr>
                      <w:rFonts w:ascii="Cambria Math"/>
                      <w:sz w:val="17"/>
                    </w:rPr>
                  </w:pPr>
                  <w:r>
                    <w:rPr>
                      <w:rFonts w:ascii="Cambria Math"/>
                      <w:spacing w:val="-10"/>
                      <w:w w:val="110"/>
                      <w:sz w:val="17"/>
                    </w:rPr>
                    <w:t>d</w:t>
                  </w:r>
                </w:p>
              </w:txbxContent>
            </v:textbox>
            <w10:wrap anchorx="page"/>
          </v:shape>
        </w:pict>
      </w:r>
      <w:r w:rsidR="00FE460B">
        <w:rPr>
          <w:sz w:val="24"/>
        </w:rPr>
        <w:t>=</w:t>
      </w:r>
      <w:r w:rsidR="00FE460B">
        <w:rPr>
          <w:spacing w:val="53"/>
          <w:sz w:val="24"/>
        </w:rPr>
        <w:t xml:space="preserve"> </w:t>
      </w:r>
      <w:r w:rsidR="00FE460B">
        <w:rPr>
          <w:sz w:val="24"/>
        </w:rPr>
        <w:t>1</w:t>
      </w:r>
      <w:r w:rsidR="00FE460B">
        <w:rPr>
          <w:spacing w:val="12"/>
          <w:sz w:val="24"/>
        </w:rPr>
        <w:t xml:space="preserve"> </w:t>
      </w:r>
      <w:r w:rsidR="00FE460B">
        <w:rPr>
          <w:sz w:val="24"/>
        </w:rPr>
        <w:t>-</w:t>
      </w:r>
      <w:r w:rsidR="00FE460B">
        <w:rPr>
          <w:spacing w:val="7"/>
          <w:sz w:val="24"/>
        </w:rPr>
        <w:t xml:space="preserve"> </w:t>
      </w:r>
      <w:r w:rsidR="00FE460B">
        <w:rPr>
          <w:rFonts w:ascii="Cambria Math" w:eastAsia="Cambria Math" w:hAnsi="Cambria Math"/>
          <w:sz w:val="24"/>
          <w:vertAlign w:val="superscript"/>
        </w:rPr>
        <w:t>𝑒</w:t>
      </w:r>
      <w:r w:rsidR="00FE460B">
        <w:rPr>
          <w:rFonts w:ascii="Cambria Math" w:eastAsia="Cambria Math" w:hAnsi="Cambria Math"/>
          <w:position w:val="20"/>
          <w:sz w:val="14"/>
        </w:rPr>
        <w:t>−𝜻ω</w:t>
      </w:r>
      <w:r w:rsidR="00FE460B">
        <w:rPr>
          <w:rFonts w:ascii="Cambria Math" w:eastAsia="Cambria Math" w:hAnsi="Cambria Math"/>
          <w:position w:val="17"/>
          <w:sz w:val="14"/>
        </w:rPr>
        <w:t>𝚗</w:t>
      </w:r>
      <w:r w:rsidR="00FE460B">
        <w:rPr>
          <w:rFonts w:ascii="Cambria Math" w:eastAsia="Cambria Math" w:hAnsi="Cambria Math"/>
          <w:position w:val="20"/>
          <w:sz w:val="14"/>
        </w:rPr>
        <w:t>t</w:t>
      </w:r>
      <w:r w:rsidR="00FE460B">
        <w:rPr>
          <w:rFonts w:ascii="Cambria Math" w:eastAsia="Cambria Math" w:hAnsi="Cambria Math"/>
          <w:spacing w:val="53"/>
          <w:position w:val="20"/>
          <w:sz w:val="14"/>
        </w:rPr>
        <w:t xml:space="preserve"> </w:t>
      </w:r>
      <w:r w:rsidR="00FE460B">
        <w:rPr>
          <w:sz w:val="24"/>
        </w:rPr>
        <w:t>sin</w:t>
      </w:r>
      <w:r w:rsidR="00FE460B">
        <w:rPr>
          <w:spacing w:val="6"/>
          <w:sz w:val="24"/>
        </w:rPr>
        <w:t xml:space="preserve"> </w:t>
      </w:r>
      <w:r w:rsidR="00FE460B">
        <w:rPr>
          <w:spacing w:val="-5"/>
          <w:sz w:val="24"/>
        </w:rPr>
        <w:t>(</w:t>
      </w:r>
      <w:r w:rsidR="00FE460B">
        <w:rPr>
          <w:rFonts w:ascii="Cambria Math" w:eastAsia="Cambria Math" w:hAnsi="Cambria Math"/>
          <w:spacing w:val="-5"/>
          <w:sz w:val="24"/>
        </w:rPr>
        <w:t>ω</w:t>
      </w:r>
    </w:p>
    <w:p w:rsidR="002B25EF" w:rsidRDefault="00FE460B">
      <w:pPr>
        <w:spacing w:line="157" w:lineRule="exact"/>
        <w:ind w:left="1791"/>
        <w:rPr>
          <w:rFonts w:ascii="Cambria Math" w:eastAsia="Cambria Math" w:hAnsi="Cambria Math"/>
          <w:sz w:val="17"/>
        </w:rPr>
      </w:pPr>
      <w:r>
        <w:rPr>
          <w:rFonts w:ascii="Cambria Math" w:eastAsia="Cambria Math" w:hAnsi="Cambria Math"/>
          <w:spacing w:val="-4"/>
          <w:w w:val="105"/>
          <w:sz w:val="17"/>
        </w:rPr>
        <w:t>√1−𝜁²</w:t>
      </w:r>
    </w:p>
    <w:p w:rsidR="002B25EF" w:rsidRDefault="00FE460B">
      <w:pPr>
        <w:pStyle w:val="BodyText"/>
        <w:tabs>
          <w:tab w:val="left" w:pos="6251"/>
        </w:tabs>
        <w:spacing w:before="262"/>
      </w:pPr>
      <w:r>
        <w:br w:type="column"/>
      </w:r>
      <w:r>
        <w:rPr>
          <w:rFonts w:ascii="Cambria Math" w:eastAsia="Cambria Math" w:hAnsi="Cambria Math"/>
        </w:rPr>
        <w:lastRenderedPageBreak/>
        <w:t>𝐭</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55"/>
        </w:rPr>
        <w:t xml:space="preserve"> </w:t>
      </w:r>
      <w:r>
        <w:rPr>
          <w:rFonts w:ascii="Cambria Math" w:eastAsia="Cambria Math" w:hAnsi="Cambria Math"/>
          <w:spacing w:val="-5"/>
        </w:rPr>
        <w:t>ф</w:t>
      </w:r>
      <w:r>
        <w:rPr>
          <w:spacing w:val="-5"/>
        </w:rPr>
        <w:t>)</w:t>
      </w:r>
      <w:r>
        <w:tab/>
      </w:r>
      <w:r>
        <w:rPr>
          <w:spacing w:val="-4"/>
        </w:rPr>
        <w:t>(36)</w:t>
      </w:r>
    </w:p>
    <w:p w:rsidR="002B25EF" w:rsidRDefault="002B25EF">
      <w:pPr>
        <w:pStyle w:val="BodyText"/>
        <w:sectPr w:rsidR="002B25EF">
          <w:type w:val="continuous"/>
          <w:pgSz w:w="11910" w:h="16840"/>
          <w:pgMar w:top="1360" w:right="357" w:bottom="280" w:left="720" w:header="0" w:footer="998" w:gutter="0"/>
          <w:cols w:num="2" w:space="720" w:equalWidth="0">
            <w:col w:w="3102" w:space="10"/>
            <w:col w:w="7721"/>
          </w:cols>
        </w:sectPr>
      </w:pPr>
    </w:p>
    <w:p w:rsidR="002B25EF" w:rsidRDefault="00FE460B">
      <w:pPr>
        <w:pStyle w:val="BodyText"/>
        <w:spacing w:before="146"/>
        <w:ind w:left="720"/>
      </w:pPr>
      <w:r>
        <w:lastRenderedPageBreak/>
        <w:t>Equation</w:t>
      </w:r>
      <w:r>
        <w:rPr>
          <w:spacing w:val="-6"/>
        </w:rPr>
        <w:t xml:space="preserve"> </w:t>
      </w:r>
      <w:r>
        <w:t>(36)</w:t>
      </w:r>
      <w:r>
        <w:rPr>
          <w:spacing w:val="-4"/>
        </w:rPr>
        <w:t xml:space="preserve"> </w:t>
      </w:r>
      <w:r>
        <w:t>represents</w:t>
      </w:r>
      <w:r>
        <w:rPr>
          <w:spacing w:val="-3"/>
        </w:rPr>
        <w:t xml:space="preserve"> </w:t>
      </w:r>
      <w:r>
        <w:t>the</w:t>
      </w:r>
      <w:r>
        <w:rPr>
          <w:spacing w:val="-2"/>
        </w:rPr>
        <w:t xml:space="preserve"> </w:t>
      </w:r>
      <w:r>
        <w:t>solution</w:t>
      </w:r>
      <w:r>
        <w:rPr>
          <w:spacing w:val="-1"/>
        </w:rPr>
        <w:t xml:space="preserve"> </w:t>
      </w:r>
      <w:r>
        <w:t>for</w:t>
      </w:r>
      <w:r>
        <w:rPr>
          <w:spacing w:val="5"/>
        </w:rPr>
        <w:t xml:space="preserve"> </w:t>
      </w:r>
      <w:r>
        <w:rPr>
          <w:b/>
        </w:rPr>
        <w:t>0</w:t>
      </w:r>
      <w:r>
        <w:rPr>
          <w:b/>
          <w:spacing w:val="-6"/>
        </w:rPr>
        <w:t xml:space="preserve"> </w:t>
      </w:r>
      <w:r>
        <w:rPr>
          <w:b/>
        </w:rPr>
        <w:t>&lt;</w:t>
      </w:r>
      <w:r>
        <w:rPr>
          <w:b/>
          <w:spacing w:val="-3"/>
        </w:rPr>
        <w:t xml:space="preserve"> </w:t>
      </w:r>
      <w:r>
        <w:t xml:space="preserve">ζ </w:t>
      </w:r>
      <w:r>
        <w:rPr>
          <w:b/>
        </w:rPr>
        <w:t>&lt;</w:t>
      </w:r>
      <w:r>
        <w:rPr>
          <w:b/>
          <w:spacing w:val="-4"/>
        </w:rPr>
        <w:t xml:space="preserve"> </w:t>
      </w:r>
      <w:r>
        <w:rPr>
          <w:b/>
        </w:rPr>
        <w:t>1</w:t>
      </w:r>
      <w:r>
        <w:rPr>
          <w:b/>
          <w:spacing w:val="-10"/>
        </w:rPr>
        <w:t xml:space="preserve"> </w:t>
      </w:r>
      <w:r>
        <w:t>and</w:t>
      </w:r>
      <w:r>
        <w:rPr>
          <w:spacing w:val="3"/>
        </w:rPr>
        <w:t xml:space="preserve"> </w:t>
      </w:r>
      <w:r>
        <w:t>it</w:t>
      </w:r>
      <w:r>
        <w:rPr>
          <w:spacing w:val="9"/>
        </w:rPr>
        <w:t xml:space="preserve"> </w:t>
      </w:r>
      <w:r>
        <w:t>is</w:t>
      </w:r>
      <w:r>
        <w:rPr>
          <w:spacing w:val="-3"/>
        </w:rPr>
        <w:t xml:space="preserve"> </w:t>
      </w:r>
      <w:r>
        <w:t>represented</w:t>
      </w:r>
      <w:r>
        <w:rPr>
          <w:spacing w:val="2"/>
        </w:rPr>
        <w:t xml:space="preserve"> </w:t>
      </w:r>
      <w:r>
        <w:t>in</w:t>
      </w:r>
      <w:r>
        <w:rPr>
          <w:spacing w:val="-1"/>
        </w:rPr>
        <w:t xml:space="preserve"> </w:t>
      </w:r>
      <w:r>
        <w:t>figure</w:t>
      </w:r>
      <w:r>
        <w:rPr>
          <w:spacing w:val="-2"/>
        </w:rPr>
        <w:t xml:space="preserve"> </w:t>
      </w:r>
      <w:r>
        <w:t>as</w:t>
      </w:r>
      <w:r>
        <w:rPr>
          <w:spacing w:val="-2"/>
        </w:rPr>
        <w:t xml:space="preserve"> </w:t>
      </w:r>
      <w:r>
        <w:t>given</w:t>
      </w:r>
      <w:r>
        <w:rPr>
          <w:spacing w:val="-1"/>
        </w:rPr>
        <w:t xml:space="preserve"> </w:t>
      </w:r>
      <w:r>
        <w:rPr>
          <w:spacing w:val="-2"/>
        </w:rPr>
        <w:t>below.</w:t>
      </w:r>
    </w:p>
    <w:p w:rsidR="002B25EF" w:rsidRDefault="002B25EF">
      <w:pPr>
        <w:pStyle w:val="BodyText"/>
        <w:rPr>
          <w:sz w:val="20"/>
        </w:rPr>
      </w:pPr>
    </w:p>
    <w:p w:rsidR="002B25EF" w:rsidRDefault="00FE460B">
      <w:pPr>
        <w:pStyle w:val="BodyText"/>
        <w:spacing w:before="86"/>
        <w:rPr>
          <w:sz w:val="20"/>
        </w:rPr>
      </w:pPr>
      <w:r>
        <w:rPr>
          <w:noProof/>
          <w:sz w:val="20"/>
        </w:rPr>
        <w:drawing>
          <wp:anchor distT="0" distB="0" distL="0" distR="0" simplePos="0" relativeHeight="487661568" behindDoc="1" locked="0" layoutInCell="1" allowOverlap="1">
            <wp:simplePos x="0" y="0"/>
            <wp:positionH relativeFrom="page">
              <wp:posOffset>933450</wp:posOffset>
            </wp:positionH>
            <wp:positionV relativeFrom="paragraph">
              <wp:posOffset>216241</wp:posOffset>
            </wp:positionV>
            <wp:extent cx="4886814" cy="2362200"/>
            <wp:effectExtent l="0" t="0" r="0" b="0"/>
            <wp:wrapTopAndBottom/>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83" cstate="print"/>
                    <a:stretch>
                      <a:fillRect/>
                    </a:stretch>
                  </pic:blipFill>
                  <pic:spPr>
                    <a:xfrm>
                      <a:off x="0" y="0"/>
                      <a:ext cx="4886814" cy="2362200"/>
                    </a:xfrm>
                    <a:prstGeom prst="rect">
                      <a:avLst/>
                    </a:prstGeom>
                  </pic:spPr>
                </pic:pic>
              </a:graphicData>
            </a:graphic>
          </wp:anchor>
        </w:drawing>
      </w:r>
    </w:p>
    <w:p w:rsidR="002B25EF" w:rsidRDefault="002B25EF">
      <w:pPr>
        <w:pStyle w:val="BodyText"/>
        <w:spacing w:before="189"/>
      </w:pPr>
    </w:p>
    <w:p w:rsidR="002B25EF" w:rsidRDefault="00FE460B">
      <w:pPr>
        <w:pStyle w:val="BodyText"/>
        <w:ind w:left="720"/>
      </w:pPr>
      <w:bookmarkStart w:id="68" w:name="Case_4:_ζ_&gt;_1"/>
      <w:bookmarkEnd w:id="68"/>
      <w:r>
        <w:rPr>
          <w:color w:val="4F81BC"/>
        </w:rPr>
        <w:t>Case</w:t>
      </w:r>
      <w:r>
        <w:rPr>
          <w:color w:val="4F81BC"/>
          <w:spacing w:val="-3"/>
        </w:rPr>
        <w:t xml:space="preserve"> </w:t>
      </w:r>
      <w:r>
        <w:rPr>
          <w:color w:val="4F81BC"/>
        </w:rPr>
        <w:t>4:</w:t>
      </w:r>
      <w:r>
        <w:rPr>
          <w:color w:val="4F81BC"/>
          <w:spacing w:val="2"/>
        </w:rPr>
        <w:t xml:space="preserve"> </w:t>
      </w:r>
      <w:r>
        <w:rPr>
          <w:rFonts w:ascii="Cambria" w:hAnsi="Cambria"/>
          <w:b/>
          <w:sz w:val="22"/>
        </w:rPr>
        <w:t>ζ</w:t>
      </w:r>
      <w:r>
        <w:rPr>
          <w:rFonts w:ascii="Cambria" w:hAnsi="Cambria"/>
          <w:b/>
          <w:spacing w:val="12"/>
          <w:sz w:val="22"/>
        </w:rPr>
        <w:t xml:space="preserve"> </w:t>
      </w:r>
      <w:r>
        <w:rPr>
          <w:color w:val="4F81BC"/>
        </w:rPr>
        <w:t xml:space="preserve">&gt; </w:t>
      </w:r>
      <w:r>
        <w:rPr>
          <w:color w:val="4F81BC"/>
          <w:spacing w:val="-10"/>
        </w:rPr>
        <w:t>1</w:t>
      </w:r>
    </w:p>
    <w:p w:rsidR="002B25EF" w:rsidRDefault="00FE460B">
      <w:pPr>
        <w:pStyle w:val="BodyText"/>
        <w:spacing w:before="162"/>
        <w:ind w:left="768"/>
      </w:pPr>
      <w:r>
        <w:t>We</w:t>
      </w:r>
      <w:r>
        <w:rPr>
          <w:spacing w:val="-3"/>
        </w:rPr>
        <w:t xml:space="preserve"> </w:t>
      </w:r>
      <w:r>
        <w:t>can</w:t>
      </w:r>
      <w:r>
        <w:rPr>
          <w:spacing w:val="1"/>
        </w:rPr>
        <w:t xml:space="preserve"> </w:t>
      </w:r>
      <w:r>
        <w:t>modify</w:t>
      </w:r>
      <w:r>
        <w:rPr>
          <w:spacing w:val="-4"/>
        </w:rPr>
        <w:t xml:space="preserve"> </w:t>
      </w:r>
      <w:r>
        <w:t>the</w:t>
      </w:r>
      <w:r>
        <w:rPr>
          <w:spacing w:val="-1"/>
        </w:rPr>
        <w:t xml:space="preserve"> </w:t>
      </w:r>
      <w:r>
        <w:t>denominator</w:t>
      </w:r>
      <w:r>
        <w:rPr>
          <w:spacing w:val="-7"/>
        </w:rPr>
        <w:t xml:space="preserve"> </w:t>
      </w:r>
      <w:r>
        <w:t>term</w:t>
      </w:r>
      <w:r>
        <w:rPr>
          <w:spacing w:val="-8"/>
        </w:rPr>
        <w:t xml:space="preserve"> </w:t>
      </w:r>
      <w:r>
        <w:t>of</w:t>
      </w:r>
      <w:r>
        <w:rPr>
          <w:spacing w:val="-7"/>
        </w:rPr>
        <w:t xml:space="preserve"> </w:t>
      </w:r>
      <w:r>
        <w:t>the</w:t>
      </w:r>
      <w:r>
        <w:rPr>
          <w:spacing w:val="6"/>
        </w:rPr>
        <w:t xml:space="preserve"> </w:t>
      </w:r>
      <w:r>
        <w:t>second</w:t>
      </w:r>
      <w:r>
        <w:rPr>
          <w:spacing w:val="-4"/>
        </w:rPr>
        <w:t xml:space="preserve"> </w:t>
      </w:r>
      <w:r>
        <w:t>order</w:t>
      </w:r>
      <w:r>
        <w:rPr>
          <w:spacing w:val="-6"/>
        </w:rPr>
        <w:t xml:space="preserve"> </w:t>
      </w:r>
      <w:r>
        <w:t>transfer</w:t>
      </w:r>
      <w:r>
        <w:rPr>
          <w:spacing w:val="6"/>
        </w:rPr>
        <w:t xml:space="preserve"> </w:t>
      </w:r>
      <w:r>
        <w:t>function</w:t>
      </w:r>
      <w:r>
        <w:rPr>
          <w:spacing w:val="-4"/>
        </w:rPr>
        <w:t xml:space="preserve"> </w:t>
      </w:r>
      <w:r>
        <w:t>as</w:t>
      </w:r>
      <w:r>
        <w:rPr>
          <w:spacing w:val="3"/>
        </w:rPr>
        <w:t xml:space="preserve"> </w:t>
      </w:r>
      <w:r>
        <w:t>follows</w:t>
      </w:r>
      <w:r>
        <w:rPr>
          <w:spacing w:val="-2"/>
        </w:rPr>
        <w:t xml:space="preserve"> </w:t>
      </w:r>
      <w:r>
        <w:rPr>
          <w:spacing w:val="-10"/>
        </w:rPr>
        <w:t>−</w:t>
      </w:r>
    </w:p>
    <w:p w:rsidR="002B25EF" w:rsidRDefault="00FE460B">
      <w:pPr>
        <w:pStyle w:val="BodyText"/>
        <w:spacing w:before="137" w:line="155" w:lineRule="exact"/>
        <w:ind w:left="768"/>
        <w:rPr>
          <w:rFonts w:ascii="Cambria Math" w:eastAsia="Cambria Math" w:hAnsi="Cambria Math"/>
          <w:position w:val="1"/>
        </w:rPr>
      </w:pPr>
      <w:r>
        <w:rPr>
          <w:rFonts w:ascii="Cambria Math" w:eastAsia="Cambria Math" w:hAnsi="Cambria Math"/>
        </w:rPr>
        <w:t>𝑠</w:t>
      </w:r>
      <w:r>
        <w:rPr>
          <w:rFonts w:ascii="Cambria Math" w:eastAsia="Cambria Math" w:hAnsi="Cambria Math"/>
          <w:vertAlign w:val="superscript"/>
        </w:rPr>
        <w:t>2</w:t>
      </w:r>
      <w:r>
        <w:rPr>
          <w:rFonts w:ascii="Cambria Math" w:eastAsia="Cambria Math" w:hAnsi="Cambria Math"/>
          <w:spacing w:val="19"/>
        </w:rPr>
        <w:t xml:space="preserve"> </w:t>
      </w:r>
      <w:r>
        <w:rPr>
          <w:rFonts w:ascii="Cambria Math" w:eastAsia="Cambria Math" w:hAnsi="Cambria Math"/>
        </w:rPr>
        <w:t>+</w:t>
      </w:r>
      <w:r>
        <w:rPr>
          <w:rFonts w:ascii="Cambria Math" w:eastAsia="Cambria Math" w:hAnsi="Cambria Math"/>
          <w:spacing w:val="8"/>
        </w:rPr>
        <w:t xml:space="preserve"> </w:t>
      </w:r>
      <w:r>
        <w:rPr>
          <w:rFonts w:ascii="Cambria Math" w:eastAsia="Cambria Math" w:hAnsi="Cambria Math"/>
        </w:rPr>
        <w:t>2ζ𝜔</w:t>
      </w:r>
      <w:r>
        <w:rPr>
          <w:rFonts w:ascii="Cambria Math" w:eastAsia="Cambria Math" w:hAnsi="Cambria Math"/>
          <w:vertAlign w:val="subscript"/>
        </w:rPr>
        <w:t>𝑛</w:t>
      </w:r>
      <w:r>
        <w:rPr>
          <w:rFonts w:ascii="Cambria Math" w:eastAsia="Cambria Math" w:hAnsi="Cambria Math"/>
        </w:rPr>
        <w:t>s</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spacing w:val="30"/>
        </w:rPr>
        <w:t xml:space="preserve"> </w:t>
      </w:r>
      <w:r>
        <w:t>=</w:t>
      </w:r>
      <w:r>
        <w:rPr>
          <w:spacing w:val="1"/>
        </w:rPr>
        <w:t xml:space="preserve"> </w:t>
      </w:r>
      <w:r>
        <w:rPr>
          <w:rFonts w:ascii="Cambria Math" w:eastAsia="Cambria Math" w:hAnsi="Cambria Math"/>
          <w:position w:val="1"/>
        </w:rPr>
        <w:t>[</w:t>
      </w:r>
      <w:r>
        <w:rPr>
          <w:rFonts w:ascii="Cambria Math" w:eastAsia="Cambria Math" w:hAnsi="Cambria Math"/>
        </w:rPr>
        <w:t>s</w:t>
      </w:r>
      <w:r>
        <w:rPr>
          <w:rFonts w:ascii="Cambria Math" w:eastAsia="Cambria Math" w:hAnsi="Cambria Math"/>
          <w:spacing w:val="59"/>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ζ𝜔</w:t>
      </w:r>
      <w:r>
        <w:rPr>
          <w:rFonts w:ascii="Cambria Math" w:eastAsia="Cambria Math" w:hAnsi="Cambria Math"/>
          <w:spacing w:val="70"/>
        </w:rPr>
        <w:t xml:space="preserve"> </w:t>
      </w:r>
      <w:r>
        <w:rPr>
          <w:rFonts w:ascii="Cambria Math" w:eastAsia="Cambria Math" w:hAnsi="Cambria Math"/>
          <w:position w:val="1"/>
        </w:rPr>
        <w:t>]</w:t>
      </w:r>
      <w:r>
        <w:rPr>
          <w:rFonts w:ascii="Cambria Math" w:eastAsia="Cambria Math" w:hAnsi="Cambria Math"/>
          <w:position w:val="1"/>
          <w:vertAlign w:val="superscript"/>
        </w:rPr>
        <w:t>2</w:t>
      </w:r>
      <w:r>
        <w:rPr>
          <w:rFonts w:ascii="Cambria Math" w:eastAsia="Cambria Math" w:hAnsi="Cambria Math"/>
          <w:spacing w:val="14"/>
          <w:position w:val="1"/>
        </w:rPr>
        <w:t xml:space="preserve">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rPr>
        <w:t>𝜔</w:t>
      </w:r>
      <w:r>
        <w:rPr>
          <w:rFonts w:ascii="Cambria Math" w:eastAsia="Cambria Math" w:hAnsi="Cambria Math"/>
          <w:vertAlign w:val="superscript"/>
        </w:rPr>
        <w:t>2</w:t>
      </w:r>
      <w:r>
        <w:rPr>
          <w:rFonts w:ascii="Cambria Math" w:eastAsia="Cambria Math" w:hAnsi="Cambria Math"/>
          <w:position w:val="1"/>
        </w:rPr>
        <w:t>(</w:t>
      </w:r>
      <w:r>
        <w:rPr>
          <w:rFonts w:ascii="Cambria Math" w:eastAsia="Cambria Math" w:hAnsi="Cambria Math"/>
        </w:rPr>
        <w:t>ζ</w:t>
      </w:r>
      <w:r>
        <w:rPr>
          <w:rFonts w:ascii="Cambria Math" w:eastAsia="Cambria Math" w:hAnsi="Cambria Math"/>
          <w:vertAlign w:val="superscript"/>
        </w:rPr>
        <w:t>2</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spacing w:val="-5"/>
        </w:rPr>
        <w:t>1</w:t>
      </w:r>
      <w:r>
        <w:rPr>
          <w:rFonts w:ascii="Cambria Math" w:eastAsia="Cambria Math" w:hAnsi="Cambria Math"/>
          <w:spacing w:val="-5"/>
          <w:position w:val="1"/>
        </w:rPr>
        <w:t>)</w:t>
      </w:r>
    </w:p>
    <w:p w:rsidR="002B25EF" w:rsidRDefault="00FE460B">
      <w:pPr>
        <w:tabs>
          <w:tab w:val="left" w:pos="3567"/>
          <w:tab w:val="left" w:pos="4389"/>
        </w:tabs>
        <w:spacing w:line="169" w:lineRule="exact"/>
        <w:ind w:left="2353"/>
        <w:rPr>
          <w:rFonts w:ascii="Cambria Math" w:eastAsia="Cambria Math"/>
          <w:sz w:val="17"/>
        </w:rPr>
      </w:pPr>
      <w:r>
        <w:rPr>
          <w:rFonts w:ascii="Cambria Math" w:eastAsia="Cambria Math"/>
          <w:spacing w:val="-10"/>
          <w:w w:val="110"/>
          <w:sz w:val="17"/>
        </w:rPr>
        <w:t>𝑛</w:t>
      </w:r>
      <w:r>
        <w:rPr>
          <w:rFonts w:ascii="Cambria Math" w:eastAsia="Cambria Math"/>
          <w:sz w:val="17"/>
        </w:rPr>
        <w:tab/>
      </w:r>
      <w:r>
        <w:rPr>
          <w:rFonts w:ascii="Cambria Math" w:eastAsia="Cambria Math"/>
          <w:spacing w:val="-10"/>
          <w:w w:val="110"/>
          <w:sz w:val="17"/>
        </w:rPr>
        <w:t>𝑛</w:t>
      </w:r>
      <w:r>
        <w:rPr>
          <w:rFonts w:ascii="Cambria Math" w:eastAsia="Cambria Math"/>
          <w:sz w:val="17"/>
        </w:rPr>
        <w:tab/>
      </w:r>
      <w:r>
        <w:rPr>
          <w:rFonts w:ascii="Cambria Math" w:eastAsia="Cambria Math"/>
          <w:spacing w:val="-10"/>
          <w:w w:val="110"/>
          <w:sz w:val="17"/>
        </w:rPr>
        <w:t>𝑛</w:t>
      </w:r>
    </w:p>
    <w:p w:rsidR="002B25EF" w:rsidRDefault="00FE460B">
      <w:pPr>
        <w:spacing w:before="122"/>
        <w:ind w:left="720"/>
        <w:rPr>
          <w:rFonts w:ascii="Calibri"/>
        </w:rPr>
      </w:pPr>
      <w:r>
        <w:rPr>
          <w:rFonts w:ascii="Calibri"/>
        </w:rPr>
        <w:t>Hence</w:t>
      </w:r>
      <w:r>
        <w:rPr>
          <w:rFonts w:ascii="Calibri"/>
          <w:spacing w:val="-8"/>
        </w:rPr>
        <w:t xml:space="preserve"> </w:t>
      </w:r>
      <w:r>
        <w:rPr>
          <w:rFonts w:ascii="Calibri"/>
        </w:rPr>
        <w:t>from</w:t>
      </w:r>
      <w:r>
        <w:rPr>
          <w:rFonts w:ascii="Calibri"/>
          <w:spacing w:val="-6"/>
        </w:rPr>
        <w:t xml:space="preserve"> </w:t>
      </w:r>
      <w:r>
        <w:rPr>
          <w:rFonts w:ascii="Calibri"/>
        </w:rPr>
        <w:t>equation</w:t>
      </w:r>
      <w:r>
        <w:rPr>
          <w:rFonts w:ascii="Calibri"/>
          <w:spacing w:val="-6"/>
        </w:rPr>
        <w:t xml:space="preserve"> </w:t>
      </w:r>
      <w:r>
        <w:rPr>
          <w:rFonts w:ascii="Calibri"/>
          <w:spacing w:val="-4"/>
        </w:rPr>
        <w:t>(32)</w:t>
      </w:r>
    </w:p>
    <w:p w:rsidR="002B25EF" w:rsidRDefault="002B25EF">
      <w:pPr>
        <w:pStyle w:val="BodyText"/>
        <w:spacing w:before="2"/>
        <w:rPr>
          <w:rFonts w:ascii="Calibri"/>
          <w:sz w:val="12"/>
        </w:rPr>
      </w:pPr>
    </w:p>
    <w:p w:rsidR="002B25EF" w:rsidRDefault="002B25EF">
      <w:pPr>
        <w:pStyle w:val="BodyText"/>
        <w:rPr>
          <w:rFonts w:ascii="Calibri"/>
          <w:sz w:val="12"/>
        </w:rPr>
        <w:sectPr w:rsidR="002B25EF">
          <w:type w:val="continuous"/>
          <w:pgSz w:w="11910" w:h="16840"/>
          <w:pgMar w:top="1360" w:right="357" w:bottom="280" w:left="720" w:header="0" w:footer="998" w:gutter="0"/>
          <w:cols w:space="720"/>
        </w:sectPr>
      </w:pPr>
    </w:p>
    <w:p w:rsidR="002B25EF" w:rsidRDefault="00FE460B">
      <w:pPr>
        <w:spacing w:before="246"/>
        <w:ind w:left="720"/>
        <w:rPr>
          <w:rFonts w:ascii="Calibri"/>
        </w:rPr>
      </w:pPr>
      <w:r>
        <w:rPr>
          <w:rFonts w:ascii="Calibri"/>
        </w:rPr>
        <w:lastRenderedPageBreak/>
        <w:t>C(s)</w:t>
      </w:r>
      <w:r>
        <w:rPr>
          <w:rFonts w:ascii="Calibri"/>
          <w:spacing w:val="45"/>
        </w:rPr>
        <w:t xml:space="preserve"> </w:t>
      </w:r>
      <w:r>
        <w:rPr>
          <w:rFonts w:ascii="Calibri"/>
          <w:spacing w:val="-10"/>
        </w:rPr>
        <w:t>=</w:t>
      </w:r>
    </w:p>
    <w:p w:rsidR="002B25EF" w:rsidRDefault="00FE460B">
      <w:pPr>
        <w:spacing w:before="69" w:line="164" w:lineRule="exact"/>
        <w:ind w:left="414"/>
        <w:jc w:val="center"/>
        <w:rPr>
          <w:rFonts w:ascii="Cambria Math"/>
          <w:sz w:val="19"/>
        </w:rPr>
      </w:pPr>
      <w:r>
        <w:br w:type="column"/>
      </w:r>
      <w:r>
        <w:rPr>
          <w:rFonts w:ascii="Cambria Math"/>
          <w:spacing w:val="-10"/>
          <w:sz w:val="19"/>
        </w:rPr>
        <w:lastRenderedPageBreak/>
        <w:t>2</w:t>
      </w:r>
    </w:p>
    <w:p w:rsidR="002B25EF" w:rsidRDefault="00C2202E">
      <w:pPr>
        <w:tabs>
          <w:tab w:val="left" w:pos="1083"/>
        </w:tabs>
        <w:spacing w:line="105" w:lineRule="auto"/>
        <w:ind w:left="8"/>
        <w:rPr>
          <w:rFonts w:ascii="Cambria Math" w:eastAsia="Cambria Math"/>
          <w:position w:val="-3"/>
          <w:sz w:val="19"/>
        </w:rPr>
      </w:pPr>
      <w:r>
        <w:rPr>
          <w:rFonts w:ascii="Cambria Math" w:eastAsia="Cambria Math"/>
          <w:position w:val="-3"/>
          <w:sz w:val="19"/>
        </w:rPr>
        <w:pict>
          <v:rect id="docshape133" o:spid="_x0000_s2281" style="position:absolute;left:0;text-align:left;margin-left:101.8pt;margin-top:7.55pt;width:4.55pt;height:.7pt;z-index:15812608;mso-position-horizontal-relative:page" fillcolor="black" stroked="f">
            <w10:wrap anchorx="page"/>
          </v:rect>
        </w:pict>
      </w:r>
      <w:r>
        <w:rPr>
          <w:rFonts w:ascii="Cambria Math" w:eastAsia="Cambria Math"/>
          <w:position w:val="-3"/>
          <w:sz w:val="19"/>
        </w:rPr>
        <w:pict>
          <v:rect id="docshape134" o:spid="_x0000_s2280" style="position:absolute;left:0;text-align:left;margin-left:112.35pt;margin-top:7.55pt;width:83.8pt;height:.7pt;z-index:15813120;mso-position-horizontal-relative:page" fillcolor="black" stroked="f">
            <w10:wrap anchorx="page"/>
          </v:rect>
        </w:pict>
      </w:r>
      <w:r>
        <w:rPr>
          <w:rFonts w:ascii="Cambria Math" w:eastAsia="Cambria Math"/>
          <w:position w:val="-3"/>
          <w:sz w:val="19"/>
        </w:rPr>
        <w:pict>
          <v:shape id="docshape135" o:spid="_x0000_s2279" type="#_x0000_t202" style="position:absolute;left:0;text-align:left;margin-left:147.15pt;margin-top:-4.3pt;width:8.4pt;height:11.55pt;z-index:-18231808;mso-position-horizontal-relative:page" filled="f" stroked="f">
            <v:textbox inset="0,0,0,0">
              <w:txbxContent>
                <w:p w:rsidR="002B25EF" w:rsidRDefault="00FE460B">
                  <w:pPr>
                    <w:spacing w:line="230" w:lineRule="exact"/>
                    <w:rPr>
                      <w:rFonts w:ascii="Cambria Math" w:eastAsia="Cambria Math"/>
                      <w:sz w:val="23"/>
                    </w:rPr>
                  </w:pPr>
                  <w:r>
                    <w:rPr>
                      <w:rFonts w:ascii="Cambria Math" w:eastAsia="Cambria Math"/>
                      <w:spacing w:val="-10"/>
                      <w:sz w:val="23"/>
                    </w:rPr>
                    <w:t>𝜔</w:t>
                  </w:r>
                </w:p>
              </w:txbxContent>
            </v:textbox>
            <w10:wrap anchorx="page"/>
          </v:shape>
        </w:pict>
      </w:r>
      <w:r w:rsidR="00FE460B">
        <w:rPr>
          <w:rFonts w:ascii="Cambria Math" w:eastAsia="Cambria Math"/>
          <w:sz w:val="16"/>
        </w:rPr>
        <w:t>1</w:t>
      </w:r>
      <w:r w:rsidR="00FE460B">
        <w:rPr>
          <w:rFonts w:ascii="Cambria Math" w:eastAsia="Cambria Math"/>
          <w:spacing w:val="4"/>
          <w:sz w:val="16"/>
        </w:rPr>
        <w:t xml:space="preserve"> </w:t>
      </w:r>
      <w:r w:rsidR="00FE460B">
        <w:rPr>
          <w:rFonts w:ascii="Cambria Math" w:eastAsia="Cambria Math"/>
          <w:spacing w:val="-10"/>
          <w:position w:val="-12"/>
        </w:rPr>
        <w:t>.</w:t>
      </w:r>
      <w:r w:rsidR="00FE460B">
        <w:rPr>
          <w:rFonts w:ascii="Cambria Math" w:eastAsia="Cambria Math"/>
          <w:position w:val="-12"/>
        </w:rPr>
        <w:tab/>
      </w:r>
      <w:r w:rsidR="00FE460B">
        <w:rPr>
          <w:rFonts w:ascii="Cambria Math" w:eastAsia="Cambria Math"/>
          <w:spacing w:val="-10"/>
          <w:position w:val="-3"/>
          <w:sz w:val="19"/>
        </w:rPr>
        <w:t>𝑛</w:t>
      </w:r>
    </w:p>
    <w:p w:rsidR="002B25EF" w:rsidRDefault="00C2202E">
      <w:pPr>
        <w:spacing w:line="218" w:lineRule="exact"/>
        <w:ind w:left="13"/>
        <w:rPr>
          <w:rFonts w:ascii="Cambria Math" w:eastAsia="Cambria Math" w:hAnsi="Cambria Math"/>
          <w:position w:val="1"/>
          <w:sz w:val="16"/>
        </w:rPr>
      </w:pPr>
      <w:r>
        <w:rPr>
          <w:rFonts w:ascii="Cambria Math" w:eastAsia="Cambria Math" w:hAnsi="Cambria Math"/>
          <w:position w:val="1"/>
          <w:sz w:val="16"/>
        </w:rPr>
        <w:pict>
          <v:shape id="docshape136" o:spid="_x0000_s2278" type="#_x0000_t202" style="position:absolute;left:0;text-align:left;margin-left:164.45pt;margin-top:4.1pt;width:4.6pt;height:6.5pt;z-index:-18231296;mso-position-horizontal-relative:page" filled="f" stroked="f">
            <v:textbox inset="0,0,0,0">
              <w:txbxContent>
                <w:p w:rsidR="002B25EF" w:rsidRDefault="00FE460B">
                  <w:pPr>
                    <w:spacing w:line="130" w:lineRule="exact"/>
                    <w:rPr>
                      <w:rFonts w:ascii="Cambria Math" w:eastAsia="Cambria Math"/>
                      <w:sz w:val="13"/>
                    </w:rPr>
                  </w:pPr>
                  <w:r>
                    <w:rPr>
                      <w:rFonts w:ascii="Cambria Math" w:eastAsia="Cambria Math"/>
                      <w:spacing w:val="-10"/>
                      <w:w w:val="120"/>
                      <w:sz w:val="13"/>
                    </w:rPr>
                    <w:t>𝑛</w:t>
                  </w:r>
                </w:p>
              </w:txbxContent>
            </v:textbox>
            <w10:wrap anchorx="page"/>
          </v:shape>
        </w:pict>
      </w:r>
      <w:r w:rsidR="00FE460B">
        <w:rPr>
          <w:rFonts w:ascii="Cambria Math" w:eastAsia="Cambria Math" w:hAnsi="Cambria Math"/>
          <w:spacing w:val="34"/>
          <w:w w:val="105"/>
          <w:sz w:val="16"/>
        </w:rPr>
        <w:t xml:space="preserve">  </w:t>
      </w:r>
      <w:r w:rsidR="00FE460B">
        <w:rPr>
          <w:rFonts w:ascii="Cambria Math" w:eastAsia="Cambria Math" w:hAnsi="Cambria Math"/>
          <w:w w:val="105"/>
          <w:position w:val="1"/>
          <w:sz w:val="16"/>
        </w:rPr>
        <w:t>[</w:t>
      </w:r>
      <w:r w:rsidR="00FE460B">
        <w:rPr>
          <w:rFonts w:ascii="Cambria Math" w:eastAsia="Cambria Math" w:hAnsi="Cambria Math"/>
          <w:w w:val="105"/>
          <w:sz w:val="16"/>
        </w:rPr>
        <w:t>s</w:t>
      </w:r>
      <w:r w:rsidR="00FE460B">
        <w:rPr>
          <w:rFonts w:ascii="Cambria Math" w:eastAsia="Cambria Math" w:hAnsi="Cambria Math"/>
          <w:spacing w:val="-1"/>
          <w:w w:val="105"/>
          <w:sz w:val="16"/>
        </w:rPr>
        <w:t xml:space="preserve"> </w:t>
      </w:r>
      <w:r w:rsidR="00FE460B">
        <w:rPr>
          <w:rFonts w:ascii="Cambria Math" w:eastAsia="Cambria Math" w:hAnsi="Cambria Math"/>
          <w:w w:val="105"/>
          <w:sz w:val="16"/>
        </w:rPr>
        <w:t>+</w:t>
      </w:r>
      <w:r w:rsidR="00FE460B">
        <w:rPr>
          <w:rFonts w:ascii="Cambria Math" w:eastAsia="Cambria Math" w:hAnsi="Cambria Math"/>
          <w:spacing w:val="6"/>
          <w:w w:val="105"/>
          <w:sz w:val="16"/>
        </w:rPr>
        <w:t xml:space="preserve"> </w:t>
      </w:r>
      <w:r w:rsidR="00FE460B">
        <w:rPr>
          <w:rFonts w:ascii="Cambria Math" w:eastAsia="Cambria Math" w:hAnsi="Cambria Math"/>
          <w:w w:val="105"/>
          <w:sz w:val="16"/>
        </w:rPr>
        <w:t>ζ𝜔</w:t>
      </w:r>
      <w:r w:rsidR="00FE460B">
        <w:rPr>
          <w:rFonts w:ascii="Cambria Math" w:eastAsia="Cambria Math" w:hAnsi="Cambria Math"/>
          <w:w w:val="105"/>
          <w:position w:val="-2"/>
          <w:sz w:val="13"/>
        </w:rPr>
        <w:t>𝑛</w:t>
      </w:r>
      <w:r w:rsidR="00FE460B">
        <w:rPr>
          <w:rFonts w:ascii="Cambria Math" w:eastAsia="Cambria Math" w:hAnsi="Cambria Math"/>
          <w:w w:val="105"/>
          <w:position w:val="1"/>
          <w:sz w:val="16"/>
        </w:rPr>
        <w:t>]</w:t>
      </w:r>
      <w:r w:rsidR="00FE460B">
        <w:rPr>
          <w:rFonts w:ascii="Cambria Math" w:eastAsia="Cambria Math" w:hAnsi="Cambria Math"/>
          <w:w w:val="105"/>
          <w:position w:val="5"/>
          <w:sz w:val="13"/>
        </w:rPr>
        <w:t>2</w:t>
      </w:r>
      <w:r w:rsidR="00FE460B">
        <w:rPr>
          <w:rFonts w:ascii="Cambria Math" w:eastAsia="Cambria Math" w:hAnsi="Cambria Math"/>
          <w:w w:val="105"/>
          <w:sz w:val="16"/>
        </w:rPr>
        <w:t>− 𝜔</w:t>
      </w:r>
      <w:r w:rsidR="00FE460B">
        <w:rPr>
          <w:rFonts w:ascii="Cambria Math" w:eastAsia="Cambria Math" w:hAnsi="Cambria Math"/>
          <w:w w:val="105"/>
          <w:position w:val="6"/>
          <w:sz w:val="13"/>
        </w:rPr>
        <w:t>2</w:t>
      </w:r>
      <w:r w:rsidR="00FE460B">
        <w:rPr>
          <w:rFonts w:ascii="Cambria Math" w:eastAsia="Cambria Math" w:hAnsi="Cambria Math"/>
          <w:spacing w:val="-9"/>
          <w:w w:val="105"/>
          <w:position w:val="6"/>
          <w:sz w:val="13"/>
        </w:rPr>
        <w:t xml:space="preserve"> </w:t>
      </w:r>
      <w:r w:rsidR="00FE460B">
        <w:rPr>
          <w:rFonts w:ascii="Cambria Math" w:eastAsia="Cambria Math" w:hAnsi="Cambria Math"/>
          <w:spacing w:val="-2"/>
          <w:w w:val="105"/>
          <w:position w:val="1"/>
          <w:sz w:val="16"/>
        </w:rPr>
        <w:t>(</w:t>
      </w:r>
      <w:r w:rsidR="00FE460B">
        <w:rPr>
          <w:rFonts w:ascii="Cambria Math" w:eastAsia="Cambria Math" w:hAnsi="Cambria Math"/>
          <w:spacing w:val="-2"/>
          <w:w w:val="105"/>
          <w:sz w:val="16"/>
        </w:rPr>
        <w:t>ζ</w:t>
      </w:r>
      <w:r w:rsidR="00FE460B">
        <w:rPr>
          <w:rFonts w:ascii="Cambria Math" w:eastAsia="Cambria Math" w:hAnsi="Cambria Math"/>
          <w:spacing w:val="-2"/>
          <w:w w:val="105"/>
          <w:position w:val="5"/>
          <w:sz w:val="13"/>
        </w:rPr>
        <w:t>2</w:t>
      </w:r>
      <w:r w:rsidR="00FE460B">
        <w:rPr>
          <w:rFonts w:ascii="Cambria Math" w:eastAsia="Cambria Math" w:hAnsi="Cambria Math"/>
          <w:spacing w:val="-2"/>
          <w:w w:val="105"/>
          <w:sz w:val="16"/>
        </w:rPr>
        <w:t>−1</w:t>
      </w:r>
      <w:r w:rsidR="00FE460B">
        <w:rPr>
          <w:rFonts w:ascii="Cambria Math" w:eastAsia="Cambria Math" w:hAnsi="Cambria Math"/>
          <w:spacing w:val="-2"/>
          <w:w w:val="105"/>
          <w:position w:val="1"/>
          <w:sz w:val="16"/>
        </w:rPr>
        <w:t>)</w:t>
      </w:r>
    </w:p>
    <w:p w:rsidR="002B25EF" w:rsidRDefault="00FE460B">
      <w:pPr>
        <w:spacing w:before="69" w:line="164" w:lineRule="exact"/>
        <w:ind w:left="537"/>
        <w:jc w:val="center"/>
        <w:rPr>
          <w:rFonts w:ascii="Cambria Math"/>
          <w:sz w:val="19"/>
        </w:rPr>
      </w:pPr>
      <w:r>
        <w:br w:type="column"/>
      </w:r>
      <w:r>
        <w:rPr>
          <w:rFonts w:ascii="Cambria Math"/>
          <w:spacing w:val="-10"/>
          <w:sz w:val="19"/>
        </w:rPr>
        <w:lastRenderedPageBreak/>
        <w:t>2</w:t>
      </w:r>
    </w:p>
    <w:p w:rsidR="002B25EF" w:rsidRDefault="00C2202E">
      <w:pPr>
        <w:tabs>
          <w:tab w:val="left" w:pos="1983"/>
          <w:tab w:val="left" w:pos="3495"/>
        </w:tabs>
        <w:spacing w:line="234" w:lineRule="exact"/>
        <w:ind w:left="43"/>
        <w:rPr>
          <w:rFonts w:ascii="Cambria Math" w:eastAsia="Cambria Math"/>
          <w:position w:val="9"/>
          <w:sz w:val="19"/>
        </w:rPr>
      </w:pPr>
      <w:r>
        <w:rPr>
          <w:rFonts w:ascii="Cambria Math" w:eastAsia="Cambria Math"/>
          <w:position w:val="9"/>
          <w:sz w:val="19"/>
        </w:rPr>
        <w:pict>
          <v:rect id="docshape137" o:spid="_x0000_s2277" style="position:absolute;left:0;text-align:left;margin-left:206.7pt;margin-top:7.55pt;width:4.55pt;height:.7pt;z-index:-18236928;mso-position-horizontal-relative:page" fillcolor="black" stroked="f">
            <w10:wrap anchorx="page"/>
          </v:rect>
        </w:pict>
      </w:r>
      <w:r>
        <w:rPr>
          <w:rFonts w:ascii="Cambria Math" w:eastAsia="Cambria Math"/>
          <w:position w:val="9"/>
          <w:sz w:val="19"/>
        </w:rPr>
        <w:pict>
          <v:rect id="docshape138" o:spid="_x0000_s2276" style="position:absolute;left:0;text-align:left;margin-left:272pt;margin-top:9.7pt;width:21.4pt;height:.5pt;z-index:15814144;mso-position-horizontal-relative:page" fillcolor="black" stroked="f">
            <w10:wrap anchorx="page"/>
          </v:rect>
        </w:pict>
      </w:r>
      <w:r>
        <w:rPr>
          <w:rFonts w:ascii="Cambria Math" w:eastAsia="Cambria Math"/>
          <w:position w:val="9"/>
          <w:sz w:val="19"/>
        </w:rPr>
        <w:pict>
          <v:rect id="docshape139" o:spid="_x0000_s2275" style="position:absolute;left:0;text-align:left;margin-left:350.05pt;margin-top:9.7pt;width:21.35pt;height:.5pt;z-index:15814656;mso-position-horizontal-relative:page" fillcolor="black" stroked="f">
            <w10:wrap anchorx="page"/>
          </v:rect>
        </w:pict>
      </w:r>
      <w:r>
        <w:rPr>
          <w:rFonts w:ascii="Cambria Math" w:eastAsia="Cambria Math"/>
          <w:position w:val="9"/>
          <w:sz w:val="19"/>
        </w:rPr>
        <w:pict>
          <v:shape id="docshape140" o:spid="_x0000_s2274" type="#_x0000_t202" style="position:absolute;left:0;text-align:left;margin-left:217.25pt;margin-top:-4.3pt;width:78.3pt;height:13pt;z-index:-18230784;mso-position-horizontal-relative:page" filled="f" stroked="f">
            <v:textbox inset="0,0,0,0">
              <w:txbxContent>
                <w:p w:rsidR="002B25EF" w:rsidRDefault="00FE460B">
                  <w:pPr>
                    <w:tabs>
                      <w:tab w:val="left" w:pos="1397"/>
                    </w:tabs>
                    <w:spacing w:line="230" w:lineRule="exact"/>
                    <w:rPr>
                      <w:rFonts w:ascii="Cambria Math" w:eastAsia="Cambria Math"/>
                      <w:sz w:val="23"/>
                    </w:rPr>
                  </w:pPr>
                  <w:r>
                    <w:rPr>
                      <w:position w:val="-3"/>
                      <w:sz w:val="19"/>
                      <w:u w:val="single"/>
                    </w:rPr>
                    <w:tab/>
                  </w:r>
                  <w:r>
                    <w:rPr>
                      <w:rFonts w:ascii="Cambria Math" w:eastAsia="Cambria Math"/>
                      <w:spacing w:val="-10"/>
                      <w:sz w:val="23"/>
                    </w:rPr>
                    <w:t>𝜔</w:t>
                  </w:r>
                </w:p>
              </w:txbxContent>
            </v:textbox>
            <w10:wrap anchorx="page"/>
          </v:shape>
        </w:pict>
      </w:r>
      <w:r w:rsidR="00FE460B">
        <w:rPr>
          <w:rFonts w:ascii="Calibri" w:eastAsia="Calibri"/>
        </w:rPr>
        <w:t>=</w:t>
      </w:r>
      <w:r w:rsidR="00FE460B">
        <w:rPr>
          <w:rFonts w:ascii="Calibri" w:eastAsia="Calibri"/>
          <w:spacing w:val="4"/>
        </w:rPr>
        <w:t xml:space="preserve"> </w:t>
      </w:r>
      <w:r w:rsidR="00FE460B">
        <w:rPr>
          <w:rFonts w:ascii="Cambria Math" w:eastAsia="Cambria Math"/>
          <w:position w:val="13"/>
          <w:sz w:val="16"/>
        </w:rPr>
        <w:t>1</w:t>
      </w:r>
      <w:r w:rsidR="00FE460B">
        <w:rPr>
          <w:rFonts w:ascii="Cambria Math" w:eastAsia="Cambria Math"/>
          <w:spacing w:val="3"/>
          <w:position w:val="13"/>
          <w:sz w:val="16"/>
        </w:rPr>
        <w:t xml:space="preserve"> </w:t>
      </w:r>
      <w:r w:rsidR="00FE460B">
        <w:rPr>
          <w:rFonts w:ascii="Cambria Math" w:eastAsia="Cambria Math"/>
          <w:spacing w:val="-10"/>
        </w:rPr>
        <w:t>.</w:t>
      </w:r>
      <w:r w:rsidR="00FE460B">
        <w:rPr>
          <w:rFonts w:ascii="Cambria Math" w:eastAsia="Cambria Math"/>
        </w:rPr>
        <w:tab/>
      </w:r>
      <w:r w:rsidR="00FE460B">
        <w:rPr>
          <w:rFonts w:ascii="Cambria Math" w:eastAsia="Cambria Math"/>
          <w:spacing w:val="-10"/>
          <w:position w:val="9"/>
          <w:sz w:val="19"/>
          <w:u w:val="single"/>
        </w:rPr>
        <w:t>𝑛</w:t>
      </w:r>
      <w:r w:rsidR="00FE460B">
        <w:rPr>
          <w:rFonts w:ascii="Cambria Math" w:eastAsia="Cambria Math"/>
          <w:position w:val="9"/>
          <w:sz w:val="19"/>
          <w:u w:val="single"/>
        </w:rPr>
        <w:tab/>
      </w:r>
    </w:p>
    <w:p w:rsidR="002B25EF" w:rsidRDefault="00FE460B">
      <w:pPr>
        <w:spacing w:line="173" w:lineRule="exact"/>
        <w:ind w:left="211"/>
        <w:rPr>
          <w:rFonts w:ascii="Cambria Math" w:eastAsia="Cambria Math" w:hAnsi="Cambria Math"/>
          <w:sz w:val="16"/>
        </w:rPr>
      </w:pPr>
      <w:r>
        <w:rPr>
          <w:rFonts w:ascii="Cambria Math" w:eastAsia="Cambria Math" w:hAnsi="Cambria Math"/>
          <w:spacing w:val="31"/>
          <w:w w:val="105"/>
          <w:position w:val="1"/>
          <w:sz w:val="16"/>
        </w:rPr>
        <w:t xml:space="preserve">  </w:t>
      </w:r>
      <w:r>
        <w:rPr>
          <w:rFonts w:ascii="Cambria Math" w:eastAsia="Cambria Math" w:hAnsi="Cambria Math"/>
          <w:w w:val="105"/>
          <w:sz w:val="16"/>
        </w:rPr>
        <w:t>(s</w:t>
      </w:r>
      <w:r>
        <w:rPr>
          <w:rFonts w:ascii="Cambria Math" w:eastAsia="Cambria Math" w:hAnsi="Cambria Math"/>
          <w:spacing w:val="-2"/>
          <w:w w:val="105"/>
          <w:sz w:val="16"/>
        </w:rPr>
        <w:t xml:space="preserve"> </w:t>
      </w:r>
      <w:r>
        <w:rPr>
          <w:rFonts w:ascii="Cambria Math" w:eastAsia="Cambria Math" w:hAnsi="Cambria Math"/>
          <w:w w:val="105"/>
          <w:sz w:val="16"/>
        </w:rPr>
        <w:t>+</w:t>
      </w:r>
      <w:r>
        <w:rPr>
          <w:rFonts w:ascii="Cambria Math" w:eastAsia="Cambria Math" w:hAnsi="Cambria Math"/>
          <w:spacing w:val="3"/>
          <w:w w:val="105"/>
          <w:sz w:val="16"/>
        </w:rPr>
        <w:t xml:space="preserve"> </w:t>
      </w:r>
      <w:r>
        <w:rPr>
          <w:rFonts w:ascii="Cambria Math" w:eastAsia="Cambria Math" w:hAnsi="Cambria Math"/>
          <w:w w:val="105"/>
          <w:sz w:val="16"/>
        </w:rPr>
        <w:t>ζ𝜔</w:t>
      </w:r>
      <w:r>
        <w:rPr>
          <w:rFonts w:ascii="Cambria Math" w:eastAsia="Cambria Math" w:hAnsi="Cambria Math"/>
          <w:w w:val="105"/>
          <w:position w:val="-2"/>
          <w:sz w:val="13"/>
        </w:rPr>
        <w:t>𝑛</w:t>
      </w:r>
      <w:r>
        <w:rPr>
          <w:rFonts w:ascii="Cambria Math" w:eastAsia="Cambria Math" w:hAnsi="Cambria Math"/>
          <w:w w:val="105"/>
          <w:sz w:val="16"/>
        </w:rPr>
        <w:t>+𝜔</w:t>
      </w:r>
      <w:r>
        <w:rPr>
          <w:rFonts w:ascii="Cambria Math" w:eastAsia="Cambria Math" w:hAnsi="Cambria Math"/>
          <w:w w:val="105"/>
          <w:position w:val="-2"/>
          <w:sz w:val="13"/>
        </w:rPr>
        <w:t>𝑛</w:t>
      </w:r>
      <w:r>
        <w:rPr>
          <w:rFonts w:ascii="Cambria Math" w:eastAsia="Cambria Math" w:hAnsi="Cambria Math"/>
          <w:w w:val="105"/>
          <w:sz w:val="16"/>
        </w:rPr>
        <w:t>√𝜁²−1) (s</w:t>
      </w:r>
      <w:r>
        <w:rPr>
          <w:rFonts w:ascii="Cambria Math" w:eastAsia="Cambria Math" w:hAnsi="Cambria Math"/>
          <w:spacing w:val="-3"/>
          <w:w w:val="105"/>
          <w:sz w:val="16"/>
        </w:rPr>
        <w:t xml:space="preserve"> </w:t>
      </w:r>
      <w:r>
        <w:rPr>
          <w:rFonts w:ascii="Cambria Math" w:eastAsia="Cambria Math" w:hAnsi="Cambria Math"/>
          <w:w w:val="105"/>
          <w:sz w:val="16"/>
        </w:rPr>
        <w:t>+</w:t>
      </w:r>
      <w:r>
        <w:rPr>
          <w:rFonts w:ascii="Cambria Math" w:eastAsia="Cambria Math" w:hAnsi="Cambria Math"/>
          <w:spacing w:val="4"/>
          <w:w w:val="105"/>
          <w:sz w:val="16"/>
        </w:rPr>
        <w:t xml:space="preserve"> </w:t>
      </w:r>
      <w:r>
        <w:rPr>
          <w:rFonts w:ascii="Cambria Math" w:eastAsia="Cambria Math" w:hAnsi="Cambria Math"/>
          <w:spacing w:val="-2"/>
          <w:w w:val="105"/>
          <w:sz w:val="16"/>
        </w:rPr>
        <w:t>ζ𝜔</w:t>
      </w:r>
      <w:r>
        <w:rPr>
          <w:rFonts w:ascii="Cambria Math" w:eastAsia="Cambria Math" w:hAnsi="Cambria Math"/>
          <w:spacing w:val="-2"/>
          <w:w w:val="105"/>
          <w:position w:val="-2"/>
          <w:sz w:val="13"/>
        </w:rPr>
        <w:t>𝑛</w:t>
      </w:r>
      <w:r>
        <w:rPr>
          <w:rFonts w:ascii="Cambria Math" w:eastAsia="Cambria Math" w:hAnsi="Cambria Math"/>
          <w:spacing w:val="-2"/>
          <w:w w:val="105"/>
          <w:sz w:val="16"/>
        </w:rPr>
        <w:t>−𝜔</w:t>
      </w:r>
      <w:r>
        <w:rPr>
          <w:rFonts w:ascii="Cambria Math" w:eastAsia="Cambria Math" w:hAnsi="Cambria Math"/>
          <w:spacing w:val="-2"/>
          <w:w w:val="105"/>
          <w:position w:val="-2"/>
          <w:sz w:val="13"/>
        </w:rPr>
        <w:t>𝑛</w:t>
      </w:r>
      <w:r>
        <w:rPr>
          <w:rFonts w:ascii="Cambria Math" w:eastAsia="Cambria Math" w:hAnsi="Cambria Math"/>
          <w:spacing w:val="-2"/>
          <w:w w:val="105"/>
          <w:sz w:val="16"/>
        </w:rPr>
        <w:t>√𝜁²−1)</w:t>
      </w:r>
    </w:p>
    <w:p w:rsidR="002B25EF" w:rsidRDefault="00FE460B">
      <w:pPr>
        <w:spacing w:before="246"/>
        <w:ind w:right="63"/>
        <w:jc w:val="center"/>
        <w:rPr>
          <w:rFonts w:ascii="Calibri"/>
        </w:rPr>
      </w:pPr>
      <w:r>
        <w:br w:type="column"/>
      </w:r>
      <w:r>
        <w:rPr>
          <w:rFonts w:ascii="Calibri"/>
          <w:spacing w:val="-4"/>
        </w:rPr>
        <w:lastRenderedPageBreak/>
        <w:t>(37)</w:t>
      </w:r>
    </w:p>
    <w:p w:rsidR="002B25EF" w:rsidRDefault="002B25EF">
      <w:pPr>
        <w:jc w:val="center"/>
        <w:rPr>
          <w:rFonts w:ascii="Calibri"/>
        </w:rPr>
        <w:sectPr w:rsidR="002B25EF">
          <w:type w:val="continuous"/>
          <w:pgSz w:w="11910" w:h="16840"/>
          <w:pgMar w:top="1360" w:right="357" w:bottom="280" w:left="720" w:header="0" w:footer="998" w:gutter="0"/>
          <w:cols w:num="4" w:space="720" w:equalWidth="0">
            <w:col w:w="1268" w:space="40"/>
            <w:col w:w="1861" w:space="39"/>
            <w:col w:w="3536" w:space="2216"/>
            <w:col w:w="1873"/>
          </w:cols>
        </w:sectPr>
      </w:pPr>
    </w:p>
    <w:p w:rsidR="002B25EF" w:rsidRDefault="00FE460B">
      <w:pPr>
        <w:pStyle w:val="BodyText"/>
        <w:spacing w:before="215"/>
        <w:ind w:left="768"/>
      </w:pPr>
      <w:r>
        <w:lastRenderedPageBreak/>
        <w:t>by</w:t>
      </w:r>
      <w:r>
        <w:rPr>
          <w:spacing w:val="-9"/>
        </w:rPr>
        <w:t xml:space="preserve"> </w:t>
      </w:r>
      <w:r>
        <w:t>doing</w:t>
      </w:r>
      <w:r>
        <w:rPr>
          <w:spacing w:val="2"/>
        </w:rPr>
        <w:t xml:space="preserve"> </w:t>
      </w:r>
      <w:r>
        <w:t>partial</w:t>
      </w:r>
      <w:r>
        <w:rPr>
          <w:spacing w:val="-3"/>
        </w:rPr>
        <w:t xml:space="preserve"> </w:t>
      </w:r>
      <w:r>
        <w:t>fractions of</w:t>
      </w:r>
      <w:r>
        <w:rPr>
          <w:spacing w:val="-3"/>
        </w:rPr>
        <w:t xml:space="preserve"> </w:t>
      </w:r>
      <w:r>
        <w:t>Equation</w:t>
      </w:r>
      <w:r>
        <w:rPr>
          <w:spacing w:val="-1"/>
        </w:rPr>
        <w:t xml:space="preserve"> </w:t>
      </w:r>
      <w:r>
        <w:rPr>
          <w:spacing w:val="-5"/>
        </w:rPr>
        <w:t>37</w:t>
      </w:r>
    </w:p>
    <w:p w:rsidR="002B25EF" w:rsidRDefault="002B25EF">
      <w:pPr>
        <w:pStyle w:val="BodyText"/>
        <w:sectPr w:rsidR="002B25EF">
          <w:type w:val="continuous"/>
          <w:pgSz w:w="11910" w:h="16840"/>
          <w:pgMar w:top="1360" w:right="357" w:bottom="280" w:left="720" w:header="0" w:footer="998" w:gutter="0"/>
          <w:cols w:space="720"/>
        </w:sectPr>
      </w:pPr>
    </w:p>
    <w:p w:rsidR="002B25EF" w:rsidRDefault="00FE460B">
      <w:pPr>
        <w:tabs>
          <w:tab w:val="left" w:pos="2593"/>
          <w:tab w:val="left" w:pos="4465"/>
        </w:tabs>
        <w:spacing w:before="44" w:line="151" w:lineRule="exact"/>
        <w:ind w:left="1474"/>
        <w:rPr>
          <w:rFonts w:ascii="Cambria Math" w:eastAsia="Cambria Math"/>
          <w:sz w:val="23"/>
        </w:rPr>
      </w:pPr>
      <w:r>
        <w:rPr>
          <w:rFonts w:ascii="Cambria Math" w:eastAsia="Cambria Math"/>
          <w:spacing w:val="-10"/>
          <w:sz w:val="16"/>
        </w:rPr>
        <w:lastRenderedPageBreak/>
        <w:t>𝐴</w:t>
      </w:r>
      <w:r>
        <w:rPr>
          <w:rFonts w:ascii="Cambria Math" w:eastAsia="Cambria Math"/>
          <w:sz w:val="16"/>
        </w:rPr>
        <w:tab/>
      </w:r>
      <w:r>
        <w:rPr>
          <w:rFonts w:ascii="Cambria Math" w:eastAsia="Cambria Math"/>
          <w:spacing w:val="-10"/>
          <w:sz w:val="23"/>
        </w:rPr>
        <w:t>𝐵</w:t>
      </w:r>
      <w:r>
        <w:rPr>
          <w:rFonts w:ascii="Cambria Math" w:eastAsia="Cambria Math"/>
          <w:sz w:val="23"/>
        </w:rPr>
        <w:tab/>
      </w:r>
      <w:r>
        <w:rPr>
          <w:rFonts w:ascii="Cambria Math" w:eastAsia="Cambria Math"/>
          <w:spacing w:val="-10"/>
          <w:sz w:val="23"/>
        </w:rPr>
        <w:t>𝐶</w:t>
      </w:r>
    </w:p>
    <w:p w:rsidR="002B25EF" w:rsidRDefault="002B25EF">
      <w:pPr>
        <w:spacing w:line="151" w:lineRule="exact"/>
        <w:rPr>
          <w:rFonts w:ascii="Cambria Math" w:eastAsia="Cambria Math"/>
          <w:sz w:val="23"/>
        </w:rPr>
        <w:sectPr w:rsidR="002B25EF">
          <w:pgSz w:w="11910" w:h="16840"/>
          <w:pgMar w:top="900" w:right="357" w:bottom="1180" w:left="720" w:header="0" w:footer="998" w:gutter="0"/>
          <w:cols w:space="720"/>
        </w:sectPr>
      </w:pPr>
    </w:p>
    <w:p w:rsidR="002B25EF" w:rsidRDefault="00FE460B">
      <w:pPr>
        <w:spacing w:line="184" w:lineRule="exact"/>
        <w:ind w:left="720"/>
        <w:rPr>
          <w:rFonts w:ascii="Calibri"/>
        </w:rPr>
      </w:pPr>
      <w:r>
        <w:rPr>
          <w:rFonts w:ascii="Calibri"/>
        </w:rPr>
        <w:lastRenderedPageBreak/>
        <w:t>C(s)</w:t>
      </w:r>
      <w:r>
        <w:rPr>
          <w:rFonts w:ascii="Calibri"/>
          <w:spacing w:val="43"/>
        </w:rPr>
        <w:t xml:space="preserve"> </w:t>
      </w:r>
      <w:r>
        <w:rPr>
          <w:rFonts w:ascii="Calibri"/>
        </w:rPr>
        <w:t>=</w:t>
      </w:r>
      <w:r>
        <w:rPr>
          <w:rFonts w:ascii="Calibri"/>
          <w:spacing w:val="-2"/>
        </w:rPr>
        <w:t xml:space="preserve"> </w:t>
      </w:r>
      <w:r>
        <w:rPr>
          <w:rFonts w:ascii="Calibri"/>
          <w:spacing w:val="-10"/>
        </w:rPr>
        <w:t>=</w:t>
      </w:r>
    </w:p>
    <w:p w:rsidR="002B25EF" w:rsidRDefault="00FE460B">
      <w:pPr>
        <w:tabs>
          <w:tab w:val="left" w:pos="1525"/>
          <w:tab w:val="left" w:pos="2002"/>
          <w:tab w:val="left" w:pos="3393"/>
          <w:tab w:val="left" w:pos="3871"/>
        </w:tabs>
        <w:spacing w:line="184" w:lineRule="exact"/>
        <w:ind w:left="8"/>
      </w:pPr>
      <w:r>
        <w:br w:type="column"/>
      </w:r>
      <w:r>
        <w:rPr>
          <w:noProof/>
          <w:position w:val="6"/>
        </w:rPr>
        <w:lastRenderedPageBreak/>
        <w:drawing>
          <wp:inline distT="0" distB="0" distL="0" distR="0">
            <wp:extent cx="67056" cy="9144"/>
            <wp:effectExtent l="0" t="0" r="0" b="0"/>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84" cstate="print"/>
                    <a:stretch>
                      <a:fillRect/>
                    </a:stretch>
                  </pic:blipFill>
                  <pic:spPr>
                    <a:xfrm>
                      <a:off x="0" y="0"/>
                      <a:ext cx="67056" cy="9144"/>
                    </a:xfrm>
                    <a:prstGeom prst="rect">
                      <a:avLst/>
                    </a:prstGeom>
                  </pic:spPr>
                </pic:pic>
              </a:graphicData>
            </a:graphic>
          </wp:inline>
        </w:drawing>
      </w:r>
      <w:r>
        <w:rPr>
          <w:sz w:val="20"/>
        </w:rPr>
        <w:t xml:space="preserve"> </w:t>
      </w:r>
      <w:r>
        <w:rPr>
          <w:rFonts w:ascii="Cambria Math"/>
        </w:rPr>
        <w:t>+</w:t>
      </w:r>
      <w:r>
        <w:rPr>
          <w:rFonts w:ascii="Cambria Math"/>
        </w:rPr>
        <w:tab/>
      </w:r>
      <w:r>
        <w:rPr>
          <w:u w:val="single"/>
        </w:rPr>
        <w:tab/>
      </w:r>
      <w:r>
        <w:rPr>
          <w:spacing w:val="-26"/>
        </w:rPr>
        <w:t xml:space="preserve"> </w:t>
      </w:r>
      <w:r>
        <w:rPr>
          <w:rFonts w:ascii="Cambria Math"/>
        </w:rPr>
        <w:t>+</w:t>
      </w:r>
      <w:r>
        <w:rPr>
          <w:rFonts w:ascii="Cambria Math"/>
        </w:rPr>
        <w:tab/>
      </w:r>
      <w:r>
        <w:rPr>
          <w:u w:val="single"/>
        </w:rPr>
        <w:tab/>
      </w:r>
    </w:p>
    <w:p w:rsidR="002B25EF" w:rsidRDefault="00FE460B">
      <w:pPr>
        <w:spacing w:line="184" w:lineRule="exact"/>
        <w:ind w:left="720"/>
        <w:rPr>
          <w:rFonts w:ascii="Calibri"/>
        </w:rPr>
      </w:pPr>
      <w:r>
        <w:br w:type="column"/>
      </w:r>
      <w:r>
        <w:rPr>
          <w:rFonts w:ascii="Calibri"/>
          <w:spacing w:val="-4"/>
        </w:rPr>
        <w:lastRenderedPageBreak/>
        <w:t>(38)</w:t>
      </w:r>
    </w:p>
    <w:p w:rsidR="002B25EF" w:rsidRDefault="002B25EF">
      <w:pPr>
        <w:spacing w:line="184" w:lineRule="exact"/>
        <w:rPr>
          <w:rFonts w:ascii="Calibri"/>
        </w:rPr>
        <w:sectPr w:rsidR="002B25EF">
          <w:type w:val="continuous"/>
          <w:pgSz w:w="11910" w:h="16840"/>
          <w:pgMar w:top="1360" w:right="357" w:bottom="280" w:left="720" w:header="0" w:footer="998" w:gutter="0"/>
          <w:cols w:num="3" w:space="720" w:equalWidth="0">
            <w:col w:w="1427" w:space="40"/>
            <w:col w:w="3912" w:space="3265"/>
            <w:col w:w="2189"/>
          </w:cols>
        </w:sectPr>
      </w:pPr>
    </w:p>
    <w:p w:rsidR="002B25EF" w:rsidRDefault="00C2202E">
      <w:pPr>
        <w:tabs>
          <w:tab w:val="left" w:pos="1892"/>
          <w:tab w:val="left" w:pos="3760"/>
        </w:tabs>
        <w:spacing w:line="196" w:lineRule="exact"/>
        <w:ind w:left="1484"/>
        <w:rPr>
          <w:rFonts w:ascii="Cambria Math" w:eastAsia="Cambria Math" w:hAnsi="Cambria Math"/>
          <w:sz w:val="16"/>
        </w:rPr>
      </w:pPr>
      <w:r>
        <w:rPr>
          <w:rFonts w:ascii="Cambria Math" w:eastAsia="Cambria Math" w:hAnsi="Cambria Math"/>
          <w:sz w:val="16"/>
        </w:rPr>
        <w:lastRenderedPageBreak/>
        <w:pict>
          <v:rect id="docshape141" o:spid="_x0000_s2273" style="position:absolute;left:0;text-align:left;margin-left:130.6pt;margin-top:-2.95pt;width:77.8pt;height:.7pt;z-index:-18227200;mso-position-horizontal-relative:page" fillcolor="black" stroked="f">
            <w10:wrap anchorx="page"/>
          </v:rect>
        </w:pict>
      </w:r>
      <w:r>
        <w:rPr>
          <w:rFonts w:ascii="Cambria Math" w:eastAsia="Cambria Math" w:hAnsi="Cambria Math"/>
          <w:sz w:val="16"/>
        </w:rPr>
        <w:pict>
          <v:rect id="docshape142" o:spid="_x0000_s2272" style="position:absolute;left:0;text-align:left;margin-left:224pt;margin-top:-2.95pt;width:77.8pt;height:.7pt;z-index:-18226688;mso-position-horizontal-relative:page" fillcolor="black" stroked="f">
            <w10:wrap anchorx="page"/>
          </v:rect>
        </w:pict>
      </w:r>
      <w:r w:rsidR="00FE460B">
        <w:rPr>
          <w:rFonts w:ascii="Cambria Math" w:eastAsia="Cambria Math" w:hAnsi="Cambria Math"/>
          <w:spacing w:val="-10"/>
          <w:w w:val="105"/>
          <w:position w:val="1"/>
          <w:sz w:val="16"/>
        </w:rPr>
        <w:t>𝑠</w:t>
      </w:r>
      <w:r w:rsidR="00FE460B">
        <w:rPr>
          <w:rFonts w:ascii="Cambria Math" w:eastAsia="Cambria Math" w:hAnsi="Cambria Math"/>
          <w:position w:val="1"/>
          <w:sz w:val="16"/>
        </w:rPr>
        <w:tab/>
      </w:r>
      <w:r w:rsidR="00FE460B">
        <w:rPr>
          <w:rFonts w:ascii="Cambria Math" w:eastAsia="Cambria Math" w:hAnsi="Cambria Math"/>
          <w:w w:val="105"/>
          <w:sz w:val="16"/>
        </w:rPr>
        <w:t>(s</w:t>
      </w:r>
      <w:r w:rsidR="00FE460B">
        <w:rPr>
          <w:rFonts w:ascii="Cambria Math" w:eastAsia="Cambria Math" w:hAnsi="Cambria Math"/>
          <w:spacing w:val="-5"/>
          <w:w w:val="105"/>
          <w:sz w:val="16"/>
        </w:rPr>
        <w:t xml:space="preserve"> </w:t>
      </w:r>
      <w:r w:rsidR="00FE460B">
        <w:rPr>
          <w:rFonts w:ascii="Cambria Math" w:eastAsia="Cambria Math" w:hAnsi="Cambria Math"/>
          <w:w w:val="105"/>
          <w:sz w:val="16"/>
        </w:rPr>
        <w:t>+</w:t>
      </w:r>
      <w:r w:rsidR="00FE460B">
        <w:rPr>
          <w:rFonts w:ascii="Cambria Math" w:eastAsia="Cambria Math" w:hAnsi="Cambria Math"/>
          <w:spacing w:val="-8"/>
          <w:w w:val="105"/>
          <w:sz w:val="16"/>
        </w:rPr>
        <w:t xml:space="preserve"> </w:t>
      </w:r>
      <w:r w:rsidR="00FE460B">
        <w:rPr>
          <w:rFonts w:ascii="Cambria Math" w:eastAsia="Cambria Math" w:hAnsi="Cambria Math"/>
          <w:spacing w:val="-2"/>
          <w:w w:val="105"/>
          <w:sz w:val="16"/>
        </w:rPr>
        <w:t>ζ𝜔</w:t>
      </w:r>
      <w:r w:rsidR="00FE460B">
        <w:rPr>
          <w:rFonts w:ascii="Cambria Math" w:eastAsia="Cambria Math" w:hAnsi="Cambria Math"/>
          <w:spacing w:val="-2"/>
          <w:w w:val="105"/>
          <w:position w:val="-2"/>
          <w:sz w:val="13"/>
        </w:rPr>
        <w:t>𝑛</w:t>
      </w:r>
      <w:r w:rsidR="00FE460B">
        <w:rPr>
          <w:rFonts w:ascii="Cambria Math" w:eastAsia="Cambria Math" w:hAnsi="Cambria Math"/>
          <w:spacing w:val="-2"/>
          <w:w w:val="105"/>
          <w:sz w:val="16"/>
        </w:rPr>
        <w:t>+𝜔</w:t>
      </w:r>
      <w:r w:rsidR="00FE460B">
        <w:rPr>
          <w:rFonts w:ascii="Cambria Math" w:eastAsia="Cambria Math" w:hAnsi="Cambria Math"/>
          <w:spacing w:val="-2"/>
          <w:w w:val="105"/>
          <w:position w:val="-2"/>
          <w:sz w:val="13"/>
        </w:rPr>
        <w:t>𝑛</w:t>
      </w:r>
      <w:r w:rsidR="00FE460B">
        <w:rPr>
          <w:rFonts w:ascii="Cambria Math" w:eastAsia="Cambria Math" w:hAnsi="Cambria Math"/>
          <w:spacing w:val="-2"/>
          <w:w w:val="105"/>
          <w:sz w:val="16"/>
        </w:rPr>
        <w:t>√𝜁²−1)</w:t>
      </w:r>
      <w:r w:rsidR="00FE460B">
        <w:rPr>
          <w:rFonts w:ascii="Cambria Math" w:eastAsia="Cambria Math" w:hAnsi="Cambria Math"/>
          <w:sz w:val="16"/>
        </w:rPr>
        <w:tab/>
      </w:r>
      <w:r w:rsidR="00FE460B">
        <w:rPr>
          <w:rFonts w:ascii="Cambria Math" w:eastAsia="Cambria Math" w:hAnsi="Cambria Math"/>
          <w:w w:val="105"/>
          <w:sz w:val="16"/>
        </w:rPr>
        <w:t>(s</w:t>
      </w:r>
      <w:r w:rsidR="00FE460B">
        <w:rPr>
          <w:rFonts w:ascii="Cambria Math" w:eastAsia="Cambria Math" w:hAnsi="Cambria Math"/>
          <w:spacing w:val="-5"/>
          <w:w w:val="105"/>
          <w:sz w:val="16"/>
        </w:rPr>
        <w:t xml:space="preserve"> </w:t>
      </w:r>
      <w:r w:rsidR="00FE460B">
        <w:rPr>
          <w:rFonts w:ascii="Cambria Math" w:eastAsia="Cambria Math" w:hAnsi="Cambria Math"/>
          <w:w w:val="105"/>
          <w:sz w:val="16"/>
        </w:rPr>
        <w:t>+</w:t>
      </w:r>
      <w:r w:rsidR="00FE460B">
        <w:rPr>
          <w:rFonts w:ascii="Cambria Math" w:eastAsia="Cambria Math" w:hAnsi="Cambria Math"/>
          <w:spacing w:val="-8"/>
          <w:w w:val="105"/>
          <w:sz w:val="16"/>
        </w:rPr>
        <w:t xml:space="preserve"> </w:t>
      </w:r>
      <w:r w:rsidR="00FE460B">
        <w:rPr>
          <w:rFonts w:ascii="Cambria Math" w:eastAsia="Cambria Math" w:hAnsi="Cambria Math"/>
          <w:spacing w:val="-2"/>
          <w:w w:val="105"/>
          <w:sz w:val="16"/>
        </w:rPr>
        <w:t>ζ𝜔</w:t>
      </w:r>
      <w:r w:rsidR="00FE460B">
        <w:rPr>
          <w:rFonts w:ascii="Cambria Math" w:eastAsia="Cambria Math" w:hAnsi="Cambria Math"/>
          <w:spacing w:val="-2"/>
          <w:w w:val="105"/>
          <w:position w:val="-2"/>
          <w:sz w:val="13"/>
        </w:rPr>
        <w:t>𝑛</w:t>
      </w:r>
      <w:r w:rsidR="00FE460B">
        <w:rPr>
          <w:rFonts w:ascii="Cambria Math" w:eastAsia="Cambria Math" w:hAnsi="Cambria Math"/>
          <w:spacing w:val="-2"/>
          <w:w w:val="105"/>
          <w:sz w:val="16"/>
        </w:rPr>
        <w:t>−𝜔</w:t>
      </w:r>
      <w:r w:rsidR="00FE460B">
        <w:rPr>
          <w:rFonts w:ascii="Cambria Math" w:eastAsia="Cambria Math" w:hAnsi="Cambria Math"/>
          <w:spacing w:val="-2"/>
          <w:w w:val="105"/>
          <w:position w:val="-2"/>
          <w:sz w:val="13"/>
        </w:rPr>
        <w:t>𝑛</w:t>
      </w:r>
      <w:r w:rsidR="00FE460B">
        <w:rPr>
          <w:rFonts w:ascii="Cambria Math" w:eastAsia="Cambria Math" w:hAnsi="Cambria Math"/>
          <w:spacing w:val="-2"/>
          <w:w w:val="105"/>
          <w:sz w:val="16"/>
        </w:rPr>
        <w:t>√𝜁²−1)</w:t>
      </w:r>
    </w:p>
    <w:p w:rsidR="002B25EF" w:rsidRDefault="002B25EF">
      <w:pPr>
        <w:pStyle w:val="BodyText"/>
        <w:spacing w:before="5"/>
        <w:rPr>
          <w:rFonts w:ascii="Cambria Math"/>
          <w:sz w:val="14"/>
        </w:rPr>
      </w:pPr>
    </w:p>
    <w:p w:rsidR="002B25EF" w:rsidRDefault="002B25EF">
      <w:pPr>
        <w:pStyle w:val="BodyText"/>
        <w:rPr>
          <w:rFonts w:ascii="Cambria Math"/>
          <w:sz w:val="14"/>
        </w:rPr>
        <w:sectPr w:rsidR="002B25EF">
          <w:type w:val="continuous"/>
          <w:pgSz w:w="11910" w:h="16840"/>
          <w:pgMar w:top="1360" w:right="357" w:bottom="280" w:left="720" w:header="0" w:footer="998" w:gutter="0"/>
          <w:cols w:space="720"/>
        </w:sectPr>
      </w:pPr>
    </w:p>
    <w:p w:rsidR="002B25EF" w:rsidRDefault="00FE460B">
      <w:pPr>
        <w:spacing w:before="57"/>
        <w:ind w:left="720"/>
        <w:rPr>
          <w:rFonts w:ascii="Calibri"/>
        </w:rPr>
      </w:pPr>
      <w:r>
        <w:rPr>
          <w:rFonts w:ascii="Calibri"/>
        </w:rPr>
        <w:lastRenderedPageBreak/>
        <w:t>After</w:t>
      </w:r>
      <w:r>
        <w:rPr>
          <w:rFonts w:ascii="Calibri"/>
          <w:spacing w:val="-4"/>
        </w:rPr>
        <w:t xml:space="preserve"> </w:t>
      </w:r>
      <w:r>
        <w:rPr>
          <w:rFonts w:ascii="Calibri"/>
        </w:rPr>
        <w:t>simplifying,</w:t>
      </w:r>
      <w:r>
        <w:rPr>
          <w:rFonts w:ascii="Calibri"/>
          <w:spacing w:val="-7"/>
        </w:rPr>
        <w:t xml:space="preserve"> </w:t>
      </w:r>
      <w:r>
        <w:rPr>
          <w:rFonts w:ascii="Calibri"/>
        </w:rPr>
        <w:t>you</w:t>
      </w:r>
      <w:r>
        <w:rPr>
          <w:rFonts w:ascii="Calibri"/>
          <w:spacing w:val="-5"/>
        </w:rPr>
        <w:t xml:space="preserve"> </w:t>
      </w:r>
      <w:r>
        <w:rPr>
          <w:rFonts w:ascii="Calibri"/>
        </w:rPr>
        <w:t>will</w:t>
      </w:r>
      <w:r>
        <w:rPr>
          <w:rFonts w:ascii="Calibri"/>
          <w:spacing w:val="-2"/>
        </w:rPr>
        <w:t xml:space="preserve"> </w:t>
      </w:r>
      <w:r>
        <w:rPr>
          <w:rFonts w:ascii="Calibri"/>
        </w:rPr>
        <w:t>get</w:t>
      </w:r>
      <w:r>
        <w:rPr>
          <w:rFonts w:ascii="Calibri"/>
          <w:spacing w:val="-6"/>
        </w:rPr>
        <w:t xml:space="preserve"> </w:t>
      </w:r>
      <w:r>
        <w:rPr>
          <w:rFonts w:ascii="Calibri"/>
        </w:rPr>
        <w:t>the</w:t>
      </w:r>
      <w:r>
        <w:rPr>
          <w:rFonts w:ascii="Calibri"/>
          <w:spacing w:val="-4"/>
        </w:rPr>
        <w:t xml:space="preserve"> </w:t>
      </w:r>
      <w:r>
        <w:rPr>
          <w:rFonts w:ascii="Calibri"/>
        </w:rPr>
        <w:t>values</w:t>
      </w:r>
      <w:r>
        <w:rPr>
          <w:rFonts w:ascii="Calibri"/>
          <w:spacing w:val="-3"/>
        </w:rPr>
        <w:t xml:space="preserve"> </w:t>
      </w:r>
      <w:r>
        <w:rPr>
          <w:rFonts w:ascii="Calibri"/>
          <w:spacing w:val="-5"/>
        </w:rPr>
        <w:t>of</w:t>
      </w:r>
    </w:p>
    <w:p w:rsidR="002B25EF" w:rsidRDefault="00FE460B">
      <w:pPr>
        <w:spacing w:before="262"/>
        <w:rPr>
          <w:rFonts w:ascii="Calibri"/>
          <w:sz w:val="24"/>
        </w:rPr>
      </w:pPr>
      <w:r>
        <w:br w:type="column"/>
      </w:r>
    </w:p>
    <w:p w:rsidR="002B25EF" w:rsidRDefault="00FE460B">
      <w:pPr>
        <w:pStyle w:val="BodyText"/>
        <w:spacing w:before="1"/>
        <w:ind w:left="3" w:right="4612"/>
        <w:jc w:val="center"/>
      </w:pPr>
      <w:r>
        <w:t>A</w:t>
      </w:r>
      <w:r>
        <w:rPr>
          <w:spacing w:val="-4"/>
        </w:rPr>
        <w:t xml:space="preserve"> </w:t>
      </w:r>
      <w:r>
        <w:rPr>
          <w:spacing w:val="-5"/>
        </w:rPr>
        <w:t>=1</w:t>
      </w:r>
    </w:p>
    <w:p w:rsidR="002B25EF" w:rsidRDefault="00C2202E">
      <w:pPr>
        <w:pStyle w:val="BodyText"/>
        <w:spacing w:before="73"/>
        <w:rPr>
          <w:sz w:val="20"/>
        </w:rPr>
      </w:pPr>
      <w:r>
        <w:rPr>
          <w:sz w:val="20"/>
        </w:rPr>
        <w:pict>
          <v:rect id="docshape143" o:spid="_x0000_s2271" style="position:absolute;margin-left:316.9pt;margin-top:16.4pt;width:22.55pt;height:.5pt;z-index:-15635456;mso-wrap-distance-left:0;mso-wrap-distance-right:0;mso-position-horizontal-relative:page" fillcolor="black" stroked="f">
            <w10:wrap type="topAndBottom" anchorx="page"/>
          </v:rect>
        </w:pict>
      </w:r>
    </w:p>
    <w:p w:rsidR="002B25EF" w:rsidRDefault="00FE460B">
      <w:pPr>
        <w:spacing w:before="24" w:line="158" w:lineRule="auto"/>
        <w:ind w:right="4612"/>
        <w:jc w:val="center"/>
        <w:rPr>
          <w:rFonts w:ascii="Cambria Math" w:eastAsia="Cambria Math" w:hAnsi="Cambria Math"/>
          <w:sz w:val="17"/>
        </w:rPr>
      </w:pPr>
      <w:r>
        <w:rPr>
          <w:position w:val="-13"/>
          <w:sz w:val="24"/>
        </w:rPr>
        <w:t>B =</w:t>
      </w:r>
      <w:r>
        <w:rPr>
          <w:spacing w:val="3"/>
          <w:position w:val="-13"/>
          <w:sz w:val="24"/>
        </w:rPr>
        <w:t xml:space="preserve"> </w:t>
      </w:r>
      <w:r>
        <w:rPr>
          <w:rFonts w:ascii="Cambria Math" w:eastAsia="Cambria Math" w:hAnsi="Cambria Math"/>
          <w:sz w:val="17"/>
        </w:rPr>
        <w:t>1</w:t>
      </w:r>
      <w:r>
        <w:rPr>
          <w:rFonts w:ascii="Cambria Math" w:eastAsia="Cambria Math" w:hAnsi="Cambria Math"/>
          <w:spacing w:val="19"/>
          <w:sz w:val="17"/>
        </w:rPr>
        <w:t xml:space="preserve"> </w:t>
      </w:r>
      <w:r>
        <w:rPr>
          <w:rFonts w:ascii="Cambria Math" w:eastAsia="Cambria Math" w:hAnsi="Cambria Math"/>
          <w:spacing w:val="-2"/>
          <w:sz w:val="17"/>
        </w:rPr>
        <w:t>𝜁−√𝜁²−1)</w:t>
      </w:r>
    </w:p>
    <w:p w:rsidR="002B25EF" w:rsidRDefault="002B25EF">
      <w:pPr>
        <w:spacing w:line="158" w:lineRule="auto"/>
        <w:jc w:val="center"/>
        <w:rPr>
          <w:rFonts w:ascii="Cambria Math" w:eastAsia="Cambria Math" w:hAnsi="Cambria Math"/>
          <w:sz w:val="17"/>
        </w:rPr>
        <w:sectPr w:rsidR="002B25EF">
          <w:type w:val="continuous"/>
          <w:pgSz w:w="11910" w:h="16840"/>
          <w:pgMar w:top="1360" w:right="357" w:bottom="280" w:left="720" w:header="0" w:footer="998" w:gutter="0"/>
          <w:cols w:num="2" w:space="720" w:equalWidth="0">
            <w:col w:w="4517" w:space="40"/>
            <w:col w:w="6276"/>
          </w:cols>
        </w:sectPr>
      </w:pPr>
    </w:p>
    <w:p w:rsidR="002B25EF" w:rsidRDefault="00C2202E">
      <w:pPr>
        <w:spacing w:line="179" w:lineRule="exact"/>
        <w:ind w:left="5119"/>
        <w:rPr>
          <w:rFonts w:ascii="Cambria Math" w:eastAsia="Cambria Math" w:hAnsi="Cambria Math"/>
          <w:sz w:val="17"/>
        </w:rPr>
      </w:pPr>
      <w:r>
        <w:rPr>
          <w:rFonts w:ascii="Cambria Math" w:eastAsia="Cambria Math" w:hAnsi="Cambria Math"/>
          <w:sz w:val="17"/>
        </w:rPr>
        <w:lastRenderedPageBreak/>
        <w:pict>
          <v:rect id="docshape144" o:spid="_x0000_s2270" style="position:absolute;left:0;text-align:left;margin-left:321.95pt;margin-top:11.85pt;width:22.6pt;height:.5pt;z-index:-15634944;mso-wrap-distance-left:0;mso-wrap-distance-right:0;mso-position-horizontal-relative:page" fillcolor="black" stroked="f">
            <w10:wrap type="topAndBottom" anchorx="page"/>
          </v:rect>
        </w:pict>
      </w:r>
      <w:r>
        <w:rPr>
          <w:rFonts w:ascii="Cambria Math" w:eastAsia="Cambria Math" w:hAnsi="Cambria Math"/>
          <w:sz w:val="17"/>
        </w:rPr>
        <w:pict>
          <v:shape id="docshape145" o:spid="_x0000_s2269" style="position:absolute;left:0;text-align:left;margin-left:291.95pt;margin-top:-3.3pt;width:47.55pt;height:2.4pt;z-index:-18226176;mso-position-horizontal-relative:page" coordorigin="5839,-66" coordsize="951,48" o:spt="100" adj="0,,0" path="m5935,-66r-96,l5839,-51r96,l5935,-66xm6679,-27r-451,l6228,-18r451,l6679,-27xm6790,-66r-797,l5993,-51r797,l6790,-66xe" fillcolor="black" stroked="f">
            <v:stroke joinstyle="round"/>
            <v:formulas/>
            <v:path arrowok="t" o:connecttype="segments"/>
            <w10:wrap anchorx="page"/>
          </v:shape>
        </w:pict>
      </w:r>
      <w:r w:rsidR="00FE460B">
        <w:rPr>
          <w:rFonts w:ascii="Cambria Math" w:eastAsia="Cambria Math" w:hAnsi="Cambria Math"/>
          <w:w w:val="105"/>
          <w:position w:val="1"/>
          <w:sz w:val="17"/>
        </w:rPr>
        <w:t>2</w:t>
      </w:r>
      <w:r w:rsidR="00FE460B">
        <w:rPr>
          <w:rFonts w:ascii="Cambria Math" w:eastAsia="Cambria Math" w:hAnsi="Cambria Math"/>
          <w:spacing w:val="42"/>
          <w:w w:val="105"/>
          <w:position w:val="1"/>
          <w:sz w:val="17"/>
        </w:rPr>
        <w:t xml:space="preserve">  </w:t>
      </w:r>
      <w:r w:rsidR="00FE460B">
        <w:rPr>
          <w:rFonts w:ascii="Cambria Math" w:eastAsia="Cambria Math" w:hAnsi="Cambria Math"/>
          <w:spacing w:val="-2"/>
          <w:w w:val="105"/>
          <w:sz w:val="17"/>
        </w:rPr>
        <w:t>√𝜁²−1)</w:t>
      </w:r>
    </w:p>
    <w:p w:rsidR="002B25EF" w:rsidRDefault="00FE460B">
      <w:pPr>
        <w:spacing w:before="24" w:line="158" w:lineRule="auto"/>
        <w:ind w:right="51"/>
        <w:jc w:val="center"/>
        <w:rPr>
          <w:rFonts w:ascii="Cambria Math" w:eastAsia="Cambria Math" w:hAnsi="Cambria Math"/>
          <w:sz w:val="17"/>
        </w:rPr>
      </w:pPr>
      <w:r>
        <w:rPr>
          <w:position w:val="-13"/>
          <w:sz w:val="24"/>
        </w:rPr>
        <w:t>C =</w:t>
      </w:r>
      <w:r>
        <w:rPr>
          <w:spacing w:val="3"/>
          <w:position w:val="-13"/>
          <w:sz w:val="24"/>
        </w:rPr>
        <w:t xml:space="preserve"> </w:t>
      </w:r>
      <w:r>
        <w:rPr>
          <w:position w:val="-13"/>
          <w:sz w:val="24"/>
        </w:rPr>
        <w:t>-</w:t>
      </w:r>
      <w:r>
        <w:rPr>
          <w:spacing w:val="57"/>
          <w:position w:val="-13"/>
          <w:sz w:val="24"/>
        </w:rPr>
        <w:t xml:space="preserve"> </w:t>
      </w:r>
      <w:r>
        <w:rPr>
          <w:rFonts w:ascii="Cambria Math" w:eastAsia="Cambria Math" w:hAnsi="Cambria Math"/>
          <w:sz w:val="17"/>
        </w:rPr>
        <w:t>1</w:t>
      </w:r>
      <w:r>
        <w:rPr>
          <w:rFonts w:ascii="Cambria Math" w:eastAsia="Cambria Math" w:hAnsi="Cambria Math"/>
          <w:spacing w:val="23"/>
          <w:sz w:val="17"/>
        </w:rPr>
        <w:t xml:space="preserve"> </w:t>
      </w:r>
      <w:r>
        <w:rPr>
          <w:rFonts w:ascii="Cambria Math" w:eastAsia="Cambria Math" w:hAnsi="Cambria Math"/>
          <w:spacing w:val="-2"/>
          <w:sz w:val="17"/>
        </w:rPr>
        <w:t>𝜁+√𝜁²−1)</w:t>
      </w:r>
    </w:p>
    <w:p w:rsidR="002B25EF" w:rsidRDefault="00C2202E">
      <w:pPr>
        <w:spacing w:line="179" w:lineRule="exact"/>
        <w:ind w:left="5215"/>
        <w:rPr>
          <w:rFonts w:ascii="Cambria Math" w:eastAsia="Cambria Math" w:hAnsi="Cambria Math"/>
          <w:sz w:val="17"/>
        </w:rPr>
      </w:pPr>
      <w:r>
        <w:rPr>
          <w:rFonts w:ascii="Cambria Math" w:eastAsia="Cambria Math" w:hAnsi="Cambria Math"/>
          <w:sz w:val="17"/>
        </w:rPr>
        <w:pict>
          <v:shape id="docshape146" o:spid="_x0000_s2268" style="position:absolute;left:0;text-align:left;margin-left:296.75pt;margin-top:-3.3pt;width:47.8pt;height:2.4pt;z-index:-18225664;mso-position-horizontal-relative:page" coordorigin="5935,-66" coordsize="956,48" o:spt="100" adj="0,,0" path="m6031,-66r-96,l5935,-51r96,l6031,-66xm6780,-27r-451,l6329,-18r451,l6780,-27xm6891,-66r-797,l6094,-51r797,l6891,-66xe" fillcolor="black" stroked="f">
            <v:stroke joinstyle="round"/>
            <v:formulas/>
            <v:path arrowok="t" o:connecttype="segments"/>
            <w10:wrap anchorx="page"/>
          </v:shape>
        </w:pict>
      </w:r>
      <w:r w:rsidR="00FE460B">
        <w:rPr>
          <w:rFonts w:ascii="Cambria Math" w:eastAsia="Cambria Math" w:hAnsi="Cambria Math"/>
          <w:w w:val="105"/>
          <w:position w:val="1"/>
          <w:sz w:val="17"/>
        </w:rPr>
        <w:t>2</w:t>
      </w:r>
      <w:r w:rsidR="00FE460B">
        <w:rPr>
          <w:rFonts w:ascii="Cambria Math" w:eastAsia="Cambria Math" w:hAnsi="Cambria Math"/>
          <w:spacing w:val="44"/>
          <w:w w:val="105"/>
          <w:position w:val="1"/>
          <w:sz w:val="17"/>
        </w:rPr>
        <w:t xml:space="preserve">  </w:t>
      </w:r>
      <w:r w:rsidR="00FE460B">
        <w:rPr>
          <w:rFonts w:ascii="Cambria Math" w:eastAsia="Cambria Math" w:hAnsi="Cambria Math"/>
          <w:spacing w:val="-2"/>
          <w:w w:val="105"/>
          <w:sz w:val="17"/>
        </w:rPr>
        <w:t>√𝜁²−1)</w:t>
      </w:r>
    </w:p>
    <w:p w:rsidR="002B25EF" w:rsidRDefault="00FE460B">
      <w:pPr>
        <w:pStyle w:val="BodyText"/>
        <w:spacing w:before="281"/>
        <w:ind w:left="720"/>
      </w:pPr>
      <w:r>
        <w:t>Substitute</w:t>
      </w:r>
      <w:r>
        <w:rPr>
          <w:spacing w:val="-11"/>
        </w:rPr>
        <w:t xml:space="preserve"> </w:t>
      </w:r>
      <w:r>
        <w:t>the value</w:t>
      </w:r>
      <w:r>
        <w:rPr>
          <w:spacing w:val="-1"/>
        </w:rPr>
        <w:t xml:space="preserve"> </w:t>
      </w:r>
      <w:r>
        <w:t>of</w:t>
      </w:r>
      <w:r>
        <w:rPr>
          <w:spacing w:val="-3"/>
        </w:rPr>
        <w:t xml:space="preserve"> </w:t>
      </w:r>
      <w:r>
        <w:t>A,</w:t>
      </w:r>
      <w:r>
        <w:rPr>
          <w:spacing w:val="3"/>
        </w:rPr>
        <w:t xml:space="preserve"> </w:t>
      </w:r>
      <w:r>
        <w:t>B,</w:t>
      </w:r>
      <w:r>
        <w:rPr>
          <w:spacing w:val="2"/>
        </w:rPr>
        <w:t xml:space="preserve"> </w:t>
      </w:r>
      <w:r>
        <w:t>C</w:t>
      </w:r>
      <w:r>
        <w:rPr>
          <w:spacing w:val="-1"/>
        </w:rPr>
        <w:t xml:space="preserve"> </w:t>
      </w:r>
      <w:r>
        <w:t>in</w:t>
      </w:r>
      <w:r>
        <w:rPr>
          <w:spacing w:val="-5"/>
        </w:rPr>
        <w:t xml:space="preserve"> </w:t>
      </w:r>
      <w:r>
        <w:t>equation</w:t>
      </w:r>
      <w:r>
        <w:rPr>
          <w:spacing w:val="1"/>
        </w:rPr>
        <w:t xml:space="preserve"> </w:t>
      </w:r>
      <w:r>
        <w:rPr>
          <w:spacing w:val="-4"/>
        </w:rPr>
        <w:t>(38)</w:t>
      </w:r>
    </w:p>
    <w:p w:rsidR="002B25EF" w:rsidRDefault="002B25EF">
      <w:pPr>
        <w:pStyle w:val="BodyText"/>
        <w:spacing w:before="9"/>
        <w:rPr>
          <w:sz w:val="18"/>
        </w:rPr>
      </w:pPr>
    </w:p>
    <w:p w:rsidR="002B25EF" w:rsidRDefault="002B25EF">
      <w:pPr>
        <w:pStyle w:val="BodyText"/>
        <w:rPr>
          <w:sz w:val="18"/>
        </w:rPr>
        <w:sectPr w:rsidR="002B25EF">
          <w:type w:val="continuous"/>
          <w:pgSz w:w="11910" w:h="16840"/>
          <w:pgMar w:top="1360" w:right="357" w:bottom="280" w:left="720" w:header="0" w:footer="998" w:gutter="0"/>
          <w:cols w:space="720"/>
        </w:sectPr>
      </w:pPr>
    </w:p>
    <w:p w:rsidR="002B25EF" w:rsidRDefault="00C2202E">
      <w:pPr>
        <w:tabs>
          <w:tab w:val="right" w:pos="4099"/>
        </w:tabs>
        <w:spacing w:before="90" w:line="158" w:lineRule="auto"/>
        <w:ind w:left="888"/>
        <w:rPr>
          <w:rFonts w:ascii="Cambria Math" w:eastAsia="Cambria Math" w:hAnsi="Cambria Math"/>
          <w:sz w:val="23"/>
        </w:rPr>
      </w:pPr>
      <w:r>
        <w:rPr>
          <w:rFonts w:ascii="Cambria Math" w:eastAsia="Cambria Math" w:hAnsi="Cambria Math"/>
          <w:sz w:val="23"/>
        </w:rPr>
        <w:lastRenderedPageBreak/>
        <w:pict>
          <v:rect id="docshape147" o:spid="_x0000_s2267" style="position:absolute;left:0;text-align:left;margin-left:126.55pt;margin-top:17.1pt;width:4.8pt;height:.7pt;z-index:-18225152;mso-position-horizontal-relative:page" fillcolor="black" stroked="f">
            <w10:wrap anchorx="page"/>
          </v:rect>
        </w:pict>
      </w:r>
      <w:r>
        <w:rPr>
          <w:rFonts w:ascii="Cambria Math" w:eastAsia="Cambria Math" w:hAnsi="Cambria Math"/>
          <w:sz w:val="23"/>
        </w:rPr>
        <w:pict>
          <v:shape id="docshape148" o:spid="_x0000_s2266" style="position:absolute;left:0;text-align:left;margin-left:148.35pt;margin-top:17.1pt;width:130.85pt;height:2.4pt;z-index:-18224640;mso-position-horizontal-relative:page" coordorigin="2967,342" coordsize="2617,48" o:spt="100" adj="0,,0" path="m3063,342r-96,l2967,356r96,l3063,342xm3817,380r-451,l3366,390r451,l3817,380xm5546,380r-451,l5095,390r451,l5546,380xm5584,342r-1656,l3131,342r,14l3928,356r1656,l5584,342xe" fillcolor="black" stroked="f">
            <v:stroke joinstyle="round"/>
            <v:formulas/>
            <v:path arrowok="t" o:connecttype="segments"/>
            <w10:wrap anchorx="page"/>
          </v:shape>
        </w:pict>
      </w:r>
      <w:r>
        <w:rPr>
          <w:rFonts w:ascii="Cambria Math" w:eastAsia="Cambria Math" w:hAnsi="Cambria Math"/>
          <w:sz w:val="23"/>
        </w:rPr>
        <w:pict>
          <v:rect id="docshape149" o:spid="_x0000_s2265" style="position:absolute;left:0;text-align:left;margin-left:173.85pt;margin-top:5.55pt;width:22.55pt;height:.5pt;z-index:15826432;mso-position-horizontal-relative:page" fillcolor="black" stroked="f">
            <w10:wrap anchorx="page"/>
          </v:rect>
        </w:pict>
      </w:r>
      <w:r w:rsidR="00FE460B">
        <w:rPr>
          <w:position w:val="-13"/>
          <w:sz w:val="24"/>
        </w:rPr>
        <w:t>C(s)</w:t>
      </w:r>
      <w:r w:rsidR="00FE460B">
        <w:rPr>
          <w:spacing w:val="67"/>
          <w:position w:val="-13"/>
          <w:sz w:val="24"/>
        </w:rPr>
        <w:t xml:space="preserve"> </w:t>
      </w:r>
      <w:r w:rsidR="00FE460B">
        <w:rPr>
          <w:position w:val="-13"/>
          <w:sz w:val="24"/>
        </w:rPr>
        <w:t>=</w:t>
      </w:r>
      <w:r w:rsidR="00FE460B">
        <w:rPr>
          <w:spacing w:val="1"/>
          <w:position w:val="-13"/>
          <w:sz w:val="24"/>
        </w:rPr>
        <w:t xml:space="preserve"> </w:t>
      </w:r>
      <w:r w:rsidR="00FE460B">
        <w:rPr>
          <w:position w:val="-13"/>
          <w:sz w:val="24"/>
        </w:rPr>
        <w:t>=</w:t>
      </w:r>
      <w:r w:rsidR="00FE460B">
        <w:rPr>
          <w:spacing w:val="-9"/>
          <w:position w:val="-13"/>
          <w:sz w:val="24"/>
        </w:rPr>
        <w:t xml:space="preserve"> </w:t>
      </w:r>
      <w:r w:rsidR="00FE460B">
        <w:rPr>
          <w:rFonts w:ascii="Cambria Math" w:eastAsia="Cambria Math" w:hAnsi="Cambria Math"/>
          <w:sz w:val="17"/>
        </w:rPr>
        <w:t>1</w:t>
      </w:r>
      <w:r w:rsidR="00FE460B">
        <w:rPr>
          <w:rFonts w:ascii="Cambria Math" w:eastAsia="Cambria Math" w:hAnsi="Cambria Math"/>
          <w:spacing w:val="15"/>
          <w:sz w:val="17"/>
        </w:rPr>
        <w:t xml:space="preserve"> </w:t>
      </w:r>
      <w:r w:rsidR="00FE460B">
        <w:rPr>
          <w:rFonts w:ascii="Cambria Math" w:eastAsia="Cambria Math" w:hAnsi="Cambria Math"/>
          <w:position w:val="-13"/>
          <w:sz w:val="24"/>
        </w:rPr>
        <w:t>+</w:t>
      </w:r>
      <w:r w:rsidR="00FE460B">
        <w:rPr>
          <w:rFonts w:ascii="Cambria Math" w:eastAsia="Cambria Math" w:hAnsi="Cambria Math"/>
          <w:spacing w:val="55"/>
          <w:position w:val="-13"/>
          <w:sz w:val="24"/>
        </w:rPr>
        <w:t xml:space="preserve"> </w:t>
      </w:r>
      <w:r w:rsidR="00FE460B">
        <w:rPr>
          <w:rFonts w:ascii="Cambria Math" w:eastAsia="Cambria Math" w:hAnsi="Cambria Math"/>
          <w:sz w:val="17"/>
        </w:rPr>
        <w:t>1</w:t>
      </w:r>
      <w:r w:rsidR="00FE460B">
        <w:rPr>
          <w:rFonts w:ascii="Cambria Math" w:eastAsia="Cambria Math" w:hAnsi="Cambria Math"/>
          <w:spacing w:val="28"/>
          <w:sz w:val="17"/>
        </w:rPr>
        <w:t xml:space="preserve"> </w:t>
      </w:r>
      <w:r w:rsidR="00FE460B">
        <w:rPr>
          <w:rFonts w:ascii="Cambria Math" w:eastAsia="Cambria Math" w:hAnsi="Cambria Math"/>
          <w:spacing w:val="-2"/>
          <w:sz w:val="17"/>
        </w:rPr>
        <w:t>𝜁−√𝜁²−1)</w:t>
      </w:r>
      <w:r w:rsidR="00FE460B">
        <w:rPr>
          <w:sz w:val="17"/>
        </w:rPr>
        <w:tab/>
      </w:r>
      <w:r w:rsidR="00FE460B">
        <w:rPr>
          <w:rFonts w:ascii="Cambria Math" w:eastAsia="Cambria Math" w:hAnsi="Cambria Math"/>
          <w:spacing w:val="-10"/>
          <w:sz w:val="23"/>
        </w:rPr>
        <w:t>1</w:t>
      </w:r>
    </w:p>
    <w:p w:rsidR="002B25EF" w:rsidRDefault="00FE460B">
      <w:pPr>
        <w:tabs>
          <w:tab w:val="left" w:pos="2732"/>
        </w:tabs>
        <w:spacing w:before="90" w:line="158" w:lineRule="auto"/>
        <w:ind w:left="778"/>
        <w:rPr>
          <w:rFonts w:ascii="Cambria Math" w:eastAsia="Cambria Math" w:hAnsi="Cambria Math"/>
          <w:sz w:val="23"/>
        </w:rPr>
      </w:pPr>
      <w:r>
        <w:br w:type="column"/>
      </w:r>
      <w:r>
        <w:rPr>
          <w:rFonts w:ascii="Cambria Math" w:eastAsia="Cambria Math" w:hAnsi="Cambria Math"/>
          <w:position w:val="-13"/>
          <w:sz w:val="24"/>
        </w:rPr>
        <w:lastRenderedPageBreak/>
        <w:t>−</w:t>
      </w:r>
      <w:r>
        <w:rPr>
          <w:rFonts w:ascii="Cambria Math" w:eastAsia="Cambria Math" w:hAnsi="Cambria Math"/>
          <w:spacing w:val="4"/>
          <w:position w:val="-13"/>
          <w:sz w:val="24"/>
        </w:rPr>
        <w:t xml:space="preserve"> </w:t>
      </w:r>
      <w:r>
        <w:rPr>
          <w:rFonts w:ascii="Cambria Math" w:eastAsia="Cambria Math" w:hAnsi="Cambria Math"/>
          <w:sz w:val="17"/>
        </w:rPr>
        <w:t>1</w:t>
      </w:r>
      <w:r>
        <w:rPr>
          <w:rFonts w:ascii="Cambria Math" w:eastAsia="Cambria Math" w:hAnsi="Cambria Math"/>
          <w:spacing w:val="24"/>
          <w:sz w:val="17"/>
        </w:rPr>
        <w:t xml:space="preserve"> </w:t>
      </w:r>
      <w:r>
        <w:rPr>
          <w:rFonts w:ascii="Cambria Math" w:eastAsia="Cambria Math" w:hAnsi="Cambria Math"/>
          <w:spacing w:val="-2"/>
          <w:sz w:val="17"/>
        </w:rPr>
        <w:t>𝜁+√𝜁²−1)</w:t>
      </w:r>
      <w:r>
        <w:rPr>
          <w:rFonts w:ascii="Cambria Math" w:eastAsia="Cambria Math" w:hAnsi="Cambria Math"/>
          <w:sz w:val="17"/>
        </w:rPr>
        <w:tab/>
      </w:r>
      <w:r>
        <w:rPr>
          <w:rFonts w:ascii="Cambria Math" w:eastAsia="Cambria Math" w:hAnsi="Cambria Math"/>
          <w:spacing w:val="-10"/>
          <w:sz w:val="23"/>
        </w:rPr>
        <w:t>1</w:t>
      </w:r>
    </w:p>
    <w:p w:rsidR="002B25EF" w:rsidRDefault="00FE460B">
      <w:pPr>
        <w:pStyle w:val="BodyText"/>
        <w:spacing w:before="194" w:line="213" w:lineRule="exact"/>
        <w:ind w:right="50"/>
        <w:jc w:val="center"/>
      </w:pPr>
      <w:r>
        <w:br w:type="column"/>
      </w:r>
      <w:r>
        <w:rPr>
          <w:spacing w:val="-4"/>
        </w:rPr>
        <w:lastRenderedPageBreak/>
        <w:t>(39)</w:t>
      </w:r>
    </w:p>
    <w:p w:rsidR="002B25EF" w:rsidRDefault="002B25EF">
      <w:pPr>
        <w:pStyle w:val="BodyText"/>
        <w:spacing w:line="213" w:lineRule="exact"/>
        <w:jc w:val="center"/>
        <w:sectPr w:rsidR="002B25EF">
          <w:type w:val="continuous"/>
          <w:pgSz w:w="11910" w:h="16840"/>
          <w:pgMar w:top="1360" w:right="357" w:bottom="280" w:left="720" w:header="0" w:footer="998" w:gutter="0"/>
          <w:cols w:num="3" w:space="720" w:equalWidth="0">
            <w:col w:w="4100" w:space="40"/>
            <w:col w:w="2900" w:space="1555"/>
            <w:col w:w="2238"/>
          </w:cols>
        </w:sectPr>
      </w:pPr>
    </w:p>
    <w:p w:rsidR="002B25EF" w:rsidRDefault="00C2202E">
      <w:pPr>
        <w:tabs>
          <w:tab w:val="left" w:pos="2247"/>
        </w:tabs>
        <w:spacing w:line="202" w:lineRule="exact"/>
        <w:ind w:left="1815"/>
        <w:rPr>
          <w:rFonts w:ascii="Cambria Math" w:eastAsia="Cambria Math" w:hAnsi="Cambria Math"/>
          <w:sz w:val="17"/>
        </w:rPr>
      </w:pPr>
      <w:r>
        <w:rPr>
          <w:rFonts w:ascii="Cambria Math" w:eastAsia="Cambria Math" w:hAnsi="Cambria Math"/>
          <w:sz w:val="17"/>
        </w:rPr>
        <w:lastRenderedPageBreak/>
        <w:pict>
          <v:shape id="docshape150" o:spid="_x0000_s2264" style="position:absolute;left:0;text-align:left;margin-left:293.65pt;margin-top:-3.3pt;width:130.65pt;height:2.4pt;z-index:-18223616;mso-position-horizontal-relative:page" coordorigin="5873,-66" coordsize="2613,48" o:spt="100" adj="0,,0" path="m5969,-66r-96,l5873,-51r96,l5969,-66xm6718,-27r-452,l6266,-18r452,l6718,-27xm8446,-27r-451,l7995,-18r451,l8446,-27xm8485,-66r-1657,l6031,-66r,15l6828,-51r1657,l8485,-66xe" fillcolor="black" stroked="f">
            <v:stroke joinstyle="round"/>
            <v:formulas/>
            <v:path arrowok="t" o:connecttype="segments"/>
            <w10:wrap anchorx="page"/>
          </v:shape>
        </w:pict>
      </w:r>
      <w:r>
        <w:rPr>
          <w:rFonts w:ascii="Cambria Math" w:eastAsia="Cambria Math" w:hAnsi="Cambria Math"/>
          <w:sz w:val="17"/>
        </w:rPr>
        <w:pict>
          <v:rect id="docshape151" o:spid="_x0000_s2263" style="position:absolute;left:0;text-align:left;margin-left:318.85pt;margin-top:-14.8pt;width:22.55pt;height:.5pt;z-index:15827456;mso-position-horizontal-relative:page" fillcolor="black" stroked="f">
            <w10:wrap anchorx="page"/>
          </v:rect>
        </w:pict>
      </w:r>
      <w:r w:rsidR="00FE460B">
        <w:rPr>
          <w:rFonts w:ascii="Cambria Math" w:eastAsia="Cambria Math" w:hAnsi="Cambria Math"/>
          <w:spacing w:val="-10"/>
          <w:w w:val="105"/>
          <w:position w:val="1"/>
          <w:sz w:val="17"/>
        </w:rPr>
        <w:t>𝑠</w:t>
      </w:r>
      <w:r w:rsidR="00FE460B">
        <w:rPr>
          <w:rFonts w:ascii="Cambria Math" w:eastAsia="Cambria Math" w:hAnsi="Cambria Math"/>
          <w:position w:val="1"/>
          <w:sz w:val="17"/>
        </w:rPr>
        <w:tab/>
      </w:r>
      <w:r w:rsidR="00FE460B">
        <w:rPr>
          <w:rFonts w:ascii="Cambria Math" w:eastAsia="Cambria Math" w:hAnsi="Cambria Math"/>
          <w:w w:val="105"/>
          <w:position w:val="1"/>
          <w:sz w:val="17"/>
        </w:rPr>
        <w:t>2</w:t>
      </w:r>
      <w:r w:rsidR="00FE460B">
        <w:rPr>
          <w:rFonts w:ascii="Cambria Math" w:eastAsia="Cambria Math" w:hAnsi="Cambria Math"/>
          <w:spacing w:val="42"/>
          <w:w w:val="105"/>
          <w:position w:val="1"/>
          <w:sz w:val="17"/>
        </w:rPr>
        <w:t xml:space="preserve">  </w:t>
      </w:r>
      <w:r w:rsidR="00FE460B">
        <w:rPr>
          <w:rFonts w:ascii="Cambria Math" w:eastAsia="Cambria Math" w:hAnsi="Cambria Math"/>
          <w:w w:val="105"/>
          <w:sz w:val="17"/>
        </w:rPr>
        <w:t>√𝜁²−1)</w:t>
      </w:r>
      <w:r w:rsidR="00FE460B">
        <w:rPr>
          <w:rFonts w:ascii="Cambria Math" w:eastAsia="Cambria Math" w:hAnsi="Cambria Math"/>
          <w:spacing w:val="67"/>
          <w:w w:val="105"/>
          <w:sz w:val="17"/>
        </w:rPr>
        <w:t xml:space="preserve"> </w:t>
      </w:r>
      <w:r w:rsidR="00FE460B">
        <w:rPr>
          <w:rFonts w:ascii="Cambria Math" w:eastAsia="Cambria Math" w:hAnsi="Cambria Math"/>
          <w:w w:val="105"/>
          <w:sz w:val="17"/>
        </w:rPr>
        <w:t>(s</w:t>
      </w:r>
      <w:r w:rsidR="00FE460B">
        <w:rPr>
          <w:rFonts w:ascii="Cambria Math" w:eastAsia="Cambria Math" w:hAnsi="Cambria Math"/>
          <w:spacing w:val="-4"/>
          <w:w w:val="105"/>
          <w:sz w:val="17"/>
        </w:rPr>
        <w:t xml:space="preserve"> </w:t>
      </w:r>
      <w:r w:rsidR="00FE460B">
        <w:rPr>
          <w:rFonts w:ascii="Cambria Math" w:eastAsia="Cambria Math" w:hAnsi="Cambria Math"/>
          <w:w w:val="105"/>
          <w:sz w:val="17"/>
        </w:rPr>
        <w:t>+</w:t>
      </w:r>
      <w:r w:rsidR="00FE460B">
        <w:rPr>
          <w:rFonts w:ascii="Cambria Math" w:eastAsia="Cambria Math" w:hAnsi="Cambria Math"/>
          <w:spacing w:val="-2"/>
          <w:w w:val="105"/>
          <w:sz w:val="17"/>
        </w:rPr>
        <w:t xml:space="preserve"> ζ𝜔</w:t>
      </w:r>
      <w:r w:rsidR="00FE460B">
        <w:rPr>
          <w:rFonts w:ascii="Cambria Math" w:eastAsia="Cambria Math" w:hAnsi="Cambria Math"/>
          <w:spacing w:val="-2"/>
          <w:w w:val="105"/>
          <w:position w:val="-2"/>
          <w:sz w:val="14"/>
        </w:rPr>
        <w:t>𝑛</w:t>
      </w:r>
      <w:r w:rsidR="00FE460B">
        <w:rPr>
          <w:rFonts w:ascii="Cambria Math" w:eastAsia="Cambria Math" w:hAnsi="Cambria Math"/>
          <w:spacing w:val="-2"/>
          <w:w w:val="105"/>
          <w:sz w:val="17"/>
        </w:rPr>
        <w:t>+𝜔</w:t>
      </w:r>
      <w:r w:rsidR="00FE460B">
        <w:rPr>
          <w:rFonts w:ascii="Cambria Math" w:eastAsia="Cambria Math" w:hAnsi="Cambria Math"/>
          <w:spacing w:val="-2"/>
          <w:w w:val="105"/>
          <w:position w:val="-2"/>
          <w:sz w:val="14"/>
        </w:rPr>
        <w:t>𝑛</w:t>
      </w:r>
      <w:r w:rsidR="00FE460B">
        <w:rPr>
          <w:rFonts w:ascii="Cambria Math" w:eastAsia="Cambria Math" w:hAnsi="Cambria Math"/>
          <w:spacing w:val="-2"/>
          <w:w w:val="105"/>
          <w:sz w:val="17"/>
        </w:rPr>
        <w:t>√𝜁²−1)</w:t>
      </w:r>
    </w:p>
    <w:p w:rsidR="002B25EF" w:rsidRDefault="00FE460B">
      <w:pPr>
        <w:spacing w:line="202" w:lineRule="exact"/>
        <w:ind w:left="284"/>
        <w:rPr>
          <w:rFonts w:ascii="Cambria Math" w:eastAsia="Cambria Math" w:hAnsi="Cambria Math"/>
          <w:sz w:val="17"/>
        </w:rPr>
      </w:pPr>
      <w:r>
        <w:br w:type="column"/>
      </w:r>
      <w:r>
        <w:rPr>
          <w:rFonts w:ascii="Cambria Math" w:eastAsia="Cambria Math" w:hAnsi="Cambria Math"/>
          <w:w w:val="105"/>
          <w:position w:val="1"/>
          <w:sz w:val="17"/>
        </w:rPr>
        <w:lastRenderedPageBreak/>
        <w:t>2</w:t>
      </w:r>
      <w:r>
        <w:rPr>
          <w:rFonts w:ascii="Cambria Math" w:eastAsia="Cambria Math" w:hAnsi="Cambria Math"/>
          <w:spacing w:val="40"/>
          <w:w w:val="105"/>
          <w:position w:val="1"/>
          <w:sz w:val="17"/>
        </w:rPr>
        <w:t xml:space="preserve">  </w:t>
      </w:r>
      <w:r>
        <w:rPr>
          <w:rFonts w:ascii="Cambria Math" w:eastAsia="Cambria Math" w:hAnsi="Cambria Math"/>
          <w:w w:val="105"/>
          <w:sz w:val="17"/>
        </w:rPr>
        <w:t>√𝜁²−1)</w:t>
      </w:r>
      <w:r>
        <w:rPr>
          <w:rFonts w:ascii="Cambria Math" w:eastAsia="Cambria Math" w:hAnsi="Cambria Math"/>
          <w:spacing w:val="66"/>
          <w:w w:val="105"/>
          <w:sz w:val="17"/>
        </w:rPr>
        <w:t xml:space="preserve"> </w:t>
      </w:r>
      <w:r>
        <w:rPr>
          <w:rFonts w:ascii="Cambria Math" w:eastAsia="Cambria Math" w:hAnsi="Cambria Math"/>
          <w:w w:val="105"/>
          <w:sz w:val="17"/>
        </w:rPr>
        <w:t>(s</w:t>
      </w:r>
      <w:r>
        <w:rPr>
          <w:rFonts w:ascii="Cambria Math" w:eastAsia="Cambria Math" w:hAnsi="Cambria Math"/>
          <w:spacing w:val="-4"/>
          <w:w w:val="105"/>
          <w:sz w:val="17"/>
        </w:rPr>
        <w:t xml:space="preserve"> </w:t>
      </w:r>
      <w:r>
        <w:rPr>
          <w:rFonts w:ascii="Cambria Math" w:eastAsia="Cambria Math" w:hAnsi="Cambria Math"/>
          <w:w w:val="105"/>
          <w:sz w:val="17"/>
        </w:rPr>
        <w:t>+</w:t>
      </w:r>
      <w:r>
        <w:rPr>
          <w:rFonts w:ascii="Cambria Math" w:eastAsia="Cambria Math" w:hAnsi="Cambria Math"/>
          <w:spacing w:val="-2"/>
          <w:w w:val="105"/>
          <w:sz w:val="17"/>
        </w:rPr>
        <w:t xml:space="preserve"> ζ𝜔</w:t>
      </w:r>
      <w:r>
        <w:rPr>
          <w:rFonts w:ascii="Cambria Math" w:eastAsia="Cambria Math" w:hAnsi="Cambria Math"/>
          <w:spacing w:val="-2"/>
          <w:w w:val="105"/>
          <w:position w:val="-2"/>
          <w:sz w:val="14"/>
        </w:rPr>
        <w:t>𝑛</w:t>
      </w:r>
      <w:r>
        <w:rPr>
          <w:rFonts w:ascii="Cambria Math" w:eastAsia="Cambria Math" w:hAnsi="Cambria Math"/>
          <w:spacing w:val="-2"/>
          <w:w w:val="105"/>
          <w:sz w:val="17"/>
        </w:rPr>
        <w:t>−𝜔</w:t>
      </w:r>
      <w:r>
        <w:rPr>
          <w:rFonts w:ascii="Cambria Math" w:eastAsia="Cambria Math" w:hAnsi="Cambria Math"/>
          <w:spacing w:val="-2"/>
          <w:w w:val="105"/>
          <w:position w:val="-2"/>
          <w:sz w:val="14"/>
        </w:rPr>
        <w:t>𝑛</w:t>
      </w:r>
      <w:r>
        <w:rPr>
          <w:rFonts w:ascii="Cambria Math" w:eastAsia="Cambria Math" w:hAnsi="Cambria Math"/>
          <w:spacing w:val="-2"/>
          <w:w w:val="105"/>
          <w:sz w:val="17"/>
        </w:rPr>
        <w:t>√𝜁²−1)</w:t>
      </w:r>
    </w:p>
    <w:p w:rsidR="002B25EF" w:rsidRDefault="002B25EF">
      <w:pPr>
        <w:spacing w:line="202" w:lineRule="exact"/>
        <w:rPr>
          <w:rFonts w:ascii="Cambria Math" w:eastAsia="Cambria Math" w:hAnsi="Cambria Math"/>
          <w:sz w:val="17"/>
        </w:rPr>
        <w:sectPr w:rsidR="002B25EF">
          <w:type w:val="continuous"/>
          <w:pgSz w:w="11910" w:h="16840"/>
          <w:pgMar w:top="1360" w:right="357" w:bottom="280" w:left="720" w:header="0" w:footer="998" w:gutter="0"/>
          <w:cols w:num="2" w:space="720" w:equalWidth="0">
            <w:col w:w="4829" w:space="40"/>
            <w:col w:w="5964"/>
          </w:cols>
        </w:sectPr>
      </w:pPr>
    </w:p>
    <w:p w:rsidR="002B25EF" w:rsidRDefault="002B25EF">
      <w:pPr>
        <w:pStyle w:val="BodyText"/>
        <w:spacing w:before="250"/>
        <w:rPr>
          <w:rFonts w:ascii="Cambria Math"/>
        </w:rPr>
      </w:pPr>
    </w:p>
    <w:p w:rsidR="002B25EF" w:rsidRDefault="00FE460B">
      <w:pPr>
        <w:pStyle w:val="BodyText"/>
        <w:ind w:left="720"/>
      </w:pPr>
      <w:r>
        <w:rPr>
          <w:noProof/>
        </w:rPr>
        <w:drawing>
          <wp:anchor distT="0" distB="0" distL="0" distR="0" simplePos="0" relativeHeight="15827968" behindDoc="0" locked="0" layoutInCell="1" allowOverlap="1">
            <wp:simplePos x="0" y="0"/>
            <wp:positionH relativeFrom="page">
              <wp:posOffset>933450</wp:posOffset>
            </wp:positionH>
            <wp:positionV relativeFrom="paragraph">
              <wp:posOffset>333076</wp:posOffset>
            </wp:positionV>
            <wp:extent cx="5029200" cy="695325"/>
            <wp:effectExtent l="0" t="0" r="0" b="0"/>
            <wp:wrapNone/>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85" cstate="print"/>
                    <a:stretch>
                      <a:fillRect/>
                    </a:stretch>
                  </pic:blipFill>
                  <pic:spPr>
                    <a:xfrm>
                      <a:off x="0" y="0"/>
                      <a:ext cx="5029200" cy="695325"/>
                    </a:xfrm>
                    <a:prstGeom prst="rect">
                      <a:avLst/>
                    </a:prstGeom>
                  </pic:spPr>
                </pic:pic>
              </a:graphicData>
            </a:graphic>
          </wp:anchor>
        </w:drawing>
      </w:r>
      <w:r>
        <w:t>Apply</w:t>
      </w:r>
      <w:r>
        <w:rPr>
          <w:spacing w:val="-4"/>
        </w:rPr>
        <w:t xml:space="preserve"> </w:t>
      </w:r>
      <w:r>
        <w:t>inverse</w:t>
      </w:r>
      <w:r>
        <w:rPr>
          <w:spacing w:val="1"/>
        </w:rPr>
        <w:t xml:space="preserve"> </w:t>
      </w:r>
      <w:r>
        <w:t>Laplace</w:t>
      </w:r>
      <w:r>
        <w:rPr>
          <w:spacing w:val="1"/>
        </w:rPr>
        <w:t xml:space="preserve"> </w:t>
      </w:r>
      <w:r>
        <w:t>transform</w:t>
      </w:r>
      <w:r>
        <w:rPr>
          <w:spacing w:val="-7"/>
        </w:rPr>
        <w:t xml:space="preserve"> </w:t>
      </w:r>
      <w:r>
        <w:t>of</w:t>
      </w:r>
      <w:r>
        <w:rPr>
          <w:spacing w:val="-6"/>
        </w:rPr>
        <w:t xml:space="preserve"> </w:t>
      </w:r>
      <w:r>
        <w:t>equation</w:t>
      </w:r>
      <w:r>
        <w:rPr>
          <w:spacing w:val="-3"/>
        </w:rPr>
        <w:t xml:space="preserve"> </w:t>
      </w:r>
      <w:r>
        <w:t>(29)</w:t>
      </w:r>
      <w:r>
        <w:rPr>
          <w:spacing w:val="-1"/>
        </w:rPr>
        <w:t xml:space="preserve"> </w:t>
      </w:r>
      <w:r>
        <w:t xml:space="preserve">we </w:t>
      </w:r>
      <w:r>
        <w:rPr>
          <w:spacing w:val="-4"/>
        </w:rPr>
        <w:t>have</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7"/>
      </w:pPr>
    </w:p>
    <w:p w:rsidR="002B25EF" w:rsidRDefault="00FE460B">
      <w:pPr>
        <w:pStyle w:val="BodyText"/>
        <w:ind w:right="1059"/>
        <w:jc w:val="right"/>
      </w:pPr>
      <w:r>
        <w:rPr>
          <w:spacing w:val="-4"/>
        </w:rPr>
        <w:t>(40)</w:t>
      </w:r>
    </w:p>
    <w:p w:rsidR="002B25EF" w:rsidRDefault="00FE460B">
      <w:pPr>
        <w:pStyle w:val="BodyText"/>
        <w:spacing w:before="243"/>
        <w:ind w:left="720"/>
      </w:pPr>
      <w:r>
        <w:t>Equation</w:t>
      </w:r>
      <w:r>
        <w:rPr>
          <w:spacing w:val="-9"/>
        </w:rPr>
        <w:t xml:space="preserve"> </w:t>
      </w:r>
      <w:r>
        <w:t>(40)</w:t>
      </w:r>
      <w:r>
        <w:rPr>
          <w:spacing w:val="-4"/>
        </w:rPr>
        <w:t xml:space="preserve"> </w:t>
      </w:r>
      <w:r>
        <w:t>represents</w:t>
      </w:r>
      <w:r>
        <w:rPr>
          <w:spacing w:val="-3"/>
        </w:rPr>
        <w:t xml:space="preserve"> </w:t>
      </w:r>
      <w:r>
        <w:t>the</w:t>
      </w:r>
      <w:r>
        <w:rPr>
          <w:spacing w:val="-2"/>
        </w:rPr>
        <w:t xml:space="preserve"> </w:t>
      </w:r>
      <w:r>
        <w:t>solution</w:t>
      </w:r>
      <w:r>
        <w:rPr>
          <w:spacing w:val="-1"/>
        </w:rPr>
        <w:t xml:space="preserve"> </w:t>
      </w:r>
      <w:r>
        <w:t>for</w:t>
      </w:r>
      <w:r>
        <w:rPr>
          <w:spacing w:val="4"/>
        </w:rPr>
        <w:t xml:space="preserve"> </w:t>
      </w:r>
      <w:r>
        <w:t>ζ</w:t>
      </w:r>
      <w:r>
        <w:rPr>
          <w:spacing w:val="-4"/>
        </w:rPr>
        <w:t xml:space="preserve"> </w:t>
      </w:r>
      <w:r>
        <w:rPr>
          <w:b/>
        </w:rPr>
        <w:t>&gt;</w:t>
      </w:r>
      <w:r>
        <w:rPr>
          <w:b/>
          <w:spacing w:val="-4"/>
        </w:rPr>
        <w:t xml:space="preserve"> </w:t>
      </w:r>
      <w:r>
        <w:rPr>
          <w:b/>
        </w:rPr>
        <w:t>1</w:t>
      </w:r>
      <w:r>
        <w:rPr>
          <w:b/>
          <w:spacing w:val="-1"/>
        </w:rPr>
        <w:t xml:space="preserve"> </w:t>
      </w:r>
      <w:r>
        <w:t>and</w:t>
      </w:r>
      <w:r>
        <w:rPr>
          <w:spacing w:val="-6"/>
        </w:rPr>
        <w:t xml:space="preserve"> </w:t>
      </w:r>
      <w:r>
        <w:t>it</w:t>
      </w:r>
      <w:r>
        <w:rPr>
          <w:spacing w:val="8"/>
        </w:rPr>
        <w:t xml:space="preserve"> </w:t>
      </w:r>
      <w:r>
        <w:t>is</w:t>
      </w:r>
      <w:r>
        <w:rPr>
          <w:spacing w:val="-3"/>
        </w:rPr>
        <w:t xml:space="preserve"> </w:t>
      </w:r>
      <w:r>
        <w:t>represented</w:t>
      </w:r>
      <w:r>
        <w:rPr>
          <w:spacing w:val="3"/>
        </w:rPr>
        <w:t xml:space="preserve"> </w:t>
      </w:r>
      <w:r>
        <w:t>in</w:t>
      </w:r>
      <w:r>
        <w:rPr>
          <w:spacing w:val="-2"/>
        </w:rPr>
        <w:t xml:space="preserve"> </w:t>
      </w:r>
      <w:r>
        <w:t>figure</w:t>
      </w:r>
      <w:r>
        <w:rPr>
          <w:spacing w:val="-2"/>
        </w:rPr>
        <w:t xml:space="preserve"> </w:t>
      </w:r>
      <w:r>
        <w:t>as</w:t>
      </w:r>
      <w:r>
        <w:rPr>
          <w:spacing w:val="-3"/>
        </w:rPr>
        <w:t xml:space="preserve"> </w:t>
      </w:r>
      <w:r>
        <w:t>given</w:t>
      </w:r>
      <w:r>
        <w:rPr>
          <w:spacing w:val="-1"/>
        </w:rPr>
        <w:t xml:space="preserve"> </w:t>
      </w:r>
      <w:r>
        <w:rPr>
          <w:spacing w:val="-2"/>
        </w:rPr>
        <w:t>below.</w:t>
      </w:r>
    </w:p>
    <w:p w:rsidR="002B25EF" w:rsidRDefault="00FE460B">
      <w:pPr>
        <w:pStyle w:val="BodyText"/>
        <w:spacing w:before="1"/>
        <w:rPr>
          <w:sz w:val="11"/>
        </w:rPr>
      </w:pPr>
      <w:r>
        <w:rPr>
          <w:noProof/>
          <w:sz w:val="11"/>
        </w:rPr>
        <w:drawing>
          <wp:anchor distT="0" distB="0" distL="0" distR="0" simplePos="0" relativeHeight="487682048" behindDoc="1" locked="0" layoutInCell="1" allowOverlap="1">
            <wp:simplePos x="0" y="0"/>
            <wp:positionH relativeFrom="page">
              <wp:posOffset>2624201</wp:posOffset>
            </wp:positionH>
            <wp:positionV relativeFrom="paragraph">
              <wp:posOffset>96706</wp:posOffset>
            </wp:positionV>
            <wp:extent cx="2415296" cy="1621916"/>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86" cstate="print"/>
                    <a:stretch>
                      <a:fillRect/>
                    </a:stretch>
                  </pic:blipFill>
                  <pic:spPr>
                    <a:xfrm>
                      <a:off x="0" y="0"/>
                      <a:ext cx="2415296" cy="1621916"/>
                    </a:xfrm>
                    <a:prstGeom prst="rect">
                      <a:avLst/>
                    </a:prstGeom>
                  </pic:spPr>
                </pic:pic>
              </a:graphicData>
            </a:graphic>
          </wp:anchor>
        </w:drawing>
      </w:r>
    </w:p>
    <w:p w:rsidR="002B25EF" w:rsidRDefault="002B25EF">
      <w:pPr>
        <w:pStyle w:val="BodyText"/>
        <w:rPr>
          <w:sz w:val="11"/>
        </w:rPr>
        <w:sectPr w:rsidR="002B25EF">
          <w:type w:val="continuous"/>
          <w:pgSz w:w="11910" w:h="16840"/>
          <w:pgMar w:top="1360" w:right="357" w:bottom="280" w:left="720" w:header="0" w:footer="998" w:gutter="0"/>
          <w:cols w:space="720"/>
        </w:sectPr>
      </w:pPr>
    </w:p>
    <w:p w:rsidR="002B25EF" w:rsidRDefault="00FE460B">
      <w:pPr>
        <w:pStyle w:val="Heading6"/>
        <w:spacing w:before="78"/>
        <w:rPr>
          <w:u w:val="none"/>
        </w:rPr>
      </w:pPr>
      <w:bookmarkStart w:id="69" w:name="Time_Domain_Specifications"/>
      <w:bookmarkEnd w:id="69"/>
      <w:r>
        <w:lastRenderedPageBreak/>
        <w:t>Time</w:t>
      </w:r>
      <w:r>
        <w:rPr>
          <w:spacing w:val="-4"/>
        </w:rPr>
        <w:t xml:space="preserve"> </w:t>
      </w:r>
      <w:r>
        <w:t>Domain</w:t>
      </w:r>
      <w:r>
        <w:rPr>
          <w:spacing w:val="-1"/>
        </w:rPr>
        <w:t xml:space="preserve"> </w:t>
      </w:r>
      <w:r>
        <w:rPr>
          <w:spacing w:val="-2"/>
        </w:rPr>
        <w:t>Specifications</w:t>
      </w:r>
    </w:p>
    <w:p w:rsidR="002B25EF" w:rsidRDefault="00FE460B">
      <w:pPr>
        <w:pStyle w:val="BodyText"/>
        <w:spacing w:before="116" w:line="237" w:lineRule="auto"/>
        <w:ind w:left="768" w:right="787"/>
      </w:pPr>
      <w:r>
        <w:t>Let us</w:t>
      </w:r>
      <w:r>
        <w:rPr>
          <w:spacing w:val="-4"/>
        </w:rPr>
        <w:t xml:space="preserve"> </w:t>
      </w:r>
      <w:r>
        <w:t>discuss</w:t>
      </w:r>
      <w:r>
        <w:rPr>
          <w:spacing w:val="-4"/>
        </w:rPr>
        <w:t xml:space="preserve"> </w:t>
      </w:r>
      <w:r>
        <w:t>the</w:t>
      </w:r>
      <w:r>
        <w:rPr>
          <w:spacing w:val="-3"/>
        </w:rPr>
        <w:t xml:space="preserve"> </w:t>
      </w:r>
      <w:r>
        <w:t>time</w:t>
      </w:r>
      <w:r>
        <w:rPr>
          <w:spacing w:val="-3"/>
        </w:rPr>
        <w:t xml:space="preserve"> </w:t>
      </w:r>
      <w:r>
        <w:t>domain</w:t>
      </w:r>
      <w:r>
        <w:rPr>
          <w:spacing w:val="-2"/>
        </w:rPr>
        <w:t xml:space="preserve"> </w:t>
      </w:r>
      <w:r>
        <w:t>specifications</w:t>
      </w:r>
      <w:r>
        <w:rPr>
          <w:spacing w:val="-4"/>
        </w:rPr>
        <w:t xml:space="preserve"> </w:t>
      </w:r>
      <w:r>
        <w:t>of</w:t>
      </w:r>
      <w:r>
        <w:rPr>
          <w:spacing w:val="-10"/>
        </w:rPr>
        <w:t xml:space="preserve"> </w:t>
      </w:r>
      <w:r>
        <w:t>the</w:t>
      </w:r>
      <w:r>
        <w:rPr>
          <w:spacing w:val="-3"/>
        </w:rPr>
        <w:t xml:space="preserve"> </w:t>
      </w:r>
      <w:r>
        <w:t>second</w:t>
      </w:r>
      <w:r>
        <w:rPr>
          <w:spacing w:val="-2"/>
        </w:rPr>
        <w:t xml:space="preserve"> </w:t>
      </w:r>
      <w:r>
        <w:t>order</w:t>
      </w:r>
      <w:r>
        <w:rPr>
          <w:spacing w:val="-1"/>
        </w:rPr>
        <w:t xml:space="preserve"> </w:t>
      </w:r>
      <w:r>
        <w:t>system.</w:t>
      </w:r>
      <w:r>
        <w:rPr>
          <w:spacing w:val="-1"/>
        </w:rPr>
        <w:t xml:space="preserve"> </w:t>
      </w:r>
      <w:r>
        <w:t>The</w:t>
      </w:r>
      <w:r>
        <w:rPr>
          <w:spacing w:val="-3"/>
        </w:rPr>
        <w:t xml:space="preserve"> </w:t>
      </w:r>
      <w:r>
        <w:t>step</w:t>
      </w:r>
      <w:r>
        <w:rPr>
          <w:spacing w:val="-2"/>
        </w:rPr>
        <w:t xml:space="preserve"> </w:t>
      </w:r>
      <w:r>
        <w:t>response</w:t>
      </w:r>
      <w:r>
        <w:rPr>
          <w:spacing w:val="-3"/>
        </w:rPr>
        <w:t xml:space="preserve"> </w:t>
      </w:r>
      <w:r>
        <w:t>of the second order system for the under damped case is shown in the following figure.</w:t>
      </w:r>
    </w:p>
    <w:p w:rsidR="002B25EF" w:rsidRDefault="00FE460B">
      <w:pPr>
        <w:pStyle w:val="BodyText"/>
        <w:spacing w:before="20"/>
        <w:rPr>
          <w:sz w:val="20"/>
        </w:rPr>
      </w:pPr>
      <w:r>
        <w:rPr>
          <w:noProof/>
          <w:sz w:val="20"/>
        </w:rPr>
        <w:drawing>
          <wp:anchor distT="0" distB="0" distL="0" distR="0" simplePos="0" relativeHeight="487687680" behindDoc="1" locked="0" layoutInCell="1" allowOverlap="1">
            <wp:simplePos x="0" y="0"/>
            <wp:positionH relativeFrom="page">
              <wp:posOffset>933450</wp:posOffset>
            </wp:positionH>
            <wp:positionV relativeFrom="paragraph">
              <wp:posOffset>174483</wp:posOffset>
            </wp:positionV>
            <wp:extent cx="5563196" cy="3276600"/>
            <wp:effectExtent l="0" t="0" r="0" b="0"/>
            <wp:wrapTopAndBottom/>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87" cstate="print"/>
                    <a:stretch>
                      <a:fillRect/>
                    </a:stretch>
                  </pic:blipFill>
                  <pic:spPr>
                    <a:xfrm>
                      <a:off x="0" y="0"/>
                      <a:ext cx="5563196" cy="3276600"/>
                    </a:xfrm>
                    <a:prstGeom prst="rect">
                      <a:avLst/>
                    </a:prstGeom>
                  </pic:spPr>
                </pic:pic>
              </a:graphicData>
            </a:graphic>
          </wp:anchor>
        </w:drawing>
      </w:r>
    </w:p>
    <w:p w:rsidR="002B25EF" w:rsidRDefault="002B25EF">
      <w:pPr>
        <w:pStyle w:val="BodyText"/>
        <w:spacing w:before="275"/>
      </w:pPr>
    </w:p>
    <w:p w:rsidR="002B25EF" w:rsidRDefault="00FE460B">
      <w:pPr>
        <w:pStyle w:val="BodyText"/>
        <w:ind w:left="768" w:right="819"/>
        <w:jc w:val="both"/>
      </w:pPr>
      <w:r>
        <w:t>All the time domain specifications are represented in this figure. The respse up to the settling time is known as transient response and the response after the settling time is known as steady state response.</w:t>
      </w:r>
    </w:p>
    <w:p w:rsidR="002B25EF" w:rsidRDefault="00FE460B">
      <w:pPr>
        <w:pStyle w:val="Heading6"/>
        <w:numPr>
          <w:ilvl w:val="0"/>
          <w:numId w:val="15"/>
        </w:numPr>
        <w:tabs>
          <w:tab w:val="left" w:pos="964"/>
        </w:tabs>
        <w:spacing w:before="204"/>
        <w:ind w:left="964" w:hanging="244"/>
        <w:jc w:val="left"/>
        <w:rPr>
          <w:u w:val="none"/>
        </w:rPr>
      </w:pPr>
      <w:bookmarkStart w:id="70" w:name="1._Delay_Time"/>
      <w:bookmarkEnd w:id="70"/>
      <w:r>
        <w:rPr>
          <w:u w:val="none"/>
        </w:rPr>
        <w:t>Delay</w:t>
      </w:r>
      <w:r>
        <w:rPr>
          <w:spacing w:val="-7"/>
          <w:u w:val="none"/>
        </w:rPr>
        <w:t xml:space="preserve"> </w:t>
      </w:r>
      <w:r>
        <w:rPr>
          <w:spacing w:val="-4"/>
          <w:u w:val="none"/>
        </w:rPr>
        <w:t>Time</w:t>
      </w:r>
    </w:p>
    <w:p w:rsidR="002B25EF" w:rsidRDefault="00FE460B">
      <w:pPr>
        <w:spacing w:before="36"/>
        <w:ind w:left="768" w:right="787"/>
        <w:rPr>
          <w:position w:val="2"/>
          <w:sz w:val="24"/>
        </w:rPr>
      </w:pPr>
      <w:r>
        <w:rPr>
          <w:sz w:val="24"/>
        </w:rPr>
        <w:t>It</w:t>
      </w:r>
      <w:r>
        <w:rPr>
          <w:spacing w:val="31"/>
          <w:sz w:val="24"/>
        </w:rPr>
        <w:t xml:space="preserve"> </w:t>
      </w:r>
      <w:r>
        <w:rPr>
          <w:sz w:val="24"/>
        </w:rPr>
        <w:t>is</w:t>
      </w:r>
      <w:r>
        <w:rPr>
          <w:spacing w:val="28"/>
          <w:sz w:val="24"/>
        </w:rPr>
        <w:t xml:space="preserve"> </w:t>
      </w:r>
      <w:r>
        <w:rPr>
          <w:sz w:val="24"/>
        </w:rPr>
        <w:t>the</w:t>
      </w:r>
      <w:r>
        <w:rPr>
          <w:spacing w:val="25"/>
          <w:sz w:val="24"/>
        </w:rPr>
        <w:t xml:space="preserve"> </w:t>
      </w:r>
      <w:r>
        <w:rPr>
          <w:sz w:val="24"/>
        </w:rPr>
        <w:t>time</w:t>
      </w:r>
      <w:r>
        <w:rPr>
          <w:spacing w:val="29"/>
          <w:sz w:val="24"/>
        </w:rPr>
        <w:t xml:space="preserve"> </w:t>
      </w:r>
      <w:r>
        <w:rPr>
          <w:sz w:val="24"/>
        </w:rPr>
        <w:t>required</w:t>
      </w:r>
      <w:r>
        <w:rPr>
          <w:spacing w:val="30"/>
          <w:sz w:val="24"/>
        </w:rPr>
        <w:t xml:space="preserve"> </w:t>
      </w:r>
      <w:r>
        <w:rPr>
          <w:sz w:val="24"/>
        </w:rPr>
        <w:t>for</w:t>
      </w:r>
      <w:r>
        <w:rPr>
          <w:spacing w:val="27"/>
          <w:sz w:val="24"/>
        </w:rPr>
        <w:t xml:space="preserve"> </w:t>
      </w:r>
      <w:r>
        <w:rPr>
          <w:sz w:val="24"/>
        </w:rPr>
        <w:t>the</w:t>
      </w:r>
      <w:r>
        <w:rPr>
          <w:spacing w:val="29"/>
          <w:sz w:val="24"/>
        </w:rPr>
        <w:t xml:space="preserve"> </w:t>
      </w:r>
      <w:r>
        <w:rPr>
          <w:sz w:val="24"/>
        </w:rPr>
        <w:t>response</w:t>
      </w:r>
      <w:r>
        <w:rPr>
          <w:spacing w:val="29"/>
          <w:sz w:val="24"/>
        </w:rPr>
        <w:t xml:space="preserve"> </w:t>
      </w:r>
      <w:r>
        <w:rPr>
          <w:sz w:val="24"/>
        </w:rPr>
        <w:t>to</w:t>
      </w:r>
      <w:r>
        <w:rPr>
          <w:spacing w:val="31"/>
          <w:sz w:val="24"/>
        </w:rPr>
        <w:t xml:space="preserve"> </w:t>
      </w:r>
      <w:r>
        <w:rPr>
          <w:sz w:val="24"/>
        </w:rPr>
        <w:t xml:space="preserve">reach </w:t>
      </w:r>
      <w:r>
        <w:rPr>
          <w:b/>
          <w:sz w:val="24"/>
        </w:rPr>
        <w:t>50%</w:t>
      </w:r>
      <w:r>
        <w:rPr>
          <w:b/>
          <w:spacing w:val="31"/>
          <w:sz w:val="24"/>
        </w:rPr>
        <w:t xml:space="preserve"> </w:t>
      </w:r>
      <w:r>
        <w:rPr>
          <w:b/>
          <w:sz w:val="24"/>
        </w:rPr>
        <w:t>of</w:t>
      </w:r>
      <w:r>
        <w:rPr>
          <w:b/>
          <w:spacing w:val="32"/>
          <w:sz w:val="24"/>
        </w:rPr>
        <w:t xml:space="preserve"> </w:t>
      </w:r>
      <w:r>
        <w:rPr>
          <w:b/>
          <w:sz w:val="24"/>
        </w:rPr>
        <w:t>its</w:t>
      </w:r>
      <w:r>
        <w:rPr>
          <w:b/>
          <w:spacing w:val="33"/>
          <w:sz w:val="24"/>
        </w:rPr>
        <w:t xml:space="preserve"> </w:t>
      </w:r>
      <w:r>
        <w:rPr>
          <w:b/>
          <w:sz w:val="24"/>
        </w:rPr>
        <w:t>final</w:t>
      </w:r>
      <w:r>
        <w:rPr>
          <w:b/>
          <w:spacing w:val="31"/>
          <w:sz w:val="24"/>
        </w:rPr>
        <w:t xml:space="preserve"> </w:t>
      </w:r>
      <w:r>
        <w:rPr>
          <w:b/>
          <w:sz w:val="24"/>
        </w:rPr>
        <w:t xml:space="preserve">value </w:t>
      </w:r>
      <w:r>
        <w:rPr>
          <w:sz w:val="24"/>
        </w:rPr>
        <w:t>in</w:t>
      </w:r>
      <w:r>
        <w:rPr>
          <w:spacing w:val="30"/>
          <w:sz w:val="24"/>
        </w:rPr>
        <w:t xml:space="preserve"> </w:t>
      </w:r>
      <w:r>
        <w:rPr>
          <w:sz w:val="24"/>
        </w:rPr>
        <w:t>first</w:t>
      </w:r>
      <w:r>
        <w:rPr>
          <w:spacing w:val="35"/>
          <w:sz w:val="24"/>
        </w:rPr>
        <w:t xml:space="preserve"> </w:t>
      </w:r>
      <w:r>
        <w:rPr>
          <w:sz w:val="24"/>
        </w:rPr>
        <w:t>attempt.</w:t>
      </w:r>
      <w:r>
        <w:rPr>
          <w:spacing w:val="28"/>
          <w:sz w:val="24"/>
        </w:rPr>
        <w:t xml:space="preserve"> </w:t>
      </w:r>
      <w:r>
        <w:rPr>
          <w:sz w:val="24"/>
        </w:rPr>
        <w:t>It</w:t>
      </w:r>
      <w:r>
        <w:rPr>
          <w:spacing w:val="31"/>
          <w:sz w:val="24"/>
        </w:rPr>
        <w:t xml:space="preserve"> </w:t>
      </w:r>
      <w:r>
        <w:rPr>
          <w:sz w:val="24"/>
        </w:rPr>
        <w:t xml:space="preserve">is </w:t>
      </w:r>
      <w:r>
        <w:rPr>
          <w:position w:val="2"/>
          <w:sz w:val="24"/>
        </w:rPr>
        <w:t>denoted by t</w:t>
      </w:r>
      <w:r>
        <w:rPr>
          <w:sz w:val="16"/>
        </w:rPr>
        <w:t>d</w:t>
      </w:r>
      <w:r>
        <w:rPr>
          <w:position w:val="2"/>
          <w:sz w:val="24"/>
        </w:rPr>
        <w:t>.</w:t>
      </w:r>
    </w:p>
    <w:p w:rsidR="002B25EF" w:rsidRDefault="00FE460B">
      <w:pPr>
        <w:pStyle w:val="BodyText"/>
        <w:spacing w:before="118"/>
        <w:ind w:left="768"/>
      </w:pPr>
      <w:r>
        <w:t>Consider</w:t>
      </w:r>
      <w:r>
        <w:rPr>
          <w:spacing w:val="4"/>
        </w:rPr>
        <w:t xml:space="preserve"> </w:t>
      </w:r>
      <w:r>
        <w:t>the</w:t>
      </w:r>
      <w:r>
        <w:rPr>
          <w:spacing w:val="4"/>
        </w:rPr>
        <w:t xml:space="preserve"> </w:t>
      </w:r>
      <w:r>
        <w:t>step</w:t>
      </w:r>
      <w:r>
        <w:rPr>
          <w:spacing w:val="4"/>
        </w:rPr>
        <w:t xml:space="preserve"> </w:t>
      </w:r>
      <w:r>
        <w:t>response</w:t>
      </w:r>
      <w:r>
        <w:rPr>
          <w:spacing w:val="4"/>
        </w:rPr>
        <w:t xml:space="preserve"> </w:t>
      </w:r>
      <w:r>
        <w:t>of</w:t>
      </w:r>
      <w:r>
        <w:rPr>
          <w:spacing w:val="-3"/>
        </w:rPr>
        <w:t xml:space="preserve"> </w:t>
      </w:r>
      <w:r>
        <w:t>the</w:t>
      </w:r>
      <w:r>
        <w:rPr>
          <w:spacing w:val="4"/>
        </w:rPr>
        <w:t xml:space="preserve"> </w:t>
      </w:r>
      <w:r>
        <w:t>second</w:t>
      </w:r>
      <w:r>
        <w:rPr>
          <w:spacing w:val="10"/>
        </w:rPr>
        <w:t xml:space="preserve"> </w:t>
      </w:r>
      <w:r>
        <w:t>order</w:t>
      </w:r>
      <w:r>
        <w:rPr>
          <w:spacing w:val="6"/>
        </w:rPr>
        <w:t xml:space="preserve"> </w:t>
      </w:r>
      <w:r>
        <w:t>system</w:t>
      </w:r>
      <w:r>
        <w:rPr>
          <w:spacing w:val="1"/>
        </w:rPr>
        <w:t xml:space="preserve"> </w:t>
      </w:r>
      <w:r>
        <w:t>for</w:t>
      </w:r>
      <w:r>
        <w:rPr>
          <w:spacing w:val="6"/>
        </w:rPr>
        <w:t xml:space="preserve"> </w:t>
      </w:r>
      <w:r>
        <w:t>t</w:t>
      </w:r>
      <w:r>
        <w:rPr>
          <w:spacing w:val="5"/>
        </w:rPr>
        <w:t xml:space="preserve"> </w:t>
      </w:r>
      <w:r>
        <w:t>≥</w:t>
      </w:r>
      <w:r>
        <w:rPr>
          <w:spacing w:val="2"/>
        </w:rPr>
        <w:t xml:space="preserve"> </w:t>
      </w:r>
      <w:r>
        <w:t>0,</w:t>
      </w:r>
      <w:r>
        <w:rPr>
          <w:spacing w:val="7"/>
        </w:rPr>
        <w:t xml:space="preserve"> </w:t>
      </w:r>
      <w:r>
        <w:t>when</w:t>
      </w:r>
      <w:r>
        <w:rPr>
          <w:spacing w:val="4"/>
        </w:rPr>
        <w:t xml:space="preserve"> </w:t>
      </w:r>
      <w:r>
        <w:t>‘ζ’</w:t>
      </w:r>
      <w:r>
        <w:rPr>
          <w:spacing w:val="6"/>
        </w:rPr>
        <w:t xml:space="preserve"> </w:t>
      </w:r>
      <w:r>
        <w:t>lies</w:t>
      </w:r>
      <w:r>
        <w:rPr>
          <w:spacing w:val="7"/>
        </w:rPr>
        <w:t xml:space="preserve"> </w:t>
      </w:r>
      <w:r>
        <w:t>between</w:t>
      </w:r>
      <w:r>
        <w:rPr>
          <w:spacing w:val="1"/>
        </w:rPr>
        <w:t xml:space="preserve"> </w:t>
      </w:r>
      <w:r>
        <w:t>zero</w:t>
      </w:r>
      <w:r>
        <w:rPr>
          <w:spacing w:val="9"/>
        </w:rPr>
        <w:t xml:space="preserve"> </w:t>
      </w:r>
      <w:r>
        <w:rPr>
          <w:spacing w:val="-5"/>
        </w:rPr>
        <w:t>and</w:t>
      </w:r>
    </w:p>
    <w:p w:rsidR="002B25EF" w:rsidRDefault="00FE460B">
      <w:pPr>
        <w:pStyle w:val="BodyText"/>
        <w:spacing w:before="2"/>
        <w:ind w:left="768"/>
      </w:pPr>
      <w:r>
        <w:t>one.</w:t>
      </w:r>
      <w:r>
        <w:rPr>
          <w:spacing w:val="3"/>
        </w:rPr>
        <w:t xml:space="preserve"> </w:t>
      </w:r>
      <w:r>
        <w:t>From</w:t>
      </w:r>
      <w:r>
        <w:rPr>
          <w:spacing w:val="-8"/>
        </w:rPr>
        <w:t xml:space="preserve"> </w:t>
      </w:r>
      <w:r>
        <w:t>equation</w:t>
      </w:r>
      <w:r>
        <w:rPr>
          <w:spacing w:val="-4"/>
        </w:rPr>
        <w:t xml:space="preserve"> (36)</w:t>
      </w:r>
    </w:p>
    <w:p w:rsidR="002B25EF" w:rsidRDefault="002B25EF">
      <w:pPr>
        <w:pStyle w:val="BodyText"/>
        <w:sectPr w:rsidR="002B25EF">
          <w:pgSz w:w="11910" w:h="16840"/>
          <w:pgMar w:top="980" w:right="357" w:bottom="1180" w:left="720" w:header="0" w:footer="998" w:gutter="0"/>
          <w:cols w:space="720"/>
        </w:sectPr>
      </w:pPr>
    </w:p>
    <w:p w:rsidR="002B25EF" w:rsidRDefault="00C2202E">
      <w:pPr>
        <w:spacing w:before="144" w:line="329" w:lineRule="exact"/>
        <w:ind w:left="782"/>
        <w:rPr>
          <w:rFonts w:ascii="Cambria Math" w:eastAsia="Cambria Math" w:hAnsi="Cambria Math"/>
        </w:rPr>
      </w:pPr>
      <w:r>
        <w:rPr>
          <w:rFonts w:ascii="Cambria Math" w:eastAsia="Cambria Math" w:hAnsi="Cambria Math"/>
        </w:rPr>
        <w:lastRenderedPageBreak/>
        <w:pict>
          <v:shape id="docshape152" o:spid="_x0000_s2262" style="position:absolute;left:0;text-align:left;margin-left:118.35pt;margin-top:19.3pt;width:26.4pt;height:2.65pt;z-index:-18221568;mso-position-horizontal-relative:page" coordorigin="2367,386" coordsize="528,53" o:spt="100" adj="0,,0" path="m2871,429r-360,l2511,439r360,l2871,429xm2895,386r-528,l2367,400r528,l2895,386xe" fillcolor="black" stroked="f">
            <v:stroke joinstyle="round"/>
            <v:formulas/>
            <v:path arrowok="t" o:connecttype="segments"/>
            <w10:wrap anchorx="page"/>
          </v:shape>
        </w:pict>
      </w:r>
      <w:r>
        <w:rPr>
          <w:rFonts w:ascii="Cambria Math" w:eastAsia="Cambria Math" w:hAnsi="Cambria Math"/>
        </w:rPr>
        <w:pict>
          <v:shape id="docshape153" o:spid="_x0000_s2261" type="#_x0000_t202" style="position:absolute;left:0;text-align:left;margin-left:174.05pt;margin-top:18.9pt;width:5pt;height:7.95pt;z-index:15830528;mso-position-horizontal-relative:page" filled="f" stroked="f">
            <v:textbox inset="0,0,0,0">
              <w:txbxContent>
                <w:p w:rsidR="002B25EF" w:rsidRDefault="00FE460B">
                  <w:pPr>
                    <w:spacing w:line="158" w:lineRule="exact"/>
                    <w:rPr>
                      <w:rFonts w:ascii="Cambria Math"/>
                      <w:sz w:val="16"/>
                    </w:rPr>
                  </w:pPr>
                  <w:r>
                    <w:rPr>
                      <w:rFonts w:ascii="Cambria Math"/>
                      <w:spacing w:val="-10"/>
                      <w:w w:val="110"/>
                      <w:sz w:val="16"/>
                    </w:rPr>
                    <w:t>d</w:t>
                  </w:r>
                </w:p>
              </w:txbxContent>
            </v:textbox>
            <w10:wrap anchorx="page"/>
          </v:shape>
        </w:pict>
      </w:r>
      <w:r w:rsidR="00FE460B">
        <w:rPr>
          <w:sz w:val="24"/>
        </w:rPr>
        <w:t>c(t)</w:t>
      </w:r>
      <w:r w:rsidR="00FE460B">
        <w:rPr>
          <w:spacing w:val="9"/>
          <w:sz w:val="24"/>
        </w:rPr>
        <w:t xml:space="preserve"> </w:t>
      </w:r>
      <w:r w:rsidR="00FE460B">
        <w:rPr>
          <w:sz w:val="24"/>
        </w:rPr>
        <w:t>=</w:t>
      </w:r>
      <w:r w:rsidR="00FE460B">
        <w:rPr>
          <w:spacing w:val="12"/>
          <w:sz w:val="24"/>
        </w:rPr>
        <w:t xml:space="preserve"> </w:t>
      </w:r>
      <w:r w:rsidR="00FE460B">
        <w:rPr>
          <w:rFonts w:ascii="Calibri" w:eastAsia="Calibri" w:hAnsi="Calibri"/>
        </w:rPr>
        <w:t>1</w:t>
      </w:r>
      <w:r w:rsidR="00FE460B">
        <w:rPr>
          <w:rFonts w:ascii="Calibri" w:eastAsia="Calibri" w:hAnsi="Calibri"/>
          <w:spacing w:val="4"/>
        </w:rPr>
        <w:t xml:space="preserve"> </w:t>
      </w:r>
      <w:r w:rsidR="00FE460B">
        <w:rPr>
          <w:rFonts w:ascii="Calibri" w:eastAsia="Calibri" w:hAnsi="Calibri"/>
        </w:rPr>
        <w:t>-</w:t>
      </w:r>
      <w:r w:rsidR="00FE460B">
        <w:rPr>
          <w:rFonts w:ascii="Calibri" w:eastAsia="Calibri" w:hAnsi="Calibri"/>
          <w:spacing w:val="6"/>
        </w:rPr>
        <w:t xml:space="preserve"> </w:t>
      </w:r>
      <w:r w:rsidR="00FE460B">
        <w:rPr>
          <w:rFonts w:ascii="Cambria Math" w:eastAsia="Cambria Math" w:hAnsi="Cambria Math"/>
          <w:position w:val="13"/>
          <w:sz w:val="16"/>
        </w:rPr>
        <w:t>𝑒</w:t>
      </w:r>
      <w:r w:rsidR="00FE460B">
        <w:rPr>
          <w:rFonts w:ascii="Cambria Math" w:eastAsia="Cambria Math" w:hAnsi="Cambria Math"/>
          <w:position w:val="19"/>
          <w:sz w:val="13"/>
        </w:rPr>
        <w:t>−𝜻ω</w:t>
      </w:r>
      <w:r w:rsidR="00FE460B">
        <w:rPr>
          <w:rFonts w:ascii="Cambria Math" w:eastAsia="Cambria Math" w:hAnsi="Cambria Math"/>
          <w:position w:val="16"/>
          <w:sz w:val="13"/>
        </w:rPr>
        <w:t>𝚗</w:t>
      </w:r>
      <w:r w:rsidR="00FE460B">
        <w:rPr>
          <w:rFonts w:ascii="Cambria Math" w:eastAsia="Cambria Math" w:hAnsi="Cambria Math"/>
          <w:position w:val="19"/>
          <w:sz w:val="13"/>
        </w:rPr>
        <w:t>t</w:t>
      </w:r>
      <w:r w:rsidR="00FE460B">
        <w:rPr>
          <w:rFonts w:ascii="Cambria Math" w:eastAsia="Cambria Math" w:hAnsi="Cambria Math"/>
          <w:spacing w:val="34"/>
          <w:position w:val="19"/>
          <w:sz w:val="13"/>
        </w:rPr>
        <w:t xml:space="preserve"> </w:t>
      </w:r>
      <w:r w:rsidR="00FE460B">
        <w:rPr>
          <w:rFonts w:ascii="Calibri" w:eastAsia="Calibri" w:hAnsi="Calibri"/>
        </w:rPr>
        <w:t>sin</w:t>
      </w:r>
      <w:r w:rsidR="00FE460B">
        <w:rPr>
          <w:rFonts w:ascii="Calibri" w:eastAsia="Calibri" w:hAnsi="Calibri"/>
          <w:spacing w:val="7"/>
        </w:rPr>
        <w:t xml:space="preserve"> </w:t>
      </w:r>
      <w:r w:rsidR="00FE460B">
        <w:rPr>
          <w:rFonts w:ascii="Calibri" w:eastAsia="Calibri" w:hAnsi="Calibri"/>
          <w:spacing w:val="-5"/>
        </w:rPr>
        <w:t>(</w:t>
      </w:r>
      <w:r w:rsidR="00FE460B">
        <w:rPr>
          <w:rFonts w:ascii="Cambria Math" w:eastAsia="Cambria Math" w:hAnsi="Cambria Math"/>
          <w:spacing w:val="-5"/>
        </w:rPr>
        <w:t>ω</w:t>
      </w:r>
    </w:p>
    <w:p w:rsidR="002B25EF" w:rsidRDefault="00FE460B">
      <w:pPr>
        <w:spacing w:line="144" w:lineRule="exact"/>
        <w:ind w:left="1671"/>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248"/>
        <w:rPr>
          <w:rFonts w:ascii="Calibri" w:eastAsia="Calibri" w:hAnsi="Calibri"/>
        </w:rPr>
      </w:pPr>
      <w:r>
        <w:br w:type="column"/>
      </w:r>
      <w:r>
        <w:rPr>
          <w:rFonts w:ascii="Cambria Math" w:eastAsia="Cambria Math" w:hAnsi="Cambria Math"/>
        </w:rPr>
        <w:lastRenderedPageBreak/>
        <w:t>𝐭</w:t>
      </w:r>
      <w:r>
        <w:rPr>
          <w:rFonts w:ascii="Cambria Math" w:eastAsia="Cambria Math" w:hAnsi="Cambria Math"/>
          <w:spacing w:val="-8"/>
        </w:rPr>
        <w:t xml:space="preserve"> </w:t>
      </w:r>
      <w:r>
        <w:rPr>
          <w:rFonts w:ascii="Cambria Math" w:eastAsia="Cambria Math" w:hAnsi="Cambria Math"/>
        </w:rPr>
        <w:t>+</w:t>
      </w:r>
      <w:r>
        <w:rPr>
          <w:rFonts w:ascii="Cambria Math" w:eastAsia="Cambria Math" w:hAnsi="Cambria Math"/>
          <w:spacing w:val="50"/>
        </w:rPr>
        <w:t xml:space="preserve"> </w:t>
      </w:r>
      <w:r>
        <w:rPr>
          <w:rFonts w:ascii="Cambria Math" w:eastAsia="Cambria Math" w:hAnsi="Cambria Math"/>
          <w:spacing w:val="-5"/>
        </w:rPr>
        <w:t>ф</w:t>
      </w:r>
      <w:r>
        <w:rPr>
          <w:rFonts w:ascii="Calibri" w:eastAsia="Calibri" w:hAnsi="Calibri"/>
          <w:spacing w:val="-5"/>
        </w:rPr>
        <w:t>)</w:t>
      </w:r>
    </w:p>
    <w:p w:rsidR="002B25EF" w:rsidRDefault="002B25EF">
      <w:pPr>
        <w:rPr>
          <w:rFonts w:ascii="Calibri" w:eastAsia="Calibri" w:hAnsi="Calibri"/>
        </w:rPr>
        <w:sectPr w:rsidR="002B25EF">
          <w:type w:val="continuous"/>
          <w:pgSz w:w="11910" w:h="16840"/>
          <w:pgMar w:top="1360" w:right="357" w:bottom="280" w:left="720" w:header="0" w:footer="998" w:gutter="0"/>
          <w:cols w:num="2" w:space="720" w:equalWidth="0">
            <w:col w:w="2861" w:space="11"/>
            <w:col w:w="7961"/>
          </w:cols>
        </w:sectPr>
      </w:pPr>
    </w:p>
    <w:p w:rsidR="002B25EF" w:rsidRDefault="00FE460B">
      <w:pPr>
        <w:pStyle w:val="BodyText"/>
        <w:spacing w:before="244"/>
        <w:ind w:left="720"/>
      </w:pPr>
      <w:r>
        <w:lastRenderedPageBreak/>
        <w:t>The</w:t>
      </w:r>
      <w:r>
        <w:rPr>
          <w:spacing w:val="3"/>
        </w:rPr>
        <w:t xml:space="preserve"> </w:t>
      </w:r>
      <w:r>
        <w:t>final</w:t>
      </w:r>
      <w:r>
        <w:rPr>
          <w:spacing w:val="-6"/>
        </w:rPr>
        <w:t xml:space="preserve"> </w:t>
      </w:r>
      <w:r>
        <w:t>value</w:t>
      </w:r>
      <w:r>
        <w:rPr>
          <w:spacing w:val="-1"/>
        </w:rPr>
        <w:t xml:space="preserve"> </w:t>
      </w:r>
      <w:r>
        <w:t>of</w:t>
      </w:r>
      <w:r>
        <w:rPr>
          <w:spacing w:val="-8"/>
        </w:rPr>
        <w:t xml:space="preserve"> </w:t>
      </w:r>
      <w:r>
        <w:t>the</w:t>
      </w:r>
      <w:r>
        <w:rPr>
          <w:spacing w:val="-2"/>
        </w:rPr>
        <w:t xml:space="preserve"> </w:t>
      </w:r>
      <w:r>
        <w:t>step</w:t>
      </w:r>
      <w:r>
        <w:rPr>
          <w:spacing w:val="-5"/>
        </w:rPr>
        <w:t xml:space="preserve"> </w:t>
      </w:r>
      <w:r>
        <w:t>response</w:t>
      </w:r>
      <w:r>
        <w:rPr>
          <w:spacing w:val="3"/>
        </w:rPr>
        <w:t xml:space="preserve"> </w:t>
      </w:r>
      <w:r>
        <w:t>is</w:t>
      </w:r>
      <w:r>
        <w:rPr>
          <w:spacing w:val="-2"/>
        </w:rPr>
        <w:t xml:space="preserve"> </w:t>
      </w:r>
      <w:r>
        <w:rPr>
          <w:spacing w:val="-4"/>
        </w:rPr>
        <w:t>one.</w:t>
      </w:r>
    </w:p>
    <w:p w:rsidR="002B25EF" w:rsidRDefault="00FE460B">
      <w:pPr>
        <w:pStyle w:val="BodyText"/>
        <w:spacing w:before="242"/>
        <w:ind w:left="768" w:right="787"/>
      </w:pPr>
      <w:r>
        <w:rPr>
          <w:position w:val="2"/>
        </w:rPr>
        <w:t>Therefore,</w:t>
      </w:r>
      <w:r>
        <w:rPr>
          <w:spacing w:val="34"/>
          <w:position w:val="2"/>
        </w:rPr>
        <w:t xml:space="preserve"> </w:t>
      </w:r>
      <w:r>
        <w:rPr>
          <w:position w:val="2"/>
        </w:rPr>
        <w:t>at</w:t>
      </w:r>
      <w:r>
        <w:rPr>
          <w:spacing w:val="-2"/>
          <w:position w:val="2"/>
        </w:rPr>
        <w:t xml:space="preserve"> </w:t>
      </w:r>
      <w:r>
        <w:rPr>
          <w:position w:val="2"/>
        </w:rPr>
        <w:t>t</w:t>
      </w:r>
      <w:r>
        <w:rPr>
          <w:spacing w:val="33"/>
          <w:position w:val="2"/>
        </w:rPr>
        <w:t xml:space="preserve"> </w:t>
      </w:r>
      <w:r>
        <w:rPr>
          <w:position w:val="2"/>
        </w:rPr>
        <w:t>=</w:t>
      </w:r>
      <w:r>
        <w:rPr>
          <w:spacing w:val="23"/>
          <w:position w:val="2"/>
        </w:rPr>
        <w:t xml:space="preserve"> </w:t>
      </w:r>
      <w:r>
        <w:rPr>
          <w:position w:val="2"/>
        </w:rPr>
        <w:t>t</w:t>
      </w:r>
      <w:r>
        <w:rPr>
          <w:sz w:val="16"/>
        </w:rPr>
        <w:t>d</w:t>
      </w:r>
      <w:r>
        <w:rPr>
          <w:position w:val="2"/>
        </w:rPr>
        <w:t>,</w:t>
      </w:r>
      <w:r>
        <w:rPr>
          <w:spacing w:val="26"/>
          <w:position w:val="2"/>
        </w:rPr>
        <w:t xml:space="preserve"> </w:t>
      </w:r>
      <w:r>
        <w:rPr>
          <w:position w:val="2"/>
        </w:rPr>
        <w:t>the</w:t>
      </w:r>
      <w:r>
        <w:rPr>
          <w:spacing w:val="31"/>
          <w:position w:val="2"/>
        </w:rPr>
        <w:t xml:space="preserve"> </w:t>
      </w:r>
      <w:r>
        <w:rPr>
          <w:position w:val="2"/>
        </w:rPr>
        <w:t>value</w:t>
      </w:r>
      <w:r>
        <w:rPr>
          <w:spacing w:val="31"/>
          <w:position w:val="2"/>
        </w:rPr>
        <w:t xml:space="preserve"> </w:t>
      </w:r>
      <w:r>
        <w:rPr>
          <w:position w:val="2"/>
        </w:rPr>
        <w:t>of</w:t>
      </w:r>
      <w:r>
        <w:rPr>
          <w:spacing w:val="21"/>
          <w:position w:val="2"/>
        </w:rPr>
        <w:t xml:space="preserve"> </w:t>
      </w:r>
      <w:r>
        <w:rPr>
          <w:position w:val="2"/>
        </w:rPr>
        <w:t>the</w:t>
      </w:r>
      <w:r>
        <w:rPr>
          <w:spacing w:val="31"/>
          <w:position w:val="2"/>
        </w:rPr>
        <w:t xml:space="preserve"> </w:t>
      </w:r>
      <w:r>
        <w:rPr>
          <w:position w:val="2"/>
        </w:rPr>
        <w:t>step</w:t>
      </w:r>
      <w:r>
        <w:rPr>
          <w:spacing w:val="24"/>
          <w:position w:val="2"/>
        </w:rPr>
        <w:t xml:space="preserve"> </w:t>
      </w:r>
      <w:r>
        <w:rPr>
          <w:position w:val="2"/>
        </w:rPr>
        <w:t>response</w:t>
      </w:r>
      <w:r>
        <w:rPr>
          <w:spacing w:val="31"/>
          <w:position w:val="2"/>
        </w:rPr>
        <w:t xml:space="preserve"> </w:t>
      </w:r>
      <w:r>
        <w:rPr>
          <w:position w:val="2"/>
        </w:rPr>
        <w:t>will</w:t>
      </w:r>
      <w:r>
        <w:rPr>
          <w:spacing w:val="29"/>
          <w:position w:val="2"/>
        </w:rPr>
        <w:t xml:space="preserve"> </w:t>
      </w:r>
      <w:r>
        <w:rPr>
          <w:position w:val="2"/>
        </w:rPr>
        <w:t>be</w:t>
      </w:r>
      <w:r>
        <w:rPr>
          <w:spacing w:val="31"/>
          <w:position w:val="2"/>
        </w:rPr>
        <w:t xml:space="preserve"> </w:t>
      </w:r>
      <w:r>
        <w:rPr>
          <w:position w:val="2"/>
        </w:rPr>
        <w:t>0.5.</w:t>
      </w:r>
      <w:r>
        <w:rPr>
          <w:spacing w:val="31"/>
          <w:position w:val="2"/>
        </w:rPr>
        <w:t xml:space="preserve"> </w:t>
      </w:r>
      <w:r>
        <w:rPr>
          <w:position w:val="2"/>
        </w:rPr>
        <w:t>Substitute</w:t>
      </w:r>
      <w:r>
        <w:rPr>
          <w:spacing w:val="27"/>
          <w:position w:val="2"/>
        </w:rPr>
        <w:t xml:space="preserve"> </w:t>
      </w:r>
      <w:r>
        <w:rPr>
          <w:position w:val="2"/>
        </w:rPr>
        <w:t>these</w:t>
      </w:r>
      <w:r>
        <w:rPr>
          <w:spacing w:val="31"/>
          <w:position w:val="2"/>
        </w:rPr>
        <w:t xml:space="preserve"> </w:t>
      </w:r>
      <w:r>
        <w:rPr>
          <w:position w:val="2"/>
        </w:rPr>
        <w:t>values</w:t>
      </w:r>
      <w:r>
        <w:rPr>
          <w:spacing w:val="31"/>
          <w:position w:val="2"/>
        </w:rPr>
        <w:t xml:space="preserve"> </w:t>
      </w:r>
      <w:r>
        <w:rPr>
          <w:position w:val="2"/>
        </w:rPr>
        <w:t>in</w:t>
      </w:r>
      <w:r>
        <w:rPr>
          <w:spacing w:val="28"/>
          <w:position w:val="2"/>
        </w:rPr>
        <w:t xml:space="preserve"> </w:t>
      </w:r>
      <w:r>
        <w:rPr>
          <w:position w:val="2"/>
        </w:rPr>
        <w:t xml:space="preserve">the </w:t>
      </w:r>
      <w:r>
        <w:t>above equation.</w:t>
      </w:r>
    </w:p>
    <w:p w:rsidR="002B25EF" w:rsidRDefault="002B25EF">
      <w:pPr>
        <w:pStyle w:val="BodyText"/>
        <w:spacing w:before="26"/>
        <w:rPr>
          <w:sz w:val="22"/>
        </w:rPr>
      </w:pPr>
    </w:p>
    <w:p w:rsidR="002B25EF" w:rsidRDefault="00FE460B">
      <w:pPr>
        <w:spacing w:line="192" w:lineRule="exact"/>
        <w:ind w:left="720"/>
        <w:rPr>
          <w:rFonts w:ascii="Calibri" w:eastAsia="Calibri" w:hAnsi="Calibri"/>
        </w:rPr>
      </w:pPr>
      <w:r>
        <w:rPr>
          <w:sz w:val="24"/>
        </w:rPr>
        <w:t>c(t</w:t>
      </w:r>
      <w:r>
        <w:rPr>
          <w:spacing w:val="27"/>
          <w:sz w:val="24"/>
        </w:rPr>
        <w:t xml:space="preserve"> </w:t>
      </w:r>
      <w:r>
        <w:rPr>
          <w:sz w:val="24"/>
        </w:rPr>
        <w:t>)</w:t>
      </w:r>
      <w:r>
        <w:rPr>
          <w:spacing w:val="8"/>
          <w:sz w:val="24"/>
        </w:rPr>
        <w:t xml:space="preserve"> </w:t>
      </w:r>
      <w:r>
        <w:rPr>
          <w:sz w:val="24"/>
        </w:rPr>
        <w:t>= 0.5</w:t>
      </w:r>
      <w:r>
        <w:rPr>
          <w:spacing w:val="1"/>
          <w:sz w:val="24"/>
        </w:rPr>
        <w:t xml:space="preserve"> </w:t>
      </w:r>
      <w:r>
        <w:rPr>
          <w:sz w:val="24"/>
        </w:rPr>
        <w:t>=</w:t>
      </w:r>
      <w:r>
        <w:rPr>
          <w:spacing w:val="5"/>
          <w:sz w:val="24"/>
        </w:rPr>
        <w:t xml:space="preserve"> </w:t>
      </w:r>
      <w:r>
        <w:rPr>
          <w:rFonts w:ascii="Calibri" w:eastAsia="Calibri" w:hAnsi="Calibri"/>
        </w:rPr>
        <w:t>1</w:t>
      </w:r>
      <w:r>
        <w:rPr>
          <w:rFonts w:ascii="Calibri" w:eastAsia="Calibri" w:hAnsi="Calibri"/>
          <w:spacing w:val="-1"/>
        </w:rPr>
        <w:t xml:space="preserve"> </w:t>
      </w:r>
      <w:r>
        <w:rPr>
          <w:rFonts w:ascii="Calibri" w:eastAsia="Calibri" w:hAnsi="Calibri"/>
        </w:rPr>
        <w:t xml:space="preserve">- </w:t>
      </w:r>
      <w:r>
        <w:rPr>
          <w:rFonts w:ascii="Cambria Math" w:eastAsia="Cambria Math" w:hAnsi="Cambria Math"/>
          <w:position w:val="13"/>
          <w:sz w:val="16"/>
        </w:rPr>
        <w:t>𝑒</w:t>
      </w:r>
      <w:r>
        <w:rPr>
          <w:rFonts w:ascii="Cambria Math" w:eastAsia="Cambria Math" w:hAnsi="Cambria Math"/>
          <w:position w:val="19"/>
          <w:sz w:val="13"/>
        </w:rPr>
        <w:t>−𝜻ω</w:t>
      </w:r>
      <w:r>
        <w:rPr>
          <w:rFonts w:ascii="Cambria Math" w:eastAsia="Cambria Math" w:hAnsi="Cambria Math"/>
          <w:position w:val="16"/>
          <w:sz w:val="13"/>
        </w:rPr>
        <w:t>𝚗</w:t>
      </w:r>
      <w:r>
        <w:rPr>
          <w:rFonts w:ascii="Cambria Math" w:eastAsia="Cambria Math" w:hAnsi="Cambria Math"/>
          <w:position w:val="19"/>
          <w:sz w:val="13"/>
        </w:rPr>
        <w:t>t</w:t>
      </w:r>
      <w:r>
        <w:rPr>
          <w:rFonts w:ascii="Cambria Math" w:eastAsia="Cambria Math" w:hAnsi="Cambria Math"/>
          <w:spacing w:val="28"/>
          <w:position w:val="19"/>
          <w:sz w:val="13"/>
        </w:rPr>
        <w:t xml:space="preserve"> </w:t>
      </w:r>
      <w:r>
        <w:rPr>
          <w:rFonts w:ascii="Calibri" w:eastAsia="Calibri" w:hAnsi="Calibri"/>
        </w:rPr>
        <w:t>sin</w:t>
      </w:r>
      <w:r>
        <w:rPr>
          <w:rFonts w:ascii="Calibri" w:eastAsia="Calibri" w:hAnsi="Calibri"/>
          <w:spacing w:val="1"/>
        </w:rPr>
        <w:t xml:space="preserve"> </w:t>
      </w:r>
      <w:r>
        <w:rPr>
          <w:rFonts w:ascii="Calibri" w:eastAsia="Calibri" w:hAnsi="Calibri"/>
        </w:rPr>
        <w:t>(</w:t>
      </w:r>
      <w:r>
        <w:rPr>
          <w:rFonts w:ascii="Cambria Math" w:eastAsia="Cambria Math" w:hAnsi="Cambria Math"/>
        </w:rPr>
        <w:t>ω</w:t>
      </w:r>
      <w:r>
        <w:rPr>
          <w:rFonts w:ascii="Cambria Math" w:eastAsia="Cambria Math" w:hAnsi="Cambria Math"/>
          <w:spacing w:val="70"/>
        </w:rPr>
        <w:t xml:space="preserve"> </w:t>
      </w:r>
      <w:r>
        <w:rPr>
          <w:rFonts w:ascii="Cambria Math" w:eastAsia="Cambria Math" w:hAnsi="Cambria Math"/>
        </w:rPr>
        <w:t>𝑡</w:t>
      </w:r>
      <w:r>
        <w:rPr>
          <w:rFonts w:ascii="Cambria Math" w:eastAsia="Cambria Math" w:hAnsi="Cambria Math"/>
          <w:spacing w:val="35"/>
        </w:rPr>
        <w:t xml:space="preserve">  </w:t>
      </w:r>
      <w:r>
        <w:rPr>
          <w:rFonts w:ascii="Cambria Math" w:eastAsia="Cambria Math" w:hAnsi="Cambria Math"/>
        </w:rPr>
        <w:t>+</w:t>
      </w:r>
      <w:r>
        <w:rPr>
          <w:rFonts w:ascii="Cambria Math" w:eastAsia="Cambria Math" w:hAnsi="Cambria Math"/>
          <w:spacing w:val="56"/>
        </w:rPr>
        <w:t xml:space="preserve"> </w:t>
      </w:r>
      <w:r>
        <w:rPr>
          <w:rFonts w:ascii="Cambria Math" w:eastAsia="Cambria Math" w:hAnsi="Cambria Math"/>
          <w:spacing w:val="-5"/>
        </w:rPr>
        <w:t>ф</w:t>
      </w:r>
      <w:r>
        <w:rPr>
          <w:rFonts w:ascii="Calibri" w:eastAsia="Calibri" w:hAnsi="Calibri"/>
          <w:spacing w:val="-5"/>
        </w:rPr>
        <w:t>)</w:t>
      </w:r>
    </w:p>
    <w:p w:rsidR="002B25EF" w:rsidRDefault="002B25EF">
      <w:pPr>
        <w:spacing w:line="192" w:lineRule="exact"/>
        <w:rPr>
          <w:rFonts w:ascii="Calibri" w:eastAsia="Calibri" w:hAnsi="Calibri"/>
        </w:rPr>
        <w:sectPr w:rsidR="002B25EF">
          <w:type w:val="continuous"/>
          <w:pgSz w:w="11910" w:h="16840"/>
          <w:pgMar w:top="1360" w:right="357" w:bottom="280" w:left="720" w:header="0" w:footer="998" w:gutter="0"/>
          <w:cols w:space="720"/>
        </w:sectPr>
      </w:pPr>
    </w:p>
    <w:p w:rsidR="002B25EF" w:rsidRDefault="00C2202E">
      <w:pPr>
        <w:spacing w:line="135" w:lineRule="exact"/>
        <w:ind w:right="684"/>
        <w:jc w:val="center"/>
        <w:rPr>
          <w:sz w:val="16"/>
        </w:rPr>
      </w:pPr>
      <w:r>
        <w:rPr>
          <w:sz w:val="16"/>
        </w:rPr>
        <w:lastRenderedPageBreak/>
        <w:pict>
          <v:shape id="docshape154" o:spid="_x0000_s2260" style="position:absolute;left:0;text-align:left;margin-left:147.15pt;margin-top:2.5pt;width:26.45pt;height:2.65pt;z-index:15829504;mso-position-horizontal-relative:page" coordorigin="2943,50" coordsize="529,53" o:spt="100" adj="0,,0" path="m3448,93r-361,l3087,103r361,l3448,93xm3472,50r-529,l2943,64r529,l3472,50xe" fillcolor="black" stroked="f">
            <v:stroke joinstyle="round"/>
            <v:formulas/>
            <v:path arrowok="t" o:connecttype="segments"/>
            <w10:wrap anchorx="page"/>
          </v:shape>
        </w:pict>
      </w:r>
      <w:r w:rsidR="00FE460B">
        <w:rPr>
          <w:spacing w:val="-10"/>
          <w:sz w:val="16"/>
        </w:rPr>
        <w:t>d</w:t>
      </w:r>
    </w:p>
    <w:p w:rsidR="002B25EF" w:rsidRDefault="00FE460B">
      <w:pPr>
        <w:spacing w:line="147" w:lineRule="exact"/>
        <w:jc w:val="right"/>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13"/>
        <w:ind w:left="572"/>
        <w:rPr>
          <w:rFonts w:ascii="Cambria Math" w:eastAsia="Cambria Math"/>
          <w:sz w:val="16"/>
        </w:rPr>
      </w:pPr>
      <w:r>
        <w:br w:type="column"/>
      </w:r>
      <w:r>
        <w:rPr>
          <w:rFonts w:ascii="Cambria Math" w:eastAsia="Cambria Math"/>
          <w:w w:val="110"/>
          <w:sz w:val="16"/>
        </w:rPr>
        <w:lastRenderedPageBreak/>
        <w:t>d</w:t>
      </w:r>
      <w:r>
        <w:rPr>
          <w:rFonts w:ascii="Cambria Math" w:eastAsia="Cambria Math"/>
          <w:spacing w:val="54"/>
          <w:w w:val="110"/>
          <w:sz w:val="16"/>
        </w:rPr>
        <w:t xml:space="preserve"> </w:t>
      </w:r>
      <w:r>
        <w:rPr>
          <w:rFonts w:ascii="Cambria Math" w:eastAsia="Cambria Math"/>
          <w:spacing w:val="-12"/>
          <w:w w:val="110"/>
          <w:sz w:val="16"/>
        </w:rPr>
        <w:t>𝑑</w:t>
      </w:r>
    </w:p>
    <w:p w:rsidR="002B25EF" w:rsidRDefault="002B25EF">
      <w:pPr>
        <w:rPr>
          <w:rFonts w:ascii="Cambria Math" w:eastAsia="Cambria Math"/>
          <w:sz w:val="16"/>
        </w:rPr>
        <w:sectPr w:rsidR="002B25EF">
          <w:type w:val="continuous"/>
          <w:pgSz w:w="11910" w:h="16840"/>
          <w:pgMar w:top="1360" w:right="357" w:bottom="280" w:left="720" w:header="0" w:footer="998" w:gutter="0"/>
          <w:cols w:num="2" w:space="720" w:equalWidth="0">
            <w:col w:w="2726" w:space="40"/>
            <w:col w:w="8067"/>
          </w:cols>
        </w:sectPr>
      </w:pPr>
    </w:p>
    <w:p w:rsidR="002B25EF" w:rsidRDefault="002B25EF">
      <w:pPr>
        <w:pStyle w:val="BodyText"/>
        <w:spacing w:before="7"/>
        <w:rPr>
          <w:rFonts w:ascii="Cambria Math"/>
          <w:sz w:val="14"/>
        </w:rPr>
      </w:pPr>
    </w:p>
    <w:p w:rsidR="002B25EF" w:rsidRDefault="002B25EF">
      <w:pPr>
        <w:pStyle w:val="BodyText"/>
        <w:rPr>
          <w:rFonts w:ascii="Cambria Math"/>
          <w:sz w:val="14"/>
        </w:rPr>
        <w:sectPr w:rsidR="002B25EF">
          <w:type w:val="continuous"/>
          <w:pgSz w:w="11910" w:h="16840"/>
          <w:pgMar w:top="1360" w:right="357" w:bottom="280" w:left="720" w:header="0" w:footer="998" w:gutter="0"/>
          <w:cols w:space="720"/>
        </w:sectPr>
      </w:pPr>
    </w:p>
    <w:p w:rsidR="002B25EF" w:rsidRDefault="00C2202E">
      <w:pPr>
        <w:spacing w:before="75" w:line="329" w:lineRule="exact"/>
        <w:ind w:left="720"/>
        <w:rPr>
          <w:rFonts w:ascii="Cambria Math" w:eastAsia="Cambria Math" w:hAnsi="Cambria Math"/>
        </w:rPr>
      </w:pPr>
      <w:r>
        <w:rPr>
          <w:rFonts w:ascii="Cambria Math" w:eastAsia="Cambria Math" w:hAnsi="Cambria Math"/>
        </w:rPr>
        <w:lastRenderedPageBreak/>
        <w:pict>
          <v:shape id="docshape155" o:spid="_x0000_s2259" style="position:absolute;left:0;text-align:left;margin-left:82.35pt;margin-top:15.85pt;width:26.45pt;height:2.65pt;z-index:-18220544;mso-position-horizontal-relative:page" coordorigin="1647,317" coordsize="529,53" o:spt="100" adj="0,,0" path="m2156,360r-360,l1796,369r360,l2156,360xm2175,317r-528,l1647,331r528,l2175,317xe" fillcolor="black" stroked="f">
            <v:stroke joinstyle="round"/>
            <v:formulas/>
            <v:path arrowok="t" o:connecttype="segments"/>
            <w10:wrap anchorx="page"/>
          </v:shape>
        </w:pict>
      </w:r>
      <w:r w:rsidR="00FE460B">
        <w:rPr>
          <w:rFonts w:ascii="Cambria Math" w:eastAsia="Cambria Math" w:hAnsi="Cambria Math"/>
          <w:w w:val="105"/>
          <w:sz w:val="24"/>
        </w:rPr>
        <w:t>⇒</w:t>
      </w:r>
      <w:r w:rsidR="00FE460B">
        <w:rPr>
          <w:rFonts w:ascii="Cambria Math" w:eastAsia="Cambria Math" w:hAnsi="Cambria Math"/>
          <w:w w:val="105"/>
          <w:position w:val="13"/>
          <w:sz w:val="16"/>
        </w:rPr>
        <w:t>𝑒</w:t>
      </w:r>
      <w:r w:rsidR="00FE460B">
        <w:rPr>
          <w:rFonts w:ascii="Cambria Math" w:eastAsia="Cambria Math" w:hAnsi="Cambria Math"/>
          <w:w w:val="105"/>
          <w:position w:val="19"/>
          <w:sz w:val="13"/>
        </w:rPr>
        <w:t>−𝜻ω</w:t>
      </w:r>
      <w:r w:rsidR="00FE460B">
        <w:rPr>
          <w:rFonts w:ascii="Cambria Math" w:eastAsia="Cambria Math" w:hAnsi="Cambria Math"/>
          <w:w w:val="105"/>
          <w:position w:val="16"/>
          <w:sz w:val="13"/>
        </w:rPr>
        <w:t>𝚗</w:t>
      </w:r>
      <w:r w:rsidR="00FE460B">
        <w:rPr>
          <w:rFonts w:ascii="Cambria Math" w:eastAsia="Cambria Math" w:hAnsi="Cambria Math"/>
          <w:w w:val="105"/>
          <w:position w:val="19"/>
          <w:sz w:val="13"/>
        </w:rPr>
        <w:t>t</w:t>
      </w:r>
      <w:r w:rsidR="00FE460B">
        <w:rPr>
          <w:rFonts w:ascii="Cambria Math" w:eastAsia="Cambria Math" w:hAnsi="Cambria Math"/>
          <w:spacing w:val="24"/>
          <w:w w:val="105"/>
          <w:position w:val="19"/>
          <w:sz w:val="13"/>
        </w:rPr>
        <w:t xml:space="preserve"> </w:t>
      </w:r>
      <w:r w:rsidR="00FE460B">
        <w:rPr>
          <w:rFonts w:ascii="Calibri" w:eastAsia="Calibri" w:hAnsi="Calibri"/>
          <w:w w:val="105"/>
        </w:rPr>
        <w:t>sin</w:t>
      </w:r>
      <w:r w:rsidR="00FE460B">
        <w:rPr>
          <w:rFonts w:ascii="Calibri" w:eastAsia="Calibri" w:hAnsi="Calibri"/>
          <w:spacing w:val="1"/>
          <w:w w:val="105"/>
        </w:rPr>
        <w:t xml:space="preserve"> </w:t>
      </w:r>
      <w:r w:rsidR="00FE460B">
        <w:rPr>
          <w:rFonts w:ascii="Calibri" w:eastAsia="Calibri" w:hAnsi="Calibri"/>
          <w:spacing w:val="-7"/>
          <w:w w:val="105"/>
        </w:rPr>
        <w:t>(</w:t>
      </w:r>
      <w:r w:rsidR="00FE460B">
        <w:rPr>
          <w:rFonts w:ascii="Cambria Math" w:eastAsia="Cambria Math" w:hAnsi="Cambria Math"/>
          <w:spacing w:val="-7"/>
          <w:w w:val="105"/>
        </w:rPr>
        <w:t>ω</w:t>
      </w:r>
    </w:p>
    <w:p w:rsidR="002B25EF" w:rsidRDefault="00FE460B">
      <w:pPr>
        <w:spacing w:line="144" w:lineRule="exact"/>
        <w:ind w:left="955"/>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182"/>
        <w:rPr>
          <w:rFonts w:ascii="Cambria Math" w:eastAsia="Cambria Math"/>
          <w:sz w:val="16"/>
        </w:rPr>
      </w:pPr>
      <w:r>
        <w:br w:type="column"/>
      </w:r>
      <w:r>
        <w:rPr>
          <w:rFonts w:ascii="Cambria Math" w:eastAsia="Cambria Math"/>
          <w:spacing w:val="-5"/>
          <w:w w:val="105"/>
          <w:sz w:val="16"/>
        </w:rPr>
        <w:lastRenderedPageBreak/>
        <w:t>d</w:t>
      </w:r>
      <w:r>
        <w:rPr>
          <w:rFonts w:ascii="Cambria Math" w:eastAsia="Cambria Math"/>
          <w:spacing w:val="-5"/>
          <w:w w:val="105"/>
          <w:position w:val="4"/>
        </w:rPr>
        <w:t>𝑡</w:t>
      </w:r>
      <w:r>
        <w:rPr>
          <w:rFonts w:ascii="Cambria Math" w:eastAsia="Cambria Math"/>
          <w:spacing w:val="-5"/>
          <w:w w:val="105"/>
          <w:sz w:val="16"/>
        </w:rPr>
        <w:t>𝑑</w:t>
      </w:r>
    </w:p>
    <w:p w:rsidR="002B25EF" w:rsidRDefault="00FE460B">
      <w:pPr>
        <w:spacing w:before="164"/>
        <w:ind w:left="22"/>
        <w:rPr>
          <w:sz w:val="24"/>
        </w:rPr>
      </w:pPr>
      <w:r>
        <w:br w:type="column"/>
      </w:r>
      <w:r>
        <w:rPr>
          <w:rFonts w:ascii="Cambria Math" w:hAnsi="Cambria Math"/>
        </w:rPr>
        <w:lastRenderedPageBreak/>
        <w:t>+</w:t>
      </w:r>
      <w:r>
        <w:rPr>
          <w:rFonts w:ascii="Cambria Math" w:hAnsi="Cambria Math"/>
          <w:spacing w:val="43"/>
        </w:rPr>
        <w:t xml:space="preserve"> </w:t>
      </w:r>
      <w:r>
        <w:rPr>
          <w:rFonts w:ascii="Cambria Math" w:hAnsi="Cambria Math"/>
        </w:rPr>
        <w:t>ф</w:t>
      </w:r>
      <w:r>
        <w:rPr>
          <w:rFonts w:ascii="Calibri" w:hAnsi="Calibri"/>
        </w:rPr>
        <w:t>)</w:t>
      </w:r>
      <w:r>
        <w:rPr>
          <w:rFonts w:ascii="Calibri" w:hAnsi="Calibri"/>
          <w:spacing w:val="75"/>
        </w:rPr>
        <w:t xml:space="preserve"> </w:t>
      </w:r>
      <w:r>
        <w:rPr>
          <w:sz w:val="24"/>
        </w:rPr>
        <w:t>=</w:t>
      </w:r>
      <w:r>
        <w:rPr>
          <w:spacing w:val="2"/>
          <w:sz w:val="24"/>
        </w:rPr>
        <w:t xml:space="preserve"> </w:t>
      </w:r>
      <w:r>
        <w:rPr>
          <w:spacing w:val="-5"/>
          <w:sz w:val="24"/>
        </w:rPr>
        <w:t>0.5</w:t>
      </w:r>
    </w:p>
    <w:p w:rsidR="002B25EF" w:rsidRDefault="002B25EF">
      <w:pPr>
        <w:rPr>
          <w:sz w:val="24"/>
        </w:rPr>
        <w:sectPr w:rsidR="002B25EF">
          <w:type w:val="continuous"/>
          <w:pgSz w:w="11910" w:h="16840"/>
          <w:pgMar w:top="1360" w:right="357" w:bottom="280" w:left="720" w:header="0" w:footer="998" w:gutter="0"/>
          <w:cols w:num="3" w:space="720" w:equalWidth="0">
            <w:col w:w="2039" w:space="2"/>
            <w:col w:w="294" w:space="40"/>
            <w:col w:w="8458"/>
          </w:cols>
        </w:sectPr>
      </w:pPr>
    </w:p>
    <w:p w:rsidR="002B25EF" w:rsidRDefault="00FE460B">
      <w:pPr>
        <w:spacing w:before="244"/>
        <w:ind w:left="768"/>
        <w:rPr>
          <w:position w:val="2"/>
          <w:sz w:val="24"/>
        </w:rPr>
      </w:pPr>
      <w:r>
        <w:rPr>
          <w:position w:val="2"/>
          <w:sz w:val="24"/>
        </w:rPr>
        <w:lastRenderedPageBreak/>
        <w:t>By</w:t>
      </w:r>
      <w:r>
        <w:rPr>
          <w:spacing w:val="-11"/>
          <w:position w:val="2"/>
          <w:sz w:val="24"/>
        </w:rPr>
        <w:t xml:space="preserve"> </w:t>
      </w:r>
      <w:r>
        <w:rPr>
          <w:position w:val="2"/>
          <w:sz w:val="24"/>
        </w:rPr>
        <w:t>using</w:t>
      </w:r>
      <w:r>
        <w:rPr>
          <w:spacing w:val="2"/>
          <w:position w:val="2"/>
          <w:sz w:val="24"/>
        </w:rPr>
        <w:t xml:space="preserve"> </w:t>
      </w:r>
      <w:r>
        <w:rPr>
          <w:position w:val="2"/>
          <w:sz w:val="24"/>
        </w:rPr>
        <w:t>linear approximation,</w:t>
      </w:r>
      <w:r>
        <w:rPr>
          <w:spacing w:val="5"/>
          <w:position w:val="2"/>
          <w:sz w:val="24"/>
        </w:rPr>
        <w:t xml:space="preserve"> </w:t>
      </w:r>
      <w:r>
        <w:rPr>
          <w:position w:val="2"/>
          <w:sz w:val="24"/>
        </w:rPr>
        <w:t>you</w:t>
      </w:r>
      <w:r>
        <w:rPr>
          <w:spacing w:val="-1"/>
          <w:position w:val="2"/>
          <w:sz w:val="24"/>
        </w:rPr>
        <w:t xml:space="preserve"> </w:t>
      </w:r>
      <w:r>
        <w:rPr>
          <w:position w:val="2"/>
          <w:sz w:val="24"/>
        </w:rPr>
        <w:t>will</w:t>
      </w:r>
      <w:r>
        <w:rPr>
          <w:spacing w:val="-10"/>
          <w:position w:val="2"/>
          <w:sz w:val="24"/>
        </w:rPr>
        <w:t xml:space="preserve"> </w:t>
      </w:r>
      <w:r>
        <w:rPr>
          <w:position w:val="2"/>
          <w:sz w:val="24"/>
        </w:rPr>
        <w:t>get</w:t>
      </w:r>
      <w:r>
        <w:rPr>
          <w:spacing w:val="4"/>
          <w:position w:val="2"/>
          <w:sz w:val="24"/>
        </w:rPr>
        <w:t xml:space="preserve"> </w:t>
      </w:r>
      <w:r>
        <w:rPr>
          <w:position w:val="2"/>
          <w:sz w:val="24"/>
        </w:rPr>
        <w:t>the</w:t>
      </w:r>
      <w:r>
        <w:rPr>
          <w:spacing w:val="4"/>
          <w:position w:val="2"/>
          <w:sz w:val="24"/>
        </w:rPr>
        <w:t xml:space="preserve"> </w:t>
      </w:r>
      <w:r>
        <w:rPr>
          <w:b/>
          <w:position w:val="2"/>
          <w:sz w:val="24"/>
        </w:rPr>
        <w:t>delay</w:t>
      </w:r>
      <w:r>
        <w:rPr>
          <w:b/>
          <w:spacing w:val="-1"/>
          <w:position w:val="2"/>
          <w:sz w:val="24"/>
        </w:rPr>
        <w:t xml:space="preserve"> </w:t>
      </w:r>
      <w:r>
        <w:rPr>
          <w:b/>
          <w:position w:val="2"/>
          <w:sz w:val="24"/>
        </w:rPr>
        <w:t>time</w:t>
      </w:r>
      <w:r>
        <w:rPr>
          <w:b/>
          <w:spacing w:val="-2"/>
          <w:position w:val="2"/>
          <w:sz w:val="24"/>
        </w:rPr>
        <w:t xml:space="preserve"> </w:t>
      </w:r>
      <w:r>
        <w:rPr>
          <w:b/>
          <w:position w:val="2"/>
          <w:sz w:val="24"/>
        </w:rPr>
        <w:t>t</w:t>
      </w:r>
      <w:r>
        <w:rPr>
          <w:b/>
          <w:sz w:val="16"/>
        </w:rPr>
        <w:t>d</w:t>
      </w:r>
      <w:r>
        <w:rPr>
          <w:b/>
          <w:spacing w:val="17"/>
          <w:sz w:val="16"/>
        </w:rPr>
        <w:t xml:space="preserve"> </w:t>
      </w:r>
      <w:r>
        <w:rPr>
          <w:spacing w:val="-5"/>
          <w:position w:val="2"/>
          <w:sz w:val="24"/>
        </w:rPr>
        <w:t>as</w:t>
      </w:r>
    </w:p>
    <w:p w:rsidR="002B25EF" w:rsidRDefault="00FE460B">
      <w:pPr>
        <w:pStyle w:val="BodyText"/>
        <w:tabs>
          <w:tab w:val="left" w:pos="9507"/>
        </w:tabs>
        <w:spacing w:before="144"/>
        <w:ind w:left="3746"/>
        <w:rPr>
          <w:position w:val="2"/>
        </w:rPr>
      </w:pPr>
      <w:r>
        <w:rPr>
          <w:position w:val="2"/>
        </w:rPr>
        <w:t>t</w:t>
      </w:r>
      <w:r>
        <w:rPr>
          <w:sz w:val="16"/>
        </w:rPr>
        <w:t>d</w:t>
      </w:r>
      <w:r>
        <w:rPr>
          <w:spacing w:val="24"/>
          <w:sz w:val="16"/>
        </w:rPr>
        <w:t xml:space="preserve"> </w:t>
      </w:r>
      <w:r>
        <w:rPr>
          <w:spacing w:val="-2"/>
          <w:position w:val="2"/>
        </w:rPr>
        <w:t>=(1+0.7ζ)/ω</w:t>
      </w:r>
      <w:r>
        <w:rPr>
          <w:spacing w:val="-2"/>
          <w:sz w:val="16"/>
        </w:rPr>
        <w:t>n</w:t>
      </w:r>
      <w:r>
        <w:rPr>
          <w:sz w:val="16"/>
        </w:rPr>
        <w:tab/>
      </w:r>
      <w:r>
        <w:rPr>
          <w:spacing w:val="-4"/>
          <w:position w:val="2"/>
        </w:rPr>
        <w:t>(40)</w:t>
      </w:r>
    </w:p>
    <w:p w:rsidR="002B25EF" w:rsidRDefault="002B25EF">
      <w:pPr>
        <w:pStyle w:val="BodyText"/>
        <w:rPr>
          <w:position w:val="2"/>
        </w:rPr>
        <w:sectPr w:rsidR="002B25EF">
          <w:type w:val="continuous"/>
          <w:pgSz w:w="11910" w:h="16840"/>
          <w:pgMar w:top="1360" w:right="357" w:bottom="280" w:left="720" w:header="0" w:footer="998" w:gutter="0"/>
          <w:cols w:space="720"/>
        </w:sectPr>
      </w:pPr>
    </w:p>
    <w:p w:rsidR="002B25EF" w:rsidRDefault="00FE460B">
      <w:pPr>
        <w:pStyle w:val="Heading6"/>
        <w:numPr>
          <w:ilvl w:val="0"/>
          <w:numId w:val="15"/>
        </w:numPr>
        <w:tabs>
          <w:tab w:val="left" w:pos="964"/>
        </w:tabs>
        <w:spacing w:before="72"/>
        <w:ind w:left="964" w:hanging="244"/>
        <w:jc w:val="left"/>
        <w:rPr>
          <w:u w:val="none"/>
        </w:rPr>
      </w:pPr>
      <w:bookmarkStart w:id="71" w:name="2._Rise_Time"/>
      <w:bookmarkEnd w:id="71"/>
      <w:r>
        <w:rPr>
          <w:u w:val="none"/>
        </w:rPr>
        <w:lastRenderedPageBreak/>
        <w:t>Rise</w:t>
      </w:r>
      <w:r>
        <w:rPr>
          <w:spacing w:val="-2"/>
          <w:u w:val="none"/>
        </w:rPr>
        <w:t xml:space="preserve"> </w:t>
      </w:r>
      <w:r>
        <w:rPr>
          <w:spacing w:val="-4"/>
          <w:u w:val="none"/>
        </w:rPr>
        <w:t>Time</w:t>
      </w:r>
    </w:p>
    <w:p w:rsidR="002B25EF" w:rsidRDefault="00FE460B">
      <w:pPr>
        <w:pStyle w:val="BodyText"/>
        <w:spacing w:before="156"/>
        <w:ind w:left="768" w:right="818"/>
        <w:jc w:val="both"/>
        <w:rPr>
          <w:position w:val="2"/>
        </w:rPr>
      </w:pPr>
      <w:r>
        <w:t>It is the time required for the response to rise from 10% to 90% of the final value for overdamped system and 0% to 100% of its final value for the</w:t>
      </w:r>
      <w:r>
        <w:rPr>
          <w:spacing w:val="-1"/>
        </w:rPr>
        <w:t xml:space="preserve"> </w:t>
      </w:r>
      <w:r>
        <w:rPr>
          <w:b/>
        </w:rPr>
        <w:t>under-damped systems</w:t>
      </w:r>
      <w:r>
        <w:t xml:space="preserve">. Rise </w:t>
      </w:r>
      <w:r>
        <w:rPr>
          <w:position w:val="2"/>
        </w:rPr>
        <w:t xml:space="preserve">time is denoted by </w:t>
      </w:r>
      <w:r>
        <w:rPr>
          <w:b/>
          <w:position w:val="2"/>
        </w:rPr>
        <w:t>t</w:t>
      </w:r>
      <w:r>
        <w:rPr>
          <w:b/>
          <w:sz w:val="16"/>
        </w:rPr>
        <w:t>r</w:t>
      </w:r>
      <w:r>
        <w:rPr>
          <w:position w:val="2"/>
        </w:rPr>
        <w:t>.</w:t>
      </w:r>
    </w:p>
    <w:p w:rsidR="002B25EF" w:rsidRDefault="00FE460B">
      <w:pPr>
        <w:pStyle w:val="BodyText"/>
        <w:spacing w:before="139"/>
        <w:ind w:left="768"/>
        <w:jc w:val="both"/>
        <w:rPr>
          <w:position w:val="2"/>
        </w:rPr>
      </w:pPr>
      <w:r>
        <w:rPr>
          <w:position w:val="2"/>
        </w:rPr>
        <w:t>At t</w:t>
      </w:r>
      <w:r>
        <w:rPr>
          <w:spacing w:val="5"/>
          <w:position w:val="2"/>
        </w:rPr>
        <w:t xml:space="preserve"> </w:t>
      </w:r>
      <w:r>
        <w:rPr>
          <w:position w:val="2"/>
        </w:rPr>
        <w:t>=</w:t>
      </w:r>
      <w:r>
        <w:rPr>
          <w:spacing w:val="-6"/>
          <w:position w:val="2"/>
        </w:rPr>
        <w:t xml:space="preserve"> </w:t>
      </w:r>
      <w:r>
        <w:rPr>
          <w:position w:val="2"/>
        </w:rPr>
        <w:t>t</w:t>
      </w:r>
      <w:r>
        <w:rPr>
          <w:sz w:val="16"/>
        </w:rPr>
        <w:t>r</w:t>
      </w:r>
      <w:r>
        <w:rPr>
          <w:position w:val="2"/>
        </w:rPr>
        <w:t>,</w:t>
      </w:r>
      <w:r>
        <w:rPr>
          <w:spacing w:val="2"/>
          <w:position w:val="2"/>
        </w:rPr>
        <w:t xml:space="preserve"> </w:t>
      </w:r>
      <w:r>
        <w:rPr>
          <w:position w:val="2"/>
        </w:rPr>
        <w:t>c(t)</w:t>
      </w:r>
      <w:r>
        <w:rPr>
          <w:spacing w:val="-2"/>
          <w:position w:val="2"/>
        </w:rPr>
        <w:t xml:space="preserve"> </w:t>
      </w:r>
      <w:r>
        <w:rPr>
          <w:position w:val="2"/>
        </w:rPr>
        <w:t>=</w:t>
      </w:r>
      <w:r>
        <w:rPr>
          <w:spacing w:val="-1"/>
          <w:position w:val="2"/>
        </w:rPr>
        <w:t xml:space="preserve"> </w:t>
      </w:r>
      <w:r>
        <w:rPr>
          <w:spacing w:val="-10"/>
          <w:position w:val="2"/>
        </w:rPr>
        <w:t>1</w:t>
      </w:r>
    </w:p>
    <w:p w:rsidR="002B25EF" w:rsidRDefault="00FE460B">
      <w:pPr>
        <w:pStyle w:val="BodyText"/>
        <w:spacing w:before="144"/>
        <w:ind w:left="768"/>
        <w:jc w:val="both"/>
      </w:pPr>
      <w:r>
        <w:t>Hence</w:t>
      </w:r>
      <w:r>
        <w:rPr>
          <w:spacing w:val="58"/>
        </w:rPr>
        <w:t xml:space="preserve"> </w:t>
      </w:r>
      <w:r>
        <w:t>from</w:t>
      </w:r>
      <w:r>
        <w:rPr>
          <w:spacing w:val="-8"/>
        </w:rPr>
        <w:t xml:space="preserve"> </w:t>
      </w:r>
      <w:r>
        <w:t>equation</w:t>
      </w:r>
      <w:r>
        <w:rPr>
          <w:spacing w:val="-4"/>
        </w:rPr>
        <w:t xml:space="preserve"> (36)</w:t>
      </w:r>
    </w:p>
    <w:p w:rsidR="002B25EF" w:rsidRDefault="002B25EF">
      <w:pPr>
        <w:pStyle w:val="BodyText"/>
        <w:jc w:val="both"/>
        <w:sectPr w:rsidR="002B25EF">
          <w:pgSz w:w="11910" w:h="16840"/>
          <w:pgMar w:top="900" w:right="357" w:bottom="1180" w:left="720" w:header="0" w:footer="998" w:gutter="0"/>
          <w:cols w:space="720"/>
        </w:sectPr>
      </w:pPr>
    </w:p>
    <w:p w:rsidR="002B25EF" w:rsidRDefault="00C2202E">
      <w:pPr>
        <w:spacing w:before="144" w:line="329" w:lineRule="exact"/>
        <w:ind w:left="720"/>
        <w:rPr>
          <w:rFonts w:ascii="Cambria Math" w:eastAsia="Cambria Math" w:hAnsi="Cambria Math"/>
        </w:rPr>
      </w:pPr>
      <w:r>
        <w:rPr>
          <w:rFonts w:ascii="Cambria Math" w:eastAsia="Cambria Math" w:hAnsi="Cambria Math"/>
        </w:rPr>
        <w:lastRenderedPageBreak/>
        <w:pict>
          <v:shape id="docshape156" o:spid="_x0000_s2258" style="position:absolute;left:0;text-align:left;margin-left:115.5pt;margin-top:19.3pt;width:26.4pt;height:2.65pt;z-index:-18216960;mso-position-horizontal-relative:page" coordorigin="2310,386" coordsize="528,53" o:spt="100" adj="0,,0" path="m2814,429r-360,l2454,438r360,l2814,429xm2838,386r-528,l2310,400r528,l2838,386xe" fillcolor="black" stroked="f">
            <v:stroke joinstyle="round"/>
            <v:formulas/>
            <v:path arrowok="t" o:connecttype="segments"/>
            <w10:wrap anchorx="page"/>
          </v:shape>
        </w:pict>
      </w:r>
      <w:r>
        <w:rPr>
          <w:rFonts w:ascii="Cambria Math" w:eastAsia="Cambria Math" w:hAnsi="Cambria Math"/>
        </w:rPr>
        <w:pict>
          <v:shape id="docshape157" o:spid="_x0000_s2257" type="#_x0000_t202" style="position:absolute;left:0;text-align:left;margin-left:171.2pt;margin-top:18.9pt;width:5pt;height:7.95pt;z-index:15838208;mso-position-horizontal-relative:page" filled="f" stroked="f">
            <v:textbox inset="0,0,0,0">
              <w:txbxContent>
                <w:p w:rsidR="002B25EF" w:rsidRDefault="00FE460B">
                  <w:pPr>
                    <w:spacing w:line="158" w:lineRule="exact"/>
                    <w:rPr>
                      <w:rFonts w:ascii="Cambria Math"/>
                      <w:sz w:val="16"/>
                    </w:rPr>
                  </w:pPr>
                  <w:r>
                    <w:rPr>
                      <w:rFonts w:ascii="Cambria Math"/>
                      <w:spacing w:val="-10"/>
                      <w:w w:val="110"/>
                      <w:sz w:val="16"/>
                    </w:rPr>
                    <w:t>d</w:t>
                  </w:r>
                </w:p>
              </w:txbxContent>
            </v:textbox>
            <w10:wrap anchorx="page"/>
          </v:shape>
        </w:pict>
      </w:r>
      <w:r w:rsidR="00FE460B">
        <w:rPr>
          <w:sz w:val="24"/>
        </w:rPr>
        <w:t>c(t)</w:t>
      </w:r>
      <w:r w:rsidR="00FE460B">
        <w:rPr>
          <w:spacing w:val="15"/>
          <w:sz w:val="24"/>
        </w:rPr>
        <w:t xml:space="preserve"> </w:t>
      </w:r>
      <w:r w:rsidR="00FE460B">
        <w:rPr>
          <w:sz w:val="24"/>
        </w:rPr>
        <w:t>=</w:t>
      </w:r>
      <w:r w:rsidR="00FE460B">
        <w:rPr>
          <w:spacing w:val="12"/>
          <w:sz w:val="24"/>
        </w:rPr>
        <w:t xml:space="preserve"> </w:t>
      </w:r>
      <w:r w:rsidR="00FE460B">
        <w:rPr>
          <w:rFonts w:ascii="Calibri" w:eastAsia="Calibri" w:hAnsi="Calibri"/>
        </w:rPr>
        <w:t>1</w:t>
      </w:r>
      <w:r w:rsidR="00FE460B">
        <w:rPr>
          <w:rFonts w:ascii="Calibri" w:eastAsia="Calibri" w:hAnsi="Calibri"/>
          <w:spacing w:val="4"/>
        </w:rPr>
        <w:t xml:space="preserve"> </w:t>
      </w:r>
      <w:r w:rsidR="00FE460B">
        <w:rPr>
          <w:rFonts w:ascii="Calibri" w:eastAsia="Calibri" w:hAnsi="Calibri"/>
        </w:rPr>
        <w:t>-</w:t>
      </w:r>
      <w:r w:rsidR="00FE460B">
        <w:rPr>
          <w:rFonts w:ascii="Calibri" w:eastAsia="Calibri" w:hAnsi="Calibri"/>
          <w:spacing w:val="5"/>
        </w:rPr>
        <w:t xml:space="preserve"> </w:t>
      </w:r>
      <w:r w:rsidR="00FE460B">
        <w:rPr>
          <w:rFonts w:ascii="Cambria Math" w:eastAsia="Cambria Math" w:hAnsi="Cambria Math"/>
          <w:position w:val="13"/>
          <w:sz w:val="16"/>
        </w:rPr>
        <w:t>𝑒</w:t>
      </w:r>
      <w:r w:rsidR="00FE460B">
        <w:rPr>
          <w:rFonts w:ascii="Cambria Math" w:eastAsia="Cambria Math" w:hAnsi="Cambria Math"/>
          <w:position w:val="19"/>
          <w:sz w:val="13"/>
        </w:rPr>
        <w:t>−𝜻ω</w:t>
      </w:r>
      <w:r w:rsidR="00FE460B">
        <w:rPr>
          <w:rFonts w:ascii="Cambria Math" w:eastAsia="Cambria Math" w:hAnsi="Cambria Math"/>
          <w:position w:val="16"/>
          <w:sz w:val="13"/>
        </w:rPr>
        <w:t>𝚗</w:t>
      </w:r>
      <w:r w:rsidR="00FE460B">
        <w:rPr>
          <w:rFonts w:ascii="Cambria Math" w:eastAsia="Cambria Math" w:hAnsi="Cambria Math"/>
          <w:position w:val="19"/>
          <w:sz w:val="13"/>
        </w:rPr>
        <w:t>t</w:t>
      </w:r>
      <w:r w:rsidR="00FE460B">
        <w:rPr>
          <w:rFonts w:ascii="Cambria Math" w:eastAsia="Cambria Math" w:hAnsi="Cambria Math"/>
          <w:spacing w:val="34"/>
          <w:position w:val="19"/>
          <w:sz w:val="13"/>
        </w:rPr>
        <w:t xml:space="preserve"> </w:t>
      </w:r>
      <w:r w:rsidR="00FE460B">
        <w:rPr>
          <w:rFonts w:ascii="Calibri" w:eastAsia="Calibri" w:hAnsi="Calibri"/>
        </w:rPr>
        <w:t>sin</w:t>
      </w:r>
      <w:r w:rsidR="00FE460B">
        <w:rPr>
          <w:rFonts w:ascii="Calibri" w:eastAsia="Calibri" w:hAnsi="Calibri"/>
          <w:spacing w:val="7"/>
        </w:rPr>
        <w:t xml:space="preserve"> </w:t>
      </w:r>
      <w:r w:rsidR="00FE460B">
        <w:rPr>
          <w:rFonts w:ascii="Calibri" w:eastAsia="Calibri" w:hAnsi="Calibri"/>
          <w:spacing w:val="-5"/>
        </w:rPr>
        <w:t>(</w:t>
      </w:r>
      <w:r w:rsidR="00FE460B">
        <w:rPr>
          <w:rFonts w:ascii="Cambria Math" w:eastAsia="Cambria Math" w:hAnsi="Cambria Math"/>
          <w:spacing w:val="-5"/>
        </w:rPr>
        <w:t>ω</w:t>
      </w:r>
    </w:p>
    <w:p w:rsidR="002B25EF" w:rsidRDefault="00FE460B">
      <w:pPr>
        <w:spacing w:line="144" w:lineRule="exact"/>
        <w:ind w:left="1613"/>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248"/>
        <w:rPr>
          <w:rFonts w:ascii="Calibri" w:eastAsia="Calibri" w:hAnsi="Calibri"/>
        </w:rPr>
      </w:pPr>
      <w:r>
        <w:br w:type="column"/>
      </w:r>
      <w:r>
        <w:rPr>
          <w:rFonts w:ascii="Cambria Math" w:eastAsia="Cambria Math" w:hAnsi="Cambria Math"/>
        </w:rPr>
        <w:lastRenderedPageBreak/>
        <w:t>𝐭</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45"/>
        </w:rPr>
        <w:t xml:space="preserve"> </w:t>
      </w:r>
      <w:r>
        <w:rPr>
          <w:rFonts w:ascii="Cambria Math" w:eastAsia="Cambria Math" w:hAnsi="Cambria Math"/>
          <w:spacing w:val="-5"/>
        </w:rPr>
        <w:t>ф</w:t>
      </w:r>
      <w:r>
        <w:rPr>
          <w:rFonts w:ascii="Calibri" w:eastAsia="Calibri" w:hAnsi="Calibri"/>
          <w:spacing w:val="-5"/>
        </w:rPr>
        <w:t>)</w:t>
      </w:r>
    </w:p>
    <w:p w:rsidR="002B25EF" w:rsidRDefault="002B25EF">
      <w:pPr>
        <w:rPr>
          <w:rFonts w:ascii="Calibri" w:eastAsia="Calibri" w:hAnsi="Calibri"/>
        </w:rPr>
        <w:sectPr w:rsidR="002B25EF">
          <w:type w:val="continuous"/>
          <w:pgSz w:w="11910" w:h="16840"/>
          <w:pgMar w:top="1360" w:right="357" w:bottom="280" w:left="720" w:header="0" w:footer="998" w:gutter="0"/>
          <w:cols w:num="2" w:space="720" w:equalWidth="0">
            <w:col w:w="2803" w:space="11"/>
            <w:col w:w="8019"/>
          </w:cols>
        </w:sectPr>
      </w:pPr>
    </w:p>
    <w:p w:rsidR="002B25EF" w:rsidRDefault="00FE460B">
      <w:pPr>
        <w:spacing w:before="251" w:line="192" w:lineRule="exact"/>
        <w:ind w:left="720"/>
        <w:rPr>
          <w:rFonts w:ascii="Calibri" w:eastAsia="Calibri" w:hAnsi="Calibri"/>
        </w:rPr>
      </w:pPr>
      <w:r>
        <w:rPr>
          <w:sz w:val="24"/>
        </w:rPr>
        <w:lastRenderedPageBreak/>
        <w:t>c(t</w:t>
      </w:r>
      <w:r>
        <w:rPr>
          <w:spacing w:val="-3"/>
          <w:sz w:val="24"/>
        </w:rPr>
        <w:t xml:space="preserve"> </w:t>
      </w:r>
      <w:r>
        <w:rPr>
          <w:sz w:val="24"/>
        </w:rPr>
        <w:t>)</w:t>
      </w:r>
      <w:r>
        <w:rPr>
          <w:spacing w:val="9"/>
          <w:sz w:val="24"/>
        </w:rPr>
        <w:t xml:space="preserve"> </w:t>
      </w:r>
      <w:r>
        <w:rPr>
          <w:sz w:val="24"/>
        </w:rPr>
        <w:t>=1</w:t>
      </w:r>
      <w:r>
        <w:rPr>
          <w:spacing w:val="7"/>
          <w:sz w:val="24"/>
        </w:rPr>
        <w:t xml:space="preserve"> </w:t>
      </w:r>
      <w:r>
        <w:rPr>
          <w:sz w:val="24"/>
        </w:rPr>
        <w:t xml:space="preserve">= </w:t>
      </w:r>
      <w:r>
        <w:rPr>
          <w:rFonts w:ascii="Calibri" w:eastAsia="Calibri" w:hAnsi="Calibri"/>
        </w:rPr>
        <w:t xml:space="preserve">1 - </w:t>
      </w:r>
      <w:r>
        <w:rPr>
          <w:rFonts w:ascii="Cambria Math" w:eastAsia="Cambria Math" w:hAnsi="Cambria Math"/>
          <w:position w:val="13"/>
          <w:sz w:val="16"/>
        </w:rPr>
        <w:t>𝑒</w:t>
      </w:r>
      <w:r>
        <w:rPr>
          <w:rFonts w:ascii="Cambria Math" w:eastAsia="Cambria Math" w:hAnsi="Cambria Math"/>
          <w:position w:val="19"/>
          <w:sz w:val="13"/>
        </w:rPr>
        <w:t>−𝜻ω</w:t>
      </w:r>
      <w:r>
        <w:rPr>
          <w:rFonts w:ascii="Cambria Math" w:eastAsia="Cambria Math" w:hAnsi="Cambria Math"/>
          <w:position w:val="16"/>
          <w:sz w:val="13"/>
        </w:rPr>
        <w:t>𝚗</w:t>
      </w:r>
      <w:r>
        <w:rPr>
          <w:rFonts w:ascii="Cambria Math" w:eastAsia="Cambria Math" w:hAnsi="Cambria Math"/>
          <w:position w:val="19"/>
          <w:sz w:val="13"/>
        </w:rPr>
        <w:t>t</w:t>
      </w:r>
      <w:r>
        <w:rPr>
          <w:rFonts w:ascii="Cambria Math" w:eastAsia="Cambria Math" w:hAnsi="Cambria Math"/>
          <w:spacing w:val="24"/>
          <w:position w:val="19"/>
          <w:sz w:val="13"/>
        </w:rPr>
        <w:t xml:space="preserve"> </w:t>
      </w:r>
      <w:r>
        <w:rPr>
          <w:rFonts w:ascii="Calibri" w:eastAsia="Calibri" w:hAnsi="Calibri"/>
        </w:rPr>
        <w:t>sin</w:t>
      </w:r>
      <w:r>
        <w:rPr>
          <w:rFonts w:ascii="Calibri" w:eastAsia="Calibri" w:hAnsi="Calibri"/>
          <w:spacing w:val="1"/>
        </w:rPr>
        <w:t xml:space="preserve"> </w:t>
      </w:r>
      <w:r>
        <w:rPr>
          <w:rFonts w:ascii="Calibri" w:eastAsia="Calibri" w:hAnsi="Calibri"/>
        </w:rPr>
        <w:t>(</w:t>
      </w:r>
      <w:r>
        <w:rPr>
          <w:rFonts w:ascii="Cambria Math" w:eastAsia="Cambria Math" w:hAnsi="Cambria Math"/>
        </w:rPr>
        <w:t>ω</w:t>
      </w:r>
      <w:r>
        <w:rPr>
          <w:rFonts w:ascii="Cambria Math" w:eastAsia="Cambria Math" w:hAnsi="Cambria Math"/>
          <w:spacing w:val="71"/>
        </w:rPr>
        <w:t xml:space="preserve"> </w:t>
      </w:r>
      <w:r>
        <w:rPr>
          <w:rFonts w:ascii="Cambria Math" w:eastAsia="Cambria Math" w:hAnsi="Cambria Math"/>
        </w:rPr>
        <w:t>𝑡</w:t>
      </w:r>
      <w:r>
        <w:rPr>
          <w:rFonts w:ascii="Cambria Math" w:eastAsia="Cambria Math" w:hAnsi="Cambria Math"/>
          <w:spacing w:val="76"/>
          <w:w w:val="150"/>
        </w:rPr>
        <w:t xml:space="preserve"> </w:t>
      </w:r>
      <w:r>
        <w:rPr>
          <w:rFonts w:ascii="Cambria Math" w:eastAsia="Cambria Math" w:hAnsi="Cambria Math"/>
        </w:rPr>
        <w:t>+</w:t>
      </w:r>
      <w:r>
        <w:rPr>
          <w:rFonts w:ascii="Cambria Math" w:eastAsia="Cambria Math" w:hAnsi="Cambria Math"/>
          <w:spacing w:val="58"/>
        </w:rPr>
        <w:t xml:space="preserve"> </w:t>
      </w:r>
      <w:r>
        <w:rPr>
          <w:rFonts w:ascii="Cambria Math" w:eastAsia="Cambria Math" w:hAnsi="Cambria Math"/>
          <w:spacing w:val="-5"/>
        </w:rPr>
        <w:t>ф</w:t>
      </w:r>
      <w:r>
        <w:rPr>
          <w:rFonts w:ascii="Calibri" w:eastAsia="Calibri" w:hAnsi="Calibri"/>
          <w:spacing w:val="-5"/>
        </w:rPr>
        <w:t>)</w:t>
      </w:r>
    </w:p>
    <w:p w:rsidR="002B25EF" w:rsidRDefault="002B25EF">
      <w:pPr>
        <w:spacing w:line="192" w:lineRule="exact"/>
        <w:rPr>
          <w:rFonts w:ascii="Calibri" w:eastAsia="Calibri" w:hAnsi="Calibri"/>
        </w:rPr>
        <w:sectPr w:rsidR="002B25EF">
          <w:type w:val="continuous"/>
          <w:pgSz w:w="11910" w:h="16840"/>
          <w:pgMar w:top="1360" w:right="357" w:bottom="280" w:left="720" w:header="0" w:footer="998" w:gutter="0"/>
          <w:cols w:space="720"/>
        </w:sectPr>
      </w:pPr>
    </w:p>
    <w:p w:rsidR="002B25EF" w:rsidRDefault="00C2202E">
      <w:pPr>
        <w:spacing w:line="136" w:lineRule="exact"/>
        <w:ind w:right="442"/>
        <w:jc w:val="center"/>
        <w:rPr>
          <w:sz w:val="16"/>
        </w:rPr>
      </w:pPr>
      <w:r>
        <w:rPr>
          <w:sz w:val="16"/>
        </w:rPr>
        <w:lastRenderedPageBreak/>
        <w:pict>
          <v:shape id="docshape158" o:spid="_x0000_s2256" style="position:absolute;left:0;text-align:left;margin-left:133.75pt;margin-top:2.5pt;width:26.45pt;height:2.65pt;z-index:15834112;mso-position-horizontal-relative:page" coordorigin="2675,50" coordsize="529,53" o:spt="100" adj="0,,0" path="m3184,94r-361,l2823,103r361,l3184,94xm3203,50r-528,l2675,65r528,l3203,50xe" fillcolor="black" stroked="f">
            <v:stroke joinstyle="round"/>
            <v:formulas/>
            <v:path arrowok="t" o:connecttype="segments"/>
            <w10:wrap anchorx="page"/>
          </v:shape>
        </w:pict>
      </w:r>
      <w:r w:rsidR="00FE460B">
        <w:rPr>
          <w:spacing w:val="-10"/>
          <w:sz w:val="16"/>
        </w:rPr>
        <w:t>r</w:t>
      </w:r>
    </w:p>
    <w:p w:rsidR="002B25EF" w:rsidRDefault="00FE460B">
      <w:pPr>
        <w:spacing w:line="147" w:lineRule="exact"/>
        <w:jc w:val="right"/>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13"/>
        <w:ind w:left="572"/>
        <w:rPr>
          <w:rFonts w:ascii="Cambria Math" w:eastAsia="Cambria Math"/>
          <w:sz w:val="16"/>
        </w:rPr>
      </w:pPr>
      <w:r>
        <w:br w:type="column"/>
      </w:r>
      <w:r>
        <w:rPr>
          <w:rFonts w:ascii="Cambria Math" w:eastAsia="Cambria Math"/>
          <w:w w:val="110"/>
          <w:sz w:val="16"/>
        </w:rPr>
        <w:lastRenderedPageBreak/>
        <w:t>d</w:t>
      </w:r>
      <w:r>
        <w:rPr>
          <w:rFonts w:ascii="Cambria Math" w:eastAsia="Cambria Math"/>
          <w:spacing w:val="54"/>
          <w:w w:val="110"/>
          <w:sz w:val="16"/>
        </w:rPr>
        <w:t xml:space="preserve"> </w:t>
      </w:r>
      <w:r>
        <w:rPr>
          <w:rFonts w:ascii="Cambria Math" w:eastAsia="Cambria Math"/>
          <w:spacing w:val="-10"/>
          <w:w w:val="110"/>
          <w:sz w:val="16"/>
        </w:rPr>
        <w:t>𝑟</w:t>
      </w:r>
    </w:p>
    <w:p w:rsidR="002B25EF" w:rsidRDefault="002B25EF">
      <w:pPr>
        <w:rPr>
          <w:rFonts w:ascii="Cambria Math" w:eastAsia="Cambria Math"/>
          <w:sz w:val="16"/>
        </w:rPr>
        <w:sectPr w:rsidR="002B25EF">
          <w:type w:val="continuous"/>
          <w:pgSz w:w="11910" w:h="16840"/>
          <w:pgMar w:top="1360" w:right="357" w:bottom="280" w:left="720" w:header="0" w:footer="998" w:gutter="0"/>
          <w:cols w:num="2" w:space="720" w:equalWidth="0">
            <w:col w:w="2457" w:space="40"/>
            <w:col w:w="8336"/>
          </w:cols>
        </w:sectPr>
      </w:pPr>
    </w:p>
    <w:p w:rsidR="002B25EF" w:rsidRDefault="002B25EF">
      <w:pPr>
        <w:pStyle w:val="BodyText"/>
        <w:spacing w:before="7"/>
        <w:rPr>
          <w:rFonts w:ascii="Cambria Math"/>
          <w:sz w:val="14"/>
        </w:rPr>
      </w:pPr>
    </w:p>
    <w:p w:rsidR="002B25EF" w:rsidRDefault="002B25EF">
      <w:pPr>
        <w:pStyle w:val="BodyText"/>
        <w:rPr>
          <w:rFonts w:ascii="Cambria Math"/>
          <w:sz w:val="14"/>
        </w:rPr>
        <w:sectPr w:rsidR="002B25EF">
          <w:type w:val="continuous"/>
          <w:pgSz w:w="11910" w:h="16840"/>
          <w:pgMar w:top="1360" w:right="357" w:bottom="280" w:left="720" w:header="0" w:footer="998" w:gutter="0"/>
          <w:cols w:space="720"/>
        </w:sectPr>
      </w:pPr>
    </w:p>
    <w:p w:rsidR="002B25EF" w:rsidRDefault="00C2202E">
      <w:pPr>
        <w:spacing w:before="75" w:line="329" w:lineRule="exact"/>
        <w:ind w:left="720"/>
        <w:rPr>
          <w:rFonts w:ascii="Cambria Math" w:eastAsia="Cambria Math" w:hAnsi="Cambria Math"/>
        </w:rPr>
      </w:pPr>
      <w:r>
        <w:rPr>
          <w:rFonts w:ascii="Cambria Math" w:eastAsia="Cambria Math" w:hAnsi="Cambria Math"/>
        </w:rPr>
        <w:lastRenderedPageBreak/>
        <w:pict>
          <v:shape id="docshape159" o:spid="_x0000_s2255" style="position:absolute;left:0;text-align:left;margin-left:85.45pt;margin-top:15.85pt;width:26.45pt;height:2.65pt;z-index:-18215936;mso-position-horizontal-relative:page" coordorigin="1709,317" coordsize="529,53" o:spt="100" adj="0,,0" path="m2214,360r-360,l1854,369r360,l2214,360xm2238,317r-529,l1709,331r529,l2238,317xe" fillcolor="black" stroked="f">
            <v:stroke joinstyle="round"/>
            <v:formulas/>
            <v:path arrowok="t" o:connecttype="segments"/>
            <w10:wrap anchorx="page"/>
          </v:shape>
        </w:pict>
      </w:r>
      <w:r w:rsidR="00FE460B">
        <w:rPr>
          <w:rFonts w:ascii="Cambria Math" w:eastAsia="Cambria Math" w:hAnsi="Cambria Math"/>
          <w:sz w:val="24"/>
        </w:rPr>
        <w:t>⇒</w:t>
      </w:r>
      <w:r w:rsidR="00FE460B">
        <w:rPr>
          <w:rFonts w:ascii="Cambria Math" w:eastAsia="Cambria Math" w:hAnsi="Cambria Math"/>
          <w:spacing w:val="29"/>
          <w:sz w:val="24"/>
        </w:rPr>
        <w:t xml:space="preserve"> </w:t>
      </w:r>
      <w:r w:rsidR="00FE460B">
        <w:rPr>
          <w:rFonts w:ascii="Cambria Math" w:eastAsia="Cambria Math" w:hAnsi="Cambria Math"/>
          <w:position w:val="13"/>
          <w:sz w:val="16"/>
        </w:rPr>
        <w:t>𝑒</w:t>
      </w:r>
      <w:r w:rsidR="00FE460B">
        <w:rPr>
          <w:rFonts w:ascii="Cambria Math" w:eastAsia="Cambria Math" w:hAnsi="Cambria Math"/>
          <w:position w:val="19"/>
          <w:sz w:val="13"/>
        </w:rPr>
        <w:t>−𝜻ω</w:t>
      </w:r>
      <w:r w:rsidR="00FE460B">
        <w:rPr>
          <w:rFonts w:ascii="Cambria Math" w:eastAsia="Cambria Math" w:hAnsi="Cambria Math"/>
          <w:position w:val="16"/>
          <w:sz w:val="13"/>
        </w:rPr>
        <w:t>𝚗</w:t>
      </w:r>
      <w:r w:rsidR="00FE460B">
        <w:rPr>
          <w:rFonts w:ascii="Cambria Math" w:eastAsia="Cambria Math" w:hAnsi="Cambria Math"/>
          <w:position w:val="19"/>
          <w:sz w:val="13"/>
        </w:rPr>
        <w:t>t</w:t>
      </w:r>
      <w:r w:rsidR="00FE460B">
        <w:rPr>
          <w:rFonts w:ascii="Cambria Math" w:eastAsia="Cambria Math" w:hAnsi="Cambria Math"/>
          <w:spacing w:val="44"/>
          <w:position w:val="19"/>
          <w:sz w:val="13"/>
        </w:rPr>
        <w:t xml:space="preserve"> </w:t>
      </w:r>
      <w:r w:rsidR="00FE460B">
        <w:rPr>
          <w:rFonts w:ascii="Calibri" w:eastAsia="Calibri" w:hAnsi="Calibri"/>
        </w:rPr>
        <w:t>sin</w:t>
      </w:r>
      <w:r w:rsidR="00FE460B">
        <w:rPr>
          <w:rFonts w:ascii="Calibri" w:eastAsia="Calibri" w:hAnsi="Calibri"/>
          <w:spacing w:val="13"/>
        </w:rPr>
        <w:t xml:space="preserve"> </w:t>
      </w:r>
      <w:r w:rsidR="00FE460B">
        <w:rPr>
          <w:rFonts w:ascii="Calibri" w:eastAsia="Calibri" w:hAnsi="Calibri"/>
          <w:spacing w:val="-5"/>
        </w:rPr>
        <w:t>(</w:t>
      </w:r>
      <w:r w:rsidR="00FE460B">
        <w:rPr>
          <w:rFonts w:ascii="Cambria Math" w:eastAsia="Cambria Math" w:hAnsi="Cambria Math"/>
          <w:spacing w:val="-5"/>
        </w:rPr>
        <w:t>ω</w:t>
      </w:r>
    </w:p>
    <w:p w:rsidR="002B25EF" w:rsidRDefault="00FE460B">
      <w:pPr>
        <w:spacing w:line="144" w:lineRule="exact"/>
        <w:ind w:left="1013"/>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182"/>
        <w:rPr>
          <w:rFonts w:ascii="Cambria Math" w:eastAsia="Cambria Math"/>
          <w:sz w:val="16"/>
        </w:rPr>
      </w:pPr>
      <w:r>
        <w:br w:type="column"/>
      </w:r>
      <w:r>
        <w:rPr>
          <w:rFonts w:ascii="Cambria Math" w:eastAsia="Cambria Math"/>
          <w:spacing w:val="-5"/>
          <w:w w:val="105"/>
          <w:sz w:val="16"/>
        </w:rPr>
        <w:lastRenderedPageBreak/>
        <w:t>d</w:t>
      </w:r>
      <w:r>
        <w:rPr>
          <w:rFonts w:ascii="Cambria Math" w:eastAsia="Cambria Math"/>
          <w:spacing w:val="-5"/>
          <w:w w:val="105"/>
          <w:position w:val="4"/>
        </w:rPr>
        <w:t>𝑡</w:t>
      </w:r>
      <w:r>
        <w:rPr>
          <w:rFonts w:ascii="Cambria Math" w:eastAsia="Cambria Math"/>
          <w:spacing w:val="-5"/>
          <w:w w:val="105"/>
          <w:sz w:val="16"/>
        </w:rPr>
        <w:t>𝑟</w:t>
      </w:r>
    </w:p>
    <w:p w:rsidR="002B25EF" w:rsidRDefault="00FE460B">
      <w:pPr>
        <w:spacing w:before="164"/>
        <w:ind w:left="25"/>
        <w:rPr>
          <w:sz w:val="24"/>
        </w:rPr>
      </w:pPr>
      <w:r>
        <w:br w:type="column"/>
      </w:r>
      <w:r>
        <w:rPr>
          <w:rFonts w:ascii="Cambria Math" w:hAnsi="Cambria Math"/>
        </w:rPr>
        <w:lastRenderedPageBreak/>
        <w:t>+</w:t>
      </w:r>
      <w:r>
        <w:rPr>
          <w:rFonts w:ascii="Cambria Math" w:hAnsi="Cambria Math"/>
          <w:spacing w:val="43"/>
        </w:rPr>
        <w:t xml:space="preserve"> </w:t>
      </w:r>
      <w:r>
        <w:rPr>
          <w:rFonts w:ascii="Cambria Math" w:hAnsi="Cambria Math"/>
        </w:rPr>
        <w:t>ф</w:t>
      </w:r>
      <w:r>
        <w:rPr>
          <w:rFonts w:ascii="Calibri" w:hAnsi="Calibri"/>
        </w:rPr>
        <w:t>)</w:t>
      </w:r>
      <w:r>
        <w:rPr>
          <w:rFonts w:ascii="Calibri" w:hAnsi="Calibri"/>
          <w:spacing w:val="-3"/>
        </w:rPr>
        <w:t xml:space="preserve"> </w:t>
      </w:r>
      <w:r>
        <w:rPr>
          <w:sz w:val="24"/>
        </w:rPr>
        <w:t>=</w:t>
      </w:r>
      <w:r>
        <w:rPr>
          <w:spacing w:val="1"/>
          <w:sz w:val="24"/>
        </w:rPr>
        <w:t xml:space="preserve"> </w:t>
      </w:r>
      <w:r>
        <w:rPr>
          <w:spacing w:val="-10"/>
          <w:sz w:val="24"/>
        </w:rPr>
        <w:t>0</w:t>
      </w:r>
    </w:p>
    <w:p w:rsidR="002B25EF" w:rsidRDefault="002B25EF">
      <w:pPr>
        <w:rPr>
          <w:sz w:val="24"/>
        </w:rPr>
        <w:sectPr w:rsidR="002B25EF">
          <w:type w:val="continuous"/>
          <w:pgSz w:w="11910" w:h="16840"/>
          <w:pgMar w:top="1360" w:right="357" w:bottom="280" w:left="720" w:header="0" w:footer="998" w:gutter="0"/>
          <w:cols w:num="3" w:space="720" w:equalWidth="0">
            <w:col w:w="2102" w:space="2"/>
            <w:col w:w="276" w:space="39"/>
            <w:col w:w="8414"/>
          </w:cols>
        </w:sectPr>
      </w:pPr>
    </w:p>
    <w:p w:rsidR="002B25EF" w:rsidRDefault="00FE460B">
      <w:pPr>
        <w:spacing w:before="244"/>
        <w:ind w:left="720"/>
        <w:rPr>
          <w:position w:val="2"/>
          <w:sz w:val="24"/>
        </w:rPr>
      </w:pPr>
      <w:r>
        <w:rPr>
          <w:rFonts w:ascii="Cambria Math" w:hAnsi="Cambria Math"/>
          <w:position w:val="2"/>
          <w:sz w:val="24"/>
        </w:rPr>
        <w:lastRenderedPageBreak/>
        <w:t>⇒</w:t>
      </w:r>
      <w:r>
        <w:rPr>
          <w:position w:val="2"/>
          <w:sz w:val="24"/>
        </w:rPr>
        <w:t>sin(ω</w:t>
      </w:r>
      <w:r>
        <w:rPr>
          <w:sz w:val="16"/>
        </w:rPr>
        <w:t>d</w:t>
      </w:r>
      <w:r>
        <w:rPr>
          <w:spacing w:val="19"/>
          <w:sz w:val="16"/>
        </w:rPr>
        <w:t xml:space="preserve"> </w:t>
      </w:r>
      <w:r>
        <w:rPr>
          <w:position w:val="2"/>
          <w:sz w:val="24"/>
        </w:rPr>
        <w:t>t</w:t>
      </w:r>
      <w:r>
        <w:rPr>
          <w:sz w:val="16"/>
        </w:rPr>
        <w:t>r</w:t>
      </w:r>
      <w:r>
        <w:rPr>
          <w:spacing w:val="-2"/>
          <w:sz w:val="16"/>
        </w:rPr>
        <w:t xml:space="preserve"> </w:t>
      </w:r>
      <w:r>
        <w:rPr>
          <w:position w:val="2"/>
          <w:sz w:val="24"/>
        </w:rPr>
        <w:t>+</w:t>
      </w:r>
      <w:r>
        <w:rPr>
          <w:spacing w:val="1"/>
          <w:position w:val="2"/>
          <w:sz w:val="24"/>
        </w:rPr>
        <w:t xml:space="preserve"> </w:t>
      </w:r>
      <w:r>
        <w:rPr>
          <w:spacing w:val="-4"/>
          <w:position w:val="2"/>
          <w:sz w:val="24"/>
        </w:rPr>
        <w:t>ф)=0</w:t>
      </w:r>
    </w:p>
    <w:p w:rsidR="002B25EF" w:rsidRDefault="00FE460B">
      <w:pPr>
        <w:spacing w:before="246"/>
        <w:ind w:left="720"/>
        <w:rPr>
          <w:position w:val="2"/>
          <w:sz w:val="24"/>
        </w:rPr>
      </w:pPr>
      <w:r>
        <w:rPr>
          <w:rFonts w:ascii="Cambria Math" w:hAnsi="Cambria Math"/>
          <w:position w:val="2"/>
          <w:sz w:val="24"/>
        </w:rPr>
        <w:t>⇒</w:t>
      </w:r>
      <w:r>
        <w:rPr>
          <w:rFonts w:ascii="Cambria Math" w:hAnsi="Cambria Math"/>
          <w:spacing w:val="8"/>
          <w:position w:val="2"/>
          <w:sz w:val="24"/>
        </w:rPr>
        <w:t xml:space="preserve"> </w:t>
      </w:r>
      <w:r>
        <w:rPr>
          <w:position w:val="2"/>
          <w:sz w:val="24"/>
        </w:rPr>
        <w:t>ω</w:t>
      </w:r>
      <w:r>
        <w:rPr>
          <w:sz w:val="16"/>
        </w:rPr>
        <w:t>d</w:t>
      </w:r>
      <w:r>
        <w:rPr>
          <w:spacing w:val="21"/>
          <w:sz w:val="16"/>
        </w:rPr>
        <w:t xml:space="preserve"> </w:t>
      </w:r>
      <w:r>
        <w:rPr>
          <w:position w:val="2"/>
          <w:sz w:val="24"/>
        </w:rPr>
        <w:t>t</w:t>
      </w:r>
      <w:r>
        <w:rPr>
          <w:sz w:val="16"/>
        </w:rPr>
        <w:t>r</w:t>
      </w:r>
      <w:r>
        <w:rPr>
          <w:spacing w:val="-1"/>
          <w:sz w:val="16"/>
        </w:rPr>
        <w:t xml:space="preserve"> </w:t>
      </w:r>
      <w:r>
        <w:rPr>
          <w:position w:val="2"/>
          <w:sz w:val="24"/>
        </w:rPr>
        <w:t>+</w:t>
      </w:r>
      <w:r>
        <w:rPr>
          <w:spacing w:val="1"/>
          <w:position w:val="2"/>
          <w:sz w:val="24"/>
        </w:rPr>
        <w:t xml:space="preserve"> </w:t>
      </w:r>
      <w:r>
        <w:rPr>
          <w:position w:val="2"/>
          <w:sz w:val="24"/>
        </w:rPr>
        <w:t>ф</w:t>
      </w:r>
      <w:r>
        <w:rPr>
          <w:spacing w:val="1"/>
          <w:position w:val="2"/>
          <w:sz w:val="24"/>
        </w:rPr>
        <w:t xml:space="preserve"> </w:t>
      </w:r>
      <w:r>
        <w:rPr>
          <w:spacing w:val="-5"/>
          <w:position w:val="2"/>
          <w:sz w:val="24"/>
        </w:rPr>
        <w:t>=π</w:t>
      </w:r>
    </w:p>
    <w:p w:rsidR="002B25EF" w:rsidRDefault="00FE460B">
      <w:pPr>
        <w:tabs>
          <w:tab w:val="left" w:pos="9363"/>
        </w:tabs>
        <w:spacing w:before="241"/>
        <w:ind w:left="720"/>
        <w:rPr>
          <w:sz w:val="16"/>
        </w:rPr>
      </w:pPr>
      <w:r>
        <w:rPr>
          <w:rFonts w:ascii="Cambria Math" w:hAnsi="Cambria Math"/>
          <w:position w:val="2"/>
          <w:sz w:val="24"/>
        </w:rPr>
        <w:t>⇒</w:t>
      </w:r>
      <w:r>
        <w:rPr>
          <w:rFonts w:ascii="Cambria Math" w:hAnsi="Cambria Math"/>
          <w:spacing w:val="66"/>
          <w:position w:val="2"/>
          <w:sz w:val="24"/>
        </w:rPr>
        <w:t xml:space="preserve"> </w:t>
      </w:r>
      <w:r>
        <w:rPr>
          <w:position w:val="2"/>
          <w:sz w:val="24"/>
        </w:rPr>
        <w:t>t</w:t>
      </w:r>
      <w:r>
        <w:rPr>
          <w:sz w:val="16"/>
        </w:rPr>
        <w:t>r</w:t>
      </w:r>
      <w:r>
        <w:rPr>
          <w:spacing w:val="23"/>
          <w:sz w:val="16"/>
        </w:rPr>
        <w:t xml:space="preserve"> </w:t>
      </w:r>
      <w:r>
        <w:rPr>
          <w:position w:val="2"/>
          <w:sz w:val="24"/>
        </w:rPr>
        <w:t>=</w:t>
      </w:r>
      <w:r>
        <w:rPr>
          <w:spacing w:val="-3"/>
          <w:position w:val="2"/>
          <w:sz w:val="24"/>
        </w:rPr>
        <w:t xml:space="preserve"> </w:t>
      </w:r>
      <w:r>
        <w:rPr>
          <w:position w:val="2"/>
          <w:sz w:val="24"/>
        </w:rPr>
        <w:t>(π</w:t>
      </w:r>
      <w:r>
        <w:rPr>
          <w:spacing w:val="2"/>
          <w:position w:val="2"/>
          <w:sz w:val="24"/>
        </w:rPr>
        <w:t xml:space="preserve"> </w:t>
      </w:r>
      <w:r>
        <w:rPr>
          <w:spacing w:val="-2"/>
          <w:position w:val="2"/>
          <w:sz w:val="24"/>
        </w:rPr>
        <w:t>−ф)/ω</w:t>
      </w:r>
      <w:r>
        <w:rPr>
          <w:spacing w:val="-2"/>
          <w:sz w:val="16"/>
        </w:rPr>
        <w:t>d</w:t>
      </w:r>
      <w:r>
        <w:rPr>
          <w:sz w:val="16"/>
        </w:rPr>
        <w:tab/>
      </w:r>
      <w:r>
        <w:rPr>
          <w:spacing w:val="-4"/>
          <w:sz w:val="16"/>
        </w:rPr>
        <w:t>(41)</w:t>
      </w:r>
    </w:p>
    <w:p w:rsidR="002B25EF" w:rsidRDefault="00FE460B">
      <w:pPr>
        <w:pStyle w:val="BodyText"/>
        <w:spacing w:before="244" w:line="235" w:lineRule="auto"/>
        <w:ind w:left="720" w:right="787"/>
      </w:pPr>
      <w:r>
        <w:rPr>
          <w:position w:val="2"/>
        </w:rPr>
        <w:t>From</w:t>
      </w:r>
      <w:r>
        <w:rPr>
          <w:spacing w:val="23"/>
          <w:position w:val="2"/>
        </w:rPr>
        <w:t xml:space="preserve"> </w:t>
      </w:r>
      <w:r>
        <w:rPr>
          <w:position w:val="2"/>
        </w:rPr>
        <w:t>above</w:t>
      </w:r>
      <w:r>
        <w:rPr>
          <w:spacing w:val="31"/>
          <w:position w:val="2"/>
        </w:rPr>
        <w:t xml:space="preserve"> </w:t>
      </w:r>
      <w:r>
        <w:rPr>
          <w:position w:val="2"/>
        </w:rPr>
        <w:t>equation,</w:t>
      </w:r>
      <w:r>
        <w:rPr>
          <w:spacing w:val="34"/>
          <w:position w:val="2"/>
        </w:rPr>
        <w:t xml:space="preserve"> </w:t>
      </w:r>
      <w:r>
        <w:rPr>
          <w:position w:val="2"/>
        </w:rPr>
        <w:t>we</w:t>
      </w:r>
      <w:r>
        <w:rPr>
          <w:spacing w:val="31"/>
          <w:position w:val="2"/>
        </w:rPr>
        <w:t xml:space="preserve"> </w:t>
      </w:r>
      <w:r>
        <w:rPr>
          <w:position w:val="2"/>
        </w:rPr>
        <w:t>can</w:t>
      </w:r>
      <w:r>
        <w:rPr>
          <w:spacing w:val="27"/>
          <w:position w:val="2"/>
        </w:rPr>
        <w:t xml:space="preserve"> </w:t>
      </w:r>
      <w:r>
        <w:rPr>
          <w:position w:val="2"/>
        </w:rPr>
        <w:t>conclude</w:t>
      </w:r>
      <w:r>
        <w:rPr>
          <w:spacing w:val="31"/>
          <w:position w:val="2"/>
        </w:rPr>
        <w:t xml:space="preserve"> </w:t>
      </w:r>
      <w:r>
        <w:rPr>
          <w:position w:val="2"/>
        </w:rPr>
        <w:t>that</w:t>
      </w:r>
      <w:r>
        <w:rPr>
          <w:spacing w:val="33"/>
          <w:position w:val="2"/>
        </w:rPr>
        <w:t xml:space="preserve"> </w:t>
      </w:r>
      <w:r>
        <w:rPr>
          <w:position w:val="2"/>
        </w:rPr>
        <w:t>the</w:t>
      </w:r>
      <w:r>
        <w:rPr>
          <w:spacing w:val="31"/>
          <w:position w:val="2"/>
        </w:rPr>
        <w:t xml:space="preserve"> </w:t>
      </w:r>
      <w:r>
        <w:rPr>
          <w:position w:val="2"/>
        </w:rPr>
        <w:t>rise</w:t>
      </w:r>
      <w:r>
        <w:rPr>
          <w:spacing w:val="31"/>
          <w:position w:val="2"/>
        </w:rPr>
        <w:t xml:space="preserve"> </w:t>
      </w:r>
      <w:r>
        <w:rPr>
          <w:position w:val="2"/>
        </w:rPr>
        <w:t>time tr and</w:t>
      </w:r>
      <w:r>
        <w:rPr>
          <w:spacing w:val="32"/>
          <w:position w:val="2"/>
        </w:rPr>
        <w:t xml:space="preserve"> </w:t>
      </w:r>
      <w:r>
        <w:rPr>
          <w:position w:val="2"/>
        </w:rPr>
        <w:t>the</w:t>
      </w:r>
      <w:r>
        <w:rPr>
          <w:spacing w:val="31"/>
          <w:position w:val="2"/>
        </w:rPr>
        <w:t xml:space="preserve"> </w:t>
      </w:r>
      <w:r>
        <w:rPr>
          <w:position w:val="2"/>
        </w:rPr>
        <w:t>damped</w:t>
      </w:r>
      <w:r>
        <w:rPr>
          <w:spacing w:val="36"/>
          <w:position w:val="2"/>
        </w:rPr>
        <w:t xml:space="preserve"> </w:t>
      </w:r>
      <w:r>
        <w:rPr>
          <w:position w:val="2"/>
        </w:rPr>
        <w:t>frequency</w:t>
      </w:r>
      <w:r>
        <w:rPr>
          <w:spacing w:val="-6"/>
          <w:position w:val="2"/>
        </w:rPr>
        <w:t xml:space="preserve"> </w:t>
      </w:r>
      <w:r>
        <w:rPr>
          <w:position w:val="2"/>
        </w:rPr>
        <w:t>ω</w:t>
      </w:r>
      <w:r>
        <w:rPr>
          <w:sz w:val="16"/>
        </w:rPr>
        <w:t>d</w:t>
      </w:r>
      <w:r>
        <w:rPr>
          <w:spacing w:val="18"/>
          <w:sz w:val="16"/>
        </w:rPr>
        <w:t xml:space="preserve"> </w:t>
      </w:r>
      <w:r>
        <w:rPr>
          <w:position w:val="2"/>
        </w:rPr>
        <w:t xml:space="preserve">are </w:t>
      </w:r>
      <w:r>
        <w:t>inversely proportional to each other.</w:t>
      </w:r>
    </w:p>
    <w:p w:rsidR="002B25EF" w:rsidRDefault="00FE460B">
      <w:pPr>
        <w:pStyle w:val="Heading6"/>
        <w:numPr>
          <w:ilvl w:val="0"/>
          <w:numId w:val="15"/>
        </w:numPr>
        <w:tabs>
          <w:tab w:val="left" w:pos="964"/>
        </w:tabs>
        <w:spacing w:before="211"/>
        <w:ind w:left="964" w:hanging="244"/>
        <w:jc w:val="left"/>
        <w:rPr>
          <w:u w:val="none"/>
        </w:rPr>
      </w:pPr>
      <w:bookmarkStart w:id="72" w:name="3._Peak_Time"/>
      <w:bookmarkEnd w:id="72"/>
      <w:r>
        <w:rPr>
          <w:u w:val="none"/>
        </w:rPr>
        <w:t>Peak</w:t>
      </w:r>
      <w:r>
        <w:rPr>
          <w:spacing w:val="-8"/>
          <w:u w:val="none"/>
        </w:rPr>
        <w:t xml:space="preserve"> </w:t>
      </w:r>
      <w:r>
        <w:rPr>
          <w:spacing w:val="-4"/>
          <w:u w:val="none"/>
        </w:rPr>
        <w:t>Time</w:t>
      </w:r>
    </w:p>
    <w:p w:rsidR="002B25EF" w:rsidRDefault="00FE460B">
      <w:pPr>
        <w:pStyle w:val="BodyText"/>
        <w:spacing w:before="32"/>
        <w:ind w:left="768" w:right="948"/>
        <w:rPr>
          <w:position w:val="2"/>
        </w:rPr>
      </w:pPr>
      <w:r>
        <w:t>It is the time required</w:t>
      </w:r>
      <w:r>
        <w:rPr>
          <w:spacing w:val="21"/>
        </w:rPr>
        <w:t xml:space="preserve"> </w:t>
      </w:r>
      <w:r>
        <w:t xml:space="preserve">for the response to reach the </w:t>
      </w:r>
      <w:r>
        <w:rPr>
          <w:b/>
        </w:rPr>
        <w:t>peak</w:t>
      </w:r>
      <w:r>
        <w:rPr>
          <w:b/>
          <w:spacing w:val="17"/>
        </w:rPr>
        <w:t xml:space="preserve"> </w:t>
      </w:r>
      <w:r>
        <w:rPr>
          <w:b/>
        </w:rPr>
        <w:t xml:space="preserve">value </w:t>
      </w:r>
      <w:r>
        <w:t>for the first time.</w:t>
      </w:r>
      <w:r>
        <w:rPr>
          <w:spacing w:val="18"/>
        </w:rPr>
        <w:t xml:space="preserve"> </w:t>
      </w:r>
      <w:r>
        <w:t>It is denoted</w:t>
      </w:r>
      <w:r>
        <w:rPr>
          <w:spacing w:val="40"/>
        </w:rPr>
        <w:t xml:space="preserve"> </w:t>
      </w:r>
      <w:r>
        <w:rPr>
          <w:position w:val="2"/>
        </w:rPr>
        <w:t>by t</w:t>
      </w:r>
      <w:r>
        <w:rPr>
          <w:sz w:val="16"/>
        </w:rPr>
        <w:t>p</w:t>
      </w:r>
      <w:r>
        <w:rPr>
          <w:position w:val="2"/>
        </w:rPr>
        <w:t>.</w:t>
      </w:r>
    </w:p>
    <w:p w:rsidR="002B25EF" w:rsidRDefault="00FE460B">
      <w:pPr>
        <w:pStyle w:val="BodyText"/>
        <w:spacing w:before="117" w:line="242" w:lineRule="auto"/>
        <w:ind w:left="768" w:right="787"/>
      </w:pPr>
      <w:r>
        <w:t>We</w:t>
      </w:r>
      <w:r>
        <w:rPr>
          <w:spacing w:val="24"/>
        </w:rPr>
        <w:t xml:space="preserve"> </w:t>
      </w:r>
      <w:r>
        <w:t>know</w:t>
      </w:r>
      <w:r>
        <w:rPr>
          <w:spacing w:val="24"/>
        </w:rPr>
        <w:t xml:space="preserve"> </w:t>
      </w:r>
      <w:r>
        <w:t>the</w:t>
      </w:r>
      <w:r>
        <w:rPr>
          <w:spacing w:val="24"/>
        </w:rPr>
        <w:t xml:space="preserve"> </w:t>
      </w:r>
      <w:r>
        <w:t>step</w:t>
      </w:r>
      <w:r>
        <w:rPr>
          <w:spacing w:val="25"/>
        </w:rPr>
        <w:t xml:space="preserve"> </w:t>
      </w:r>
      <w:r>
        <w:t>response</w:t>
      </w:r>
      <w:r>
        <w:rPr>
          <w:spacing w:val="24"/>
        </w:rPr>
        <w:t xml:space="preserve"> </w:t>
      </w:r>
      <w:r>
        <w:t>of second</w:t>
      </w:r>
      <w:r>
        <w:rPr>
          <w:spacing w:val="25"/>
        </w:rPr>
        <w:t xml:space="preserve"> </w:t>
      </w:r>
      <w:r>
        <w:t>order</w:t>
      </w:r>
      <w:r>
        <w:rPr>
          <w:spacing w:val="26"/>
        </w:rPr>
        <w:t xml:space="preserve"> </w:t>
      </w:r>
      <w:r>
        <w:t>system for</w:t>
      </w:r>
      <w:r>
        <w:rPr>
          <w:spacing w:val="26"/>
        </w:rPr>
        <w:t xml:space="preserve"> </w:t>
      </w:r>
      <w:r>
        <w:t>under-damped</w:t>
      </w:r>
      <w:r>
        <w:rPr>
          <w:spacing w:val="25"/>
        </w:rPr>
        <w:t xml:space="preserve"> </w:t>
      </w:r>
      <w:r>
        <w:t>case</w:t>
      </w:r>
      <w:r>
        <w:rPr>
          <w:spacing w:val="29"/>
        </w:rPr>
        <w:t xml:space="preserve"> </w:t>
      </w:r>
      <w:r>
        <w:t>is</w:t>
      </w:r>
      <w:r>
        <w:rPr>
          <w:spacing w:val="24"/>
        </w:rPr>
        <w:t xml:space="preserve"> </w:t>
      </w:r>
      <w:r>
        <w:t xml:space="preserve">(from equation </w:t>
      </w:r>
      <w:r>
        <w:rPr>
          <w:spacing w:val="-4"/>
        </w:rPr>
        <w:t>36)</w:t>
      </w:r>
    </w:p>
    <w:p w:rsidR="002B25EF" w:rsidRDefault="002B25EF">
      <w:pPr>
        <w:pStyle w:val="BodyText"/>
        <w:spacing w:line="242" w:lineRule="auto"/>
        <w:sectPr w:rsidR="002B25EF">
          <w:type w:val="continuous"/>
          <w:pgSz w:w="11910" w:h="16840"/>
          <w:pgMar w:top="1360" w:right="357" w:bottom="280" w:left="720" w:header="0" w:footer="998" w:gutter="0"/>
          <w:cols w:space="720"/>
        </w:sectPr>
      </w:pPr>
    </w:p>
    <w:p w:rsidR="002B25EF" w:rsidRDefault="00C2202E">
      <w:pPr>
        <w:spacing w:before="141" w:line="329" w:lineRule="exact"/>
        <w:ind w:left="720"/>
        <w:rPr>
          <w:rFonts w:ascii="Cambria Math" w:eastAsia="Cambria Math" w:hAnsi="Cambria Math"/>
        </w:rPr>
      </w:pPr>
      <w:r>
        <w:rPr>
          <w:rFonts w:ascii="Cambria Math" w:eastAsia="Cambria Math" w:hAnsi="Cambria Math"/>
        </w:rPr>
        <w:lastRenderedPageBreak/>
        <w:pict>
          <v:shape id="docshape160" o:spid="_x0000_s2254" style="position:absolute;left:0;text-align:left;margin-left:115.5pt;margin-top:19.1pt;width:26.4pt;height:2.65pt;z-index:-18215424;mso-position-horizontal-relative:page" coordorigin="2310,382" coordsize="528,53" o:spt="100" adj="0,,0" path="m2814,426r-360,l2454,435r360,l2814,426xm2838,382r-528,l2310,397r528,l2838,382xe" fillcolor="black" stroked="f">
            <v:stroke joinstyle="round"/>
            <v:formulas/>
            <v:path arrowok="t" o:connecttype="segments"/>
            <w10:wrap anchorx="page"/>
          </v:shape>
        </w:pict>
      </w:r>
      <w:r>
        <w:rPr>
          <w:rFonts w:ascii="Cambria Math" w:eastAsia="Cambria Math" w:hAnsi="Cambria Math"/>
        </w:rPr>
        <w:pict>
          <v:shape id="docshape161" o:spid="_x0000_s2253" type="#_x0000_t202" style="position:absolute;left:0;text-align:left;margin-left:171.2pt;margin-top:18.7pt;width:5pt;height:7.95pt;z-index:15838720;mso-position-horizontal-relative:page" filled="f" stroked="f">
            <v:textbox inset="0,0,0,0">
              <w:txbxContent>
                <w:p w:rsidR="002B25EF" w:rsidRDefault="00FE460B">
                  <w:pPr>
                    <w:spacing w:line="158" w:lineRule="exact"/>
                    <w:rPr>
                      <w:rFonts w:ascii="Cambria Math"/>
                      <w:sz w:val="16"/>
                    </w:rPr>
                  </w:pPr>
                  <w:r>
                    <w:rPr>
                      <w:rFonts w:ascii="Cambria Math"/>
                      <w:spacing w:val="-10"/>
                      <w:w w:val="110"/>
                      <w:sz w:val="16"/>
                    </w:rPr>
                    <w:t>d</w:t>
                  </w:r>
                </w:p>
              </w:txbxContent>
            </v:textbox>
            <w10:wrap anchorx="page"/>
          </v:shape>
        </w:pict>
      </w:r>
      <w:r w:rsidR="00FE460B">
        <w:rPr>
          <w:sz w:val="24"/>
        </w:rPr>
        <w:t>c(t)</w:t>
      </w:r>
      <w:r w:rsidR="00FE460B">
        <w:rPr>
          <w:spacing w:val="15"/>
          <w:sz w:val="24"/>
        </w:rPr>
        <w:t xml:space="preserve"> </w:t>
      </w:r>
      <w:r w:rsidR="00FE460B">
        <w:rPr>
          <w:sz w:val="24"/>
        </w:rPr>
        <w:t>=</w:t>
      </w:r>
      <w:r w:rsidR="00FE460B">
        <w:rPr>
          <w:spacing w:val="12"/>
          <w:sz w:val="24"/>
        </w:rPr>
        <w:t xml:space="preserve"> </w:t>
      </w:r>
      <w:r w:rsidR="00FE460B">
        <w:rPr>
          <w:rFonts w:ascii="Calibri" w:eastAsia="Calibri" w:hAnsi="Calibri"/>
        </w:rPr>
        <w:t>1</w:t>
      </w:r>
      <w:r w:rsidR="00FE460B">
        <w:rPr>
          <w:rFonts w:ascii="Calibri" w:eastAsia="Calibri" w:hAnsi="Calibri"/>
          <w:spacing w:val="4"/>
        </w:rPr>
        <w:t xml:space="preserve"> </w:t>
      </w:r>
      <w:r w:rsidR="00FE460B">
        <w:rPr>
          <w:rFonts w:ascii="Calibri" w:eastAsia="Calibri" w:hAnsi="Calibri"/>
        </w:rPr>
        <w:t>-</w:t>
      </w:r>
      <w:r w:rsidR="00FE460B">
        <w:rPr>
          <w:rFonts w:ascii="Calibri" w:eastAsia="Calibri" w:hAnsi="Calibri"/>
          <w:spacing w:val="5"/>
        </w:rPr>
        <w:t xml:space="preserve"> </w:t>
      </w:r>
      <w:r w:rsidR="00FE460B">
        <w:rPr>
          <w:rFonts w:ascii="Cambria Math" w:eastAsia="Cambria Math" w:hAnsi="Cambria Math"/>
          <w:position w:val="13"/>
          <w:sz w:val="16"/>
        </w:rPr>
        <w:t>𝑒</w:t>
      </w:r>
      <w:r w:rsidR="00FE460B">
        <w:rPr>
          <w:rFonts w:ascii="Cambria Math" w:eastAsia="Cambria Math" w:hAnsi="Cambria Math"/>
          <w:position w:val="19"/>
          <w:sz w:val="13"/>
        </w:rPr>
        <w:t>−𝜻ω</w:t>
      </w:r>
      <w:r w:rsidR="00FE460B">
        <w:rPr>
          <w:rFonts w:ascii="Cambria Math" w:eastAsia="Cambria Math" w:hAnsi="Cambria Math"/>
          <w:position w:val="16"/>
          <w:sz w:val="13"/>
        </w:rPr>
        <w:t>𝚗</w:t>
      </w:r>
      <w:r w:rsidR="00FE460B">
        <w:rPr>
          <w:rFonts w:ascii="Cambria Math" w:eastAsia="Cambria Math" w:hAnsi="Cambria Math"/>
          <w:position w:val="19"/>
          <w:sz w:val="13"/>
        </w:rPr>
        <w:t>t</w:t>
      </w:r>
      <w:r w:rsidR="00FE460B">
        <w:rPr>
          <w:rFonts w:ascii="Cambria Math" w:eastAsia="Cambria Math" w:hAnsi="Cambria Math"/>
          <w:spacing w:val="34"/>
          <w:position w:val="19"/>
          <w:sz w:val="13"/>
        </w:rPr>
        <w:t xml:space="preserve"> </w:t>
      </w:r>
      <w:r w:rsidR="00FE460B">
        <w:rPr>
          <w:rFonts w:ascii="Calibri" w:eastAsia="Calibri" w:hAnsi="Calibri"/>
        </w:rPr>
        <w:t>sin</w:t>
      </w:r>
      <w:r w:rsidR="00FE460B">
        <w:rPr>
          <w:rFonts w:ascii="Calibri" w:eastAsia="Calibri" w:hAnsi="Calibri"/>
          <w:spacing w:val="7"/>
        </w:rPr>
        <w:t xml:space="preserve"> </w:t>
      </w:r>
      <w:r w:rsidR="00FE460B">
        <w:rPr>
          <w:rFonts w:ascii="Calibri" w:eastAsia="Calibri" w:hAnsi="Calibri"/>
          <w:spacing w:val="-5"/>
        </w:rPr>
        <w:t>(</w:t>
      </w:r>
      <w:r w:rsidR="00FE460B">
        <w:rPr>
          <w:rFonts w:ascii="Cambria Math" w:eastAsia="Cambria Math" w:hAnsi="Cambria Math"/>
          <w:spacing w:val="-5"/>
        </w:rPr>
        <w:t>ω</w:t>
      </w:r>
    </w:p>
    <w:p w:rsidR="002B25EF" w:rsidRDefault="00FE460B">
      <w:pPr>
        <w:spacing w:line="144" w:lineRule="exact"/>
        <w:ind w:left="1613"/>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245"/>
        <w:rPr>
          <w:rFonts w:ascii="Calibri" w:eastAsia="Calibri" w:hAnsi="Calibri"/>
        </w:rPr>
      </w:pPr>
      <w:r>
        <w:br w:type="column"/>
      </w:r>
      <w:r>
        <w:rPr>
          <w:rFonts w:ascii="Cambria Math" w:eastAsia="Cambria Math" w:hAnsi="Cambria Math"/>
        </w:rPr>
        <w:lastRenderedPageBreak/>
        <w:t>𝐭</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45"/>
        </w:rPr>
        <w:t xml:space="preserve"> </w:t>
      </w:r>
      <w:r>
        <w:rPr>
          <w:rFonts w:ascii="Cambria Math" w:eastAsia="Cambria Math" w:hAnsi="Cambria Math"/>
          <w:spacing w:val="-5"/>
        </w:rPr>
        <w:t>ф</w:t>
      </w:r>
      <w:r>
        <w:rPr>
          <w:rFonts w:ascii="Calibri" w:eastAsia="Calibri" w:hAnsi="Calibri"/>
          <w:spacing w:val="-5"/>
        </w:rPr>
        <w:t>)</w:t>
      </w:r>
    </w:p>
    <w:p w:rsidR="002B25EF" w:rsidRDefault="002B25EF">
      <w:pPr>
        <w:rPr>
          <w:rFonts w:ascii="Calibri" w:eastAsia="Calibri" w:hAnsi="Calibri"/>
        </w:rPr>
        <w:sectPr w:rsidR="002B25EF">
          <w:type w:val="continuous"/>
          <w:pgSz w:w="11910" w:h="16840"/>
          <w:pgMar w:top="1360" w:right="357" w:bottom="280" w:left="720" w:header="0" w:footer="998" w:gutter="0"/>
          <w:cols w:num="2" w:space="720" w:equalWidth="0">
            <w:col w:w="2803" w:space="11"/>
            <w:col w:w="8019"/>
          </w:cols>
        </w:sectPr>
      </w:pPr>
    </w:p>
    <w:p w:rsidR="002B25EF" w:rsidRDefault="00FE460B">
      <w:pPr>
        <w:pStyle w:val="BodyText"/>
        <w:spacing w:before="248"/>
        <w:ind w:left="768"/>
        <w:rPr>
          <w:position w:val="2"/>
        </w:rPr>
      </w:pPr>
      <w:r>
        <w:rPr>
          <w:position w:val="2"/>
        </w:rPr>
        <w:lastRenderedPageBreak/>
        <w:t>At t</w:t>
      </w:r>
      <w:r>
        <w:rPr>
          <w:spacing w:val="6"/>
          <w:position w:val="2"/>
        </w:rPr>
        <w:t xml:space="preserve"> </w:t>
      </w:r>
      <w:r>
        <w:rPr>
          <w:position w:val="2"/>
        </w:rPr>
        <w:t>=</w:t>
      </w:r>
      <w:r>
        <w:rPr>
          <w:spacing w:val="-6"/>
          <w:position w:val="2"/>
        </w:rPr>
        <w:t xml:space="preserve"> </w:t>
      </w:r>
      <w:r>
        <w:rPr>
          <w:position w:val="2"/>
        </w:rPr>
        <w:t>t</w:t>
      </w:r>
      <w:r>
        <w:rPr>
          <w:sz w:val="16"/>
        </w:rPr>
        <w:t>p</w:t>
      </w:r>
      <w:r>
        <w:rPr>
          <w:position w:val="2"/>
        </w:rPr>
        <w:t>,</w:t>
      </w:r>
      <w:r>
        <w:rPr>
          <w:spacing w:val="-7"/>
          <w:position w:val="2"/>
        </w:rPr>
        <w:t xml:space="preserve"> </w:t>
      </w:r>
      <w:r>
        <w:rPr>
          <w:position w:val="2"/>
        </w:rPr>
        <w:t>the</w:t>
      </w:r>
      <w:r>
        <w:rPr>
          <w:spacing w:val="-1"/>
          <w:position w:val="2"/>
        </w:rPr>
        <w:t xml:space="preserve"> </w:t>
      </w:r>
      <w:r>
        <w:rPr>
          <w:position w:val="2"/>
        </w:rPr>
        <w:t>first</w:t>
      </w:r>
      <w:r>
        <w:rPr>
          <w:spacing w:val="5"/>
          <w:position w:val="2"/>
        </w:rPr>
        <w:t xml:space="preserve"> </w:t>
      </w:r>
      <w:r>
        <w:rPr>
          <w:position w:val="2"/>
        </w:rPr>
        <w:t>derivate</w:t>
      </w:r>
      <w:r>
        <w:rPr>
          <w:spacing w:val="-5"/>
          <w:position w:val="2"/>
        </w:rPr>
        <w:t xml:space="preserve"> </w:t>
      </w:r>
      <w:r>
        <w:rPr>
          <w:position w:val="2"/>
        </w:rPr>
        <w:t>of</w:t>
      </w:r>
      <w:r>
        <w:rPr>
          <w:spacing w:val="-8"/>
          <w:position w:val="2"/>
        </w:rPr>
        <w:t xml:space="preserve"> </w:t>
      </w:r>
      <w:r>
        <w:rPr>
          <w:position w:val="2"/>
        </w:rPr>
        <w:t>the</w:t>
      </w:r>
      <w:r>
        <w:rPr>
          <w:spacing w:val="-1"/>
          <w:position w:val="2"/>
        </w:rPr>
        <w:t xml:space="preserve"> </w:t>
      </w:r>
      <w:r>
        <w:rPr>
          <w:position w:val="2"/>
        </w:rPr>
        <w:t>response</w:t>
      </w:r>
      <w:r>
        <w:rPr>
          <w:spacing w:val="4"/>
          <w:position w:val="2"/>
        </w:rPr>
        <w:t xml:space="preserve"> </w:t>
      </w:r>
      <w:r>
        <w:rPr>
          <w:position w:val="2"/>
        </w:rPr>
        <w:t>is</w:t>
      </w:r>
      <w:r>
        <w:rPr>
          <w:spacing w:val="-1"/>
          <w:position w:val="2"/>
        </w:rPr>
        <w:t xml:space="preserve"> </w:t>
      </w:r>
      <w:r>
        <w:rPr>
          <w:position w:val="2"/>
        </w:rPr>
        <w:t>zero.</w:t>
      </w:r>
      <w:r>
        <w:rPr>
          <w:spacing w:val="-1"/>
          <w:position w:val="2"/>
        </w:rPr>
        <w:t xml:space="preserve"> </w:t>
      </w:r>
      <w:r>
        <w:rPr>
          <w:spacing w:val="-2"/>
          <w:position w:val="2"/>
        </w:rPr>
        <w:t>Hence</w:t>
      </w:r>
    </w:p>
    <w:p w:rsidR="002B25EF" w:rsidRDefault="002B25EF">
      <w:pPr>
        <w:pStyle w:val="BodyText"/>
        <w:spacing w:before="19"/>
      </w:pPr>
    </w:p>
    <w:p w:rsidR="002B25EF" w:rsidRDefault="00FE460B">
      <w:pPr>
        <w:spacing w:line="172" w:lineRule="auto"/>
        <w:ind w:left="768"/>
        <w:rPr>
          <w:position w:val="-14"/>
          <w:sz w:val="24"/>
        </w:rPr>
      </w:pPr>
      <w:r>
        <w:rPr>
          <w:rFonts w:ascii="Cambria Math" w:eastAsia="Cambria Math"/>
          <w:sz w:val="17"/>
          <w:u w:val="single"/>
        </w:rPr>
        <w:t>𝑑(𝑡</w:t>
      </w:r>
      <w:r>
        <w:rPr>
          <w:rFonts w:ascii="Cambria Math" w:eastAsia="Cambria Math"/>
          <w:position w:val="-2"/>
          <w:sz w:val="13"/>
          <w:u w:val="single"/>
        </w:rPr>
        <w:t>𝑝</w:t>
      </w:r>
      <w:r>
        <w:rPr>
          <w:rFonts w:ascii="Cambria Math" w:eastAsia="Cambria Math"/>
          <w:sz w:val="17"/>
          <w:u w:val="single"/>
        </w:rPr>
        <w:t>)</w:t>
      </w:r>
      <w:r>
        <w:rPr>
          <w:rFonts w:ascii="Cambria Math" w:eastAsia="Cambria Math"/>
          <w:spacing w:val="58"/>
          <w:sz w:val="17"/>
        </w:rPr>
        <w:t xml:space="preserve"> </w:t>
      </w:r>
      <w:r>
        <w:rPr>
          <w:spacing w:val="-5"/>
          <w:position w:val="-14"/>
          <w:sz w:val="24"/>
        </w:rPr>
        <w:t>=0</w:t>
      </w:r>
    </w:p>
    <w:p w:rsidR="002B25EF" w:rsidRDefault="00C2202E">
      <w:pPr>
        <w:spacing w:line="155" w:lineRule="exact"/>
        <w:ind w:left="922"/>
        <w:rPr>
          <w:rFonts w:ascii="Cambria Math" w:eastAsia="Cambria Math"/>
          <w:sz w:val="17"/>
        </w:rPr>
      </w:pPr>
      <w:r>
        <w:rPr>
          <w:rFonts w:ascii="Cambria Math" w:eastAsia="Cambria Math"/>
          <w:sz w:val="17"/>
        </w:rPr>
        <w:pict>
          <v:group id="docshapegroup162" o:spid="_x0000_s2250" style="position:absolute;left:0;text-align:left;margin-left:74.4pt;margin-top:6.45pt;width:275.9pt;height:27.15pt;z-index:-18214912;mso-position-horizontal-relative:page" coordorigin="1488,129" coordsize="5518,543">
            <v:rect id="docshape163" o:spid="_x0000_s2252" style="position:absolute;left:1488;top:129;width:5518;height:543" stroked="f"/>
            <v:shape id="docshape164" o:spid="_x0000_s2251" style="position:absolute;left:2108;top:417;width:4480;height:48" coordorigin="2108,417" coordsize="4480,48" o:spt="100" adj="0,,0" path="m3515,456r-379,l3136,465r379,l3515,456xm4418,417r-2310,l2108,431r2310,l4418,417xm5844,456r-380,l5464,465r380,l5844,456xm6588,417r-1983,l4605,431r1983,l6588,417xe" fillcolor="black" stroked="f">
              <v:stroke joinstyle="round"/>
              <v:formulas/>
              <v:path arrowok="t" o:connecttype="segments"/>
            </v:shape>
            <w10:wrap anchorx="page"/>
          </v:group>
        </w:pict>
      </w:r>
      <w:r w:rsidR="00FE460B">
        <w:rPr>
          <w:rFonts w:ascii="Cambria Math" w:eastAsia="Cambria Math"/>
          <w:spacing w:val="-5"/>
          <w:w w:val="110"/>
          <w:sz w:val="17"/>
        </w:rPr>
        <w:t>𝑑𝑡</w:t>
      </w:r>
    </w:p>
    <w:p w:rsidR="002B25EF" w:rsidRDefault="002B25EF">
      <w:pPr>
        <w:spacing w:line="155" w:lineRule="exact"/>
        <w:rPr>
          <w:rFonts w:ascii="Cambria Math" w:eastAsia="Cambria Math"/>
          <w:sz w:val="17"/>
        </w:rPr>
        <w:sectPr w:rsidR="002B25EF">
          <w:type w:val="continuous"/>
          <w:pgSz w:w="11910" w:h="16840"/>
          <w:pgMar w:top="1360" w:right="357" w:bottom="280" w:left="720" w:header="0" w:footer="998" w:gutter="0"/>
          <w:cols w:space="720"/>
        </w:sectPr>
      </w:pPr>
    </w:p>
    <w:p w:rsidR="002B25EF" w:rsidRDefault="00FE460B">
      <w:pPr>
        <w:pStyle w:val="BodyText"/>
        <w:spacing w:before="111"/>
        <w:ind w:left="768"/>
        <w:rPr>
          <w:rFonts w:ascii="Cambria Math" w:hAnsi="Cambria Math"/>
        </w:rPr>
      </w:pPr>
      <w:r>
        <w:rPr>
          <w:rFonts w:ascii="Cambria Math" w:hAnsi="Cambria Math"/>
        </w:rPr>
        <w:lastRenderedPageBreak/>
        <w:t>⇒</w:t>
      </w:r>
      <w:r>
        <w:rPr>
          <w:rFonts w:ascii="Cambria Math" w:hAnsi="Cambria Math"/>
          <w:spacing w:val="-2"/>
        </w:rPr>
        <w:t xml:space="preserve"> </w:t>
      </w:r>
      <w:r>
        <w:rPr>
          <w:rFonts w:ascii="Cambria Math" w:hAnsi="Cambria Math"/>
        </w:rPr>
        <w:t>0</w:t>
      </w:r>
      <w:r>
        <w:rPr>
          <w:rFonts w:ascii="Cambria Math" w:hAnsi="Cambria Math"/>
          <w:spacing w:val="1"/>
        </w:rPr>
        <w:t xml:space="preserve"> </w:t>
      </w:r>
      <w:r>
        <w:rPr>
          <w:rFonts w:ascii="Cambria Math" w:hAnsi="Cambria Math"/>
          <w:spacing w:val="-10"/>
        </w:rPr>
        <w:t>–</w:t>
      </w:r>
    </w:p>
    <w:p w:rsidR="002B25EF" w:rsidRDefault="00FE460B">
      <w:pPr>
        <w:ind w:left="12"/>
        <w:jc w:val="center"/>
        <w:rPr>
          <w:rFonts w:ascii="Cambria Math" w:eastAsia="Cambria Math" w:hAnsi="Cambria Math"/>
          <w:sz w:val="17"/>
        </w:rPr>
      </w:pPr>
      <w:r>
        <w:br w:type="column"/>
      </w:r>
      <w:r>
        <w:rPr>
          <w:rFonts w:ascii="Cambria Math" w:eastAsia="Cambria Math" w:hAnsi="Cambria Math"/>
          <w:w w:val="105"/>
          <w:sz w:val="17"/>
        </w:rPr>
        <w:lastRenderedPageBreak/>
        <w:t>𝑒</w:t>
      </w:r>
      <w:r>
        <w:rPr>
          <w:rFonts w:ascii="Cambria Math" w:eastAsia="Cambria Math" w:hAnsi="Cambria Math"/>
          <w:w w:val="105"/>
          <w:position w:val="8"/>
          <w:sz w:val="14"/>
        </w:rPr>
        <w:t>−𝜻ω</w:t>
      </w:r>
      <w:r>
        <w:rPr>
          <w:rFonts w:ascii="Cambria Math" w:eastAsia="Cambria Math" w:hAnsi="Cambria Math"/>
          <w:w w:val="105"/>
          <w:position w:val="5"/>
          <w:sz w:val="14"/>
        </w:rPr>
        <w:t>𝚗</w:t>
      </w:r>
      <w:r>
        <w:rPr>
          <w:rFonts w:ascii="Cambria Math" w:eastAsia="Cambria Math" w:hAnsi="Cambria Math"/>
          <w:w w:val="105"/>
          <w:position w:val="8"/>
          <w:sz w:val="14"/>
        </w:rPr>
        <w:t>𝑡</w:t>
      </w:r>
      <w:r>
        <w:rPr>
          <w:rFonts w:ascii="Cambria Math" w:eastAsia="Cambria Math" w:hAnsi="Cambria Math"/>
          <w:w w:val="105"/>
          <w:position w:val="5"/>
          <w:sz w:val="13"/>
        </w:rPr>
        <w:t>𝑝</w:t>
      </w:r>
      <w:r>
        <w:rPr>
          <w:rFonts w:ascii="Cambria Math" w:eastAsia="Cambria Math" w:hAnsi="Cambria Math"/>
          <w:spacing w:val="-3"/>
          <w:w w:val="105"/>
          <w:position w:val="5"/>
          <w:sz w:val="13"/>
        </w:rPr>
        <w:t xml:space="preserve"> </w:t>
      </w:r>
      <w:r>
        <w:rPr>
          <w:rFonts w:ascii="Cambria Math" w:eastAsia="Cambria Math" w:hAnsi="Cambria Math"/>
          <w:w w:val="105"/>
          <w:sz w:val="17"/>
        </w:rPr>
        <w:t>(−ζω</w:t>
      </w:r>
      <w:r>
        <w:rPr>
          <w:rFonts w:ascii="Cambria Math" w:eastAsia="Cambria Math" w:hAnsi="Cambria Math"/>
          <w:w w:val="105"/>
          <w:position w:val="-2"/>
          <w:sz w:val="14"/>
        </w:rPr>
        <w:t>𝚗</w:t>
      </w:r>
      <w:r>
        <w:rPr>
          <w:rFonts w:ascii="Cambria Math" w:eastAsia="Cambria Math" w:hAnsi="Cambria Math"/>
          <w:w w:val="105"/>
          <w:sz w:val="17"/>
        </w:rPr>
        <w:t>)𝑖𝑛(ω</w:t>
      </w:r>
      <w:r>
        <w:rPr>
          <w:rFonts w:ascii="Cambria Math" w:eastAsia="Cambria Math" w:hAnsi="Cambria Math"/>
          <w:w w:val="105"/>
          <w:position w:val="-3"/>
          <w:sz w:val="14"/>
        </w:rPr>
        <w:t>d</w:t>
      </w:r>
      <w:r>
        <w:rPr>
          <w:rFonts w:ascii="Cambria Math" w:eastAsia="Cambria Math" w:hAnsi="Cambria Math"/>
          <w:w w:val="105"/>
          <w:sz w:val="17"/>
        </w:rPr>
        <w:t>𝑡</w:t>
      </w:r>
      <w:r>
        <w:rPr>
          <w:rFonts w:ascii="Cambria Math" w:eastAsia="Cambria Math" w:hAnsi="Cambria Math"/>
          <w:w w:val="105"/>
          <w:position w:val="-2"/>
          <w:sz w:val="13"/>
        </w:rPr>
        <w:t>𝑝</w:t>
      </w:r>
      <w:r>
        <w:rPr>
          <w:rFonts w:ascii="Cambria Math" w:eastAsia="Cambria Math" w:hAnsi="Cambria Math"/>
          <w:w w:val="105"/>
          <w:sz w:val="17"/>
        </w:rPr>
        <w:t>+</w:t>
      </w:r>
      <w:r>
        <w:rPr>
          <w:rFonts w:ascii="Cambria Math" w:eastAsia="Cambria Math" w:hAnsi="Cambria Math"/>
          <w:spacing w:val="41"/>
          <w:w w:val="105"/>
          <w:sz w:val="17"/>
        </w:rPr>
        <w:t xml:space="preserve"> </w:t>
      </w:r>
      <w:r>
        <w:rPr>
          <w:rFonts w:ascii="Cambria Math" w:eastAsia="Cambria Math" w:hAnsi="Cambria Math"/>
          <w:spacing w:val="-5"/>
          <w:w w:val="105"/>
          <w:sz w:val="17"/>
        </w:rPr>
        <w:t>ф)</w:t>
      </w:r>
    </w:p>
    <w:p w:rsidR="002B25EF" w:rsidRDefault="00FE460B">
      <w:pPr>
        <w:spacing w:before="23"/>
        <w:ind w:left="16"/>
        <w:jc w:val="center"/>
        <w:rPr>
          <w:rFonts w:ascii="Cambria Math" w:eastAsia="Cambria Math" w:hAnsi="Cambria Math"/>
          <w:sz w:val="17"/>
        </w:rPr>
      </w:pPr>
      <w:r>
        <w:rPr>
          <w:rFonts w:ascii="Cambria Math" w:eastAsia="Cambria Math" w:hAnsi="Cambria Math"/>
          <w:spacing w:val="-4"/>
          <w:w w:val="105"/>
          <w:sz w:val="17"/>
        </w:rPr>
        <w:t>√1−𝜁²</w:t>
      </w:r>
    </w:p>
    <w:p w:rsidR="002B25EF" w:rsidRDefault="00FE460B">
      <w:pPr>
        <w:spacing w:line="189" w:lineRule="auto"/>
        <w:ind w:left="15"/>
        <w:rPr>
          <w:rFonts w:ascii="Cambria Math" w:eastAsia="Cambria Math" w:hAnsi="Cambria Math"/>
          <w:position w:val="-14"/>
          <w:sz w:val="24"/>
        </w:rPr>
      </w:pPr>
      <w:r>
        <w:br w:type="column"/>
      </w:r>
      <w:r>
        <w:rPr>
          <w:rFonts w:ascii="Cambria Math" w:eastAsia="Cambria Math" w:hAnsi="Cambria Math"/>
          <w:w w:val="105"/>
          <w:position w:val="-14"/>
          <w:sz w:val="24"/>
        </w:rPr>
        <w:lastRenderedPageBreak/>
        <w:t>-</w:t>
      </w:r>
      <w:r>
        <w:rPr>
          <w:rFonts w:ascii="Cambria Math" w:eastAsia="Cambria Math" w:hAnsi="Cambria Math"/>
          <w:spacing w:val="13"/>
          <w:w w:val="105"/>
          <w:position w:val="-14"/>
          <w:sz w:val="24"/>
        </w:rPr>
        <w:t xml:space="preserve"> </w:t>
      </w:r>
      <w:r>
        <w:rPr>
          <w:rFonts w:ascii="Cambria Math" w:eastAsia="Cambria Math" w:hAnsi="Cambria Math"/>
          <w:w w:val="105"/>
          <w:sz w:val="17"/>
        </w:rPr>
        <w:t>𝑒</w:t>
      </w:r>
      <w:r>
        <w:rPr>
          <w:rFonts w:ascii="Cambria Math" w:eastAsia="Cambria Math" w:hAnsi="Cambria Math"/>
          <w:w w:val="105"/>
          <w:position w:val="8"/>
          <w:sz w:val="14"/>
        </w:rPr>
        <w:t>−𝜻ω</w:t>
      </w:r>
      <w:r>
        <w:rPr>
          <w:rFonts w:ascii="Cambria Math" w:eastAsia="Cambria Math" w:hAnsi="Cambria Math"/>
          <w:w w:val="105"/>
          <w:position w:val="5"/>
          <w:sz w:val="14"/>
        </w:rPr>
        <w:t>𝚗</w:t>
      </w:r>
      <w:r>
        <w:rPr>
          <w:rFonts w:ascii="Cambria Math" w:eastAsia="Cambria Math" w:hAnsi="Cambria Math"/>
          <w:w w:val="105"/>
          <w:position w:val="8"/>
          <w:sz w:val="14"/>
        </w:rPr>
        <w:t>𝑡</w:t>
      </w:r>
      <w:r>
        <w:rPr>
          <w:rFonts w:ascii="Cambria Math" w:eastAsia="Cambria Math" w:hAnsi="Cambria Math"/>
          <w:w w:val="105"/>
          <w:position w:val="5"/>
          <w:sz w:val="13"/>
        </w:rPr>
        <w:t>𝑝</w:t>
      </w:r>
      <w:r>
        <w:rPr>
          <w:rFonts w:ascii="Cambria Math" w:eastAsia="Cambria Math" w:hAnsi="Cambria Math"/>
          <w:spacing w:val="-13"/>
          <w:w w:val="105"/>
          <w:position w:val="5"/>
          <w:sz w:val="13"/>
        </w:rPr>
        <w:t xml:space="preserve"> </w:t>
      </w:r>
      <w:r>
        <w:rPr>
          <w:rFonts w:ascii="Cambria Math" w:eastAsia="Cambria Math" w:hAnsi="Cambria Math"/>
          <w:w w:val="105"/>
          <w:sz w:val="17"/>
        </w:rPr>
        <w:t>ω</w:t>
      </w:r>
      <w:r>
        <w:rPr>
          <w:rFonts w:ascii="Cambria Math" w:eastAsia="Cambria Math" w:hAnsi="Cambria Math"/>
          <w:w w:val="105"/>
          <w:position w:val="-3"/>
          <w:sz w:val="14"/>
        </w:rPr>
        <w:t>d</w:t>
      </w:r>
      <w:r>
        <w:rPr>
          <w:rFonts w:ascii="Cambria Math" w:eastAsia="Cambria Math" w:hAnsi="Cambria Math"/>
          <w:w w:val="105"/>
          <w:sz w:val="17"/>
        </w:rPr>
        <w:t>cos(ω</w:t>
      </w:r>
      <w:r>
        <w:rPr>
          <w:rFonts w:ascii="Cambria Math" w:eastAsia="Cambria Math" w:hAnsi="Cambria Math"/>
          <w:w w:val="105"/>
          <w:position w:val="-3"/>
          <w:sz w:val="14"/>
        </w:rPr>
        <w:t>d</w:t>
      </w:r>
      <w:r>
        <w:rPr>
          <w:rFonts w:ascii="Cambria Math" w:eastAsia="Cambria Math" w:hAnsi="Cambria Math"/>
          <w:w w:val="105"/>
          <w:sz w:val="17"/>
        </w:rPr>
        <w:t>𝑡</w:t>
      </w:r>
      <w:r>
        <w:rPr>
          <w:rFonts w:ascii="Cambria Math" w:eastAsia="Cambria Math" w:hAnsi="Cambria Math"/>
          <w:w w:val="105"/>
          <w:position w:val="-2"/>
          <w:sz w:val="13"/>
        </w:rPr>
        <w:t>𝑝</w:t>
      </w:r>
      <w:r>
        <w:rPr>
          <w:rFonts w:ascii="Cambria Math" w:eastAsia="Cambria Math" w:hAnsi="Cambria Math"/>
          <w:w w:val="105"/>
          <w:sz w:val="17"/>
        </w:rPr>
        <w:t>+</w:t>
      </w:r>
      <w:r>
        <w:rPr>
          <w:rFonts w:ascii="Cambria Math" w:eastAsia="Cambria Math" w:hAnsi="Cambria Math"/>
          <w:spacing w:val="6"/>
          <w:w w:val="105"/>
          <w:sz w:val="17"/>
        </w:rPr>
        <w:t xml:space="preserve"> </w:t>
      </w:r>
      <w:r>
        <w:rPr>
          <w:rFonts w:ascii="Cambria Math" w:eastAsia="Cambria Math" w:hAnsi="Cambria Math"/>
          <w:w w:val="105"/>
          <w:sz w:val="17"/>
        </w:rPr>
        <w:t>ф)</w:t>
      </w:r>
      <w:r>
        <w:rPr>
          <w:rFonts w:ascii="Cambria Math" w:eastAsia="Cambria Math" w:hAnsi="Cambria Math"/>
          <w:spacing w:val="36"/>
          <w:w w:val="105"/>
          <w:sz w:val="17"/>
        </w:rPr>
        <w:t xml:space="preserve"> </w:t>
      </w:r>
      <w:r>
        <w:rPr>
          <w:rFonts w:ascii="Cambria Math" w:eastAsia="Cambria Math" w:hAnsi="Cambria Math"/>
          <w:w w:val="105"/>
          <w:position w:val="-14"/>
          <w:sz w:val="24"/>
        </w:rPr>
        <w:t>=</w:t>
      </w:r>
      <w:r>
        <w:rPr>
          <w:rFonts w:ascii="Cambria Math" w:eastAsia="Cambria Math" w:hAnsi="Cambria Math"/>
          <w:spacing w:val="9"/>
          <w:w w:val="105"/>
          <w:position w:val="-14"/>
          <w:sz w:val="24"/>
        </w:rPr>
        <w:t xml:space="preserve"> </w:t>
      </w:r>
      <w:r>
        <w:rPr>
          <w:rFonts w:ascii="Cambria Math" w:eastAsia="Cambria Math" w:hAnsi="Cambria Math"/>
          <w:spacing w:val="-10"/>
          <w:w w:val="105"/>
          <w:position w:val="-14"/>
          <w:sz w:val="24"/>
        </w:rPr>
        <w:t>0</w:t>
      </w:r>
    </w:p>
    <w:p w:rsidR="002B25EF" w:rsidRDefault="00FE460B">
      <w:pPr>
        <w:spacing w:line="158" w:lineRule="exact"/>
        <w:ind w:left="884"/>
        <w:rPr>
          <w:rFonts w:ascii="Cambria Math" w:eastAsia="Cambria Math" w:hAnsi="Cambria Math"/>
          <w:sz w:val="17"/>
        </w:rPr>
      </w:pPr>
      <w:r>
        <w:rPr>
          <w:rFonts w:ascii="Cambria Math" w:eastAsia="Cambria Math" w:hAnsi="Cambria Math"/>
          <w:spacing w:val="-4"/>
          <w:w w:val="105"/>
          <w:sz w:val="17"/>
        </w:rPr>
        <w:t>√1−𝜁²</w:t>
      </w:r>
    </w:p>
    <w:p w:rsidR="002B25EF" w:rsidRDefault="002B25EF">
      <w:pPr>
        <w:spacing w:line="158" w:lineRule="exact"/>
        <w:rPr>
          <w:rFonts w:ascii="Cambria Math" w:eastAsia="Cambria Math" w:hAnsi="Cambria Math"/>
          <w:sz w:val="17"/>
        </w:rPr>
        <w:sectPr w:rsidR="002B25EF">
          <w:type w:val="continuous"/>
          <w:pgSz w:w="11910" w:h="16840"/>
          <w:pgMar w:top="1360" w:right="357" w:bottom="280" w:left="720" w:header="0" w:footer="998" w:gutter="0"/>
          <w:cols w:num="3" w:space="720" w:equalWidth="0">
            <w:col w:w="1336" w:space="40"/>
            <w:col w:w="2320" w:space="39"/>
            <w:col w:w="7098"/>
          </w:cols>
        </w:sectPr>
      </w:pPr>
    </w:p>
    <w:p w:rsidR="002B25EF" w:rsidRDefault="00C2202E">
      <w:pPr>
        <w:spacing w:line="208" w:lineRule="exact"/>
        <w:ind w:left="850" w:right="4"/>
        <w:jc w:val="center"/>
        <w:rPr>
          <w:rFonts w:ascii="Cambria Math" w:eastAsia="Cambria Math" w:hAnsi="Cambria Math"/>
          <w:sz w:val="17"/>
        </w:rPr>
      </w:pPr>
      <w:r>
        <w:rPr>
          <w:rFonts w:ascii="Cambria Math" w:eastAsia="Cambria Math" w:hAnsi="Cambria Math"/>
          <w:sz w:val="17"/>
        </w:rPr>
        <w:lastRenderedPageBreak/>
        <w:pict>
          <v:shape id="docshape165" o:spid="_x0000_s2249" type="#_x0000_t202" style="position:absolute;left:0;text-align:left;margin-left:208.15pt;margin-top:6.75pt;width:9pt;height:14.1pt;z-index:15839232;mso-position-horizontal-relative:page" filled="f" stroked="f">
            <v:textbox inset="0,0,0,0">
              <w:txbxContent>
                <w:p w:rsidR="002B25EF" w:rsidRDefault="00FE460B">
                  <w:pPr>
                    <w:rPr>
                      <w:rFonts w:ascii="Cambria Math"/>
                      <w:sz w:val="24"/>
                    </w:rPr>
                  </w:pPr>
                  <w:r>
                    <w:rPr>
                      <w:rFonts w:ascii="Cambria Math"/>
                      <w:spacing w:val="-10"/>
                      <w:sz w:val="24"/>
                    </w:rPr>
                    <w:t>+</w:t>
                  </w:r>
                </w:p>
              </w:txbxContent>
            </v:textbox>
            <w10:wrap anchorx="page"/>
          </v:shape>
        </w:pict>
      </w:r>
      <w:r w:rsidR="00FE460B">
        <w:rPr>
          <w:rFonts w:ascii="Cambria Math" w:eastAsia="Cambria Math" w:hAnsi="Cambria Math"/>
          <w:spacing w:val="2"/>
          <w:w w:val="105"/>
          <w:sz w:val="17"/>
        </w:rPr>
        <w:t>𝑒</w:t>
      </w:r>
      <w:r w:rsidR="00FE460B">
        <w:rPr>
          <w:rFonts w:ascii="Cambria Math" w:eastAsia="Cambria Math" w:hAnsi="Cambria Math"/>
          <w:spacing w:val="2"/>
          <w:w w:val="105"/>
          <w:position w:val="8"/>
          <w:sz w:val="14"/>
        </w:rPr>
        <w:t>−𝜻ω</w:t>
      </w:r>
      <w:r w:rsidR="00FE460B">
        <w:rPr>
          <w:rFonts w:ascii="Cambria Math" w:eastAsia="Cambria Math" w:hAnsi="Cambria Math"/>
          <w:spacing w:val="2"/>
          <w:w w:val="105"/>
          <w:position w:val="5"/>
          <w:sz w:val="14"/>
        </w:rPr>
        <w:t>𝚗</w:t>
      </w:r>
      <w:r w:rsidR="00FE460B">
        <w:rPr>
          <w:rFonts w:ascii="Cambria Math" w:eastAsia="Cambria Math" w:hAnsi="Cambria Math"/>
          <w:spacing w:val="2"/>
          <w:w w:val="105"/>
          <w:position w:val="8"/>
          <w:sz w:val="14"/>
        </w:rPr>
        <w:t>𝑡</w:t>
      </w:r>
      <w:r w:rsidR="00FE460B">
        <w:rPr>
          <w:rFonts w:ascii="Cambria Math" w:eastAsia="Cambria Math" w:hAnsi="Cambria Math"/>
          <w:spacing w:val="2"/>
          <w:w w:val="105"/>
          <w:sz w:val="17"/>
        </w:rPr>
        <w:t>(−ζω</w:t>
      </w:r>
      <w:r w:rsidR="00FE460B">
        <w:rPr>
          <w:rFonts w:ascii="Cambria Math" w:eastAsia="Cambria Math" w:hAnsi="Cambria Math"/>
          <w:spacing w:val="2"/>
          <w:w w:val="105"/>
          <w:position w:val="-2"/>
          <w:sz w:val="14"/>
        </w:rPr>
        <w:t>𝚗</w:t>
      </w:r>
      <w:r w:rsidR="00FE460B">
        <w:rPr>
          <w:rFonts w:ascii="Cambria Math" w:eastAsia="Cambria Math" w:hAnsi="Cambria Math"/>
          <w:spacing w:val="2"/>
          <w:w w:val="105"/>
          <w:sz w:val="17"/>
        </w:rPr>
        <w:t>)𝑠𝑖𝑛(ω</w:t>
      </w:r>
      <w:r w:rsidR="00FE460B">
        <w:rPr>
          <w:rFonts w:ascii="Cambria Math" w:eastAsia="Cambria Math" w:hAnsi="Cambria Math"/>
          <w:spacing w:val="2"/>
          <w:w w:val="105"/>
          <w:position w:val="-3"/>
          <w:sz w:val="14"/>
        </w:rPr>
        <w:t>d</w:t>
      </w:r>
      <w:r w:rsidR="00FE460B">
        <w:rPr>
          <w:rFonts w:ascii="Cambria Math" w:eastAsia="Cambria Math" w:hAnsi="Cambria Math"/>
          <w:spacing w:val="2"/>
          <w:w w:val="105"/>
          <w:sz w:val="17"/>
        </w:rPr>
        <w:t>𝑡</w:t>
      </w:r>
      <w:r w:rsidR="00FE460B">
        <w:rPr>
          <w:rFonts w:ascii="Cambria Math" w:eastAsia="Cambria Math" w:hAnsi="Cambria Math"/>
          <w:spacing w:val="2"/>
          <w:w w:val="105"/>
          <w:position w:val="-2"/>
          <w:sz w:val="13"/>
        </w:rPr>
        <w:t>𝑝</w:t>
      </w:r>
      <w:r w:rsidR="00FE460B">
        <w:rPr>
          <w:rFonts w:ascii="Cambria Math" w:eastAsia="Cambria Math" w:hAnsi="Cambria Math"/>
          <w:spacing w:val="-13"/>
          <w:w w:val="105"/>
          <w:position w:val="-2"/>
          <w:sz w:val="13"/>
        </w:rPr>
        <w:t xml:space="preserve"> </w:t>
      </w:r>
      <w:r w:rsidR="00FE460B">
        <w:rPr>
          <w:rFonts w:ascii="Cambria Math" w:eastAsia="Cambria Math" w:hAnsi="Cambria Math"/>
          <w:spacing w:val="2"/>
          <w:w w:val="105"/>
          <w:sz w:val="17"/>
        </w:rPr>
        <w:t>+</w:t>
      </w:r>
      <w:r w:rsidR="00FE460B">
        <w:rPr>
          <w:rFonts w:ascii="Cambria Math" w:eastAsia="Cambria Math" w:hAnsi="Cambria Math"/>
          <w:spacing w:val="7"/>
          <w:w w:val="105"/>
          <w:sz w:val="17"/>
        </w:rPr>
        <w:t xml:space="preserve"> </w:t>
      </w:r>
      <w:r w:rsidR="00FE460B">
        <w:rPr>
          <w:rFonts w:ascii="Cambria Math" w:eastAsia="Cambria Math" w:hAnsi="Cambria Math"/>
          <w:spacing w:val="-5"/>
          <w:w w:val="105"/>
          <w:sz w:val="17"/>
        </w:rPr>
        <w:t>ф)</w:t>
      </w:r>
    </w:p>
    <w:p w:rsidR="002B25EF" w:rsidRDefault="00C2202E">
      <w:pPr>
        <w:spacing w:line="166" w:lineRule="exact"/>
        <w:ind w:left="768"/>
        <w:rPr>
          <w:rFonts w:ascii="Cambria Math" w:hAnsi="Cambria Math"/>
          <w:sz w:val="24"/>
        </w:rPr>
      </w:pPr>
      <w:r>
        <w:rPr>
          <w:rFonts w:ascii="Cambria Math" w:hAnsi="Cambria Math"/>
          <w:sz w:val="24"/>
        </w:rPr>
        <w:pict>
          <v:shape id="docshape166" o:spid="_x0000_s2248" style="position:absolute;left:0;text-align:left;margin-left:90pt;margin-top:3.9pt;width:115.5pt;height:2.4pt;z-index:15836160;mso-position-horizontal-relative:page" coordorigin="1800,78" coordsize="2310,48" o:spt="100" adj="0,,0" path="m3208,117r-380,l2828,126r380,l3208,117xm4110,78r-2310,l1800,93r2310,l4110,78xe" fillcolor="black" stroked="f">
            <v:stroke joinstyle="round"/>
            <v:formulas/>
            <v:path arrowok="t" o:connecttype="segments"/>
            <w10:wrap anchorx="page"/>
          </v:shape>
        </w:pict>
      </w:r>
      <w:r w:rsidR="00FE460B">
        <w:rPr>
          <w:rFonts w:ascii="Cambria Math" w:hAnsi="Cambria Math"/>
          <w:spacing w:val="-10"/>
          <w:sz w:val="24"/>
        </w:rPr>
        <w:t>⇒</w:t>
      </w:r>
    </w:p>
    <w:p w:rsidR="002B25EF" w:rsidRDefault="00FE460B">
      <w:pPr>
        <w:spacing w:line="157" w:lineRule="exact"/>
        <w:ind w:left="850"/>
        <w:jc w:val="center"/>
        <w:rPr>
          <w:rFonts w:ascii="Cambria Math" w:eastAsia="Cambria Math" w:hAnsi="Cambria Math"/>
          <w:sz w:val="17"/>
        </w:rPr>
      </w:pPr>
      <w:r>
        <w:rPr>
          <w:rFonts w:ascii="Cambria Math" w:eastAsia="Cambria Math" w:hAnsi="Cambria Math"/>
          <w:spacing w:val="-4"/>
          <w:w w:val="105"/>
          <w:sz w:val="17"/>
        </w:rPr>
        <w:t>√1−𝜁²</w:t>
      </w:r>
    </w:p>
    <w:p w:rsidR="002B25EF" w:rsidRDefault="00FE460B">
      <w:pPr>
        <w:spacing w:before="12" w:line="189" w:lineRule="auto"/>
        <w:ind w:left="16"/>
        <w:rPr>
          <w:rFonts w:ascii="Cambria Math" w:eastAsia="Cambria Math" w:hAnsi="Cambria Math"/>
          <w:position w:val="-14"/>
          <w:sz w:val="24"/>
        </w:rPr>
      </w:pPr>
      <w:r>
        <w:br w:type="column"/>
      </w:r>
      <w:r>
        <w:rPr>
          <w:rFonts w:ascii="Cambria Math" w:eastAsia="Cambria Math" w:hAnsi="Cambria Math"/>
          <w:w w:val="105"/>
          <w:sz w:val="17"/>
        </w:rPr>
        <w:lastRenderedPageBreak/>
        <w:t>𝑒</w:t>
      </w:r>
      <w:r>
        <w:rPr>
          <w:rFonts w:ascii="Cambria Math" w:eastAsia="Cambria Math" w:hAnsi="Cambria Math"/>
          <w:w w:val="105"/>
          <w:position w:val="8"/>
          <w:sz w:val="14"/>
        </w:rPr>
        <w:t>−𝜻ω</w:t>
      </w:r>
      <w:r>
        <w:rPr>
          <w:rFonts w:ascii="Cambria Math" w:eastAsia="Cambria Math" w:hAnsi="Cambria Math"/>
          <w:w w:val="105"/>
          <w:position w:val="5"/>
          <w:sz w:val="14"/>
        </w:rPr>
        <w:t>𝚗</w:t>
      </w:r>
      <w:r>
        <w:rPr>
          <w:rFonts w:ascii="Cambria Math" w:eastAsia="Cambria Math" w:hAnsi="Cambria Math"/>
          <w:w w:val="105"/>
          <w:position w:val="8"/>
          <w:sz w:val="14"/>
        </w:rPr>
        <w:t>𝑡</w:t>
      </w:r>
      <w:r>
        <w:rPr>
          <w:rFonts w:ascii="Cambria Math" w:eastAsia="Cambria Math" w:hAnsi="Cambria Math"/>
          <w:w w:val="105"/>
          <w:position w:val="5"/>
          <w:sz w:val="13"/>
        </w:rPr>
        <w:t>𝑝</w:t>
      </w:r>
      <w:r>
        <w:rPr>
          <w:rFonts w:ascii="Cambria Math" w:eastAsia="Cambria Math" w:hAnsi="Cambria Math"/>
          <w:spacing w:val="-12"/>
          <w:w w:val="105"/>
          <w:position w:val="5"/>
          <w:sz w:val="13"/>
        </w:rPr>
        <w:t xml:space="preserve"> </w:t>
      </w:r>
      <w:r>
        <w:rPr>
          <w:rFonts w:ascii="Cambria Math" w:eastAsia="Cambria Math" w:hAnsi="Cambria Math"/>
          <w:w w:val="105"/>
          <w:sz w:val="17"/>
        </w:rPr>
        <w:t>ω</w:t>
      </w:r>
      <w:r>
        <w:rPr>
          <w:rFonts w:ascii="Cambria Math" w:eastAsia="Cambria Math" w:hAnsi="Cambria Math"/>
          <w:w w:val="105"/>
          <w:position w:val="-3"/>
          <w:sz w:val="14"/>
        </w:rPr>
        <w:t>d</w:t>
      </w:r>
      <w:r>
        <w:rPr>
          <w:rFonts w:ascii="Cambria Math" w:eastAsia="Cambria Math" w:hAnsi="Cambria Math"/>
          <w:w w:val="105"/>
          <w:sz w:val="17"/>
        </w:rPr>
        <w:t>cos(ω</w:t>
      </w:r>
      <w:r>
        <w:rPr>
          <w:rFonts w:ascii="Cambria Math" w:eastAsia="Cambria Math" w:hAnsi="Cambria Math"/>
          <w:w w:val="105"/>
          <w:position w:val="-3"/>
          <w:sz w:val="14"/>
        </w:rPr>
        <w:t>d</w:t>
      </w:r>
      <w:r>
        <w:rPr>
          <w:rFonts w:ascii="Cambria Math" w:eastAsia="Cambria Math" w:hAnsi="Cambria Math"/>
          <w:w w:val="105"/>
          <w:sz w:val="17"/>
        </w:rPr>
        <w:t>𝑡</w:t>
      </w:r>
      <w:r>
        <w:rPr>
          <w:rFonts w:ascii="Cambria Math" w:eastAsia="Cambria Math" w:hAnsi="Cambria Math"/>
          <w:w w:val="105"/>
          <w:position w:val="-2"/>
          <w:sz w:val="13"/>
        </w:rPr>
        <w:t>𝑝</w:t>
      </w:r>
      <w:r>
        <w:rPr>
          <w:rFonts w:ascii="Cambria Math" w:eastAsia="Cambria Math" w:hAnsi="Cambria Math"/>
          <w:w w:val="105"/>
          <w:sz w:val="17"/>
        </w:rPr>
        <w:t>+</w:t>
      </w:r>
      <w:r>
        <w:rPr>
          <w:rFonts w:ascii="Cambria Math" w:eastAsia="Cambria Math" w:hAnsi="Cambria Math"/>
          <w:spacing w:val="10"/>
          <w:w w:val="105"/>
          <w:sz w:val="17"/>
        </w:rPr>
        <w:t xml:space="preserve"> </w:t>
      </w:r>
      <w:r>
        <w:rPr>
          <w:rFonts w:ascii="Cambria Math" w:eastAsia="Cambria Math" w:hAnsi="Cambria Math"/>
          <w:w w:val="105"/>
          <w:sz w:val="17"/>
        </w:rPr>
        <w:t>ф)</w:t>
      </w:r>
      <w:r>
        <w:rPr>
          <w:rFonts w:ascii="Cambria Math" w:eastAsia="Cambria Math" w:hAnsi="Cambria Math"/>
          <w:spacing w:val="43"/>
          <w:w w:val="105"/>
          <w:sz w:val="17"/>
        </w:rPr>
        <w:t xml:space="preserve"> </w:t>
      </w:r>
      <w:r>
        <w:rPr>
          <w:rFonts w:ascii="Cambria Math" w:eastAsia="Cambria Math" w:hAnsi="Cambria Math"/>
          <w:w w:val="105"/>
          <w:position w:val="-14"/>
          <w:sz w:val="24"/>
        </w:rPr>
        <w:t>=</w:t>
      </w:r>
      <w:r>
        <w:rPr>
          <w:rFonts w:ascii="Cambria Math" w:eastAsia="Cambria Math" w:hAnsi="Cambria Math"/>
          <w:spacing w:val="15"/>
          <w:w w:val="105"/>
          <w:position w:val="-14"/>
          <w:sz w:val="24"/>
        </w:rPr>
        <w:t xml:space="preserve"> </w:t>
      </w:r>
      <w:r>
        <w:rPr>
          <w:rFonts w:ascii="Cambria Math" w:eastAsia="Cambria Math" w:hAnsi="Cambria Math"/>
          <w:spacing w:val="-10"/>
          <w:w w:val="105"/>
          <w:position w:val="-14"/>
          <w:sz w:val="24"/>
        </w:rPr>
        <w:t>0</w:t>
      </w:r>
    </w:p>
    <w:p w:rsidR="002B25EF" w:rsidRDefault="00C2202E">
      <w:pPr>
        <w:spacing w:line="158" w:lineRule="exact"/>
        <w:ind w:left="750"/>
        <w:rPr>
          <w:rFonts w:ascii="Cambria Math" w:eastAsia="Cambria Math" w:hAnsi="Cambria Math"/>
          <w:sz w:val="17"/>
        </w:rPr>
      </w:pPr>
      <w:r>
        <w:rPr>
          <w:rFonts w:ascii="Cambria Math" w:eastAsia="Cambria Math" w:hAnsi="Cambria Math"/>
          <w:sz w:val="17"/>
        </w:rPr>
        <w:pict>
          <v:shape id="docshape167" o:spid="_x0000_s2247" style="position:absolute;left:0;text-align:left;margin-left:219.95pt;margin-top:-4.3pt;width:99.15pt;height:2.4pt;z-index:-18213888;mso-position-horizontal-relative:page" coordorigin="4399,-86" coordsize="1983,48" o:spt="100" adj="0,,0" path="m5638,-48r-380,l5258,-38r380,l5638,-48xm6382,-86r-1983,l4399,-72r1983,l6382,-86xe" fillcolor="black" stroked="f">
            <v:stroke joinstyle="round"/>
            <v:formulas/>
            <v:path arrowok="t" o:connecttype="segments"/>
            <w10:wrap anchorx="page"/>
          </v:shape>
        </w:pict>
      </w:r>
      <w:r w:rsidR="00FE460B">
        <w:rPr>
          <w:rFonts w:ascii="Cambria Math" w:eastAsia="Cambria Math" w:hAnsi="Cambria Math"/>
          <w:spacing w:val="-4"/>
          <w:w w:val="105"/>
          <w:sz w:val="17"/>
        </w:rPr>
        <w:t>√1−𝜁²</w:t>
      </w:r>
    </w:p>
    <w:p w:rsidR="002B25EF" w:rsidRDefault="002B25EF">
      <w:pPr>
        <w:spacing w:line="158" w:lineRule="exact"/>
        <w:rPr>
          <w:rFonts w:ascii="Cambria Math" w:eastAsia="Cambria Math" w:hAnsi="Cambria Math"/>
          <w:sz w:val="17"/>
        </w:rPr>
        <w:sectPr w:rsidR="002B25EF">
          <w:type w:val="continuous"/>
          <w:pgSz w:w="11910" w:h="16840"/>
          <w:pgMar w:top="1360" w:right="357" w:bottom="280" w:left="720" w:header="0" w:footer="998" w:gutter="0"/>
          <w:cols w:num="2" w:space="720" w:equalWidth="0">
            <w:col w:w="3623" w:space="40"/>
            <w:col w:w="7170"/>
          </w:cols>
        </w:sectPr>
      </w:pPr>
    </w:p>
    <w:p w:rsidR="002B25EF" w:rsidRDefault="00FE460B">
      <w:pPr>
        <w:pStyle w:val="BodyText"/>
        <w:spacing w:before="7"/>
        <w:ind w:left="768"/>
        <w:rPr>
          <w:rFonts w:ascii="Cambria Math" w:eastAsia="Cambria Math" w:hAnsi="Cambria Math"/>
        </w:rPr>
      </w:pPr>
      <w:r>
        <w:rPr>
          <w:rFonts w:ascii="Cambria Math" w:eastAsia="Cambria Math" w:hAnsi="Cambria Math"/>
          <w:w w:val="105"/>
        </w:rPr>
        <w:lastRenderedPageBreak/>
        <w:t>⇒</w:t>
      </w:r>
      <w:r>
        <w:rPr>
          <w:rFonts w:ascii="Cambria Math" w:eastAsia="Cambria Math" w:hAnsi="Cambria Math"/>
          <w:spacing w:val="-8"/>
          <w:w w:val="105"/>
        </w:rPr>
        <w:t xml:space="preserve"> </w:t>
      </w:r>
      <w:r>
        <w:rPr>
          <w:rFonts w:ascii="Cambria Math" w:eastAsia="Cambria Math" w:hAnsi="Cambria Math"/>
          <w:w w:val="105"/>
        </w:rPr>
        <w:t>ζω</w:t>
      </w:r>
      <w:r>
        <w:rPr>
          <w:rFonts w:ascii="Cambria Math" w:eastAsia="Cambria Math" w:hAnsi="Cambria Math"/>
          <w:w w:val="105"/>
          <w:vertAlign w:val="subscript"/>
        </w:rPr>
        <w:t>n</w:t>
      </w:r>
      <w:r>
        <w:rPr>
          <w:rFonts w:ascii="Cambria Math" w:eastAsia="Cambria Math" w:hAnsi="Cambria Math"/>
          <w:w w:val="105"/>
        </w:rPr>
        <w:t>𝑠𝑖(ω</w:t>
      </w:r>
      <w:r>
        <w:rPr>
          <w:rFonts w:ascii="Cambria Math" w:eastAsia="Cambria Math" w:hAnsi="Cambria Math"/>
          <w:w w:val="105"/>
          <w:vertAlign w:val="subscript"/>
        </w:rPr>
        <w:t>d</w:t>
      </w:r>
      <w:r>
        <w:rPr>
          <w:rFonts w:ascii="Cambria Math" w:eastAsia="Cambria Math" w:hAnsi="Cambria Math"/>
          <w:w w:val="105"/>
        </w:rPr>
        <w:t>𝑡</w:t>
      </w:r>
      <w:r>
        <w:rPr>
          <w:rFonts w:ascii="Cambria Math" w:eastAsia="Cambria Math" w:hAnsi="Cambria Math"/>
          <w:w w:val="105"/>
          <w:vertAlign w:val="subscript"/>
        </w:rPr>
        <w:t>𝑝</w:t>
      </w:r>
      <w:r>
        <w:rPr>
          <w:rFonts w:ascii="Cambria Math" w:eastAsia="Cambria Math" w:hAnsi="Cambria Math"/>
          <w:spacing w:val="2"/>
          <w:w w:val="105"/>
        </w:rPr>
        <w:t xml:space="preserve"> </w:t>
      </w:r>
      <w:r>
        <w:rPr>
          <w:rFonts w:ascii="Cambria Math" w:eastAsia="Cambria Math" w:hAnsi="Cambria Math"/>
          <w:w w:val="105"/>
        </w:rPr>
        <w:t>+</w:t>
      </w:r>
      <w:r>
        <w:rPr>
          <w:rFonts w:ascii="Cambria Math" w:eastAsia="Cambria Math" w:hAnsi="Cambria Math"/>
          <w:spacing w:val="42"/>
          <w:w w:val="105"/>
        </w:rPr>
        <w:t xml:space="preserve"> </w:t>
      </w:r>
      <w:r>
        <w:rPr>
          <w:rFonts w:ascii="Cambria Math" w:eastAsia="Cambria Math" w:hAnsi="Cambria Math"/>
          <w:w w:val="105"/>
        </w:rPr>
        <w:t>ф)</w:t>
      </w:r>
      <w:r>
        <w:rPr>
          <w:rFonts w:ascii="Cambria Math" w:eastAsia="Cambria Math" w:hAnsi="Cambria Math"/>
          <w:spacing w:val="-10"/>
          <w:w w:val="105"/>
        </w:rPr>
        <w:t xml:space="preserve"> </w:t>
      </w:r>
      <w:r>
        <w:rPr>
          <w:rFonts w:ascii="Cambria" w:eastAsia="Cambria" w:hAnsi="Cambria"/>
          <w:b/>
          <w:w w:val="105"/>
        </w:rPr>
        <w:t>=</w:t>
      </w:r>
      <w:r>
        <w:rPr>
          <w:rFonts w:ascii="Cambria" w:eastAsia="Cambria" w:hAnsi="Cambria"/>
          <w:b/>
          <w:spacing w:val="-7"/>
          <w:w w:val="105"/>
        </w:rPr>
        <w:t xml:space="preserve"> </w:t>
      </w:r>
      <w:r>
        <w:rPr>
          <w:rFonts w:ascii="Cambria Math" w:eastAsia="Cambria Math" w:hAnsi="Cambria Math"/>
          <w:w w:val="105"/>
        </w:rPr>
        <w:t>ω</w:t>
      </w:r>
      <w:r>
        <w:rPr>
          <w:rFonts w:ascii="Cambria Math" w:eastAsia="Cambria Math" w:hAnsi="Cambria Math"/>
          <w:w w:val="105"/>
          <w:vertAlign w:val="subscript"/>
        </w:rPr>
        <w:t>d</w:t>
      </w:r>
      <w:r>
        <w:rPr>
          <w:rFonts w:ascii="Cambria Math" w:eastAsia="Cambria Math" w:hAnsi="Cambria Math"/>
          <w:w w:val="105"/>
        </w:rPr>
        <w:t>cos(ω</w:t>
      </w:r>
      <w:r>
        <w:rPr>
          <w:rFonts w:ascii="Cambria Math" w:eastAsia="Cambria Math" w:hAnsi="Cambria Math"/>
          <w:w w:val="105"/>
          <w:vertAlign w:val="subscript"/>
        </w:rPr>
        <w:t>d</w:t>
      </w:r>
      <w:r>
        <w:rPr>
          <w:rFonts w:ascii="Cambria Math" w:eastAsia="Cambria Math" w:hAnsi="Cambria Math"/>
          <w:w w:val="105"/>
        </w:rPr>
        <w:t>𝑡</w:t>
      </w:r>
      <w:r>
        <w:rPr>
          <w:rFonts w:ascii="Cambria Math" w:eastAsia="Cambria Math" w:hAnsi="Cambria Math"/>
          <w:w w:val="105"/>
          <w:vertAlign w:val="subscript"/>
        </w:rPr>
        <w:t>𝑝</w:t>
      </w:r>
      <w:r>
        <w:rPr>
          <w:rFonts w:ascii="Cambria Math" w:eastAsia="Cambria Math" w:hAnsi="Cambria Math"/>
          <w:spacing w:val="1"/>
          <w:w w:val="105"/>
        </w:rPr>
        <w:t xml:space="preserve"> </w:t>
      </w:r>
      <w:r>
        <w:rPr>
          <w:rFonts w:ascii="Cambria Math" w:eastAsia="Cambria Math" w:hAnsi="Cambria Math"/>
          <w:w w:val="105"/>
        </w:rPr>
        <w:t>+</w:t>
      </w:r>
      <w:r>
        <w:rPr>
          <w:rFonts w:ascii="Cambria Math" w:eastAsia="Cambria Math" w:hAnsi="Cambria Math"/>
          <w:spacing w:val="41"/>
          <w:w w:val="105"/>
        </w:rPr>
        <w:t xml:space="preserve"> </w:t>
      </w:r>
      <w:r>
        <w:rPr>
          <w:rFonts w:ascii="Cambria Math" w:eastAsia="Cambria Math" w:hAnsi="Cambria Math"/>
          <w:spacing w:val="-5"/>
          <w:w w:val="105"/>
        </w:rPr>
        <w:t>ф)</w:t>
      </w:r>
    </w:p>
    <w:p w:rsidR="002B25EF" w:rsidRDefault="00FE460B">
      <w:pPr>
        <w:pStyle w:val="BodyText"/>
        <w:spacing w:before="27"/>
        <w:ind w:left="768"/>
        <w:rPr>
          <w:rFonts w:ascii="Cambria Math" w:eastAsia="Cambria Math" w:hAnsi="Cambria Math"/>
        </w:rPr>
      </w:pPr>
      <w:r>
        <w:rPr>
          <w:rFonts w:ascii="Cambria Math" w:eastAsia="Cambria Math" w:hAnsi="Cambria Math"/>
          <w:w w:val="105"/>
        </w:rPr>
        <w:t>⇒</w:t>
      </w:r>
      <w:r>
        <w:rPr>
          <w:rFonts w:ascii="Cambria Math" w:eastAsia="Cambria Math" w:hAnsi="Cambria Math"/>
          <w:spacing w:val="-8"/>
          <w:w w:val="105"/>
        </w:rPr>
        <w:t xml:space="preserve"> </w:t>
      </w:r>
      <w:r>
        <w:rPr>
          <w:rFonts w:ascii="Cambria Math" w:eastAsia="Cambria Math" w:hAnsi="Cambria Math"/>
          <w:w w:val="105"/>
        </w:rPr>
        <w:t>tan (ω</w:t>
      </w:r>
      <w:r>
        <w:rPr>
          <w:rFonts w:ascii="Cambria Math" w:eastAsia="Cambria Math" w:hAnsi="Cambria Math"/>
          <w:w w:val="105"/>
          <w:vertAlign w:val="subscript"/>
        </w:rPr>
        <w:t>d</w:t>
      </w:r>
      <w:r>
        <w:rPr>
          <w:rFonts w:ascii="Cambria Math" w:eastAsia="Cambria Math" w:hAnsi="Cambria Math"/>
          <w:w w:val="105"/>
        </w:rPr>
        <w:t>𝑡</w:t>
      </w:r>
      <w:r>
        <w:rPr>
          <w:rFonts w:ascii="Cambria Math" w:eastAsia="Cambria Math" w:hAnsi="Cambria Math"/>
          <w:w w:val="105"/>
          <w:vertAlign w:val="subscript"/>
        </w:rPr>
        <w:t>𝑝</w:t>
      </w:r>
      <w:r>
        <w:rPr>
          <w:rFonts w:ascii="Cambria Math" w:eastAsia="Cambria Math" w:hAnsi="Cambria Math"/>
          <w:spacing w:val="1"/>
          <w:w w:val="105"/>
        </w:rPr>
        <w:t xml:space="preserve"> </w:t>
      </w:r>
      <w:r>
        <w:rPr>
          <w:rFonts w:ascii="Cambria Math" w:eastAsia="Cambria Math" w:hAnsi="Cambria Math"/>
          <w:w w:val="105"/>
        </w:rPr>
        <w:t>+</w:t>
      </w:r>
      <w:r>
        <w:rPr>
          <w:rFonts w:ascii="Cambria Math" w:eastAsia="Cambria Math" w:hAnsi="Cambria Math"/>
          <w:spacing w:val="43"/>
          <w:w w:val="105"/>
        </w:rPr>
        <w:t xml:space="preserve"> </w:t>
      </w:r>
      <w:r>
        <w:rPr>
          <w:rFonts w:ascii="Cambria Math" w:eastAsia="Cambria Math" w:hAnsi="Cambria Math"/>
          <w:w w:val="105"/>
        </w:rPr>
        <w:t>ф)</w:t>
      </w:r>
      <w:r>
        <w:rPr>
          <w:rFonts w:ascii="Cambria Math" w:eastAsia="Cambria Math" w:hAnsi="Cambria Math"/>
          <w:spacing w:val="-5"/>
          <w:w w:val="105"/>
        </w:rPr>
        <w:t xml:space="preserve"> </w:t>
      </w:r>
      <w:r>
        <w:rPr>
          <w:rFonts w:ascii="Cambria" w:eastAsia="Cambria" w:hAnsi="Cambria"/>
          <w:b/>
          <w:w w:val="105"/>
        </w:rPr>
        <w:t>=</w:t>
      </w:r>
      <w:r>
        <w:rPr>
          <w:rFonts w:ascii="Cambria" w:eastAsia="Cambria" w:hAnsi="Cambria"/>
          <w:b/>
          <w:spacing w:val="-12"/>
          <w:w w:val="105"/>
        </w:rPr>
        <w:t xml:space="preserve"> </w:t>
      </w:r>
      <w:r>
        <w:rPr>
          <w:rFonts w:ascii="Cambria Math" w:eastAsia="Cambria Math" w:hAnsi="Cambria Math"/>
          <w:w w:val="105"/>
        </w:rPr>
        <w:t>ω</w:t>
      </w:r>
      <w:r>
        <w:rPr>
          <w:rFonts w:ascii="Cambria Math" w:eastAsia="Cambria Math" w:hAnsi="Cambria Math"/>
          <w:w w:val="105"/>
          <w:vertAlign w:val="subscript"/>
        </w:rPr>
        <w:t>d</w:t>
      </w:r>
      <w:r>
        <w:rPr>
          <w:rFonts w:ascii="Cambria" w:eastAsia="Cambria" w:hAnsi="Cambria"/>
          <w:b/>
          <w:w w:val="105"/>
        </w:rPr>
        <w:t>/</w:t>
      </w:r>
      <w:r>
        <w:rPr>
          <w:rFonts w:ascii="Cambria" w:eastAsia="Cambria" w:hAnsi="Cambria"/>
          <w:b/>
          <w:spacing w:val="-8"/>
          <w:w w:val="105"/>
        </w:rPr>
        <w:t xml:space="preserve"> </w:t>
      </w:r>
      <w:r>
        <w:rPr>
          <w:rFonts w:ascii="Cambria Math" w:eastAsia="Cambria Math" w:hAnsi="Cambria Math"/>
          <w:spacing w:val="-5"/>
          <w:w w:val="105"/>
        </w:rPr>
        <w:t>ζω</w:t>
      </w:r>
      <w:r>
        <w:rPr>
          <w:rFonts w:ascii="Cambria Math" w:eastAsia="Cambria Math" w:hAnsi="Cambria Math"/>
          <w:spacing w:val="-5"/>
          <w:w w:val="105"/>
          <w:vertAlign w:val="subscript"/>
        </w:rPr>
        <w:t>n</w:t>
      </w:r>
    </w:p>
    <w:p w:rsidR="002B25EF" w:rsidRDefault="002B25EF">
      <w:pPr>
        <w:pStyle w:val="BodyText"/>
        <w:rPr>
          <w:rFonts w:ascii="Cambria Math" w:eastAsia="Cambria Math" w:hAnsi="Cambria Math"/>
        </w:rPr>
        <w:sectPr w:rsidR="002B25EF">
          <w:type w:val="continuous"/>
          <w:pgSz w:w="11910" w:h="16840"/>
          <w:pgMar w:top="1360" w:right="357" w:bottom="280" w:left="720" w:header="0" w:footer="998" w:gutter="0"/>
          <w:cols w:space="720"/>
        </w:sectPr>
      </w:pPr>
    </w:p>
    <w:p w:rsidR="002B25EF" w:rsidRDefault="00FE460B">
      <w:pPr>
        <w:pStyle w:val="BodyText"/>
        <w:spacing w:before="160"/>
        <w:ind w:left="821"/>
        <w:rPr>
          <w:rFonts w:ascii="Cambria Math" w:hAnsi="Cambria Math"/>
        </w:rPr>
      </w:pPr>
      <w:r>
        <w:rPr>
          <w:rFonts w:ascii="Cambria Math" w:hAnsi="Cambria Math"/>
        </w:rPr>
        <w:lastRenderedPageBreak/>
        <w:t>By</w:t>
      </w:r>
      <w:r>
        <w:rPr>
          <w:rFonts w:ascii="Cambria Math" w:hAnsi="Cambria Math"/>
          <w:spacing w:val="-1"/>
        </w:rPr>
        <w:t xml:space="preserve"> </w:t>
      </w:r>
      <w:r>
        <w:rPr>
          <w:rFonts w:ascii="Cambria Math" w:hAnsi="Cambria Math"/>
        </w:rPr>
        <w:t>putting</w:t>
      </w:r>
      <w:r>
        <w:rPr>
          <w:rFonts w:ascii="Cambria Math" w:hAnsi="Cambria Math"/>
          <w:spacing w:val="-7"/>
        </w:rPr>
        <w:t xml:space="preserve"> ω</w:t>
      </w:r>
      <w:r>
        <w:rPr>
          <w:rFonts w:ascii="Cambria Math" w:hAnsi="Cambria Math"/>
          <w:spacing w:val="-7"/>
          <w:vertAlign w:val="subscript"/>
        </w:rPr>
        <w:t>d</w:t>
      </w:r>
    </w:p>
    <w:p w:rsidR="002B25EF" w:rsidRDefault="00FE460B">
      <w:pPr>
        <w:pStyle w:val="BodyText"/>
        <w:spacing w:before="160"/>
        <w:ind w:left="37"/>
        <w:rPr>
          <w:rFonts w:ascii="Cambria Math" w:hAnsi="Cambria Math"/>
        </w:rPr>
      </w:pPr>
      <w:r>
        <w:br w:type="column"/>
      </w:r>
      <w:r>
        <w:rPr>
          <w:rFonts w:ascii="Cambria Math" w:hAnsi="Cambria Math"/>
          <w:w w:val="105"/>
        </w:rPr>
        <w:lastRenderedPageBreak/>
        <w:t>=</w:t>
      </w:r>
      <w:r>
        <w:rPr>
          <w:rFonts w:ascii="Cambria Math" w:hAnsi="Cambria Math"/>
          <w:spacing w:val="53"/>
          <w:w w:val="105"/>
        </w:rPr>
        <w:t xml:space="preserve"> </w:t>
      </w:r>
      <w:r>
        <w:rPr>
          <w:rFonts w:ascii="Cambria Math" w:hAnsi="Cambria Math"/>
          <w:spacing w:val="-5"/>
          <w:w w:val="105"/>
        </w:rPr>
        <w:t>ω</w:t>
      </w:r>
      <w:r>
        <w:rPr>
          <w:rFonts w:ascii="Cambria Math" w:hAnsi="Cambria Math"/>
          <w:spacing w:val="-5"/>
          <w:w w:val="105"/>
          <w:vertAlign w:val="subscript"/>
        </w:rPr>
        <w:t>n</w:t>
      </w:r>
    </w:p>
    <w:p w:rsidR="002B25EF" w:rsidRDefault="00FE460B">
      <w:pPr>
        <w:spacing w:before="10" w:after="24"/>
        <w:rPr>
          <w:rFonts w:ascii="Cambria Math"/>
          <w:sz w:val="4"/>
        </w:rPr>
      </w:pPr>
      <w:r>
        <w:br w:type="column"/>
      </w:r>
    </w:p>
    <w:p w:rsidR="002B25EF" w:rsidRDefault="00C2202E">
      <w:pPr>
        <w:pStyle w:val="BodyText"/>
        <w:spacing w:line="20" w:lineRule="exact"/>
        <w:ind w:left="2434"/>
        <w:rPr>
          <w:rFonts w:ascii="Cambria Math"/>
          <w:sz w:val="2"/>
        </w:rPr>
      </w:pPr>
      <w:r>
        <w:rPr>
          <w:rFonts w:ascii="Cambria Math"/>
          <w:sz w:val="2"/>
        </w:rPr>
      </w:r>
      <w:r>
        <w:rPr>
          <w:rFonts w:ascii="Cambria Math"/>
          <w:sz w:val="2"/>
        </w:rPr>
        <w:pict>
          <v:group id="docshapegroup168" o:spid="_x0000_s2245" style="width:19pt;height:.5pt;mso-position-horizontal-relative:char;mso-position-vertical-relative:line" coordsize="380,10">
            <v:rect id="docshape169" o:spid="_x0000_s2246" style="position:absolute;width:380;height:10" fillcolor="black" stroked="f"/>
            <w10:wrap type="none"/>
            <w10:anchorlock/>
          </v:group>
        </w:pict>
      </w:r>
    </w:p>
    <w:p w:rsidR="002B25EF" w:rsidRDefault="002B25EF">
      <w:pPr>
        <w:pStyle w:val="BodyText"/>
        <w:spacing w:before="5"/>
        <w:rPr>
          <w:rFonts w:ascii="Cambria Math"/>
          <w:sz w:val="4"/>
        </w:rPr>
      </w:pPr>
    </w:p>
    <w:p w:rsidR="002B25EF" w:rsidRDefault="00C2202E">
      <w:pPr>
        <w:pStyle w:val="BodyText"/>
        <w:spacing w:line="20" w:lineRule="exact"/>
        <w:ind w:left="177"/>
        <w:rPr>
          <w:rFonts w:ascii="Cambria Math"/>
          <w:sz w:val="2"/>
        </w:rPr>
      </w:pPr>
      <w:r>
        <w:rPr>
          <w:rFonts w:ascii="Cambria Math"/>
          <w:sz w:val="2"/>
        </w:rPr>
      </w:r>
      <w:r>
        <w:rPr>
          <w:rFonts w:ascii="Cambria Math"/>
          <w:sz w:val="2"/>
        </w:rPr>
        <w:pict>
          <v:group id="docshapegroup170" o:spid="_x0000_s2243" style="width:31.5pt;height:.75pt;mso-position-horizontal-relative:char;mso-position-vertical-relative:line" coordsize="630,15">
            <v:rect id="docshape171" o:spid="_x0000_s2244" style="position:absolute;width:630;height:15" fillcolor="black" stroked="f"/>
            <w10:wrap type="none"/>
            <w10:anchorlock/>
          </v:group>
        </w:pict>
      </w:r>
    </w:p>
    <w:p w:rsidR="002B25EF" w:rsidRDefault="00C2202E">
      <w:pPr>
        <w:pStyle w:val="BodyText"/>
        <w:spacing w:line="221" w:lineRule="exact"/>
        <w:rPr>
          <w:rFonts w:ascii="Cambria Math" w:eastAsia="Cambria Math" w:hAnsi="Cambria Math"/>
        </w:rPr>
      </w:pPr>
      <w:r>
        <w:rPr>
          <w:rFonts w:ascii="Cambria Math" w:eastAsia="Cambria Math" w:hAnsi="Cambria Math"/>
        </w:rPr>
        <w:pict>
          <v:rect id="docshape172" o:spid="_x0000_s2242" style="position:absolute;margin-left:296.5pt;margin-top:7.55pt;width:25.45pt;height:.7pt;z-index:-18213376;mso-position-horizontal-relative:page" fillcolor="black" stroked="f">
            <w10:wrap anchorx="page"/>
          </v:rect>
        </w:pict>
      </w:r>
      <w:r w:rsidR="00FE460B">
        <w:rPr>
          <w:rFonts w:ascii="Cambria Math" w:eastAsia="Cambria Math" w:hAnsi="Cambria Math"/>
        </w:rPr>
        <w:t>√1</w:t>
      </w:r>
      <w:r w:rsidR="00FE460B">
        <w:rPr>
          <w:rFonts w:ascii="Cambria Math" w:eastAsia="Cambria Math" w:hAnsi="Cambria Math"/>
          <w:spacing w:val="2"/>
        </w:rPr>
        <w:t xml:space="preserve"> </w:t>
      </w:r>
      <w:r w:rsidR="00FE460B">
        <w:rPr>
          <w:rFonts w:ascii="Cambria Math" w:eastAsia="Cambria Math" w:hAnsi="Cambria Math"/>
        </w:rPr>
        <w:t>−</w:t>
      </w:r>
      <w:r w:rsidR="00FE460B">
        <w:rPr>
          <w:rFonts w:ascii="Cambria Math" w:eastAsia="Cambria Math" w:hAnsi="Cambria Math"/>
          <w:spacing w:val="5"/>
        </w:rPr>
        <w:t xml:space="preserve"> </w:t>
      </w:r>
      <w:r w:rsidR="00FE460B">
        <w:rPr>
          <w:rFonts w:ascii="Cambria Math" w:eastAsia="Cambria Math" w:hAnsi="Cambria Math"/>
        </w:rPr>
        <w:t>𝜁²</w:t>
      </w:r>
      <w:r w:rsidR="00FE460B">
        <w:rPr>
          <w:rFonts w:ascii="Cambria Math" w:eastAsia="Cambria Math" w:hAnsi="Cambria Math"/>
          <w:spacing w:val="48"/>
        </w:rPr>
        <w:t xml:space="preserve"> </w:t>
      </w:r>
      <w:r w:rsidR="00FE460B">
        <w:rPr>
          <w:rFonts w:ascii="Cambria Math" w:eastAsia="Cambria Math" w:hAnsi="Cambria Math"/>
        </w:rPr>
        <w:t>and</w:t>
      </w:r>
      <w:r w:rsidR="00FE460B">
        <w:rPr>
          <w:rFonts w:ascii="Cambria Math" w:eastAsia="Cambria Math" w:hAnsi="Cambria Math"/>
          <w:spacing w:val="2"/>
        </w:rPr>
        <w:t xml:space="preserve"> </w:t>
      </w:r>
      <w:r w:rsidR="00FE460B">
        <w:t>ф</w:t>
      </w:r>
      <w:r w:rsidR="00FE460B">
        <w:rPr>
          <w:spacing w:val="2"/>
        </w:rPr>
        <w:t xml:space="preserve"> </w:t>
      </w:r>
      <w:r w:rsidR="00FE460B">
        <w:t>=</w:t>
      </w:r>
      <w:r w:rsidR="00FE460B">
        <w:rPr>
          <w:spacing w:val="62"/>
        </w:rPr>
        <w:t xml:space="preserve"> </w:t>
      </w:r>
      <w:r w:rsidR="00FE460B">
        <w:t>tan</w:t>
      </w:r>
      <w:r w:rsidR="00FE460B">
        <w:rPr>
          <w:vertAlign w:val="superscript"/>
        </w:rPr>
        <w:t>-1</w:t>
      </w:r>
      <w:r w:rsidR="00FE460B">
        <w:rPr>
          <w:spacing w:val="6"/>
        </w:rPr>
        <w:t xml:space="preserve"> </w:t>
      </w:r>
      <w:r w:rsidR="00FE460B">
        <w:rPr>
          <w:rFonts w:ascii="Cambria Math" w:eastAsia="Cambria Math" w:hAnsi="Cambria Math"/>
          <w:spacing w:val="-4"/>
          <w:vertAlign w:val="superscript"/>
        </w:rPr>
        <w:t>√1−𝜁²</w:t>
      </w:r>
    </w:p>
    <w:p w:rsidR="002B25EF" w:rsidRDefault="00FE460B">
      <w:pPr>
        <w:spacing w:line="152" w:lineRule="exact"/>
        <w:ind w:left="2506"/>
        <w:rPr>
          <w:rFonts w:ascii="Cambria Math" w:hAnsi="Cambria Math"/>
          <w:sz w:val="17"/>
        </w:rPr>
      </w:pPr>
      <w:r>
        <w:rPr>
          <w:rFonts w:ascii="Cambria Math" w:hAnsi="Cambria Math"/>
          <w:spacing w:val="-10"/>
          <w:w w:val="110"/>
          <w:sz w:val="17"/>
        </w:rPr>
        <w:t>ζ</w:t>
      </w:r>
    </w:p>
    <w:p w:rsidR="002B25EF" w:rsidRDefault="002B25EF">
      <w:pPr>
        <w:spacing w:line="152" w:lineRule="exact"/>
        <w:rPr>
          <w:rFonts w:ascii="Cambria Math" w:hAnsi="Cambria Math"/>
          <w:sz w:val="17"/>
        </w:rPr>
        <w:sectPr w:rsidR="002B25EF">
          <w:type w:val="continuous"/>
          <w:pgSz w:w="11910" w:h="16840"/>
          <w:pgMar w:top="1360" w:right="357" w:bottom="280" w:left="720" w:header="0" w:footer="998" w:gutter="0"/>
          <w:cols w:num="3" w:space="720" w:equalWidth="0">
            <w:col w:w="2228" w:space="40"/>
            <w:col w:w="624" w:space="9"/>
            <w:col w:w="7932"/>
          </w:cols>
        </w:sectPr>
      </w:pPr>
    </w:p>
    <w:p w:rsidR="002B25EF" w:rsidRDefault="00FE460B">
      <w:pPr>
        <w:pStyle w:val="BodyText"/>
        <w:spacing w:before="127"/>
        <w:ind w:left="768"/>
        <w:rPr>
          <w:rFonts w:ascii="Cambria Math" w:hAnsi="Cambria Math"/>
        </w:rPr>
      </w:pPr>
      <w:r>
        <w:rPr>
          <w:rFonts w:ascii="Cambria Math" w:hAnsi="Cambria Math"/>
        </w:rPr>
        <w:lastRenderedPageBreak/>
        <w:t>tan</w:t>
      </w:r>
      <w:r>
        <w:rPr>
          <w:rFonts w:ascii="Cambria Math" w:hAnsi="Cambria Math"/>
          <w:spacing w:val="-3"/>
        </w:rPr>
        <w:t xml:space="preserve"> </w:t>
      </w:r>
      <w:r>
        <w:rPr>
          <w:rFonts w:ascii="Cambria Math" w:hAnsi="Cambria Math"/>
          <w:spacing w:val="-5"/>
        </w:rPr>
        <w:t>(ω</w:t>
      </w:r>
      <w:r>
        <w:rPr>
          <w:rFonts w:ascii="Cambria Math" w:hAnsi="Cambria Math"/>
          <w:spacing w:val="-5"/>
          <w:vertAlign w:val="subscript"/>
        </w:rPr>
        <w:t>n</w:t>
      </w:r>
    </w:p>
    <w:p w:rsidR="002B25EF" w:rsidRDefault="00FE460B">
      <w:pPr>
        <w:spacing w:before="2" w:after="25"/>
        <w:rPr>
          <w:rFonts w:ascii="Cambria Math"/>
          <w:sz w:val="8"/>
        </w:rPr>
      </w:pPr>
      <w:r>
        <w:br w:type="column"/>
      </w:r>
    </w:p>
    <w:p w:rsidR="002B25EF" w:rsidRDefault="00C2202E">
      <w:pPr>
        <w:pStyle w:val="BodyText"/>
        <w:spacing w:line="20" w:lineRule="exact"/>
        <w:ind w:left="177"/>
        <w:rPr>
          <w:rFonts w:ascii="Cambria Math"/>
          <w:sz w:val="2"/>
        </w:rPr>
      </w:pPr>
      <w:r>
        <w:rPr>
          <w:rFonts w:ascii="Cambria Math"/>
          <w:sz w:val="2"/>
        </w:rPr>
      </w:r>
      <w:r>
        <w:rPr>
          <w:rFonts w:ascii="Cambria Math"/>
          <w:sz w:val="2"/>
        </w:rPr>
        <w:pict>
          <v:group id="docshapegroup173" o:spid="_x0000_s2240" style="width:31.45pt;height:.75pt;mso-position-horizontal-relative:char;mso-position-vertical-relative:line" coordsize="629,15">
            <v:rect id="docshape174" o:spid="_x0000_s2241" style="position:absolute;width:629;height:15" fillcolor="black" stroked="f"/>
            <w10:wrap type="none"/>
            <w10:anchorlock/>
          </v:group>
        </w:pict>
      </w:r>
    </w:p>
    <w:p w:rsidR="002B25EF" w:rsidRDefault="00FE460B">
      <w:pPr>
        <w:pStyle w:val="BodyText"/>
        <w:rPr>
          <w:rFonts w:ascii="Cambria Math" w:eastAsia="Cambria Math" w:hAnsi="Cambria Math"/>
        </w:rPr>
      </w:pPr>
      <w:r>
        <w:rPr>
          <w:rFonts w:ascii="Cambria Math" w:eastAsia="Cambria Math" w:hAnsi="Cambria Math"/>
        </w:rPr>
        <w:t>√1</w:t>
      </w:r>
      <w:r>
        <w:rPr>
          <w:rFonts w:ascii="Cambria Math" w:eastAsia="Cambria Math" w:hAnsi="Cambria Math"/>
          <w:spacing w:val="11"/>
        </w:rPr>
        <w:t xml:space="preserve"> </w:t>
      </w:r>
      <w:r>
        <w:rPr>
          <w:rFonts w:ascii="Cambria Math" w:eastAsia="Cambria Math" w:hAnsi="Cambria Math"/>
        </w:rPr>
        <w:t>−</w:t>
      </w:r>
      <w:r>
        <w:rPr>
          <w:rFonts w:ascii="Cambria Math" w:eastAsia="Cambria Math" w:hAnsi="Cambria Math"/>
          <w:spacing w:val="7"/>
        </w:rPr>
        <w:t xml:space="preserve"> </w:t>
      </w:r>
      <w:r>
        <w:rPr>
          <w:rFonts w:ascii="Cambria Math" w:eastAsia="Cambria Math" w:hAnsi="Cambria Math"/>
          <w:spacing w:val="-5"/>
        </w:rPr>
        <w:t>𝜁²𝑡</w:t>
      </w:r>
      <w:r>
        <w:rPr>
          <w:rFonts w:ascii="Cambria Math" w:eastAsia="Cambria Math" w:hAnsi="Cambria Math"/>
          <w:spacing w:val="-5"/>
          <w:vertAlign w:val="subscript"/>
        </w:rPr>
        <w:t>𝑝</w:t>
      </w:r>
    </w:p>
    <w:p w:rsidR="002B25EF" w:rsidRDefault="00FE460B">
      <w:pPr>
        <w:spacing w:before="1"/>
        <w:rPr>
          <w:rFonts w:ascii="Cambria Math"/>
          <w:sz w:val="4"/>
        </w:rPr>
      </w:pPr>
      <w:r>
        <w:br w:type="column"/>
      </w:r>
    </w:p>
    <w:p w:rsidR="002B25EF" w:rsidRDefault="00C2202E">
      <w:pPr>
        <w:pStyle w:val="BodyText"/>
        <w:spacing w:line="20" w:lineRule="exact"/>
        <w:ind w:left="1221"/>
        <w:rPr>
          <w:rFonts w:ascii="Cambria Math"/>
          <w:sz w:val="2"/>
        </w:rPr>
      </w:pPr>
      <w:r>
        <w:rPr>
          <w:rFonts w:ascii="Cambria Math"/>
          <w:sz w:val="2"/>
        </w:rPr>
      </w:r>
      <w:r>
        <w:rPr>
          <w:rFonts w:ascii="Cambria Math"/>
          <w:sz w:val="2"/>
        </w:rPr>
        <w:pict>
          <v:group id="docshapegroup175" o:spid="_x0000_s2238" style="width:19pt;height:.5pt;mso-position-horizontal-relative:char;mso-position-vertical-relative:line" coordsize="380,10">
            <v:rect id="docshape176" o:spid="_x0000_s2239" style="position:absolute;width:380;height:10" fillcolor="black" stroked="f"/>
            <w10:wrap type="none"/>
            <w10:anchorlock/>
          </v:group>
        </w:pict>
      </w:r>
    </w:p>
    <w:p w:rsidR="002B25EF" w:rsidRDefault="00FE460B">
      <w:pPr>
        <w:pStyle w:val="BodyText"/>
        <w:spacing w:before="60" w:line="234" w:lineRule="exact"/>
        <w:ind w:left="2" w:right="5791"/>
        <w:jc w:val="center"/>
        <w:rPr>
          <w:rFonts w:ascii="Cambria Math" w:eastAsia="Cambria Math" w:hAnsi="Cambria Math"/>
        </w:rPr>
      </w:pPr>
      <w:r>
        <w:rPr>
          <w:rFonts w:ascii="Cambria Math" w:eastAsia="Cambria Math" w:hAnsi="Cambria Math"/>
          <w:w w:val="110"/>
        </w:rPr>
        <w:t>+</w:t>
      </w:r>
      <w:r>
        <w:rPr>
          <w:rFonts w:ascii="Cambria Math" w:eastAsia="Cambria Math" w:hAnsi="Cambria Math"/>
          <w:spacing w:val="37"/>
          <w:w w:val="110"/>
        </w:rPr>
        <w:t xml:space="preserve"> </w:t>
      </w:r>
      <w:r>
        <w:rPr>
          <w:rFonts w:ascii="Cambria Math" w:eastAsia="Cambria Math" w:hAnsi="Cambria Math"/>
          <w:w w:val="110"/>
        </w:rPr>
        <w:t>ф)</w:t>
      </w:r>
      <w:r>
        <w:rPr>
          <w:rFonts w:ascii="Cambria Math" w:eastAsia="Cambria Math" w:hAnsi="Cambria Math"/>
          <w:spacing w:val="-14"/>
          <w:w w:val="110"/>
        </w:rPr>
        <w:t xml:space="preserve"> </w:t>
      </w:r>
      <w:r>
        <w:rPr>
          <w:rFonts w:ascii="Cambria" w:eastAsia="Cambria" w:hAnsi="Cambria"/>
          <w:b/>
          <w:w w:val="110"/>
        </w:rPr>
        <w:t>=</w:t>
      </w:r>
      <w:r>
        <w:rPr>
          <w:rFonts w:ascii="Cambria" w:eastAsia="Cambria" w:hAnsi="Cambria"/>
          <w:b/>
          <w:spacing w:val="-12"/>
          <w:w w:val="110"/>
        </w:rPr>
        <w:t xml:space="preserve"> </w:t>
      </w:r>
      <w:r>
        <w:rPr>
          <w:rFonts w:ascii="Cambria Math" w:eastAsia="Cambria Math" w:hAnsi="Cambria Math"/>
          <w:w w:val="110"/>
          <w:u w:val="single"/>
          <w:vertAlign w:val="superscript"/>
        </w:rPr>
        <w:t>ω𝚗√1−𝜁²</w:t>
      </w:r>
      <w:r>
        <w:rPr>
          <w:rFonts w:ascii="Cambria Math" w:eastAsia="Cambria Math" w:hAnsi="Cambria Math"/>
          <w:spacing w:val="-13"/>
          <w:w w:val="110"/>
        </w:rPr>
        <w:t xml:space="preserve"> </w:t>
      </w:r>
      <w:r>
        <w:rPr>
          <w:rFonts w:ascii="Cambria" w:eastAsia="Cambria" w:hAnsi="Cambria"/>
          <w:b/>
          <w:w w:val="110"/>
        </w:rPr>
        <w:t>=</w:t>
      </w:r>
      <w:r>
        <w:rPr>
          <w:rFonts w:ascii="Cambria" w:eastAsia="Cambria" w:hAnsi="Cambria"/>
          <w:b/>
          <w:spacing w:val="-12"/>
          <w:w w:val="110"/>
        </w:rPr>
        <w:t xml:space="preserve"> </w:t>
      </w:r>
      <w:r>
        <w:rPr>
          <w:rFonts w:ascii="Cambria Math" w:eastAsia="Cambria Math" w:hAnsi="Cambria Math"/>
          <w:w w:val="110"/>
        </w:rPr>
        <w:t>tan</w:t>
      </w:r>
      <w:r>
        <w:rPr>
          <w:rFonts w:ascii="Cambria Math" w:eastAsia="Cambria Math" w:hAnsi="Cambria Math"/>
          <w:spacing w:val="-15"/>
          <w:w w:val="110"/>
        </w:rPr>
        <w:t xml:space="preserve"> </w:t>
      </w:r>
      <w:r>
        <w:rPr>
          <w:rFonts w:ascii="Cambria Math" w:eastAsia="Cambria Math" w:hAnsi="Cambria Math"/>
          <w:spacing w:val="-12"/>
          <w:w w:val="110"/>
        </w:rPr>
        <w:t>ф</w:t>
      </w:r>
    </w:p>
    <w:p w:rsidR="002B25EF" w:rsidRDefault="00FE460B">
      <w:pPr>
        <w:spacing w:line="175" w:lineRule="exact"/>
        <w:ind w:right="5791"/>
        <w:jc w:val="center"/>
        <w:rPr>
          <w:rFonts w:ascii="Cambria Math" w:eastAsia="Cambria Math" w:hAnsi="Cambria Math"/>
          <w:position w:val="-2"/>
          <w:sz w:val="14"/>
        </w:rPr>
      </w:pPr>
      <w:r>
        <w:rPr>
          <w:rFonts w:ascii="Cambria Math" w:eastAsia="Cambria Math" w:hAnsi="Cambria Math"/>
          <w:spacing w:val="-5"/>
          <w:w w:val="110"/>
          <w:sz w:val="17"/>
        </w:rPr>
        <w:t>ζω</w:t>
      </w:r>
      <w:r>
        <w:rPr>
          <w:rFonts w:ascii="Cambria Math" w:eastAsia="Cambria Math" w:hAnsi="Cambria Math"/>
          <w:spacing w:val="-5"/>
          <w:w w:val="110"/>
          <w:position w:val="-2"/>
          <w:sz w:val="14"/>
        </w:rPr>
        <w:t>𝚗</w:t>
      </w:r>
    </w:p>
    <w:p w:rsidR="002B25EF" w:rsidRDefault="002B25EF">
      <w:pPr>
        <w:spacing w:line="175" w:lineRule="exact"/>
        <w:jc w:val="center"/>
        <w:rPr>
          <w:rFonts w:ascii="Cambria Math" w:eastAsia="Cambria Math" w:hAnsi="Cambria Math"/>
          <w:position w:val="-2"/>
          <w:sz w:val="14"/>
        </w:rPr>
        <w:sectPr w:rsidR="002B25EF">
          <w:type w:val="continuous"/>
          <w:pgSz w:w="11910" w:h="16840"/>
          <w:pgMar w:top="1360" w:right="357" w:bottom="280" w:left="720" w:header="0" w:footer="998" w:gutter="0"/>
          <w:cols w:num="3" w:space="720" w:equalWidth="0">
            <w:col w:w="1542" w:space="9"/>
            <w:col w:w="987" w:space="40"/>
            <w:col w:w="8255"/>
          </w:cols>
        </w:sectPr>
      </w:pPr>
    </w:p>
    <w:p w:rsidR="002B25EF" w:rsidRDefault="002B25EF">
      <w:pPr>
        <w:pStyle w:val="BodyText"/>
        <w:spacing w:before="1"/>
        <w:rPr>
          <w:rFonts w:ascii="Cambria Math"/>
          <w:sz w:val="2"/>
        </w:rPr>
      </w:pPr>
    </w:p>
    <w:p w:rsidR="002B25EF" w:rsidRDefault="00C2202E">
      <w:pPr>
        <w:pStyle w:val="BodyText"/>
        <w:spacing w:line="20" w:lineRule="exact"/>
        <w:ind w:left="1522"/>
        <w:rPr>
          <w:rFonts w:ascii="Cambria Math"/>
          <w:sz w:val="2"/>
        </w:rPr>
      </w:pPr>
      <w:r>
        <w:rPr>
          <w:rFonts w:ascii="Cambria Math"/>
          <w:sz w:val="2"/>
        </w:rPr>
      </w:r>
      <w:r>
        <w:rPr>
          <w:rFonts w:ascii="Cambria Math"/>
          <w:sz w:val="2"/>
        </w:rPr>
        <w:pict>
          <v:group id="docshapegroup177" o:spid="_x0000_s2236" style="width:31.45pt;height:.75pt;mso-position-horizontal-relative:char;mso-position-vertical-relative:line" coordsize="629,15">
            <v:rect id="docshape178" o:spid="_x0000_s2237" style="position:absolute;width:629;height:15" fillcolor="black" stroked="f"/>
            <w10:wrap type="none"/>
            <w10:anchorlock/>
          </v:group>
        </w:pict>
      </w:r>
    </w:p>
    <w:p w:rsidR="002B25EF" w:rsidRDefault="00FE460B">
      <w:pPr>
        <w:pStyle w:val="BodyText"/>
        <w:ind w:left="768"/>
        <w:rPr>
          <w:rFonts w:ascii="Cambria Math" w:eastAsia="Cambria Math" w:hAnsi="Cambria Math"/>
        </w:rPr>
      </w:pPr>
      <w:r>
        <w:rPr>
          <w:rFonts w:ascii="Cambria Math" w:eastAsia="Cambria Math" w:hAnsi="Cambria Math"/>
          <w:w w:val="105"/>
        </w:rPr>
        <w:t>or</w:t>
      </w:r>
      <w:r>
        <w:rPr>
          <w:rFonts w:ascii="Cambria Math" w:eastAsia="Cambria Math" w:hAnsi="Cambria Math"/>
          <w:spacing w:val="-11"/>
          <w:w w:val="105"/>
        </w:rPr>
        <w:t xml:space="preserve"> </w:t>
      </w:r>
      <w:r>
        <w:rPr>
          <w:rFonts w:ascii="Cambria Math" w:eastAsia="Cambria Math" w:hAnsi="Cambria Math"/>
          <w:w w:val="105"/>
        </w:rPr>
        <w:t>ω</w:t>
      </w:r>
      <w:r>
        <w:rPr>
          <w:rFonts w:ascii="Cambria Math" w:eastAsia="Cambria Math" w:hAnsi="Cambria Math"/>
          <w:w w:val="105"/>
          <w:vertAlign w:val="subscript"/>
        </w:rPr>
        <w:t>n</w:t>
      </w:r>
      <w:r>
        <w:rPr>
          <w:rFonts w:ascii="Cambria Math" w:eastAsia="Cambria Math" w:hAnsi="Cambria Math"/>
          <w:w w:val="105"/>
        </w:rPr>
        <w:t>√1</w:t>
      </w:r>
      <w:r>
        <w:rPr>
          <w:rFonts w:ascii="Cambria Math" w:eastAsia="Cambria Math" w:hAnsi="Cambria Math"/>
          <w:spacing w:val="-5"/>
          <w:w w:val="105"/>
        </w:rPr>
        <w:t xml:space="preserve"> </w:t>
      </w:r>
      <w:r>
        <w:rPr>
          <w:rFonts w:ascii="Cambria Math" w:eastAsia="Cambria Math" w:hAnsi="Cambria Math"/>
          <w:w w:val="105"/>
        </w:rPr>
        <w:t>−</w:t>
      </w:r>
      <w:r>
        <w:rPr>
          <w:rFonts w:ascii="Cambria Math" w:eastAsia="Cambria Math" w:hAnsi="Cambria Math"/>
          <w:spacing w:val="-4"/>
          <w:w w:val="105"/>
        </w:rPr>
        <w:t xml:space="preserve"> </w:t>
      </w:r>
      <w:r>
        <w:rPr>
          <w:rFonts w:ascii="Cambria Math" w:eastAsia="Cambria Math" w:hAnsi="Cambria Math"/>
          <w:w w:val="105"/>
        </w:rPr>
        <w:t>𝜁²𝑡</w:t>
      </w:r>
      <w:r>
        <w:rPr>
          <w:rFonts w:ascii="Cambria Math" w:eastAsia="Cambria Math" w:hAnsi="Cambria Math"/>
          <w:w w:val="105"/>
          <w:vertAlign w:val="subscript"/>
        </w:rPr>
        <w:t>𝑝</w:t>
      </w:r>
      <w:r>
        <w:rPr>
          <w:rFonts w:ascii="Cambria Math" w:eastAsia="Cambria Math" w:hAnsi="Cambria Math"/>
          <w:spacing w:val="1"/>
          <w:w w:val="105"/>
        </w:rPr>
        <w:t xml:space="preserve"> </w:t>
      </w:r>
      <w:r>
        <w:rPr>
          <w:rFonts w:ascii="Cambria Math" w:eastAsia="Cambria Math" w:hAnsi="Cambria Math"/>
          <w:w w:val="105"/>
        </w:rPr>
        <w:t>+</w:t>
      </w:r>
      <w:r>
        <w:rPr>
          <w:rFonts w:ascii="Cambria Math" w:eastAsia="Cambria Math" w:hAnsi="Cambria Math"/>
          <w:spacing w:val="45"/>
          <w:w w:val="105"/>
        </w:rPr>
        <w:t xml:space="preserve"> </w:t>
      </w:r>
      <w:r>
        <w:rPr>
          <w:rFonts w:ascii="Cambria Math" w:eastAsia="Cambria Math" w:hAnsi="Cambria Math"/>
          <w:w w:val="105"/>
        </w:rPr>
        <w:t>ф</w:t>
      </w:r>
      <w:r>
        <w:rPr>
          <w:rFonts w:ascii="Cambria Math" w:eastAsia="Cambria Math" w:hAnsi="Cambria Math"/>
          <w:spacing w:val="-9"/>
          <w:w w:val="105"/>
        </w:rPr>
        <w:t xml:space="preserve"> </w:t>
      </w:r>
      <w:r>
        <w:rPr>
          <w:rFonts w:ascii="Cambria" w:eastAsia="Cambria" w:hAnsi="Cambria"/>
          <w:b/>
          <w:w w:val="105"/>
        </w:rPr>
        <w:t>=</w:t>
      </w:r>
      <w:r>
        <w:rPr>
          <w:rFonts w:ascii="Cambria" w:eastAsia="Cambria" w:hAnsi="Cambria"/>
          <w:b/>
          <w:spacing w:val="-13"/>
          <w:w w:val="105"/>
        </w:rPr>
        <w:t xml:space="preserve"> </w:t>
      </w:r>
      <w:r>
        <w:rPr>
          <w:rFonts w:ascii="Cambria Math" w:eastAsia="Cambria Math" w:hAnsi="Cambria Math"/>
          <w:w w:val="105"/>
        </w:rPr>
        <w:t>nπ</w:t>
      </w:r>
      <w:r>
        <w:rPr>
          <w:rFonts w:ascii="Cambria Math" w:eastAsia="Cambria Math" w:hAnsi="Cambria Math"/>
          <w:spacing w:val="-7"/>
          <w:w w:val="105"/>
        </w:rPr>
        <w:t xml:space="preserve"> </w:t>
      </w:r>
      <w:r>
        <w:rPr>
          <w:rFonts w:ascii="Cambria Math" w:eastAsia="Cambria Math" w:hAnsi="Cambria Math"/>
          <w:w w:val="105"/>
        </w:rPr>
        <w:t>+</w:t>
      </w:r>
      <w:r>
        <w:rPr>
          <w:rFonts w:ascii="Cambria Math" w:eastAsia="Cambria Math" w:hAnsi="Cambria Math"/>
          <w:spacing w:val="-4"/>
          <w:w w:val="105"/>
        </w:rPr>
        <w:t xml:space="preserve"> </w:t>
      </w:r>
      <w:r>
        <w:rPr>
          <w:rFonts w:ascii="Cambria Math" w:eastAsia="Cambria Math" w:hAnsi="Cambria Math"/>
          <w:spacing w:val="-10"/>
          <w:w w:val="105"/>
        </w:rPr>
        <w:t>ф</w:t>
      </w:r>
    </w:p>
    <w:p w:rsidR="002B25EF" w:rsidRDefault="00FE460B">
      <w:pPr>
        <w:pStyle w:val="BodyText"/>
        <w:spacing w:before="24"/>
        <w:ind w:left="768"/>
        <w:rPr>
          <w:rFonts w:ascii="Cambria Math"/>
        </w:rPr>
      </w:pPr>
      <w:r>
        <w:rPr>
          <w:rFonts w:ascii="Cambria Math"/>
        </w:rPr>
        <w:t>for</w:t>
      </w:r>
      <w:r>
        <w:rPr>
          <w:rFonts w:ascii="Cambria Math"/>
          <w:spacing w:val="1"/>
        </w:rPr>
        <w:t xml:space="preserve"> </w:t>
      </w:r>
      <w:r>
        <w:rPr>
          <w:rFonts w:ascii="Cambria Math"/>
        </w:rPr>
        <w:t>n =</w:t>
      </w:r>
      <w:r>
        <w:rPr>
          <w:rFonts w:ascii="Cambria Math"/>
          <w:spacing w:val="-1"/>
        </w:rPr>
        <w:t xml:space="preserve"> </w:t>
      </w:r>
      <w:r>
        <w:rPr>
          <w:rFonts w:ascii="Cambria Math"/>
          <w:spacing w:val="-10"/>
        </w:rPr>
        <w:t>1</w:t>
      </w:r>
    </w:p>
    <w:p w:rsidR="002B25EF" w:rsidRDefault="002B25EF">
      <w:pPr>
        <w:pStyle w:val="BodyText"/>
        <w:rPr>
          <w:rFonts w:ascii="Cambria Math"/>
          <w:sz w:val="14"/>
        </w:rPr>
      </w:pPr>
    </w:p>
    <w:p w:rsidR="002B25EF" w:rsidRDefault="002B25EF">
      <w:pPr>
        <w:pStyle w:val="BodyText"/>
        <w:rPr>
          <w:rFonts w:ascii="Cambria Math"/>
          <w:sz w:val="14"/>
        </w:rPr>
        <w:sectPr w:rsidR="002B25EF">
          <w:type w:val="continuous"/>
          <w:pgSz w:w="11910" w:h="16840"/>
          <w:pgMar w:top="1360" w:right="357" w:bottom="280" w:left="720" w:header="0" w:footer="998" w:gutter="0"/>
          <w:cols w:space="720"/>
        </w:sectPr>
      </w:pPr>
    </w:p>
    <w:p w:rsidR="002B25EF" w:rsidRDefault="00FE460B">
      <w:pPr>
        <w:spacing w:before="125"/>
        <w:jc w:val="right"/>
        <w:rPr>
          <w:rFonts w:ascii="Cambria Math" w:eastAsia="Cambria Math"/>
          <w:sz w:val="24"/>
        </w:rPr>
      </w:pPr>
      <w:r>
        <w:rPr>
          <w:rFonts w:ascii="Cambria Math" w:eastAsia="Cambria Math"/>
          <w:spacing w:val="-5"/>
          <w:w w:val="105"/>
          <w:sz w:val="24"/>
        </w:rPr>
        <w:lastRenderedPageBreak/>
        <w:t>𝑡</w:t>
      </w:r>
      <w:r>
        <w:rPr>
          <w:rFonts w:ascii="Cambria Math" w:eastAsia="Cambria Math"/>
          <w:spacing w:val="-5"/>
          <w:w w:val="105"/>
          <w:sz w:val="24"/>
          <w:vertAlign w:val="subscript"/>
        </w:rPr>
        <w:t>𝑝</w:t>
      </w:r>
    </w:p>
    <w:p w:rsidR="002B25EF" w:rsidRDefault="00FE460B">
      <w:pPr>
        <w:tabs>
          <w:tab w:val="left" w:pos="599"/>
        </w:tabs>
        <w:spacing w:before="93" w:line="172" w:lineRule="auto"/>
        <w:ind w:left="33"/>
        <w:rPr>
          <w:rFonts w:ascii="Cambria Math" w:eastAsia="Cambria Math"/>
          <w:sz w:val="16"/>
        </w:rPr>
      </w:pPr>
      <w:r>
        <w:br w:type="column"/>
      </w:r>
      <w:r>
        <w:rPr>
          <w:rFonts w:ascii="Cambria Math" w:eastAsia="Cambria Math"/>
          <w:spacing w:val="-10"/>
          <w:w w:val="105"/>
          <w:position w:val="-12"/>
        </w:rPr>
        <w:lastRenderedPageBreak/>
        <w:t>=</w:t>
      </w:r>
      <w:r>
        <w:rPr>
          <w:rFonts w:ascii="Cambria Math" w:eastAsia="Cambria Math"/>
          <w:position w:val="-12"/>
        </w:rPr>
        <w:tab/>
      </w:r>
      <w:r>
        <w:rPr>
          <w:rFonts w:ascii="Cambria Math" w:eastAsia="Cambria Math"/>
          <w:spacing w:val="-10"/>
          <w:w w:val="105"/>
          <w:sz w:val="16"/>
        </w:rPr>
        <w:t>𝜋</w:t>
      </w:r>
    </w:p>
    <w:p w:rsidR="002B25EF" w:rsidRDefault="00C2202E">
      <w:pPr>
        <w:spacing w:line="190" w:lineRule="exact"/>
        <w:ind w:left="307"/>
        <w:rPr>
          <w:rFonts w:ascii="Cambria Math" w:eastAsia="Cambria Math" w:hAnsi="Cambria Math"/>
          <w:sz w:val="17"/>
        </w:rPr>
      </w:pPr>
      <w:r>
        <w:rPr>
          <w:rFonts w:ascii="Cambria Math" w:eastAsia="Cambria Math" w:hAnsi="Cambria Math"/>
          <w:sz w:val="17"/>
        </w:rPr>
        <w:pict>
          <v:shape id="docshape179" o:spid="_x0000_s2235" style="position:absolute;left:0;text-align:left;margin-left:101.55pt;margin-top:-3.65pt;width:35.05pt;height:2.4pt;z-index:-18212864;mso-position-horizontal-relative:page" coordorigin="2031,-73" coordsize="701,48" o:spt="100" adj="0,,0" path="m2732,-34r-369,l2363,-25r369,l2732,-34xm2732,-73r-701,l2031,-58r701,l2732,-73xe" fillcolor="black" stroked="f">
            <v:stroke joinstyle="round"/>
            <v:formulas/>
            <v:path arrowok="t" o:connecttype="segments"/>
            <w10:wrap anchorx="page"/>
          </v:shape>
        </w:pict>
      </w:r>
      <w:r w:rsidR="00FE460B">
        <w:rPr>
          <w:rFonts w:ascii="Cambria Math" w:eastAsia="Cambria Math" w:hAnsi="Cambria Math"/>
          <w:spacing w:val="-2"/>
          <w:sz w:val="17"/>
        </w:rPr>
        <w:t>ω</w:t>
      </w:r>
      <w:r w:rsidR="00FE460B">
        <w:rPr>
          <w:rFonts w:ascii="Cambria Math" w:eastAsia="Cambria Math" w:hAnsi="Cambria Math"/>
          <w:spacing w:val="-2"/>
          <w:position w:val="-2"/>
          <w:sz w:val="14"/>
        </w:rPr>
        <w:t>n</w:t>
      </w:r>
      <w:r w:rsidR="00FE460B">
        <w:rPr>
          <w:rFonts w:ascii="Cambria Math" w:eastAsia="Cambria Math" w:hAnsi="Cambria Math"/>
          <w:spacing w:val="-2"/>
          <w:position w:val="1"/>
          <w:sz w:val="16"/>
        </w:rPr>
        <w:t>√</w:t>
      </w:r>
      <w:r w:rsidR="00FE460B">
        <w:rPr>
          <w:rFonts w:ascii="Cambria Math" w:eastAsia="Cambria Math" w:hAnsi="Cambria Math"/>
          <w:spacing w:val="-2"/>
          <w:sz w:val="17"/>
        </w:rPr>
        <w:t>1−𝜁²</w:t>
      </w:r>
    </w:p>
    <w:p w:rsidR="002B25EF" w:rsidRDefault="00FE460B">
      <w:pPr>
        <w:spacing w:before="148"/>
        <w:ind w:right="47"/>
        <w:jc w:val="center"/>
      </w:pPr>
      <w:r>
        <w:br w:type="column"/>
      </w:r>
      <w:r>
        <w:rPr>
          <w:spacing w:val="-4"/>
        </w:rPr>
        <w:lastRenderedPageBreak/>
        <w:t>(42)</w:t>
      </w:r>
    </w:p>
    <w:p w:rsidR="002B25EF" w:rsidRDefault="002B25EF">
      <w:pPr>
        <w:jc w:val="center"/>
        <w:sectPr w:rsidR="002B25EF">
          <w:type w:val="continuous"/>
          <w:pgSz w:w="11910" w:h="16840"/>
          <w:pgMar w:top="1360" w:right="357" w:bottom="280" w:left="720" w:header="0" w:footer="998" w:gutter="0"/>
          <w:cols w:num="3" w:space="720" w:equalWidth="0">
            <w:col w:w="965" w:space="40"/>
            <w:col w:w="1050" w:space="6819"/>
            <w:col w:w="1959"/>
          </w:cols>
        </w:sectPr>
      </w:pPr>
    </w:p>
    <w:p w:rsidR="002B25EF" w:rsidRDefault="00FE460B">
      <w:pPr>
        <w:pStyle w:val="Heading6"/>
        <w:numPr>
          <w:ilvl w:val="0"/>
          <w:numId w:val="15"/>
        </w:numPr>
        <w:tabs>
          <w:tab w:val="left" w:pos="964"/>
        </w:tabs>
        <w:spacing w:before="72"/>
        <w:ind w:left="964" w:hanging="244"/>
        <w:jc w:val="left"/>
        <w:rPr>
          <w:u w:val="none"/>
        </w:rPr>
      </w:pPr>
      <w:bookmarkStart w:id="73" w:name="4._Peak_Overshoot"/>
      <w:bookmarkEnd w:id="73"/>
      <w:r>
        <w:rPr>
          <w:u w:val="none"/>
        </w:rPr>
        <w:lastRenderedPageBreak/>
        <w:t>Peak</w:t>
      </w:r>
      <w:r>
        <w:rPr>
          <w:spacing w:val="-6"/>
          <w:u w:val="none"/>
        </w:rPr>
        <w:t xml:space="preserve"> </w:t>
      </w:r>
      <w:r>
        <w:rPr>
          <w:spacing w:val="-2"/>
          <w:u w:val="none"/>
        </w:rPr>
        <w:t>Overshoot</w:t>
      </w:r>
    </w:p>
    <w:p w:rsidR="002B25EF" w:rsidRDefault="00FE460B">
      <w:pPr>
        <w:pStyle w:val="BodyText"/>
        <w:spacing w:before="160" w:line="235" w:lineRule="auto"/>
        <w:ind w:left="768" w:right="787"/>
      </w:pPr>
      <w:r>
        <w:rPr>
          <w:position w:val="2"/>
        </w:rPr>
        <w:t>Peak overshoot</w:t>
      </w:r>
      <w:r>
        <w:rPr>
          <w:spacing w:val="-3"/>
          <w:position w:val="2"/>
        </w:rPr>
        <w:t xml:space="preserve"> </w:t>
      </w:r>
      <w:r>
        <w:rPr>
          <w:b/>
          <w:position w:val="2"/>
        </w:rPr>
        <w:t>M</w:t>
      </w:r>
      <w:r>
        <w:rPr>
          <w:b/>
          <w:sz w:val="16"/>
        </w:rPr>
        <w:t>p</w:t>
      </w:r>
      <w:r>
        <w:rPr>
          <w:b/>
          <w:spacing w:val="17"/>
          <w:sz w:val="16"/>
        </w:rPr>
        <w:t xml:space="preserve"> </w:t>
      </w:r>
      <w:r>
        <w:rPr>
          <w:position w:val="2"/>
        </w:rPr>
        <w:t>is defined as the deviation of</w:t>
      </w:r>
      <w:r>
        <w:rPr>
          <w:spacing w:val="-4"/>
          <w:position w:val="2"/>
        </w:rPr>
        <w:t xml:space="preserve"> </w:t>
      </w:r>
      <w:r>
        <w:rPr>
          <w:position w:val="2"/>
        </w:rPr>
        <w:t>the response at peak</w:t>
      </w:r>
      <w:r>
        <w:rPr>
          <w:spacing w:val="-1"/>
          <w:position w:val="2"/>
        </w:rPr>
        <w:t xml:space="preserve"> </w:t>
      </w:r>
      <w:r>
        <w:rPr>
          <w:position w:val="2"/>
        </w:rPr>
        <w:t>time from</w:t>
      </w:r>
      <w:r>
        <w:rPr>
          <w:spacing w:val="-1"/>
          <w:position w:val="2"/>
        </w:rPr>
        <w:t xml:space="preserve"> </w:t>
      </w:r>
      <w:r>
        <w:rPr>
          <w:position w:val="2"/>
        </w:rPr>
        <w:t xml:space="preserve">the final value </w:t>
      </w:r>
      <w:r>
        <w:t xml:space="preserve">of response. It is also called the </w:t>
      </w:r>
      <w:r>
        <w:rPr>
          <w:b/>
        </w:rPr>
        <w:t>maximum overshoot</w:t>
      </w:r>
      <w:r>
        <w:t>.</w:t>
      </w:r>
    </w:p>
    <w:p w:rsidR="002B25EF" w:rsidRDefault="00FE460B">
      <w:pPr>
        <w:pStyle w:val="BodyText"/>
        <w:spacing w:before="148"/>
        <w:ind w:left="768"/>
      </w:pPr>
      <w:r>
        <w:t>Mathematically,</w:t>
      </w:r>
      <w:r>
        <w:rPr>
          <w:spacing w:val="-1"/>
        </w:rPr>
        <w:t xml:space="preserve"> </w:t>
      </w:r>
      <w:r>
        <w:t>we</w:t>
      </w:r>
      <w:r>
        <w:rPr>
          <w:spacing w:val="-5"/>
        </w:rPr>
        <w:t xml:space="preserve"> </w:t>
      </w:r>
      <w:r>
        <w:t>can</w:t>
      </w:r>
      <w:r>
        <w:rPr>
          <w:spacing w:val="-8"/>
        </w:rPr>
        <w:t xml:space="preserve"> </w:t>
      </w:r>
      <w:r>
        <w:t>write</w:t>
      </w:r>
      <w:r>
        <w:rPr>
          <w:spacing w:val="-3"/>
        </w:rPr>
        <w:t xml:space="preserve"> </w:t>
      </w:r>
      <w:r>
        <w:t>it</w:t>
      </w:r>
      <w:r>
        <w:rPr>
          <w:spacing w:val="2"/>
        </w:rPr>
        <w:t xml:space="preserve"> </w:t>
      </w:r>
      <w:r>
        <w:rPr>
          <w:spacing w:val="-5"/>
        </w:rPr>
        <w:t>as</w:t>
      </w:r>
    </w:p>
    <w:p w:rsidR="002B25EF" w:rsidRDefault="00FE460B">
      <w:pPr>
        <w:pStyle w:val="BodyText"/>
        <w:spacing w:before="143"/>
        <w:ind w:right="50"/>
        <w:jc w:val="center"/>
      </w:pPr>
      <w:r>
        <w:rPr>
          <w:spacing w:val="-2"/>
        </w:rPr>
        <w:t>Mp=c(tp)−c(∞)</w:t>
      </w:r>
    </w:p>
    <w:p w:rsidR="002B25EF" w:rsidRDefault="00FE460B">
      <w:pPr>
        <w:pStyle w:val="BodyText"/>
        <w:spacing w:before="242"/>
        <w:ind w:left="768"/>
      </w:pPr>
      <w:r>
        <w:rPr>
          <w:spacing w:val="-2"/>
        </w:rPr>
        <w:t>Where,</w:t>
      </w:r>
    </w:p>
    <w:p w:rsidR="002B25EF" w:rsidRDefault="00FE460B">
      <w:pPr>
        <w:pStyle w:val="BodyText"/>
        <w:spacing w:before="146"/>
        <w:ind w:left="768"/>
        <w:rPr>
          <w:position w:val="2"/>
        </w:rPr>
      </w:pPr>
      <w:r>
        <w:rPr>
          <w:position w:val="2"/>
        </w:rPr>
        <w:t>c(t</w:t>
      </w:r>
      <w:r>
        <w:rPr>
          <w:sz w:val="16"/>
        </w:rPr>
        <w:t>p</w:t>
      </w:r>
      <w:r>
        <w:rPr>
          <w:position w:val="2"/>
        </w:rPr>
        <w:t>) is</w:t>
      </w:r>
      <w:r>
        <w:rPr>
          <w:spacing w:val="-2"/>
          <w:position w:val="2"/>
        </w:rPr>
        <w:t xml:space="preserve"> </w:t>
      </w:r>
      <w:r>
        <w:rPr>
          <w:position w:val="2"/>
        </w:rPr>
        <w:t>the</w:t>
      </w:r>
      <w:r>
        <w:rPr>
          <w:spacing w:val="-1"/>
          <w:position w:val="2"/>
        </w:rPr>
        <w:t xml:space="preserve"> </w:t>
      </w:r>
      <w:r>
        <w:rPr>
          <w:position w:val="2"/>
        </w:rPr>
        <w:t>peak value</w:t>
      </w:r>
      <w:r>
        <w:rPr>
          <w:spacing w:val="-1"/>
          <w:position w:val="2"/>
        </w:rPr>
        <w:t xml:space="preserve"> </w:t>
      </w:r>
      <w:r>
        <w:rPr>
          <w:position w:val="2"/>
        </w:rPr>
        <w:t>of</w:t>
      </w:r>
      <w:r>
        <w:rPr>
          <w:spacing w:val="-7"/>
          <w:position w:val="2"/>
        </w:rPr>
        <w:t xml:space="preserve"> </w:t>
      </w:r>
      <w:r>
        <w:rPr>
          <w:position w:val="2"/>
        </w:rPr>
        <w:t>the</w:t>
      </w:r>
      <w:r>
        <w:rPr>
          <w:spacing w:val="-1"/>
          <w:position w:val="2"/>
        </w:rPr>
        <w:t xml:space="preserve"> </w:t>
      </w:r>
      <w:r>
        <w:rPr>
          <w:spacing w:val="-2"/>
          <w:position w:val="2"/>
        </w:rPr>
        <w:t>response.</w:t>
      </w:r>
    </w:p>
    <w:p w:rsidR="002B25EF" w:rsidRDefault="00FE460B">
      <w:pPr>
        <w:pStyle w:val="BodyText"/>
        <w:spacing w:before="139"/>
        <w:ind w:left="768"/>
      </w:pPr>
      <w:r>
        <w:t>c(∞)</w:t>
      </w:r>
      <w:r>
        <w:rPr>
          <w:spacing w:val="1"/>
        </w:rPr>
        <w:t xml:space="preserve"> </w:t>
      </w:r>
      <w:r>
        <w:t>is</w:t>
      </w:r>
      <w:r>
        <w:rPr>
          <w:spacing w:val="-2"/>
        </w:rPr>
        <w:t xml:space="preserve"> </w:t>
      </w:r>
      <w:r>
        <w:t>the</w:t>
      </w:r>
      <w:r>
        <w:rPr>
          <w:spacing w:val="4"/>
        </w:rPr>
        <w:t xml:space="preserve"> </w:t>
      </w:r>
      <w:r>
        <w:t>final</w:t>
      </w:r>
      <w:r>
        <w:rPr>
          <w:spacing w:val="-8"/>
        </w:rPr>
        <w:t xml:space="preserve"> </w:t>
      </w:r>
      <w:r>
        <w:t>(steady</w:t>
      </w:r>
      <w:r>
        <w:rPr>
          <w:spacing w:val="-10"/>
        </w:rPr>
        <w:t xml:space="preserve"> </w:t>
      </w:r>
      <w:r>
        <w:t>state)</w:t>
      </w:r>
      <w:r>
        <w:rPr>
          <w:spacing w:val="2"/>
        </w:rPr>
        <w:t xml:space="preserve"> </w:t>
      </w:r>
      <w:r>
        <w:t>value</w:t>
      </w:r>
      <w:r>
        <w:rPr>
          <w:spacing w:val="-1"/>
        </w:rPr>
        <w:t xml:space="preserve"> </w:t>
      </w:r>
      <w:r>
        <w:t>of</w:t>
      </w:r>
      <w:r>
        <w:rPr>
          <w:spacing w:val="-7"/>
        </w:rPr>
        <w:t xml:space="preserve"> </w:t>
      </w:r>
      <w:r>
        <w:t xml:space="preserve">the </w:t>
      </w:r>
      <w:r>
        <w:rPr>
          <w:spacing w:val="-2"/>
        </w:rPr>
        <w:t>response.</w:t>
      </w:r>
    </w:p>
    <w:p w:rsidR="002B25EF" w:rsidRDefault="00C2202E">
      <w:pPr>
        <w:spacing w:before="152" w:line="120" w:lineRule="exact"/>
        <w:ind w:right="2705"/>
        <w:jc w:val="center"/>
        <w:rPr>
          <w:rFonts w:ascii="Cambria Math" w:eastAsia="Cambria Math" w:hAnsi="Cambria Math"/>
          <w:sz w:val="13"/>
        </w:rPr>
      </w:pPr>
      <w:r>
        <w:rPr>
          <w:rFonts w:ascii="Cambria Math" w:eastAsia="Cambria Math" w:hAnsi="Cambria Math"/>
          <w:sz w:val="13"/>
        </w:rPr>
        <w:pict>
          <v:shape id="docshape180" o:spid="_x0000_s2234" type="#_x0000_t202" style="position:absolute;left:0;text-align:left;margin-left:223.55pt;margin-top:10.2pt;width:22.9pt;height:8.25pt;z-index:-18200064;mso-position-horizontal-relative:page" filled="f" stroked="f">
            <v:textbox inset="0,0,0,0">
              <w:txbxContent>
                <w:p w:rsidR="002B25EF" w:rsidRDefault="00FE460B">
                  <w:pPr>
                    <w:tabs>
                      <w:tab w:val="left" w:pos="369"/>
                    </w:tabs>
                    <w:spacing w:line="165" w:lineRule="exact"/>
                    <w:rPr>
                      <w:rFonts w:ascii="Cambria Math" w:eastAsia="Cambria Math"/>
                      <w:sz w:val="13"/>
                    </w:rPr>
                  </w:pPr>
                  <w:r>
                    <w:rPr>
                      <w:rFonts w:ascii="Cambria Math" w:eastAsia="Cambria Math"/>
                      <w:spacing w:val="-10"/>
                      <w:w w:val="110"/>
                      <w:position w:val="-2"/>
                      <w:sz w:val="16"/>
                    </w:rPr>
                    <w:t>𝑒</w:t>
                  </w:r>
                  <w:r>
                    <w:rPr>
                      <w:rFonts w:ascii="Cambria Math" w:eastAsia="Cambria Math"/>
                      <w:position w:val="-2"/>
                      <w:sz w:val="16"/>
                    </w:rPr>
                    <w:tab/>
                  </w:r>
                  <w:r>
                    <w:rPr>
                      <w:rFonts w:ascii="Cambria Math" w:eastAsia="Cambria Math"/>
                      <w:spacing w:val="-10"/>
                      <w:w w:val="110"/>
                      <w:sz w:val="13"/>
                    </w:rPr>
                    <w:t>𝚗</w:t>
                  </w:r>
                </w:p>
              </w:txbxContent>
            </v:textbox>
            <w10:wrap anchorx="page"/>
          </v:shape>
        </w:pict>
      </w:r>
      <w:r w:rsidR="00FE460B">
        <w:rPr>
          <w:rFonts w:ascii="Cambria Math" w:eastAsia="Cambria Math" w:hAnsi="Cambria Math"/>
          <w:w w:val="115"/>
          <w:sz w:val="13"/>
        </w:rPr>
        <w:t>−𝜻ω</w:t>
      </w:r>
      <w:r w:rsidR="00FE460B">
        <w:rPr>
          <w:rFonts w:ascii="Cambria Math" w:eastAsia="Cambria Math" w:hAnsi="Cambria Math"/>
          <w:spacing w:val="33"/>
          <w:w w:val="115"/>
          <w:sz w:val="13"/>
        </w:rPr>
        <w:t xml:space="preserve"> </w:t>
      </w:r>
      <w:r w:rsidR="00FE460B">
        <w:rPr>
          <w:rFonts w:ascii="Cambria Math" w:eastAsia="Cambria Math" w:hAnsi="Cambria Math"/>
          <w:spacing w:val="-10"/>
          <w:w w:val="115"/>
          <w:sz w:val="13"/>
        </w:rPr>
        <w:t>t</w:t>
      </w:r>
    </w:p>
    <w:p w:rsidR="002B25EF" w:rsidRDefault="00C2202E">
      <w:pPr>
        <w:tabs>
          <w:tab w:val="left" w:pos="2881"/>
          <w:tab w:val="left" w:pos="4300"/>
        </w:tabs>
        <w:spacing w:line="207" w:lineRule="exact"/>
        <w:ind w:left="720"/>
        <w:rPr>
          <w:rFonts w:ascii="Calibri" w:eastAsia="Calibri" w:hAnsi="Calibri"/>
        </w:rPr>
      </w:pPr>
      <w:r>
        <w:rPr>
          <w:rFonts w:ascii="Calibri" w:eastAsia="Calibri" w:hAnsi="Calibri"/>
        </w:rPr>
        <w:pict>
          <v:rect id="docshape181" o:spid="_x0000_s2233" style="position:absolute;left:0;text-align:left;margin-left:223.55pt;margin-top:5.95pt;width:26.4pt;height:.7pt;z-index:-18209280;mso-position-horizontal-relative:page" fillcolor="black" stroked="f">
            <w10:wrap anchorx="page"/>
          </v:rect>
        </w:pict>
      </w:r>
      <w:r w:rsidR="00FE460B">
        <w:rPr>
          <w:rFonts w:ascii="Calibri" w:eastAsia="Calibri" w:hAnsi="Calibri"/>
        </w:rPr>
        <w:t>From</w:t>
      </w:r>
      <w:r w:rsidR="00FE460B">
        <w:rPr>
          <w:rFonts w:ascii="Calibri" w:eastAsia="Calibri" w:hAnsi="Calibri"/>
          <w:spacing w:val="-9"/>
        </w:rPr>
        <w:t xml:space="preserve"> </w:t>
      </w:r>
      <w:r w:rsidR="00FE460B">
        <w:rPr>
          <w:rFonts w:ascii="Calibri" w:eastAsia="Calibri" w:hAnsi="Calibri"/>
        </w:rPr>
        <w:t>equation</w:t>
      </w:r>
      <w:r w:rsidR="00FE460B">
        <w:rPr>
          <w:rFonts w:ascii="Calibri" w:eastAsia="Calibri" w:hAnsi="Calibri"/>
          <w:spacing w:val="-8"/>
        </w:rPr>
        <w:t xml:space="preserve"> </w:t>
      </w:r>
      <w:r w:rsidR="00FE460B">
        <w:rPr>
          <w:rFonts w:ascii="Calibri" w:eastAsia="Calibri" w:hAnsi="Calibri"/>
          <w:spacing w:val="-4"/>
        </w:rPr>
        <w:t>(36)</w:t>
      </w:r>
      <w:r w:rsidR="00FE460B">
        <w:rPr>
          <w:rFonts w:ascii="Calibri" w:eastAsia="Calibri" w:hAnsi="Calibri"/>
        </w:rPr>
        <w:tab/>
      </w:r>
      <w:r w:rsidR="00FE460B">
        <w:rPr>
          <w:sz w:val="24"/>
        </w:rPr>
        <w:t xml:space="preserve">c(t) = </w:t>
      </w:r>
      <w:r w:rsidR="00FE460B">
        <w:rPr>
          <w:rFonts w:ascii="Calibri" w:eastAsia="Calibri" w:hAnsi="Calibri"/>
        </w:rPr>
        <w:t>1 -</w:t>
      </w:r>
      <w:r w:rsidR="00FE460B">
        <w:rPr>
          <w:rFonts w:ascii="Calibri" w:eastAsia="Calibri" w:hAnsi="Calibri"/>
          <w:spacing w:val="142"/>
        </w:rPr>
        <w:t xml:space="preserve"> </w:t>
      </w:r>
      <w:r w:rsidR="00FE460B">
        <w:rPr>
          <w:rFonts w:ascii="Calibri" w:eastAsia="Calibri" w:hAnsi="Calibri"/>
          <w:u w:val="single"/>
        </w:rPr>
        <w:tab/>
      </w:r>
      <w:r w:rsidR="00FE460B">
        <w:rPr>
          <w:rFonts w:ascii="Calibri" w:eastAsia="Calibri" w:hAnsi="Calibri"/>
        </w:rPr>
        <w:t>sin</w:t>
      </w:r>
      <w:r w:rsidR="00FE460B">
        <w:rPr>
          <w:rFonts w:ascii="Calibri" w:eastAsia="Calibri" w:hAnsi="Calibri"/>
          <w:spacing w:val="5"/>
        </w:rPr>
        <w:t xml:space="preserve"> </w:t>
      </w:r>
      <w:r w:rsidR="00FE460B">
        <w:rPr>
          <w:rFonts w:ascii="Calibri" w:eastAsia="Calibri" w:hAnsi="Calibri"/>
        </w:rPr>
        <w:t>(</w:t>
      </w:r>
      <w:r w:rsidR="00FE460B">
        <w:rPr>
          <w:rFonts w:ascii="Cambria Math" w:eastAsia="Cambria Math" w:hAnsi="Cambria Math"/>
        </w:rPr>
        <w:t>ω</w:t>
      </w:r>
      <w:r w:rsidR="00FE460B">
        <w:rPr>
          <w:rFonts w:ascii="Cambria Math" w:eastAsia="Cambria Math" w:hAnsi="Cambria Math"/>
          <w:vertAlign w:val="subscript"/>
        </w:rPr>
        <w:t>d</w:t>
      </w:r>
      <w:r w:rsidR="00FE460B">
        <w:rPr>
          <w:rFonts w:ascii="Cambria Math" w:eastAsia="Cambria Math" w:hAnsi="Cambria Math"/>
        </w:rPr>
        <w:t>𝐭</w:t>
      </w:r>
      <w:r w:rsidR="00FE460B">
        <w:rPr>
          <w:rFonts w:ascii="Cambria Math" w:eastAsia="Cambria Math" w:hAnsi="Cambria Math"/>
          <w:spacing w:val="5"/>
        </w:rPr>
        <w:t xml:space="preserve"> </w:t>
      </w:r>
      <w:r w:rsidR="00FE460B">
        <w:rPr>
          <w:rFonts w:ascii="Cambria Math" w:eastAsia="Cambria Math" w:hAnsi="Cambria Math"/>
        </w:rPr>
        <w:t>+</w:t>
      </w:r>
      <w:r w:rsidR="00FE460B">
        <w:rPr>
          <w:rFonts w:ascii="Cambria Math" w:eastAsia="Cambria Math" w:hAnsi="Cambria Math"/>
          <w:spacing w:val="63"/>
        </w:rPr>
        <w:t xml:space="preserve"> </w:t>
      </w:r>
      <w:r w:rsidR="00FE460B">
        <w:rPr>
          <w:rFonts w:ascii="Cambria Math" w:eastAsia="Cambria Math" w:hAnsi="Cambria Math"/>
          <w:spacing w:val="-5"/>
        </w:rPr>
        <w:t>ф</w:t>
      </w:r>
      <w:r w:rsidR="00FE460B">
        <w:rPr>
          <w:rFonts w:ascii="Calibri" w:eastAsia="Calibri" w:hAnsi="Calibri"/>
          <w:spacing w:val="-5"/>
        </w:rPr>
        <w:t>)</w:t>
      </w:r>
    </w:p>
    <w:p w:rsidR="002B25EF" w:rsidRDefault="00FE460B">
      <w:pPr>
        <w:spacing w:line="144" w:lineRule="exact"/>
        <w:ind w:right="2802"/>
        <w:jc w:val="center"/>
        <w:rPr>
          <w:rFonts w:ascii="Cambria Math" w:eastAsia="Cambria Math" w:hAnsi="Cambria Math"/>
          <w:sz w:val="16"/>
        </w:rPr>
      </w:pPr>
      <w:r>
        <w:rPr>
          <w:rFonts w:ascii="Cambria Math" w:eastAsia="Cambria Math" w:hAnsi="Cambria Math"/>
          <w:spacing w:val="-2"/>
          <w:w w:val="105"/>
          <w:sz w:val="16"/>
        </w:rPr>
        <w:t>√1−𝜁²</w:t>
      </w:r>
    </w:p>
    <w:p w:rsidR="002B25EF" w:rsidRDefault="002B25EF">
      <w:pPr>
        <w:pStyle w:val="BodyText"/>
        <w:spacing w:before="11"/>
        <w:rPr>
          <w:rFonts w:ascii="Cambria Math"/>
          <w:sz w:val="13"/>
        </w:rPr>
      </w:pPr>
    </w:p>
    <w:p w:rsidR="002B25EF" w:rsidRDefault="002B25EF">
      <w:pPr>
        <w:pStyle w:val="BodyText"/>
        <w:rPr>
          <w:rFonts w:ascii="Cambria Math"/>
          <w:sz w:val="13"/>
        </w:rPr>
        <w:sectPr w:rsidR="002B25EF">
          <w:pgSz w:w="11910" w:h="16840"/>
          <w:pgMar w:top="900" w:right="357" w:bottom="1180" w:left="720" w:header="0" w:footer="998" w:gutter="0"/>
          <w:cols w:space="720"/>
        </w:sectPr>
      </w:pPr>
    </w:p>
    <w:p w:rsidR="002B25EF" w:rsidRDefault="00FE460B">
      <w:pPr>
        <w:spacing w:before="143"/>
        <w:ind w:left="720"/>
        <w:rPr>
          <w:rFonts w:ascii="Calibri"/>
          <w:sz w:val="14"/>
        </w:rPr>
      </w:pPr>
      <w:r>
        <w:rPr>
          <w:rFonts w:ascii="Calibri"/>
          <w:position w:val="2"/>
        </w:rPr>
        <w:lastRenderedPageBreak/>
        <w:t>Put</w:t>
      </w:r>
      <w:r>
        <w:rPr>
          <w:rFonts w:ascii="Calibri"/>
          <w:spacing w:val="-5"/>
          <w:position w:val="2"/>
        </w:rPr>
        <w:t xml:space="preserve"> </w:t>
      </w:r>
      <w:r>
        <w:rPr>
          <w:rFonts w:ascii="Calibri"/>
          <w:position w:val="2"/>
        </w:rPr>
        <w:t>t</w:t>
      </w:r>
      <w:r>
        <w:rPr>
          <w:rFonts w:ascii="Calibri"/>
          <w:spacing w:val="-4"/>
          <w:position w:val="2"/>
        </w:rPr>
        <w:t xml:space="preserve"> </w:t>
      </w:r>
      <w:r>
        <w:rPr>
          <w:rFonts w:ascii="Calibri"/>
          <w:position w:val="2"/>
        </w:rPr>
        <w:t>=</w:t>
      </w:r>
      <w:r>
        <w:rPr>
          <w:rFonts w:ascii="Calibri"/>
          <w:spacing w:val="3"/>
          <w:position w:val="2"/>
        </w:rPr>
        <w:t xml:space="preserve"> </w:t>
      </w:r>
      <w:r>
        <w:rPr>
          <w:rFonts w:ascii="Calibri"/>
          <w:spacing w:val="-5"/>
          <w:position w:val="2"/>
        </w:rPr>
        <w:t>t</w:t>
      </w:r>
      <w:r>
        <w:rPr>
          <w:rFonts w:ascii="Calibri"/>
          <w:spacing w:val="-5"/>
          <w:sz w:val="14"/>
        </w:rPr>
        <w:t>p</w:t>
      </w:r>
    </w:p>
    <w:p w:rsidR="002B25EF" w:rsidRDefault="00FE460B">
      <w:pPr>
        <w:spacing w:before="71" w:line="130" w:lineRule="exact"/>
        <w:ind w:left="164"/>
        <w:jc w:val="center"/>
        <w:rPr>
          <w:rFonts w:ascii="Cambria Math" w:eastAsia="Cambria Math"/>
          <w:sz w:val="16"/>
        </w:rPr>
      </w:pPr>
      <w:r>
        <w:br w:type="column"/>
      </w:r>
      <w:r>
        <w:rPr>
          <w:rFonts w:ascii="Cambria Math" w:eastAsia="Cambria Math"/>
          <w:spacing w:val="-10"/>
          <w:w w:val="110"/>
          <w:sz w:val="16"/>
        </w:rPr>
        <w:lastRenderedPageBreak/>
        <w:t>𝜋</w:t>
      </w:r>
    </w:p>
    <w:p w:rsidR="002B25EF" w:rsidRDefault="00C2202E">
      <w:pPr>
        <w:spacing w:line="168" w:lineRule="exact"/>
        <w:rPr>
          <w:rFonts w:ascii="Calibri"/>
        </w:rPr>
      </w:pPr>
      <w:r>
        <w:rPr>
          <w:rFonts w:ascii="Calibri"/>
        </w:rPr>
        <w:pict>
          <v:shape id="docshape182" o:spid="_x0000_s2232" style="position:absolute;margin-left:120.75pt;margin-top:4pt;width:35.35pt;height:2.65pt;z-index:15841792;mso-position-horizontal-relative:page" coordorigin="2415,80" coordsize="707,53" o:spt="100" adj="0,,0" path="m3121,123r-360,l2761,133r360,l3121,123xm3121,80r-706,l2415,95r706,l3121,80xe" fillcolor="black" stroked="f">
            <v:stroke joinstyle="round"/>
            <v:formulas/>
            <v:path arrowok="t" o:connecttype="segments"/>
            <w10:wrap anchorx="page"/>
          </v:shape>
        </w:pict>
      </w:r>
      <w:r w:rsidR="00FE460B">
        <w:rPr>
          <w:rFonts w:ascii="Calibri"/>
          <w:spacing w:val="-10"/>
        </w:rPr>
        <w:t>=</w:t>
      </w:r>
    </w:p>
    <w:p w:rsidR="002B25EF" w:rsidRDefault="00FE460B">
      <w:pPr>
        <w:spacing w:line="168" w:lineRule="exact"/>
        <w:ind w:left="163"/>
        <w:jc w:val="center"/>
        <w:rPr>
          <w:rFonts w:ascii="Cambria Math" w:eastAsia="Cambria Math" w:hAnsi="Cambria Math"/>
          <w:sz w:val="16"/>
        </w:rPr>
      </w:pPr>
      <w:r>
        <w:rPr>
          <w:rFonts w:ascii="Cambria Math" w:eastAsia="Cambria Math" w:hAnsi="Cambria Math"/>
          <w:spacing w:val="-2"/>
          <w:w w:val="105"/>
          <w:sz w:val="16"/>
        </w:rPr>
        <w:t>ω</w:t>
      </w:r>
      <w:r>
        <w:rPr>
          <w:rFonts w:ascii="Cambria Math" w:eastAsia="Cambria Math" w:hAnsi="Cambria Math"/>
          <w:spacing w:val="-2"/>
          <w:w w:val="105"/>
          <w:position w:val="-2"/>
          <w:sz w:val="13"/>
        </w:rPr>
        <w:t>𝚗</w:t>
      </w:r>
      <w:r>
        <w:rPr>
          <w:rFonts w:ascii="Cambria Math" w:eastAsia="Cambria Math" w:hAnsi="Cambria Math"/>
          <w:spacing w:val="-2"/>
          <w:w w:val="105"/>
          <w:sz w:val="16"/>
        </w:rPr>
        <w:t>√1−𝜁²</w:t>
      </w:r>
    </w:p>
    <w:p w:rsidR="002B25EF" w:rsidRDefault="00FE460B">
      <w:pPr>
        <w:spacing w:before="143"/>
        <w:ind w:left="212"/>
        <w:rPr>
          <w:rFonts w:ascii="Cambria Math" w:hAnsi="Cambria Math"/>
        </w:rPr>
      </w:pPr>
      <w:r>
        <w:br w:type="column"/>
      </w:r>
      <w:r>
        <w:rPr>
          <w:rFonts w:ascii="Calibri" w:hAnsi="Calibri"/>
          <w:w w:val="110"/>
        </w:rPr>
        <w:lastRenderedPageBreak/>
        <w:t>and</w:t>
      </w:r>
      <w:r>
        <w:rPr>
          <w:rFonts w:ascii="Calibri" w:hAnsi="Calibri"/>
          <w:spacing w:val="25"/>
          <w:w w:val="110"/>
        </w:rPr>
        <w:t xml:space="preserve">  </w:t>
      </w:r>
      <w:r>
        <w:rPr>
          <w:rFonts w:ascii="Cambria Math" w:hAnsi="Cambria Math"/>
          <w:spacing w:val="-5"/>
          <w:w w:val="110"/>
        </w:rPr>
        <w:t>ω</w:t>
      </w:r>
      <w:r>
        <w:rPr>
          <w:rFonts w:ascii="Cambria Math" w:hAnsi="Cambria Math"/>
          <w:spacing w:val="-5"/>
          <w:w w:val="110"/>
          <w:vertAlign w:val="subscript"/>
        </w:rPr>
        <w:t>d</w:t>
      </w:r>
    </w:p>
    <w:p w:rsidR="002B25EF" w:rsidRDefault="00FE460B">
      <w:pPr>
        <w:spacing w:before="143"/>
        <w:ind w:left="14"/>
        <w:rPr>
          <w:rFonts w:ascii="Cambria Math" w:hAnsi="Cambria Math"/>
        </w:rPr>
      </w:pPr>
      <w:r>
        <w:br w:type="column"/>
      </w:r>
      <w:r>
        <w:rPr>
          <w:rFonts w:ascii="Calibri" w:hAnsi="Calibri"/>
          <w:b/>
          <w:w w:val="110"/>
        </w:rPr>
        <w:lastRenderedPageBreak/>
        <w:t>=</w:t>
      </w:r>
      <w:r>
        <w:rPr>
          <w:rFonts w:ascii="Calibri" w:hAnsi="Calibri"/>
          <w:b/>
          <w:spacing w:val="-12"/>
          <w:w w:val="110"/>
        </w:rPr>
        <w:t xml:space="preserve"> </w:t>
      </w:r>
      <w:r>
        <w:rPr>
          <w:rFonts w:ascii="Cambria Math" w:hAnsi="Cambria Math"/>
          <w:spacing w:val="-5"/>
          <w:w w:val="110"/>
        </w:rPr>
        <w:t>ω</w:t>
      </w:r>
      <w:r>
        <w:rPr>
          <w:rFonts w:ascii="Cambria Math" w:hAnsi="Cambria Math"/>
          <w:spacing w:val="-5"/>
          <w:w w:val="110"/>
          <w:vertAlign w:val="subscript"/>
        </w:rPr>
        <w:t>n</w:t>
      </w:r>
    </w:p>
    <w:p w:rsidR="002B25EF" w:rsidRDefault="00FE460B">
      <w:pPr>
        <w:spacing w:before="2" w:after="25"/>
        <w:rPr>
          <w:rFonts w:ascii="Cambria Math"/>
          <w:sz w:val="9"/>
        </w:rPr>
      </w:pPr>
      <w:r>
        <w:br w:type="column"/>
      </w:r>
    </w:p>
    <w:p w:rsidR="002B25EF" w:rsidRDefault="00C2202E">
      <w:pPr>
        <w:pStyle w:val="BodyText"/>
        <w:spacing w:line="20" w:lineRule="exact"/>
        <w:ind w:left="163"/>
        <w:rPr>
          <w:rFonts w:ascii="Cambria Math"/>
          <w:sz w:val="2"/>
        </w:rPr>
      </w:pPr>
      <w:r>
        <w:rPr>
          <w:rFonts w:ascii="Cambria Math"/>
          <w:sz w:val="2"/>
        </w:rPr>
      </w:r>
      <w:r>
        <w:rPr>
          <w:rFonts w:ascii="Cambria Math"/>
          <w:sz w:val="2"/>
        </w:rPr>
        <w:pict>
          <v:group id="docshapegroup183" o:spid="_x0000_s2230" style="width:28.8pt;height:.75pt;mso-position-horizontal-relative:char;mso-position-vertical-relative:line" coordsize="576,15">
            <v:rect id="docshape184" o:spid="_x0000_s2231" style="position:absolute;width:576;height:15" fillcolor="black" stroked="f"/>
            <w10:wrap type="none"/>
            <w10:anchorlock/>
          </v:group>
        </w:pict>
      </w:r>
    </w:p>
    <w:p w:rsidR="002B25EF" w:rsidRDefault="00FE460B">
      <w:pPr>
        <w:rPr>
          <w:rFonts w:ascii="Cambria Math" w:eastAsia="Cambria Math" w:hAnsi="Cambria Math"/>
        </w:rPr>
      </w:pPr>
      <w:r>
        <w:rPr>
          <w:rFonts w:ascii="Cambria Math" w:eastAsia="Cambria Math" w:hAnsi="Cambria Math"/>
          <w:position w:val="1"/>
        </w:rPr>
        <w:t>√</w:t>
      </w:r>
      <w:r>
        <w:rPr>
          <w:rFonts w:ascii="Cambria Math" w:eastAsia="Cambria Math" w:hAnsi="Cambria Math"/>
        </w:rPr>
        <w:t>1</w:t>
      </w:r>
      <w:r>
        <w:rPr>
          <w:rFonts w:ascii="Cambria Math" w:eastAsia="Cambria Math" w:hAnsi="Cambria Math"/>
          <w:spacing w:val="5"/>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spacing w:val="-5"/>
        </w:rPr>
        <w:t>𝜁²</w:t>
      </w:r>
    </w:p>
    <w:p w:rsidR="002B25EF" w:rsidRDefault="002B25EF">
      <w:pPr>
        <w:rPr>
          <w:rFonts w:ascii="Cambria Math" w:eastAsia="Cambria Math" w:hAnsi="Cambria Math"/>
        </w:rPr>
        <w:sectPr w:rsidR="002B25EF">
          <w:type w:val="continuous"/>
          <w:pgSz w:w="11910" w:h="16840"/>
          <w:pgMar w:top="1360" w:right="357" w:bottom="280" w:left="720" w:header="0" w:footer="998" w:gutter="0"/>
          <w:cols w:num="5" w:space="720" w:equalWidth="0">
            <w:col w:w="1500" w:space="32"/>
            <w:col w:w="862" w:space="40"/>
            <w:col w:w="1013" w:space="39"/>
            <w:col w:w="446" w:space="10"/>
            <w:col w:w="6891"/>
          </w:cols>
        </w:sectPr>
      </w:pPr>
    </w:p>
    <w:p w:rsidR="002B25EF" w:rsidRDefault="002B25EF">
      <w:pPr>
        <w:pStyle w:val="BodyText"/>
        <w:spacing w:before="11"/>
        <w:rPr>
          <w:rFonts w:ascii="Cambria Math"/>
          <w:sz w:val="11"/>
        </w:rPr>
      </w:pPr>
    </w:p>
    <w:p w:rsidR="002B25EF" w:rsidRDefault="002B25EF">
      <w:pPr>
        <w:pStyle w:val="BodyText"/>
        <w:rPr>
          <w:rFonts w:ascii="Cambria Math"/>
          <w:sz w:val="11"/>
        </w:rPr>
        <w:sectPr w:rsidR="002B25EF">
          <w:type w:val="continuous"/>
          <w:pgSz w:w="11910" w:h="16840"/>
          <w:pgMar w:top="1360" w:right="357" w:bottom="280" w:left="720" w:header="0" w:footer="998" w:gutter="0"/>
          <w:cols w:space="720"/>
        </w:sectPr>
      </w:pPr>
    </w:p>
    <w:p w:rsidR="002B25EF" w:rsidRDefault="00FE460B">
      <w:pPr>
        <w:tabs>
          <w:tab w:val="left" w:pos="2160"/>
        </w:tabs>
        <w:spacing w:before="84"/>
        <w:ind w:left="1441"/>
        <w:rPr>
          <w:position w:val="2"/>
          <w:sz w:val="24"/>
          <w:szCs w:val="24"/>
        </w:rPr>
      </w:pPr>
      <w:r>
        <w:rPr>
          <w:spacing w:val="-10"/>
          <w:position w:val="2"/>
          <w:sz w:val="36"/>
          <w:szCs w:val="36"/>
          <w:rtl/>
        </w:rPr>
        <w:lastRenderedPageBreak/>
        <w:t>؞</w:t>
      </w:r>
      <w:r>
        <w:rPr>
          <w:position w:val="2"/>
          <w:sz w:val="36"/>
          <w:szCs w:val="36"/>
        </w:rPr>
        <w:tab/>
      </w:r>
      <w:r>
        <w:rPr>
          <w:position w:val="2"/>
          <w:sz w:val="24"/>
          <w:szCs w:val="24"/>
        </w:rPr>
        <w:t>c(t</w:t>
      </w:r>
      <w:r>
        <w:rPr>
          <w:sz w:val="16"/>
          <w:szCs w:val="16"/>
        </w:rPr>
        <w:t>p</w:t>
      </w:r>
      <w:r>
        <w:rPr>
          <w:position w:val="2"/>
          <w:sz w:val="24"/>
          <w:szCs w:val="24"/>
        </w:rPr>
        <w:t>)</w:t>
      </w:r>
      <w:r>
        <w:rPr>
          <w:spacing w:val="5"/>
          <w:position w:val="2"/>
          <w:sz w:val="24"/>
          <w:szCs w:val="24"/>
        </w:rPr>
        <w:t xml:space="preserve"> </w:t>
      </w:r>
      <w:r>
        <w:rPr>
          <w:spacing w:val="-10"/>
          <w:position w:val="2"/>
          <w:sz w:val="24"/>
          <w:szCs w:val="24"/>
        </w:rPr>
        <w:t>=</w:t>
      </w:r>
    </w:p>
    <w:p w:rsidR="002B25EF" w:rsidRDefault="00FE460B">
      <w:pPr>
        <w:spacing w:before="140" w:line="110" w:lineRule="auto"/>
        <w:ind w:left="290"/>
        <w:rPr>
          <w:rFonts w:ascii="Cambria Math" w:eastAsia="Cambria Math" w:hAnsi="Cambria Math"/>
          <w:position w:val="-2"/>
          <w:sz w:val="13"/>
        </w:rPr>
      </w:pPr>
      <w:r>
        <w:br w:type="column"/>
      </w:r>
      <w:r>
        <w:rPr>
          <w:rFonts w:ascii="Cambria Math" w:eastAsia="Cambria Math" w:hAnsi="Cambria Math"/>
          <w:spacing w:val="-2"/>
          <w:w w:val="110"/>
          <w:position w:val="-6"/>
          <w:sz w:val="16"/>
        </w:rPr>
        <w:lastRenderedPageBreak/>
        <w:t>𝑒</w:t>
      </w:r>
      <w:r>
        <w:rPr>
          <w:rFonts w:ascii="Cambria Math" w:eastAsia="Cambria Math" w:hAnsi="Cambria Math"/>
          <w:spacing w:val="-2"/>
          <w:w w:val="110"/>
          <w:sz w:val="13"/>
        </w:rPr>
        <w:t>−𝜻ω</w:t>
      </w:r>
      <w:r>
        <w:rPr>
          <w:rFonts w:ascii="Cambria Math" w:eastAsia="Cambria Math" w:hAnsi="Cambria Math"/>
          <w:spacing w:val="-2"/>
          <w:w w:val="110"/>
          <w:position w:val="-2"/>
          <w:sz w:val="13"/>
        </w:rPr>
        <w:t>𝚗</w:t>
      </w:r>
      <w:r>
        <w:rPr>
          <w:rFonts w:ascii="Cambria Math" w:eastAsia="Cambria Math" w:hAnsi="Cambria Math"/>
          <w:spacing w:val="-2"/>
          <w:w w:val="110"/>
          <w:sz w:val="13"/>
        </w:rPr>
        <w:t>𝑡</w:t>
      </w:r>
      <w:r>
        <w:rPr>
          <w:rFonts w:ascii="Cambria Math" w:eastAsia="Cambria Math" w:hAnsi="Cambria Math"/>
          <w:spacing w:val="-2"/>
          <w:w w:val="110"/>
          <w:position w:val="-2"/>
          <w:sz w:val="13"/>
        </w:rPr>
        <w:t>𝑝</w:t>
      </w:r>
    </w:p>
    <w:p w:rsidR="002B25EF" w:rsidRDefault="00C2202E">
      <w:pPr>
        <w:pStyle w:val="ListParagraph"/>
        <w:numPr>
          <w:ilvl w:val="0"/>
          <w:numId w:val="14"/>
        </w:numPr>
        <w:tabs>
          <w:tab w:val="left" w:pos="486"/>
          <w:tab w:val="left" w:pos="892"/>
        </w:tabs>
        <w:spacing w:line="169" w:lineRule="exact"/>
        <w:ind w:left="486" w:hanging="470"/>
        <w:rPr>
          <w:rFonts w:ascii="Cambria Math" w:hAnsi="Cambria Math"/>
        </w:rPr>
      </w:pPr>
      <w:r>
        <w:rPr>
          <w:rFonts w:ascii="Cambria Math" w:hAnsi="Cambria Math"/>
        </w:rPr>
        <w:pict>
          <v:rect id="docshape185" o:spid="_x0000_s2229" style="position:absolute;left:0;text-align:left;margin-left:191.35pt;margin-top:4.1pt;width:31.45pt;height:.7pt;z-index:-18208256;mso-position-horizontal-relative:page" fillcolor="black" stroked="f">
            <w10:wrap anchorx="page"/>
          </v:rect>
        </w:pict>
      </w:r>
      <w:r w:rsidR="00FE460B">
        <w:rPr>
          <w:rFonts w:ascii="Calibri" w:hAnsi="Calibri"/>
          <w:u w:val="single"/>
        </w:rPr>
        <w:tab/>
      </w:r>
      <w:r w:rsidR="00FE460B">
        <w:rPr>
          <w:rFonts w:ascii="Calibri" w:hAnsi="Calibri"/>
          <w:spacing w:val="17"/>
        </w:rPr>
        <w:t xml:space="preserve"> </w:t>
      </w:r>
      <w:r w:rsidR="00FE460B">
        <w:rPr>
          <w:rFonts w:ascii="Calibri" w:hAnsi="Calibri"/>
        </w:rPr>
        <w:t>sin</w:t>
      </w:r>
      <w:r w:rsidR="00FE460B">
        <w:rPr>
          <w:rFonts w:ascii="Calibri" w:hAnsi="Calibri"/>
          <w:spacing w:val="-7"/>
        </w:rPr>
        <w:t xml:space="preserve"> </w:t>
      </w:r>
      <w:r w:rsidR="00FE460B">
        <w:rPr>
          <w:rFonts w:ascii="Calibri" w:hAnsi="Calibri"/>
        </w:rPr>
        <w:t>(</w:t>
      </w:r>
      <w:r w:rsidR="00FE460B">
        <w:rPr>
          <w:rFonts w:ascii="Cambria Math" w:hAnsi="Cambria Math"/>
        </w:rPr>
        <w:t>ω</w:t>
      </w:r>
      <w:r w:rsidR="00FE460B">
        <w:rPr>
          <w:rFonts w:ascii="Cambria Math" w:hAnsi="Cambria Math"/>
          <w:vertAlign w:val="subscript"/>
        </w:rPr>
        <w:t>n</w:t>
      </w:r>
    </w:p>
    <w:p w:rsidR="002B25EF" w:rsidRDefault="00FE460B">
      <w:pPr>
        <w:spacing w:line="144" w:lineRule="exact"/>
        <w:ind w:left="367"/>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after="24"/>
        <w:rPr>
          <w:rFonts w:ascii="Cambria Math"/>
          <w:sz w:val="15"/>
        </w:rPr>
      </w:pPr>
      <w:r>
        <w:br w:type="column"/>
      </w:r>
    </w:p>
    <w:p w:rsidR="002B25EF" w:rsidRDefault="00C2202E">
      <w:pPr>
        <w:pStyle w:val="BodyText"/>
        <w:spacing w:line="20" w:lineRule="exact"/>
        <w:ind w:left="163"/>
        <w:rPr>
          <w:rFonts w:ascii="Cambria Math"/>
          <w:sz w:val="2"/>
        </w:rPr>
      </w:pPr>
      <w:r>
        <w:rPr>
          <w:rFonts w:ascii="Cambria Math"/>
          <w:sz w:val="2"/>
        </w:rPr>
      </w:r>
      <w:r>
        <w:rPr>
          <w:rFonts w:ascii="Cambria Math"/>
          <w:sz w:val="2"/>
        </w:rPr>
        <w:pict>
          <v:group id="docshapegroup186" o:spid="_x0000_s2227" style="width:28.85pt;height:.75pt;mso-position-horizontal-relative:char;mso-position-vertical-relative:line" coordsize="577,15">
            <v:rect id="docshape187" o:spid="_x0000_s2228" style="position:absolute;width:577;height:15" fillcolor="black" stroked="f"/>
            <w10:wrap type="none"/>
            <w10:anchorlock/>
          </v:group>
        </w:pict>
      </w:r>
    </w:p>
    <w:p w:rsidR="002B25EF" w:rsidRDefault="00FE460B">
      <w:pPr>
        <w:rPr>
          <w:rFonts w:ascii="Calibri" w:eastAsia="Calibri" w:hAnsi="Calibri"/>
        </w:rPr>
      </w:pPr>
      <w:r>
        <w:rPr>
          <w:rFonts w:ascii="Cambria Math" w:eastAsia="Cambria Math" w:hAnsi="Cambria Math"/>
          <w:w w:val="105"/>
          <w:position w:val="1"/>
        </w:rPr>
        <w:t>√</w:t>
      </w:r>
      <w:r>
        <w:rPr>
          <w:rFonts w:ascii="Cambria Math" w:eastAsia="Cambria Math" w:hAnsi="Cambria Math"/>
          <w:w w:val="105"/>
        </w:rPr>
        <w:t>1</w:t>
      </w:r>
      <w:r>
        <w:rPr>
          <w:rFonts w:ascii="Cambria Math" w:eastAsia="Cambria Math" w:hAnsi="Cambria Math"/>
          <w:spacing w:val="-9"/>
          <w:w w:val="105"/>
        </w:rPr>
        <w:t xml:space="preserve"> </w:t>
      </w:r>
      <w:r>
        <w:rPr>
          <w:rFonts w:ascii="Cambria Math" w:eastAsia="Cambria Math" w:hAnsi="Cambria Math"/>
          <w:w w:val="105"/>
        </w:rPr>
        <w:t>−</w:t>
      </w:r>
      <w:r>
        <w:rPr>
          <w:rFonts w:ascii="Cambria Math" w:eastAsia="Cambria Math" w:hAnsi="Cambria Math"/>
          <w:spacing w:val="-2"/>
          <w:w w:val="105"/>
        </w:rPr>
        <w:t xml:space="preserve"> </w:t>
      </w:r>
      <w:r>
        <w:rPr>
          <w:rFonts w:ascii="Cambria Math" w:eastAsia="Cambria Math" w:hAnsi="Cambria Math"/>
          <w:w w:val="105"/>
        </w:rPr>
        <w:t>𝜁²𝑡</w:t>
      </w:r>
      <w:r>
        <w:rPr>
          <w:rFonts w:ascii="Cambria Math" w:eastAsia="Cambria Math" w:hAnsi="Cambria Math"/>
          <w:w w:val="105"/>
          <w:vertAlign w:val="subscript"/>
        </w:rPr>
        <w:t>𝑝</w:t>
      </w:r>
      <w:r>
        <w:rPr>
          <w:rFonts w:ascii="Cambria Math" w:eastAsia="Cambria Math" w:hAnsi="Cambria Math"/>
          <w:spacing w:val="4"/>
          <w:w w:val="105"/>
        </w:rPr>
        <w:t xml:space="preserve"> </w:t>
      </w:r>
      <w:r>
        <w:rPr>
          <w:rFonts w:ascii="Cambria Math" w:eastAsia="Cambria Math" w:hAnsi="Cambria Math"/>
          <w:w w:val="105"/>
        </w:rPr>
        <w:t>+</w:t>
      </w:r>
      <w:r>
        <w:rPr>
          <w:rFonts w:ascii="Cambria Math" w:eastAsia="Cambria Math" w:hAnsi="Cambria Math"/>
          <w:spacing w:val="42"/>
          <w:w w:val="105"/>
        </w:rPr>
        <w:t xml:space="preserve"> </w:t>
      </w:r>
      <w:r>
        <w:rPr>
          <w:rFonts w:ascii="Cambria Math" w:eastAsia="Cambria Math" w:hAnsi="Cambria Math"/>
          <w:spacing w:val="-5"/>
          <w:w w:val="105"/>
        </w:rPr>
        <w:t>ф</w:t>
      </w:r>
      <w:r>
        <w:rPr>
          <w:rFonts w:ascii="Calibri" w:eastAsia="Calibri" w:hAnsi="Calibri"/>
          <w:spacing w:val="-5"/>
          <w:w w:val="105"/>
        </w:rPr>
        <w:t>)</w:t>
      </w:r>
    </w:p>
    <w:p w:rsidR="002B25EF" w:rsidRDefault="002B25EF">
      <w:pPr>
        <w:rPr>
          <w:rFonts w:ascii="Calibri" w:eastAsia="Calibri" w:hAnsi="Calibri"/>
        </w:rPr>
        <w:sectPr w:rsidR="002B25EF">
          <w:type w:val="continuous"/>
          <w:pgSz w:w="11910" w:h="16840"/>
          <w:pgMar w:top="1360" w:right="357" w:bottom="280" w:left="720" w:header="0" w:footer="998" w:gutter="0"/>
          <w:cols w:num="3" w:space="720" w:equalWidth="0">
            <w:col w:w="2777" w:space="40"/>
            <w:col w:w="1605" w:space="10"/>
            <w:col w:w="6401"/>
          </w:cols>
        </w:sectPr>
      </w:pPr>
    </w:p>
    <w:p w:rsidR="002B25EF" w:rsidRDefault="002B25EF">
      <w:pPr>
        <w:pStyle w:val="BodyText"/>
        <w:spacing w:before="1"/>
        <w:rPr>
          <w:rFonts w:ascii="Calibri"/>
          <w:sz w:val="12"/>
        </w:rPr>
      </w:pPr>
    </w:p>
    <w:p w:rsidR="002B25EF" w:rsidRDefault="002B25EF">
      <w:pPr>
        <w:pStyle w:val="BodyText"/>
        <w:rPr>
          <w:rFonts w:ascii="Calibri"/>
          <w:sz w:val="12"/>
        </w:rPr>
        <w:sectPr w:rsidR="002B25EF">
          <w:type w:val="continuous"/>
          <w:pgSz w:w="11910" w:h="16840"/>
          <w:pgMar w:top="1360" w:right="357" w:bottom="280" w:left="720" w:header="0" w:footer="998" w:gutter="0"/>
          <w:cols w:space="720"/>
        </w:sectPr>
      </w:pPr>
    </w:p>
    <w:p w:rsidR="002B25EF" w:rsidRDefault="002B25EF">
      <w:pPr>
        <w:pStyle w:val="BodyText"/>
        <w:spacing w:before="108"/>
        <w:rPr>
          <w:rFonts w:ascii="Calibri"/>
          <w:sz w:val="16"/>
        </w:rPr>
      </w:pPr>
    </w:p>
    <w:p w:rsidR="002B25EF" w:rsidRDefault="00FE460B">
      <w:pPr>
        <w:jc w:val="right"/>
        <w:rPr>
          <w:rFonts w:ascii="Cambria Math" w:eastAsia="Cambria Math"/>
          <w:position w:val="13"/>
          <w:sz w:val="16"/>
        </w:rPr>
      </w:pPr>
      <w:r>
        <w:rPr>
          <w:sz w:val="24"/>
        </w:rPr>
        <w:t>=</w:t>
      </w:r>
      <w:r>
        <w:rPr>
          <w:spacing w:val="1"/>
          <w:sz w:val="24"/>
        </w:rPr>
        <w:t xml:space="preserve"> </w:t>
      </w:r>
      <w:r>
        <w:rPr>
          <w:rFonts w:ascii="Calibri" w:eastAsia="Calibri"/>
        </w:rPr>
        <w:t>1</w:t>
      </w:r>
      <w:r>
        <w:rPr>
          <w:rFonts w:ascii="Calibri" w:eastAsia="Calibri"/>
          <w:spacing w:val="-4"/>
        </w:rPr>
        <w:t xml:space="preserve"> </w:t>
      </w:r>
      <w:r>
        <w:rPr>
          <w:rFonts w:ascii="Calibri" w:eastAsia="Calibri"/>
        </w:rPr>
        <w:t>-</w:t>
      </w:r>
      <w:r>
        <w:rPr>
          <w:rFonts w:ascii="Calibri" w:eastAsia="Calibri"/>
          <w:spacing w:val="-3"/>
        </w:rPr>
        <w:t xml:space="preserve"> </w:t>
      </w:r>
      <w:r>
        <w:rPr>
          <w:rFonts w:ascii="Cambria Math" w:eastAsia="Cambria Math"/>
          <w:spacing w:val="-10"/>
          <w:position w:val="13"/>
          <w:sz w:val="16"/>
        </w:rPr>
        <w:t>𝑒</w:t>
      </w:r>
    </w:p>
    <w:p w:rsidR="002B25EF" w:rsidRDefault="00FE460B">
      <w:pPr>
        <w:tabs>
          <w:tab w:val="left" w:pos="623"/>
          <w:tab w:val="left" w:pos="974"/>
        </w:tabs>
        <w:spacing w:before="89" w:line="229" w:lineRule="exact"/>
        <w:ind w:right="692"/>
        <w:jc w:val="center"/>
        <w:rPr>
          <w:rFonts w:ascii="Cambria Math" w:eastAsia="Cambria Math" w:hAnsi="Cambria Math"/>
          <w:position w:val="8"/>
          <w:sz w:val="13"/>
        </w:rPr>
      </w:pPr>
      <w:r>
        <w:br w:type="column"/>
      </w:r>
      <w:r>
        <w:rPr>
          <w:rFonts w:ascii="Cambria Math" w:eastAsia="Cambria Math" w:hAnsi="Cambria Math"/>
          <w:spacing w:val="-4"/>
          <w:w w:val="115"/>
          <w:sz w:val="13"/>
        </w:rPr>
        <w:lastRenderedPageBreak/>
        <w:t>−𝜻ω</w:t>
      </w:r>
      <w:r>
        <w:rPr>
          <w:rFonts w:ascii="Cambria Math" w:eastAsia="Cambria Math" w:hAnsi="Cambria Math"/>
          <w:spacing w:val="-4"/>
          <w:w w:val="115"/>
          <w:position w:val="-2"/>
          <w:sz w:val="13"/>
        </w:rPr>
        <w:t>𝚗</w:t>
      </w:r>
      <w:r>
        <w:rPr>
          <w:rFonts w:ascii="Cambria Math" w:eastAsia="Cambria Math" w:hAnsi="Cambria Math"/>
          <w:position w:val="8"/>
          <w:sz w:val="13"/>
          <w:u w:val="single"/>
        </w:rPr>
        <w:tab/>
      </w:r>
      <w:r>
        <w:rPr>
          <w:rFonts w:ascii="Cambria Math" w:eastAsia="Cambria Math" w:hAnsi="Cambria Math"/>
          <w:spacing w:val="-10"/>
          <w:w w:val="115"/>
          <w:position w:val="8"/>
          <w:sz w:val="13"/>
          <w:u w:val="single"/>
        </w:rPr>
        <w:t>𝜋</w:t>
      </w:r>
      <w:r>
        <w:rPr>
          <w:rFonts w:ascii="Cambria Math" w:eastAsia="Cambria Math" w:hAnsi="Cambria Math"/>
          <w:position w:val="8"/>
          <w:sz w:val="13"/>
          <w:u w:val="single"/>
        </w:rPr>
        <w:tab/>
      </w:r>
    </w:p>
    <w:p w:rsidR="002B25EF" w:rsidRDefault="00C2202E">
      <w:pPr>
        <w:spacing w:line="103" w:lineRule="exact"/>
        <w:ind w:left="369"/>
        <w:rPr>
          <w:rFonts w:ascii="Cambria Math" w:eastAsia="Cambria Math" w:hAnsi="Cambria Math"/>
          <w:sz w:val="13"/>
        </w:rPr>
      </w:pPr>
      <w:r>
        <w:rPr>
          <w:rFonts w:ascii="Cambria Math" w:eastAsia="Cambria Math" w:hAnsi="Cambria Math"/>
          <w:sz w:val="13"/>
        </w:rPr>
        <w:pict>
          <v:rect id="docshape188" o:spid="_x0000_s2226" style="position:absolute;left:0;text-align:left;margin-left:212.25pt;margin-top:-1.95pt;width:15.15pt;height:.5pt;z-index:15842816;mso-position-horizontal-relative:page" fillcolor="black" stroked="f">
            <w10:wrap anchorx="page"/>
          </v:rect>
        </w:pict>
      </w:r>
      <w:r w:rsidR="00FE460B">
        <w:rPr>
          <w:rFonts w:ascii="Cambria Math" w:eastAsia="Cambria Math" w:hAnsi="Cambria Math"/>
          <w:spacing w:val="-2"/>
          <w:w w:val="110"/>
          <w:sz w:val="13"/>
        </w:rPr>
        <w:t>ω</w:t>
      </w:r>
      <w:r w:rsidR="00FE460B">
        <w:rPr>
          <w:rFonts w:ascii="Cambria Math" w:eastAsia="Cambria Math" w:hAnsi="Cambria Math"/>
          <w:spacing w:val="-2"/>
          <w:w w:val="110"/>
          <w:position w:val="-2"/>
          <w:sz w:val="13"/>
        </w:rPr>
        <w:t>𝚗</w:t>
      </w:r>
      <w:r w:rsidR="00FE460B">
        <w:rPr>
          <w:rFonts w:ascii="Cambria Math" w:eastAsia="Cambria Math" w:hAnsi="Cambria Math"/>
          <w:spacing w:val="-2"/>
          <w:w w:val="110"/>
          <w:sz w:val="13"/>
        </w:rPr>
        <w:t>√1−𝜁²</w:t>
      </w:r>
    </w:p>
    <w:p w:rsidR="002B25EF" w:rsidRDefault="00C2202E">
      <w:pPr>
        <w:spacing w:line="180" w:lineRule="exact"/>
        <w:ind w:left="1032"/>
        <w:rPr>
          <w:rFonts w:ascii="Cambria Math" w:hAnsi="Cambria Math"/>
        </w:rPr>
      </w:pPr>
      <w:r>
        <w:rPr>
          <w:rFonts w:ascii="Cambria Math" w:hAnsi="Cambria Math"/>
        </w:rPr>
        <w:pict>
          <v:shape id="docshape189" o:spid="_x0000_s2225" style="position:absolute;left:0;text-align:left;margin-left:173.85pt;margin-top:4.6pt;width:54.05pt;height:2.65pt;z-index:-18207232;mso-position-horizontal-relative:page" coordorigin="3477,92" coordsize="1081,53" o:spt="100" adj="0,,0" path="m4254,136r-360,l3894,145r360,l4254,136xm4557,92r-1080,l3477,107r1080,l4557,92xe" fillcolor="black" stroked="f">
            <v:stroke joinstyle="round"/>
            <v:formulas/>
            <v:path arrowok="t" o:connecttype="segments"/>
            <w10:wrap anchorx="page"/>
          </v:shape>
        </w:pict>
      </w:r>
      <w:r w:rsidR="00FE460B">
        <w:rPr>
          <w:rFonts w:ascii="Calibri" w:hAnsi="Calibri"/>
        </w:rPr>
        <w:t>sin</w:t>
      </w:r>
      <w:r w:rsidR="00FE460B">
        <w:rPr>
          <w:rFonts w:ascii="Calibri" w:hAnsi="Calibri"/>
          <w:spacing w:val="-2"/>
        </w:rPr>
        <w:t xml:space="preserve"> </w:t>
      </w:r>
      <w:r w:rsidR="00FE460B">
        <w:rPr>
          <w:rFonts w:ascii="Calibri" w:hAnsi="Calibri"/>
          <w:spacing w:val="-5"/>
        </w:rPr>
        <w:t>(</w:t>
      </w:r>
      <w:r w:rsidR="00FE460B">
        <w:rPr>
          <w:rFonts w:ascii="Cambria Math" w:hAnsi="Cambria Math"/>
          <w:spacing w:val="-5"/>
        </w:rPr>
        <w:t>ω</w:t>
      </w:r>
      <w:r w:rsidR="00FE460B">
        <w:rPr>
          <w:rFonts w:ascii="Cambria Math" w:hAnsi="Cambria Math"/>
          <w:spacing w:val="-5"/>
          <w:vertAlign w:val="subscript"/>
        </w:rPr>
        <w:t>n</w:t>
      </w:r>
    </w:p>
    <w:p w:rsidR="002B25EF" w:rsidRDefault="00FE460B">
      <w:pPr>
        <w:spacing w:line="144" w:lineRule="exact"/>
        <w:ind w:right="787"/>
        <w:jc w:val="center"/>
        <w:rPr>
          <w:rFonts w:ascii="Cambria Math" w:eastAsia="Cambria Math" w:hAnsi="Cambria Math"/>
          <w:sz w:val="16"/>
        </w:rPr>
      </w:pPr>
      <w:r>
        <w:rPr>
          <w:rFonts w:ascii="Cambria Math" w:eastAsia="Cambria Math" w:hAnsi="Cambria Math"/>
          <w:spacing w:val="-2"/>
          <w:w w:val="105"/>
          <w:sz w:val="16"/>
        </w:rPr>
        <w:t>√1−𝜁²</w:t>
      </w:r>
    </w:p>
    <w:p w:rsidR="002B25EF" w:rsidRDefault="00FE460B">
      <w:pPr>
        <w:spacing w:before="106" w:after="24"/>
        <w:rPr>
          <w:rFonts w:ascii="Cambria Math"/>
          <w:sz w:val="20"/>
        </w:rPr>
      </w:pPr>
      <w:r>
        <w:br w:type="column"/>
      </w:r>
    </w:p>
    <w:p w:rsidR="002B25EF" w:rsidRDefault="00C2202E">
      <w:pPr>
        <w:pStyle w:val="BodyText"/>
        <w:spacing w:line="20" w:lineRule="exact"/>
        <w:ind w:left="163"/>
        <w:rPr>
          <w:rFonts w:ascii="Cambria Math"/>
          <w:sz w:val="2"/>
        </w:rPr>
      </w:pPr>
      <w:r>
        <w:rPr>
          <w:rFonts w:ascii="Cambria Math"/>
          <w:sz w:val="2"/>
        </w:rPr>
      </w:r>
      <w:r>
        <w:rPr>
          <w:rFonts w:ascii="Cambria Math"/>
          <w:sz w:val="2"/>
        </w:rPr>
        <w:pict>
          <v:group id="docshapegroup190" o:spid="_x0000_s2223" style="width:28.85pt;height:.75pt;mso-position-horizontal-relative:char;mso-position-vertical-relative:line" coordsize="577,15">
            <v:rect id="docshape191" o:spid="_x0000_s2224" style="position:absolute;width:577;height:15" fillcolor="black" stroked="f"/>
            <w10:wrap type="none"/>
            <w10:anchorlock/>
          </v:group>
        </w:pict>
      </w:r>
    </w:p>
    <w:p w:rsidR="002B25EF" w:rsidRDefault="00FE460B">
      <w:pPr>
        <w:tabs>
          <w:tab w:val="left" w:pos="1070"/>
        </w:tabs>
        <w:spacing w:line="211" w:lineRule="exact"/>
        <w:rPr>
          <w:rFonts w:ascii="Cambria Math" w:eastAsia="Cambria Math" w:hAnsi="Cambria Math"/>
          <w:position w:val="13"/>
          <w:sz w:val="16"/>
        </w:rPr>
      </w:pPr>
      <w:r>
        <w:rPr>
          <w:rFonts w:ascii="Cambria Math" w:eastAsia="Cambria Math" w:hAnsi="Cambria Math"/>
          <w:w w:val="105"/>
          <w:position w:val="1"/>
        </w:rPr>
        <w:t>√</w:t>
      </w:r>
      <w:r>
        <w:rPr>
          <w:rFonts w:ascii="Cambria Math" w:eastAsia="Cambria Math" w:hAnsi="Cambria Math"/>
          <w:w w:val="105"/>
        </w:rPr>
        <w:t>1</w:t>
      </w:r>
      <w:r>
        <w:rPr>
          <w:rFonts w:ascii="Cambria Math" w:eastAsia="Cambria Math" w:hAnsi="Cambria Math"/>
          <w:spacing w:val="-8"/>
          <w:w w:val="105"/>
        </w:rPr>
        <w:t xml:space="preserve"> </w:t>
      </w:r>
      <w:r>
        <w:rPr>
          <w:rFonts w:ascii="Cambria Math" w:eastAsia="Cambria Math" w:hAnsi="Cambria Math"/>
          <w:w w:val="105"/>
        </w:rPr>
        <w:t>−</w:t>
      </w:r>
      <w:r>
        <w:rPr>
          <w:rFonts w:ascii="Cambria Math" w:eastAsia="Cambria Math" w:hAnsi="Cambria Math"/>
          <w:spacing w:val="-6"/>
          <w:w w:val="105"/>
        </w:rPr>
        <w:t xml:space="preserve"> </w:t>
      </w:r>
      <w:r>
        <w:rPr>
          <w:rFonts w:ascii="Cambria Math" w:eastAsia="Cambria Math" w:hAnsi="Cambria Math"/>
          <w:spacing w:val="-5"/>
          <w:w w:val="105"/>
        </w:rPr>
        <w:t>𝜁²</w:t>
      </w:r>
      <w:r>
        <w:rPr>
          <w:rFonts w:ascii="Cambria Math" w:eastAsia="Cambria Math" w:hAnsi="Cambria Math"/>
        </w:rPr>
        <w:tab/>
      </w:r>
      <w:r>
        <w:rPr>
          <w:rFonts w:ascii="Cambria Math" w:eastAsia="Cambria Math" w:hAnsi="Cambria Math"/>
          <w:spacing w:val="-10"/>
          <w:w w:val="105"/>
          <w:position w:val="13"/>
          <w:sz w:val="16"/>
        </w:rPr>
        <w:t>𝜋</w:t>
      </w:r>
    </w:p>
    <w:p w:rsidR="002B25EF" w:rsidRDefault="00C2202E">
      <w:pPr>
        <w:spacing w:line="173" w:lineRule="exact"/>
        <w:ind w:left="773"/>
        <w:rPr>
          <w:rFonts w:ascii="Cambria Math" w:eastAsia="Cambria Math" w:hAnsi="Cambria Math"/>
          <w:sz w:val="16"/>
        </w:rPr>
      </w:pPr>
      <w:r>
        <w:rPr>
          <w:rFonts w:ascii="Cambria Math" w:eastAsia="Cambria Math" w:hAnsi="Cambria Math"/>
          <w:sz w:val="16"/>
        </w:rPr>
        <w:pict>
          <v:shape id="docshape192" o:spid="_x0000_s2222" style="position:absolute;left:0;text-align:left;margin-left:301.3pt;margin-top:-4.15pt;width:35.3pt;height:2.65pt;z-index:-18206720;mso-position-horizontal-relative:page" coordorigin="6026,-83" coordsize="706,53" o:spt="100" adj="0,,0" path="m6732,-40r-360,l6372,-30r360,l6732,-40xm6732,-83r-706,l6026,-68r706,l6732,-83xe" fillcolor="black" stroked="f">
            <v:stroke joinstyle="round"/>
            <v:formulas/>
            <v:path arrowok="t" o:connecttype="segments"/>
            <w10:wrap anchorx="page"/>
          </v:shape>
        </w:pict>
      </w:r>
      <w:r w:rsidR="00FE460B">
        <w:rPr>
          <w:rFonts w:ascii="Cambria Math" w:eastAsia="Cambria Math" w:hAnsi="Cambria Math"/>
          <w:spacing w:val="-2"/>
          <w:w w:val="105"/>
          <w:sz w:val="16"/>
        </w:rPr>
        <w:t>ω</w:t>
      </w:r>
      <w:r w:rsidR="00FE460B">
        <w:rPr>
          <w:rFonts w:ascii="Cambria Math" w:eastAsia="Cambria Math" w:hAnsi="Cambria Math"/>
          <w:spacing w:val="-2"/>
          <w:w w:val="105"/>
          <w:position w:val="-2"/>
          <w:sz w:val="13"/>
        </w:rPr>
        <w:t>𝚗</w:t>
      </w:r>
      <w:r w:rsidR="00FE460B">
        <w:rPr>
          <w:rFonts w:ascii="Cambria Math" w:eastAsia="Cambria Math" w:hAnsi="Cambria Math"/>
          <w:spacing w:val="-2"/>
          <w:w w:val="105"/>
          <w:sz w:val="16"/>
        </w:rPr>
        <w:t>√1−𝜁²</w:t>
      </w:r>
    </w:p>
    <w:p w:rsidR="002B25EF" w:rsidRDefault="00FE460B">
      <w:pPr>
        <w:spacing w:before="118"/>
        <w:rPr>
          <w:rFonts w:ascii="Cambria Math"/>
        </w:rPr>
      </w:pPr>
      <w:r>
        <w:br w:type="column"/>
      </w:r>
    </w:p>
    <w:p w:rsidR="002B25EF" w:rsidRDefault="00FE460B">
      <w:pPr>
        <w:ind w:left="10"/>
        <w:rPr>
          <w:rFonts w:ascii="Calibri" w:hAnsi="Calibri"/>
        </w:rPr>
      </w:pPr>
      <w:r>
        <w:rPr>
          <w:rFonts w:ascii="Cambria Math" w:hAnsi="Cambria Math"/>
        </w:rPr>
        <w:t>+</w:t>
      </w:r>
      <w:r>
        <w:rPr>
          <w:rFonts w:ascii="Cambria Math" w:hAnsi="Cambria Math"/>
          <w:spacing w:val="50"/>
        </w:rPr>
        <w:t xml:space="preserve"> </w:t>
      </w:r>
      <w:r>
        <w:rPr>
          <w:rFonts w:ascii="Cambria Math" w:hAnsi="Cambria Math"/>
          <w:spacing w:val="-5"/>
        </w:rPr>
        <w:t>ф</w:t>
      </w:r>
      <w:r>
        <w:rPr>
          <w:rFonts w:ascii="Calibri" w:hAnsi="Calibri"/>
          <w:spacing w:val="-5"/>
        </w:rPr>
        <w:t>)</w:t>
      </w:r>
    </w:p>
    <w:p w:rsidR="002B25EF" w:rsidRDefault="002B25EF">
      <w:pPr>
        <w:rPr>
          <w:rFonts w:ascii="Calibri" w:hAnsi="Calibri"/>
        </w:rPr>
        <w:sectPr w:rsidR="002B25EF">
          <w:type w:val="continuous"/>
          <w:pgSz w:w="11910" w:h="16840"/>
          <w:pgMar w:top="1360" w:right="357" w:bottom="280" w:left="720" w:header="0" w:footer="998" w:gutter="0"/>
          <w:cols w:num="4" w:space="720" w:equalWidth="0">
            <w:col w:w="2843" w:space="10"/>
            <w:col w:w="1670" w:space="10"/>
            <w:col w:w="1477" w:space="40"/>
            <w:col w:w="4783"/>
          </w:cols>
        </w:sectPr>
      </w:pPr>
    </w:p>
    <w:p w:rsidR="002B25EF" w:rsidRDefault="002B25EF">
      <w:pPr>
        <w:pStyle w:val="BodyText"/>
        <w:spacing w:before="11"/>
        <w:rPr>
          <w:rFonts w:ascii="Calibri"/>
          <w:sz w:val="10"/>
        </w:rPr>
      </w:pPr>
    </w:p>
    <w:p w:rsidR="002B25EF" w:rsidRDefault="002B25EF">
      <w:pPr>
        <w:pStyle w:val="BodyText"/>
        <w:rPr>
          <w:rFonts w:ascii="Calibri"/>
          <w:sz w:val="10"/>
        </w:rPr>
        <w:sectPr w:rsidR="002B25EF">
          <w:type w:val="continuous"/>
          <w:pgSz w:w="11910" w:h="16840"/>
          <w:pgMar w:top="1360" w:right="357" w:bottom="280" w:left="720" w:header="0" w:footer="998" w:gutter="0"/>
          <w:cols w:space="720"/>
        </w:sectPr>
      </w:pPr>
    </w:p>
    <w:p w:rsidR="002B25EF" w:rsidRDefault="00FE460B">
      <w:pPr>
        <w:spacing w:before="92" w:line="117" w:lineRule="exact"/>
        <w:ind w:left="2795"/>
        <w:rPr>
          <w:rFonts w:ascii="Cambria Math" w:eastAsia="Cambria Math"/>
          <w:sz w:val="13"/>
        </w:rPr>
      </w:pPr>
      <w:r>
        <w:rPr>
          <w:rFonts w:ascii="Cambria Math" w:eastAsia="Cambria Math"/>
          <w:spacing w:val="71"/>
          <w:w w:val="150"/>
          <w:sz w:val="13"/>
          <w:u w:val="single"/>
        </w:rPr>
        <w:lastRenderedPageBreak/>
        <w:t xml:space="preserve"> </w:t>
      </w:r>
      <w:r>
        <w:rPr>
          <w:rFonts w:ascii="Cambria Math" w:eastAsia="Cambria Math"/>
          <w:spacing w:val="-5"/>
          <w:w w:val="120"/>
          <w:sz w:val="13"/>
          <w:u w:val="single"/>
        </w:rPr>
        <w:t>𝜁𝜋</w:t>
      </w:r>
      <w:r>
        <w:rPr>
          <w:rFonts w:ascii="Cambria Math" w:eastAsia="Cambria Math"/>
          <w:spacing w:val="40"/>
          <w:w w:val="120"/>
          <w:sz w:val="13"/>
          <w:u w:val="single"/>
        </w:rPr>
        <w:t xml:space="preserve"> </w:t>
      </w:r>
    </w:p>
    <w:p w:rsidR="002B25EF" w:rsidRDefault="00C2202E">
      <w:pPr>
        <w:spacing w:line="99" w:lineRule="exact"/>
        <w:ind w:left="2694"/>
        <w:rPr>
          <w:rFonts w:ascii="Cambria Math" w:hAnsi="Cambria Math"/>
          <w:sz w:val="13"/>
        </w:rPr>
      </w:pPr>
      <w:r>
        <w:rPr>
          <w:rFonts w:ascii="Cambria Math" w:hAnsi="Cambria Math"/>
          <w:sz w:val="13"/>
        </w:rPr>
        <w:pict>
          <v:rect id="docshape193" o:spid="_x0000_s2221" style="position:absolute;left:0;text-align:left;margin-left:180.55pt;margin-top:3.7pt;width:15.1pt;height:.5pt;z-index:15844352;mso-position-horizontal-relative:page" fillcolor="black" stroked="f">
            <w10:wrap anchorx="page"/>
          </v:rect>
        </w:pict>
      </w:r>
      <w:r w:rsidR="00FE460B">
        <w:rPr>
          <w:rFonts w:ascii="Cambria Math" w:hAnsi="Cambria Math"/>
          <w:spacing w:val="-10"/>
          <w:sz w:val="13"/>
        </w:rPr>
        <w:t>−</w:t>
      </w:r>
    </w:p>
    <w:p w:rsidR="002B25EF" w:rsidRDefault="00FE460B">
      <w:pPr>
        <w:spacing w:line="111" w:lineRule="exact"/>
        <w:ind w:left="2598"/>
        <w:rPr>
          <w:rFonts w:ascii="Cambria Math" w:eastAsia="Cambria Math" w:hAnsi="Cambria Math"/>
          <w:sz w:val="13"/>
        </w:rPr>
      </w:pPr>
      <w:r>
        <w:rPr>
          <w:rFonts w:ascii="Cambria Math" w:eastAsia="Cambria Math" w:hAnsi="Cambria Math"/>
          <w:w w:val="110"/>
          <w:position w:val="-4"/>
          <w:sz w:val="16"/>
        </w:rPr>
        <w:t>𝑒</w:t>
      </w:r>
      <w:r>
        <w:rPr>
          <w:rFonts w:ascii="Cambria Math" w:eastAsia="Cambria Math" w:hAnsi="Cambria Math"/>
          <w:spacing w:val="69"/>
          <w:w w:val="110"/>
          <w:position w:val="-4"/>
          <w:sz w:val="16"/>
        </w:rPr>
        <w:t xml:space="preserve"> </w:t>
      </w:r>
      <w:r>
        <w:rPr>
          <w:rFonts w:ascii="Cambria Math" w:eastAsia="Cambria Math" w:hAnsi="Cambria Math"/>
          <w:spacing w:val="-3"/>
          <w:w w:val="110"/>
          <w:sz w:val="13"/>
        </w:rPr>
        <w:t>√1−𝜁²</w:t>
      </w:r>
    </w:p>
    <w:p w:rsidR="002B25EF" w:rsidRDefault="00FE460B">
      <w:pPr>
        <w:spacing w:before="99" w:line="199" w:lineRule="auto"/>
        <w:ind w:right="3859"/>
        <w:jc w:val="center"/>
        <w:rPr>
          <w:rFonts w:ascii="Cambria Math" w:eastAsia="Cambria Math" w:hAnsi="Cambria Math"/>
          <w:sz w:val="13"/>
        </w:rPr>
      </w:pPr>
      <w:r>
        <w:br w:type="column"/>
      </w:r>
      <w:r>
        <w:rPr>
          <w:rFonts w:ascii="Cambria Math" w:eastAsia="Cambria Math" w:hAnsi="Cambria Math"/>
          <w:w w:val="110"/>
          <w:position w:val="-7"/>
          <w:sz w:val="13"/>
        </w:rPr>
        <w:lastRenderedPageBreak/>
        <w:t>−</w:t>
      </w:r>
      <w:r>
        <w:rPr>
          <w:rFonts w:ascii="Cambria Math" w:eastAsia="Cambria Math" w:hAnsi="Cambria Math"/>
          <w:spacing w:val="70"/>
          <w:w w:val="110"/>
          <w:position w:val="-7"/>
          <w:sz w:val="13"/>
        </w:rPr>
        <w:t xml:space="preserve"> </w:t>
      </w:r>
      <w:r>
        <w:rPr>
          <w:rFonts w:ascii="Cambria Math" w:eastAsia="Cambria Math" w:hAnsi="Cambria Math"/>
          <w:spacing w:val="-5"/>
          <w:w w:val="110"/>
          <w:sz w:val="13"/>
        </w:rPr>
        <w:t>𝜁𝜋</w:t>
      </w:r>
    </w:p>
    <w:p w:rsidR="002B25EF" w:rsidRDefault="00C2202E">
      <w:pPr>
        <w:spacing w:line="112" w:lineRule="exact"/>
        <w:ind w:left="15" w:right="3859"/>
        <w:jc w:val="center"/>
        <w:rPr>
          <w:rFonts w:ascii="Cambria Math" w:eastAsia="Cambria Math" w:hAnsi="Cambria Math"/>
          <w:sz w:val="13"/>
        </w:rPr>
      </w:pPr>
      <w:r>
        <w:rPr>
          <w:rFonts w:ascii="Cambria Math" w:eastAsia="Cambria Math" w:hAnsi="Cambria Math"/>
          <w:sz w:val="13"/>
        </w:rPr>
        <w:pict>
          <v:shape id="docshape194" o:spid="_x0000_s2220" style="position:absolute;left:0;text-align:left;margin-left:286.45pt;margin-top:-2.65pt;width:19.95pt;height:1.95pt;z-index:-18205184;mso-position-horizontal-relative:page" coordorigin="5729,-53" coordsize="399,39" o:spt="100" adj="0,,0" path="m6127,-23r-302,l5825,-14r302,l6127,-23xm6127,-53r-398,l5729,-43r398,l6127,-53xe" fillcolor="black" stroked="f">
            <v:stroke joinstyle="round"/>
            <v:formulas/>
            <v:path arrowok="t" o:connecttype="segments"/>
            <w10:wrap anchorx="page"/>
          </v:shape>
        </w:pict>
      </w:r>
      <w:r w:rsidR="00FE460B">
        <w:rPr>
          <w:rFonts w:ascii="Cambria Math" w:eastAsia="Cambria Math" w:hAnsi="Cambria Math"/>
          <w:w w:val="110"/>
          <w:position w:val="-4"/>
          <w:sz w:val="16"/>
        </w:rPr>
        <w:t>𝑒</w:t>
      </w:r>
      <w:r w:rsidR="00FE460B">
        <w:rPr>
          <w:rFonts w:ascii="Cambria Math" w:eastAsia="Cambria Math" w:hAnsi="Cambria Math"/>
          <w:spacing w:val="69"/>
          <w:w w:val="110"/>
          <w:position w:val="-4"/>
          <w:sz w:val="16"/>
        </w:rPr>
        <w:t xml:space="preserve"> </w:t>
      </w:r>
      <w:r w:rsidR="00FE460B">
        <w:rPr>
          <w:rFonts w:ascii="Cambria Math" w:eastAsia="Cambria Math" w:hAnsi="Cambria Math"/>
          <w:spacing w:val="-2"/>
          <w:w w:val="110"/>
          <w:sz w:val="13"/>
        </w:rPr>
        <w:t>√1−𝜁²</w:t>
      </w:r>
    </w:p>
    <w:p w:rsidR="002B25EF" w:rsidRDefault="002B25EF">
      <w:pPr>
        <w:spacing w:line="112" w:lineRule="exact"/>
        <w:jc w:val="center"/>
        <w:rPr>
          <w:rFonts w:ascii="Cambria Math" w:eastAsia="Cambria Math" w:hAnsi="Cambria Math"/>
          <w:sz w:val="13"/>
        </w:rPr>
        <w:sectPr w:rsidR="002B25EF">
          <w:type w:val="continuous"/>
          <w:pgSz w:w="11910" w:h="16840"/>
          <w:pgMar w:top="1360" w:right="357" w:bottom="280" w:left="720" w:header="0" w:footer="998" w:gutter="0"/>
          <w:cols w:num="2" w:space="720" w:equalWidth="0">
            <w:col w:w="3195" w:space="40"/>
            <w:col w:w="7598"/>
          </w:cols>
        </w:sectPr>
      </w:pPr>
    </w:p>
    <w:p w:rsidR="002B25EF" w:rsidRDefault="00C2202E">
      <w:pPr>
        <w:tabs>
          <w:tab w:val="left" w:pos="2780"/>
          <w:tab w:val="left" w:pos="3185"/>
          <w:tab w:val="left" w:pos="4994"/>
          <w:tab w:val="left" w:pos="5399"/>
        </w:tabs>
        <w:spacing w:line="174" w:lineRule="exact"/>
        <w:ind w:left="2161"/>
        <w:rPr>
          <w:rFonts w:ascii="Cambria Math" w:eastAsia="Cambria Math" w:hAnsi="Cambria Math"/>
        </w:rPr>
      </w:pPr>
      <w:r>
        <w:rPr>
          <w:rFonts w:ascii="Cambria Math" w:eastAsia="Cambria Math" w:hAnsi="Cambria Math"/>
        </w:rPr>
        <w:lastRenderedPageBreak/>
        <w:pict>
          <v:rect id="docshape195" o:spid="_x0000_s2219" style="position:absolute;left:0;text-align:left;margin-left:165.9pt;margin-top:5pt;width:30pt;height:.7pt;z-index:-18205696;mso-position-horizontal-relative:page" fillcolor="black" stroked="f">
            <w10:wrap anchorx="page"/>
          </v:rect>
        </w:pict>
      </w:r>
      <w:r>
        <w:rPr>
          <w:rFonts w:ascii="Cambria Math" w:eastAsia="Cambria Math" w:hAnsi="Cambria Math"/>
        </w:rPr>
        <w:pict>
          <v:rect id="docshape196" o:spid="_x0000_s2218" style="position:absolute;left:0;text-align:left;margin-left:276.6pt;margin-top:5pt;width:30pt;height:.7pt;z-index:-18204672;mso-position-horizontal-relative:page" fillcolor="black" stroked="f">
            <w10:wrap anchorx="page"/>
          </v:rect>
        </w:pict>
      </w:r>
      <w:r w:rsidR="00FE460B">
        <w:rPr>
          <w:rFonts w:ascii="Calibri" w:eastAsia="Calibri" w:hAnsi="Calibri"/>
        </w:rPr>
        <w:t>=</w:t>
      </w:r>
      <w:r w:rsidR="00FE460B">
        <w:rPr>
          <w:rFonts w:ascii="Calibri" w:eastAsia="Calibri" w:hAnsi="Calibri"/>
          <w:spacing w:val="-2"/>
        </w:rPr>
        <w:t xml:space="preserve"> </w:t>
      </w:r>
      <w:r w:rsidR="00FE460B">
        <w:rPr>
          <w:rFonts w:ascii="Calibri" w:eastAsia="Calibri" w:hAnsi="Calibri"/>
        </w:rPr>
        <w:t>1</w:t>
      </w:r>
      <w:r w:rsidR="00FE460B">
        <w:rPr>
          <w:rFonts w:ascii="Calibri" w:eastAsia="Calibri" w:hAnsi="Calibri"/>
          <w:spacing w:val="-3"/>
        </w:rPr>
        <w:t xml:space="preserve"> </w:t>
      </w:r>
      <w:r w:rsidR="00FE460B">
        <w:rPr>
          <w:rFonts w:ascii="Calibri" w:eastAsia="Calibri" w:hAnsi="Calibri"/>
          <w:spacing w:val="-10"/>
        </w:rPr>
        <w:t>-</w:t>
      </w:r>
      <w:r w:rsidR="00FE460B">
        <w:rPr>
          <w:rFonts w:ascii="Calibri" w:eastAsia="Calibri" w:hAnsi="Calibri"/>
        </w:rPr>
        <w:tab/>
      </w:r>
      <w:r w:rsidR="00FE460B">
        <w:rPr>
          <w:rFonts w:ascii="Calibri" w:eastAsia="Calibri" w:hAnsi="Calibri"/>
          <w:u w:val="single"/>
        </w:rPr>
        <w:tab/>
      </w:r>
      <w:r w:rsidR="00FE460B">
        <w:rPr>
          <w:rFonts w:ascii="Calibri" w:eastAsia="Calibri" w:hAnsi="Calibri"/>
          <w:spacing w:val="12"/>
        </w:rPr>
        <w:t xml:space="preserve"> </w:t>
      </w:r>
      <w:r w:rsidR="00FE460B">
        <w:rPr>
          <w:rFonts w:ascii="Calibri" w:eastAsia="Calibri" w:hAnsi="Calibri"/>
        </w:rPr>
        <w:t>sin</w:t>
      </w:r>
      <w:r w:rsidR="00FE460B">
        <w:rPr>
          <w:rFonts w:ascii="Calibri" w:eastAsia="Calibri" w:hAnsi="Calibri"/>
          <w:spacing w:val="-1"/>
        </w:rPr>
        <w:t xml:space="preserve"> </w:t>
      </w:r>
      <w:r w:rsidR="00FE460B">
        <w:rPr>
          <w:rFonts w:ascii="Calibri" w:eastAsia="Calibri" w:hAnsi="Calibri"/>
        </w:rPr>
        <w:t>(</w:t>
      </w:r>
      <w:r w:rsidR="00FE460B">
        <w:rPr>
          <w:rFonts w:ascii="Cambria Math" w:eastAsia="Cambria Math" w:hAnsi="Cambria Math"/>
        </w:rPr>
        <w:t>𝜋</w:t>
      </w:r>
      <w:r w:rsidR="00FE460B">
        <w:rPr>
          <w:rFonts w:ascii="Cambria Math" w:eastAsia="Cambria Math" w:hAnsi="Cambria Math"/>
          <w:spacing w:val="5"/>
        </w:rPr>
        <w:t xml:space="preserve"> </w:t>
      </w:r>
      <w:r w:rsidR="00FE460B">
        <w:rPr>
          <w:rFonts w:ascii="Cambria Math" w:eastAsia="Cambria Math" w:hAnsi="Cambria Math"/>
        </w:rPr>
        <w:t>+</w:t>
      </w:r>
      <w:r w:rsidR="00FE460B">
        <w:rPr>
          <w:rFonts w:ascii="Cambria Math" w:eastAsia="Cambria Math" w:hAnsi="Cambria Math"/>
          <w:spacing w:val="54"/>
        </w:rPr>
        <w:t xml:space="preserve"> </w:t>
      </w:r>
      <w:r w:rsidR="00FE460B">
        <w:rPr>
          <w:rFonts w:ascii="Cambria Math" w:eastAsia="Cambria Math" w:hAnsi="Cambria Math"/>
        </w:rPr>
        <w:t>ф</w:t>
      </w:r>
      <w:r w:rsidR="00FE460B">
        <w:rPr>
          <w:rFonts w:ascii="Calibri" w:eastAsia="Calibri" w:hAnsi="Calibri"/>
        </w:rPr>
        <w:t>) = 1</w:t>
      </w:r>
      <w:r w:rsidR="00FE460B">
        <w:rPr>
          <w:rFonts w:ascii="Calibri" w:eastAsia="Calibri" w:hAnsi="Calibri"/>
          <w:spacing w:val="-2"/>
        </w:rPr>
        <w:t xml:space="preserve"> </w:t>
      </w:r>
      <w:r w:rsidR="00FE460B">
        <w:rPr>
          <w:rFonts w:ascii="Calibri" w:eastAsia="Calibri" w:hAnsi="Calibri"/>
        </w:rPr>
        <w:t>+</w:t>
      </w:r>
      <w:r w:rsidR="00FE460B">
        <w:rPr>
          <w:rFonts w:ascii="Calibri" w:eastAsia="Calibri" w:hAnsi="Calibri"/>
        </w:rPr>
        <w:tab/>
      </w:r>
      <w:r w:rsidR="00FE460B">
        <w:rPr>
          <w:rFonts w:ascii="Calibri" w:eastAsia="Calibri" w:hAnsi="Calibri"/>
          <w:u w:val="single"/>
        </w:rPr>
        <w:tab/>
      </w:r>
      <w:r w:rsidR="00FE460B">
        <w:rPr>
          <w:rFonts w:ascii="Calibri" w:eastAsia="Calibri" w:hAnsi="Calibri"/>
          <w:spacing w:val="18"/>
        </w:rPr>
        <w:t xml:space="preserve"> </w:t>
      </w:r>
      <w:r w:rsidR="00FE460B">
        <w:rPr>
          <w:rFonts w:ascii="Calibri" w:eastAsia="Calibri" w:hAnsi="Calibri"/>
        </w:rPr>
        <w:t>sin</w:t>
      </w:r>
      <w:r w:rsidR="00FE460B">
        <w:rPr>
          <w:rFonts w:ascii="Calibri" w:eastAsia="Calibri" w:hAnsi="Calibri"/>
          <w:spacing w:val="40"/>
        </w:rPr>
        <w:t xml:space="preserve"> </w:t>
      </w:r>
      <w:r w:rsidR="00FE460B">
        <w:rPr>
          <w:rFonts w:ascii="Cambria Math" w:eastAsia="Cambria Math" w:hAnsi="Cambria Math"/>
        </w:rPr>
        <w:t>ф</w:t>
      </w:r>
    </w:p>
    <w:p w:rsidR="002B25EF" w:rsidRDefault="00FE460B">
      <w:pPr>
        <w:tabs>
          <w:tab w:val="left" w:pos="4873"/>
        </w:tabs>
        <w:spacing w:line="159" w:lineRule="exact"/>
        <w:ind w:left="2660"/>
        <w:rPr>
          <w:rFonts w:ascii="Cambria Math" w:eastAsia="Cambria Math" w:hAnsi="Cambria Math"/>
          <w:sz w:val="16"/>
        </w:rPr>
      </w:pPr>
      <w:r>
        <w:rPr>
          <w:rFonts w:ascii="Cambria Math" w:eastAsia="Cambria Math" w:hAnsi="Cambria Math"/>
          <w:spacing w:val="-2"/>
          <w:w w:val="105"/>
          <w:sz w:val="16"/>
        </w:rPr>
        <w:t>√1−𝜁²</w:t>
      </w:r>
      <w:r>
        <w:rPr>
          <w:rFonts w:ascii="Cambria Math" w:eastAsia="Cambria Math" w:hAnsi="Cambria Math"/>
          <w:sz w:val="16"/>
        </w:rPr>
        <w:tab/>
      </w:r>
      <w:r>
        <w:rPr>
          <w:rFonts w:ascii="Cambria Math" w:eastAsia="Cambria Math" w:hAnsi="Cambria Math"/>
          <w:spacing w:val="-2"/>
          <w:w w:val="105"/>
          <w:sz w:val="16"/>
        </w:rPr>
        <w:t>√1−𝜁²</w:t>
      </w:r>
    </w:p>
    <w:p w:rsidR="002B25EF" w:rsidRDefault="002B25EF">
      <w:pPr>
        <w:pStyle w:val="BodyText"/>
        <w:spacing w:before="11"/>
        <w:rPr>
          <w:rFonts w:ascii="Cambria Math"/>
          <w:sz w:val="12"/>
        </w:rPr>
      </w:pPr>
    </w:p>
    <w:p w:rsidR="002B25EF" w:rsidRDefault="002B25EF">
      <w:pPr>
        <w:pStyle w:val="BodyText"/>
        <w:rPr>
          <w:rFonts w:ascii="Cambria Math"/>
          <w:sz w:val="12"/>
        </w:rPr>
        <w:sectPr w:rsidR="002B25EF">
          <w:type w:val="continuous"/>
          <w:pgSz w:w="11910" w:h="16840"/>
          <w:pgMar w:top="1360" w:right="357" w:bottom="280" w:left="720" w:header="0" w:footer="998" w:gutter="0"/>
          <w:cols w:space="720"/>
        </w:sectPr>
      </w:pPr>
    </w:p>
    <w:p w:rsidR="002B25EF" w:rsidRDefault="002B25EF">
      <w:pPr>
        <w:pStyle w:val="BodyText"/>
        <w:spacing w:before="121"/>
        <w:rPr>
          <w:rFonts w:ascii="Cambria Math"/>
          <w:sz w:val="16"/>
        </w:rPr>
      </w:pPr>
    </w:p>
    <w:p w:rsidR="002B25EF" w:rsidRDefault="00FE460B">
      <w:pPr>
        <w:spacing w:line="130" w:lineRule="exact"/>
        <w:jc w:val="right"/>
        <w:rPr>
          <w:rFonts w:ascii="Cambria Math" w:eastAsia="Cambria Math"/>
          <w:sz w:val="16"/>
        </w:rPr>
      </w:pPr>
      <w:r>
        <w:rPr>
          <w:rFonts w:ascii="Cambria Math" w:eastAsia="Cambria Math"/>
          <w:spacing w:val="-10"/>
          <w:w w:val="110"/>
          <w:sz w:val="16"/>
        </w:rPr>
        <w:t>𝑒</w:t>
      </w:r>
    </w:p>
    <w:p w:rsidR="002B25EF" w:rsidRDefault="00FE460B">
      <w:pPr>
        <w:spacing w:line="153" w:lineRule="exact"/>
        <w:ind w:right="137"/>
        <w:jc w:val="right"/>
        <w:rPr>
          <w:rFonts w:ascii="Calibri"/>
        </w:rPr>
      </w:pPr>
      <w:r>
        <w:rPr>
          <w:rFonts w:ascii="Calibri"/>
        </w:rPr>
        <w:t>=</w:t>
      </w:r>
      <w:r>
        <w:rPr>
          <w:rFonts w:ascii="Calibri"/>
          <w:spacing w:val="-2"/>
        </w:rPr>
        <w:t xml:space="preserve"> </w:t>
      </w:r>
      <w:r>
        <w:rPr>
          <w:rFonts w:ascii="Calibri"/>
        </w:rPr>
        <w:t>1</w:t>
      </w:r>
      <w:r>
        <w:rPr>
          <w:rFonts w:ascii="Calibri"/>
          <w:spacing w:val="-3"/>
        </w:rPr>
        <w:t xml:space="preserve"> </w:t>
      </w:r>
      <w:r>
        <w:rPr>
          <w:rFonts w:ascii="Calibri"/>
          <w:spacing w:val="-10"/>
        </w:rPr>
        <w:t>+</w:t>
      </w:r>
    </w:p>
    <w:p w:rsidR="002B25EF" w:rsidRDefault="00FE460B">
      <w:pPr>
        <w:spacing w:before="92" w:line="117" w:lineRule="exact"/>
        <w:ind w:left="95"/>
        <w:rPr>
          <w:rFonts w:ascii="Cambria Math" w:eastAsia="Cambria Math"/>
          <w:sz w:val="13"/>
        </w:rPr>
      </w:pPr>
      <w:r>
        <w:br w:type="column"/>
      </w:r>
      <w:r>
        <w:rPr>
          <w:rFonts w:ascii="Cambria Math" w:eastAsia="Cambria Math"/>
          <w:spacing w:val="71"/>
          <w:w w:val="150"/>
          <w:sz w:val="13"/>
          <w:u w:val="single"/>
        </w:rPr>
        <w:lastRenderedPageBreak/>
        <w:t xml:space="preserve"> </w:t>
      </w:r>
      <w:r>
        <w:rPr>
          <w:rFonts w:ascii="Cambria Math" w:eastAsia="Cambria Math"/>
          <w:spacing w:val="-5"/>
          <w:w w:val="120"/>
          <w:sz w:val="13"/>
          <w:u w:val="single"/>
        </w:rPr>
        <w:t>𝜁𝜋</w:t>
      </w:r>
      <w:r>
        <w:rPr>
          <w:rFonts w:ascii="Cambria Math" w:eastAsia="Cambria Math"/>
          <w:spacing w:val="40"/>
          <w:w w:val="120"/>
          <w:sz w:val="13"/>
          <w:u w:val="single"/>
        </w:rPr>
        <w:t xml:space="preserve"> </w:t>
      </w:r>
    </w:p>
    <w:p w:rsidR="002B25EF" w:rsidRDefault="00C2202E">
      <w:pPr>
        <w:spacing w:line="98" w:lineRule="exact"/>
        <w:rPr>
          <w:rFonts w:ascii="Cambria Math" w:hAnsi="Cambria Math"/>
          <w:sz w:val="13"/>
        </w:rPr>
      </w:pPr>
      <w:r>
        <w:rPr>
          <w:rFonts w:ascii="Cambria Math" w:hAnsi="Cambria Math"/>
          <w:sz w:val="13"/>
        </w:rPr>
        <w:pict>
          <v:rect id="docshape197" o:spid="_x0000_s2217" style="position:absolute;margin-left:182.45pt;margin-top:3.7pt;width:15.1pt;height:.5pt;z-index:15846400;mso-position-horizontal-relative:page" fillcolor="black" stroked="f">
            <w10:wrap anchorx="page"/>
          </v:rect>
        </w:pict>
      </w:r>
      <w:r w:rsidR="00FE460B">
        <w:rPr>
          <w:rFonts w:ascii="Cambria Math" w:hAnsi="Cambria Math"/>
          <w:spacing w:val="-10"/>
          <w:sz w:val="13"/>
        </w:rPr>
        <w:t>−</w:t>
      </w:r>
    </w:p>
    <w:p w:rsidR="002B25EF" w:rsidRDefault="00C2202E">
      <w:pPr>
        <w:spacing w:line="99" w:lineRule="exact"/>
        <w:ind w:left="95"/>
        <w:rPr>
          <w:rFonts w:ascii="Cambria Math" w:eastAsia="Cambria Math" w:hAnsi="Cambria Math"/>
          <w:sz w:val="13"/>
        </w:rPr>
      </w:pPr>
      <w:r>
        <w:rPr>
          <w:rFonts w:ascii="Cambria Math" w:eastAsia="Cambria Math" w:hAnsi="Cambria Math"/>
          <w:sz w:val="13"/>
        </w:rPr>
        <w:pict>
          <v:rect id="docshape198" o:spid="_x0000_s2216" style="position:absolute;left:0;text-align:left;margin-left:208.65pt;margin-top:3.1pt;width:28.8pt;height:.7pt;z-index:15847424;mso-position-horizontal-relative:page" fillcolor="black" stroked="f">
            <w10:wrap anchorx="page"/>
          </v:rect>
        </w:pict>
      </w:r>
      <w:r>
        <w:rPr>
          <w:rFonts w:ascii="Cambria Math" w:eastAsia="Cambria Math" w:hAnsi="Cambria Math"/>
          <w:sz w:val="13"/>
        </w:rPr>
        <w:pict>
          <v:rect id="docshape199" o:spid="_x0000_s2215" style="position:absolute;left:0;text-align:left;margin-left:322.7pt;margin-top:3.1pt;width:28.8pt;height:.7pt;z-index:15847936;mso-position-horizontal-relative:page" fillcolor="black" stroked="f">
            <w10:wrap anchorx="page"/>
          </v:rect>
        </w:pict>
      </w:r>
      <w:r w:rsidR="00FE460B">
        <w:rPr>
          <w:rFonts w:ascii="Cambria Math" w:eastAsia="Cambria Math" w:hAnsi="Cambria Math"/>
          <w:spacing w:val="-2"/>
          <w:w w:val="105"/>
          <w:sz w:val="13"/>
        </w:rPr>
        <w:t>√1−𝜁²</w:t>
      </w:r>
    </w:p>
    <w:p w:rsidR="002B25EF" w:rsidRDefault="00C2202E">
      <w:pPr>
        <w:tabs>
          <w:tab w:val="left" w:pos="1728"/>
        </w:tabs>
        <w:spacing w:line="185" w:lineRule="exact"/>
        <w:ind w:left="551"/>
        <w:rPr>
          <w:rFonts w:ascii="Cambria Math" w:eastAsia="Cambria Math" w:hAnsi="Cambria Math"/>
        </w:rPr>
      </w:pPr>
      <w:r>
        <w:rPr>
          <w:rFonts w:ascii="Cambria Math" w:eastAsia="Cambria Math" w:hAnsi="Cambria Math"/>
        </w:rPr>
        <w:pict>
          <v:shape id="docshape200" o:spid="_x0000_s2214" style="position:absolute;left:0;text-align:left;margin-left:168.05pt;margin-top:5.6pt;width:30pt;height:2.65pt;z-index:15846912;mso-position-horizontal-relative:page" coordorigin="3361,112" coordsize="600,53" o:spt="100" adj="0,,0" path="m3904,156r-360,l3544,165r360,l3904,156xm3961,112r-600,l3361,127r600,l3961,112xe" fillcolor="black" stroked="f">
            <v:stroke joinstyle="round"/>
            <v:formulas/>
            <v:path arrowok="t" o:connecttype="segments"/>
            <w10:wrap anchorx="page"/>
          </v:shape>
        </w:pict>
      </w:r>
      <w:r w:rsidR="00FE460B">
        <w:rPr>
          <w:rFonts w:ascii="Cambria Math" w:eastAsia="Cambria Math" w:hAnsi="Cambria Math"/>
          <w:position w:val="1"/>
        </w:rPr>
        <w:t>√</w:t>
      </w:r>
      <w:r w:rsidR="00FE460B">
        <w:rPr>
          <w:rFonts w:ascii="Cambria Math" w:eastAsia="Cambria Math" w:hAnsi="Cambria Math"/>
        </w:rPr>
        <w:t>1</w:t>
      </w:r>
      <w:r w:rsidR="00FE460B">
        <w:rPr>
          <w:rFonts w:ascii="Cambria Math" w:eastAsia="Cambria Math" w:hAnsi="Cambria Math"/>
          <w:spacing w:val="11"/>
        </w:rPr>
        <w:t xml:space="preserve"> </w:t>
      </w:r>
      <w:r w:rsidR="00FE460B">
        <w:rPr>
          <w:rFonts w:ascii="Cambria Math" w:eastAsia="Cambria Math" w:hAnsi="Cambria Math"/>
        </w:rPr>
        <w:t>−</w:t>
      </w:r>
      <w:r w:rsidR="00FE460B">
        <w:rPr>
          <w:rFonts w:ascii="Cambria Math" w:eastAsia="Cambria Math" w:hAnsi="Cambria Math"/>
          <w:spacing w:val="6"/>
        </w:rPr>
        <w:t xml:space="preserve"> </w:t>
      </w:r>
      <w:r w:rsidR="00FE460B">
        <w:rPr>
          <w:rFonts w:ascii="Cambria Math" w:eastAsia="Cambria Math" w:hAnsi="Cambria Math"/>
          <w:spacing w:val="-5"/>
        </w:rPr>
        <w:t>𝜁²</w:t>
      </w:r>
      <w:r w:rsidR="00FE460B">
        <w:rPr>
          <w:rFonts w:ascii="Cambria Math" w:eastAsia="Cambria Math" w:hAnsi="Cambria Math"/>
        </w:rPr>
        <w:tab/>
      </w:r>
      <w:r w:rsidR="00FE460B">
        <w:rPr>
          <w:rFonts w:ascii="Calibri" w:eastAsia="Calibri" w:hAnsi="Calibri"/>
        </w:rPr>
        <w:t>since</w:t>
      </w:r>
      <w:r w:rsidR="00FE460B">
        <w:rPr>
          <w:rFonts w:ascii="Calibri" w:eastAsia="Calibri" w:hAnsi="Calibri"/>
          <w:spacing w:val="1"/>
        </w:rPr>
        <w:t xml:space="preserve"> </w:t>
      </w:r>
      <w:r w:rsidR="00FE460B">
        <w:rPr>
          <w:rFonts w:ascii="Calibri" w:eastAsia="Calibri" w:hAnsi="Calibri"/>
        </w:rPr>
        <w:t>sinф</w:t>
      </w:r>
      <w:r w:rsidR="00FE460B">
        <w:rPr>
          <w:rFonts w:ascii="Calibri" w:eastAsia="Calibri" w:hAnsi="Calibri"/>
          <w:spacing w:val="2"/>
        </w:rPr>
        <w:t xml:space="preserve"> </w:t>
      </w:r>
      <w:r w:rsidR="00FE460B">
        <w:rPr>
          <w:rFonts w:ascii="Calibri" w:eastAsia="Calibri" w:hAnsi="Calibri"/>
        </w:rPr>
        <w:t>=</w:t>
      </w:r>
      <w:r w:rsidR="00FE460B">
        <w:rPr>
          <w:rFonts w:ascii="Calibri" w:eastAsia="Calibri" w:hAnsi="Calibri"/>
          <w:spacing w:val="1"/>
        </w:rPr>
        <w:t xml:space="preserve"> </w:t>
      </w:r>
      <w:r w:rsidR="00FE460B">
        <w:rPr>
          <w:rFonts w:ascii="Cambria Math" w:eastAsia="Cambria Math" w:hAnsi="Cambria Math"/>
          <w:position w:val="1"/>
        </w:rPr>
        <w:t>√</w:t>
      </w:r>
      <w:r w:rsidR="00FE460B">
        <w:rPr>
          <w:rFonts w:ascii="Cambria Math" w:eastAsia="Cambria Math" w:hAnsi="Cambria Math"/>
        </w:rPr>
        <w:t>1</w:t>
      </w:r>
      <w:r w:rsidR="00FE460B">
        <w:rPr>
          <w:rFonts w:ascii="Cambria Math" w:eastAsia="Cambria Math" w:hAnsi="Cambria Math"/>
          <w:spacing w:val="6"/>
        </w:rPr>
        <w:t xml:space="preserve"> </w:t>
      </w:r>
      <w:r w:rsidR="00FE460B">
        <w:rPr>
          <w:rFonts w:ascii="Cambria Math" w:eastAsia="Cambria Math" w:hAnsi="Cambria Math"/>
        </w:rPr>
        <w:t>−</w:t>
      </w:r>
      <w:r w:rsidR="00FE460B">
        <w:rPr>
          <w:rFonts w:ascii="Cambria Math" w:eastAsia="Cambria Math" w:hAnsi="Cambria Math"/>
          <w:spacing w:val="-1"/>
        </w:rPr>
        <w:t xml:space="preserve"> </w:t>
      </w:r>
      <w:r w:rsidR="00FE460B">
        <w:rPr>
          <w:rFonts w:ascii="Cambria Math" w:eastAsia="Cambria Math" w:hAnsi="Cambria Math"/>
          <w:spacing w:val="-5"/>
        </w:rPr>
        <w:t>𝜁²</w:t>
      </w:r>
    </w:p>
    <w:p w:rsidR="002B25EF" w:rsidRDefault="002B25EF">
      <w:pPr>
        <w:spacing w:line="185" w:lineRule="exact"/>
        <w:rPr>
          <w:rFonts w:ascii="Cambria Math" w:eastAsia="Cambria Math" w:hAnsi="Cambria Math"/>
        </w:rPr>
        <w:sectPr w:rsidR="002B25EF">
          <w:type w:val="continuous"/>
          <w:pgSz w:w="11910" w:h="16840"/>
          <w:pgMar w:top="1360" w:right="357" w:bottom="280" w:left="720" w:header="0" w:footer="998" w:gutter="0"/>
          <w:cols w:num="2" w:space="720" w:equalWidth="0">
            <w:col w:w="2728" w:space="10"/>
            <w:col w:w="8095"/>
          </w:cols>
        </w:sectPr>
      </w:pPr>
    </w:p>
    <w:p w:rsidR="002B25EF" w:rsidRDefault="002B25EF">
      <w:pPr>
        <w:pStyle w:val="BodyText"/>
        <w:spacing w:before="163"/>
        <w:rPr>
          <w:rFonts w:ascii="Cambria Math"/>
        </w:rPr>
      </w:pPr>
    </w:p>
    <w:p w:rsidR="002B25EF" w:rsidRDefault="00FE460B">
      <w:pPr>
        <w:tabs>
          <w:tab w:val="left" w:pos="1440"/>
        </w:tabs>
        <w:ind w:left="720"/>
        <w:rPr>
          <w:rFonts w:ascii="Cambria Math" w:eastAsia="Cambria Math" w:cs="Cambria Math"/>
          <w:position w:val="2"/>
        </w:rPr>
      </w:pPr>
      <w:r>
        <w:rPr>
          <w:spacing w:val="-10"/>
          <w:position w:val="2"/>
          <w:sz w:val="36"/>
          <w:szCs w:val="36"/>
          <w:rtl/>
        </w:rPr>
        <w:t>؞</w:t>
      </w:r>
      <w:r>
        <w:rPr>
          <w:position w:val="2"/>
          <w:sz w:val="36"/>
          <w:szCs w:val="36"/>
        </w:rPr>
        <w:tab/>
      </w:r>
      <w:r>
        <w:rPr>
          <w:position w:val="2"/>
          <w:sz w:val="24"/>
          <w:szCs w:val="24"/>
        </w:rPr>
        <w:t>c(t</w:t>
      </w:r>
      <w:r>
        <w:rPr>
          <w:sz w:val="16"/>
          <w:szCs w:val="16"/>
        </w:rPr>
        <w:t>p</w:t>
      </w:r>
      <w:r>
        <w:rPr>
          <w:position w:val="2"/>
          <w:sz w:val="24"/>
          <w:szCs w:val="24"/>
        </w:rPr>
        <w:t>)</w:t>
      </w:r>
      <w:r>
        <w:rPr>
          <w:spacing w:val="4"/>
          <w:position w:val="2"/>
          <w:sz w:val="24"/>
          <w:szCs w:val="24"/>
        </w:rPr>
        <w:t xml:space="preserve"> </w:t>
      </w:r>
      <w:r>
        <w:rPr>
          <w:position w:val="2"/>
          <w:sz w:val="24"/>
          <w:szCs w:val="24"/>
        </w:rPr>
        <w:t>=</w:t>
      </w:r>
      <w:r>
        <w:rPr>
          <w:spacing w:val="-4"/>
          <w:position w:val="2"/>
          <w:sz w:val="24"/>
          <w:szCs w:val="24"/>
        </w:rPr>
        <w:t xml:space="preserve"> </w:t>
      </w:r>
      <w:r>
        <w:rPr>
          <w:position w:val="2"/>
          <w:sz w:val="24"/>
          <w:szCs w:val="24"/>
        </w:rPr>
        <w:t>1</w:t>
      </w:r>
      <w:r>
        <w:rPr>
          <w:spacing w:val="2"/>
          <w:position w:val="2"/>
          <w:sz w:val="24"/>
          <w:szCs w:val="24"/>
        </w:rPr>
        <w:t xml:space="preserve"> </w:t>
      </w:r>
      <w:r>
        <w:rPr>
          <w:position w:val="2"/>
          <w:sz w:val="24"/>
          <w:szCs w:val="24"/>
        </w:rPr>
        <w:t>+</w:t>
      </w:r>
      <w:r>
        <w:rPr>
          <w:spacing w:val="-7"/>
          <w:position w:val="2"/>
          <w:sz w:val="24"/>
          <w:szCs w:val="24"/>
        </w:rPr>
        <w:t xml:space="preserve"> </w:t>
      </w:r>
    </w:p>
    <w:p w:rsidR="002B25EF" w:rsidRDefault="00FE460B">
      <w:pPr>
        <w:spacing w:line="159" w:lineRule="exact"/>
        <w:ind w:left="96"/>
        <w:rPr>
          <w:rFonts w:ascii="Cambria Math" w:eastAsia="Cambria Math" w:hAnsi="Cambria Math"/>
          <w:sz w:val="16"/>
        </w:rPr>
      </w:pPr>
      <w:r>
        <w:br w:type="column"/>
      </w:r>
      <w:r>
        <w:rPr>
          <w:rFonts w:ascii="Cambria Math" w:eastAsia="Cambria Math" w:hAnsi="Cambria Math"/>
          <w:spacing w:val="-2"/>
          <w:w w:val="105"/>
          <w:sz w:val="16"/>
        </w:rPr>
        <w:lastRenderedPageBreak/>
        <w:t>√1−𝜁²</w:t>
      </w:r>
    </w:p>
    <w:p w:rsidR="002B25EF" w:rsidRDefault="002B25EF">
      <w:pPr>
        <w:pStyle w:val="BodyText"/>
        <w:spacing w:before="52"/>
        <w:rPr>
          <w:rFonts w:ascii="Cambria Math"/>
          <w:sz w:val="16"/>
        </w:rPr>
      </w:pPr>
    </w:p>
    <w:p w:rsidR="002B25EF" w:rsidRDefault="00FE460B">
      <w:pPr>
        <w:spacing w:line="110" w:lineRule="exact"/>
        <w:ind w:left="115"/>
        <w:rPr>
          <w:rFonts w:ascii="Cambria Math" w:eastAsia="Cambria Math"/>
          <w:sz w:val="13"/>
        </w:rPr>
      </w:pPr>
      <w:r>
        <w:rPr>
          <w:rFonts w:ascii="Cambria Math" w:eastAsia="Cambria Math"/>
          <w:spacing w:val="71"/>
          <w:w w:val="150"/>
          <w:sz w:val="13"/>
          <w:u w:val="single"/>
        </w:rPr>
        <w:t xml:space="preserve"> </w:t>
      </w:r>
      <w:r>
        <w:rPr>
          <w:rFonts w:ascii="Cambria Math" w:eastAsia="Cambria Math"/>
          <w:spacing w:val="-5"/>
          <w:w w:val="120"/>
          <w:sz w:val="13"/>
          <w:u w:val="single"/>
        </w:rPr>
        <w:t>𝜁𝜋</w:t>
      </w:r>
      <w:r>
        <w:rPr>
          <w:rFonts w:ascii="Cambria Math" w:eastAsia="Cambria Math"/>
          <w:spacing w:val="40"/>
          <w:w w:val="120"/>
          <w:sz w:val="13"/>
          <w:u w:val="single"/>
        </w:rPr>
        <w:t xml:space="preserve"> </w:t>
      </w:r>
    </w:p>
    <w:p w:rsidR="002B25EF" w:rsidRDefault="00C2202E">
      <w:pPr>
        <w:spacing w:line="118" w:lineRule="exact"/>
        <w:rPr>
          <w:rFonts w:ascii="Cambria Math" w:hAnsi="Cambria Math"/>
          <w:sz w:val="16"/>
        </w:rPr>
      </w:pPr>
      <w:r>
        <w:rPr>
          <w:rFonts w:ascii="Cambria Math" w:hAnsi="Cambria Math"/>
          <w:sz w:val="16"/>
        </w:rPr>
        <w:pict>
          <v:rect id="docshape201" o:spid="_x0000_s2213" style="position:absolute;margin-left:176.95pt;margin-top:4.3pt;width:15.1pt;height:.5pt;z-index:15848448;mso-position-horizontal-relative:page" fillcolor="black" stroked="f">
            <w10:wrap anchorx="page"/>
          </v:rect>
        </w:pict>
      </w:r>
      <w:r w:rsidR="00FE460B">
        <w:rPr>
          <w:rFonts w:ascii="Cambria Math" w:hAnsi="Cambria Math"/>
          <w:spacing w:val="-10"/>
          <w:sz w:val="16"/>
        </w:rPr>
        <w:t>−</w:t>
      </w:r>
    </w:p>
    <w:p w:rsidR="002B25EF" w:rsidRDefault="00FE460B">
      <w:pPr>
        <w:spacing w:line="126" w:lineRule="exact"/>
        <w:ind w:left="115"/>
        <w:rPr>
          <w:rFonts w:ascii="Cambria Math" w:eastAsia="Cambria Math" w:hAnsi="Cambria Math"/>
          <w:sz w:val="13"/>
        </w:rPr>
      </w:pPr>
      <w:r>
        <w:rPr>
          <w:rFonts w:ascii="Cambria Math" w:eastAsia="Cambria Math" w:hAnsi="Cambria Math"/>
          <w:spacing w:val="-2"/>
          <w:w w:val="105"/>
          <w:sz w:val="13"/>
        </w:rPr>
        <w:t>√1−𝜁²</w:t>
      </w:r>
    </w:p>
    <w:p w:rsidR="002B25EF" w:rsidRDefault="002B25EF">
      <w:pPr>
        <w:spacing w:line="126" w:lineRule="exact"/>
        <w:rPr>
          <w:rFonts w:ascii="Cambria Math" w:eastAsia="Cambria Math" w:hAnsi="Cambria Math"/>
          <w:sz w:val="13"/>
        </w:rPr>
        <w:sectPr w:rsidR="002B25EF">
          <w:type w:val="continuous"/>
          <w:pgSz w:w="11910" w:h="16840"/>
          <w:pgMar w:top="1360" w:right="357" w:bottom="280" w:left="720" w:header="0" w:footer="998" w:gutter="0"/>
          <w:cols w:num="2" w:space="720" w:equalWidth="0">
            <w:col w:w="2593" w:space="15"/>
            <w:col w:w="8225"/>
          </w:cols>
        </w:sectPr>
      </w:pPr>
    </w:p>
    <w:p w:rsidR="002B25EF" w:rsidRDefault="002B25EF">
      <w:pPr>
        <w:pStyle w:val="BodyText"/>
        <w:spacing w:before="2"/>
        <w:rPr>
          <w:rFonts w:ascii="Cambria Math"/>
          <w:sz w:val="15"/>
        </w:rPr>
      </w:pPr>
    </w:p>
    <w:p w:rsidR="002B25EF" w:rsidRDefault="002B25EF">
      <w:pPr>
        <w:pStyle w:val="BodyText"/>
        <w:rPr>
          <w:rFonts w:ascii="Cambria Math"/>
          <w:sz w:val="15"/>
        </w:rPr>
        <w:sectPr w:rsidR="002B25EF">
          <w:type w:val="continuous"/>
          <w:pgSz w:w="11910" w:h="16840"/>
          <w:pgMar w:top="1360" w:right="357" w:bottom="280" w:left="720" w:header="0" w:footer="998" w:gutter="0"/>
          <w:cols w:space="720"/>
        </w:sectPr>
      </w:pPr>
    </w:p>
    <w:p w:rsidR="002B25EF" w:rsidRDefault="00FE460B">
      <w:pPr>
        <w:tabs>
          <w:tab w:val="left" w:pos="1440"/>
        </w:tabs>
        <w:spacing w:before="253"/>
        <w:ind w:left="720"/>
        <w:rPr>
          <w:sz w:val="14"/>
          <w:szCs w:val="14"/>
        </w:rPr>
      </w:pPr>
      <w:r>
        <w:rPr>
          <w:spacing w:val="-10"/>
          <w:position w:val="2"/>
          <w:sz w:val="36"/>
          <w:szCs w:val="36"/>
          <w:rtl/>
        </w:rPr>
        <w:lastRenderedPageBreak/>
        <w:t>؞</w:t>
      </w:r>
      <w:r>
        <w:rPr>
          <w:position w:val="2"/>
          <w:sz w:val="36"/>
          <w:szCs w:val="36"/>
        </w:rPr>
        <w:tab/>
      </w:r>
      <w:r>
        <w:rPr>
          <w:position w:val="2"/>
        </w:rPr>
        <w:t>%</w:t>
      </w:r>
      <w:r>
        <w:rPr>
          <w:spacing w:val="-1"/>
          <w:position w:val="2"/>
        </w:rPr>
        <w:t xml:space="preserve"> </w:t>
      </w:r>
      <w:r>
        <w:rPr>
          <w:spacing w:val="-7"/>
          <w:position w:val="2"/>
        </w:rPr>
        <w:t>M</w:t>
      </w:r>
      <w:r>
        <w:rPr>
          <w:spacing w:val="-7"/>
          <w:sz w:val="14"/>
          <w:szCs w:val="14"/>
        </w:rPr>
        <w:t>P</w:t>
      </w:r>
    </w:p>
    <w:p w:rsidR="002B25EF" w:rsidRDefault="00FE460B">
      <w:pPr>
        <w:spacing w:before="125"/>
        <w:rPr>
          <w:sz w:val="17"/>
        </w:rPr>
      </w:pPr>
      <w:r>
        <w:br w:type="column"/>
      </w:r>
    </w:p>
    <w:p w:rsidR="002B25EF" w:rsidRDefault="00FE460B">
      <w:pPr>
        <w:spacing w:line="170" w:lineRule="auto"/>
        <w:ind w:left="434" w:hanging="418"/>
        <w:rPr>
          <w:rFonts w:ascii="Cambria Math" w:hAnsi="Cambria Math"/>
          <w:sz w:val="17"/>
        </w:rPr>
      </w:pPr>
      <w:r>
        <w:rPr>
          <w:position w:val="-12"/>
        </w:rPr>
        <w:t>=</w:t>
      </w:r>
      <w:r>
        <w:rPr>
          <w:spacing w:val="-14"/>
          <w:position w:val="-12"/>
        </w:rPr>
        <w:t xml:space="preserve"> </w:t>
      </w:r>
      <w:r>
        <w:rPr>
          <w:rFonts w:ascii="Cambria Math" w:hAnsi="Cambria Math"/>
          <w:sz w:val="17"/>
          <w:u w:val="single"/>
        </w:rPr>
        <w:t>c(tp)−c(∞)</w:t>
      </w:r>
      <w:r>
        <w:rPr>
          <w:rFonts w:ascii="Cambria Math" w:hAnsi="Cambria Math"/>
          <w:spacing w:val="40"/>
          <w:sz w:val="17"/>
        </w:rPr>
        <w:t xml:space="preserve"> </w:t>
      </w:r>
      <w:r>
        <w:rPr>
          <w:rFonts w:ascii="Cambria Math" w:hAnsi="Cambria Math"/>
          <w:spacing w:val="-4"/>
          <w:sz w:val="17"/>
        </w:rPr>
        <w:t>c(∞)</w:t>
      </w:r>
    </w:p>
    <w:p w:rsidR="002B25EF" w:rsidRDefault="00FE460B">
      <w:pPr>
        <w:spacing w:before="40"/>
        <w:rPr>
          <w:rFonts w:ascii="Cambria Math"/>
        </w:rPr>
      </w:pPr>
      <w:r>
        <w:br w:type="column"/>
      </w:r>
    </w:p>
    <w:p w:rsidR="002B25EF" w:rsidRDefault="00FE460B">
      <w:pPr>
        <w:ind w:left="72"/>
        <w:rPr>
          <w:rFonts w:ascii="Cambria Math" w:eastAsia="Cambria Math"/>
          <w:position w:val="13"/>
          <w:sz w:val="16"/>
        </w:rPr>
      </w:pPr>
      <w:r>
        <w:t>x</w:t>
      </w:r>
      <w:r>
        <w:rPr>
          <w:spacing w:val="-1"/>
        </w:rPr>
        <w:t xml:space="preserve"> </w:t>
      </w:r>
      <w:r>
        <w:t>100</w:t>
      </w:r>
      <w:r>
        <w:rPr>
          <w:spacing w:val="1"/>
        </w:rPr>
        <w:t xml:space="preserve"> </w:t>
      </w:r>
      <w:r>
        <w:t>=</w:t>
      </w:r>
      <w:r>
        <w:rPr>
          <w:spacing w:val="-9"/>
        </w:rPr>
        <w:t xml:space="preserve"> </w:t>
      </w:r>
      <w:r>
        <w:rPr>
          <w:rFonts w:ascii="Cambria Math" w:eastAsia="Cambria Math"/>
          <w:position w:val="13"/>
          <w:sz w:val="17"/>
        </w:rPr>
        <w:t>1</w:t>
      </w:r>
      <w:r>
        <w:rPr>
          <w:rFonts w:ascii="Cambria Math" w:eastAsia="Cambria Math"/>
          <w:spacing w:val="2"/>
          <w:position w:val="13"/>
          <w:sz w:val="17"/>
        </w:rPr>
        <w:t xml:space="preserve"> </w:t>
      </w:r>
      <w:r>
        <w:rPr>
          <w:rFonts w:ascii="Cambria Math" w:eastAsia="Cambria Math"/>
          <w:position w:val="13"/>
          <w:sz w:val="17"/>
        </w:rPr>
        <w:t>+</w:t>
      </w:r>
      <w:r>
        <w:rPr>
          <w:rFonts w:ascii="Cambria Math" w:eastAsia="Cambria Math"/>
          <w:spacing w:val="-2"/>
          <w:position w:val="13"/>
          <w:sz w:val="17"/>
        </w:rPr>
        <w:t xml:space="preserve"> </w:t>
      </w:r>
      <w:r>
        <w:rPr>
          <w:rFonts w:ascii="Cambria Math" w:eastAsia="Cambria Math"/>
          <w:spacing w:val="-10"/>
          <w:position w:val="13"/>
          <w:sz w:val="16"/>
        </w:rPr>
        <w:t>𝑒</w:t>
      </w:r>
    </w:p>
    <w:p w:rsidR="002B25EF" w:rsidRDefault="00FE460B">
      <w:pPr>
        <w:spacing w:before="92" w:line="117" w:lineRule="exact"/>
        <w:ind w:left="100"/>
        <w:rPr>
          <w:rFonts w:ascii="Cambria Math" w:eastAsia="Cambria Math"/>
          <w:sz w:val="13"/>
        </w:rPr>
      </w:pPr>
      <w:r>
        <w:br w:type="column"/>
      </w:r>
      <w:r>
        <w:rPr>
          <w:rFonts w:ascii="Cambria Math" w:eastAsia="Cambria Math"/>
          <w:spacing w:val="71"/>
          <w:w w:val="150"/>
          <w:sz w:val="13"/>
          <w:u w:val="single"/>
        </w:rPr>
        <w:lastRenderedPageBreak/>
        <w:t xml:space="preserve"> </w:t>
      </w:r>
      <w:r>
        <w:rPr>
          <w:rFonts w:ascii="Cambria Math" w:eastAsia="Cambria Math"/>
          <w:spacing w:val="-5"/>
          <w:w w:val="120"/>
          <w:sz w:val="13"/>
          <w:u w:val="single"/>
        </w:rPr>
        <w:t>𝜁𝜋</w:t>
      </w:r>
      <w:r>
        <w:rPr>
          <w:rFonts w:ascii="Cambria Math" w:eastAsia="Cambria Math"/>
          <w:spacing w:val="40"/>
          <w:w w:val="120"/>
          <w:sz w:val="13"/>
          <w:u w:val="single"/>
        </w:rPr>
        <w:t xml:space="preserve"> </w:t>
      </w:r>
    </w:p>
    <w:p w:rsidR="002B25EF" w:rsidRDefault="00C2202E">
      <w:pPr>
        <w:spacing w:line="98" w:lineRule="exact"/>
        <w:rPr>
          <w:rFonts w:ascii="Cambria Math" w:hAnsi="Cambria Math"/>
          <w:sz w:val="13"/>
        </w:rPr>
      </w:pPr>
      <w:r>
        <w:rPr>
          <w:rFonts w:ascii="Cambria Math" w:hAnsi="Cambria Math"/>
          <w:sz w:val="13"/>
        </w:rPr>
        <w:pict>
          <v:rect id="docshape202" o:spid="_x0000_s2212" style="position:absolute;margin-left:259.55pt;margin-top:3.7pt;width:15.1pt;height:.5pt;z-index:15848960;mso-position-horizontal-relative:page" fillcolor="black" stroked="f">
            <w10:wrap anchorx="page"/>
          </v:rect>
        </w:pict>
      </w:r>
      <w:r w:rsidR="00FE460B">
        <w:rPr>
          <w:rFonts w:ascii="Cambria Math" w:hAnsi="Cambria Math"/>
          <w:spacing w:val="-10"/>
          <w:sz w:val="13"/>
        </w:rPr>
        <w:t>−</w:t>
      </w:r>
    </w:p>
    <w:p w:rsidR="002B25EF" w:rsidRDefault="00C2202E">
      <w:pPr>
        <w:spacing w:line="122" w:lineRule="auto"/>
        <w:ind w:left="100"/>
        <w:rPr>
          <w:position w:val="-17"/>
        </w:rPr>
      </w:pPr>
      <w:r>
        <w:rPr>
          <w:position w:val="-17"/>
        </w:rPr>
        <w:pict>
          <v:rect id="docshape203" o:spid="_x0000_s2211" style="position:absolute;left:0;text-align:left;margin-left:230pt;margin-top:10.55pt;width:56.9pt;height:.7pt;z-index:-18201088;mso-position-horizontal-relative:page" fillcolor="black" stroked="f">
            <w10:wrap anchorx="page"/>
          </v:rect>
        </w:pict>
      </w:r>
      <w:r w:rsidR="00FE460B">
        <w:rPr>
          <w:rFonts w:ascii="Cambria Math" w:eastAsia="Cambria Math" w:hAnsi="Cambria Math"/>
          <w:sz w:val="13"/>
        </w:rPr>
        <w:t>√1−𝜁²</w:t>
      </w:r>
      <w:r w:rsidR="00FE460B">
        <w:rPr>
          <w:rFonts w:ascii="Cambria Math" w:eastAsia="Cambria Math" w:hAnsi="Cambria Math"/>
          <w:position w:val="-4"/>
          <w:sz w:val="16"/>
        </w:rPr>
        <w:t>−</w:t>
      </w:r>
      <w:r w:rsidR="00FE460B">
        <w:rPr>
          <w:rFonts w:ascii="Cambria Math" w:eastAsia="Cambria Math" w:hAnsi="Cambria Math"/>
          <w:spacing w:val="4"/>
          <w:position w:val="-4"/>
          <w:sz w:val="16"/>
        </w:rPr>
        <w:t xml:space="preserve"> </w:t>
      </w:r>
      <w:r w:rsidR="00FE460B">
        <w:rPr>
          <w:rFonts w:ascii="Cambria Math" w:eastAsia="Cambria Math" w:hAnsi="Cambria Math"/>
          <w:position w:val="-4"/>
          <w:sz w:val="16"/>
        </w:rPr>
        <w:t>1</w:t>
      </w:r>
      <w:r w:rsidR="00FE460B">
        <w:rPr>
          <w:rFonts w:ascii="Cambria Math" w:eastAsia="Cambria Math" w:hAnsi="Cambria Math"/>
          <w:spacing w:val="31"/>
          <w:position w:val="-4"/>
          <w:sz w:val="16"/>
        </w:rPr>
        <w:t xml:space="preserve"> </w:t>
      </w:r>
      <w:r w:rsidR="00FE460B">
        <w:rPr>
          <w:position w:val="-17"/>
        </w:rPr>
        <w:t>x</w:t>
      </w:r>
      <w:r w:rsidR="00FE460B">
        <w:rPr>
          <w:spacing w:val="13"/>
          <w:position w:val="-17"/>
        </w:rPr>
        <w:t xml:space="preserve"> </w:t>
      </w:r>
      <w:r w:rsidR="00FE460B">
        <w:rPr>
          <w:spacing w:val="-5"/>
          <w:position w:val="-17"/>
        </w:rPr>
        <w:t>100</w:t>
      </w:r>
    </w:p>
    <w:p w:rsidR="002B25EF" w:rsidRDefault="00FE460B">
      <w:pPr>
        <w:spacing w:before="13"/>
        <w:ind w:left="129"/>
        <w:rPr>
          <w:rFonts w:ascii="Cambria Math"/>
          <w:sz w:val="16"/>
        </w:rPr>
      </w:pPr>
      <w:r>
        <w:rPr>
          <w:rFonts w:ascii="Cambria Math"/>
          <w:spacing w:val="-10"/>
          <w:w w:val="105"/>
          <w:sz w:val="16"/>
        </w:rPr>
        <w:t>1</w:t>
      </w:r>
    </w:p>
    <w:p w:rsidR="002B25EF" w:rsidRDefault="002B25EF">
      <w:pPr>
        <w:rPr>
          <w:rFonts w:ascii="Cambria Math"/>
          <w:sz w:val="16"/>
        </w:rPr>
        <w:sectPr w:rsidR="002B25EF">
          <w:type w:val="continuous"/>
          <w:pgSz w:w="11910" w:h="16840"/>
          <w:pgMar w:top="1360" w:right="357" w:bottom="280" w:left="720" w:header="0" w:footer="998" w:gutter="0"/>
          <w:cols w:num="4" w:space="720" w:equalWidth="0">
            <w:col w:w="1956" w:space="40"/>
            <w:col w:w="1048" w:space="39"/>
            <w:col w:w="1182" w:space="9"/>
            <w:col w:w="6559"/>
          </w:cols>
        </w:sectPr>
      </w:pPr>
    </w:p>
    <w:p w:rsidR="002B25EF" w:rsidRDefault="002B25EF">
      <w:pPr>
        <w:pStyle w:val="BodyText"/>
        <w:spacing w:before="11"/>
        <w:rPr>
          <w:rFonts w:ascii="Cambria Math"/>
          <w:sz w:val="15"/>
        </w:rPr>
      </w:pPr>
    </w:p>
    <w:p w:rsidR="002B25EF" w:rsidRDefault="002B25EF">
      <w:pPr>
        <w:pStyle w:val="BodyText"/>
        <w:rPr>
          <w:rFonts w:ascii="Cambria Math"/>
          <w:sz w:val="15"/>
        </w:rPr>
        <w:sectPr w:rsidR="002B25EF">
          <w:type w:val="continuous"/>
          <w:pgSz w:w="11910" w:h="16840"/>
          <w:pgMar w:top="1360" w:right="357" w:bottom="280" w:left="720" w:header="0" w:footer="998" w:gutter="0"/>
          <w:cols w:space="720"/>
        </w:sectPr>
      </w:pPr>
    </w:p>
    <w:p w:rsidR="002B25EF" w:rsidRDefault="002B25EF">
      <w:pPr>
        <w:pStyle w:val="BodyText"/>
        <w:spacing w:before="12"/>
        <w:rPr>
          <w:rFonts w:ascii="Cambria Math"/>
          <w:sz w:val="22"/>
        </w:rPr>
      </w:pPr>
    </w:p>
    <w:p w:rsidR="002B25EF" w:rsidRDefault="00FE460B">
      <w:pPr>
        <w:tabs>
          <w:tab w:val="left" w:pos="1440"/>
        </w:tabs>
        <w:ind w:left="720"/>
        <w:rPr>
          <w:rFonts w:ascii="Cambria Math" w:eastAsia="Cambria Math"/>
          <w:position w:val="2"/>
        </w:rPr>
      </w:pPr>
      <w:r>
        <w:rPr>
          <w:spacing w:val="-5"/>
          <w:position w:val="2"/>
        </w:rPr>
        <w:t>Or</w:t>
      </w:r>
      <w:r>
        <w:rPr>
          <w:position w:val="2"/>
        </w:rPr>
        <w:tab/>
        <w:t>% M</w:t>
      </w:r>
      <w:r>
        <w:rPr>
          <w:sz w:val="14"/>
        </w:rPr>
        <w:t>P</w:t>
      </w:r>
      <w:r>
        <w:rPr>
          <w:spacing w:val="21"/>
          <w:sz w:val="14"/>
        </w:rPr>
        <w:t xml:space="preserve"> </w:t>
      </w:r>
      <w:r>
        <w:rPr>
          <w:position w:val="2"/>
        </w:rPr>
        <w:t>=</w:t>
      </w:r>
      <w:r>
        <w:rPr>
          <w:spacing w:val="46"/>
          <w:position w:val="2"/>
        </w:rPr>
        <w:t xml:space="preserve"> </w:t>
      </w:r>
      <w:r>
        <w:rPr>
          <w:rFonts w:ascii="Cambria Math" w:eastAsia="Cambria Math"/>
          <w:spacing w:val="-10"/>
          <w:position w:val="2"/>
        </w:rPr>
        <w:t>𝑒</w:t>
      </w:r>
    </w:p>
    <w:p w:rsidR="002B25EF" w:rsidRDefault="00FE460B">
      <w:pPr>
        <w:pStyle w:val="Heading6"/>
        <w:numPr>
          <w:ilvl w:val="0"/>
          <w:numId w:val="15"/>
        </w:numPr>
        <w:tabs>
          <w:tab w:val="left" w:pos="1031"/>
        </w:tabs>
        <w:spacing w:before="245"/>
        <w:ind w:left="1031" w:hanging="215"/>
        <w:jc w:val="left"/>
        <w:rPr>
          <w:rFonts w:ascii="Calibri"/>
          <w:b w:val="0"/>
          <w:sz w:val="22"/>
          <w:u w:val="none"/>
        </w:rPr>
      </w:pPr>
      <w:r>
        <w:rPr>
          <w:u w:val="none"/>
        </w:rPr>
        <w:t>Settling</w:t>
      </w:r>
      <w:r>
        <w:rPr>
          <w:spacing w:val="-3"/>
          <w:u w:val="none"/>
        </w:rPr>
        <w:t xml:space="preserve"> </w:t>
      </w:r>
      <w:r>
        <w:rPr>
          <w:spacing w:val="-4"/>
          <w:u w:val="none"/>
        </w:rPr>
        <w:t>time</w:t>
      </w:r>
    </w:p>
    <w:p w:rsidR="002B25EF" w:rsidRDefault="00FE460B">
      <w:pPr>
        <w:spacing w:before="78" w:line="112" w:lineRule="exact"/>
        <w:ind w:left="245"/>
        <w:rPr>
          <w:rFonts w:ascii="Cambria Math" w:eastAsia="Cambria Math"/>
          <w:sz w:val="13"/>
        </w:rPr>
      </w:pPr>
      <w:r>
        <w:br w:type="column"/>
      </w:r>
      <w:r>
        <w:rPr>
          <w:rFonts w:ascii="Cambria Math" w:eastAsia="Cambria Math"/>
          <w:spacing w:val="-5"/>
          <w:sz w:val="13"/>
        </w:rPr>
        <w:lastRenderedPageBreak/>
        <w:t>𝜁𝜋</w:t>
      </w:r>
    </w:p>
    <w:p w:rsidR="002B25EF" w:rsidRDefault="00C2202E">
      <w:pPr>
        <w:spacing w:line="116" w:lineRule="exact"/>
        <w:rPr>
          <w:rFonts w:ascii="Cambria Math" w:hAnsi="Cambria Math"/>
          <w:sz w:val="16"/>
        </w:rPr>
      </w:pPr>
      <w:r>
        <w:rPr>
          <w:rFonts w:ascii="Cambria Math" w:hAnsi="Cambria Math"/>
          <w:sz w:val="16"/>
        </w:rPr>
        <w:pict>
          <v:rect id="docshape204" o:spid="_x0000_s2210" style="position:absolute;margin-left:159.45pt;margin-top:2.95pt;width:19.45pt;height:.5pt;z-index:15849984;mso-position-horizontal-relative:page" fillcolor="black" stroked="f">
            <w10:wrap anchorx="page"/>
          </v:rect>
        </w:pict>
      </w:r>
      <w:r>
        <w:rPr>
          <w:rFonts w:ascii="Cambria Math" w:hAnsi="Cambria Math"/>
          <w:sz w:val="16"/>
        </w:rPr>
        <w:pict>
          <v:shape id="docshape205" o:spid="_x0000_s2209" type="#_x0000_t202" style="position:absolute;margin-left:164.7pt;margin-top:-1.45pt;width:15.9pt;height:8.8pt;z-index:15851008;mso-position-horizontal-relative:page" filled="f" stroked="f">
            <v:textbox inset="0,0,0,0">
              <w:txbxContent>
                <w:p w:rsidR="002B25EF" w:rsidRDefault="00FE460B">
                  <w:pPr>
                    <w:tabs>
                      <w:tab w:val="left" w:pos="317"/>
                    </w:tabs>
                    <w:spacing w:line="175" w:lineRule="exact"/>
                    <w:rPr>
                      <w:sz w:val="16"/>
                    </w:rPr>
                  </w:pPr>
                  <w:r>
                    <w:rPr>
                      <w:w w:val="99"/>
                      <w:sz w:val="16"/>
                      <w:u w:val="single"/>
                    </w:rPr>
                    <w:t xml:space="preserve"> </w:t>
                  </w:r>
                  <w:r>
                    <w:rPr>
                      <w:sz w:val="16"/>
                      <w:u w:val="single"/>
                    </w:rPr>
                    <w:tab/>
                  </w:r>
                </w:p>
              </w:txbxContent>
            </v:textbox>
            <w10:wrap anchorx="page"/>
          </v:shape>
        </w:pict>
      </w:r>
      <w:r w:rsidR="00FE460B">
        <w:rPr>
          <w:rFonts w:ascii="Cambria Math" w:hAnsi="Cambria Math"/>
          <w:spacing w:val="-10"/>
          <w:sz w:val="16"/>
        </w:rPr>
        <w:t>−</w:t>
      </w:r>
    </w:p>
    <w:p w:rsidR="002B25EF" w:rsidRDefault="00FE460B">
      <w:pPr>
        <w:tabs>
          <w:tab w:val="left" w:pos="7015"/>
        </w:tabs>
        <w:spacing w:line="221" w:lineRule="exact"/>
        <w:ind w:left="120"/>
      </w:pPr>
      <w:r>
        <w:rPr>
          <w:rFonts w:ascii="Cambria Math" w:eastAsia="Cambria Math" w:hAnsi="Cambria Math"/>
          <w:position w:val="6"/>
          <w:sz w:val="14"/>
        </w:rPr>
        <w:t>√</w:t>
      </w:r>
      <w:r>
        <w:rPr>
          <w:rFonts w:ascii="Cambria Math" w:eastAsia="Cambria Math" w:hAnsi="Cambria Math"/>
          <w:position w:val="6"/>
          <w:sz w:val="13"/>
        </w:rPr>
        <w:t>1−𝜁²</w:t>
      </w:r>
      <w:r>
        <w:rPr>
          <w:rFonts w:ascii="Cambria Math" w:eastAsia="Cambria Math" w:hAnsi="Cambria Math"/>
          <w:spacing w:val="37"/>
          <w:position w:val="6"/>
          <w:sz w:val="13"/>
        </w:rPr>
        <w:t xml:space="preserve"> </w:t>
      </w:r>
      <w:r>
        <w:t>x</w:t>
      </w:r>
      <w:r>
        <w:rPr>
          <w:spacing w:val="7"/>
        </w:rPr>
        <w:t xml:space="preserve"> </w:t>
      </w:r>
      <w:r>
        <w:rPr>
          <w:spacing w:val="-5"/>
        </w:rPr>
        <w:t>100</w:t>
      </w:r>
      <w:r>
        <w:tab/>
      </w:r>
      <w:r>
        <w:rPr>
          <w:spacing w:val="-4"/>
        </w:rPr>
        <w:t>(43)</w:t>
      </w:r>
    </w:p>
    <w:p w:rsidR="002B25EF" w:rsidRDefault="002B25EF">
      <w:pPr>
        <w:spacing w:line="221" w:lineRule="exact"/>
        <w:sectPr w:rsidR="002B25EF">
          <w:type w:val="continuous"/>
          <w:pgSz w:w="11910" w:h="16840"/>
          <w:pgMar w:top="1360" w:right="357" w:bottom="280" w:left="720" w:header="0" w:footer="998" w:gutter="0"/>
          <w:cols w:num="2" w:space="720" w:equalWidth="0">
            <w:col w:w="2348" w:space="0"/>
            <w:col w:w="8485"/>
          </w:cols>
        </w:sectPr>
      </w:pPr>
    </w:p>
    <w:p w:rsidR="002B25EF" w:rsidRDefault="00FE460B">
      <w:pPr>
        <w:pStyle w:val="BodyText"/>
        <w:spacing w:before="235"/>
        <w:ind w:left="768" w:right="826"/>
        <w:jc w:val="both"/>
        <w:rPr>
          <w:sz w:val="32"/>
        </w:rPr>
      </w:pPr>
      <w:r>
        <w:lastRenderedPageBreak/>
        <w:t xml:space="preserve">It is the time required for the response to reach the steady state and stay within the specified tolerance bands around the final value. In general, the tolerance bands are 2% and 5%. The settling time is denoted by </w:t>
      </w:r>
      <w:r>
        <w:rPr>
          <w:sz w:val="32"/>
        </w:rPr>
        <w:t>t</w:t>
      </w:r>
      <w:r>
        <w:rPr>
          <w:sz w:val="32"/>
          <w:vertAlign w:val="subscript"/>
        </w:rPr>
        <w:t>s</w:t>
      </w:r>
      <w:r>
        <w:rPr>
          <w:sz w:val="32"/>
        </w:rPr>
        <w:t>.</w:t>
      </w:r>
    </w:p>
    <w:p w:rsidR="002B25EF" w:rsidRDefault="00FE460B">
      <w:pPr>
        <w:spacing w:before="6"/>
        <w:ind w:left="720"/>
        <w:jc w:val="both"/>
        <w:rPr>
          <w:b/>
          <w:sz w:val="16"/>
        </w:rPr>
      </w:pPr>
      <w:r>
        <w:rPr>
          <w:rFonts w:ascii="Calibri" w:hAnsi="Calibri"/>
          <w:position w:val="2"/>
        </w:rPr>
        <w:t>As</w:t>
      </w:r>
      <w:r>
        <w:rPr>
          <w:rFonts w:ascii="Calibri" w:hAnsi="Calibri"/>
          <w:spacing w:val="-5"/>
          <w:position w:val="2"/>
        </w:rPr>
        <w:t xml:space="preserve"> </w:t>
      </w:r>
      <w:r>
        <w:rPr>
          <w:rFonts w:ascii="Calibri" w:hAnsi="Calibri"/>
          <w:position w:val="2"/>
        </w:rPr>
        <w:t>seen</w:t>
      </w:r>
      <w:r>
        <w:rPr>
          <w:rFonts w:ascii="Calibri" w:hAnsi="Calibri"/>
          <w:spacing w:val="-5"/>
          <w:position w:val="2"/>
        </w:rPr>
        <w:t xml:space="preserve"> </w:t>
      </w:r>
      <w:r>
        <w:rPr>
          <w:rFonts w:ascii="Calibri" w:hAnsi="Calibri"/>
          <w:position w:val="2"/>
        </w:rPr>
        <w:t>from</w:t>
      </w:r>
      <w:r>
        <w:rPr>
          <w:rFonts w:ascii="Calibri" w:hAnsi="Calibri"/>
          <w:spacing w:val="-4"/>
          <w:position w:val="2"/>
        </w:rPr>
        <w:t xml:space="preserve"> </w:t>
      </w:r>
      <w:r>
        <w:rPr>
          <w:rFonts w:ascii="Calibri" w:hAnsi="Calibri"/>
          <w:position w:val="2"/>
        </w:rPr>
        <w:t>equation</w:t>
      </w:r>
      <w:r>
        <w:rPr>
          <w:rFonts w:ascii="Calibri" w:hAnsi="Calibri"/>
          <w:spacing w:val="-5"/>
          <w:position w:val="2"/>
        </w:rPr>
        <w:t xml:space="preserve"> </w:t>
      </w:r>
      <w:r>
        <w:rPr>
          <w:rFonts w:ascii="Calibri" w:hAnsi="Calibri"/>
          <w:position w:val="2"/>
        </w:rPr>
        <w:t>26</w:t>
      </w:r>
      <w:r>
        <w:rPr>
          <w:rFonts w:ascii="Calibri" w:hAnsi="Calibri"/>
          <w:spacing w:val="-6"/>
          <w:position w:val="2"/>
        </w:rPr>
        <w:t xml:space="preserve"> </w:t>
      </w:r>
      <w:r>
        <w:rPr>
          <w:rFonts w:ascii="Calibri" w:hAnsi="Calibri"/>
          <w:position w:val="2"/>
        </w:rPr>
        <w:t>the time</w:t>
      </w:r>
      <w:r>
        <w:rPr>
          <w:rFonts w:ascii="Calibri" w:hAnsi="Calibri"/>
          <w:spacing w:val="-4"/>
          <w:position w:val="2"/>
        </w:rPr>
        <w:t xml:space="preserve"> </w:t>
      </w:r>
      <w:r>
        <w:rPr>
          <w:rFonts w:ascii="Calibri" w:hAnsi="Calibri"/>
          <w:position w:val="2"/>
        </w:rPr>
        <w:t>constant</w:t>
      </w:r>
      <w:r>
        <w:rPr>
          <w:rFonts w:ascii="Calibri" w:hAnsi="Calibri"/>
          <w:spacing w:val="-6"/>
          <w:position w:val="2"/>
        </w:rPr>
        <w:t xml:space="preserve"> </w:t>
      </w:r>
      <w:r>
        <w:rPr>
          <w:rFonts w:ascii="Calibri" w:hAnsi="Calibri"/>
          <w:position w:val="2"/>
        </w:rPr>
        <w:t>of</w:t>
      </w:r>
      <w:r>
        <w:rPr>
          <w:rFonts w:ascii="Calibri" w:hAnsi="Calibri"/>
          <w:spacing w:val="-1"/>
          <w:position w:val="2"/>
        </w:rPr>
        <w:t xml:space="preserve"> </w:t>
      </w:r>
      <w:r>
        <w:rPr>
          <w:rFonts w:ascii="Calibri" w:hAnsi="Calibri"/>
          <w:position w:val="2"/>
        </w:rPr>
        <w:t>the</w:t>
      </w:r>
      <w:r>
        <w:rPr>
          <w:rFonts w:ascii="Calibri" w:hAnsi="Calibri"/>
          <w:spacing w:val="-4"/>
          <w:position w:val="2"/>
        </w:rPr>
        <w:t xml:space="preserve"> </w:t>
      </w:r>
      <w:r>
        <w:rPr>
          <w:rFonts w:ascii="Calibri" w:hAnsi="Calibri"/>
          <w:position w:val="2"/>
        </w:rPr>
        <w:t>exponential</w:t>
      </w:r>
      <w:r>
        <w:rPr>
          <w:rFonts w:ascii="Calibri" w:hAnsi="Calibri"/>
          <w:spacing w:val="-4"/>
          <w:position w:val="2"/>
        </w:rPr>
        <w:t xml:space="preserve"> </w:t>
      </w:r>
      <w:r>
        <w:rPr>
          <w:rFonts w:ascii="Calibri" w:hAnsi="Calibri"/>
          <w:position w:val="2"/>
        </w:rPr>
        <w:t>envelope</w:t>
      </w:r>
      <w:r>
        <w:rPr>
          <w:rFonts w:ascii="Calibri" w:hAnsi="Calibri"/>
          <w:spacing w:val="-4"/>
          <w:position w:val="2"/>
        </w:rPr>
        <w:t xml:space="preserve"> </w:t>
      </w:r>
      <w:r>
        <w:rPr>
          <w:rFonts w:ascii="Calibri" w:hAnsi="Calibri"/>
          <w:position w:val="2"/>
        </w:rPr>
        <w:t>is</w:t>
      </w:r>
      <w:r>
        <w:rPr>
          <w:rFonts w:ascii="Calibri" w:hAnsi="Calibri"/>
          <w:spacing w:val="-4"/>
          <w:position w:val="2"/>
        </w:rPr>
        <w:t xml:space="preserve"> </w:t>
      </w:r>
      <w:r>
        <w:rPr>
          <w:rFonts w:ascii="Calibri" w:hAnsi="Calibri"/>
          <w:position w:val="2"/>
        </w:rPr>
        <w:t>T=</w:t>
      </w:r>
      <w:r>
        <w:rPr>
          <w:rFonts w:ascii="Calibri" w:hAnsi="Calibri"/>
          <w:spacing w:val="-5"/>
          <w:position w:val="2"/>
        </w:rPr>
        <w:t xml:space="preserve"> </w:t>
      </w:r>
      <w:r>
        <w:rPr>
          <w:rFonts w:ascii="Calibri" w:hAnsi="Calibri"/>
          <w:position w:val="2"/>
        </w:rPr>
        <w:t>1/</w:t>
      </w:r>
      <w:r>
        <w:rPr>
          <w:rFonts w:ascii="Calibri" w:hAnsi="Calibri"/>
          <w:spacing w:val="5"/>
          <w:position w:val="2"/>
        </w:rPr>
        <w:t xml:space="preserve"> </w:t>
      </w:r>
      <w:r>
        <w:rPr>
          <w:b/>
          <w:spacing w:val="-4"/>
          <w:position w:val="2"/>
          <w:sz w:val="24"/>
        </w:rPr>
        <w:t>ζω</w:t>
      </w:r>
      <w:r>
        <w:rPr>
          <w:b/>
          <w:spacing w:val="-4"/>
          <w:sz w:val="16"/>
        </w:rPr>
        <w:t>n.</w:t>
      </w:r>
    </w:p>
    <w:p w:rsidR="002B25EF" w:rsidRDefault="00FE460B">
      <w:pPr>
        <w:spacing w:before="246" w:line="276" w:lineRule="auto"/>
        <w:ind w:left="720" w:right="787"/>
        <w:rPr>
          <w:rFonts w:ascii="Calibri"/>
        </w:rPr>
      </w:pPr>
      <w:r>
        <w:rPr>
          <w:sz w:val="24"/>
        </w:rPr>
        <w:t>The</w:t>
      </w:r>
      <w:r>
        <w:rPr>
          <w:spacing w:val="-1"/>
          <w:sz w:val="24"/>
        </w:rPr>
        <w:t xml:space="preserve"> </w:t>
      </w:r>
      <w:r>
        <w:rPr>
          <w:sz w:val="24"/>
        </w:rPr>
        <w:t>settling</w:t>
      </w:r>
      <w:r>
        <w:rPr>
          <w:spacing w:val="-1"/>
          <w:sz w:val="24"/>
        </w:rPr>
        <w:t xml:space="preserve"> </w:t>
      </w:r>
      <w:r>
        <w:rPr>
          <w:sz w:val="24"/>
        </w:rPr>
        <w:t>time</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second</w:t>
      </w:r>
      <w:r>
        <w:rPr>
          <w:spacing w:val="-1"/>
          <w:sz w:val="24"/>
        </w:rPr>
        <w:t xml:space="preserve"> </w:t>
      </w:r>
      <w:r>
        <w:rPr>
          <w:sz w:val="24"/>
        </w:rPr>
        <w:t>order</w:t>
      </w:r>
      <w:r>
        <w:rPr>
          <w:spacing w:val="-3"/>
          <w:sz w:val="24"/>
        </w:rPr>
        <w:t xml:space="preserve"> </w:t>
      </w:r>
      <w:r>
        <w:rPr>
          <w:sz w:val="24"/>
        </w:rPr>
        <w:t>system</w:t>
      </w:r>
      <w:r>
        <w:rPr>
          <w:spacing w:val="-5"/>
          <w:sz w:val="24"/>
        </w:rPr>
        <w:t xml:space="preserve"> </w:t>
      </w:r>
      <w:r>
        <w:rPr>
          <w:sz w:val="24"/>
        </w:rPr>
        <w:t xml:space="preserve">for 2% </w:t>
      </w:r>
      <w:r>
        <w:rPr>
          <w:rFonts w:ascii="Calibri"/>
        </w:rPr>
        <w:t>tolerance</w:t>
      </w:r>
      <w:r>
        <w:rPr>
          <w:rFonts w:ascii="Calibri"/>
          <w:spacing w:val="-4"/>
        </w:rPr>
        <w:t xml:space="preserve"> </w:t>
      </w:r>
      <w:r>
        <w:rPr>
          <w:rFonts w:ascii="Calibri"/>
        </w:rPr>
        <w:t>band</w:t>
      </w:r>
      <w:r>
        <w:rPr>
          <w:rFonts w:ascii="Calibri"/>
          <w:spacing w:val="-5"/>
        </w:rPr>
        <w:t xml:space="preserve"> </w:t>
      </w:r>
      <w:r>
        <w:rPr>
          <w:rFonts w:ascii="Calibri"/>
        </w:rPr>
        <w:t>is</w:t>
      </w:r>
      <w:r>
        <w:rPr>
          <w:rFonts w:ascii="Calibri"/>
          <w:spacing w:val="-3"/>
        </w:rPr>
        <w:t xml:space="preserve"> </w:t>
      </w:r>
      <w:r>
        <w:rPr>
          <w:rFonts w:ascii="Calibri"/>
        </w:rPr>
        <w:t>appx.</w:t>
      </w:r>
      <w:r>
        <w:rPr>
          <w:rFonts w:ascii="Calibri"/>
          <w:spacing w:val="-3"/>
        </w:rPr>
        <w:t xml:space="preserve"> </w:t>
      </w:r>
      <w:r>
        <w:rPr>
          <w:rFonts w:ascii="Calibri"/>
        </w:rPr>
        <w:t>Four</w:t>
      </w:r>
      <w:r>
        <w:rPr>
          <w:rFonts w:ascii="Calibri"/>
          <w:spacing w:val="-4"/>
        </w:rPr>
        <w:t xml:space="preserve"> </w:t>
      </w:r>
      <w:r>
        <w:rPr>
          <w:rFonts w:ascii="Calibri"/>
        </w:rPr>
        <w:t>times</w:t>
      </w:r>
      <w:r>
        <w:rPr>
          <w:rFonts w:ascii="Calibri"/>
          <w:spacing w:val="-4"/>
        </w:rPr>
        <w:t xml:space="preserve"> </w:t>
      </w:r>
      <w:r>
        <w:rPr>
          <w:rFonts w:ascii="Calibri"/>
        </w:rPr>
        <w:t>the</w:t>
      </w:r>
      <w:r>
        <w:rPr>
          <w:rFonts w:ascii="Calibri"/>
          <w:spacing w:val="-4"/>
        </w:rPr>
        <w:t xml:space="preserve"> </w:t>
      </w:r>
      <w:r>
        <w:rPr>
          <w:rFonts w:ascii="Calibri"/>
        </w:rPr>
        <w:t>time constant T i.e.</w:t>
      </w:r>
    </w:p>
    <w:p w:rsidR="002B25EF" w:rsidRDefault="00FE460B">
      <w:pPr>
        <w:pStyle w:val="BodyText"/>
        <w:spacing w:before="198" w:line="393" w:lineRule="auto"/>
        <w:ind w:left="768" w:right="4552" w:firstLine="3860"/>
      </w:pPr>
      <w:r>
        <w:rPr>
          <w:rFonts w:ascii="Calibri" w:hAnsi="Calibri"/>
          <w:sz w:val="32"/>
        </w:rPr>
        <w:t>t</w:t>
      </w:r>
      <w:r>
        <w:rPr>
          <w:rFonts w:ascii="Calibri" w:hAnsi="Calibri"/>
          <w:sz w:val="32"/>
          <w:vertAlign w:val="subscript"/>
        </w:rPr>
        <w:t>s</w:t>
      </w:r>
      <w:r>
        <w:rPr>
          <w:rFonts w:ascii="Calibri" w:hAnsi="Calibri"/>
          <w:spacing w:val="-19"/>
          <w:sz w:val="32"/>
        </w:rPr>
        <w:t xml:space="preserve"> </w:t>
      </w:r>
      <w:r>
        <w:t>=</w:t>
      </w:r>
      <w:r>
        <w:rPr>
          <w:spacing w:val="-7"/>
        </w:rPr>
        <w:t xml:space="preserve"> </w:t>
      </w:r>
      <w:r>
        <w:t>4/</w:t>
      </w:r>
      <w:r>
        <w:rPr>
          <w:spacing w:val="-6"/>
        </w:rPr>
        <w:t xml:space="preserve"> </w:t>
      </w:r>
      <w:r>
        <w:rPr>
          <w:b/>
        </w:rPr>
        <w:t>ζω</w:t>
      </w:r>
      <w:r>
        <w:rPr>
          <w:b/>
          <w:vertAlign w:val="subscript"/>
        </w:rPr>
        <w:t>n</w:t>
      </w:r>
      <w:r>
        <w:rPr>
          <w:b/>
          <w:spacing w:val="-8"/>
        </w:rPr>
        <w:t xml:space="preserve"> </w:t>
      </w:r>
      <w:r>
        <w:t>=4T The settling time for 5% tolerance band is -</w:t>
      </w:r>
    </w:p>
    <w:p w:rsidR="002B25EF" w:rsidRDefault="002B25EF">
      <w:pPr>
        <w:pStyle w:val="BodyText"/>
        <w:spacing w:line="393" w:lineRule="auto"/>
        <w:sectPr w:rsidR="002B25EF">
          <w:type w:val="continuous"/>
          <w:pgSz w:w="11910" w:h="16840"/>
          <w:pgMar w:top="1360" w:right="357" w:bottom="280" w:left="720" w:header="0" w:footer="998" w:gutter="0"/>
          <w:cols w:space="720"/>
        </w:sectPr>
      </w:pPr>
    </w:p>
    <w:p w:rsidR="002B25EF" w:rsidRDefault="00FE460B">
      <w:pPr>
        <w:spacing w:before="13"/>
        <w:ind w:right="46"/>
        <w:jc w:val="center"/>
        <w:rPr>
          <w:sz w:val="24"/>
        </w:rPr>
      </w:pPr>
      <w:r>
        <w:rPr>
          <w:rFonts w:ascii="Calibri" w:hAnsi="Calibri"/>
          <w:sz w:val="32"/>
        </w:rPr>
        <w:lastRenderedPageBreak/>
        <w:t>t</w:t>
      </w:r>
      <w:r>
        <w:rPr>
          <w:rFonts w:ascii="Calibri" w:hAnsi="Calibri"/>
          <w:sz w:val="32"/>
          <w:vertAlign w:val="subscript"/>
        </w:rPr>
        <w:t>s</w:t>
      </w:r>
      <w:r>
        <w:rPr>
          <w:rFonts w:ascii="Calibri" w:hAnsi="Calibri"/>
          <w:spacing w:val="-13"/>
          <w:sz w:val="32"/>
        </w:rPr>
        <w:t xml:space="preserve"> </w:t>
      </w:r>
      <w:r>
        <w:rPr>
          <w:sz w:val="24"/>
        </w:rPr>
        <w:t>= 3/</w:t>
      </w:r>
      <w:r>
        <w:rPr>
          <w:spacing w:val="1"/>
          <w:sz w:val="24"/>
        </w:rPr>
        <w:t xml:space="preserve"> </w:t>
      </w:r>
      <w:r>
        <w:rPr>
          <w:b/>
          <w:sz w:val="24"/>
        </w:rPr>
        <w:t>ζω</w:t>
      </w:r>
      <w:r>
        <w:rPr>
          <w:b/>
          <w:sz w:val="24"/>
          <w:vertAlign w:val="subscript"/>
        </w:rPr>
        <w:t>n</w:t>
      </w:r>
      <w:r>
        <w:rPr>
          <w:b/>
          <w:spacing w:val="-1"/>
          <w:sz w:val="24"/>
        </w:rPr>
        <w:t xml:space="preserve"> </w:t>
      </w:r>
      <w:r>
        <w:rPr>
          <w:sz w:val="24"/>
        </w:rPr>
        <w:t xml:space="preserve">= </w:t>
      </w:r>
      <w:r>
        <w:rPr>
          <w:spacing w:val="-5"/>
          <w:sz w:val="24"/>
        </w:rPr>
        <w:t>3T</w:t>
      </w:r>
    </w:p>
    <w:p w:rsidR="002B25EF" w:rsidRDefault="002B25EF">
      <w:pPr>
        <w:pStyle w:val="BodyText"/>
        <w:spacing w:before="254"/>
      </w:pPr>
    </w:p>
    <w:p w:rsidR="002B25EF" w:rsidRDefault="00FE460B">
      <w:pPr>
        <w:pStyle w:val="BodyText"/>
        <w:ind w:left="720"/>
      </w:pPr>
      <w:r>
        <w:rPr>
          <w:color w:val="4F81BC"/>
        </w:rPr>
        <w:t>Steady</w:t>
      </w:r>
      <w:r>
        <w:rPr>
          <w:color w:val="4F81BC"/>
          <w:spacing w:val="-6"/>
        </w:rPr>
        <w:t xml:space="preserve"> </w:t>
      </w:r>
      <w:r>
        <w:rPr>
          <w:color w:val="4F81BC"/>
        </w:rPr>
        <w:t>State</w:t>
      </w:r>
      <w:r>
        <w:rPr>
          <w:color w:val="4F81BC"/>
          <w:spacing w:val="5"/>
        </w:rPr>
        <w:t xml:space="preserve"> </w:t>
      </w:r>
      <w:r>
        <w:rPr>
          <w:color w:val="4F81BC"/>
          <w:spacing w:val="-4"/>
        </w:rPr>
        <w:t>Error</w:t>
      </w:r>
    </w:p>
    <w:p w:rsidR="002B25EF" w:rsidRDefault="00FE460B">
      <w:pPr>
        <w:pStyle w:val="BodyText"/>
        <w:spacing w:line="580" w:lineRule="exact"/>
        <w:ind w:left="720" w:right="1120"/>
        <w:rPr>
          <w:rFonts w:ascii="Cambria Math" w:eastAsia="Cambria Math" w:hAnsi="Cambria Math"/>
          <w:position w:val="3"/>
        </w:rPr>
      </w:pPr>
      <w:r>
        <w:t>It</w:t>
      </w:r>
      <w:r>
        <w:rPr>
          <w:spacing w:val="-2"/>
        </w:rPr>
        <w:t xml:space="preserve"> </w:t>
      </w:r>
      <w:r>
        <w:t>indicate</w:t>
      </w:r>
      <w:r>
        <w:rPr>
          <w:spacing w:val="-3"/>
        </w:rPr>
        <w:t xml:space="preserve"> </w:t>
      </w:r>
      <w:r>
        <w:t>the</w:t>
      </w:r>
      <w:r>
        <w:rPr>
          <w:spacing w:val="-3"/>
        </w:rPr>
        <w:t xml:space="preserve"> </w:t>
      </w:r>
      <w:r>
        <w:t>error</w:t>
      </w:r>
      <w:r>
        <w:rPr>
          <w:spacing w:val="-1"/>
        </w:rPr>
        <w:t xml:space="preserve"> </w:t>
      </w:r>
      <w:r>
        <w:t>between</w:t>
      </w:r>
      <w:r>
        <w:rPr>
          <w:spacing w:val="-3"/>
        </w:rPr>
        <w:t xml:space="preserve"> </w:t>
      </w:r>
      <w:r>
        <w:t>the</w:t>
      </w:r>
      <w:r>
        <w:rPr>
          <w:spacing w:val="-3"/>
        </w:rPr>
        <w:t xml:space="preserve"> </w:t>
      </w:r>
      <w:r>
        <w:t>actual</w:t>
      </w:r>
      <w:r>
        <w:rPr>
          <w:spacing w:val="-10"/>
        </w:rPr>
        <w:t xml:space="preserve"> </w:t>
      </w:r>
      <w:r>
        <w:t>output and</w:t>
      </w:r>
      <w:r>
        <w:rPr>
          <w:spacing w:val="-7"/>
        </w:rPr>
        <w:t xml:space="preserve"> </w:t>
      </w:r>
      <w:r>
        <w:t>the</w:t>
      </w:r>
      <w:r>
        <w:rPr>
          <w:spacing w:val="-3"/>
        </w:rPr>
        <w:t xml:space="preserve"> </w:t>
      </w:r>
      <w:r>
        <w:t>desired</w:t>
      </w:r>
      <w:r>
        <w:rPr>
          <w:spacing w:val="-2"/>
        </w:rPr>
        <w:t xml:space="preserve"> </w:t>
      </w:r>
      <w:r>
        <w:t>output as</w:t>
      </w:r>
      <w:r>
        <w:rPr>
          <w:spacing w:val="-9"/>
        </w:rPr>
        <w:t xml:space="preserve"> </w:t>
      </w:r>
      <w:r>
        <w:t>t</w:t>
      </w:r>
      <w:r>
        <w:rPr>
          <w:spacing w:val="-6"/>
        </w:rPr>
        <w:t xml:space="preserve"> </w:t>
      </w:r>
      <w:r>
        <w:t>tends</w:t>
      </w:r>
      <w:r>
        <w:rPr>
          <w:spacing w:val="-4"/>
        </w:rPr>
        <w:t xml:space="preserve"> </w:t>
      </w:r>
      <w:r>
        <w:t>to infinity</w:t>
      </w:r>
      <w:r>
        <w:rPr>
          <w:spacing w:val="-7"/>
        </w:rPr>
        <w:t xml:space="preserve"> </w:t>
      </w:r>
      <w:r>
        <w:t xml:space="preserve">i.e. </w:t>
      </w:r>
      <w:r>
        <w:rPr>
          <w:position w:val="2"/>
        </w:rPr>
        <w:t>e</w:t>
      </w:r>
      <w:r>
        <w:rPr>
          <w:sz w:val="16"/>
        </w:rPr>
        <w:t>ss</w:t>
      </w:r>
      <w:r>
        <w:rPr>
          <w:spacing w:val="38"/>
          <w:sz w:val="16"/>
        </w:rPr>
        <w:t xml:space="preserve"> </w:t>
      </w:r>
      <w:r>
        <w:rPr>
          <w:position w:val="2"/>
        </w:rPr>
        <w:t xml:space="preserve">= </w:t>
      </w:r>
      <w:r>
        <w:rPr>
          <w:rFonts w:ascii="Cambria Math" w:eastAsia="Cambria Math" w:hAnsi="Cambria Math"/>
          <w:position w:val="2"/>
        </w:rPr>
        <w:t>lim[𝑟</w:t>
      </w:r>
      <w:r>
        <w:rPr>
          <w:rFonts w:ascii="Cambria Math" w:eastAsia="Cambria Math" w:hAnsi="Cambria Math"/>
          <w:position w:val="3"/>
        </w:rPr>
        <w:t>(</w:t>
      </w:r>
      <w:r>
        <w:rPr>
          <w:rFonts w:ascii="Cambria Math" w:eastAsia="Cambria Math" w:hAnsi="Cambria Math"/>
          <w:position w:val="2"/>
        </w:rPr>
        <w:t>𝑡</w:t>
      </w:r>
      <w:r>
        <w:rPr>
          <w:rFonts w:ascii="Cambria Math" w:eastAsia="Cambria Math" w:hAnsi="Cambria Math"/>
          <w:position w:val="3"/>
        </w:rPr>
        <w:t xml:space="preserve">) </w:t>
      </w:r>
      <w:r>
        <w:rPr>
          <w:rFonts w:ascii="Cambria Math" w:eastAsia="Cambria Math" w:hAnsi="Cambria Math"/>
          <w:position w:val="2"/>
        </w:rPr>
        <w:t>−</w:t>
      </w:r>
      <w:r>
        <w:rPr>
          <w:rFonts w:ascii="Cambria Math" w:eastAsia="Cambria Math" w:hAnsi="Cambria Math"/>
          <w:spacing w:val="40"/>
          <w:position w:val="2"/>
        </w:rPr>
        <w:t xml:space="preserve"> </w:t>
      </w:r>
      <w:r>
        <w:rPr>
          <w:rFonts w:ascii="Cambria Math" w:eastAsia="Cambria Math" w:hAnsi="Cambria Math"/>
          <w:position w:val="2"/>
        </w:rPr>
        <w:t>𝑐</w:t>
      </w:r>
      <w:r>
        <w:rPr>
          <w:rFonts w:ascii="Cambria Math" w:eastAsia="Cambria Math" w:hAnsi="Cambria Math"/>
          <w:position w:val="3"/>
        </w:rPr>
        <w:t>(</w:t>
      </w:r>
      <w:r>
        <w:rPr>
          <w:rFonts w:ascii="Cambria Math" w:eastAsia="Cambria Math" w:hAnsi="Cambria Math"/>
          <w:position w:val="2"/>
        </w:rPr>
        <w:t>𝑡</w:t>
      </w:r>
      <w:r>
        <w:rPr>
          <w:rFonts w:ascii="Cambria Math" w:eastAsia="Cambria Math" w:hAnsi="Cambria Math"/>
          <w:position w:val="3"/>
        </w:rPr>
        <w:t>)</w:t>
      </w:r>
      <w:r>
        <w:rPr>
          <w:rFonts w:ascii="Cambria Math" w:eastAsia="Cambria Math" w:hAnsi="Cambria Math"/>
          <w:position w:val="2"/>
        </w:rPr>
        <w:t>]</w:t>
      </w:r>
      <w:r>
        <w:rPr>
          <w:position w:val="2"/>
        </w:rPr>
        <w:t xml:space="preserve">= </w:t>
      </w:r>
      <w:r>
        <w:rPr>
          <w:rFonts w:ascii="Cambria Math" w:eastAsia="Cambria Math" w:hAnsi="Cambria Math"/>
          <w:position w:val="2"/>
        </w:rPr>
        <w:t>lim</w:t>
      </w:r>
      <w:r>
        <w:rPr>
          <w:rFonts w:ascii="Cambria Math" w:eastAsia="Cambria Math" w:hAnsi="Cambria Math"/>
          <w:spacing w:val="-5"/>
          <w:position w:val="2"/>
        </w:rPr>
        <w:t xml:space="preserve"> </w:t>
      </w:r>
      <w:r>
        <w:rPr>
          <w:rFonts w:ascii="Cambria Math" w:eastAsia="Cambria Math" w:hAnsi="Cambria Math"/>
          <w:position w:val="2"/>
        </w:rPr>
        <w:t>𝑟</w:t>
      </w:r>
      <w:r>
        <w:rPr>
          <w:rFonts w:ascii="Cambria Math" w:eastAsia="Cambria Math" w:hAnsi="Cambria Math"/>
          <w:position w:val="3"/>
        </w:rPr>
        <w:t>(</w:t>
      </w:r>
      <w:r>
        <w:rPr>
          <w:rFonts w:ascii="Cambria Math" w:eastAsia="Cambria Math" w:hAnsi="Cambria Math"/>
          <w:position w:val="2"/>
        </w:rPr>
        <w:t>𝑡</w:t>
      </w:r>
      <w:r>
        <w:rPr>
          <w:rFonts w:ascii="Cambria Math" w:eastAsia="Cambria Math" w:hAnsi="Cambria Math"/>
          <w:position w:val="3"/>
        </w:rPr>
        <w:t xml:space="preserve">) </w:t>
      </w:r>
      <w:r>
        <w:rPr>
          <w:position w:val="2"/>
        </w:rPr>
        <w:t xml:space="preserve">- </w:t>
      </w:r>
      <w:r>
        <w:rPr>
          <w:rFonts w:ascii="Cambria Math" w:eastAsia="Cambria Math" w:hAnsi="Cambria Math"/>
          <w:position w:val="2"/>
        </w:rPr>
        <w:t>lim</w:t>
      </w:r>
      <w:r>
        <w:rPr>
          <w:rFonts w:ascii="Cambria Math" w:eastAsia="Cambria Math" w:hAnsi="Cambria Math"/>
          <w:spacing w:val="40"/>
          <w:position w:val="2"/>
        </w:rPr>
        <w:t xml:space="preserve"> </w:t>
      </w:r>
      <w:r>
        <w:rPr>
          <w:rFonts w:ascii="Cambria Math" w:eastAsia="Cambria Math" w:hAnsi="Cambria Math"/>
          <w:position w:val="2"/>
        </w:rPr>
        <w:t>𝑐</w:t>
      </w:r>
      <w:r>
        <w:rPr>
          <w:rFonts w:ascii="Cambria Math" w:eastAsia="Cambria Math" w:hAnsi="Cambria Math"/>
          <w:position w:val="3"/>
        </w:rPr>
        <w:t>(</w:t>
      </w:r>
      <w:r>
        <w:rPr>
          <w:rFonts w:ascii="Cambria Math" w:eastAsia="Cambria Math" w:hAnsi="Cambria Math"/>
          <w:position w:val="2"/>
        </w:rPr>
        <w:t>𝑡</w:t>
      </w:r>
      <w:r>
        <w:rPr>
          <w:rFonts w:ascii="Cambria Math" w:eastAsia="Cambria Math" w:hAnsi="Cambria Math"/>
          <w:position w:val="3"/>
        </w:rPr>
        <w:t>)</w:t>
      </w:r>
    </w:p>
    <w:p w:rsidR="002B25EF" w:rsidRDefault="002B25EF">
      <w:pPr>
        <w:pStyle w:val="BodyText"/>
        <w:spacing w:line="580" w:lineRule="exact"/>
        <w:rPr>
          <w:rFonts w:ascii="Cambria Math" w:eastAsia="Cambria Math" w:hAnsi="Cambria Math"/>
          <w:position w:val="3"/>
        </w:rPr>
        <w:sectPr w:rsidR="002B25EF">
          <w:pgSz w:w="11910" w:h="16840"/>
          <w:pgMar w:top="960" w:right="357" w:bottom="1180" w:left="720" w:header="0" w:footer="998" w:gutter="0"/>
          <w:cols w:space="720"/>
        </w:sectPr>
      </w:pPr>
    </w:p>
    <w:p w:rsidR="002B25EF" w:rsidRDefault="00FE460B">
      <w:pPr>
        <w:spacing w:line="84" w:lineRule="exact"/>
        <w:ind w:right="38"/>
        <w:jc w:val="right"/>
        <w:rPr>
          <w:rFonts w:ascii="Cambria Math" w:eastAsia="Cambria Math" w:hAnsi="Cambria Math"/>
          <w:sz w:val="17"/>
        </w:rPr>
      </w:pPr>
      <w:r>
        <w:rPr>
          <w:rFonts w:ascii="Cambria Math" w:eastAsia="Cambria Math" w:hAnsi="Cambria Math"/>
          <w:spacing w:val="-5"/>
          <w:w w:val="105"/>
          <w:sz w:val="17"/>
        </w:rPr>
        <w:lastRenderedPageBreak/>
        <w:t>𝑡→0</w:t>
      </w:r>
    </w:p>
    <w:p w:rsidR="002B25EF" w:rsidRDefault="00FE460B">
      <w:pPr>
        <w:spacing w:line="84" w:lineRule="exact"/>
        <w:jc w:val="right"/>
        <w:rPr>
          <w:rFonts w:ascii="Cambria Math" w:eastAsia="Cambria Math" w:hAnsi="Cambria Math"/>
          <w:sz w:val="17"/>
        </w:rPr>
      </w:pPr>
      <w:r>
        <w:br w:type="column"/>
      </w:r>
      <w:r>
        <w:rPr>
          <w:rFonts w:ascii="Cambria Math" w:eastAsia="Cambria Math" w:hAnsi="Cambria Math"/>
          <w:spacing w:val="-5"/>
          <w:w w:val="105"/>
          <w:sz w:val="17"/>
        </w:rPr>
        <w:lastRenderedPageBreak/>
        <w:t>𝑡→0</w:t>
      </w:r>
    </w:p>
    <w:p w:rsidR="002B25EF" w:rsidRDefault="00FE460B">
      <w:pPr>
        <w:spacing w:line="84" w:lineRule="exact"/>
        <w:ind w:left="636"/>
        <w:rPr>
          <w:rFonts w:ascii="Cambria Math" w:eastAsia="Cambria Math" w:hAnsi="Cambria Math"/>
          <w:sz w:val="17"/>
        </w:rPr>
      </w:pPr>
      <w:r>
        <w:br w:type="column"/>
      </w:r>
      <w:r>
        <w:rPr>
          <w:rFonts w:ascii="Cambria Math" w:eastAsia="Cambria Math" w:hAnsi="Cambria Math"/>
          <w:spacing w:val="-5"/>
          <w:w w:val="105"/>
          <w:sz w:val="17"/>
        </w:rPr>
        <w:lastRenderedPageBreak/>
        <w:t>𝑡→0</w:t>
      </w:r>
    </w:p>
    <w:p w:rsidR="002B25EF" w:rsidRDefault="002B25EF">
      <w:pPr>
        <w:spacing w:line="84" w:lineRule="exact"/>
        <w:rPr>
          <w:rFonts w:ascii="Cambria Math" w:eastAsia="Cambria Math" w:hAnsi="Cambria Math"/>
          <w:sz w:val="17"/>
        </w:rPr>
        <w:sectPr w:rsidR="002B25EF">
          <w:type w:val="continuous"/>
          <w:pgSz w:w="11910" w:h="16840"/>
          <w:pgMar w:top="1360" w:right="357" w:bottom="280" w:left="720" w:header="0" w:footer="998" w:gutter="0"/>
          <w:cols w:num="3" w:space="720" w:equalWidth="0">
            <w:col w:w="1574" w:space="299"/>
            <w:col w:w="1529" w:space="39"/>
            <w:col w:w="7392"/>
          </w:cols>
        </w:sectPr>
      </w:pPr>
    </w:p>
    <w:p w:rsidR="002B25EF" w:rsidRDefault="002B25EF">
      <w:pPr>
        <w:pStyle w:val="BodyText"/>
        <w:spacing w:before="84"/>
        <w:rPr>
          <w:rFonts w:ascii="Cambria Math"/>
          <w:sz w:val="13"/>
        </w:rPr>
      </w:pPr>
    </w:p>
    <w:p w:rsidR="002B25EF" w:rsidRDefault="00FE460B">
      <w:pPr>
        <w:spacing w:line="151" w:lineRule="exact"/>
        <w:ind w:left="2617"/>
        <w:rPr>
          <w:rFonts w:ascii="Cambria Math" w:eastAsia="Cambria Math" w:hAnsi="Cambria Math"/>
          <w:sz w:val="13"/>
        </w:rPr>
      </w:pPr>
      <w:r>
        <w:rPr>
          <w:rFonts w:ascii="Cambria Math" w:eastAsia="Cambria Math" w:hAnsi="Cambria Math"/>
          <w:spacing w:val="-2"/>
          <w:w w:val="110"/>
          <w:position w:val="-5"/>
          <w:sz w:val="16"/>
        </w:rPr>
        <w:t>𝑒</w:t>
      </w:r>
      <w:r>
        <w:rPr>
          <w:rFonts w:ascii="Cambria Math" w:eastAsia="Cambria Math" w:hAnsi="Cambria Math"/>
          <w:spacing w:val="-2"/>
          <w:w w:val="110"/>
          <w:sz w:val="13"/>
        </w:rPr>
        <w:t>−𝜻ω</w:t>
      </w:r>
      <w:r>
        <w:rPr>
          <w:rFonts w:ascii="Cambria Math" w:eastAsia="Cambria Math" w:hAnsi="Cambria Math"/>
          <w:spacing w:val="-2"/>
          <w:w w:val="110"/>
          <w:position w:val="-2"/>
          <w:sz w:val="13"/>
        </w:rPr>
        <w:t>𝚗</w:t>
      </w:r>
      <w:r>
        <w:rPr>
          <w:rFonts w:ascii="Cambria Math" w:eastAsia="Cambria Math" w:hAnsi="Cambria Math"/>
          <w:spacing w:val="-2"/>
          <w:w w:val="110"/>
          <w:sz w:val="13"/>
        </w:rPr>
        <w:t>t</w:t>
      </w:r>
    </w:p>
    <w:p w:rsidR="002B25EF" w:rsidRDefault="00C2202E">
      <w:pPr>
        <w:tabs>
          <w:tab w:val="left" w:pos="2761"/>
          <w:tab w:val="left" w:pos="3166"/>
        </w:tabs>
        <w:spacing w:line="161" w:lineRule="exact"/>
        <w:ind w:left="1066"/>
        <w:rPr>
          <w:rFonts w:ascii="Calibri" w:eastAsia="Calibri" w:hAnsi="Calibri"/>
        </w:rPr>
      </w:pPr>
      <w:r>
        <w:rPr>
          <w:rFonts w:ascii="Calibri" w:eastAsia="Calibri" w:hAnsi="Calibri"/>
        </w:rPr>
        <w:pict>
          <v:rect id="docshape206" o:spid="_x0000_s2208" style="position:absolute;left:0;text-align:left;margin-left:166.85pt;margin-top:4.45pt;width:26.4pt;height:.7pt;z-index:-18198016;mso-position-horizontal-relative:page" fillcolor="black" stroked="f">
            <w10:wrap anchorx="page"/>
          </v:rect>
        </w:pict>
      </w:r>
      <w:r w:rsidR="00FE460B">
        <w:rPr>
          <w:rFonts w:ascii="Calibri" w:eastAsia="Calibri" w:hAnsi="Calibri"/>
        </w:rPr>
        <w:t>=</w:t>
      </w:r>
      <w:r w:rsidR="00FE460B">
        <w:rPr>
          <w:rFonts w:ascii="Calibri" w:eastAsia="Calibri" w:hAnsi="Calibri"/>
          <w:spacing w:val="1"/>
        </w:rPr>
        <w:t xml:space="preserve"> </w:t>
      </w:r>
      <w:r w:rsidR="00FE460B">
        <w:rPr>
          <w:rFonts w:ascii="Cambria Math" w:eastAsia="Cambria Math" w:hAnsi="Cambria Math"/>
          <w:sz w:val="24"/>
        </w:rPr>
        <w:t>lim</w:t>
      </w:r>
      <w:r w:rsidR="00FE460B">
        <w:rPr>
          <w:rFonts w:ascii="Cambria Math" w:eastAsia="Cambria Math" w:hAnsi="Cambria Math"/>
          <w:spacing w:val="-17"/>
          <w:sz w:val="24"/>
        </w:rPr>
        <w:t xml:space="preserve"> </w:t>
      </w:r>
      <w:r w:rsidR="00FE460B">
        <w:rPr>
          <w:rFonts w:ascii="Cambria Math" w:eastAsia="Cambria Math" w:hAnsi="Cambria Math"/>
        </w:rPr>
        <w:t>1</w:t>
      </w:r>
      <w:r w:rsidR="00FE460B">
        <w:rPr>
          <w:rFonts w:ascii="Cambria Math" w:eastAsia="Cambria Math" w:hAnsi="Cambria Math"/>
          <w:spacing w:val="2"/>
        </w:rPr>
        <w:t xml:space="preserve"> </w:t>
      </w:r>
      <w:r w:rsidR="00FE460B">
        <w:rPr>
          <w:rFonts w:ascii="Calibri" w:eastAsia="Calibri" w:hAnsi="Calibri"/>
        </w:rPr>
        <w:t>-</w:t>
      </w:r>
      <w:r w:rsidR="00FE460B">
        <w:rPr>
          <w:rFonts w:ascii="Calibri" w:eastAsia="Calibri" w:hAnsi="Calibri"/>
          <w:spacing w:val="-3"/>
        </w:rPr>
        <w:t xml:space="preserve"> </w:t>
      </w:r>
      <w:r w:rsidR="00FE460B">
        <w:rPr>
          <w:rFonts w:ascii="Cambria Math" w:eastAsia="Cambria Math" w:hAnsi="Cambria Math"/>
          <w:sz w:val="24"/>
        </w:rPr>
        <w:t>lim</w:t>
      </w:r>
      <w:r w:rsidR="00FE460B">
        <w:rPr>
          <w:rFonts w:ascii="Cambria Math" w:eastAsia="Cambria Math" w:hAnsi="Cambria Math"/>
          <w:spacing w:val="-7"/>
          <w:sz w:val="24"/>
        </w:rPr>
        <w:t xml:space="preserve"> </w:t>
      </w:r>
      <w:r w:rsidR="00FE460B">
        <w:rPr>
          <w:rFonts w:ascii="Calibri" w:eastAsia="Calibri" w:hAnsi="Calibri"/>
        </w:rPr>
        <w:t>[1</w:t>
      </w:r>
      <w:r w:rsidR="00FE460B">
        <w:rPr>
          <w:rFonts w:ascii="Calibri" w:eastAsia="Calibri" w:hAnsi="Calibri"/>
          <w:spacing w:val="-2"/>
        </w:rPr>
        <w:t xml:space="preserve"> </w:t>
      </w:r>
      <w:r w:rsidR="00FE460B">
        <w:rPr>
          <w:rFonts w:ascii="Calibri" w:eastAsia="Calibri" w:hAnsi="Calibri"/>
          <w:spacing w:val="-10"/>
        </w:rPr>
        <w:t>-</w:t>
      </w:r>
      <w:r w:rsidR="00FE460B">
        <w:rPr>
          <w:rFonts w:ascii="Calibri" w:eastAsia="Calibri" w:hAnsi="Calibri"/>
        </w:rPr>
        <w:tab/>
      </w:r>
      <w:r w:rsidR="00FE460B">
        <w:rPr>
          <w:rFonts w:ascii="Calibri" w:eastAsia="Calibri" w:hAnsi="Calibri"/>
          <w:u w:val="single"/>
        </w:rPr>
        <w:tab/>
      </w:r>
      <w:r w:rsidR="00FE460B">
        <w:rPr>
          <w:rFonts w:ascii="Calibri" w:eastAsia="Calibri" w:hAnsi="Calibri"/>
        </w:rPr>
        <w:t>sin</w:t>
      </w:r>
      <w:r w:rsidR="00FE460B">
        <w:rPr>
          <w:rFonts w:ascii="Calibri" w:eastAsia="Calibri" w:hAnsi="Calibri"/>
          <w:spacing w:val="1"/>
        </w:rPr>
        <w:t xml:space="preserve"> </w:t>
      </w:r>
      <w:r w:rsidR="00FE460B">
        <w:rPr>
          <w:rFonts w:ascii="Calibri" w:eastAsia="Calibri" w:hAnsi="Calibri"/>
        </w:rPr>
        <w:t>(</w:t>
      </w:r>
      <w:r w:rsidR="00FE460B">
        <w:rPr>
          <w:rFonts w:ascii="Cambria Math" w:eastAsia="Cambria Math" w:hAnsi="Cambria Math"/>
        </w:rPr>
        <w:t>ω</w:t>
      </w:r>
      <w:r w:rsidR="00FE460B">
        <w:rPr>
          <w:rFonts w:ascii="Cambria Math" w:eastAsia="Cambria Math" w:hAnsi="Cambria Math"/>
          <w:vertAlign w:val="subscript"/>
        </w:rPr>
        <w:t>d</w:t>
      </w:r>
      <w:r w:rsidR="00FE460B">
        <w:rPr>
          <w:rFonts w:ascii="Cambria Math" w:eastAsia="Cambria Math" w:hAnsi="Cambria Math"/>
        </w:rPr>
        <w:t>𝐭</w:t>
      </w:r>
      <w:r w:rsidR="00FE460B">
        <w:rPr>
          <w:rFonts w:ascii="Cambria Math" w:eastAsia="Cambria Math" w:hAnsi="Cambria Math"/>
          <w:spacing w:val="1"/>
        </w:rPr>
        <w:t xml:space="preserve"> </w:t>
      </w:r>
      <w:r w:rsidR="00FE460B">
        <w:rPr>
          <w:rFonts w:ascii="Cambria Math" w:eastAsia="Cambria Math" w:hAnsi="Cambria Math"/>
        </w:rPr>
        <w:t>+</w:t>
      </w:r>
      <w:r w:rsidR="00FE460B">
        <w:rPr>
          <w:rFonts w:ascii="Cambria Math" w:eastAsia="Cambria Math" w:hAnsi="Cambria Math"/>
          <w:spacing w:val="53"/>
        </w:rPr>
        <w:t xml:space="preserve"> </w:t>
      </w:r>
      <w:r w:rsidR="00FE460B">
        <w:rPr>
          <w:rFonts w:ascii="Cambria Math" w:eastAsia="Cambria Math" w:hAnsi="Cambria Math"/>
        </w:rPr>
        <w:t>ф</w:t>
      </w:r>
      <w:r w:rsidR="00FE460B">
        <w:rPr>
          <w:rFonts w:ascii="Calibri" w:eastAsia="Calibri" w:hAnsi="Calibri"/>
        </w:rPr>
        <w:t>)]</w:t>
      </w:r>
      <w:r w:rsidR="00FE460B">
        <w:rPr>
          <w:rFonts w:ascii="Calibri" w:eastAsia="Calibri" w:hAnsi="Calibri"/>
          <w:spacing w:val="1"/>
        </w:rPr>
        <w:t xml:space="preserve"> </w:t>
      </w:r>
      <w:r w:rsidR="00FE460B">
        <w:rPr>
          <w:rFonts w:ascii="Calibri" w:eastAsia="Calibri" w:hAnsi="Calibri"/>
        </w:rPr>
        <w:t>=</w:t>
      </w:r>
      <w:r w:rsidR="00FE460B">
        <w:rPr>
          <w:rFonts w:ascii="Calibri" w:eastAsia="Calibri" w:hAnsi="Calibri"/>
          <w:spacing w:val="2"/>
        </w:rPr>
        <w:t xml:space="preserve"> </w:t>
      </w:r>
      <w:r w:rsidR="00FE460B">
        <w:rPr>
          <w:rFonts w:ascii="Calibri" w:eastAsia="Calibri" w:hAnsi="Calibri"/>
        </w:rPr>
        <w:t>1-1</w:t>
      </w:r>
      <w:r w:rsidR="00FE460B">
        <w:rPr>
          <w:rFonts w:ascii="Calibri" w:eastAsia="Calibri" w:hAnsi="Calibri"/>
          <w:spacing w:val="1"/>
        </w:rPr>
        <w:t xml:space="preserve"> </w:t>
      </w:r>
      <w:r w:rsidR="00FE460B">
        <w:rPr>
          <w:rFonts w:ascii="Calibri" w:eastAsia="Calibri" w:hAnsi="Calibri"/>
        </w:rPr>
        <w:t>=</w:t>
      </w:r>
      <w:r w:rsidR="00FE460B">
        <w:rPr>
          <w:rFonts w:ascii="Calibri" w:eastAsia="Calibri" w:hAnsi="Calibri"/>
          <w:spacing w:val="8"/>
        </w:rPr>
        <w:t xml:space="preserve"> </w:t>
      </w:r>
      <w:r w:rsidR="00FE460B">
        <w:rPr>
          <w:rFonts w:ascii="Calibri" w:eastAsia="Calibri" w:hAnsi="Calibri"/>
          <w:spacing w:val="-10"/>
        </w:rPr>
        <w:t>0</w:t>
      </w:r>
    </w:p>
    <w:p w:rsidR="002B25EF" w:rsidRDefault="002B25EF">
      <w:pPr>
        <w:spacing w:line="161" w:lineRule="exact"/>
        <w:rPr>
          <w:rFonts w:ascii="Calibri" w:eastAsia="Calibri" w:hAnsi="Calibri"/>
        </w:rPr>
        <w:sectPr w:rsidR="002B25EF">
          <w:type w:val="continuous"/>
          <w:pgSz w:w="11910" w:h="16840"/>
          <w:pgMar w:top="1360" w:right="357" w:bottom="280" w:left="720" w:header="0" w:footer="998" w:gutter="0"/>
          <w:cols w:space="720"/>
        </w:sectPr>
      </w:pPr>
    </w:p>
    <w:p w:rsidR="002B25EF" w:rsidRDefault="00FE460B">
      <w:pPr>
        <w:spacing w:line="179" w:lineRule="exact"/>
        <w:jc w:val="right"/>
        <w:rPr>
          <w:rFonts w:ascii="Cambria Math" w:eastAsia="Cambria Math" w:hAnsi="Cambria Math"/>
          <w:sz w:val="16"/>
        </w:rPr>
      </w:pPr>
      <w:r>
        <w:rPr>
          <w:rFonts w:ascii="Cambria Math" w:eastAsia="Cambria Math" w:hAnsi="Cambria Math"/>
          <w:spacing w:val="-5"/>
          <w:sz w:val="16"/>
        </w:rPr>
        <w:lastRenderedPageBreak/>
        <w:t>𝑡→0</w:t>
      </w:r>
    </w:p>
    <w:p w:rsidR="002B25EF" w:rsidRDefault="00FE460B">
      <w:pPr>
        <w:spacing w:line="179" w:lineRule="exact"/>
        <w:ind w:left="328"/>
        <w:rPr>
          <w:rFonts w:ascii="Cambria Math" w:eastAsia="Cambria Math" w:hAnsi="Cambria Math"/>
          <w:sz w:val="16"/>
        </w:rPr>
      </w:pPr>
      <w:r>
        <w:br w:type="column"/>
      </w:r>
      <w:r>
        <w:rPr>
          <w:rFonts w:ascii="Cambria Math" w:eastAsia="Cambria Math" w:hAnsi="Cambria Math"/>
          <w:spacing w:val="-5"/>
          <w:sz w:val="16"/>
        </w:rPr>
        <w:lastRenderedPageBreak/>
        <w:t>𝑡→0</w:t>
      </w:r>
    </w:p>
    <w:p w:rsidR="002B25EF" w:rsidRDefault="00FE460B">
      <w:pPr>
        <w:spacing w:line="159" w:lineRule="exact"/>
        <w:ind w:left="405"/>
        <w:rPr>
          <w:rFonts w:ascii="Cambria Math" w:eastAsia="Cambria Math" w:hAnsi="Cambria Math"/>
          <w:sz w:val="16"/>
        </w:rPr>
      </w:pPr>
      <w:r>
        <w:br w:type="column"/>
      </w:r>
      <w:r>
        <w:rPr>
          <w:rFonts w:ascii="Cambria Math" w:eastAsia="Cambria Math" w:hAnsi="Cambria Math"/>
          <w:spacing w:val="-2"/>
          <w:w w:val="105"/>
          <w:sz w:val="16"/>
        </w:rPr>
        <w:lastRenderedPageBreak/>
        <w:t>√1−𝜁²</w:t>
      </w:r>
    </w:p>
    <w:p w:rsidR="002B25EF" w:rsidRDefault="002B25EF">
      <w:pPr>
        <w:spacing w:line="159" w:lineRule="exact"/>
        <w:rPr>
          <w:rFonts w:ascii="Cambria Math" w:eastAsia="Cambria Math" w:hAnsi="Cambria Math"/>
          <w:sz w:val="16"/>
        </w:rPr>
        <w:sectPr w:rsidR="002B25EF">
          <w:type w:val="continuous"/>
          <w:pgSz w:w="11910" w:h="16840"/>
          <w:pgMar w:top="1360" w:right="357" w:bottom="280" w:left="720" w:header="0" w:footer="998" w:gutter="0"/>
          <w:cols w:num="3" w:space="720" w:equalWidth="0">
            <w:col w:w="1539" w:space="40"/>
            <w:col w:w="618" w:space="39"/>
            <w:col w:w="8597"/>
          </w:cols>
        </w:sectPr>
      </w:pPr>
    </w:p>
    <w:p w:rsidR="002B25EF" w:rsidRDefault="00FE460B">
      <w:pPr>
        <w:pStyle w:val="BodyText"/>
        <w:spacing w:before="36" w:line="470" w:lineRule="atLeast"/>
        <w:ind w:left="720" w:right="3317"/>
        <w:jc w:val="both"/>
      </w:pPr>
      <w:r>
        <w:lastRenderedPageBreak/>
        <w:t>Thus</w:t>
      </w:r>
      <w:r>
        <w:rPr>
          <w:spacing w:val="-4"/>
        </w:rPr>
        <w:t xml:space="preserve"> </w:t>
      </w:r>
      <w:r>
        <w:t>second</w:t>
      </w:r>
      <w:r>
        <w:rPr>
          <w:spacing w:val="-2"/>
        </w:rPr>
        <w:t xml:space="preserve"> </w:t>
      </w:r>
      <w:r>
        <w:t>order</w:t>
      </w:r>
      <w:r>
        <w:rPr>
          <w:spacing w:val="-1"/>
        </w:rPr>
        <w:t xml:space="preserve"> </w:t>
      </w:r>
      <w:r>
        <w:t>system</w:t>
      </w:r>
      <w:r>
        <w:rPr>
          <w:spacing w:val="-11"/>
        </w:rPr>
        <w:t xml:space="preserve"> </w:t>
      </w:r>
      <w:r>
        <w:t>has</w:t>
      </w:r>
      <w:r>
        <w:rPr>
          <w:spacing w:val="-4"/>
        </w:rPr>
        <w:t xml:space="preserve"> </w:t>
      </w:r>
      <w:r>
        <w:t>zero steady</w:t>
      </w:r>
      <w:r>
        <w:rPr>
          <w:spacing w:val="-12"/>
        </w:rPr>
        <w:t xml:space="preserve"> </w:t>
      </w:r>
      <w:r>
        <w:t>state</w:t>
      </w:r>
      <w:r>
        <w:rPr>
          <w:spacing w:val="-3"/>
        </w:rPr>
        <w:t xml:space="preserve"> </w:t>
      </w:r>
      <w:r>
        <w:t>error</w:t>
      </w:r>
      <w:r>
        <w:rPr>
          <w:spacing w:val="-10"/>
        </w:rPr>
        <w:t xml:space="preserve"> </w:t>
      </w:r>
      <w:r>
        <w:t>to unit step</w:t>
      </w:r>
      <w:r>
        <w:rPr>
          <w:spacing w:val="-2"/>
        </w:rPr>
        <w:t xml:space="preserve"> </w:t>
      </w:r>
      <w:r>
        <w:t xml:space="preserve">input. </w:t>
      </w:r>
      <w:r>
        <w:rPr>
          <w:color w:val="4F81BC"/>
          <w:spacing w:val="-2"/>
        </w:rPr>
        <w:t>Example</w:t>
      </w:r>
    </w:p>
    <w:p w:rsidR="002B25EF" w:rsidRDefault="00FE460B">
      <w:pPr>
        <w:pStyle w:val="BodyText"/>
        <w:spacing w:before="46"/>
        <w:ind w:left="768" w:right="815"/>
        <w:jc w:val="both"/>
      </w:pPr>
      <w:r>
        <w:t>Let us now find the time domain specifications of a control system having the closed loop transfer function</w:t>
      </w:r>
      <w:r>
        <w:rPr>
          <w:spacing w:val="-2"/>
        </w:rPr>
        <w:t xml:space="preserve"> </w:t>
      </w:r>
      <w:r>
        <w:t>4s</w:t>
      </w:r>
      <w:r>
        <w:rPr>
          <w:vertAlign w:val="superscript"/>
        </w:rPr>
        <w:t>2</w:t>
      </w:r>
      <w:r>
        <w:t xml:space="preserve"> +2s+4 when the unit step signal is applied as an input to this control </w:t>
      </w:r>
      <w:r>
        <w:rPr>
          <w:spacing w:val="-2"/>
        </w:rPr>
        <w:t>system.</w:t>
      </w:r>
    </w:p>
    <w:p w:rsidR="002B25EF" w:rsidRDefault="00FE460B">
      <w:pPr>
        <w:pStyle w:val="BodyText"/>
        <w:spacing w:before="118" w:line="242" w:lineRule="auto"/>
        <w:ind w:left="768" w:right="828"/>
        <w:jc w:val="both"/>
      </w:pPr>
      <w:r>
        <w:t>We know</w:t>
      </w:r>
      <w:r>
        <w:rPr>
          <w:spacing w:val="-2"/>
        </w:rPr>
        <w:t xml:space="preserve"> </w:t>
      </w:r>
      <w:r>
        <w:t>that the standard form</w:t>
      </w:r>
      <w:r>
        <w:rPr>
          <w:spacing w:val="-6"/>
        </w:rPr>
        <w:t xml:space="preserve"> </w:t>
      </w:r>
      <w:r>
        <w:t>of</w:t>
      </w:r>
      <w:r>
        <w:rPr>
          <w:spacing w:val="-4"/>
        </w:rPr>
        <w:t xml:space="preserve"> </w:t>
      </w:r>
      <w:r>
        <w:t>the transfer function</w:t>
      </w:r>
      <w:r>
        <w:rPr>
          <w:spacing w:val="-1"/>
        </w:rPr>
        <w:t xml:space="preserve"> </w:t>
      </w:r>
      <w:r>
        <w:t>of</w:t>
      </w:r>
      <w:r>
        <w:rPr>
          <w:spacing w:val="-4"/>
        </w:rPr>
        <w:t xml:space="preserve"> </w:t>
      </w:r>
      <w:r>
        <w:t>the second order closed loop</w:t>
      </w:r>
      <w:r>
        <w:rPr>
          <w:spacing w:val="-1"/>
        </w:rPr>
        <w:t xml:space="preserve"> </w:t>
      </w:r>
      <w:r>
        <w:t>control system as</w:t>
      </w:r>
    </w:p>
    <w:p w:rsidR="002B25EF" w:rsidRDefault="00C2202E">
      <w:pPr>
        <w:pStyle w:val="BodyText"/>
        <w:spacing w:before="139"/>
        <w:ind w:left="768"/>
        <w:jc w:val="both"/>
      </w:pPr>
      <w:r>
        <w:pict>
          <v:shape id="docshape207" o:spid="_x0000_s2207" type="#_x0000_t202" style="position:absolute;left:0;text-align:left;margin-left:139.95pt;margin-top:12.05pt;width:74.8pt;height:8.8pt;z-index:-18197504;mso-position-horizontal-relative:page" filled="f" stroked="f">
            <v:textbox inset="0,0,0,0">
              <w:txbxContent>
                <w:p w:rsidR="002B25EF" w:rsidRDefault="00FE460B">
                  <w:pPr>
                    <w:tabs>
                      <w:tab w:val="left" w:pos="950"/>
                      <w:tab w:val="left" w:pos="1416"/>
                    </w:tabs>
                    <w:spacing w:line="175" w:lineRule="exact"/>
                    <w:rPr>
                      <w:sz w:val="16"/>
                    </w:rPr>
                  </w:pPr>
                  <w:r>
                    <w:rPr>
                      <w:spacing w:val="-10"/>
                      <w:sz w:val="16"/>
                    </w:rPr>
                    <w:t>n</w:t>
                  </w:r>
                  <w:r>
                    <w:rPr>
                      <w:sz w:val="16"/>
                    </w:rPr>
                    <w:tab/>
                  </w:r>
                  <w:r>
                    <w:rPr>
                      <w:spacing w:val="-10"/>
                      <w:sz w:val="16"/>
                    </w:rPr>
                    <w:t>n</w:t>
                  </w:r>
                  <w:r>
                    <w:rPr>
                      <w:sz w:val="16"/>
                    </w:rPr>
                    <w:tab/>
                  </w:r>
                  <w:r>
                    <w:rPr>
                      <w:spacing w:val="-10"/>
                      <w:sz w:val="16"/>
                    </w:rPr>
                    <w:t>n</w:t>
                  </w:r>
                </w:p>
              </w:txbxContent>
            </v:textbox>
            <w10:wrap anchorx="page"/>
          </v:shape>
        </w:pict>
      </w:r>
      <w:r w:rsidR="00FE460B">
        <w:t>C(s)/R(s)</w:t>
      </w:r>
      <w:r w:rsidR="00FE460B">
        <w:rPr>
          <w:spacing w:val="1"/>
        </w:rPr>
        <w:t xml:space="preserve"> </w:t>
      </w:r>
      <w:r w:rsidR="00FE460B">
        <w:t>=</w:t>
      </w:r>
      <w:r w:rsidR="00FE460B">
        <w:rPr>
          <w:spacing w:val="-1"/>
        </w:rPr>
        <w:t xml:space="preserve"> </w:t>
      </w:r>
      <w:r w:rsidR="00FE460B">
        <w:t>ω</w:t>
      </w:r>
      <w:r w:rsidR="00FE460B">
        <w:rPr>
          <w:spacing w:val="14"/>
        </w:rPr>
        <w:t xml:space="preserve"> </w:t>
      </w:r>
      <w:r w:rsidR="00FE460B">
        <w:rPr>
          <w:vertAlign w:val="superscript"/>
        </w:rPr>
        <w:t>2</w:t>
      </w:r>
      <w:r w:rsidR="00FE460B">
        <w:rPr>
          <w:spacing w:val="-20"/>
        </w:rPr>
        <w:t xml:space="preserve"> </w:t>
      </w:r>
      <w:r w:rsidR="00FE460B">
        <w:t>/s</w:t>
      </w:r>
      <w:r w:rsidR="00FE460B">
        <w:rPr>
          <w:vertAlign w:val="superscript"/>
        </w:rPr>
        <w:t>2</w:t>
      </w:r>
      <w:r w:rsidR="00FE460B">
        <w:t>+2ζω</w:t>
      </w:r>
      <w:r w:rsidR="00FE460B">
        <w:rPr>
          <w:spacing w:val="14"/>
        </w:rPr>
        <w:t xml:space="preserve"> </w:t>
      </w:r>
      <w:r w:rsidR="00FE460B">
        <w:t>s+ω</w:t>
      </w:r>
      <w:r w:rsidR="00FE460B">
        <w:rPr>
          <w:spacing w:val="19"/>
        </w:rPr>
        <w:t xml:space="preserve"> </w:t>
      </w:r>
      <w:r w:rsidR="00FE460B">
        <w:rPr>
          <w:spacing w:val="-10"/>
          <w:vertAlign w:val="superscript"/>
        </w:rPr>
        <w:t>2</w:t>
      </w:r>
    </w:p>
    <w:p w:rsidR="002B25EF" w:rsidRDefault="00FE460B">
      <w:pPr>
        <w:pStyle w:val="BodyText"/>
        <w:spacing w:before="276"/>
        <w:ind w:left="768" w:right="817"/>
        <w:jc w:val="both"/>
      </w:pPr>
      <w:r>
        <w:rPr>
          <w:position w:val="2"/>
        </w:rPr>
        <w:t>By equating these two transfer functions, we will get the un-damped natural frequency</w:t>
      </w:r>
      <w:r>
        <w:rPr>
          <w:spacing w:val="-6"/>
          <w:position w:val="2"/>
        </w:rPr>
        <w:t xml:space="preserve"> </w:t>
      </w:r>
      <w:r>
        <w:rPr>
          <w:position w:val="2"/>
        </w:rPr>
        <w:t>ω</w:t>
      </w:r>
      <w:r>
        <w:rPr>
          <w:sz w:val="16"/>
        </w:rPr>
        <w:t xml:space="preserve">n </w:t>
      </w:r>
      <w:r>
        <w:rPr>
          <w:position w:val="2"/>
        </w:rPr>
        <w:t xml:space="preserve">as 2 </w:t>
      </w:r>
      <w:r>
        <w:t>rad/sec and the damping ratio ζ as 0.5.</w:t>
      </w:r>
    </w:p>
    <w:p w:rsidR="002B25EF" w:rsidRDefault="00C2202E">
      <w:pPr>
        <w:pStyle w:val="BodyText"/>
        <w:spacing w:line="276" w:lineRule="exact"/>
        <w:ind w:left="768"/>
        <w:jc w:val="both"/>
        <w:rPr>
          <w:position w:val="2"/>
        </w:rPr>
      </w:pPr>
      <w:r>
        <w:rPr>
          <w:position w:val="2"/>
        </w:rPr>
        <w:pict>
          <v:rect id="docshape208" o:spid="_x0000_s2206" style="position:absolute;left:0;text-align:left;margin-left:312.1pt;margin-top:16.6pt;width:33.15pt;height:.7pt;z-index:-15605760;mso-wrap-distance-left:0;mso-wrap-distance-right:0;mso-position-horizontal-relative:page" fillcolor="black" stroked="f">
            <w10:wrap type="topAndBottom" anchorx="page"/>
          </v:rect>
        </w:pict>
      </w:r>
      <w:r w:rsidR="00FE460B">
        <w:rPr>
          <w:position w:val="2"/>
        </w:rPr>
        <w:t>We</w:t>
      </w:r>
      <w:r w:rsidR="00FE460B">
        <w:rPr>
          <w:spacing w:val="-4"/>
          <w:position w:val="2"/>
        </w:rPr>
        <w:t xml:space="preserve"> </w:t>
      </w:r>
      <w:r w:rsidR="00FE460B">
        <w:rPr>
          <w:position w:val="2"/>
        </w:rPr>
        <w:t>know</w:t>
      </w:r>
      <w:r w:rsidR="00FE460B">
        <w:rPr>
          <w:spacing w:val="-7"/>
          <w:position w:val="2"/>
        </w:rPr>
        <w:t xml:space="preserve"> </w:t>
      </w:r>
      <w:r w:rsidR="00FE460B">
        <w:rPr>
          <w:position w:val="2"/>
        </w:rPr>
        <w:t>the</w:t>
      </w:r>
      <w:r w:rsidR="00FE460B">
        <w:rPr>
          <w:spacing w:val="1"/>
          <w:position w:val="2"/>
        </w:rPr>
        <w:t xml:space="preserve"> </w:t>
      </w:r>
      <w:r w:rsidR="00FE460B">
        <w:rPr>
          <w:position w:val="2"/>
        </w:rPr>
        <w:t>formula</w:t>
      </w:r>
      <w:r w:rsidR="00FE460B">
        <w:rPr>
          <w:spacing w:val="1"/>
          <w:position w:val="2"/>
        </w:rPr>
        <w:t xml:space="preserve"> </w:t>
      </w:r>
      <w:r w:rsidR="00FE460B">
        <w:rPr>
          <w:position w:val="2"/>
        </w:rPr>
        <w:t>for</w:t>
      </w:r>
      <w:r w:rsidR="00FE460B">
        <w:rPr>
          <w:spacing w:val="-1"/>
          <w:position w:val="2"/>
        </w:rPr>
        <w:t xml:space="preserve"> </w:t>
      </w:r>
      <w:r w:rsidR="00FE460B">
        <w:rPr>
          <w:position w:val="2"/>
        </w:rPr>
        <w:t>damped</w:t>
      </w:r>
      <w:r w:rsidR="00FE460B">
        <w:rPr>
          <w:spacing w:val="1"/>
          <w:position w:val="2"/>
        </w:rPr>
        <w:t xml:space="preserve"> </w:t>
      </w:r>
      <w:r w:rsidR="00FE460B">
        <w:rPr>
          <w:position w:val="2"/>
        </w:rPr>
        <w:t>frequency</w:t>
      </w:r>
      <w:r w:rsidR="00FE460B">
        <w:rPr>
          <w:spacing w:val="-1"/>
          <w:position w:val="2"/>
        </w:rPr>
        <w:t xml:space="preserve"> </w:t>
      </w:r>
      <w:r w:rsidR="00FE460B">
        <w:rPr>
          <w:position w:val="2"/>
        </w:rPr>
        <w:t>ω</w:t>
      </w:r>
      <w:r w:rsidR="00FE460B">
        <w:rPr>
          <w:sz w:val="16"/>
        </w:rPr>
        <w:t>d</w:t>
      </w:r>
      <w:r w:rsidR="00FE460B">
        <w:rPr>
          <w:spacing w:val="16"/>
          <w:sz w:val="16"/>
        </w:rPr>
        <w:t xml:space="preserve"> </w:t>
      </w:r>
      <w:r w:rsidR="00FE460B">
        <w:rPr>
          <w:spacing w:val="-5"/>
          <w:position w:val="2"/>
        </w:rPr>
        <w:t>as</w:t>
      </w:r>
    </w:p>
    <w:p w:rsidR="002B25EF" w:rsidRDefault="00FE460B">
      <w:pPr>
        <w:pStyle w:val="BodyText"/>
        <w:ind w:right="66"/>
        <w:jc w:val="center"/>
        <w:rPr>
          <w:rFonts w:ascii="Cambria Math" w:hAnsi="Cambria Math"/>
          <w:position w:val="2"/>
        </w:rPr>
      </w:pPr>
      <w:r>
        <w:rPr>
          <w:rFonts w:ascii="Calibri" w:hAnsi="Calibri"/>
          <w:position w:val="2"/>
        </w:rPr>
        <w:t>ω</w:t>
      </w:r>
      <w:r>
        <w:rPr>
          <w:rFonts w:ascii="Calibri" w:hAnsi="Calibri"/>
          <w:sz w:val="16"/>
        </w:rPr>
        <w:t>d</w:t>
      </w:r>
      <w:r>
        <w:rPr>
          <w:rFonts w:ascii="Calibri" w:hAnsi="Calibri"/>
          <w:spacing w:val="27"/>
          <w:sz w:val="16"/>
        </w:rPr>
        <w:t xml:space="preserve"> </w:t>
      </w:r>
      <w:r>
        <w:rPr>
          <w:position w:val="2"/>
        </w:rPr>
        <w:t>=</w:t>
      </w:r>
      <w:r>
        <w:rPr>
          <w:spacing w:val="5"/>
          <w:position w:val="2"/>
        </w:rPr>
        <w:t xml:space="preserve"> </w:t>
      </w:r>
      <w:r>
        <w:rPr>
          <w:rFonts w:ascii="Calibri" w:hAnsi="Calibri"/>
          <w:position w:val="2"/>
        </w:rPr>
        <w:t>ω</w:t>
      </w:r>
      <w:r>
        <w:rPr>
          <w:rFonts w:ascii="Calibri" w:hAnsi="Calibri"/>
          <w:sz w:val="16"/>
        </w:rPr>
        <w:t>n</w:t>
      </w:r>
      <w:r>
        <w:rPr>
          <w:rFonts w:ascii="Cambria Math" w:hAnsi="Cambria Math"/>
          <w:position w:val="1"/>
        </w:rPr>
        <w:t>√</w:t>
      </w:r>
      <w:r>
        <w:rPr>
          <w:rFonts w:ascii="Cambria Math" w:hAnsi="Cambria Math"/>
          <w:position w:val="2"/>
        </w:rPr>
        <w:t>1</w:t>
      </w:r>
      <w:r>
        <w:rPr>
          <w:rFonts w:ascii="Cambria Math" w:hAnsi="Cambria Math"/>
          <w:spacing w:val="4"/>
          <w:position w:val="2"/>
        </w:rPr>
        <w:t xml:space="preserve"> </w:t>
      </w:r>
      <w:r>
        <w:rPr>
          <w:rFonts w:ascii="Cambria Math" w:hAnsi="Cambria Math"/>
          <w:position w:val="2"/>
        </w:rPr>
        <w:t>−</w:t>
      </w:r>
      <w:r>
        <w:rPr>
          <w:rFonts w:ascii="Cambria Math" w:hAnsi="Cambria Math"/>
          <w:spacing w:val="1"/>
          <w:position w:val="2"/>
        </w:rPr>
        <w:t xml:space="preserve"> </w:t>
      </w:r>
      <w:r>
        <w:rPr>
          <w:rFonts w:ascii="Cambria Math" w:hAnsi="Cambria Math"/>
          <w:position w:val="2"/>
        </w:rPr>
        <w:t>ζ</w:t>
      </w:r>
      <w:r>
        <w:rPr>
          <w:rFonts w:ascii="Cambria Math" w:hAnsi="Cambria Math"/>
          <w:spacing w:val="-13"/>
          <w:position w:val="2"/>
        </w:rPr>
        <w:t xml:space="preserve"> </w:t>
      </w:r>
      <w:r>
        <w:rPr>
          <w:rFonts w:ascii="Cambria Math" w:hAnsi="Cambria Math"/>
          <w:spacing w:val="-10"/>
          <w:position w:val="2"/>
          <w:vertAlign w:val="superscript"/>
        </w:rPr>
        <w:t>2</w:t>
      </w:r>
    </w:p>
    <w:p w:rsidR="002B25EF" w:rsidRDefault="00FE460B">
      <w:pPr>
        <w:pStyle w:val="BodyText"/>
        <w:spacing w:before="217"/>
        <w:ind w:left="768"/>
        <w:jc w:val="both"/>
        <w:rPr>
          <w:position w:val="2"/>
        </w:rPr>
      </w:pPr>
      <w:r>
        <w:rPr>
          <w:position w:val="2"/>
        </w:rPr>
        <w:t>Substitute</w:t>
      </w:r>
      <w:r>
        <w:rPr>
          <w:spacing w:val="-5"/>
          <w:position w:val="2"/>
        </w:rPr>
        <w:t xml:space="preserve"> </w:t>
      </w:r>
      <w:r>
        <w:rPr>
          <w:position w:val="2"/>
        </w:rPr>
        <w:t>ω</w:t>
      </w:r>
      <w:r>
        <w:rPr>
          <w:sz w:val="16"/>
        </w:rPr>
        <w:t>n</w:t>
      </w:r>
      <w:r>
        <w:rPr>
          <w:spacing w:val="17"/>
          <w:sz w:val="16"/>
        </w:rPr>
        <w:t xml:space="preserve"> </w:t>
      </w:r>
      <w:r>
        <w:rPr>
          <w:position w:val="2"/>
        </w:rPr>
        <w:t>and</w:t>
      </w:r>
      <w:r>
        <w:rPr>
          <w:spacing w:val="-1"/>
          <w:position w:val="2"/>
        </w:rPr>
        <w:t xml:space="preserve"> </w:t>
      </w:r>
      <w:r>
        <w:rPr>
          <w:position w:val="2"/>
        </w:rPr>
        <w:t>δ</w:t>
      </w:r>
      <w:r>
        <w:rPr>
          <w:spacing w:val="1"/>
          <w:position w:val="2"/>
        </w:rPr>
        <w:t xml:space="preserve"> </w:t>
      </w:r>
      <w:r>
        <w:rPr>
          <w:position w:val="2"/>
        </w:rPr>
        <w:t>values</w:t>
      </w:r>
      <w:r>
        <w:rPr>
          <w:spacing w:val="1"/>
          <w:position w:val="2"/>
        </w:rPr>
        <w:t xml:space="preserve"> </w:t>
      </w:r>
      <w:r>
        <w:rPr>
          <w:position w:val="2"/>
        </w:rPr>
        <w:t>in</w:t>
      </w:r>
      <w:r>
        <w:rPr>
          <w:spacing w:val="-5"/>
          <w:position w:val="2"/>
        </w:rPr>
        <w:t xml:space="preserve"> </w:t>
      </w:r>
      <w:r>
        <w:rPr>
          <w:position w:val="2"/>
        </w:rPr>
        <w:t>the</w:t>
      </w:r>
      <w:r>
        <w:rPr>
          <w:spacing w:val="-2"/>
          <w:position w:val="2"/>
        </w:rPr>
        <w:t xml:space="preserve"> </w:t>
      </w:r>
      <w:r>
        <w:rPr>
          <w:position w:val="2"/>
        </w:rPr>
        <w:t>above</w:t>
      </w:r>
      <w:r>
        <w:rPr>
          <w:spacing w:val="3"/>
          <w:position w:val="2"/>
        </w:rPr>
        <w:t xml:space="preserve"> </w:t>
      </w:r>
      <w:r>
        <w:rPr>
          <w:spacing w:val="-2"/>
          <w:position w:val="2"/>
        </w:rPr>
        <w:t>formula.</w:t>
      </w:r>
    </w:p>
    <w:p w:rsidR="002B25EF" w:rsidRDefault="00C2202E">
      <w:pPr>
        <w:pStyle w:val="BodyText"/>
        <w:spacing w:before="86"/>
        <w:rPr>
          <w:sz w:val="20"/>
        </w:rPr>
      </w:pPr>
      <w:r>
        <w:rPr>
          <w:sz w:val="20"/>
        </w:rPr>
        <w:pict>
          <v:rect id="docshape209" o:spid="_x0000_s2205" style="position:absolute;margin-left:309.5pt;margin-top:17pt;width:42pt;height:.7pt;z-index:-15605248;mso-wrap-distance-left:0;mso-wrap-distance-right:0;mso-position-horizontal-relative:page" fillcolor="black" stroked="f">
            <w10:wrap type="topAndBottom" anchorx="page"/>
          </v:rect>
        </w:pict>
      </w:r>
    </w:p>
    <w:p w:rsidR="002B25EF" w:rsidRDefault="00FE460B">
      <w:pPr>
        <w:pStyle w:val="BodyText"/>
        <w:ind w:right="61"/>
        <w:jc w:val="center"/>
        <w:rPr>
          <w:rFonts w:ascii="Cambria Math" w:hAnsi="Cambria Math"/>
          <w:position w:val="2"/>
        </w:rPr>
      </w:pPr>
      <w:r>
        <w:rPr>
          <w:rFonts w:ascii="Cambria Math" w:hAnsi="Cambria Math"/>
          <w:position w:val="2"/>
        </w:rPr>
        <w:t>⇒</w:t>
      </w:r>
      <w:r>
        <w:rPr>
          <w:rFonts w:ascii="Cambria Math" w:hAnsi="Cambria Math"/>
          <w:spacing w:val="-2"/>
          <w:position w:val="2"/>
        </w:rPr>
        <w:t xml:space="preserve"> </w:t>
      </w:r>
      <w:r>
        <w:rPr>
          <w:rFonts w:ascii="Calibri" w:hAnsi="Calibri"/>
          <w:position w:val="2"/>
        </w:rPr>
        <w:t>ω</w:t>
      </w:r>
      <w:r>
        <w:rPr>
          <w:rFonts w:ascii="Calibri" w:hAnsi="Calibri"/>
          <w:sz w:val="16"/>
        </w:rPr>
        <w:t>d</w:t>
      </w:r>
      <w:r>
        <w:rPr>
          <w:rFonts w:ascii="Calibri" w:hAnsi="Calibri"/>
          <w:spacing w:val="25"/>
          <w:sz w:val="16"/>
        </w:rPr>
        <w:t xml:space="preserve"> </w:t>
      </w:r>
      <w:r>
        <w:rPr>
          <w:position w:val="2"/>
        </w:rPr>
        <w:t>=</w:t>
      </w:r>
      <w:r>
        <w:rPr>
          <w:rFonts w:ascii="Cambria Math" w:hAnsi="Cambria Math"/>
          <w:position w:val="2"/>
        </w:rPr>
        <w:t>2</w:t>
      </w:r>
      <w:r>
        <w:rPr>
          <w:rFonts w:ascii="Cambria Math" w:hAnsi="Cambria Math"/>
          <w:position w:val="1"/>
        </w:rPr>
        <w:t>√</w:t>
      </w:r>
      <w:r>
        <w:rPr>
          <w:rFonts w:ascii="Cambria Math" w:hAnsi="Cambria Math"/>
          <w:position w:val="2"/>
        </w:rPr>
        <w:t>1</w:t>
      </w:r>
      <w:r>
        <w:rPr>
          <w:rFonts w:ascii="Cambria Math" w:hAnsi="Cambria Math"/>
          <w:spacing w:val="-3"/>
          <w:position w:val="2"/>
        </w:rPr>
        <w:t xml:space="preserve"> </w:t>
      </w:r>
      <w:r>
        <w:rPr>
          <w:rFonts w:ascii="Cambria Math" w:hAnsi="Cambria Math"/>
          <w:position w:val="2"/>
        </w:rPr>
        <w:t>−</w:t>
      </w:r>
      <w:r>
        <w:rPr>
          <w:rFonts w:ascii="Cambria Math" w:hAnsi="Cambria Math"/>
          <w:spacing w:val="-1"/>
          <w:position w:val="2"/>
        </w:rPr>
        <w:t xml:space="preserve"> </w:t>
      </w:r>
      <w:r>
        <w:rPr>
          <w:rFonts w:ascii="Cambria Math" w:hAnsi="Cambria Math"/>
          <w:spacing w:val="-4"/>
          <w:position w:val="2"/>
        </w:rPr>
        <w:t>0.5</w:t>
      </w:r>
      <w:r>
        <w:rPr>
          <w:rFonts w:ascii="Cambria Math" w:hAnsi="Cambria Math"/>
          <w:spacing w:val="-4"/>
          <w:position w:val="2"/>
          <w:vertAlign w:val="superscript"/>
        </w:rPr>
        <w:t>2</w:t>
      </w:r>
    </w:p>
    <w:p w:rsidR="002B25EF" w:rsidRDefault="00FE460B">
      <w:pPr>
        <w:pStyle w:val="BodyText"/>
        <w:spacing w:line="510" w:lineRule="atLeast"/>
        <w:ind w:left="768" w:right="3611" w:firstLine="3654"/>
      </w:pPr>
      <w:r>
        <w:rPr>
          <w:rFonts w:ascii="Cambria Math" w:hAnsi="Cambria Math"/>
          <w:position w:val="2"/>
        </w:rPr>
        <w:t>⇒</w:t>
      </w:r>
      <w:r>
        <w:rPr>
          <w:rFonts w:ascii="Cambria Math" w:hAnsi="Cambria Math"/>
          <w:spacing w:val="-14"/>
          <w:position w:val="2"/>
        </w:rPr>
        <w:t xml:space="preserve"> </w:t>
      </w:r>
      <w:r>
        <w:rPr>
          <w:rFonts w:ascii="Calibri" w:hAnsi="Calibri"/>
          <w:position w:val="2"/>
        </w:rPr>
        <w:t>ω</w:t>
      </w:r>
      <w:r>
        <w:rPr>
          <w:rFonts w:ascii="Calibri" w:hAnsi="Calibri"/>
          <w:sz w:val="16"/>
        </w:rPr>
        <w:t>d</w:t>
      </w:r>
      <w:r>
        <w:rPr>
          <w:rFonts w:ascii="Calibri" w:hAnsi="Calibri"/>
          <w:spacing w:val="6"/>
          <w:sz w:val="16"/>
        </w:rPr>
        <w:t xml:space="preserve"> </w:t>
      </w:r>
      <w:r>
        <w:rPr>
          <w:position w:val="2"/>
        </w:rPr>
        <w:t xml:space="preserve">=1.732rad/sec </w:t>
      </w:r>
      <w:r>
        <w:t>Substitute, δ value in following relation</w:t>
      </w:r>
    </w:p>
    <w:p w:rsidR="002B25EF" w:rsidRDefault="00FE460B">
      <w:pPr>
        <w:pStyle w:val="BodyText"/>
        <w:spacing w:line="267" w:lineRule="exact"/>
        <w:ind w:right="45"/>
        <w:jc w:val="center"/>
      </w:pPr>
      <w:r>
        <w:t>Ф</w:t>
      </w:r>
      <w:r>
        <w:rPr>
          <w:spacing w:val="1"/>
        </w:rPr>
        <w:t xml:space="preserve"> </w:t>
      </w:r>
      <w:r>
        <w:t>=</w:t>
      </w:r>
      <w:r>
        <w:rPr>
          <w:spacing w:val="-3"/>
        </w:rPr>
        <w:t xml:space="preserve"> </w:t>
      </w:r>
      <w:r>
        <w:t>cos</w:t>
      </w:r>
      <w:r>
        <w:rPr>
          <w:vertAlign w:val="superscript"/>
        </w:rPr>
        <w:t>-1</w:t>
      </w:r>
      <w:r>
        <w:t xml:space="preserve"> </w:t>
      </w:r>
      <w:r>
        <w:rPr>
          <w:spacing w:val="-10"/>
        </w:rPr>
        <w:t>ζ</w:t>
      </w:r>
    </w:p>
    <w:p w:rsidR="002B25EF" w:rsidRDefault="00FE460B">
      <w:pPr>
        <w:pStyle w:val="BodyText"/>
        <w:spacing w:before="243"/>
        <w:ind w:right="48"/>
        <w:jc w:val="center"/>
      </w:pPr>
      <w:r>
        <w:rPr>
          <w:rFonts w:ascii="Cambria Math" w:hAnsi="Cambria Math"/>
        </w:rPr>
        <w:t>⇒</w:t>
      </w:r>
      <w:r>
        <w:t>ф</w:t>
      </w:r>
      <w:r>
        <w:rPr>
          <w:spacing w:val="-2"/>
        </w:rPr>
        <w:t xml:space="preserve"> </w:t>
      </w:r>
      <w:r>
        <w:t>= cos</w:t>
      </w:r>
      <w:r>
        <w:rPr>
          <w:vertAlign w:val="superscript"/>
        </w:rPr>
        <w:t>-1</w:t>
      </w:r>
      <w:r>
        <w:rPr>
          <w:spacing w:val="3"/>
        </w:rPr>
        <w:t xml:space="preserve"> </w:t>
      </w:r>
      <w:r>
        <w:t>(0.5)</w:t>
      </w:r>
      <w:r>
        <w:rPr>
          <w:spacing w:val="-2"/>
        </w:rPr>
        <w:t xml:space="preserve"> </w:t>
      </w:r>
      <w:r>
        <w:t xml:space="preserve">= </w:t>
      </w:r>
      <w:r>
        <w:rPr>
          <w:spacing w:val="-2"/>
        </w:rPr>
        <w:t>π/3rad</w:t>
      </w:r>
    </w:p>
    <w:p w:rsidR="002B25EF" w:rsidRDefault="00FE460B">
      <w:pPr>
        <w:pStyle w:val="BodyText"/>
        <w:spacing w:before="241" w:line="242" w:lineRule="auto"/>
        <w:ind w:left="768" w:right="787"/>
      </w:pPr>
      <w:r>
        <w:t>Substitute</w:t>
      </w:r>
      <w:r>
        <w:rPr>
          <w:spacing w:val="27"/>
        </w:rPr>
        <w:t xml:space="preserve"> </w:t>
      </w:r>
      <w:r>
        <w:t>the</w:t>
      </w:r>
      <w:r>
        <w:rPr>
          <w:spacing w:val="35"/>
        </w:rPr>
        <w:t xml:space="preserve"> </w:t>
      </w:r>
      <w:r>
        <w:t>above</w:t>
      </w:r>
      <w:r>
        <w:rPr>
          <w:spacing w:val="35"/>
        </w:rPr>
        <w:t xml:space="preserve"> </w:t>
      </w:r>
      <w:r>
        <w:t>necessary</w:t>
      </w:r>
      <w:r>
        <w:rPr>
          <w:spacing w:val="31"/>
        </w:rPr>
        <w:t xml:space="preserve"> </w:t>
      </w:r>
      <w:r>
        <w:t>values</w:t>
      </w:r>
      <w:r>
        <w:rPr>
          <w:spacing w:val="39"/>
        </w:rPr>
        <w:t xml:space="preserve"> </w:t>
      </w:r>
      <w:r>
        <w:t>in</w:t>
      </w:r>
      <w:r>
        <w:rPr>
          <w:spacing w:val="31"/>
        </w:rPr>
        <w:t xml:space="preserve"> </w:t>
      </w:r>
      <w:r>
        <w:t>the</w:t>
      </w:r>
      <w:r>
        <w:rPr>
          <w:spacing w:val="35"/>
        </w:rPr>
        <w:t xml:space="preserve"> </w:t>
      </w:r>
      <w:r>
        <w:t>formula</w:t>
      </w:r>
      <w:r>
        <w:rPr>
          <w:spacing w:val="35"/>
        </w:rPr>
        <w:t xml:space="preserve"> </w:t>
      </w:r>
      <w:r>
        <w:t>of</w:t>
      </w:r>
      <w:r>
        <w:rPr>
          <w:spacing w:val="29"/>
        </w:rPr>
        <w:t xml:space="preserve"> </w:t>
      </w:r>
      <w:r>
        <w:t>each</w:t>
      </w:r>
      <w:r>
        <w:rPr>
          <w:spacing w:val="31"/>
        </w:rPr>
        <w:t xml:space="preserve"> </w:t>
      </w:r>
      <w:r>
        <w:t>time</w:t>
      </w:r>
      <w:r>
        <w:rPr>
          <w:spacing w:val="35"/>
        </w:rPr>
        <w:t xml:space="preserve"> </w:t>
      </w:r>
      <w:r>
        <w:t>domain</w:t>
      </w:r>
      <w:r>
        <w:rPr>
          <w:spacing w:val="36"/>
        </w:rPr>
        <w:t xml:space="preserve"> </w:t>
      </w:r>
      <w:r>
        <w:t>specification</w:t>
      </w:r>
      <w:r>
        <w:rPr>
          <w:spacing w:val="31"/>
        </w:rPr>
        <w:t xml:space="preserve"> </w:t>
      </w:r>
      <w:r>
        <w:t>and simplify in order to get the values of time domain specifications for given transfer function.</w:t>
      </w:r>
    </w:p>
    <w:p w:rsidR="002B25EF" w:rsidRDefault="002B25EF">
      <w:pPr>
        <w:pStyle w:val="BodyText"/>
        <w:spacing w:line="242" w:lineRule="auto"/>
        <w:sectPr w:rsidR="002B25EF">
          <w:type w:val="continuous"/>
          <w:pgSz w:w="11910" w:h="16840"/>
          <w:pgMar w:top="1360" w:right="357" w:bottom="280" w:left="720" w:header="0" w:footer="998" w:gutter="0"/>
          <w:cols w:space="720"/>
        </w:sectPr>
      </w:pPr>
    </w:p>
    <w:p w:rsidR="002B25EF" w:rsidRDefault="00FE460B">
      <w:pPr>
        <w:pStyle w:val="Heading6"/>
        <w:spacing w:before="78"/>
        <w:ind w:left="0" w:right="54"/>
        <w:jc w:val="center"/>
        <w:rPr>
          <w:u w:val="none"/>
        </w:rPr>
      </w:pPr>
      <w:bookmarkStart w:id="74" w:name="Steady_State_Error_Analysis"/>
      <w:bookmarkEnd w:id="74"/>
      <w:r>
        <w:lastRenderedPageBreak/>
        <w:t>Steady</w:t>
      </w:r>
      <w:r>
        <w:rPr>
          <w:spacing w:val="-3"/>
        </w:rPr>
        <w:t xml:space="preserve"> </w:t>
      </w:r>
      <w:r>
        <w:t>State</w:t>
      </w:r>
      <w:r>
        <w:rPr>
          <w:spacing w:val="-3"/>
        </w:rPr>
        <w:t xml:space="preserve"> </w:t>
      </w:r>
      <w:r>
        <w:t>Error</w:t>
      </w:r>
      <w:r>
        <w:rPr>
          <w:spacing w:val="-7"/>
        </w:rPr>
        <w:t xml:space="preserve"> </w:t>
      </w:r>
      <w:r>
        <w:rPr>
          <w:spacing w:val="-2"/>
        </w:rPr>
        <w:t>Analysis</w:t>
      </w:r>
    </w:p>
    <w:p w:rsidR="002B25EF" w:rsidRDefault="002B25EF">
      <w:pPr>
        <w:pStyle w:val="BodyText"/>
        <w:spacing w:before="77"/>
        <w:rPr>
          <w:b/>
        </w:rPr>
      </w:pPr>
    </w:p>
    <w:p w:rsidR="002B25EF" w:rsidRDefault="00FE460B">
      <w:pPr>
        <w:pStyle w:val="BodyText"/>
        <w:ind w:left="768" w:right="821"/>
        <w:jc w:val="both"/>
      </w:pPr>
      <w:r>
        <w:t>The deviation of the output of control system from desired response during steady state is known as</w:t>
      </w:r>
      <w:r>
        <w:rPr>
          <w:spacing w:val="-2"/>
        </w:rPr>
        <w:t xml:space="preserve"> </w:t>
      </w:r>
      <w:r>
        <w:rPr>
          <w:b/>
        </w:rPr>
        <w:t>steady state error</w:t>
      </w:r>
      <w:r>
        <w:t xml:space="preserve">. It is represented as </w:t>
      </w:r>
      <w:r>
        <w:rPr>
          <w:sz w:val="32"/>
        </w:rPr>
        <w:t>e</w:t>
      </w:r>
      <w:r>
        <w:rPr>
          <w:sz w:val="32"/>
          <w:vertAlign w:val="subscript"/>
        </w:rPr>
        <w:t>ss</w:t>
      </w:r>
      <w:r>
        <w:t>. We can find steady state error using the final value theorem as follows.</w:t>
      </w:r>
    </w:p>
    <w:p w:rsidR="002B25EF" w:rsidRDefault="00FE460B">
      <w:pPr>
        <w:spacing w:before="5"/>
        <w:ind w:left="3"/>
        <w:jc w:val="center"/>
        <w:rPr>
          <w:sz w:val="28"/>
        </w:rPr>
      </w:pPr>
      <w:r>
        <w:rPr>
          <w:sz w:val="32"/>
        </w:rPr>
        <w:t>e</w:t>
      </w:r>
      <w:r>
        <w:rPr>
          <w:sz w:val="32"/>
          <w:vertAlign w:val="subscript"/>
        </w:rPr>
        <w:t>ss</w:t>
      </w:r>
      <w:r>
        <w:rPr>
          <w:spacing w:val="-12"/>
          <w:sz w:val="32"/>
        </w:rPr>
        <w:t xml:space="preserve"> </w:t>
      </w:r>
      <w:r>
        <w:rPr>
          <w:sz w:val="24"/>
        </w:rPr>
        <w:t>=limt→∞</w:t>
      </w:r>
      <w:r>
        <w:rPr>
          <w:spacing w:val="-1"/>
          <w:sz w:val="24"/>
        </w:rPr>
        <w:t xml:space="preserve"> </w:t>
      </w:r>
      <w:r>
        <w:rPr>
          <w:sz w:val="32"/>
        </w:rPr>
        <w:t>e(t)</w:t>
      </w:r>
      <w:r>
        <w:rPr>
          <w:spacing w:val="-20"/>
          <w:sz w:val="32"/>
        </w:rPr>
        <w:t xml:space="preserve"> </w:t>
      </w:r>
      <w:r>
        <w:rPr>
          <w:sz w:val="24"/>
        </w:rPr>
        <w:t>=</w:t>
      </w:r>
      <w:r>
        <w:rPr>
          <w:spacing w:val="-4"/>
          <w:sz w:val="24"/>
        </w:rPr>
        <w:t xml:space="preserve"> </w:t>
      </w:r>
      <w:r>
        <w:rPr>
          <w:sz w:val="24"/>
        </w:rPr>
        <w:t>lims→0</w:t>
      </w:r>
      <w:r>
        <w:rPr>
          <w:spacing w:val="-3"/>
          <w:sz w:val="24"/>
        </w:rPr>
        <w:t xml:space="preserve"> </w:t>
      </w:r>
      <w:r>
        <w:rPr>
          <w:spacing w:val="-4"/>
          <w:sz w:val="28"/>
        </w:rPr>
        <w:t>sE(s)</w:t>
      </w:r>
    </w:p>
    <w:p w:rsidR="002B25EF" w:rsidRDefault="00FE460B">
      <w:pPr>
        <w:pStyle w:val="BodyText"/>
        <w:spacing w:before="249"/>
        <w:ind w:left="768"/>
      </w:pPr>
      <w:r>
        <w:rPr>
          <w:spacing w:val="-2"/>
        </w:rPr>
        <w:t>Where,</w:t>
      </w:r>
    </w:p>
    <w:p w:rsidR="002B25EF" w:rsidRDefault="00FE460B">
      <w:pPr>
        <w:pStyle w:val="BodyText"/>
        <w:spacing w:before="146"/>
        <w:ind w:left="768"/>
      </w:pPr>
      <w:r>
        <w:t>E(s)</w:t>
      </w:r>
      <w:r>
        <w:rPr>
          <w:spacing w:val="-2"/>
        </w:rPr>
        <w:t xml:space="preserve"> </w:t>
      </w:r>
      <w:r>
        <w:t>is</w:t>
      </w:r>
      <w:r>
        <w:rPr>
          <w:spacing w:val="-2"/>
        </w:rPr>
        <w:t xml:space="preserve"> </w:t>
      </w:r>
      <w:r>
        <w:t>the</w:t>
      </w:r>
      <w:r>
        <w:rPr>
          <w:spacing w:val="-2"/>
        </w:rPr>
        <w:t xml:space="preserve"> </w:t>
      </w:r>
      <w:r>
        <w:t>Laplace</w:t>
      </w:r>
      <w:r>
        <w:rPr>
          <w:spacing w:val="-1"/>
        </w:rPr>
        <w:t xml:space="preserve"> </w:t>
      </w:r>
      <w:r>
        <w:t>transform</w:t>
      </w:r>
      <w:r>
        <w:rPr>
          <w:spacing w:val="-9"/>
        </w:rPr>
        <w:t xml:space="preserve"> </w:t>
      </w:r>
      <w:r>
        <w:t>of</w:t>
      </w:r>
      <w:r>
        <w:rPr>
          <w:spacing w:val="-8"/>
        </w:rPr>
        <w:t xml:space="preserve"> </w:t>
      </w:r>
      <w:r>
        <w:t>the</w:t>
      </w:r>
      <w:r>
        <w:rPr>
          <w:spacing w:val="-1"/>
        </w:rPr>
        <w:t xml:space="preserve"> </w:t>
      </w:r>
      <w:r>
        <w:t>error</w:t>
      </w:r>
      <w:r>
        <w:rPr>
          <w:spacing w:val="-4"/>
        </w:rPr>
        <w:t xml:space="preserve"> </w:t>
      </w:r>
      <w:r>
        <w:t>signal,</w:t>
      </w:r>
      <w:r>
        <w:rPr>
          <w:spacing w:val="11"/>
        </w:rPr>
        <w:t xml:space="preserve"> </w:t>
      </w:r>
      <w:r>
        <w:rPr>
          <w:spacing w:val="-4"/>
        </w:rPr>
        <w:t>e(t)</w:t>
      </w:r>
    </w:p>
    <w:p w:rsidR="002B25EF" w:rsidRDefault="00FE460B">
      <w:pPr>
        <w:pStyle w:val="BodyText"/>
        <w:spacing w:before="118" w:line="242" w:lineRule="auto"/>
        <w:ind w:left="768" w:right="787"/>
      </w:pPr>
      <w:r>
        <w:t>Let us</w:t>
      </w:r>
      <w:r>
        <w:rPr>
          <w:spacing w:val="-3"/>
        </w:rPr>
        <w:t xml:space="preserve"> </w:t>
      </w:r>
      <w:r>
        <w:t>discuss how</w:t>
      </w:r>
      <w:r>
        <w:rPr>
          <w:spacing w:val="-2"/>
        </w:rPr>
        <w:t xml:space="preserve"> </w:t>
      </w:r>
      <w:r>
        <w:t>to find steady</w:t>
      </w:r>
      <w:r>
        <w:rPr>
          <w:spacing w:val="-6"/>
        </w:rPr>
        <w:t xml:space="preserve"> </w:t>
      </w:r>
      <w:r>
        <w:t>state</w:t>
      </w:r>
      <w:r>
        <w:rPr>
          <w:spacing w:val="-2"/>
        </w:rPr>
        <w:t xml:space="preserve"> </w:t>
      </w:r>
      <w:r>
        <w:t>errors</w:t>
      </w:r>
      <w:r>
        <w:rPr>
          <w:spacing w:val="-3"/>
        </w:rPr>
        <w:t xml:space="preserve"> </w:t>
      </w:r>
      <w:r>
        <w:t>for unity</w:t>
      </w:r>
      <w:r>
        <w:rPr>
          <w:spacing w:val="-1"/>
        </w:rPr>
        <w:t xml:space="preserve"> </w:t>
      </w:r>
      <w:r>
        <w:t>feedback and non-unity</w:t>
      </w:r>
      <w:r>
        <w:rPr>
          <w:spacing w:val="-1"/>
        </w:rPr>
        <w:t xml:space="preserve"> </w:t>
      </w:r>
      <w:r>
        <w:t>feedback control systems one by one.</w:t>
      </w:r>
    </w:p>
    <w:p w:rsidR="002B25EF" w:rsidRDefault="00FE460B">
      <w:pPr>
        <w:pStyle w:val="BodyText"/>
        <w:spacing w:before="196"/>
        <w:ind w:left="720"/>
      </w:pPr>
      <w:bookmarkStart w:id="75" w:name="Steady_State_Errors_for_Unity_Feedback_S"/>
      <w:bookmarkEnd w:id="75"/>
      <w:r>
        <w:rPr>
          <w:color w:val="4F81BC"/>
        </w:rPr>
        <w:t>Steady</w:t>
      </w:r>
      <w:r>
        <w:rPr>
          <w:color w:val="4F81BC"/>
          <w:spacing w:val="-12"/>
        </w:rPr>
        <w:t xml:space="preserve"> </w:t>
      </w:r>
      <w:r>
        <w:rPr>
          <w:color w:val="4F81BC"/>
        </w:rPr>
        <w:t>State Errors</w:t>
      </w:r>
      <w:r>
        <w:rPr>
          <w:color w:val="4F81BC"/>
          <w:spacing w:val="-1"/>
        </w:rPr>
        <w:t xml:space="preserve"> </w:t>
      </w:r>
      <w:r>
        <w:rPr>
          <w:color w:val="4F81BC"/>
        </w:rPr>
        <w:t>for</w:t>
      </w:r>
      <w:r>
        <w:rPr>
          <w:color w:val="4F81BC"/>
          <w:spacing w:val="1"/>
        </w:rPr>
        <w:t xml:space="preserve"> </w:t>
      </w:r>
      <w:r>
        <w:rPr>
          <w:color w:val="4F81BC"/>
        </w:rPr>
        <w:t>Unity</w:t>
      </w:r>
      <w:r>
        <w:rPr>
          <w:color w:val="4F81BC"/>
          <w:spacing w:val="-9"/>
        </w:rPr>
        <w:t xml:space="preserve"> </w:t>
      </w:r>
      <w:r>
        <w:rPr>
          <w:color w:val="4F81BC"/>
        </w:rPr>
        <w:t>Feedback</w:t>
      </w:r>
      <w:r>
        <w:rPr>
          <w:color w:val="4F81BC"/>
          <w:spacing w:val="1"/>
        </w:rPr>
        <w:t xml:space="preserve"> </w:t>
      </w:r>
      <w:r>
        <w:rPr>
          <w:color w:val="4F81BC"/>
          <w:spacing w:val="-2"/>
        </w:rPr>
        <w:t>Systems</w:t>
      </w:r>
    </w:p>
    <w:p w:rsidR="002B25EF" w:rsidRDefault="00FE460B">
      <w:pPr>
        <w:pStyle w:val="BodyText"/>
        <w:spacing w:before="161" w:line="242" w:lineRule="auto"/>
        <w:ind w:left="768" w:right="787"/>
      </w:pPr>
      <w:r>
        <w:t>Consider</w:t>
      </w:r>
      <w:r>
        <w:rPr>
          <w:spacing w:val="38"/>
        </w:rPr>
        <w:t xml:space="preserve"> </w:t>
      </w:r>
      <w:r>
        <w:t>the</w:t>
      </w:r>
      <w:r>
        <w:rPr>
          <w:spacing w:val="35"/>
        </w:rPr>
        <w:t xml:space="preserve"> </w:t>
      </w:r>
      <w:r>
        <w:t>following</w:t>
      </w:r>
      <w:r>
        <w:rPr>
          <w:spacing w:val="40"/>
        </w:rPr>
        <w:t xml:space="preserve"> </w:t>
      </w:r>
      <w:r>
        <w:t>block</w:t>
      </w:r>
      <w:r>
        <w:rPr>
          <w:spacing w:val="36"/>
        </w:rPr>
        <w:t xml:space="preserve"> </w:t>
      </w:r>
      <w:r>
        <w:t>diagram</w:t>
      </w:r>
      <w:r>
        <w:rPr>
          <w:spacing w:val="32"/>
        </w:rPr>
        <w:t xml:space="preserve"> </w:t>
      </w:r>
      <w:r>
        <w:t>of</w:t>
      </w:r>
      <w:r>
        <w:rPr>
          <w:spacing w:val="28"/>
        </w:rPr>
        <w:t xml:space="preserve"> </w:t>
      </w:r>
      <w:r>
        <w:t>closed</w:t>
      </w:r>
      <w:r>
        <w:rPr>
          <w:spacing w:val="40"/>
        </w:rPr>
        <w:t xml:space="preserve"> </w:t>
      </w:r>
      <w:r>
        <w:t>loop</w:t>
      </w:r>
      <w:r>
        <w:rPr>
          <w:spacing w:val="36"/>
        </w:rPr>
        <w:t xml:space="preserve"> </w:t>
      </w:r>
      <w:r>
        <w:t>control</w:t>
      </w:r>
      <w:r>
        <w:rPr>
          <w:spacing w:val="27"/>
        </w:rPr>
        <w:t xml:space="preserve"> </w:t>
      </w:r>
      <w:r>
        <w:t>system,</w:t>
      </w:r>
      <w:r>
        <w:rPr>
          <w:spacing w:val="38"/>
        </w:rPr>
        <w:t xml:space="preserve"> </w:t>
      </w:r>
      <w:r>
        <w:t>which</w:t>
      </w:r>
      <w:r>
        <w:rPr>
          <w:spacing w:val="36"/>
        </w:rPr>
        <w:t xml:space="preserve"> </w:t>
      </w:r>
      <w:r>
        <w:t>is</w:t>
      </w:r>
      <w:r>
        <w:rPr>
          <w:spacing w:val="39"/>
        </w:rPr>
        <w:t xml:space="preserve"> </w:t>
      </w:r>
      <w:r>
        <w:t>having</w:t>
      </w:r>
      <w:r>
        <w:rPr>
          <w:spacing w:val="36"/>
        </w:rPr>
        <w:t xml:space="preserve"> </w:t>
      </w:r>
      <w:r>
        <w:t>unity negative feedback.</w:t>
      </w:r>
    </w:p>
    <w:p w:rsidR="002B25EF" w:rsidRDefault="00FE460B">
      <w:pPr>
        <w:pStyle w:val="BodyText"/>
        <w:spacing w:before="117"/>
        <w:rPr>
          <w:sz w:val="20"/>
        </w:rPr>
      </w:pPr>
      <w:r>
        <w:rPr>
          <w:noProof/>
          <w:sz w:val="20"/>
        </w:rPr>
        <w:drawing>
          <wp:anchor distT="0" distB="0" distL="0" distR="0" simplePos="0" relativeHeight="487712768" behindDoc="1" locked="0" layoutInCell="1" allowOverlap="1">
            <wp:simplePos x="0" y="0"/>
            <wp:positionH relativeFrom="page">
              <wp:posOffset>1390650</wp:posOffset>
            </wp:positionH>
            <wp:positionV relativeFrom="paragraph">
              <wp:posOffset>235763</wp:posOffset>
            </wp:positionV>
            <wp:extent cx="4724400" cy="1533525"/>
            <wp:effectExtent l="0" t="0" r="0" b="0"/>
            <wp:wrapTopAndBottom/>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88" cstate="print"/>
                    <a:stretch>
                      <a:fillRect/>
                    </a:stretch>
                  </pic:blipFill>
                  <pic:spPr>
                    <a:xfrm>
                      <a:off x="0" y="0"/>
                      <a:ext cx="4724400" cy="1533525"/>
                    </a:xfrm>
                    <a:prstGeom prst="rect">
                      <a:avLst/>
                    </a:prstGeom>
                  </pic:spPr>
                </pic:pic>
              </a:graphicData>
            </a:graphic>
          </wp:anchor>
        </w:drawing>
      </w:r>
    </w:p>
    <w:p w:rsidR="002B25EF" w:rsidRDefault="002B25EF">
      <w:pPr>
        <w:pStyle w:val="BodyText"/>
      </w:pPr>
    </w:p>
    <w:p w:rsidR="002B25EF" w:rsidRDefault="002B25EF">
      <w:pPr>
        <w:pStyle w:val="BodyText"/>
        <w:spacing w:before="13"/>
      </w:pPr>
    </w:p>
    <w:p w:rsidR="002B25EF" w:rsidRDefault="00FE460B">
      <w:pPr>
        <w:pStyle w:val="BodyText"/>
        <w:ind w:left="768"/>
      </w:pPr>
      <w:r>
        <w:rPr>
          <w:spacing w:val="-2"/>
        </w:rPr>
        <w:t>Where,</w:t>
      </w:r>
    </w:p>
    <w:p w:rsidR="002B25EF" w:rsidRDefault="002B25EF">
      <w:pPr>
        <w:pStyle w:val="BodyText"/>
        <w:spacing w:before="5"/>
      </w:pPr>
    </w:p>
    <w:p w:rsidR="002B25EF" w:rsidRDefault="00FE460B">
      <w:pPr>
        <w:pStyle w:val="ListParagraph"/>
        <w:numPr>
          <w:ilvl w:val="0"/>
          <w:numId w:val="13"/>
        </w:numPr>
        <w:tabs>
          <w:tab w:val="left" w:pos="1440"/>
        </w:tabs>
        <w:spacing w:line="275" w:lineRule="exact"/>
        <w:ind w:left="1440" w:hanging="360"/>
        <w:rPr>
          <w:sz w:val="24"/>
        </w:rPr>
      </w:pPr>
      <w:r>
        <w:rPr>
          <w:sz w:val="24"/>
        </w:rPr>
        <w:t>R(s) is</w:t>
      </w:r>
      <w:r>
        <w:rPr>
          <w:spacing w:val="-2"/>
          <w:sz w:val="24"/>
        </w:rPr>
        <w:t xml:space="preserve"> </w:t>
      </w:r>
      <w:r>
        <w:rPr>
          <w:sz w:val="24"/>
        </w:rPr>
        <w:t>the</w:t>
      </w:r>
      <w:r>
        <w:rPr>
          <w:spacing w:val="-1"/>
          <w:sz w:val="24"/>
        </w:rPr>
        <w:t xml:space="preserve"> </w:t>
      </w:r>
      <w:r>
        <w:rPr>
          <w:sz w:val="24"/>
        </w:rPr>
        <w:t>Laplace</w:t>
      </w:r>
      <w:r>
        <w:rPr>
          <w:spacing w:val="-1"/>
          <w:sz w:val="24"/>
        </w:rPr>
        <w:t xml:space="preserve"> </w:t>
      </w:r>
      <w:r>
        <w:rPr>
          <w:sz w:val="24"/>
        </w:rPr>
        <w:t>transform</w:t>
      </w:r>
      <w:r>
        <w:rPr>
          <w:spacing w:val="-9"/>
          <w:sz w:val="24"/>
        </w:rPr>
        <w:t xml:space="preserve"> </w:t>
      </w:r>
      <w:r>
        <w:rPr>
          <w:sz w:val="24"/>
        </w:rPr>
        <w:t>of</w:t>
      </w:r>
      <w:r>
        <w:rPr>
          <w:spacing w:val="-8"/>
          <w:sz w:val="24"/>
        </w:rPr>
        <w:t xml:space="preserve"> </w:t>
      </w:r>
      <w:r>
        <w:rPr>
          <w:sz w:val="24"/>
        </w:rPr>
        <w:t>the</w:t>
      </w:r>
      <w:r>
        <w:rPr>
          <w:spacing w:val="-1"/>
          <w:sz w:val="24"/>
        </w:rPr>
        <w:t xml:space="preserve"> </w:t>
      </w:r>
      <w:r>
        <w:rPr>
          <w:sz w:val="24"/>
        </w:rPr>
        <w:t>reference</w:t>
      </w:r>
      <w:r>
        <w:rPr>
          <w:spacing w:val="-1"/>
          <w:sz w:val="24"/>
        </w:rPr>
        <w:t xml:space="preserve"> </w:t>
      </w:r>
      <w:r>
        <w:rPr>
          <w:sz w:val="24"/>
        </w:rPr>
        <w:t xml:space="preserve">Input signal </w:t>
      </w:r>
      <w:r>
        <w:rPr>
          <w:spacing w:val="-4"/>
          <w:sz w:val="24"/>
        </w:rPr>
        <w:t>r(t)</w:t>
      </w:r>
    </w:p>
    <w:p w:rsidR="002B25EF" w:rsidRDefault="00FE460B">
      <w:pPr>
        <w:pStyle w:val="ListParagraph"/>
        <w:numPr>
          <w:ilvl w:val="0"/>
          <w:numId w:val="13"/>
        </w:numPr>
        <w:tabs>
          <w:tab w:val="left" w:pos="1440"/>
        </w:tabs>
        <w:spacing w:line="275" w:lineRule="exact"/>
        <w:ind w:left="1440" w:hanging="360"/>
        <w:rPr>
          <w:sz w:val="24"/>
        </w:rPr>
      </w:pPr>
      <w:r>
        <w:rPr>
          <w:sz w:val="24"/>
        </w:rPr>
        <w:t>C(s) is</w:t>
      </w:r>
      <w:r>
        <w:rPr>
          <w:spacing w:val="-2"/>
          <w:sz w:val="24"/>
        </w:rPr>
        <w:t xml:space="preserve"> </w:t>
      </w:r>
      <w:r>
        <w:rPr>
          <w:sz w:val="24"/>
        </w:rPr>
        <w:t>the</w:t>
      </w:r>
      <w:r>
        <w:rPr>
          <w:spacing w:val="-1"/>
          <w:sz w:val="24"/>
        </w:rPr>
        <w:t xml:space="preserve"> </w:t>
      </w:r>
      <w:r>
        <w:rPr>
          <w:sz w:val="24"/>
        </w:rPr>
        <w:t>Laplace transform</w:t>
      </w:r>
      <w:r>
        <w:rPr>
          <w:spacing w:val="-8"/>
          <w:sz w:val="24"/>
        </w:rPr>
        <w:t xml:space="preserve"> </w:t>
      </w:r>
      <w:r>
        <w:rPr>
          <w:sz w:val="24"/>
        </w:rPr>
        <w:t>of</w:t>
      </w:r>
      <w:r>
        <w:rPr>
          <w:spacing w:val="-8"/>
          <w:sz w:val="24"/>
        </w:rPr>
        <w:t xml:space="preserve"> </w:t>
      </w:r>
      <w:r>
        <w:rPr>
          <w:sz w:val="24"/>
        </w:rPr>
        <w:t>the</w:t>
      </w:r>
      <w:r>
        <w:rPr>
          <w:spacing w:val="-2"/>
          <w:sz w:val="24"/>
        </w:rPr>
        <w:t xml:space="preserve"> </w:t>
      </w:r>
      <w:r>
        <w:rPr>
          <w:sz w:val="24"/>
        </w:rPr>
        <w:t>output</w:t>
      </w:r>
      <w:r>
        <w:rPr>
          <w:spacing w:val="5"/>
          <w:sz w:val="24"/>
        </w:rPr>
        <w:t xml:space="preserve"> </w:t>
      </w:r>
      <w:r>
        <w:rPr>
          <w:sz w:val="24"/>
        </w:rPr>
        <w:t>signal</w:t>
      </w:r>
      <w:r>
        <w:rPr>
          <w:spacing w:val="1"/>
          <w:sz w:val="24"/>
        </w:rPr>
        <w:t xml:space="preserve"> </w:t>
      </w:r>
      <w:r>
        <w:rPr>
          <w:spacing w:val="-4"/>
          <w:sz w:val="24"/>
        </w:rPr>
        <w:t>c(t)</w:t>
      </w:r>
    </w:p>
    <w:p w:rsidR="002B25EF" w:rsidRDefault="00FE460B">
      <w:pPr>
        <w:pStyle w:val="BodyText"/>
        <w:spacing w:before="122"/>
        <w:ind w:left="768"/>
      </w:pPr>
      <w:r>
        <w:t>We</w:t>
      </w:r>
      <w:r>
        <w:rPr>
          <w:spacing w:val="-4"/>
        </w:rPr>
        <w:t xml:space="preserve"> </w:t>
      </w:r>
      <w:r>
        <w:t>know</w:t>
      </w:r>
      <w:r>
        <w:rPr>
          <w:spacing w:val="-5"/>
        </w:rPr>
        <w:t xml:space="preserve"> </w:t>
      </w:r>
      <w:r>
        <w:t>the</w:t>
      </w:r>
      <w:r>
        <w:rPr>
          <w:spacing w:val="-2"/>
        </w:rPr>
        <w:t xml:space="preserve"> </w:t>
      </w:r>
      <w:r>
        <w:t>transfer</w:t>
      </w:r>
      <w:r>
        <w:rPr>
          <w:spacing w:val="5"/>
        </w:rPr>
        <w:t xml:space="preserve"> </w:t>
      </w:r>
      <w:r>
        <w:t>function</w:t>
      </w:r>
      <w:r>
        <w:rPr>
          <w:spacing w:val="-5"/>
        </w:rPr>
        <w:t xml:space="preserve"> </w:t>
      </w:r>
      <w:r>
        <w:t>of</w:t>
      </w:r>
      <w:r>
        <w:rPr>
          <w:spacing w:val="-9"/>
        </w:rPr>
        <w:t xml:space="preserve"> </w:t>
      </w:r>
      <w:r>
        <w:t>the</w:t>
      </w:r>
      <w:r>
        <w:rPr>
          <w:spacing w:val="-1"/>
        </w:rPr>
        <w:t xml:space="preserve"> </w:t>
      </w:r>
      <w:r>
        <w:t>unity</w:t>
      </w:r>
      <w:r>
        <w:rPr>
          <w:spacing w:val="-5"/>
        </w:rPr>
        <w:t xml:space="preserve"> </w:t>
      </w:r>
      <w:r>
        <w:t>negative</w:t>
      </w:r>
      <w:r>
        <w:rPr>
          <w:spacing w:val="-2"/>
        </w:rPr>
        <w:t xml:space="preserve"> </w:t>
      </w:r>
      <w:r>
        <w:t>feedback</w:t>
      </w:r>
      <w:r>
        <w:rPr>
          <w:spacing w:val="-1"/>
        </w:rPr>
        <w:t xml:space="preserve"> </w:t>
      </w:r>
      <w:r>
        <w:t>closed</w:t>
      </w:r>
      <w:r>
        <w:rPr>
          <w:spacing w:val="4"/>
        </w:rPr>
        <w:t xml:space="preserve"> </w:t>
      </w:r>
      <w:r>
        <w:t>loop</w:t>
      </w:r>
      <w:r>
        <w:rPr>
          <w:spacing w:val="-1"/>
        </w:rPr>
        <w:t xml:space="preserve"> </w:t>
      </w:r>
      <w:r>
        <w:t>control</w:t>
      </w:r>
      <w:r>
        <w:rPr>
          <w:spacing w:val="-9"/>
        </w:rPr>
        <w:t xml:space="preserve"> </w:t>
      </w:r>
      <w:r>
        <w:t>system</w:t>
      </w:r>
      <w:r>
        <w:rPr>
          <w:spacing w:val="-9"/>
        </w:rPr>
        <w:t xml:space="preserve"> </w:t>
      </w:r>
      <w:r>
        <w:rPr>
          <w:spacing w:val="-5"/>
        </w:rPr>
        <w:t>as</w:t>
      </w:r>
    </w:p>
    <w:p w:rsidR="002B25EF" w:rsidRDefault="00FE460B">
      <w:pPr>
        <w:pStyle w:val="BodyText"/>
        <w:spacing w:before="143"/>
        <w:ind w:right="45"/>
        <w:jc w:val="center"/>
      </w:pPr>
      <w:r>
        <w:t>C(s)/R(s) =</w:t>
      </w:r>
      <w:r>
        <w:rPr>
          <w:spacing w:val="-1"/>
        </w:rPr>
        <w:t xml:space="preserve"> </w:t>
      </w:r>
      <w:r>
        <w:rPr>
          <w:spacing w:val="-2"/>
        </w:rPr>
        <w:t>G(s)/1+G(s)</w:t>
      </w:r>
    </w:p>
    <w:p w:rsidR="002B25EF" w:rsidRDefault="00FE460B">
      <w:pPr>
        <w:pStyle w:val="BodyText"/>
        <w:spacing w:before="243"/>
        <w:ind w:right="50"/>
        <w:jc w:val="center"/>
      </w:pPr>
      <w:r>
        <w:rPr>
          <w:rFonts w:ascii="Cambria Math" w:hAnsi="Cambria Math"/>
        </w:rPr>
        <w:t>⇒</w:t>
      </w:r>
      <w:r>
        <w:t>C(s) =</w:t>
      </w:r>
      <w:r>
        <w:rPr>
          <w:spacing w:val="-1"/>
        </w:rPr>
        <w:t xml:space="preserve"> </w:t>
      </w:r>
      <w:r>
        <w:rPr>
          <w:spacing w:val="-2"/>
        </w:rPr>
        <w:t>R(s)G(s)/1+G(s)</w:t>
      </w:r>
    </w:p>
    <w:p w:rsidR="002B25EF" w:rsidRDefault="00FE460B">
      <w:pPr>
        <w:pStyle w:val="BodyText"/>
        <w:spacing w:before="241"/>
        <w:ind w:left="768"/>
      </w:pPr>
      <w:r>
        <w:t>The</w:t>
      </w:r>
      <w:r>
        <w:rPr>
          <w:spacing w:val="-2"/>
        </w:rPr>
        <w:t xml:space="preserve"> </w:t>
      </w:r>
      <w:r>
        <w:t>output</w:t>
      </w:r>
      <w:r>
        <w:rPr>
          <w:spacing w:val="-5"/>
        </w:rPr>
        <w:t xml:space="preserve"> </w:t>
      </w:r>
      <w:r>
        <w:t>of</w:t>
      </w:r>
      <w:r>
        <w:rPr>
          <w:spacing w:val="-9"/>
        </w:rPr>
        <w:t xml:space="preserve"> </w:t>
      </w:r>
      <w:r>
        <w:t>the</w:t>
      </w:r>
      <w:r>
        <w:rPr>
          <w:spacing w:val="-1"/>
        </w:rPr>
        <w:t xml:space="preserve"> </w:t>
      </w:r>
      <w:r>
        <w:t>summing</w:t>
      </w:r>
      <w:r>
        <w:rPr>
          <w:spacing w:val="-1"/>
        </w:rPr>
        <w:t xml:space="preserve"> </w:t>
      </w:r>
      <w:r>
        <w:t>point</w:t>
      </w:r>
      <w:r>
        <w:rPr>
          <w:spacing w:val="4"/>
        </w:rPr>
        <w:t xml:space="preserve"> </w:t>
      </w:r>
      <w:r>
        <w:t>is</w:t>
      </w:r>
      <w:r>
        <w:rPr>
          <w:spacing w:val="2"/>
        </w:rPr>
        <w:t xml:space="preserve"> </w:t>
      </w:r>
      <w:r>
        <w:rPr>
          <w:spacing w:val="-10"/>
        </w:rPr>
        <w:t>-</w:t>
      </w:r>
    </w:p>
    <w:p w:rsidR="002B25EF" w:rsidRDefault="00FE460B">
      <w:pPr>
        <w:pStyle w:val="BodyText"/>
        <w:spacing w:before="146"/>
        <w:ind w:right="56"/>
        <w:jc w:val="center"/>
      </w:pPr>
      <w:r>
        <w:t>E(s)</w:t>
      </w:r>
      <w:r>
        <w:rPr>
          <w:spacing w:val="-2"/>
        </w:rPr>
        <w:t xml:space="preserve"> </w:t>
      </w:r>
      <w:r>
        <w:t>=</w:t>
      </w:r>
      <w:r>
        <w:rPr>
          <w:spacing w:val="-6"/>
        </w:rPr>
        <w:t xml:space="preserve"> </w:t>
      </w:r>
      <w:r>
        <w:t>R(s)−B(s)=</w:t>
      </w:r>
      <w:r>
        <w:rPr>
          <w:spacing w:val="-2"/>
        </w:rPr>
        <w:t xml:space="preserve"> </w:t>
      </w:r>
      <w:r>
        <w:t>R(s)</w:t>
      </w:r>
      <w:r>
        <w:rPr>
          <w:spacing w:val="1"/>
        </w:rPr>
        <w:t xml:space="preserve"> </w:t>
      </w:r>
      <w:r>
        <w:t>–</w:t>
      </w:r>
      <w:r>
        <w:rPr>
          <w:spacing w:val="-1"/>
        </w:rPr>
        <w:t xml:space="preserve"> </w:t>
      </w:r>
      <w:r>
        <w:t>C(s)H(s)</w:t>
      </w:r>
      <w:r>
        <w:rPr>
          <w:spacing w:val="1"/>
        </w:rPr>
        <w:t xml:space="preserve"> </w:t>
      </w:r>
      <w:r>
        <w:t>=</w:t>
      </w:r>
      <w:r>
        <w:rPr>
          <w:spacing w:val="-2"/>
        </w:rPr>
        <w:t xml:space="preserve"> </w:t>
      </w:r>
      <w:r>
        <w:t>R(s)</w:t>
      </w:r>
      <w:r>
        <w:rPr>
          <w:spacing w:val="-4"/>
        </w:rPr>
        <w:t xml:space="preserve"> </w:t>
      </w:r>
      <w:r>
        <w:t>–</w:t>
      </w:r>
      <w:r>
        <w:rPr>
          <w:spacing w:val="-5"/>
        </w:rPr>
        <w:t xml:space="preserve"> </w:t>
      </w:r>
      <w:r>
        <w:rPr>
          <w:spacing w:val="-2"/>
        </w:rPr>
        <w:t>E(s)G(s)H(s)</w:t>
      </w:r>
    </w:p>
    <w:p w:rsidR="002B25EF" w:rsidRDefault="00FE460B">
      <w:pPr>
        <w:pStyle w:val="BodyText"/>
        <w:spacing w:before="244"/>
        <w:ind w:right="54"/>
        <w:jc w:val="center"/>
      </w:pPr>
      <w:r>
        <w:rPr>
          <w:rFonts w:ascii="Cambria Math" w:hAnsi="Cambria Math"/>
        </w:rPr>
        <w:t>⇒</w:t>
      </w:r>
      <w:r>
        <w:t>E(s)[1+</w:t>
      </w:r>
      <w:r>
        <w:rPr>
          <w:spacing w:val="-4"/>
        </w:rPr>
        <w:t xml:space="preserve"> </w:t>
      </w:r>
      <w:r>
        <w:t>G(s)H(s)]</w:t>
      </w:r>
      <w:r>
        <w:rPr>
          <w:spacing w:val="1"/>
        </w:rPr>
        <w:t xml:space="preserve"> </w:t>
      </w:r>
      <w:r>
        <w:t>=</w:t>
      </w:r>
      <w:r>
        <w:rPr>
          <w:spacing w:val="-5"/>
        </w:rPr>
        <w:t xml:space="preserve"> </w:t>
      </w:r>
      <w:r>
        <w:rPr>
          <w:spacing w:val="-4"/>
        </w:rPr>
        <w:t>R(s)</w:t>
      </w:r>
    </w:p>
    <w:p w:rsidR="002B25EF" w:rsidRDefault="00FE460B">
      <w:pPr>
        <w:pStyle w:val="BodyText"/>
        <w:spacing w:before="242"/>
        <w:ind w:right="46"/>
        <w:jc w:val="center"/>
      </w:pPr>
      <w:r>
        <w:rPr>
          <w:rFonts w:ascii="Cambria Math" w:hAnsi="Cambria Math"/>
        </w:rPr>
        <w:t>⇒</w:t>
      </w:r>
      <w:r>
        <w:t>E(s)=R(s)/</w:t>
      </w:r>
      <w:r>
        <w:rPr>
          <w:spacing w:val="-1"/>
        </w:rPr>
        <w:t xml:space="preserve"> </w:t>
      </w:r>
      <w:r>
        <w:t xml:space="preserve">[1+ </w:t>
      </w:r>
      <w:r>
        <w:rPr>
          <w:spacing w:val="-2"/>
        </w:rPr>
        <w:t>G(s)H(s)]</w:t>
      </w:r>
    </w:p>
    <w:p w:rsidR="002B25EF" w:rsidRDefault="00FE460B">
      <w:pPr>
        <w:pStyle w:val="BodyText"/>
        <w:tabs>
          <w:tab w:val="left" w:pos="4321"/>
        </w:tabs>
        <w:spacing w:before="241"/>
        <w:ind w:left="720"/>
      </w:pPr>
      <w:r>
        <w:t>For</w:t>
      </w:r>
      <w:r>
        <w:rPr>
          <w:spacing w:val="2"/>
        </w:rPr>
        <w:t xml:space="preserve"> </w:t>
      </w:r>
      <w:r>
        <w:t>H(s)</w:t>
      </w:r>
      <w:r>
        <w:rPr>
          <w:spacing w:val="-1"/>
        </w:rPr>
        <w:t xml:space="preserve"> </w:t>
      </w:r>
      <w:r>
        <w:t xml:space="preserve">= </w:t>
      </w:r>
      <w:r>
        <w:rPr>
          <w:spacing w:val="-10"/>
        </w:rPr>
        <w:t>1</w:t>
      </w:r>
      <w:r>
        <w:tab/>
        <w:t>E(s)=R(s)/ [1+</w:t>
      </w:r>
      <w:r>
        <w:rPr>
          <w:spacing w:val="-4"/>
        </w:rPr>
        <w:t xml:space="preserve"> </w:t>
      </w:r>
      <w:r>
        <w:rPr>
          <w:spacing w:val="-2"/>
        </w:rPr>
        <w:t>G(s)]</w:t>
      </w:r>
    </w:p>
    <w:p w:rsidR="002B25EF" w:rsidRDefault="002B25EF">
      <w:pPr>
        <w:pStyle w:val="BodyText"/>
      </w:pPr>
    </w:p>
    <w:p w:rsidR="002B25EF" w:rsidRDefault="002B25EF">
      <w:pPr>
        <w:pStyle w:val="BodyText"/>
        <w:spacing w:before="204"/>
      </w:pPr>
    </w:p>
    <w:p w:rsidR="002B25EF" w:rsidRDefault="00FE460B">
      <w:pPr>
        <w:pStyle w:val="BodyText"/>
        <w:ind w:left="768"/>
      </w:pPr>
      <w:r>
        <w:t>Substitute</w:t>
      </w:r>
      <w:r>
        <w:rPr>
          <w:spacing w:val="-3"/>
        </w:rPr>
        <w:t xml:space="preserve"> </w:t>
      </w:r>
      <w:r>
        <w:t>E(s)</w:t>
      </w:r>
      <w:r>
        <w:rPr>
          <w:spacing w:val="-2"/>
        </w:rPr>
        <w:t xml:space="preserve"> </w:t>
      </w:r>
      <w:r>
        <w:t>value</w:t>
      </w:r>
      <w:r>
        <w:rPr>
          <w:spacing w:val="5"/>
        </w:rPr>
        <w:t xml:space="preserve"> </w:t>
      </w:r>
      <w:r>
        <w:t>in</w:t>
      </w:r>
      <w:r>
        <w:rPr>
          <w:spacing w:val="-4"/>
        </w:rPr>
        <w:t xml:space="preserve"> </w:t>
      </w:r>
      <w:r>
        <w:t>the</w:t>
      </w:r>
      <w:r>
        <w:rPr>
          <w:spacing w:val="1"/>
        </w:rPr>
        <w:t xml:space="preserve"> </w:t>
      </w:r>
      <w:r>
        <w:t>steady</w:t>
      </w:r>
      <w:r>
        <w:rPr>
          <w:spacing w:val="-9"/>
        </w:rPr>
        <w:t xml:space="preserve"> </w:t>
      </w:r>
      <w:r>
        <w:t>state</w:t>
      </w:r>
      <w:r>
        <w:rPr>
          <w:spacing w:val="-5"/>
        </w:rPr>
        <w:t xml:space="preserve"> </w:t>
      </w:r>
      <w:r>
        <w:t>error</w:t>
      </w:r>
      <w:r>
        <w:rPr>
          <w:spacing w:val="3"/>
        </w:rPr>
        <w:t xml:space="preserve"> </w:t>
      </w:r>
      <w:r>
        <w:rPr>
          <w:spacing w:val="-2"/>
        </w:rPr>
        <w:t>formula</w:t>
      </w:r>
    </w:p>
    <w:p w:rsidR="002B25EF" w:rsidRDefault="002B25EF">
      <w:pPr>
        <w:pStyle w:val="BodyText"/>
        <w:sectPr w:rsidR="002B25EF">
          <w:pgSz w:w="11910" w:h="16840"/>
          <w:pgMar w:top="980" w:right="357" w:bottom="1180" w:left="720" w:header="0" w:footer="998" w:gutter="0"/>
          <w:cols w:space="720"/>
        </w:sectPr>
      </w:pPr>
    </w:p>
    <w:p w:rsidR="002B25EF" w:rsidRDefault="00FE460B">
      <w:pPr>
        <w:pStyle w:val="BodyText"/>
        <w:spacing w:before="69"/>
        <w:ind w:right="49"/>
        <w:jc w:val="center"/>
        <w:rPr>
          <w:rFonts w:ascii="Cambria Math" w:eastAsia="Cambria Math" w:hAnsi="Cambria Math"/>
        </w:rPr>
      </w:pPr>
      <w:r>
        <w:rPr>
          <w:sz w:val="32"/>
        </w:rPr>
        <w:lastRenderedPageBreak/>
        <w:t>e</w:t>
      </w:r>
      <w:r>
        <w:t>ss</w:t>
      </w:r>
      <w:r>
        <w:rPr>
          <w:spacing w:val="2"/>
        </w:rPr>
        <w:t xml:space="preserve"> </w:t>
      </w:r>
      <w:r>
        <w:t>=</w:t>
      </w:r>
      <w:r>
        <w:rPr>
          <w:spacing w:val="8"/>
        </w:rPr>
        <w:t xml:space="preserve"> </w:t>
      </w:r>
      <w:r>
        <w:rPr>
          <w:rFonts w:ascii="Cambria Math" w:eastAsia="Cambria Math" w:hAnsi="Cambria Math"/>
        </w:rPr>
        <w:t>lim</w:t>
      </w:r>
      <w:r>
        <w:rPr>
          <w:rFonts w:ascii="Cambria Math" w:eastAsia="Cambria Math" w:hAnsi="Cambria Math"/>
          <w:vertAlign w:val="subscript"/>
        </w:rPr>
        <w:t>𝑠→0</w:t>
      </w:r>
      <w:r>
        <w:rPr>
          <w:rFonts w:ascii="Cambria Math" w:eastAsia="Cambria Math" w:hAnsi="Cambria Math"/>
          <w:spacing w:val="54"/>
        </w:rPr>
        <w:t xml:space="preserve"> </w:t>
      </w:r>
      <w:r>
        <w:rPr>
          <w:rFonts w:ascii="Cambria Math" w:eastAsia="Cambria Math" w:hAnsi="Cambria Math"/>
        </w:rPr>
        <w:t>sR(s)/1</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spacing w:val="-4"/>
        </w:rPr>
        <w:t>G(s)</w:t>
      </w:r>
    </w:p>
    <w:p w:rsidR="002B25EF" w:rsidRDefault="002B25EF">
      <w:pPr>
        <w:pStyle w:val="BodyText"/>
        <w:rPr>
          <w:rFonts w:ascii="Cambria Math"/>
        </w:rPr>
      </w:pPr>
    </w:p>
    <w:p w:rsidR="002B25EF" w:rsidRDefault="002B25EF">
      <w:pPr>
        <w:pStyle w:val="BodyText"/>
        <w:spacing w:before="205"/>
        <w:rPr>
          <w:rFonts w:ascii="Cambria Math"/>
        </w:rPr>
      </w:pPr>
    </w:p>
    <w:p w:rsidR="002B25EF" w:rsidRDefault="00FE460B">
      <w:pPr>
        <w:pStyle w:val="BodyText"/>
        <w:spacing w:line="242" w:lineRule="auto"/>
        <w:ind w:left="768" w:right="787"/>
      </w:pPr>
      <w:r>
        <w:t>The</w:t>
      </w:r>
      <w:r>
        <w:rPr>
          <w:spacing w:val="39"/>
        </w:rPr>
        <w:t xml:space="preserve"> </w:t>
      </w:r>
      <w:r>
        <w:t>following</w:t>
      </w:r>
      <w:r>
        <w:rPr>
          <w:spacing w:val="35"/>
        </w:rPr>
        <w:t xml:space="preserve"> </w:t>
      </w:r>
      <w:r>
        <w:t>table</w:t>
      </w:r>
      <w:r>
        <w:rPr>
          <w:spacing w:val="34"/>
        </w:rPr>
        <w:t xml:space="preserve"> </w:t>
      </w:r>
      <w:r>
        <w:t>shows</w:t>
      </w:r>
      <w:r>
        <w:rPr>
          <w:spacing w:val="32"/>
        </w:rPr>
        <w:t xml:space="preserve"> </w:t>
      </w:r>
      <w:r>
        <w:t>the</w:t>
      </w:r>
      <w:r>
        <w:rPr>
          <w:spacing w:val="34"/>
        </w:rPr>
        <w:t xml:space="preserve"> </w:t>
      </w:r>
      <w:r>
        <w:t>steady</w:t>
      </w:r>
      <w:r>
        <w:rPr>
          <w:spacing w:val="26"/>
        </w:rPr>
        <w:t xml:space="preserve"> </w:t>
      </w:r>
      <w:r>
        <w:t>state</w:t>
      </w:r>
      <w:r>
        <w:rPr>
          <w:spacing w:val="34"/>
        </w:rPr>
        <w:t xml:space="preserve"> </w:t>
      </w:r>
      <w:r>
        <w:t>errors</w:t>
      </w:r>
      <w:r>
        <w:rPr>
          <w:spacing w:val="33"/>
        </w:rPr>
        <w:t xml:space="preserve"> </w:t>
      </w:r>
      <w:r>
        <w:t>and</w:t>
      </w:r>
      <w:r>
        <w:rPr>
          <w:spacing w:val="35"/>
        </w:rPr>
        <w:t xml:space="preserve"> </w:t>
      </w:r>
      <w:r>
        <w:t>the</w:t>
      </w:r>
      <w:r>
        <w:rPr>
          <w:spacing w:val="34"/>
        </w:rPr>
        <w:t xml:space="preserve"> </w:t>
      </w:r>
      <w:r>
        <w:t>error</w:t>
      </w:r>
      <w:r>
        <w:rPr>
          <w:spacing w:val="40"/>
        </w:rPr>
        <w:t xml:space="preserve"> </w:t>
      </w:r>
      <w:r>
        <w:t>constants</w:t>
      </w:r>
      <w:r>
        <w:rPr>
          <w:spacing w:val="33"/>
        </w:rPr>
        <w:t xml:space="preserve"> </w:t>
      </w:r>
      <w:r>
        <w:t>for</w:t>
      </w:r>
      <w:r>
        <w:rPr>
          <w:spacing w:val="37"/>
        </w:rPr>
        <w:t xml:space="preserve"> </w:t>
      </w:r>
      <w:r>
        <w:t>standard</w:t>
      </w:r>
      <w:r>
        <w:rPr>
          <w:spacing w:val="35"/>
        </w:rPr>
        <w:t xml:space="preserve"> </w:t>
      </w:r>
      <w:r>
        <w:t>input signals like unit step, unit ramp &amp; unit parabolic signals.</w:t>
      </w:r>
    </w:p>
    <w:p w:rsidR="002B25EF" w:rsidRDefault="002B25EF">
      <w:pPr>
        <w:pStyle w:val="BodyText"/>
        <w:spacing w:before="9"/>
        <w:rPr>
          <w:sz w:val="12"/>
        </w:r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366"/>
        <w:gridCol w:w="3471"/>
        <w:gridCol w:w="3188"/>
      </w:tblGrid>
      <w:tr w:rsidR="002B25EF">
        <w:trPr>
          <w:trHeight w:val="858"/>
        </w:trPr>
        <w:tc>
          <w:tcPr>
            <w:tcW w:w="3366" w:type="dxa"/>
            <w:shd w:val="clear" w:color="auto" w:fill="EDEDED"/>
          </w:tcPr>
          <w:p w:rsidR="002B25EF" w:rsidRDefault="00FE460B">
            <w:pPr>
              <w:pStyle w:val="TableParagraph"/>
              <w:spacing w:before="121"/>
              <w:ind w:left="1068"/>
              <w:rPr>
                <w:b/>
                <w:sz w:val="24"/>
              </w:rPr>
            </w:pPr>
            <w:r>
              <w:rPr>
                <w:b/>
                <w:sz w:val="24"/>
              </w:rPr>
              <w:t xml:space="preserve">Input </w:t>
            </w:r>
            <w:r>
              <w:rPr>
                <w:b/>
                <w:spacing w:val="-2"/>
                <w:sz w:val="24"/>
              </w:rPr>
              <w:t>signal</w:t>
            </w:r>
          </w:p>
        </w:tc>
        <w:tc>
          <w:tcPr>
            <w:tcW w:w="3471" w:type="dxa"/>
            <w:shd w:val="clear" w:color="auto" w:fill="EDEDED"/>
          </w:tcPr>
          <w:p w:rsidR="002B25EF" w:rsidRDefault="00FE460B">
            <w:pPr>
              <w:pStyle w:val="TableParagraph"/>
              <w:spacing w:before="115"/>
              <w:ind w:left="25" w:right="1"/>
              <w:jc w:val="center"/>
              <w:rPr>
                <w:sz w:val="16"/>
              </w:rPr>
            </w:pPr>
            <w:r>
              <w:rPr>
                <w:b/>
                <w:position w:val="2"/>
                <w:sz w:val="24"/>
              </w:rPr>
              <w:t>Steady state</w:t>
            </w:r>
            <w:r>
              <w:rPr>
                <w:b/>
                <w:spacing w:val="-6"/>
                <w:position w:val="2"/>
                <w:sz w:val="24"/>
              </w:rPr>
              <w:t xml:space="preserve"> </w:t>
            </w:r>
            <w:r>
              <w:rPr>
                <w:b/>
                <w:position w:val="2"/>
                <w:sz w:val="24"/>
              </w:rPr>
              <w:t>error</w:t>
            </w:r>
            <w:r>
              <w:rPr>
                <w:b/>
                <w:spacing w:val="-2"/>
                <w:position w:val="2"/>
                <w:sz w:val="24"/>
              </w:rPr>
              <w:t xml:space="preserve"> </w:t>
            </w:r>
            <w:r>
              <w:rPr>
                <w:color w:val="000000"/>
                <w:spacing w:val="-5"/>
                <w:position w:val="2"/>
                <w:sz w:val="24"/>
                <w:shd w:val="clear" w:color="auto" w:fill="FFFFFF"/>
              </w:rPr>
              <w:t>e</w:t>
            </w:r>
            <w:r>
              <w:rPr>
                <w:color w:val="000000"/>
                <w:spacing w:val="-5"/>
                <w:sz w:val="16"/>
                <w:shd w:val="clear" w:color="auto" w:fill="FFFFFF"/>
              </w:rPr>
              <w:t>ss</w:t>
            </w:r>
          </w:p>
        </w:tc>
        <w:tc>
          <w:tcPr>
            <w:tcW w:w="3188" w:type="dxa"/>
            <w:shd w:val="clear" w:color="auto" w:fill="EDEDED"/>
          </w:tcPr>
          <w:p w:rsidR="002B25EF" w:rsidRDefault="00FE460B">
            <w:pPr>
              <w:pStyle w:val="TableParagraph"/>
              <w:spacing w:before="121"/>
              <w:ind w:left="9" w:right="2"/>
              <w:jc w:val="center"/>
              <w:rPr>
                <w:b/>
                <w:sz w:val="24"/>
              </w:rPr>
            </w:pPr>
            <w:r>
              <w:rPr>
                <w:b/>
                <w:sz w:val="24"/>
              </w:rPr>
              <w:t>Error</w:t>
            </w:r>
            <w:r>
              <w:rPr>
                <w:b/>
                <w:spacing w:val="-5"/>
                <w:sz w:val="24"/>
              </w:rPr>
              <w:t xml:space="preserve"> </w:t>
            </w:r>
            <w:r>
              <w:rPr>
                <w:b/>
                <w:spacing w:val="-2"/>
                <w:sz w:val="24"/>
              </w:rPr>
              <w:t>constant</w:t>
            </w:r>
          </w:p>
        </w:tc>
      </w:tr>
      <w:tr w:rsidR="002B25EF">
        <w:trPr>
          <w:trHeight w:val="782"/>
        </w:trPr>
        <w:tc>
          <w:tcPr>
            <w:tcW w:w="3366" w:type="dxa"/>
          </w:tcPr>
          <w:p w:rsidR="002B25EF" w:rsidRDefault="00FE460B">
            <w:pPr>
              <w:pStyle w:val="TableParagraph"/>
              <w:spacing w:before="232"/>
              <w:rPr>
                <w:sz w:val="24"/>
              </w:rPr>
            </w:pPr>
            <w:r>
              <w:rPr>
                <w:sz w:val="24"/>
              </w:rPr>
              <w:t>unit</w:t>
            </w:r>
            <w:r>
              <w:rPr>
                <w:spacing w:val="2"/>
                <w:sz w:val="24"/>
              </w:rPr>
              <w:t xml:space="preserve"> </w:t>
            </w:r>
            <w:r>
              <w:rPr>
                <w:sz w:val="24"/>
              </w:rPr>
              <w:t>step</w:t>
            </w:r>
            <w:r>
              <w:rPr>
                <w:spacing w:val="-2"/>
                <w:sz w:val="24"/>
              </w:rPr>
              <w:t xml:space="preserve"> signal</w:t>
            </w:r>
          </w:p>
        </w:tc>
        <w:tc>
          <w:tcPr>
            <w:tcW w:w="3471" w:type="dxa"/>
          </w:tcPr>
          <w:p w:rsidR="002B25EF" w:rsidRDefault="00FE460B">
            <w:pPr>
              <w:pStyle w:val="TableParagraph"/>
              <w:spacing w:before="111"/>
              <w:ind w:left="25"/>
              <w:jc w:val="center"/>
              <w:rPr>
                <w:sz w:val="24"/>
              </w:rPr>
            </w:pPr>
            <w:r>
              <w:rPr>
                <w:spacing w:val="-2"/>
                <w:sz w:val="24"/>
              </w:rPr>
              <w:t>1/1+kp</w:t>
            </w:r>
          </w:p>
        </w:tc>
        <w:tc>
          <w:tcPr>
            <w:tcW w:w="3188" w:type="dxa"/>
          </w:tcPr>
          <w:p w:rsidR="002B25EF" w:rsidRDefault="00FE460B">
            <w:pPr>
              <w:pStyle w:val="TableParagraph"/>
              <w:spacing w:before="117"/>
              <w:ind w:left="9"/>
              <w:jc w:val="center"/>
              <w:rPr>
                <w:sz w:val="24"/>
              </w:rPr>
            </w:pPr>
            <w:r>
              <w:rPr>
                <w:sz w:val="24"/>
              </w:rPr>
              <w:t>Kp</w:t>
            </w:r>
            <w:r>
              <w:rPr>
                <w:spacing w:val="-2"/>
                <w:sz w:val="24"/>
              </w:rPr>
              <w:t xml:space="preserve"> </w:t>
            </w:r>
            <w:r>
              <w:rPr>
                <w:sz w:val="24"/>
              </w:rPr>
              <w:t>=</w:t>
            </w:r>
            <w:r>
              <w:rPr>
                <w:spacing w:val="-1"/>
                <w:sz w:val="24"/>
              </w:rPr>
              <w:t xml:space="preserve"> </w:t>
            </w:r>
            <w:r>
              <w:rPr>
                <w:rFonts w:ascii="Cambria Math" w:eastAsia="Cambria Math" w:hAnsi="Cambria Math"/>
                <w:spacing w:val="-2"/>
                <w:sz w:val="24"/>
              </w:rPr>
              <w:t>lim</w:t>
            </w:r>
            <w:r>
              <w:rPr>
                <w:rFonts w:ascii="Cambria Math" w:eastAsia="Cambria Math" w:hAnsi="Cambria Math"/>
                <w:spacing w:val="-2"/>
                <w:sz w:val="24"/>
                <w:vertAlign w:val="subscript"/>
              </w:rPr>
              <w:t>𝑠→0</w:t>
            </w:r>
            <w:r>
              <w:rPr>
                <w:spacing w:val="-2"/>
                <w:sz w:val="24"/>
              </w:rPr>
              <w:t>G(s)</w:t>
            </w:r>
          </w:p>
        </w:tc>
      </w:tr>
      <w:tr w:rsidR="002B25EF">
        <w:trPr>
          <w:trHeight w:val="777"/>
        </w:trPr>
        <w:tc>
          <w:tcPr>
            <w:tcW w:w="3366" w:type="dxa"/>
          </w:tcPr>
          <w:p w:rsidR="002B25EF" w:rsidRDefault="00FE460B">
            <w:pPr>
              <w:pStyle w:val="TableParagraph"/>
              <w:spacing w:before="231"/>
              <w:rPr>
                <w:sz w:val="24"/>
              </w:rPr>
            </w:pPr>
            <w:r>
              <w:rPr>
                <w:sz w:val="24"/>
              </w:rPr>
              <w:t>unit</w:t>
            </w:r>
            <w:r>
              <w:rPr>
                <w:spacing w:val="-2"/>
                <w:sz w:val="24"/>
              </w:rPr>
              <w:t xml:space="preserve"> </w:t>
            </w:r>
            <w:r>
              <w:rPr>
                <w:sz w:val="24"/>
              </w:rPr>
              <w:t>ramp</w:t>
            </w:r>
            <w:r>
              <w:rPr>
                <w:spacing w:val="-5"/>
                <w:sz w:val="24"/>
              </w:rPr>
              <w:t xml:space="preserve"> </w:t>
            </w:r>
            <w:r>
              <w:rPr>
                <w:spacing w:val="-2"/>
                <w:sz w:val="24"/>
              </w:rPr>
              <w:t>signal</w:t>
            </w:r>
          </w:p>
        </w:tc>
        <w:tc>
          <w:tcPr>
            <w:tcW w:w="3471" w:type="dxa"/>
          </w:tcPr>
          <w:p w:rsidR="002B25EF" w:rsidRDefault="00FE460B">
            <w:pPr>
              <w:pStyle w:val="TableParagraph"/>
              <w:spacing w:before="111"/>
              <w:ind w:left="25" w:right="1"/>
              <w:jc w:val="center"/>
              <w:rPr>
                <w:sz w:val="24"/>
              </w:rPr>
            </w:pPr>
            <w:r>
              <w:rPr>
                <w:spacing w:val="-4"/>
                <w:sz w:val="24"/>
              </w:rPr>
              <w:t>1/Kv</w:t>
            </w:r>
          </w:p>
        </w:tc>
        <w:tc>
          <w:tcPr>
            <w:tcW w:w="3188" w:type="dxa"/>
          </w:tcPr>
          <w:p w:rsidR="002B25EF" w:rsidRDefault="00FE460B">
            <w:pPr>
              <w:pStyle w:val="TableParagraph"/>
              <w:spacing w:before="117"/>
              <w:ind w:left="9"/>
              <w:jc w:val="center"/>
              <w:rPr>
                <w:sz w:val="24"/>
              </w:rPr>
            </w:pPr>
            <w:r>
              <w:rPr>
                <w:sz w:val="24"/>
              </w:rPr>
              <w:t>Kv</w:t>
            </w:r>
            <w:r>
              <w:rPr>
                <w:spacing w:val="-4"/>
                <w:sz w:val="24"/>
              </w:rPr>
              <w:t xml:space="preserve"> </w:t>
            </w:r>
            <w:r>
              <w:rPr>
                <w:sz w:val="24"/>
              </w:rPr>
              <w:t>=</w:t>
            </w:r>
            <w:r>
              <w:rPr>
                <w:spacing w:val="-3"/>
                <w:sz w:val="24"/>
              </w:rPr>
              <w:t xml:space="preserve"> </w:t>
            </w:r>
            <w:r>
              <w:rPr>
                <w:rFonts w:ascii="Cambria Math" w:eastAsia="Cambria Math" w:hAnsi="Cambria Math"/>
                <w:spacing w:val="-2"/>
                <w:sz w:val="24"/>
              </w:rPr>
              <w:t>lim</w:t>
            </w:r>
            <w:r>
              <w:rPr>
                <w:rFonts w:ascii="Cambria Math" w:eastAsia="Cambria Math" w:hAnsi="Cambria Math"/>
                <w:spacing w:val="-2"/>
                <w:sz w:val="24"/>
                <w:vertAlign w:val="subscript"/>
              </w:rPr>
              <w:t>𝑠→0</w:t>
            </w:r>
            <w:r>
              <w:rPr>
                <w:spacing w:val="-2"/>
                <w:sz w:val="24"/>
              </w:rPr>
              <w:t>sG(s)</w:t>
            </w:r>
          </w:p>
        </w:tc>
      </w:tr>
      <w:tr w:rsidR="002B25EF">
        <w:trPr>
          <w:trHeight w:val="782"/>
        </w:trPr>
        <w:tc>
          <w:tcPr>
            <w:tcW w:w="3366" w:type="dxa"/>
          </w:tcPr>
          <w:p w:rsidR="002B25EF" w:rsidRDefault="00FE460B">
            <w:pPr>
              <w:pStyle w:val="TableParagraph"/>
              <w:spacing w:before="236"/>
              <w:rPr>
                <w:sz w:val="24"/>
              </w:rPr>
            </w:pPr>
            <w:r>
              <w:rPr>
                <w:sz w:val="24"/>
              </w:rPr>
              <w:t>unit</w:t>
            </w:r>
            <w:r>
              <w:rPr>
                <w:spacing w:val="-2"/>
                <w:sz w:val="24"/>
              </w:rPr>
              <w:t xml:space="preserve"> </w:t>
            </w:r>
            <w:r>
              <w:rPr>
                <w:sz w:val="24"/>
              </w:rPr>
              <w:t>parabolic</w:t>
            </w:r>
            <w:r>
              <w:rPr>
                <w:spacing w:val="-7"/>
                <w:sz w:val="24"/>
              </w:rPr>
              <w:t xml:space="preserve"> </w:t>
            </w:r>
            <w:r>
              <w:rPr>
                <w:spacing w:val="-2"/>
                <w:sz w:val="24"/>
              </w:rPr>
              <w:t>signal</w:t>
            </w:r>
          </w:p>
        </w:tc>
        <w:tc>
          <w:tcPr>
            <w:tcW w:w="3471" w:type="dxa"/>
          </w:tcPr>
          <w:p w:rsidR="002B25EF" w:rsidRDefault="00FE460B">
            <w:pPr>
              <w:pStyle w:val="TableParagraph"/>
              <w:spacing w:before="116"/>
              <w:ind w:left="25" w:right="9"/>
              <w:jc w:val="center"/>
              <w:rPr>
                <w:sz w:val="24"/>
              </w:rPr>
            </w:pPr>
            <w:r>
              <w:rPr>
                <w:spacing w:val="-4"/>
                <w:sz w:val="24"/>
              </w:rPr>
              <w:t>1/Ka</w:t>
            </w:r>
          </w:p>
        </w:tc>
        <w:tc>
          <w:tcPr>
            <w:tcW w:w="3188" w:type="dxa"/>
          </w:tcPr>
          <w:p w:rsidR="002B25EF" w:rsidRDefault="00FE460B">
            <w:pPr>
              <w:pStyle w:val="TableParagraph"/>
              <w:spacing w:before="117"/>
              <w:ind w:left="9"/>
              <w:jc w:val="center"/>
              <w:rPr>
                <w:sz w:val="24"/>
              </w:rPr>
            </w:pPr>
            <w:r>
              <w:rPr>
                <w:sz w:val="24"/>
              </w:rPr>
              <w:t>Ka</w:t>
            </w:r>
            <w:r>
              <w:rPr>
                <w:spacing w:val="-3"/>
                <w:sz w:val="24"/>
              </w:rPr>
              <w:t xml:space="preserve"> </w:t>
            </w:r>
            <w:r>
              <w:rPr>
                <w:sz w:val="24"/>
              </w:rPr>
              <w:t>=</w:t>
            </w:r>
            <w:r>
              <w:rPr>
                <w:spacing w:val="-6"/>
                <w:sz w:val="24"/>
              </w:rPr>
              <w:t xml:space="preserve"> </w:t>
            </w:r>
            <w:r>
              <w:rPr>
                <w:rFonts w:ascii="Cambria Math" w:eastAsia="Cambria Math" w:hAnsi="Cambria Math"/>
                <w:spacing w:val="-2"/>
                <w:sz w:val="24"/>
              </w:rPr>
              <w:t>lim</w:t>
            </w:r>
            <w:r>
              <w:rPr>
                <w:rFonts w:ascii="Cambria Math" w:eastAsia="Cambria Math" w:hAnsi="Cambria Math"/>
                <w:spacing w:val="-2"/>
                <w:sz w:val="24"/>
                <w:vertAlign w:val="subscript"/>
              </w:rPr>
              <w:t>𝑠→0</w:t>
            </w:r>
            <w:r>
              <w:rPr>
                <w:spacing w:val="-2"/>
                <w:sz w:val="24"/>
              </w:rPr>
              <w:t>s2G(s)</w:t>
            </w:r>
          </w:p>
        </w:tc>
      </w:tr>
    </w:tbl>
    <w:p w:rsidR="002B25EF" w:rsidRDefault="00FE460B">
      <w:pPr>
        <w:pStyle w:val="BodyText"/>
        <w:spacing w:before="273" w:line="237" w:lineRule="auto"/>
        <w:ind w:left="768" w:right="787"/>
      </w:pPr>
      <w:r>
        <w:t>Where Kp, Kv</w:t>
      </w:r>
      <w:r>
        <w:rPr>
          <w:spacing w:val="-7"/>
        </w:rPr>
        <w:t xml:space="preserve"> </w:t>
      </w:r>
      <w:r>
        <w:t>and</w:t>
      </w:r>
      <w:r>
        <w:rPr>
          <w:spacing w:val="-1"/>
        </w:rPr>
        <w:t xml:space="preserve"> </w:t>
      </w:r>
      <w:r>
        <w:t>Ka</w:t>
      </w:r>
      <w:r>
        <w:rPr>
          <w:spacing w:val="-3"/>
        </w:rPr>
        <w:t xml:space="preserve"> </w:t>
      </w:r>
      <w:r>
        <w:t>are position error constant, velocity error constant and acceleration error constant respectively.</w:t>
      </w:r>
    </w:p>
    <w:p w:rsidR="002B25EF" w:rsidRDefault="00FE460B">
      <w:pPr>
        <w:pStyle w:val="Heading6"/>
        <w:spacing w:before="123"/>
        <w:ind w:left="768"/>
        <w:rPr>
          <w:b w:val="0"/>
          <w:u w:val="none"/>
        </w:rPr>
      </w:pPr>
      <w:r>
        <w:rPr>
          <w:u w:val="none"/>
        </w:rPr>
        <w:t>Note</w:t>
      </w:r>
      <w:r>
        <w:rPr>
          <w:spacing w:val="2"/>
          <w:u w:val="none"/>
        </w:rPr>
        <w:t xml:space="preserve"> </w:t>
      </w:r>
      <w:r>
        <w:rPr>
          <w:b w:val="0"/>
          <w:spacing w:val="-10"/>
          <w:u w:val="none"/>
        </w:rPr>
        <w:t>–</w:t>
      </w:r>
    </w:p>
    <w:p w:rsidR="002B25EF" w:rsidRDefault="00FE460B">
      <w:pPr>
        <w:pStyle w:val="ListParagraph"/>
        <w:numPr>
          <w:ilvl w:val="0"/>
          <w:numId w:val="12"/>
        </w:numPr>
        <w:tabs>
          <w:tab w:val="left" w:pos="1089"/>
        </w:tabs>
        <w:spacing w:before="142" w:line="242" w:lineRule="auto"/>
        <w:ind w:right="826" w:firstLine="0"/>
        <w:jc w:val="both"/>
        <w:rPr>
          <w:b/>
          <w:sz w:val="24"/>
        </w:rPr>
      </w:pPr>
      <w:r>
        <w:rPr>
          <w:sz w:val="24"/>
        </w:rPr>
        <w:t>If any of the above input signals has the amplitude other than unity, then multiply corresponding steady state error with that amplitude.</w:t>
      </w:r>
    </w:p>
    <w:p w:rsidR="002B25EF" w:rsidRDefault="00FE460B">
      <w:pPr>
        <w:pStyle w:val="ListParagraph"/>
        <w:numPr>
          <w:ilvl w:val="0"/>
          <w:numId w:val="12"/>
        </w:numPr>
        <w:tabs>
          <w:tab w:val="left" w:pos="1036"/>
        </w:tabs>
        <w:spacing w:before="139"/>
        <w:ind w:right="810" w:firstLine="0"/>
        <w:jc w:val="both"/>
        <w:rPr>
          <w:sz w:val="24"/>
        </w:rPr>
      </w:pPr>
      <w:r>
        <w:rPr>
          <w:sz w:val="24"/>
        </w:rPr>
        <w:t xml:space="preserve">We can’t define the steady state error for the unit impulse signal because, it exists only at origin. So, we can’t compare the impulse response with the unit impulse input as </w:t>
      </w:r>
      <w:r>
        <w:rPr>
          <w:b/>
          <w:sz w:val="24"/>
        </w:rPr>
        <w:t xml:space="preserve">t </w:t>
      </w:r>
      <w:r>
        <w:rPr>
          <w:sz w:val="24"/>
        </w:rPr>
        <w:t xml:space="preserve">denotes </w:t>
      </w:r>
      <w:r>
        <w:rPr>
          <w:spacing w:val="-2"/>
          <w:sz w:val="24"/>
        </w:rPr>
        <w:t>infinity.</w:t>
      </w:r>
    </w:p>
    <w:p w:rsidR="002B25EF" w:rsidRDefault="00FE460B">
      <w:pPr>
        <w:pStyle w:val="BodyText"/>
        <w:spacing w:before="204"/>
        <w:ind w:left="720"/>
      </w:pPr>
      <w:r>
        <w:rPr>
          <w:color w:val="4F81BC"/>
          <w:spacing w:val="-2"/>
        </w:rPr>
        <w:t>Example</w:t>
      </w:r>
    </w:p>
    <w:p w:rsidR="002B25EF" w:rsidRDefault="00FE460B">
      <w:pPr>
        <w:pStyle w:val="BodyText"/>
        <w:spacing w:before="36" w:line="242" w:lineRule="auto"/>
        <w:ind w:left="768" w:right="787"/>
      </w:pPr>
      <w:r>
        <w:t>Let</w:t>
      </w:r>
      <w:r>
        <w:rPr>
          <w:spacing w:val="40"/>
        </w:rPr>
        <w:t xml:space="preserve"> </w:t>
      </w:r>
      <w:r>
        <w:t>us</w:t>
      </w:r>
      <w:r>
        <w:rPr>
          <w:spacing w:val="40"/>
        </w:rPr>
        <w:t xml:space="preserve"> </w:t>
      </w:r>
      <w:r>
        <w:t>find</w:t>
      </w:r>
      <w:r>
        <w:rPr>
          <w:spacing w:val="40"/>
        </w:rPr>
        <w:t xml:space="preserve"> </w:t>
      </w:r>
      <w:r>
        <w:t>the</w:t>
      </w:r>
      <w:r>
        <w:rPr>
          <w:spacing w:val="40"/>
        </w:rPr>
        <w:t xml:space="preserve"> </w:t>
      </w:r>
      <w:r>
        <w:t>steady</w:t>
      </w:r>
      <w:r>
        <w:rPr>
          <w:spacing w:val="40"/>
        </w:rPr>
        <w:t xml:space="preserve"> </w:t>
      </w:r>
      <w:r>
        <w:t>state</w:t>
      </w:r>
      <w:r>
        <w:rPr>
          <w:spacing w:val="40"/>
        </w:rPr>
        <w:t xml:space="preserve"> </w:t>
      </w:r>
      <w:r>
        <w:t>error</w:t>
      </w:r>
      <w:r>
        <w:rPr>
          <w:spacing w:val="40"/>
        </w:rPr>
        <w:t xml:space="preserve"> </w:t>
      </w:r>
      <w:r>
        <w:t>for</w:t>
      </w:r>
      <w:r>
        <w:rPr>
          <w:spacing w:val="40"/>
        </w:rPr>
        <w:t xml:space="preserve"> </w:t>
      </w:r>
      <w:r>
        <w:t>an</w:t>
      </w:r>
      <w:r>
        <w:rPr>
          <w:spacing w:val="40"/>
        </w:rPr>
        <w:t xml:space="preserve"> </w:t>
      </w:r>
      <w:r>
        <w:t>input</w:t>
      </w:r>
      <w:r>
        <w:rPr>
          <w:spacing w:val="40"/>
        </w:rPr>
        <w:t xml:space="preserve"> </w:t>
      </w:r>
      <w:r>
        <w:t>signal</w:t>
      </w:r>
      <w:r>
        <w:rPr>
          <w:spacing w:val="-5"/>
        </w:rPr>
        <w:t xml:space="preserve"> </w:t>
      </w:r>
      <w:r>
        <w:t>r(t)=(5+2t+t</w:t>
      </w:r>
      <w:r>
        <w:rPr>
          <w:vertAlign w:val="superscript"/>
        </w:rPr>
        <w:t>2</w:t>
      </w:r>
      <w:r>
        <w:t>/2)u(t)</w:t>
      </w:r>
      <w:r>
        <w:rPr>
          <w:spacing w:val="-2"/>
        </w:rPr>
        <w:t xml:space="preserve"> </w:t>
      </w:r>
      <w:r>
        <w:t>of</w:t>
      </w:r>
      <w:r>
        <w:rPr>
          <w:spacing w:val="40"/>
        </w:rPr>
        <w:t xml:space="preserve"> </w:t>
      </w:r>
      <w:r>
        <w:t>unity</w:t>
      </w:r>
      <w:r>
        <w:rPr>
          <w:spacing w:val="40"/>
        </w:rPr>
        <w:t xml:space="preserve"> </w:t>
      </w:r>
      <w:r>
        <w:t>negative</w:t>
      </w:r>
      <w:r>
        <w:rPr>
          <w:spacing w:val="40"/>
        </w:rPr>
        <w:t xml:space="preserve"> </w:t>
      </w:r>
      <w:r>
        <w:t>feedback control system with</w:t>
      </w:r>
      <w:r>
        <w:rPr>
          <w:spacing w:val="40"/>
        </w:rPr>
        <w:t xml:space="preserve"> </w:t>
      </w:r>
      <w:r>
        <w:t>G(s)=5(s+4)/s</w:t>
      </w:r>
      <w:r>
        <w:rPr>
          <w:vertAlign w:val="superscript"/>
        </w:rPr>
        <w:t>2</w:t>
      </w:r>
      <w:r>
        <w:t>(s+1)(s+20)</w:t>
      </w:r>
    </w:p>
    <w:p w:rsidR="002B25EF" w:rsidRDefault="00FE460B">
      <w:pPr>
        <w:pStyle w:val="BodyText"/>
        <w:spacing w:before="115" w:line="242" w:lineRule="auto"/>
        <w:ind w:left="768" w:right="787"/>
      </w:pPr>
      <w:r>
        <w:t>The</w:t>
      </w:r>
      <w:r>
        <w:rPr>
          <w:spacing w:val="-3"/>
        </w:rPr>
        <w:t xml:space="preserve"> </w:t>
      </w:r>
      <w:r>
        <w:t>given</w:t>
      </w:r>
      <w:r>
        <w:rPr>
          <w:spacing w:val="-2"/>
        </w:rPr>
        <w:t xml:space="preserve"> </w:t>
      </w:r>
      <w:r>
        <w:t>input signal</w:t>
      </w:r>
      <w:r>
        <w:rPr>
          <w:spacing w:val="-7"/>
        </w:rPr>
        <w:t xml:space="preserve"> </w:t>
      </w:r>
      <w:r>
        <w:t>is</w:t>
      </w:r>
      <w:r>
        <w:rPr>
          <w:spacing w:val="-4"/>
        </w:rPr>
        <w:t xml:space="preserve"> </w:t>
      </w:r>
      <w:r>
        <w:t>a</w:t>
      </w:r>
      <w:r>
        <w:rPr>
          <w:spacing w:val="-3"/>
        </w:rPr>
        <w:t xml:space="preserve"> </w:t>
      </w:r>
      <w:r>
        <w:t>combination</w:t>
      </w:r>
      <w:r>
        <w:rPr>
          <w:spacing w:val="-7"/>
        </w:rPr>
        <w:t xml:space="preserve"> </w:t>
      </w:r>
      <w:r>
        <w:t>of</w:t>
      </w:r>
      <w:r>
        <w:rPr>
          <w:spacing w:val="-10"/>
        </w:rPr>
        <w:t xml:space="preserve"> </w:t>
      </w:r>
      <w:r>
        <w:t>three</w:t>
      </w:r>
      <w:r>
        <w:rPr>
          <w:spacing w:val="-3"/>
        </w:rPr>
        <w:t xml:space="preserve"> </w:t>
      </w:r>
      <w:r>
        <w:t>signals step,</w:t>
      </w:r>
      <w:r>
        <w:rPr>
          <w:spacing w:val="-5"/>
        </w:rPr>
        <w:t xml:space="preserve"> </w:t>
      </w:r>
      <w:r>
        <w:t>ramp</w:t>
      </w:r>
      <w:r>
        <w:rPr>
          <w:spacing w:val="-2"/>
        </w:rPr>
        <w:t xml:space="preserve"> </w:t>
      </w:r>
      <w:r>
        <w:t>and</w:t>
      </w:r>
      <w:r>
        <w:rPr>
          <w:spacing w:val="-2"/>
        </w:rPr>
        <w:t xml:space="preserve"> </w:t>
      </w:r>
      <w:r>
        <w:t>parabolic. The following table shows the error constants and steady</w:t>
      </w:r>
      <w:r>
        <w:rPr>
          <w:spacing w:val="-1"/>
        </w:rPr>
        <w:t xml:space="preserve"> </w:t>
      </w:r>
      <w:r>
        <w:t>state error values for these three signals.</w:t>
      </w:r>
    </w:p>
    <w:p w:rsidR="002B25EF" w:rsidRDefault="002B25EF">
      <w:pPr>
        <w:pStyle w:val="BodyText"/>
        <w:spacing w:before="8"/>
        <w:rPr>
          <w:sz w:val="12"/>
        </w:r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006"/>
        <w:gridCol w:w="3242"/>
        <w:gridCol w:w="3780"/>
      </w:tblGrid>
      <w:tr w:rsidR="002B25EF">
        <w:trPr>
          <w:trHeight w:val="858"/>
        </w:trPr>
        <w:tc>
          <w:tcPr>
            <w:tcW w:w="3006" w:type="dxa"/>
            <w:shd w:val="clear" w:color="auto" w:fill="EDEDED"/>
          </w:tcPr>
          <w:p w:rsidR="002B25EF" w:rsidRDefault="00FE460B">
            <w:pPr>
              <w:pStyle w:val="TableParagraph"/>
              <w:spacing w:before="121"/>
              <w:ind w:left="22" w:right="5"/>
              <w:jc w:val="center"/>
              <w:rPr>
                <w:b/>
                <w:sz w:val="24"/>
              </w:rPr>
            </w:pPr>
            <w:r>
              <w:rPr>
                <w:b/>
                <w:sz w:val="24"/>
              </w:rPr>
              <w:t xml:space="preserve">Input </w:t>
            </w:r>
            <w:r>
              <w:rPr>
                <w:b/>
                <w:spacing w:val="-2"/>
                <w:sz w:val="24"/>
              </w:rPr>
              <w:t>signal</w:t>
            </w:r>
          </w:p>
        </w:tc>
        <w:tc>
          <w:tcPr>
            <w:tcW w:w="3242" w:type="dxa"/>
            <w:shd w:val="clear" w:color="auto" w:fill="EDEDED"/>
          </w:tcPr>
          <w:p w:rsidR="002B25EF" w:rsidRDefault="00FE460B">
            <w:pPr>
              <w:pStyle w:val="TableParagraph"/>
              <w:spacing w:before="121"/>
              <w:ind w:left="21" w:right="12"/>
              <w:jc w:val="center"/>
              <w:rPr>
                <w:b/>
                <w:sz w:val="24"/>
              </w:rPr>
            </w:pPr>
            <w:r>
              <w:rPr>
                <w:b/>
                <w:sz w:val="24"/>
              </w:rPr>
              <w:t>Error</w:t>
            </w:r>
            <w:r>
              <w:rPr>
                <w:b/>
                <w:spacing w:val="-5"/>
                <w:sz w:val="24"/>
              </w:rPr>
              <w:t xml:space="preserve"> </w:t>
            </w:r>
            <w:r>
              <w:rPr>
                <w:b/>
                <w:spacing w:val="-2"/>
                <w:sz w:val="24"/>
              </w:rPr>
              <w:t>constant</w:t>
            </w:r>
          </w:p>
        </w:tc>
        <w:tc>
          <w:tcPr>
            <w:tcW w:w="3780" w:type="dxa"/>
            <w:shd w:val="clear" w:color="auto" w:fill="EDEDED"/>
          </w:tcPr>
          <w:p w:rsidR="002B25EF" w:rsidRDefault="00FE460B">
            <w:pPr>
              <w:pStyle w:val="TableParagraph"/>
              <w:spacing w:before="121"/>
              <w:ind w:left="7" w:right="2"/>
              <w:jc w:val="center"/>
              <w:rPr>
                <w:b/>
                <w:sz w:val="24"/>
              </w:rPr>
            </w:pPr>
            <w:r>
              <w:rPr>
                <w:b/>
                <w:sz w:val="24"/>
              </w:rPr>
              <w:t>Steady</w:t>
            </w:r>
            <w:r>
              <w:rPr>
                <w:b/>
                <w:spacing w:val="-1"/>
                <w:sz w:val="24"/>
              </w:rPr>
              <w:t xml:space="preserve"> </w:t>
            </w:r>
            <w:r>
              <w:rPr>
                <w:b/>
                <w:sz w:val="24"/>
              </w:rPr>
              <w:t>state</w:t>
            </w:r>
            <w:r>
              <w:rPr>
                <w:b/>
                <w:spacing w:val="-4"/>
                <w:sz w:val="24"/>
              </w:rPr>
              <w:t xml:space="preserve"> error</w:t>
            </w:r>
          </w:p>
        </w:tc>
      </w:tr>
      <w:tr w:rsidR="002B25EF">
        <w:trPr>
          <w:trHeight w:val="522"/>
        </w:trPr>
        <w:tc>
          <w:tcPr>
            <w:tcW w:w="3006" w:type="dxa"/>
          </w:tcPr>
          <w:p w:rsidR="002B25EF" w:rsidRDefault="00FE460B">
            <w:pPr>
              <w:pStyle w:val="TableParagraph"/>
              <w:spacing w:before="111"/>
              <w:ind w:left="22"/>
              <w:jc w:val="center"/>
              <w:rPr>
                <w:position w:val="2"/>
                <w:sz w:val="24"/>
              </w:rPr>
            </w:pPr>
            <w:r>
              <w:rPr>
                <w:spacing w:val="-2"/>
                <w:position w:val="2"/>
                <w:sz w:val="24"/>
              </w:rPr>
              <w:t>r</w:t>
            </w:r>
            <w:r>
              <w:rPr>
                <w:spacing w:val="-2"/>
                <w:sz w:val="16"/>
              </w:rPr>
              <w:t>1</w:t>
            </w:r>
            <w:r>
              <w:rPr>
                <w:spacing w:val="-2"/>
                <w:position w:val="2"/>
                <w:sz w:val="24"/>
              </w:rPr>
              <w:t>(t)=5u(t)</w:t>
            </w:r>
          </w:p>
        </w:tc>
        <w:tc>
          <w:tcPr>
            <w:tcW w:w="3242" w:type="dxa"/>
          </w:tcPr>
          <w:p w:rsidR="002B25EF" w:rsidRDefault="00FE460B">
            <w:pPr>
              <w:pStyle w:val="TableParagraph"/>
              <w:spacing w:before="117"/>
              <w:ind w:left="21"/>
              <w:jc w:val="center"/>
              <w:rPr>
                <w:sz w:val="24"/>
              </w:rPr>
            </w:pPr>
            <w:r>
              <w:rPr>
                <w:sz w:val="24"/>
              </w:rPr>
              <w:t>Kp=</w:t>
            </w:r>
            <w:r>
              <w:rPr>
                <w:rFonts w:ascii="Cambria Math" w:eastAsia="Cambria Math" w:hAnsi="Cambria Math"/>
                <w:sz w:val="24"/>
              </w:rPr>
              <w:t>lim</w:t>
            </w:r>
            <w:r>
              <w:rPr>
                <w:rFonts w:ascii="Cambria Math" w:eastAsia="Cambria Math" w:hAnsi="Cambria Math"/>
                <w:sz w:val="24"/>
                <w:vertAlign w:val="subscript"/>
              </w:rPr>
              <w:t>𝑠→0</w:t>
            </w:r>
            <w:r>
              <w:rPr>
                <w:rFonts w:ascii="Cambria Math" w:eastAsia="Cambria Math" w:hAnsi="Cambria Math"/>
                <w:spacing w:val="37"/>
                <w:sz w:val="24"/>
              </w:rPr>
              <w:t xml:space="preserve"> </w:t>
            </w:r>
            <w:r>
              <w:rPr>
                <w:spacing w:val="-2"/>
                <w:sz w:val="24"/>
              </w:rPr>
              <w:t>G(s)=∞</w:t>
            </w:r>
          </w:p>
        </w:tc>
        <w:tc>
          <w:tcPr>
            <w:tcW w:w="3780" w:type="dxa"/>
          </w:tcPr>
          <w:p w:rsidR="002B25EF" w:rsidRDefault="00FE460B">
            <w:pPr>
              <w:pStyle w:val="TableParagraph"/>
              <w:spacing w:before="111"/>
              <w:ind w:left="7"/>
              <w:jc w:val="center"/>
              <w:rPr>
                <w:position w:val="2"/>
                <w:sz w:val="24"/>
              </w:rPr>
            </w:pPr>
            <w:r>
              <w:rPr>
                <w:position w:val="2"/>
                <w:sz w:val="24"/>
              </w:rPr>
              <w:t>e</w:t>
            </w:r>
            <w:r>
              <w:rPr>
                <w:sz w:val="16"/>
              </w:rPr>
              <w:t>ss1</w:t>
            </w:r>
            <w:r>
              <w:rPr>
                <w:position w:val="2"/>
                <w:sz w:val="24"/>
              </w:rPr>
              <w:t>=5/1+kp</w:t>
            </w:r>
            <w:r>
              <w:rPr>
                <w:spacing w:val="-2"/>
                <w:position w:val="2"/>
                <w:sz w:val="24"/>
              </w:rPr>
              <w:t xml:space="preserve"> </w:t>
            </w:r>
            <w:r>
              <w:rPr>
                <w:position w:val="2"/>
                <w:sz w:val="24"/>
              </w:rPr>
              <w:t>=</w:t>
            </w:r>
            <w:r>
              <w:rPr>
                <w:spacing w:val="-3"/>
                <w:position w:val="2"/>
                <w:sz w:val="24"/>
              </w:rPr>
              <w:t xml:space="preserve"> </w:t>
            </w:r>
            <w:r>
              <w:rPr>
                <w:spacing w:val="-10"/>
                <w:position w:val="2"/>
                <w:sz w:val="24"/>
              </w:rPr>
              <w:t>0</w:t>
            </w:r>
          </w:p>
        </w:tc>
      </w:tr>
      <w:tr w:rsidR="002B25EF">
        <w:trPr>
          <w:trHeight w:val="523"/>
        </w:trPr>
        <w:tc>
          <w:tcPr>
            <w:tcW w:w="3006" w:type="dxa"/>
          </w:tcPr>
          <w:p w:rsidR="002B25EF" w:rsidRDefault="00FE460B">
            <w:pPr>
              <w:pStyle w:val="TableParagraph"/>
              <w:spacing w:before="111"/>
              <w:ind w:left="22"/>
              <w:jc w:val="center"/>
              <w:rPr>
                <w:position w:val="2"/>
                <w:sz w:val="24"/>
              </w:rPr>
            </w:pPr>
            <w:r>
              <w:rPr>
                <w:position w:val="2"/>
                <w:sz w:val="24"/>
              </w:rPr>
              <w:t>r</w:t>
            </w:r>
            <w:r>
              <w:rPr>
                <w:sz w:val="16"/>
              </w:rPr>
              <w:t>2</w:t>
            </w:r>
            <w:r>
              <w:rPr>
                <w:spacing w:val="20"/>
                <w:sz w:val="16"/>
              </w:rPr>
              <w:t xml:space="preserve"> </w:t>
            </w:r>
            <w:r>
              <w:rPr>
                <w:spacing w:val="-2"/>
                <w:position w:val="2"/>
                <w:sz w:val="24"/>
              </w:rPr>
              <w:t>(t)=2tu(t)</w:t>
            </w:r>
          </w:p>
        </w:tc>
        <w:tc>
          <w:tcPr>
            <w:tcW w:w="3242" w:type="dxa"/>
          </w:tcPr>
          <w:p w:rsidR="002B25EF" w:rsidRDefault="00FE460B">
            <w:pPr>
              <w:pStyle w:val="TableParagraph"/>
              <w:spacing w:before="117"/>
              <w:ind w:left="21" w:right="10"/>
              <w:jc w:val="center"/>
              <w:rPr>
                <w:sz w:val="24"/>
              </w:rPr>
            </w:pPr>
            <w:r>
              <w:rPr>
                <w:spacing w:val="-2"/>
                <w:sz w:val="24"/>
              </w:rPr>
              <w:t>Kv=</w:t>
            </w:r>
            <w:r>
              <w:rPr>
                <w:rFonts w:ascii="Cambria Math" w:eastAsia="Cambria Math" w:hAnsi="Cambria Math"/>
                <w:spacing w:val="-2"/>
                <w:sz w:val="24"/>
              </w:rPr>
              <w:t>lim</w:t>
            </w:r>
            <w:r>
              <w:rPr>
                <w:rFonts w:ascii="Cambria Math" w:eastAsia="Cambria Math" w:hAnsi="Cambria Math"/>
                <w:spacing w:val="-2"/>
                <w:sz w:val="24"/>
                <w:vertAlign w:val="subscript"/>
              </w:rPr>
              <w:t>𝑠→0</w:t>
            </w:r>
            <w:r>
              <w:rPr>
                <w:spacing w:val="-2"/>
                <w:sz w:val="24"/>
              </w:rPr>
              <w:t>sG(s)=∞</w:t>
            </w:r>
          </w:p>
        </w:tc>
        <w:tc>
          <w:tcPr>
            <w:tcW w:w="3780" w:type="dxa"/>
          </w:tcPr>
          <w:p w:rsidR="002B25EF" w:rsidRDefault="00FE460B">
            <w:pPr>
              <w:pStyle w:val="TableParagraph"/>
              <w:spacing w:before="111"/>
              <w:ind w:left="7" w:right="6"/>
              <w:jc w:val="center"/>
              <w:rPr>
                <w:position w:val="2"/>
                <w:sz w:val="24"/>
              </w:rPr>
            </w:pPr>
            <w:r>
              <w:rPr>
                <w:position w:val="2"/>
                <w:sz w:val="24"/>
              </w:rPr>
              <w:t>e</w:t>
            </w:r>
            <w:r>
              <w:rPr>
                <w:sz w:val="16"/>
              </w:rPr>
              <w:t>ss2</w:t>
            </w:r>
            <w:r>
              <w:rPr>
                <w:spacing w:val="15"/>
                <w:sz w:val="16"/>
              </w:rPr>
              <w:t xml:space="preserve"> </w:t>
            </w:r>
            <w:r>
              <w:rPr>
                <w:spacing w:val="-2"/>
                <w:position w:val="2"/>
                <w:sz w:val="24"/>
              </w:rPr>
              <w:t>=2/Kv=0</w:t>
            </w:r>
          </w:p>
        </w:tc>
      </w:tr>
      <w:tr w:rsidR="002B25EF">
        <w:trPr>
          <w:trHeight w:val="522"/>
        </w:trPr>
        <w:tc>
          <w:tcPr>
            <w:tcW w:w="3006" w:type="dxa"/>
          </w:tcPr>
          <w:p w:rsidR="002B25EF" w:rsidRDefault="00FE460B">
            <w:pPr>
              <w:pStyle w:val="TableParagraph"/>
              <w:spacing w:before="111"/>
              <w:ind w:left="22" w:right="5"/>
              <w:jc w:val="center"/>
              <w:rPr>
                <w:position w:val="2"/>
                <w:sz w:val="24"/>
              </w:rPr>
            </w:pPr>
            <w:r>
              <w:rPr>
                <w:position w:val="2"/>
                <w:sz w:val="24"/>
              </w:rPr>
              <w:t>r</w:t>
            </w:r>
            <w:r>
              <w:rPr>
                <w:sz w:val="16"/>
              </w:rPr>
              <w:t>3</w:t>
            </w:r>
            <w:r>
              <w:rPr>
                <w:spacing w:val="20"/>
                <w:sz w:val="16"/>
              </w:rPr>
              <w:t xml:space="preserve"> </w:t>
            </w:r>
            <w:r>
              <w:rPr>
                <w:position w:val="2"/>
                <w:sz w:val="24"/>
              </w:rPr>
              <w:t>(t)=t</w:t>
            </w:r>
            <w:r>
              <w:rPr>
                <w:position w:val="2"/>
                <w:sz w:val="24"/>
                <w:vertAlign w:val="superscript"/>
              </w:rPr>
              <w:t>2</w:t>
            </w:r>
            <w:r>
              <w:rPr>
                <w:position w:val="2"/>
                <w:sz w:val="24"/>
              </w:rPr>
              <w:t>/2</w:t>
            </w:r>
            <w:r>
              <w:rPr>
                <w:spacing w:val="-1"/>
                <w:position w:val="2"/>
                <w:sz w:val="24"/>
              </w:rPr>
              <w:t xml:space="preserve"> </w:t>
            </w:r>
            <w:r>
              <w:rPr>
                <w:spacing w:val="-4"/>
                <w:position w:val="2"/>
                <w:sz w:val="24"/>
              </w:rPr>
              <w:t>u(t)</w:t>
            </w:r>
          </w:p>
        </w:tc>
        <w:tc>
          <w:tcPr>
            <w:tcW w:w="3242" w:type="dxa"/>
          </w:tcPr>
          <w:p w:rsidR="002B25EF" w:rsidRDefault="00FE460B">
            <w:pPr>
              <w:pStyle w:val="TableParagraph"/>
              <w:spacing w:before="112"/>
              <w:ind w:left="21" w:right="8"/>
              <w:jc w:val="center"/>
              <w:rPr>
                <w:sz w:val="24"/>
              </w:rPr>
            </w:pPr>
            <w:r>
              <w:rPr>
                <w:sz w:val="24"/>
              </w:rPr>
              <w:t>Ka=</w:t>
            </w:r>
            <w:r>
              <w:rPr>
                <w:rFonts w:ascii="Cambria Math" w:eastAsia="Cambria Math" w:hAnsi="Cambria Math"/>
                <w:sz w:val="24"/>
              </w:rPr>
              <w:t>lim</w:t>
            </w:r>
            <w:r>
              <w:rPr>
                <w:rFonts w:ascii="Cambria Math" w:eastAsia="Cambria Math" w:hAnsi="Cambria Math"/>
                <w:sz w:val="24"/>
                <w:vertAlign w:val="subscript"/>
              </w:rPr>
              <w:t>𝑠→0</w:t>
            </w:r>
            <w:r>
              <w:rPr>
                <w:rFonts w:ascii="Cambria Math" w:eastAsia="Cambria Math" w:hAnsi="Cambria Math"/>
                <w:sz w:val="24"/>
              </w:rPr>
              <w:t xml:space="preserve"> </w:t>
            </w:r>
            <w:r>
              <w:rPr>
                <w:sz w:val="24"/>
              </w:rPr>
              <w:t>s²</w:t>
            </w:r>
            <w:r>
              <w:rPr>
                <w:spacing w:val="12"/>
                <w:sz w:val="24"/>
              </w:rPr>
              <w:t xml:space="preserve"> </w:t>
            </w:r>
            <w:r>
              <w:rPr>
                <w:spacing w:val="-2"/>
                <w:sz w:val="24"/>
              </w:rPr>
              <w:t>G(s)=1</w:t>
            </w:r>
          </w:p>
        </w:tc>
        <w:tc>
          <w:tcPr>
            <w:tcW w:w="3780" w:type="dxa"/>
          </w:tcPr>
          <w:p w:rsidR="002B25EF" w:rsidRDefault="00FE460B">
            <w:pPr>
              <w:pStyle w:val="TableParagraph"/>
              <w:spacing w:before="111"/>
              <w:ind w:left="7" w:right="6"/>
              <w:jc w:val="center"/>
              <w:rPr>
                <w:position w:val="2"/>
                <w:sz w:val="24"/>
              </w:rPr>
            </w:pPr>
            <w:r>
              <w:rPr>
                <w:position w:val="2"/>
                <w:sz w:val="24"/>
              </w:rPr>
              <w:t>e</w:t>
            </w:r>
            <w:r>
              <w:rPr>
                <w:sz w:val="16"/>
              </w:rPr>
              <w:t>ss3</w:t>
            </w:r>
            <w:r>
              <w:rPr>
                <w:spacing w:val="15"/>
                <w:sz w:val="16"/>
              </w:rPr>
              <w:t xml:space="preserve"> </w:t>
            </w:r>
            <w:r>
              <w:rPr>
                <w:spacing w:val="-2"/>
                <w:position w:val="2"/>
                <w:sz w:val="24"/>
              </w:rPr>
              <w:t>=1/ka=1</w:t>
            </w:r>
          </w:p>
        </w:tc>
      </w:tr>
    </w:tbl>
    <w:p w:rsidR="002B25EF" w:rsidRDefault="00FE460B">
      <w:pPr>
        <w:pStyle w:val="BodyText"/>
        <w:spacing w:before="113"/>
        <w:ind w:left="768"/>
      </w:pPr>
      <w:r>
        <w:t>We</w:t>
      </w:r>
      <w:r>
        <w:rPr>
          <w:spacing w:val="-1"/>
        </w:rPr>
        <w:t xml:space="preserve"> </w:t>
      </w:r>
      <w:r>
        <w:t>will</w:t>
      </w:r>
      <w:r>
        <w:rPr>
          <w:spacing w:val="-6"/>
        </w:rPr>
        <w:t xml:space="preserve"> </w:t>
      </w:r>
      <w:r>
        <w:t>get</w:t>
      </w:r>
      <w:r>
        <w:rPr>
          <w:spacing w:val="8"/>
        </w:rPr>
        <w:t xml:space="preserve"> </w:t>
      </w:r>
      <w:r>
        <w:t>the</w:t>
      </w:r>
      <w:r>
        <w:rPr>
          <w:spacing w:val="-4"/>
        </w:rPr>
        <w:t xml:space="preserve"> </w:t>
      </w:r>
      <w:r>
        <w:t>overall</w:t>
      </w:r>
      <w:r>
        <w:rPr>
          <w:spacing w:val="-3"/>
        </w:rPr>
        <w:t xml:space="preserve"> </w:t>
      </w:r>
      <w:r>
        <w:t>steady</w:t>
      </w:r>
      <w:r>
        <w:rPr>
          <w:spacing w:val="-8"/>
        </w:rPr>
        <w:t xml:space="preserve"> </w:t>
      </w:r>
      <w:r>
        <w:t>state</w:t>
      </w:r>
      <w:r>
        <w:rPr>
          <w:spacing w:val="2"/>
        </w:rPr>
        <w:t xml:space="preserve"> </w:t>
      </w:r>
      <w:r>
        <w:t>error,</w:t>
      </w:r>
      <w:r>
        <w:rPr>
          <w:spacing w:val="-1"/>
        </w:rPr>
        <w:t xml:space="preserve"> </w:t>
      </w:r>
      <w:r>
        <w:t>by</w:t>
      </w:r>
      <w:r>
        <w:rPr>
          <w:spacing w:val="-8"/>
        </w:rPr>
        <w:t xml:space="preserve"> </w:t>
      </w:r>
      <w:r>
        <w:t>adding</w:t>
      </w:r>
      <w:r>
        <w:rPr>
          <w:spacing w:val="-2"/>
        </w:rPr>
        <w:t xml:space="preserve"> </w:t>
      </w:r>
      <w:r>
        <w:t>the</w:t>
      </w:r>
      <w:r>
        <w:rPr>
          <w:spacing w:val="1"/>
        </w:rPr>
        <w:t xml:space="preserve"> </w:t>
      </w:r>
      <w:r>
        <w:t>above</w:t>
      </w:r>
      <w:r>
        <w:rPr>
          <w:spacing w:val="2"/>
        </w:rPr>
        <w:t xml:space="preserve"> </w:t>
      </w:r>
      <w:r>
        <w:t>three</w:t>
      </w:r>
      <w:r>
        <w:rPr>
          <w:spacing w:val="1"/>
        </w:rPr>
        <w:t xml:space="preserve"> </w:t>
      </w:r>
      <w:r>
        <w:t>steady</w:t>
      </w:r>
      <w:r>
        <w:rPr>
          <w:spacing w:val="-8"/>
        </w:rPr>
        <w:t xml:space="preserve"> </w:t>
      </w:r>
      <w:r>
        <w:t>state</w:t>
      </w:r>
      <w:r>
        <w:rPr>
          <w:spacing w:val="2"/>
        </w:rPr>
        <w:t xml:space="preserve"> </w:t>
      </w:r>
      <w:r>
        <w:rPr>
          <w:spacing w:val="-2"/>
        </w:rPr>
        <w:t>errors.</w:t>
      </w:r>
    </w:p>
    <w:p w:rsidR="002B25EF" w:rsidRDefault="00FE460B">
      <w:pPr>
        <w:spacing w:before="146"/>
        <w:ind w:right="46"/>
        <w:jc w:val="center"/>
        <w:rPr>
          <w:rFonts w:ascii="Calibri"/>
          <w:sz w:val="18"/>
        </w:rPr>
      </w:pPr>
      <w:r>
        <w:rPr>
          <w:rFonts w:ascii="Calibri"/>
          <w:position w:val="3"/>
          <w:sz w:val="28"/>
        </w:rPr>
        <w:t>e</w:t>
      </w:r>
      <w:r>
        <w:rPr>
          <w:rFonts w:ascii="Calibri"/>
          <w:sz w:val="18"/>
        </w:rPr>
        <w:t>ss</w:t>
      </w:r>
      <w:r>
        <w:rPr>
          <w:position w:val="3"/>
          <w:sz w:val="28"/>
        </w:rPr>
        <w:t>=</w:t>
      </w:r>
      <w:r>
        <w:rPr>
          <w:spacing w:val="-11"/>
          <w:position w:val="3"/>
          <w:sz w:val="28"/>
        </w:rPr>
        <w:t xml:space="preserve"> </w:t>
      </w:r>
      <w:r>
        <w:rPr>
          <w:rFonts w:ascii="Calibri"/>
          <w:position w:val="3"/>
          <w:sz w:val="28"/>
        </w:rPr>
        <w:t>e</w:t>
      </w:r>
      <w:r>
        <w:rPr>
          <w:rFonts w:ascii="Calibri"/>
          <w:sz w:val="18"/>
        </w:rPr>
        <w:t>ss1</w:t>
      </w:r>
      <w:r>
        <w:rPr>
          <w:position w:val="3"/>
          <w:sz w:val="28"/>
        </w:rPr>
        <w:t>+</w:t>
      </w:r>
      <w:r>
        <w:rPr>
          <w:spacing w:val="-11"/>
          <w:position w:val="3"/>
          <w:sz w:val="28"/>
        </w:rPr>
        <w:t xml:space="preserve"> </w:t>
      </w:r>
      <w:r>
        <w:rPr>
          <w:rFonts w:ascii="Calibri"/>
          <w:position w:val="3"/>
          <w:sz w:val="28"/>
        </w:rPr>
        <w:t>e</w:t>
      </w:r>
      <w:r>
        <w:rPr>
          <w:rFonts w:ascii="Calibri"/>
          <w:sz w:val="18"/>
        </w:rPr>
        <w:t>ss2</w:t>
      </w:r>
      <w:r>
        <w:rPr>
          <w:position w:val="3"/>
          <w:sz w:val="28"/>
        </w:rPr>
        <w:t>+</w:t>
      </w:r>
      <w:r>
        <w:rPr>
          <w:spacing w:val="-10"/>
          <w:position w:val="3"/>
          <w:sz w:val="28"/>
        </w:rPr>
        <w:t xml:space="preserve"> </w:t>
      </w:r>
      <w:r>
        <w:rPr>
          <w:rFonts w:ascii="Calibri"/>
          <w:spacing w:val="-4"/>
          <w:position w:val="3"/>
          <w:sz w:val="28"/>
        </w:rPr>
        <w:t>e</w:t>
      </w:r>
      <w:r>
        <w:rPr>
          <w:rFonts w:ascii="Calibri"/>
          <w:spacing w:val="-4"/>
          <w:sz w:val="18"/>
        </w:rPr>
        <w:t>ss3</w:t>
      </w:r>
    </w:p>
    <w:p w:rsidR="002B25EF" w:rsidRDefault="002B25EF">
      <w:pPr>
        <w:pStyle w:val="BodyText"/>
        <w:spacing w:before="32"/>
        <w:rPr>
          <w:rFonts w:ascii="Calibri"/>
          <w:sz w:val="18"/>
        </w:rPr>
      </w:pPr>
    </w:p>
    <w:p w:rsidR="002B25EF" w:rsidRDefault="00FE460B">
      <w:pPr>
        <w:pStyle w:val="Heading5"/>
        <w:ind w:right="48"/>
      </w:pPr>
      <w:r>
        <w:rPr>
          <w:rFonts w:ascii="Cambria Math" w:hAnsi="Cambria Math"/>
        </w:rPr>
        <w:t>⇒</w:t>
      </w:r>
      <w:r>
        <w:rPr>
          <w:rFonts w:ascii="Cambria Math" w:hAnsi="Cambria Math"/>
          <w:spacing w:val="-3"/>
        </w:rPr>
        <w:t xml:space="preserve"> </w:t>
      </w:r>
      <w:r>
        <w:rPr>
          <w:rFonts w:ascii="Calibri" w:hAnsi="Calibri"/>
        </w:rPr>
        <w:t>e</w:t>
      </w:r>
      <w:r>
        <w:rPr>
          <w:rFonts w:ascii="Calibri" w:hAnsi="Calibri"/>
          <w:vertAlign w:val="subscript"/>
        </w:rPr>
        <w:t>ss</w:t>
      </w:r>
      <w:r>
        <w:rPr>
          <w:rFonts w:ascii="Calibri" w:hAnsi="Calibri"/>
          <w:spacing w:val="-20"/>
        </w:rPr>
        <w:t xml:space="preserve"> </w:t>
      </w:r>
      <w:r>
        <w:t>=</w:t>
      </w:r>
      <w:r>
        <w:rPr>
          <w:spacing w:val="2"/>
        </w:rPr>
        <w:t xml:space="preserve"> </w:t>
      </w:r>
      <w:r>
        <w:rPr>
          <w:spacing w:val="-2"/>
        </w:rPr>
        <w:t>0+0+1=1</w:t>
      </w:r>
    </w:p>
    <w:p w:rsidR="002B25EF" w:rsidRDefault="002B25EF">
      <w:pPr>
        <w:pStyle w:val="Heading5"/>
        <w:sectPr w:rsidR="002B25EF">
          <w:pgSz w:w="11910" w:h="16840"/>
          <w:pgMar w:top="900" w:right="357" w:bottom="1180" w:left="720" w:header="0" w:footer="998" w:gutter="0"/>
          <w:cols w:space="720"/>
        </w:sectPr>
      </w:pPr>
    </w:p>
    <w:p w:rsidR="002B25EF" w:rsidRDefault="00FE460B">
      <w:pPr>
        <w:pStyle w:val="BodyText"/>
        <w:spacing w:before="68"/>
        <w:ind w:left="768"/>
      </w:pPr>
      <w:r>
        <w:lastRenderedPageBreak/>
        <w:t>Therefore,</w:t>
      </w:r>
      <w:r>
        <w:rPr>
          <w:spacing w:val="2"/>
        </w:rPr>
        <w:t xml:space="preserve"> </w:t>
      </w:r>
      <w:r>
        <w:t>we</w:t>
      </w:r>
      <w:r>
        <w:rPr>
          <w:spacing w:val="-1"/>
        </w:rPr>
        <w:t xml:space="preserve"> </w:t>
      </w:r>
      <w:r>
        <w:t>got</w:t>
      </w:r>
      <w:r>
        <w:rPr>
          <w:spacing w:val="-3"/>
        </w:rPr>
        <w:t xml:space="preserve"> </w:t>
      </w:r>
      <w:r>
        <w:t>the steady</w:t>
      </w:r>
      <w:r>
        <w:rPr>
          <w:spacing w:val="-9"/>
        </w:rPr>
        <w:t xml:space="preserve"> </w:t>
      </w:r>
      <w:r>
        <w:t>state</w:t>
      </w:r>
      <w:r>
        <w:rPr>
          <w:spacing w:val="-1"/>
        </w:rPr>
        <w:t xml:space="preserve"> </w:t>
      </w:r>
      <w:r>
        <w:t>error</w:t>
      </w:r>
      <w:r>
        <w:rPr>
          <w:spacing w:val="8"/>
        </w:rPr>
        <w:t xml:space="preserve"> </w:t>
      </w:r>
      <w:r>
        <w:rPr>
          <w:sz w:val="28"/>
        </w:rPr>
        <w:t>e</w:t>
      </w:r>
      <w:r>
        <w:rPr>
          <w:sz w:val="28"/>
          <w:vertAlign w:val="subscript"/>
        </w:rPr>
        <w:t>ss</w:t>
      </w:r>
      <w:r>
        <w:rPr>
          <w:spacing w:val="-13"/>
          <w:sz w:val="28"/>
        </w:rPr>
        <w:t xml:space="preserve"> </w:t>
      </w:r>
      <w:r>
        <w:t>as</w:t>
      </w:r>
      <w:r>
        <w:rPr>
          <w:spacing w:val="-1"/>
        </w:rPr>
        <w:t xml:space="preserve"> </w:t>
      </w:r>
      <w:r>
        <w:rPr>
          <w:b/>
        </w:rPr>
        <w:t xml:space="preserve">1 </w:t>
      </w:r>
      <w:r>
        <w:t>for</w:t>
      </w:r>
      <w:r>
        <w:rPr>
          <w:spacing w:val="-7"/>
        </w:rPr>
        <w:t xml:space="preserve"> </w:t>
      </w:r>
      <w:r>
        <w:t>this</w:t>
      </w:r>
      <w:r>
        <w:rPr>
          <w:spacing w:val="-1"/>
        </w:rPr>
        <w:t xml:space="preserve"> </w:t>
      </w:r>
      <w:r>
        <w:rPr>
          <w:spacing w:val="-2"/>
        </w:rPr>
        <w:t>example.</w:t>
      </w:r>
    </w:p>
    <w:p w:rsidR="002B25EF" w:rsidRDefault="00FE460B">
      <w:pPr>
        <w:pStyle w:val="BodyText"/>
        <w:spacing w:before="272"/>
        <w:ind w:left="768"/>
      </w:pPr>
      <w:r>
        <w:rPr>
          <w:u w:val="single"/>
        </w:rPr>
        <w:t>Steady</w:t>
      </w:r>
      <w:r>
        <w:rPr>
          <w:spacing w:val="-13"/>
          <w:u w:val="single"/>
        </w:rPr>
        <w:t xml:space="preserve"> </w:t>
      </w:r>
      <w:r>
        <w:rPr>
          <w:u w:val="single"/>
        </w:rPr>
        <w:t>state</w:t>
      </w:r>
      <w:r>
        <w:rPr>
          <w:spacing w:val="-2"/>
          <w:u w:val="single"/>
        </w:rPr>
        <w:t xml:space="preserve"> </w:t>
      </w:r>
      <w:r>
        <w:rPr>
          <w:u w:val="single"/>
        </w:rPr>
        <w:t>error</w:t>
      </w:r>
      <w:r>
        <w:rPr>
          <w:spacing w:val="-4"/>
          <w:u w:val="single"/>
        </w:rPr>
        <w:t xml:space="preserve"> </w:t>
      </w:r>
      <w:r>
        <w:rPr>
          <w:u w:val="single"/>
        </w:rPr>
        <w:t>for different</w:t>
      </w:r>
      <w:r>
        <w:rPr>
          <w:spacing w:val="3"/>
          <w:u w:val="single"/>
        </w:rPr>
        <w:t xml:space="preserve"> </w:t>
      </w:r>
      <w:r>
        <w:rPr>
          <w:u w:val="single"/>
        </w:rPr>
        <w:t>types</w:t>
      </w:r>
      <w:r>
        <w:rPr>
          <w:spacing w:val="-3"/>
          <w:u w:val="single"/>
        </w:rPr>
        <w:t xml:space="preserve"> </w:t>
      </w:r>
      <w:r>
        <w:rPr>
          <w:u w:val="single"/>
        </w:rPr>
        <w:t>of</w:t>
      </w:r>
      <w:r>
        <w:rPr>
          <w:spacing w:val="-4"/>
          <w:u w:val="single"/>
        </w:rPr>
        <w:t xml:space="preserve"> </w:t>
      </w:r>
      <w:r>
        <w:rPr>
          <w:u w:val="single"/>
        </w:rPr>
        <w:t>input</w:t>
      </w:r>
      <w:r>
        <w:rPr>
          <w:spacing w:val="4"/>
          <w:u w:val="single"/>
        </w:rPr>
        <w:t xml:space="preserve"> </w:t>
      </w:r>
      <w:r>
        <w:rPr>
          <w:u w:val="single"/>
        </w:rPr>
        <w:t>for</w:t>
      </w:r>
      <w:r>
        <w:rPr>
          <w:spacing w:val="-4"/>
          <w:u w:val="single"/>
        </w:rPr>
        <w:t xml:space="preserve"> </w:t>
      </w:r>
      <w:r>
        <w:rPr>
          <w:u w:val="single"/>
        </w:rPr>
        <w:t>Type-0,</w:t>
      </w:r>
      <w:r>
        <w:rPr>
          <w:spacing w:val="1"/>
          <w:u w:val="single"/>
        </w:rPr>
        <w:t xml:space="preserve"> </w:t>
      </w:r>
      <w:r>
        <w:rPr>
          <w:u w:val="single"/>
        </w:rPr>
        <w:t>Type-</w:t>
      </w:r>
      <w:r>
        <w:rPr>
          <w:spacing w:val="1"/>
          <w:u w:val="single"/>
        </w:rPr>
        <w:t xml:space="preserve"> </w:t>
      </w:r>
      <w:r>
        <w:rPr>
          <w:u w:val="single"/>
        </w:rPr>
        <w:t>1and</w:t>
      </w:r>
      <w:r>
        <w:rPr>
          <w:spacing w:val="-1"/>
          <w:u w:val="single"/>
        </w:rPr>
        <w:t xml:space="preserve"> </w:t>
      </w:r>
      <w:r>
        <w:rPr>
          <w:u w:val="single"/>
        </w:rPr>
        <w:t>Type-2</w:t>
      </w:r>
      <w:r>
        <w:rPr>
          <w:spacing w:val="-1"/>
          <w:u w:val="single"/>
        </w:rPr>
        <w:t xml:space="preserve"> </w:t>
      </w:r>
      <w:r>
        <w:rPr>
          <w:spacing w:val="-2"/>
          <w:u w:val="single"/>
        </w:rPr>
        <w:t>systems</w:t>
      </w:r>
      <w:r>
        <w:rPr>
          <w:spacing w:val="-2"/>
        </w:rPr>
        <w:t>.</w:t>
      </w:r>
    </w:p>
    <w:p w:rsidR="002B25EF" w:rsidRDefault="00FE460B">
      <w:pPr>
        <w:pStyle w:val="BodyText"/>
        <w:spacing w:before="116"/>
        <w:rPr>
          <w:sz w:val="20"/>
        </w:rPr>
      </w:pPr>
      <w:r>
        <w:rPr>
          <w:noProof/>
          <w:sz w:val="20"/>
        </w:rPr>
        <w:drawing>
          <wp:anchor distT="0" distB="0" distL="0" distR="0" simplePos="0" relativeHeight="487713280" behindDoc="1" locked="0" layoutInCell="1" allowOverlap="1">
            <wp:simplePos x="0" y="0"/>
            <wp:positionH relativeFrom="page">
              <wp:posOffset>933450</wp:posOffset>
            </wp:positionH>
            <wp:positionV relativeFrom="paragraph">
              <wp:posOffset>235490</wp:posOffset>
            </wp:positionV>
            <wp:extent cx="5896694" cy="2152745"/>
            <wp:effectExtent l="0" t="0" r="0" b="0"/>
            <wp:wrapTopAndBottom/>
            <wp:docPr id="293" name="Image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Image 293"/>
                    <pic:cNvPicPr/>
                  </pic:nvPicPr>
                  <pic:blipFill>
                    <a:blip r:embed="rId89" cstate="print"/>
                    <a:stretch>
                      <a:fillRect/>
                    </a:stretch>
                  </pic:blipFill>
                  <pic:spPr>
                    <a:xfrm>
                      <a:off x="0" y="0"/>
                      <a:ext cx="5896694" cy="2152745"/>
                    </a:xfrm>
                    <a:prstGeom prst="rect">
                      <a:avLst/>
                    </a:prstGeom>
                  </pic:spPr>
                </pic:pic>
              </a:graphicData>
            </a:graphic>
          </wp:anchor>
        </w:drawing>
      </w:r>
    </w:p>
    <w:p w:rsidR="002B25EF" w:rsidRDefault="002B25EF">
      <w:pPr>
        <w:pStyle w:val="BodyText"/>
        <w:spacing w:before="187"/>
      </w:pPr>
    </w:p>
    <w:p w:rsidR="002B25EF" w:rsidRDefault="00FE460B">
      <w:pPr>
        <w:pStyle w:val="Heading6"/>
        <w:rPr>
          <w:u w:val="none"/>
        </w:rPr>
      </w:pPr>
      <w:bookmarkStart w:id="76" w:name="Effect_of_adding_poles_and_zero_to_trans"/>
      <w:bookmarkEnd w:id="76"/>
      <w:r>
        <w:t>Effect</w:t>
      </w:r>
      <w:r>
        <w:rPr>
          <w:spacing w:val="-1"/>
        </w:rPr>
        <w:t xml:space="preserve"> </w:t>
      </w:r>
      <w:r>
        <w:t>of</w:t>
      </w:r>
      <w:r>
        <w:rPr>
          <w:spacing w:val="-5"/>
        </w:rPr>
        <w:t xml:space="preserve"> </w:t>
      </w:r>
      <w:r>
        <w:t>adding</w:t>
      </w:r>
      <w:r>
        <w:rPr>
          <w:spacing w:val="-1"/>
        </w:rPr>
        <w:t xml:space="preserve"> </w:t>
      </w:r>
      <w:r>
        <w:t>poles</w:t>
      </w:r>
      <w:r>
        <w:rPr>
          <w:spacing w:val="-4"/>
        </w:rPr>
        <w:t xml:space="preserve"> </w:t>
      </w:r>
      <w:r>
        <w:t>and</w:t>
      </w:r>
      <w:r>
        <w:rPr>
          <w:spacing w:val="-2"/>
        </w:rPr>
        <w:t xml:space="preserve"> </w:t>
      </w:r>
      <w:r>
        <w:t>zero</w:t>
      </w:r>
      <w:r>
        <w:rPr>
          <w:spacing w:val="-1"/>
        </w:rPr>
        <w:t xml:space="preserve"> </w:t>
      </w:r>
      <w:r>
        <w:t>to</w:t>
      </w:r>
      <w:r>
        <w:rPr>
          <w:spacing w:val="-2"/>
        </w:rPr>
        <w:t xml:space="preserve"> </w:t>
      </w:r>
      <w:r>
        <w:t>transfer</w:t>
      </w:r>
      <w:r>
        <w:rPr>
          <w:spacing w:val="-7"/>
        </w:rPr>
        <w:t xml:space="preserve"> </w:t>
      </w:r>
      <w:r>
        <w:rPr>
          <w:spacing w:val="-2"/>
        </w:rPr>
        <w:t>function</w:t>
      </w:r>
    </w:p>
    <w:p w:rsidR="002B25EF" w:rsidRDefault="002B25EF">
      <w:pPr>
        <w:pStyle w:val="BodyText"/>
        <w:rPr>
          <w:b/>
        </w:rPr>
      </w:pPr>
    </w:p>
    <w:p w:rsidR="002B25EF" w:rsidRDefault="002B25EF">
      <w:pPr>
        <w:pStyle w:val="BodyText"/>
        <w:spacing w:before="117"/>
        <w:rPr>
          <w:b/>
        </w:rPr>
      </w:pPr>
    </w:p>
    <w:p w:rsidR="002B25EF" w:rsidRDefault="00FE460B">
      <w:pPr>
        <w:pStyle w:val="BodyText"/>
        <w:ind w:left="720"/>
      </w:pPr>
      <w:r>
        <w:t>Effect</w:t>
      </w:r>
      <w:r>
        <w:rPr>
          <w:spacing w:val="4"/>
        </w:rPr>
        <w:t xml:space="preserve"> </w:t>
      </w:r>
      <w:r>
        <w:t>of</w:t>
      </w:r>
      <w:r>
        <w:rPr>
          <w:spacing w:val="-7"/>
        </w:rPr>
        <w:t xml:space="preserve"> </w:t>
      </w:r>
      <w:r>
        <w:t>addition</w:t>
      </w:r>
      <w:r>
        <w:rPr>
          <w:spacing w:val="-5"/>
        </w:rPr>
        <w:t xml:space="preserve"> </w:t>
      </w:r>
      <w:r>
        <w:t>of</w:t>
      </w:r>
      <w:r>
        <w:rPr>
          <w:spacing w:val="-8"/>
        </w:rPr>
        <w:t xml:space="preserve"> </w:t>
      </w:r>
      <w:r>
        <w:t>pole</w:t>
      </w:r>
      <w:r>
        <w:rPr>
          <w:spacing w:val="-1"/>
        </w:rPr>
        <w:t xml:space="preserve"> </w:t>
      </w:r>
      <w:r>
        <w:t>to</w:t>
      </w:r>
      <w:r>
        <w:rPr>
          <w:spacing w:val="-4"/>
        </w:rPr>
        <w:t xml:space="preserve"> </w:t>
      </w:r>
      <w:r>
        <w:t>transfer</w:t>
      </w:r>
      <w:r>
        <w:rPr>
          <w:spacing w:val="6"/>
        </w:rPr>
        <w:t xml:space="preserve"> </w:t>
      </w:r>
      <w:r>
        <w:rPr>
          <w:spacing w:val="-2"/>
        </w:rPr>
        <w:t>function:</w:t>
      </w:r>
    </w:p>
    <w:p w:rsidR="002B25EF" w:rsidRDefault="00FE460B">
      <w:pPr>
        <w:pStyle w:val="ListParagraph"/>
        <w:numPr>
          <w:ilvl w:val="0"/>
          <w:numId w:val="11"/>
        </w:numPr>
        <w:tabs>
          <w:tab w:val="left" w:pos="1295"/>
        </w:tabs>
        <w:spacing w:before="243" w:line="276" w:lineRule="auto"/>
        <w:ind w:right="768" w:firstLine="0"/>
        <w:jc w:val="both"/>
        <w:rPr>
          <w:sz w:val="24"/>
        </w:rPr>
      </w:pPr>
      <w:r>
        <w:rPr>
          <w:sz w:val="24"/>
        </w:rPr>
        <w:t>As the pole moves towards the origin in s plane, the rise time increases and the maximum overshoot decreases, as far as the overshoot is concerned, adding a pole to the closed loop transfer function has just the opposite effect to that of adding a pole to forward path transfer function as discussed in the last article.</w:t>
      </w:r>
    </w:p>
    <w:p w:rsidR="002B25EF" w:rsidRDefault="00FE460B">
      <w:pPr>
        <w:pStyle w:val="ListParagraph"/>
        <w:numPr>
          <w:ilvl w:val="0"/>
          <w:numId w:val="11"/>
        </w:numPr>
        <w:tabs>
          <w:tab w:val="left" w:pos="1282"/>
        </w:tabs>
        <w:spacing w:before="200"/>
        <w:ind w:left="1282" w:hanging="562"/>
        <w:rPr>
          <w:sz w:val="24"/>
        </w:rPr>
      </w:pPr>
      <w:r>
        <w:rPr>
          <w:sz w:val="24"/>
        </w:rPr>
        <w:t>The</w:t>
      </w:r>
      <w:r>
        <w:rPr>
          <w:spacing w:val="-4"/>
          <w:sz w:val="24"/>
        </w:rPr>
        <w:t xml:space="preserve"> </w:t>
      </w:r>
      <w:r>
        <w:rPr>
          <w:sz w:val="24"/>
        </w:rPr>
        <w:t>addition</w:t>
      </w:r>
      <w:r>
        <w:rPr>
          <w:spacing w:val="-5"/>
          <w:sz w:val="24"/>
        </w:rPr>
        <w:t xml:space="preserve"> </w:t>
      </w:r>
      <w:r>
        <w:rPr>
          <w:sz w:val="24"/>
        </w:rPr>
        <w:t>of</w:t>
      </w:r>
      <w:r>
        <w:rPr>
          <w:spacing w:val="-3"/>
          <w:sz w:val="24"/>
        </w:rPr>
        <w:t xml:space="preserve"> </w:t>
      </w:r>
      <w:r>
        <w:rPr>
          <w:sz w:val="24"/>
        </w:rPr>
        <w:t>left</w:t>
      </w:r>
      <w:r>
        <w:rPr>
          <w:spacing w:val="5"/>
          <w:sz w:val="24"/>
        </w:rPr>
        <w:t xml:space="preserve"> </w:t>
      </w:r>
      <w:r>
        <w:rPr>
          <w:sz w:val="24"/>
        </w:rPr>
        <w:t>half</w:t>
      </w:r>
      <w:r>
        <w:rPr>
          <w:spacing w:val="-3"/>
          <w:sz w:val="24"/>
        </w:rPr>
        <w:t xml:space="preserve"> </w:t>
      </w:r>
      <w:r>
        <w:rPr>
          <w:sz w:val="24"/>
        </w:rPr>
        <w:t>pole</w:t>
      </w:r>
      <w:r>
        <w:rPr>
          <w:spacing w:val="-2"/>
          <w:sz w:val="24"/>
        </w:rPr>
        <w:t xml:space="preserve"> </w:t>
      </w:r>
      <w:r>
        <w:rPr>
          <w:sz w:val="24"/>
        </w:rPr>
        <w:t>tends</w:t>
      </w:r>
      <w:r>
        <w:rPr>
          <w:spacing w:val="-2"/>
          <w:sz w:val="24"/>
        </w:rPr>
        <w:t xml:space="preserve"> </w:t>
      </w:r>
      <w:r>
        <w:rPr>
          <w:sz w:val="24"/>
        </w:rPr>
        <w:t>to</w:t>
      </w:r>
      <w:r>
        <w:rPr>
          <w:spacing w:val="5"/>
          <w:sz w:val="24"/>
        </w:rPr>
        <w:t xml:space="preserve"> </w:t>
      </w:r>
      <w:r>
        <w:rPr>
          <w:sz w:val="24"/>
        </w:rPr>
        <w:t>slow</w:t>
      </w:r>
      <w:r>
        <w:rPr>
          <w:spacing w:val="5"/>
          <w:sz w:val="24"/>
        </w:rPr>
        <w:t xml:space="preserve"> </w:t>
      </w:r>
      <w:r>
        <w:rPr>
          <w:sz w:val="24"/>
        </w:rPr>
        <w:t>down</w:t>
      </w:r>
      <w:r>
        <w:rPr>
          <w:spacing w:val="-9"/>
          <w:sz w:val="24"/>
        </w:rPr>
        <w:t xml:space="preserve"> </w:t>
      </w:r>
      <w:r>
        <w:rPr>
          <w:sz w:val="24"/>
        </w:rPr>
        <w:t>the</w:t>
      </w:r>
      <w:r>
        <w:rPr>
          <w:spacing w:val="-2"/>
          <w:sz w:val="24"/>
        </w:rPr>
        <w:t xml:space="preserve"> </w:t>
      </w:r>
      <w:r>
        <w:rPr>
          <w:sz w:val="24"/>
        </w:rPr>
        <w:t>system</w:t>
      </w:r>
      <w:r>
        <w:rPr>
          <w:spacing w:val="-8"/>
          <w:sz w:val="24"/>
        </w:rPr>
        <w:t xml:space="preserve"> </w:t>
      </w:r>
      <w:r>
        <w:rPr>
          <w:spacing w:val="-2"/>
          <w:sz w:val="24"/>
        </w:rPr>
        <w:t>response.</w:t>
      </w:r>
    </w:p>
    <w:p w:rsidR="002B25EF" w:rsidRDefault="00FE460B">
      <w:pPr>
        <w:pStyle w:val="ListParagraph"/>
        <w:numPr>
          <w:ilvl w:val="0"/>
          <w:numId w:val="11"/>
        </w:numPr>
        <w:tabs>
          <w:tab w:val="left" w:pos="1287"/>
        </w:tabs>
        <w:spacing w:before="242" w:line="276" w:lineRule="auto"/>
        <w:ind w:right="778" w:firstLine="0"/>
        <w:rPr>
          <w:sz w:val="24"/>
        </w:rPr>
      </w:pPr>
      <w:r>
        <w:rPr>
          <w:sz w:val="24"/>
        </w:rPr>
        <w:t>The effect of</w:t>
      </w:r>
      <w:r>
        <w:rPr>
          <w:spacing w:val="-4"/>
          <w:sz w:val="24"/>
        </w:rPr>
        <w:t xml:space="preserve"> </w:t>
      </w:r>
      <w:r>
        <w:rPr>
          <w:sz w:val="24"/>
        </w:rPr>
        <w:t>addition</w:t>
      </w:r>
      <w:r>
        <w:rPr>
          <w:spacing w:val="-1"/>
          <w:sz w:val="24"/>
        </w:rPr>
        <w:t xml:space="preserve"> </w:t>
      </w:r>
      <w:r>
        <w:rPr>
          <w:sz w:val="24"/>
        </w:rPr>
        <w:t>of</w:t>
      </w:r>
      <w:r>
        <w:rPr>
          <w:spacing w:val="-4"/>
          <w:sz w:val="24"/>
        </w:rPr>
        <w:t xml:space="preserve"> </w:t>
      </w:r>
      <w:r>
        <w:rPr>
          <w:sz w:val="24"/>
        </w:rPr>
        <w:t>pole becomes more pronounced as pole location</w:t>
      </w:r>
      <w:r>
        <w:rPr>
          <w:spacing w:val="-1"/>
          <w:sz w:val="24"/>
        </w:rPr>
        <w:t xml:space="preserve"> </w:t>
      </w:r>
      <w:r>
        <w:rPr>
          <w:sz w:val="24"/>
        </w:rPr>
        <w:t>drifts away</w:t>
      </w:r>
      <w:r>
        <w:rPr>
          <w:spacing w:val="-1"/>
          <w:sz w:val="24"/>
        </w:rPr>
        <w:t xml:space="preserve"> </w:t>
      </w:r>
      <w:r>
        <w:rPr>
          <w:sz w:val="24"/>
        </w:rPr>
        <w:t>from imaginary axis.</w:t>
      </w:r>
    </w:p>
    <w:p w:rsidR="002B25EF" w:rsidRDefault="00FE460B">
      <w:pPr>
        <w:pStyle w:val="ListParagraph"/>
        <w:numPr>
          <w:ilvl w:val="0"/>
          <w:numId w:val="11"/>
        </w:numPr>
        <w:tabs>
          <w:tab w:val="left" w:pos="1287"/>
        </w:tabs>
        <w:spacing w:before="201" w:line="456" w:lineRule="auto"/>
        <w:ind w:right="1514" w:firstLine="0"/>
        <w:rPr>
          <w:sz w:val="24"/>
        </w:rPr>
      </w:pPr>
      <w:r>
        <w:rPr>
          <w:sz w:val="24"/>
        </w:rPr>
        <w:t>Addition</w:t>
      </w:r>
      <w:r>
        <w:rPr>
          <w:spacing w:val="-6"/>
          <w:sz w:val="24"/>
        </w:rPr>
        <w:t xml:space="preserve"> </w:t>
      </w:r>
      <w:r>
        <w:rPr>
          <w:sz w:val="24"/>
        </w:rPr>
        <w:t>of</w:t>
      </w:r>
      <w:r>
        <w:rPr>
          <w:spacing w:val="-9"/>
          <w:sz w:val="24"/>
        </w:rPr>
        <w:t xml:space="preserve"> </w:t>
      </w:r>
      <w:r>
        <w:rPr>
          <w:sz w:val="24"/>
        </w:rPr>
        <w:t>right half</w:t>
      </w:r>
      <w:r>
        <w:rPr>
          <w:spacing w:val="-9"/>
          <w:sz w:val="24"/>
        </w:rPr>
        <w:t xml:space="preserve"> </w:t>
      </w:r>
      <w:r>
        <w:rPr>
          <w:sz w:val="24"/>
        </w:rPr>
        <w:t>pole</w:t>
      </w:r>
      <w:r>
        <w:rPr>
          <w:spacing w:val="-2"/>
          <w:sz w:val="24"/>
        </w:rPr>
        <w:t xml:space="preserve"> </w:t>
      </w:r>
      <w:r>
        <w:rPr>
          <w:sz w:val="24"/>
        </w:rPr>
        <w:t>will</w:t>
      </w:r>
      <w:r>
        <w:rPr>
          <w:spacing w:val="-6"/>
          <w:sz w:val="24"/>
        </w:rPr>
        <w:t xml:space="preserve"> </w:t>
      </w:r>
      <w:r>
        <w:rPr>
          <w:sz w:val="24"/>
        </w:rPr>
        <w:t>make</w:t>
      </w:r>
      <w:r>
        <w:rPr>
          <w:spacing w:val="-2"/>
          <w:sz w:val="24"/>
        </w:rPr>
        <w:t xml:space="preserve"> </w:t>
      </w:r>
      <w:r>
        <w:rPr>
          <w:sz w:val="24"/>
        </w:rPr>
        <w:t>overall</w:t>
      </w:r>
      <w:r>
        <w:rPr>
          <w:spacing w:val="-5"/>
          <w:sz w:val="24"/>
        </w:rPr>
        <w:t xml:space="preserve"> </w:t>
      </w:r>
      <w:r>
        <w:rPr>
          <w:sz w:val="24"/>
        </w:rPr>
        <w:t>system</w:t>
      </w:r>
      <w:r>
        <w:rPr>
          <w:spacing w:val="-10"/>
          <w:sz w:val="24"/>
        </w:rPr>
        <w:t xml:space="preserve"> </w:t>
      </w:r>
      <w:r>
        <w:rPr>
          <w:sz w:val="24"/>
        </w:rPr>
        <w:t>response</w:t>
      </w:r>
      <w:r>
        <w:rPr>
          <w:spacing w:val="-2"/>
          <w:sz w:val="24"/>
        </w:rPr>
        <w:t xml:space="preserve"> </w:t>
      </w:r>
      <w:r>
        <w:rPr>
          <w:sz w:val="24"/>
        </w:rPr>
        <w:t>to</w:t>
      </w:r>
      <w:r>
        <w:rPr>
          <w:spacing w:val="-1"/>
          <w:sz w:val="24"/>
        </w:rPr>
        <w:t xml:space="preserve"> </w:t>
      </w:r>
      <w:r>
        <w:rPr>
          <w:sz w:val="24"/>
        </w:rPr>
        <w:t>be</w:t>
      </w:r>
      <w:r>
        <w:rPr>
          <w:spacing w:val="-2"/>
          <w:sz w:val="24"/>
        </w:rPr>
        <w:t xml:space="preserve"> </w:t>
      </w:r>
      <w:r>
        <w:rPr>
          <w:sz w:val="24"/>
        </w:rPr>
        <w:t>an</w:t>
      </w:r>
      <w:r>
        <w:rPr>
          <w:spacing w:val="-6"/>
          <w:sz w:val="24"/>
        </w:rPr>
        <w:t xml:space="preserve"> </w:t>
      </w:r>
      <w:r>
        <w:rPr>
          <w:sz w:val="24"/>
        </w:rPr>
        <w:t>unstable</w:t>
      </w:r>
      <w:r>
        <w:rPr>
          <w:spacing w:val="-2"/>
          <w:sz w:val="24"/>
        </w:rPr>
        <w:t xml:space="preserve"> </w:t>
      </w:r>
      <w:r>
        <w:rPr>
          <w:sz w:val="24"/>
        </w:rPr>
        <w:t>one. Effect of addition of zero to transfer function:</w:t>
      </w:r>
    </w:p>
    <w:p w:rsidR="002B25EF" w:rsidRDefault="00FE460B">
      <w:pPr>
        <w:pStyle w:val="ListParagraph"/>
        <w:numPr>
          <w:ilvl w:val="1"/>
          <w:numId w:val="11"/>
        </w:numPr>
        <w:tabs>
          <w:tab w:val="left" w:pos="1287"/>
        </w:tabs>
        <w:spacing w:before="147"/>
        <w:rPr>
          <w:sz w:val="24"/>
        </w:rPr>
      </w:pPr>
      <w:r>
        <w:rPr>
          <w:sz w:val="24"/>
        </w:rPr>
        <w:t>Makes</w:t>
      </w:r>
      <w:r>
        <w:rPr>
          <w:spacing w:val="-7"/>
          <w:sz w:val="24"/>
        </w:rPr>
        <w:t xml:space="preserve"> </w:t>
      </w:r>
      <w:r>
        <w:rPr>
          <w:sz w:val="24"/>
        </w:rPr>
        <w:t>the</w:t>
      </w:r>
      <w:r>
        <w:rPr>
          <w:spacing w:val="-1"/>
          <w:sz w:val="24"/>
        </w:rPr>
        <w:t xml:space="preserve"> </w:t>
      </w:r>
      <w:r>
        <w:rPr>
          <w:sz w:val="24"/>
        </w:rPr>
        <w:t>system</w:t>
      </w:r>
      <w:r>
        <w:rPr>
          <w:spacing w:val="-8"/>
          <w:sz w:val="24"/>
        </w:rPr>
        <w:t xml:space="preserve"> </w:t>
      </w:r>
      <w:r>
        <w:rPr>
          <w:sz w:val="24"/>
        </w:rPr>
        <w:t>overall</w:t>
      </w:r>
      <w:r>
        <w:rPr>
          <w:spacing w:val="-5"/>
          <w:sz w:val="24"/>
        </w:rPr>
        <w:t xml:space="preserve"> </w:t>
      </w:r>
      <w:r>
        <w:rPr>
          <w:sz w:val="24"/>
        </w:rPr>
        <w:t>response</w:t>
      </w:r>
      <w:r>
        <w:rPr>
          <w:spacing w:val="5"/>
          <w:sz w:val="24"/>
        </w:rPr>
        <w:t xml:space="preserve"> </w:t>
      </w:r>
      <w:r>
        <w:rPr>
          <w:spacing w:val="-2"/>
          <w:sz w:val="24"/>
        </w:rPr>
        <w:t>faster.</w:t>
      </w:r>
    </w:p>
    <w:p w:rsidR="002B25EF" w:rsidRDefault="00C2202E">
      <w:pPr>
        <w:pStyle w:val="ListParagraph"/>
        <w:numPr>
          <w:ilvl w:val="1"/>
          <w:numId w:val="11"/>
        </w:numPr>
        <w:tabs>
          <w:tab w:val="left" w:pos="1287"/>
        </w:tabs>
        <w:spacing w:before="242"/>
        <w:rPr>
          <w:sz w:val="24"/>
        </w:rPr>
      </w:pPr>
      <w:hyperlink r:id="rId90">
        <w:r w:rsidR="00FE460B">
          <w:rPr>
            <w:sz w:val="24"/>
          </w:rPr>
          <w:t>Rise</w:t>
        </w:r>
        <w:r w:rsidR="00FE460B">
          <w:rPr>
            <w:spacing w:val="-7"/>
            <w:sz w:val="24"/>
          </w:rPr>
          <w:t xml:space="preserve"> </w:t>
        </w:r>
        <w:r w:rsidR="00FE460B">
          <w:rPr>
            <w:sz w:val="24"/>
          </w:rPr>
          <w:t>time,</w:t>
        </w:r>
      </w:hyperlink>
      <w:r w:rsidR="00FE460B">
        <w:rPr>
          <w:spacing w:val="-2"/>
          <w:sz w:val="24"/>
        </w:rPr>
        <w:t xml:space="preserve"> </w:t>
      </w:r>
      <w:r w:rsidR="00FE460B">
        <w:rPr>
          <w:sz w:val="24"/>
        </w:rPr>
        <w:t>peak</w:t>
      </w:r>
      <w:r w:rsidR="00FE460B">
        <w:rPr>
          <w:spacing w:val="-4"/>
          <w:sz w:val="24"/>
        </w:rPr>
        <w:t xml:space="preserve"> </w:t>
      </w:r>
      <w:r w:rsidR="00FE460B">
        <w:rPr>
          <w:sz w:val="24"/>
        </w:rPr>
        <w:t>time,</w:t>
      </w:r>
      <w:r w:rsidR="00FE460B">
        <w:rPr>
          <w:spacing w:val="-2"/>
          <w:sz w:val="24"/>
        </w:rPr>
        <w:t xml:space="preserve"> </w:t>
      </w:r>
      <w:r w:rsidR="00FE460B">
        <w:rPr>
          <w:sz w:val="24"/>
        </w:rPr>
        <w:t>decreases</w:t>
      </w:r>
      <w:r w:rsidR="00FE460B">
        <w:rPr>
          <w:spacing w:val="-2"/>
          <w:sz w:val="24"/>
        </w:rPr>
        <w:t xml:space="preserve"> </w:t>
      </w:r>
      <w:r w:rsidR="00FE460B">
        <w:rPr>
          <w:sz w:val="24"/>
        </w:rPr>
        <w:t>but</w:t>
      </w:r>
      <w:r w:rsidR="00FE460B">
        <w:rPr>
          <w:spacing w:val="-4"/>
          <w:sz w:val="24"/>
        </w:rPr>
        <w:t xml:space="preserve"> </w:t>
      </w:r>
      <w:r w:rsidR="00FE460B">
        <w:rPr>
          <w:sz w:val="24"/>
        </w:rPr>
        <w:t>overshoot</w:t>
      </w:r>
      <w:r w:rsidR="00FE460B">
        <w:rPr>
          <w:spacing w:val="-3"/>
          <w:sz w:val="24"/>
        </w:rPr>
        <w:t xml:space="preserve"> </w:t>
      </w:r>
      <w:r w:rsidR="00FE460B">
        <w:rPr>
          <w:spacing w:val="-2"/>
          <w:sz w:val="24"/>
        </w:rPr>
        <w:t>increases.</w:t>
      </w:r>
    </w:p>
    <w:p w:rsidR="002B25EF" w:rsidRDefault="00FE460B">
      <w:pPr>
        <w:pStyle w:val="ListParagraph"/>
        <w:numPr>
          <w:ilvl w:val="1"/>
          <w:numId w:val="11"/>
        </w:numPr>
        <w:tabs>
          <w:tab w:val="left" w:pos="1320"/>
        </w:tabs>
        <w:spacing w:before="243" w:line="276" w:lineRule="auto"/>
        <w:ind w:left="720" w:right="782" w:firstLine="0"/>
        <w:rPr>
          <w:sz w:val="24"/>
        </w:rPr>
      </w:pPr>
      <w:r>
        <w:rPr>
          <w:sz w:val="24"/>
        </w:rPr>
        <w:t>Addition</w:t>
      </w:r>
      <w:r>
        <w:rPr>
          <w:spacing w:val="26"/>
          <w:sz w:val="24"/>
        </w:rPr>
        <w:t xml:space="preserve"> </w:t>
      </w:r>
      <w:r>
        <w:rPr>
          <w:sz w:val="24"/>
        </w:rPr>
        <w:t>of right</w:t>
      </w:r>
      <w:r>
        <w:rPr>
          <w:spacing w:val="35"/>
          <w:sz w:val="24"/>
        </w:rPr>
        <w:t xml:space="preserve"> </w:t>
      </w:r>
      <w:r>
        <w:rPr>
          <w:sz w:val="24"/>
        </w:rPr>
        <w:t>half</w:t>
      </w:r>
      <w:r>
        <w:rPr>
          <w:spacing w:val="32"/>
          <w:sz w:val="24"/>
        </w:rPr>
        <w:t xml:space="preserve"> </w:t>
      </w:r>
      <w:r>
        <w:rPr>
          <w:sz w:val="24"/>
        </w:rPr>
        <w:t>zeros</w:t>
      </w:r>
      <w:r>
        <w:rPr>
          <w:spacing w:val="29"/>
          <w:sz w:val="24"/>
        </w:rPr>
        <w:t xml:space="preserve"> </w:t>
      </w:r>
      <w:r>
        <w:rPr>
          <w:sz w:val="24"/>
        </w:rPr>
        <w:t>means</w:t>
      </w:r>
      <w:r>
        <w:rPr>
          <w:spacing w:val="29"/>
          <w:sz w:val="24"/>
        </w:rPr>
        <w:t xml:space="preserve"> </w:t>
      </w:r>
      <w:r>
        <w:rPr>
          <w:sz w:val="24"/>
        </w:rPr>
        <w:t>system</w:t>
      </w:r>
      <w:r>
        <w:rPr>
          <w:spacing w:val="32"/>
          <w:sz w:val="24"/>
        </w:rPr>
        <w:t xml:space="preserve"> </w:t>
      </w:r>
      <w:r>
        <w:rPr>
          <w:sz w:val="24"/>
        </w:rPr>
        <w:t>response</w:t>
      </w:r>
      <w:r>
        <w:rPr>
          <w:spacing w:val="30"/>
          <w:sz w:val="24"/>
        </w:rPr>
        <w:t xml:space="preserve"> </w:t>
      </w:r>
      <w:r>
        <w:rPr>
          <w:sz w:val="24"/>
        </w:rPr>
        <w:t>slower</w:t>
      </w:r>
      <w:r>
        <w:rPr>
          <w:spacing w:val="33"/>
          <w:sz w:val="24"/>
        </w:rPr>
        <w:t xml:space="preserve"> </w:t>
      </w:r>
      <w:r>
        <w:rPr>
          <w:sz w:val="24"/>
        </w:rPr>
        <w:t>and</w:t>
      </w:r>
      <w:r>
        <w:rPr>
          <w:spacing w:val="31"/>
          <w:sz w:val="24"/>
        </w:rPr>
        <w:t xml:space="preserve"> </w:t>
      </w:r>
      <w:r>
        <w:rPr>
          <w:sz w:val="24"/>
        </w:rPr>
        <w:t>system exhibits</w:t>
      </w:r>
      <w:r>
        <w:rPr>
          <w:spacing w:val="34"/>
          <w:sz w:val="24"/>
        </w:rPr>
        <w:t xml:space="preserve"> </w:t>
      </w:r>
      <w:r>
        <w:rPr>
          <w:sz w:val="24"/>
        </w:rPr>
        <w:t>inverse response. Such systems are said to be non-minimum phase systems</w:t>
      </w:r>
      <w:r>
        <w:rPr>
          <w:color w:val="333333"/>
          <w:sz w:val="24"/>
        </w:rPr>
        <w:t>.</w:t>
      </w:r>
    </w:p>
    <w:p w:rsidR="002B25EF" w:rsidRDefault="002B25EF">
      <w:pPr>
        <w:pStyle w:val="ListParagraph"/>
        <w:spacing w:line="276" w:lineRule="auto"/>
        <w:rPr>
          <w:sz w:val="24"/>
        </w:rPr>
        <w:sectPr w:rsidR="002B25EF">
          <w:pgSz w:w="11910" w:h="16840"/>
          <w:pgMar w:top="900" w:right="357" w:bottom="1180" w:left="720" w:header="0" w:footer="998" w:gutter="0"/>
          <w:cols w:space="720"/>
        </w:sectPr>
      </w:pPr>
    </w:p>
    <w:p w:rsidR="002B25EF" w:rsidRDefault="002B25EF">
      <w:pPr>
        <w:pStyle w:val="BodyText"/>
        <w:spacing w:before="4"/>
        <w:rPr>
          <w:sz w:val="17"/>
        </w:rPr>
      </w:pPr>
    </w:p>
    <w:p w:rsidR="002B25EF" w:rsidRDefault="002B25EF">
      <w:pPr>
        <w:pStyle w:val="BodyText"/>
        <w:rPr>
          <w:sz w:val="17"/>
        </w:rPr>
        <w:sectPr w:rsidR="002B25EF">
          <w:pgSz w:w="11910" w:h="16840"/>
          <w:pgMar w:top="1920" w:right="357" w:bottom="1180" w:left="720" w:header="0" w:footer="998" w:gutter="0"/>
          <w:cols w:space="720"/>
        </w:sectPr>
      </w:pPr>
    </w:p>
    <w:p w:rsidR="002B25EF" w:rsidRDefault="00FE460B">
      <w:pPr>
        <w:pStyle w:val="Heading3"/>
        <w:spacing w:before="63" w:line="366" w:lineRule="exact"/>
        <w:ind w:left="0" w:right="350"/>
        <w:jc w:val="center"/>
        <w:rPr>
          <w:u w:val="none"/>
        </w:rPr>
      </w:pPr>
      <w:bookmarkStart w:id="77" w:name="CHAPTER_III"/>
      <w:bookmarkEnd w:id="77"/>
      <w:r>
        <w:rPr>
          <w:u w:val="none"/>
        </w:rPr>
        <w:lastRenderedPageBreak/>
        <w:t>CHAPTER</w:t>
      </w:r>
      <w:r>
        <w:rPr>
          <w:spacing w:val="-9"/>
          <w:u w:val="none"/>
        </w:rPr>
        <w:t xml:space="preserve"> </w:t>
      </w:r>
      <w:r>
        <w:rPr>
          <w:spacing w:val="-5"/>
          <w:u w:val="none"/>
        </w:rPr>
        <w:t>III</w:t>
      </w:r>
    </w:p>
    <w:p w:rsidR="002B25EF" w:rsidRDefault="00FE460B">
      <w:pPr>
        <w:spacing w:line="366" w:lineRule="exact"/>
        <w:ind w:right="359"/>
        <w:jc w:val="center"/>
        <w:rPr>
          <w:b/>
          <w:sz w:val="32"/>
        </w:rPr>
      </w:pPr>
      <w:bookmarkStart w:id="78" w:name="Analysis_of_stability_by_Root_Locus_Tech"/>
      <w:bookmarkEnd w:id="78"/>
      <w:r>
        <w:rPr>
          <w:b/>
          <w:sz w:val="32"/>
          <w:u w:val="single"/>
        </w:rPr>
        <w:t>Analysis</w:t>
      </w:r>
      <w:r>
        <w:rPr>
          <w:b/>
          <w:spacing w:val="-13"/>
          <w:sz w:val="32"/>
          <w:u w:val="single"/>
        </w:rPr>
        <w:t xml:space="preserve"> </w:t>
      </w:r>
      <w:r>
        <w:rPr>
          <w:b/>
          <w:sz w:val="32"/>
          <w:u w:val="single"/>
        </w:rPr>
        <w:t>of stability</w:t>
      </w:r>
      <w:r>
        <w:rPr>
          <w:b/>
          <w:spacing w:val="-4"/>
          <w:sz w:val="32"/>
          <w:u w:val="single"/>
        </w:rPr>
        <w:t xml:space="preserve"> </w:t>
      </w:r>
      <w:r>
        <w:rPr>
          <w:b/>
          <w:sz w:val="32"/>
          <w:u w:val="single"/>
        </w:rPr>
        <w:t>by</w:t>
      </w:r>
      <w:r>
        <w:rPr>
          <w:b/>
          <w:spacing w:val="-4"/>
          <w:sz w:val="32"/>
          <w:u w:val="single"/>
        </w:rPr>
        <w:t xml:space="preserve"> </w:t>
      </w:r>
      <w:r>
        <w:rPr>
          <w:b/>
          <w:sz w:val="32"/>
          <w:u w:val="single"/>
        </w:rPr>
        <w:t>Root</w:t>
      </w:r>
      <w:r>
        <w:rPr>
          <w:b/>
          <w:spacing w:val="-11"/>
          <w:sz w:val="32"/>
          <w:u w:val="single"/>
        </w:rPr>
        <w:t xml:space="preserve"> </w:t>
      </w:r>
      <w:r>
        <w:rPr>
          <w:b/>
          <w:sz w:val="32"/>
          <w:u w:val="single"/>
        </w:rPr>
        <w:t>Locus</w:t>
      </w:r>
      <w:r>
        <w:rPr>
          <w:b/>
          <w:spacing w:val="-10"/>
          <w:sz w:val="32"/>
          <w:u w:val="single"/>
        </w:rPr>
        <w:t xml:space="preserve"> </w:t>
      </w:r>
      <w:r>
        <w:rPr>
          <w:b/>
          <w:spacing w:val="-2"/>
          <w:sz w:val="32"/>
          <w:u w:val="single"/>
        </w:rPr>
        <w:t>Technique</w:t>
      </w:r>
    </w:p>
    <w:p w:rsidR="002B25EF" w:rsidRDefault="002B25EF">
      <w:pPr>
        <w:pStyle w:val="BodyText"/>
        <w:rPr>
          <w:b/>
        </w:rPr>
      </w:pPr>
    </w:p>
    <w:p w:rsidR="002B25EF" w:rsidRDefault="002B25EF">
      <w:pPr>
        <w:pStyle w:val="BodyText"/>
        <w:spacing w:before="14"/>
        <w:rPr>
          <w:b/>
        </w:rPr>
      </w:pPr>
    </w:p>
    <w:p w:rsidR="002B25EF" w:rsidRDefault="00FE460B">
      <w:pPr>
        <w:pStyle w:val="BodyText"/>
        <w:spacing w:before="1"/>
        <w:ind w:left="720"/>
      </w:pPr>
      <w:bookmarkStart w:id="79" w:name="What_is_Stability?"/>
      <w:bookmarkEnd w:id="79"/>
      <w:r>
        <w:rPr>
          <w:color w:val="4F81BC"/>
        </w:rPr>
        <w:t>What</w:t>
      </w:r>
      <w:r>
        <w:rPr>
          <w:color w:val="4F81BC"/>
          <w:spacing w:val="2"/>
        </w:rPr>
        <w:t xml:space="preserve"> </w:t>
      </w:r>
      <w:r>
        <w:rPr>
          <w:color w:val="4F81BC"/>
        </w:rPr>
        <w:t>is</w:t>
      </w:r>
      <w:r>
        <w:rPr>
          <w:color w:val="4F81BC"/>
          <w:spacing w:val="-7"/>
        </w:rPr>
        <w:t xml:space="preserve"> </w:t>
      </w:r>
      <w:r>
        <w:rPr>
          <w:color w:val="4F81BC"/>
          <w:spacing w:val="-2"/>
        </w:rPr>
        <w:t>Stability?</w:t>
      </w:r>
    </w:p>
    <w:p w:rsidR="002B25EF" w:rsidRDefault="00FE460B">
      <w:pPr>
        <w:pStyle w:val="BodyText"/>
        <w:spacing w:before="117" w:line="242" w:lineRule="auto"/>
        <w:ind w:left="768" w:right="787"/>
      </w:pPr>
      <w:r>
        <w:t>A</w:t>
      </w:r>
      <w:r>
        <w:rPr>
          <w:spacing w:val="39"/>
        </w:rPr>
        <w:t xml:space="preserve"> </w:t>
      </w:r>
      <w:r>
        <w:t>system</w:t>
      </w:r>
      <w:r>
        <w:rPr>
          <w:spacing w:val="40"/>
        </w:rPr>
        <w:t xml:space="preserve"> </w:t>
      </w:r>
      <w:r>
        <w:t>is</w:t>
      </w:r>
      <w:r>
        <w:rPr>
          <w:spacing w:val="40"/>
        </w:rPr>
        <w:t xml:space="preserve"> </w:t>
      </w:r>
      <w:r>
        <w:t>said</w:t>
      </w:r>
      <w:r>
        <w:rPr>
          <w:spacing w:val="40"/>
        </w:rPr>
        <w:t xml:space="preserve"> </w:t>
      </w:r>
      <w:r>
        <w:t>to</w:t>
      </w:r>
      <w:r>
        <w:rPr>
          <w:spacing w:val="40"/>
        </w:rPr>
        <w:t xml:space="preserve"> </w:t>
      </w:r>
      <w:r>
        <w:t>be</w:t>
      </w:r>
      <w:r>
        <w:rPr>
          <w:spacing w:val="40"/>
        </w:rPr>
        <w:t xml:space="preserve"> </w:t>
      </w:r>
      <w:r>
        <w:t>stable,</w:t>
      </w:r>
      <w:r>
        <w:rPr>
          <w:spacing w:val="40"/>
        </w:rPr>
        <w:t xml:space="preserve"> </w:t>
      </w:r>
      <w:r>
        <w:t>if</w:t>
      </w:r>
      <w:r>
        <w:rPr>
          <w:spacing w:val="40"/>
        </w:rPr>
        <w:t xml:space="preserve"> </w:t>
      </w:r>
      <w:r>
        <w:t>its</w:t>
      </w:r>
      <w:r>
        <w:rPr>
          <w:spacing w:val="40"/>
        </w:rPr>
        <w:t xml:space="preserve"> </w:t>
      </w:r>
      <w:r>
        <w:t>output</w:t>
      </w:r>
      <w:r>
        <w:rPr>
          <w:spacing w:val="40"/>
        </w:rPr>
        <w:t xml:space="preserve"> </w:t>
      </w:r>
      <w:r>
        <w:t>is</w:t>
      </w:r>
      <w:r>
        <w:rPr>
          <w:spacing w:val="40"/>
        </w:rPr>
        <w:t xml:space="preserve"> </w:t>
      </w:r>
      <w:r>
        <w:t>under</w:t>
      </w:r>
      <w:r>
        <w:rPr>
          <w:spacing w:val="40"/>
        </w:rPr>
        <w:t xml:space="preserve"> </w:t>
      </w:r>
      <w:r>
        <w:t>control.</w:t>
      </w:r>
      <w:r>
        <w:rPr>
          <w:spacing w:val="40"/>
        </w:rPr>
        <w:t xml:space="preserve"> </w:t>
      </w:r>
      <w:r>
        <w:t>Otherwise,</w:t>
      </w:r>
      <w:r>
        <w:rPr>
          <w:spacing w:val="40"/>
        </w:rPr>
        <w:t xml:space="preserve"> </w:t>
      </w:r>
      <w:r>
        <w:t>it</w:t>
      </w:r>
      <w:r>
        <w:rPr>
          <w:spacing w:val="40"/>
        </w:rPr>
        <w:t xml:space="preserve"> </w:t>
      </w:r>
      <w:r>
        <w:t>is</w:t>
      </w:r>
      <w:r>
        <w:rPr>
          <w:spacing w:val="40"/>
        </w:rPr>
        <w:t xml:space="preserve"> </w:t>
      </w:r>
      <w:r>
        <w:t>said</w:t>
      </w:r>
      <w:r>
        <w:rPr>
          <w:spacing w:val="40"/>
        </w:rPr>
        <w:t xml:space="preserve"> </w:t>
      </w:r>
      <w:r>
        <w:t>to</w:t>
      </w:r>
      <w:r>
        <w:rPr>
          <w:spacing w:val="40"/>
        </w:rPr>
        <w:t xml:space="preserve"> </w:t>
      </w:r>
      <w:r>
        <w:t xml:space="preserve">be unstable. A </w:t>
      </w:r>
      <w:r>
        <w:rPr>
          <w:b/>
        </w:rPr>
        <w:t xml:space="preserve">stable system </w:t>
      </w:r>
      <w:r>
        <w:t>produces a bounded output for a given bounded input.</w:t>
      </w:r>
    </w:p>
    <w:p w:rsidR="002B25EF" w:rsidRDefault="00FE460B">
      <w:pPr>
        <w:pStyle w:val="BodyText"/>
        <w:spacing w:before="139"/>
        <w:ind w:left="768"/>
      </w:pPr>
      <w:r>
        <w:t>The following</w:t>
      </w:r>
      <w:r>
        <w:rPr>
          <w:spacing w:val="3"/>
        </w:rPr>
        <w:t xml:space="preserve"> </w:t>
      </w:r>
      <w:r>
        <w:t>figure</w:t>
      </w:r>
      <w:r>
        <w:rPr>
          <w:spacing w:val="-3"/>
        </w:rPr>
        <w:t xml:space="preserve"> </w:t>
      </w:r>
      <w:r>
        <w:t>shows</w:t>
      </w:r>
      <w:r>
        <w:rPr>
          <w:spacing w:val="-4"/>
        </w:rPr>
        <w:t xml:space="preserve"> </w:t>
      </w:r>
      <w:r>
        <w:t>the</w:t>
      </w:r>
      <w:r>
        <w:rPr>
          <w:spacing w:val="2"/>
        </w:rPr>
        <w:t xml:space="preserve"> </w:t>
      </w:r>
      <w:r>
        <w:t>response</w:t>
      </w:r>
      <w:r>
        <w:rPr>
          <w:spacing w:val="-2"/>
        </w:rPr>
        <w:t xml:space="preserve"> </w:t>
      </w:r>
      <w:r>
        <w:t>of</w:t>
      </w:r>
      <w:r>
        <w:rPr>
          <w:spacing w:val="-9"/>
        </w:rPr>
        <w:t xml:space="preserve"> </w:t>
      </w:r>
      <w:r>
        <w:t>a</w:t>
      </w:r>
      <w:r>
        <w:rPr>
          <w:spacing w:val="-2"/>
        </w:rPr>
        <w:t xml:space="preserve"> </w:t>
      </w:r>
      <w:r>
        <w:t>stable</w:t>
      </w:r>
      <w:r>
        <w:rPr>
          <w:spacing w:val="-2"/>
        </w:rPr>
        <w:t xml:space="preserve"> system.</w:t>
      </w:r>
    </w:p>
    <w:p w:rsidR="002B25EF" w:rsidRDefault="00FE460B">
      <w:pPr>
        <w:pStyle w:val="BodyText"/>
        <w:spacing w:before="124"/>
        <w:rPr>
          <w:sz w:val="20"/>
        </w:rPr>
      </w:pPr>
      <w:r>
        <w:rPr>
          <w:noProof/>
          <w:sz w:val="20"/>
        </w:rPr>
        <w:drawing>
          <wp:anchor distT="0" distB="0" distL="0" distR="0" simplePos="0" relativeHeight="487713792" behindDoc="1" locked="0" layoutInCell="1" allowOverlap="1">
            <wp:simplePos x="0" y="0"/>
            <wp:positionH relativeFrom="page">
              <wp:posOffset>952500</wp:posOffset>
            </wp:positionH>
            <wp:positionV relativeFrom="paragraph">
              <wp:posOffset>240277</wp:posOffset>
            </wp:positionV>
            <wp:extent cx="3306087" cy="2447925"/>
            <wp:effectExtent l="0" t="0" r="0" b="0"/>
            <wp:wrapTopAndBottom/>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91" cstate="print"/>
                    <a:stretch>
                      <a:fillRect/>
                    </a:stretch>
                  </pic:blipFill>
                  <pic:spPr>
                    <a:xfrm>
                      <a:off x="0" y="0"/>
                      <a:ext cx="3306087" cy="2447925"/>
                    </a:xfrm>
                    <a:prstGeom prst="rect">
                      <a:avLst/>
                    </a:prstGeom>
                  </pic:spPr>
                </pic:pic>
              </a:graphicData>
            </a:graphic>
          </wp:anchor>
        </w:drawing>
      </w:r>
    </w:p>
    <w:p w:rsidR="002B25EF" w:rsidRDefault="002B25EF">
      <w:pPr>
        <w:pStyle w:val="BodyText"/>
        <w:spacing w:before="188"/>
      </w:pPr>
    </w:p>
    <w:p w:rsidR="002B25EF" w:rsidRDefault="00FE460B">
      <w:pPr>
        <w:pStyle w:val="BodyText"/>
        <w:spacing w:before="1"/>
        <w:ind w:left="768" w:right="1131"/>
        <w:jc w:val="both"/>
      </w:pPr>
      <w:r>
        <w:t>This is the response of first order control system for unit step input. This response has the values between 0 and 1. So, it is bounded output. We know that the unit step signal has the value</w:t>
      </w:r>
      <w:r>
        <w:rPr>
          <w:spacing w:val="-3"/>
        </w:rPr>
        <w:t xml:space="preserve"> </w:t>
      </w:r>
      <w:r>
        <w:t>of</w:t>
      </w:r>
      <w:r>
        <w:rPr>
          <w:spacing w:val="-10"/>
        </w:rPr>
        <w:t xml:space="preserve"> </w:t>
      </w:r>
      <w:r>
        <w:t>one for</w:t>
      </w:r>
      <w:r>
        <w:rPr>
          <w:spacing w:val="-1"/>
        </w:rPr>
        <w:t xml:space="preserve"> </w:t>
      </w:r>
      <w:r>
        <w:t>all</w:t>
      </w:r>
      <w:r>
        <w:rPr>
          <w:spacing w:val="-11"/>
        </w:rPr>
        <w:t xml:space="preserve"> </w:t>
      </w:r>
      <w:r>
        <w:t>positive</w:t>
      </w:r>
      <w:r>
        <w:rPr>
          <w:spacing w:val="-3"/>
        </w:rPr>
        <w:t xml:space="preserve"> </w:t>
      </w:r>
      <w:r>
        <w:t>values</w:t>
      </w:r>
      <w:r>
        <w:rPr>
          <w:spacing w:val="-4"/>
        </w:rPr>
        <w:t xml:space="preserve"> </w:t>
      </w:r>
      <w:r>
        <w:t>of</w:t>
      </w:r>
      <w:r>
        <w:rPr>
          <w:spacing w:val="-3"/>
        </w:rPr>
        <w:t xml:space="preserve"> </w:t>
      </w:r>
      <w:r>
        <w:rPr>
          <w:b/>
        </w:rPr>
        <w:t xml:space="preserve">t </w:t>
      </w:r>
      <w:r>
        <w:t>including</w:t>
      </w:r>
      <w:r>
        <w:rPr>
          <w:spacing w:val="-2"/>
        </w:rPr>
        <w:t xml:space="preserve"> </w:t>
      </w:r>
      <w:r>
        <w:t>zero. So, it is bounded input.</w:t>
      </w:r>
      <w:r>
        <w:rPr>
          <w:spacing w:val="-5"/>
        </w:rPr>
        <w:t xml:space="preserve"> </w:t>
      </w:r>
      <w:r>
        <w:t>Therefore,</w:t>
      </w:r>
      <w:r>
        <w:rPr>
          <w:spacing w:val="-5"/>
        </w:rPr>
        <w:t xml:space="preserve"> </w:t>
      </w:r>
      <w:r>
        <w:t>the first order control system is stable since both the input and the output are bounded.</w:t>
      </w:r>
    </w:p>
    <w:p w:rsidR="002B25EF" w:rsidRDefault="00FE460B">
      <w:pPr>
        <w:pStyle w:val="BodyText"/>
        <w:spacing w:before="202"/>
        <w:ind w:left="720"/>
      </w:pPr>
      <w:bookmarkStart w:id="80" w:name="Types_of_Systems_based_on_Stability"/>
      <w:bookmarkEnd w:id="80"/>
      <w:r>
        <w:rPr>
          <w:color w:val="4F81BC"/>
        </w:rPr>
        <w:t>Types</w:t>
      </w:r>
      <w:r>
        <w:rPr>
          <w:color w:val="4F81BC"/>
          <w:spacing w:val="-2"/>
        </w:rPr>
        <w:t xml:space="preserve"> </w:t>
      </w:r>
      <w:r>
        <w:rPr>
          <w:color w:val="4F81BC"/>
        </w:rPr>
        <w:t>of</w:t>
      </w:r>
      <w:r>
        <w:rPr>
          <w:color w:val="4F81BC"/>
          <w:spacing w:val="-8"/>
        </w:rPr>
        <w:t xml:space="preserve"> </w:t>
      </w:r>
      <w:r>
        <w:rPr>
          <w:color w:val="4F81BC"/>
        </w:rPr>
        <w:t>Systems</w:t>
      </w:r>
      <w:r>
        <w:rPr>
          <w:color w:val="4F81BC"/>
          <w:spacing w:val="3"/>
        </w:rPr>
        <w:t xml:space="preserve"> </w:t>
      </w:r>
      <w:r>
        <w:rPr>
          <w:color w:val="4F81BC"/>
        </w:rPr>
        <w:t>based on</w:t>
      </w:r>
      <w:r>
        <w:rPr>
          <w:color w:val="4F81BC"/>
          <w:spacing w:val="-4"/>
        </w:rPr>
        <w:t xml:space="preserve"> </w:t>
      </w:r>
      <w:r>
        <w:rPr>
          <w:color w:val="4F81BC"/>
          <w:spacing w:val="-2"/>
        </w:rPr>
        <w:t>Stability</w:t>
      </w:r>
    </w:p>
    <w:p w:rsidR="002B25EF" w:rsidRDefault="00FE460B">
      <w:pPr>
        <w:pStyle w:val="BodyText"/>
        <w:spacing w:before="117"/>
        <w:ind w:left="768"/>
      </w:pPr>
      <w:r>
        <w:t>We</w:t>
      </w:r>
      <w:r>
        <w:rPr>
          <w:spacing w:val="-3"/>
        </w:rPr>
        <w:t xml:space="preserve"> </w:t>
      </w:r>
      <w:r>
        <w:t>can</w:t>
      </w:r>
      <w:r>
        <w:rPr>
          <w:spacing w:val="-5"/>
        </w:rPr>
        <w:t xml:space="preserve"> </w:t>
      </w:r>
      <w:r>
        <w:t>classify</w:t>
      </w:r>
      <w:r>
        <w:rPr>
          <w:spacing w:val="-5"/>
        </w:rPr>
        <w:t xml:space="preserve"> </w:t>
      </w:r>
      <w:r>
        <w:t>the</w:t>
      </w:r>
      <w:r>
        <w:rPr>
          <w:spacing w:val="-1"/>
        </w:rPr>
        <w:t xml:space="preserve"> </w:t>
      </w:r>
      <w:r>
        <w:t>systems</w:t>
      </w:r>
      <w:r>
        <w:rPr>
          <w:spacing w:val="-1"/>
        </w:rPr>
        <w:t xml:space="preserve"> </w:t>
      </w:r>
      <w:r>
        <w:t>based on</w:t>
      </w:r>
      <w:r>
        <w:rPr>
          <w:spacing w:val="-5"/>
        </w:rPr>
        <w:t xml:space="preserve"> </w:t>
      </w:r>
      <w:r>
        <w:t>stability</w:t>
      </w:r>
      <w:r>
        <w:rPr>
          <w:spacing w:val="-5"/>
        </w:rPr>
        <w:t xml:space="preserve"> </w:t>
      </w:r>
      <w:r>
        <w:t>as</w:t>
      </w:r>
      <w:r>
        <w:rPr>
          <w:spacing w:val="3"/>
        </w:rPr>
        <w:t xml:space="preserve"> </w:t>
      </w:r>
      <w:r>
        <w:rPr>
          <w:spacing w:val="-2"/>
        </w:rPr>
        <w:t>follows.</w:t>
      </w:r>
    </w:p>
    <w:p w:rsidR="002B25EF" w:rsidRDefault="002B25EF">
      <w:pPr>
        <w:pStyle w:val="BodyText"/>
        <w:spacing w:before="1"/>
      </w:pPr>
    </w:p>
    <w:p w:rsidR="002B25EF" w:rsidRDefault="00FE460B">
      <w:pPr>
        <w:pStyle w:val="ListParagraph"/>
        <w:numPr>
          <w:ilvl w:val="0"/>
          <w:numId w:val="10"/>
        </w:numPr>
        <w:tabs>
          <w:tab w:val="left" w:pos="1440"/>
        </w:tabs>
        <w:ind w:left="1440" w:hanging="360"/>
        <w:rPr>
          <w:sz w:val="24"/>
        </w:rPr>
      </w:pPr>
      <w:r>
        <w:rPr>
          <w:sz w:val="24"/>
        </w:rPr>
        <w:t>Absolutely</w:t>
      </w:r>
      <w:r>
        <w:rPr>
          <w:spacing w:val="-7"/>
          <w:sz w:val="24"/>
        </w:rPr>
        <w:t xml:space="preserve"> </w:t>
      </w:r>
      <w:r>
        <w:rPr>
          <w:sz w:val="24"/>
        </w:rPr>
        <w:t>stable</w:t>
      </w:r>
      <w:r>
        <w:rPr>
          <w:spacing w:val="-4"/>
          <w:sz w:val="24"/>
        </w:rPr>
        <w:t xml:space="preserve"> </w:t>
      </w:r>
      <w:r>
        <w:rPr>
          <w:spacing w:val="-2"/>
          <w:sz w:val="24"/>
        </w:rPr>
        <w:t>system</w:t>
      </w:r>
    </w:p>
    <w:p w:rsidR="002B25EF" w:rsidRDefault="00FE460B">
      <w:pPr>
        <w:pStyle w:val="ListParagraph"/>
        <w:numPr>
          <w:ilvl w:val="0"/>
          <w:numId w:val="10"/>
        </w:numPr>
        <w:tabs>
          <w:tab w:val="left" w:pos="1440"/>
        </w:tabs>
        <w:spacing w:before="79"/>
        <w:ind w:left="1440" w:hanging="360"/>
        <w:rPr>
          <w:sz w:val="24"/>
        </w:rPr>
      </w:pPr>
      <w:r>
        <w:rPr>
          <w:sz w:val="24"/>
        </w:rPr>
        <w:t>Conditionally</w:t>
      </w:r>
      <w:r>
        <w:rPr>
          <w:spacing w:val="-9"/>
          <w:sz w:val="24"/>
        </w:rPr>
        <w:t xml:space="preserve"> </w:t>
      </w:r>
      <w:r>
        <w:rPr>
          <w:sz w:val="24"/>
        </w:rPr>
        <w:t>stable</w:t>
      </w:r>
      <w:r>
        <w:rPr>
          <w:spacing w:val="-5"/>
          <w:sz w:val="24"/>
        </w:rPr>
        <w:t xml:space="preserve"> </w:t>
      </w:r>
      <w:r>
        <w:rPr>
          <w:spacing w:val="-2"/>
          <w:sz w:val="24"/>
        </w:rPr>
        <w:t>system</w:t>
      </w:r>
    </w:p>
    <w:p w:rsidR="002B25EF" w:rsidRDefault="00FE460B">
      <w:pPr>
        <w:pStyle w:val="ListParagraph"/>
        <w:numPr>
          <w:ilvl w:val="0"/>
          <w:numId w:val="10"/>
        </w:numPr>
        <w:tabs>
          <w:tab w:val="left" w:pos="1440"/>
        </w:tabs>
        <w:spacing w:before="75"/>
        <w:ind w:left="1440" w:hanging="360"/>
        <w:rPr>
          <w:sz w:val="24"/>
        </w:rPr>
      </w:pPr>
      <w:r>
        <w:rPr>
          <w:sz w:val="24"/>
        </w:rPr>
        <w:t>Marginally</w:t>
      </w:r>
      <w:r>
        <w:rPr>
          <w:spacing w:val="-8"/>
          <w:sz w:val="24"/>
        </w:rPr>
        <w:t xml:space="preserve"> </w:t>
      </w:r>
      <w:r>
        <w:rPr>
          <w:sz w:val="24"/>
        </w:rPr>
        <w:t>stable</w:t>
      </w:r>
      <w:r>
        <w:rPr>
          <w:spacing w:val="-4"/>
          <w:sz w:val="24"/>
        </w:rPr>
        <w:t xml:space="preserve"> </w:t>
      </w:r>
      <w:r>
        <w:rPr>
          <w:spacing w:val="-2"/>
          <w:sz w:val="24"/>
        </w:rPr>
        <w:t>system</w:t>
      </w:r>
    </w:p>
    <w:p w:rsidR="002B25EF" w:rsidRDefault="00FE460B">
      <w:pPr>
        <w:pStyle w:val="BodyText"/>
        <w:spacing w:before="204"/>
        <w:ind w:left="720"/>
        <w:jc w:val="both"/>
      </w:pPr>
      <w:bookmarkStart w:id="81" w:name="Absolutely_Stable_System"/>
      <w:bookmarkEnd w:id="81"/>
      <w:r>
        <w:rPr>
          <w:color w:val="4F81BC"/>
        </w:rPr>
        <w:t>Absolutely</w:t>
      </w:r>
      <w:r>
        <w:rPr>
          <w:color w:val="4F81BC"/>
          <w:spacing w:val="-7"/>
        </w:rPr>
        <w:t xml:space="preserve"> </w:t>
      </w:r>
      <w:r>
        <w:rPr>
          <w:color w:val="4F81BC"/>
        </w:rPr>
        <w:t>Stable</w:t>
      </w:r>
      <w:r>
        <w:rPr>
          <w:color w:val="4F81BC"/>
          <w:spacing w:val="-2"/>
        </w:rPr>
        <w:t xml:space="preserve"> System</w:t>
      </w:r>
    </w:p>
    <w:p w:rsidR="002B25EF" w:rsidRDefault="00FE460B">
      <w:pPr>
        <w:pStyle w:val="BodyText"/>
        <w:spacing w:before="118"/>
        <w:ind w:left="768" w:right="1130"/>
        <w:jc w:val="both"/>
      </w:pPr>
      <w:r>
        <w:t>If</w:t>
      </w:r>
      <w:r>
        <w:rPr>
          <w:spacing w:val="24"/>
        </w:rPr>
        <w:t xml:space="preserve"> </w:t>
      </w:r>
      <w:r>
        <w:t>the</w:t>
      </w:r>
      <w:r>
        <w:rPr>
          <w:spacing w:val="31"/>
        </w:rPr>
        <w:t xml:space="preserve"> </w:t>
      </w:r>
      <w:r>
        <w:t>system</w:t>
      </w:r>
      <w:r>
        <w:rPr>
          <w:spacing w:val="28"/>
        </w:rPr>
        <w:t xml:space="preserve"> </w:t>
      </w:r>
      <w:r>
        <w:t>is</w:t>
      </w:r>
      <w:r>
        <w:rPr>
          <w:spacing w:val="30"/>
        </w:rPr>
        <w:t xml:space="preserve"> </w:t>
      </w:r>
      <w:r>
        <w:t>stable</w:t>
      </w:r>
      <w:r>
        <w:rPr>
          <w:spacing w:val="36"/>
        </w:rPr>
        <w:t xml:space="preserve"> </w:t>
      </w:r>
      <w:r>
        <w:t>for</w:t>
      </w:r>
      <w:r>
        <w:rPr>
          <w:spacing w:val="34"/>
        </w:rPr>
        <w:t xml:space="preserve"> </w:t>
      </w:r>
      <w:r>
        <w:t>all</w:t>
      </w:r>
      <w:r>
        <w:rPr>
          <w:spacing w:val="23"/>
        </w:rPr>
        <w:t xml:space="preserve"> </w:t>
      </w:r>
      <w:r>
        <w:t>the</w:t>
      </w:r>
      <w:r>
        <w:rPr>
          <w:spacing w:val="31"/>
        </w:rPr>
        <w:t xml:space="preserve"> </w:t>
      </w:r>
      <w:r>
        <w:t>range</w:t>
      </w:r>
      <w:r>
        <w:rPr>
          <w:spacing w:val="31"/>
        </w:rPr>
        <w:t xml:space="preserve"> </w:t>
      </w:r>
      <w:r>
        <w:t>of</w:t>
      </w:r>
      <w:r>
        <w:rPr>
          <w:spacing w:val="24"/>
        </w:rPr>
        <w:t xml:space="preserve"> </w:t>
      </w:r>
      <w:r>
        <w:t>system</w:t>
      </w:r>
      <w:r>
        <w:rPr>
          <w:spacing w:val="23"/>
        </w:rPr>
        <w:t xml:space="preserve"> </w:t>
      </w:r>
      <w:r>
        <w:t>component</w:t>
      </w:r>
      <w:r>
        <w:rPr>
          <w:spacing w:val="37"/>
        </w:rPr>
        <w:t xml:space="preserve"> </w:t>
      </w:r>
      <w:r>
        <w:t>values,</w:t>
      </w:r>
      <w:r>
        <w:rPr>
          <w:spacing w:val="34"/>
        </w:rPr>
        <w:t xml:space="preserve"> </w:t>
      </w:r>
      <w:r>
        <w:t>then</w:t>
      </w:r>
      <w:r>
        <w:rPr>
          <w:spacing w:val="32"/>
        </w:rPr>
        <w:t xml:space="preserve"> </w:t>
      </w:r>
      <w:r>
        <w:t>it</w:t>
      </w:r>
      <w:r>
        <w:rPr>
          <w:spacing w:val="40"/>
        </w:rPr>
        <w:t xml:space="preserve"> </w:t>
      </w:r>
      <w:r>
        <w:t>is</w:t>
      </w:r>
      <w:r>
        <w:rPr>
          <w:spacing w:val="30"/>
        </w:rPr>
        <w:t xml:space="preserve"> </w:t>
      </w:r>
      <w:r>
        <w:t>known</w:t>
      </w:r>
      <w:r>
        <w:rPr>
          <w:spacing w:val="27"/>
        </w:rPr>
        <w:t xml:space="preserve"> </w:t>
      </w:r>
      <w:r>
        <w:t>as the</w:t>
      </w:r>
      <w:r>
        <w:rPr>
          <w:spacing w:val="-1"/>
        </w:rPr>
        <w:t xml:space="preserve"> </w:t>
      </w:r>
      <w:r>
        <w:rPr>
          <w:b/>
        </w:rPr>
        <w:t>absolutely stable system</w:t>
      </w:r>
      <w:r>
        <w:t>. The open loop control system is absolutely stable if all the poles</w:t>
      </w:r>
      <w:r>
        <w:rPr>
          <w:spacing w:val="-3"/>
        </w:rPr>
        <w:t xml:space="preserve"> </w:t>
      </w:r>
      <w:r>
        <w:t>of</w:t>
      </w:r>
      <w:r>
        <w:rPr>
          <w:spacing w:val="-9"/>
        </w:rPr>
        <w:t xml:space="preserve"> </w:t>
      </w:r>
      <w:r>
        <w:t>the</w:t>
      </w:r>
      <w:r>
        <w:rPr>
          <w:spacing w:val="-2"/>
        </w:rPr>
        <w:t xml:space="preserve"> </w:t>
      </w:r>
      <w:r>
        <w:t>open</w:t>
      </w:r>
      <w:r>
        <w:rPr>
          <w:spacing w:val="-1"/>
        </w:rPr>
        <w:t xml:space="preserve"> </w:t>
      </w:r>
      <w:r>
        <w:t>loop</w:t>
      </w:r>
      <w:r>
        <w:rPr>
          <w:spacing w:val="-1"/>
        </w:rPr>
        <w:t xml:space="preserve"> </w:t>
      </w:r>
      <w:r>
        <w:t>transfer function</w:t>
      </w:r>
      <w:r>
        <w:rPr>
          <w:spacing w:val="-6"/>
        </w:rPr>
        <w:t xml:space="preserve"> </w:t>
      </w:r>
      <w:r>
        <w:t>present in</w:t>
      </w:r>
      <w:r>
        <w:rPr>
          <w:spacing w:val="-1"/>
        </w:rPr>
        <w:t xml:space="preserve"> </w:t>
      </w:r>
      <w:r>
        <w:t>left half</w:t>
      </w:r>
      <w:r>
        <w:rPr>
          <w:spacing w:val="-4"/>
        </w:rPr>
        <w:t xml:space="preserve"> </w:t>
      </w:r>
      <w:r>
        <w:t xml:space="preserve">of </w:t>
      </w:r>
      <w:r>
        <w:rPr>
          <w:b/>
        </w:rPr>
        <w:t>‘s’ plane</w:t>
      </w:r>
      <w:r>
        <w:t>. Similarly, the</w:t>
      </w:r>
      <w:r>
        <w:rPr>
          <w:spacing w:val="-2"/>
        </w:rPr>
        <w:t xml:space="preserve"> </w:t>
      </w:r>
      <w:r>
        <w:t>closed loop control system is absolutely stable if all the poles of the closed loop transfer function present in the left half of the ‘s’ plane.</w:t>
      </w:r>
    </w:p>
    <w:p w:rsidR="002B25EF" w:rsidRDefault="00FE460B">
      <w:pPr>
        <w:pStyle w:val="BodyText"/>
        <w:spacing w:before="199"/>
        <w:ind w:left="720"/>
        <w:jc w:val="both"/>
      </w:pPr>
      <w:bookmarkStart w:id="82" w:name="Conditionally_Stable_System"/>
      <w:bookmarkEnd w:id="82"/>
      <w:r>
        <w:rPr>
          <w:color w:val="4F81BC"/>
        </w:rPr>
        <w:t>Conditionally</w:t>
      </w:r>
      <w:r>
        <w:rPr>
          <w:color w:val="4F81BC"/>
          <w:spacing w:val="-13"/>
        </w:rPr>
        <w:t xml:space="preserve"> </w:t>
      </w:r>
      <w:r>
        <w:rPr>
          <w:color w:val="4F81BC"/>
        </w:rPr>
        <w:t>Stable</w:t>
      </w:r>
      <w:r>
        <w:rPr>
          <w:color w:val="4F81BC"/>
          <w:spacing w:val="-3"/>
        </w:rPr>
        <w:t xml:space="preserve"> </w:t>
      </w:r>
      <w:r>
        <w:rPr>
          <w:color w:val="4F81BC"/>
          <w:spacing w:val="-2"/>
        </w:rPr>
        <w:t>System</w:t>
      </w:r>
    </w:p>
    <w:p w:rsidR="002B25EF" w:rsidRDefault="00FE460B">
      <w:pPr>
        <w:spacing w:before="118" w:line="242" w:lineRule="auto"/>
        <w:ind w:left="768" w:right="1137"/>
        <w:jc w:val="both"/>
        <w:rPr>
          <w:sz w:val="24"/>
        </w:rPr>
      </w:pPr>
      <w:r>
        <w:rPr>
          <w:sz w:val="24"/>
        </w:rPr>
        <w:t>If</w:t>
      </w:r>
      <w:r>
        <w:rPr>
          <w:spacing w:val="28"/>
          <w:sz w:val="24"/>
        </w:rPr>
        <w:t xml:space="preserve"> </w:t>
      </w:r>
      <w:r>
        <w:rPr>
          <w:sz w:val="24"/>
        </w:rPr>
        <w:t>the</w:t>
      </w:r>
      <w:r>
        <w:rPr>
          <w:spacing w:val="35"/>
          <w:sz w:val="24"/>
        </w:rPr>
        <w:t xml:space="preserve"> </w:t>
      </w:r>
      <w:r>
        <w:rPr>
          <w:sz w:val="24"/>
        </w:rPr>
        <w:t>system</w:t>
      </w:r>
      <w:r>
        <w:rPr>
          <w:spacing w:val="32"/>
          <w:sz w:val="24"/>
        </w:rPr>
        <w:t xml:space="preserve"> </w:t>
      </w:r>
      <w:r>
        <w:rPr>
          <w:sz w:val="24"/>
        </w:rPr>
        <w:t>is</w:t>
      </w:r>
      <w:r>
        <w:rPr>
          <w:spacing w:val="34"/>
          <w:sz w:val="24"/>
        </w:rPr>
        <w:t xml:space="preserve"> </w:t>
      </w:r>
      <w:r>
        <w:rPr>
          <w:sz w:val="24"/>
        </w:rPr>
        <w:t>stable</w:t>
      </w:r>
      <w:r>
        <w:rPr>
          <w:spacing w:val="39"/>
          <w:sz w:val="24"/>
        </w:rPr>
        <w:t xml:space="preserve"> </w:t>
      </w:r>
      <w:r>
        <w:rPr>
          <w:sz w:val="24"/>
        </w:rPr>
        <w:t>for</w:t>
      </w:r>
      <w:r>
        <w:rPr>
          <w:spacing w:val="37"/>
          <w:sz w:val="24"/>
        </w:rPr>
        <w:t xml:space="preserve"> </w:t>
      </w:r>
      <w:r>
        <w:rPr>
          <w:sz w:val="24"/>
        </w:rPr>
        <w:t>a</w:t>
      </w:r>
      <w:r>
        <w:rPr>
          <w:spacing w:val="30"/>
          <w:sz w:val="24"/>
        </w:rPr>
        <w:t xml:space="preserve"> </w:t>
      </w:r>
      <w:r>
        <w:rPr>
          <w:sz w:val="24"/>
        </w:rPr>
        <w:t>certain</w:t>
      </w:r>
      <w:r>
        <w:rPr>
          <w:spacing w:val="31"/>
          <w:sz w:val="24"/>
        </w:rPr>
        <w:t xml:space="preserve"> </w:t>
      </w:r>
      <w:r>
        <w:rPr>
          <w:sz w:val="24"/>
        </w:rPr>
        <w:t>range</w:t>
      </w:r>
      <w:r>
        <w:rPr>
          <w:spacing w:val="35"/>
          <w:sz w:val="24"/>
        </w:rPr>
        <w:t xml:space="preserve"> </w:t>
      </w:r>
      <w:r>
        <w:rPr>
          <w:sz w:val="24"/>
        </w:rPr>
        <w:t>of</w:t>
      </w:r>
      <w:r>
        <w:rPr>
          <w:spacing w:val="28"/>
          <w:sz w:val="24"/>
        </w:rPr>
        <w:t xml:space="preserve"> </w:t>
      </w:r>
      <w:r>
        <w:rPr>
          <w:sz w:val="24"/>
        </w:rPr>
        <w:t>system</w:t>
      </w:r>
      <w:r>
        <w:rPr>
          <w:spacing w:val="27"/>
          <w:sz w:val="24"/>
        </w:rPr>
        <w:t xml:space="preserve"> </w:t>
      </w:r>
      <w:r>
        <w:rPr>
          <w:sz w:val="24"/>
        </w:rPr>
        <w:t>component</w:t>
      </w:r>
      <w:r>
        <w:rPr>
          <w:spacing w:val="40"/>
          <w:sz w:val="24"/>
        </w:rPr>
        <w:t xml:space="preserve"> </w:t>
      </w:r>
      <w:r>
        <w:rPr>
          <w:sz w:val="24"/>
        </w:rPr>
        <w:t>values,</w:t>
      </w:r>
      <w:r>
        <w:rPr>
          <w:spacing w:val="37"/>
          <w:sz w:val="24"/>
        </w:rPr>
        <w:t xml:space="preserve"> </w:t>
      </w:r>
      <w:r>
        <w:rPr>
          <w:sz w:val="24"/>
        </w:rPr>
        <w:t>then</w:t>
      </w:r>
      <w:r>
        <w:rPr>
          <w:spacing w:val="36"/>
          <w:sz w:val="24"/>
        </w:rPr>
        <w:t xml:space="preserve"> </w:t>
      </w:r>
      <w:r>
        <w:rPr>
          <w:sz w:val="24"/>
        </w:rPr>
        <w:t>it</w:t>
      </w:r>
      <w:r>
        <w:rPr>
          <w:spacing w:val="40"/>
          <w:sz w:val="24"/>
        </w:rPr>
        <w:t xml:space="preserve"> </w:t>
      </w:r>
      <w:r>
        <w:rPr>
          <w:sz w:val="24"/>
        </w:rPr>
        <w:t>is</w:t>
      </w:r>
      <w:r>
        <w:rPr>
          <w:spacing w:val="34"/>
          <w:sz w:val="24"/>
        </w:rPr>
        <w:t xml:space="preserve"> </w:t>
      </w:r>
      <w:r>
        <w:rPr>
          <w:sz w:val="24"/>
        </w:rPr>
        <w:t xml:space="preserve">known as </w:t>
      </w:r>
      <w:r>
        <w:rPr>
          <w:b/>
          <w:sz w:val="24"/>
        </w:rPr>
        <w:t>conditionally stable system</w:t>
      </w:r>
      <w:r>
        <w:rPr>
          <w:sz w:val="24"/>
        </w:rPr>
        <w:t>.</w:t>
      </w:r>
    </w:p>
    <w:p w:rsidR="002B25EF" w:rsidRDefault="002B25EF">
      <w:pPr>
        <w:spacing w:line="242" w:lineRule="auto"/>
        <w:jc w:val="both"/>
        <w:rPr>
          <w:sz w:val="24"/>
        </w:rPr>
        <w:sectPr w:rsidR="002B25EF">
          <w:footerReference w:type="default" r:id="rId92"/>
          <w:pgSz w:w="11910" w:h="16840"/>
          <w:pgMar w:top="1420" w:right="357" w:bottom="280" w:left="720" w:header="0" w:footer="0" w:gutter="0"/>
          <w:cols w:space="720"/>
        </w:sectPr>
      </w:pPr>
    </w:p>
    <w:p w:rsidR="002B25EF" w:rsidRDefault="00FE460B">
      <w:pPr>
        <w:pStyle w:val="BodyText"/>
        <w:spacing w:before="71"/>
        <w:ind w:left="720"/>
        <w:jc w:val="both"/>
      </w:pPr>
      <w:bookmarkStart w:id="83" w:name="Marginally_Stable_System"/>
      <w:bookmarkEnd w:id="83"/>
      <w:r>
        <w:rPr>
          <w:color w:val="4F81BC"/>
        </w:rPr>
        <w:lastRenderedPageBreak/>
        <w:t>Marginally</w:t>
      </w:r>
      <w:r>
        <w:rPr>
          <w:color w:val="4F81BC"/>
          <w:spacing w:val="-7"/>
        </w:rPr>
        <w:t xml:space="preserve"> </w:t>
      </w:r>
      <w:r>
        <w:rPr>
          <w:color w:val="4F81BC"/>
        </w:rPr>
        <w:t>Stable</w:t>
      </w:r>
      <w:r>
        <w:rPr>
          <w:color w:val="4F81BC"/>
          <w:spacing w:val="-2"/>
        </w:rPr>
        <w:t xml:space="preserve"> System</w:t>
      </w:r>
    </w:p>
    <w:p w:rsidR="002B25EF" w:rsidRDefault="00FE460B">
      <w:pPr>
        <w:pStyle w:val="BodyText"/>
        <w:spacing w:before="118"/>
        <w:ind w:left="768" w:right="1125"/>
        <w:jc w:val="both"/>
      </w:pPr>
      <w:r>
        <w:t xml:space="preserve">If the system is stable by producing an output signal with constant amplitude and constant frequency of oscillations for bounded input, then it is known as </w:t>
      </w:r>
      <w:r>
        <w:rPr>
          <w:b/>
        </w:rPr>
        <w:t>marginally stable system</w:t>
      </w:r>
      <w:r>
        <w:t>. The open loop control system is marginally stable if any two poles of the open loop transfer function is present on the imaginary axis. Similarly, the closed loop control system is marginally stable if any two poles of the closed loop transfer function is present on the imaginary axis.</w:t>
      </w:r>
    </w:p>
    <w:p w:rsidR="002B25EF" w:rsidRDefault="00FE460B">
      <w:pPr>
        <w:pStyle w:val="BodyText"/>
        <w:spacing w:before="202"/>
        <w:ind w:left="720"/>
        <w:jc w:val="both"/>
      </w:pPr>
      <w:bookmarkStart w:id="84" w:name="Condition_for_stability"/>
      <w:bookmarkEnd w:id="84"/>
      <w:r>
        <w:rPr>
          <w:color w:val="4F81BC"/>
        </w:rPr>
        <w:t>Condition</w:t>
      </w:r>
      <w:r>
        <w:rPr>
          <w:color w:val="4F81BC"/>
          <w:spacing w:val="-3"/>
        </w:rPr>
        <w:t xml:space="preserve"> </w:t>
      </w:r>
      <w:r>
        <w:rPr>
          <w:color w:val="4F81BC"/>
        </w:rPr>
        <w:t>for</w:t>
      </w:r>
      <w:r>
        <w:rPr>
          <w:color w:val="4F81BC"/>
          <w:spacing w:val="-2"/>
        </w:rPr>
        <w:t xml:space="preserve"> stability</w:t>
      </w:r>
    </w:p>
    <w:p w:rsidR="002B25EF" w:rsidRDefault="00FE460B">
      <w:pPr>
        <w:spacing w:before="8"/>
        <w:ind w:left="720"/>
        <w:jc w:val="both"/>
        <w:rPr>
          <w:rFonts w:ascii="Calibri"/>
        </w:rPr>
      </w:pPr>
      <w:r>
        <w:rPr>
          <w:rFonts w:ascii="Calibri"/>
        </w:rPr>
        <w:t>Let</w:t>
      </w:r>
      <w:r>
        <w:rPr>
          <w:rFonts w:ascii="Calibri"/>
          <w:spacing w:val="-7"/>
        </w:rPr>
        <w:t xml:space="preserve"> </w:t>
      </w:r>
      <w:r>
        <w:rPr>
          <w:rFonts w:ascii="Calibri"/>
        </w:rPr>
        <w:t>us</w:t>
      </w:r>
      <w:r>
        <w:rPr>
          <w:rFonts w:ascii="Calibri"/>
          <w:spacing w:val="-2"/>
        </w:rPr>
        <w:t xml:space="preserve"> </w:t>
      </w:r>
      <w:r>
        <w:rPr>
          <w:rFonts w:ascii="Calibri"/>
        </w:rPr>
        <w:t>consider</w:t>
      </w:r>
      <w:r>
        <w:rPr>
          <w:rFonts w:ascii="Calibri"/>
          <w:spacing w:val="-5"/>
        </w:rPr>
        <w:t xml:space="preserve"> </w:t>
      </w:r>
      <w:r>
        <w:rPr>
          <w:rFonts w:ascii="Calibri"/>
        </w:rPr>
        <w:t>a</w:t>
      </w:r>
      <w:r>
        <w:rPr>
          <w:rFonts w:ascii="Calibri"/>
          <w:spacing w:val="-5"/>
        </w:rPr>
        <w:t xml:space="preserve"> </w:t>
      </w:r>
      <w:r>
        <w:rPr>
          <w:rFonts w:ascii="Calibri"/>
        </w:rPr>
        <w:t>transfer</w:t>
      </w:r>
      <w:r>
        <w:rPr>
          <w:rFonts w:ascii="Calibri"/>
          <w:spacing w:val="-5"/>
        </w:rPr>
        <w:t xml:space="preserve"> </w:t>
      </w:r>
      <w:r>
        <w:rPr>
          <w:rFonts w:ascii="Calibri"/>
        </w:rPr>
        <w:t>function</w:t>
      </w:r>
      <w:r>
        <w:rPr>
          <w:rFonts w:ascii="Calibri"/>
          <w:spacing w:val="-6"/>
        </w:rPr>
        <w:t xml:space="preserve"> </w:t>
      </w:r>
      <w:r>
        <w:rPr>
          <w:rFonts w:ascii="Calibri"/>
        </w:rPr>
        <w:t>of</w:t>
      </w:r>
      <w:r>
        <w:rPr>
          <w:rFonts w:ascii="Calibri"/>
          <w:spacing w:val="-1"/>
        </w:rPr>
        <w:t xml:space="preserve"> </w:t>
      </w:r>
      <w:r>
        <w:rPr>
          <w:rFonts w:ascii="Calibri"/>
        </w:rPr>
        <w:t>a</w:t>
      </w:r>
      <w:r>
        <w:rPr>
          <w:rFonts w:ascii="Calibri"/>
          <w:spacing w:val="-5"/>
        </w:rPr>
        <w:t xml:space="preserve"> </w:t>
      </w:r>
      <w:r>
        <w:rPr>
          <w:rFonts w:ascii="Calibri"/>
        </w:rPr>
        <w:t>closed</w:t>
      </w:r>
      <w:r>
        <w:rPr>
          <w:rFonts w:ascii="Calibri"/>
          <w:spacing w:val="-6"/>
        </w:rPr>
        <w:t xml:space="preserve"> </w:t>
      </w:r>
      <w:r>
        <w:rPr>
          <w:rFonts w:ascii="Calibri"/>
        </w:rPr>
        <w:t>loop</w:t>
      </w:r>
      <w:r>
        <w:rPr>
          <w:rFonts w:ascii="Calibri"/>
          <w:spacing w:val="-6"/>
        </w:rPr>
        <w:t xml:space="preserve"> </w:t>
      </w:r>
      <w:r>
        <w:rPr>
          <w:rFonts w:ascii="Calibri"/>
          <w:spacing w:val="-2"/>
        </w:rPr>
        <w:t>system:</w:t>
      </w:r>
    </w:p>
    <w:p w:rsidR="002B25EF" w:rsidRDefault="002B25EF">
      <w:pPr>
        <w:pStyle w:val="BodyText"/>
        <w:spacing w:before="26"/>
        <w:rPr>
          <w:rFonts w:ascii="Calibri"/>
          <w:sz w:val="16"/>
        </w:rPr>
      </w:pPr>
    </w:p>
    <w:p w:rsidR="002B25EF" w:rsidRDefault="00C2202E">
      <w:pPr>
        <w:spacing w:line="115" w:lineRule="auto"/>
        <w:ind w:left="720"/>
        <w:rPr>
          <w:rFonts w:ascii="Calibri" w:eastAsia="Calibri" w:hAnsi="Calibri"/>
          <w:position w:val="-12"/>
        </w:rPr>
      </w:pPr>
      <w:r>
        <w:rPr>
          <w:rFonts w:ascii="Calibri" w:eastAsia="Calibri" w:hAnsi="Calibri"/>
          <w:position w:val="-12"/>
        </w:rPr>
        <w:pict>
          <v:rect id="docshape210" o:spid="_x0000_s2204" style="position:absolute;left:0;text-align:left;margin-left:1in;margin-top:10pt;width:16.1pt;height:.7pt;z-index:15855104;mso-position-horizontal-relative:page" fillcolor="black" stroked="f">
            <w10:wrap anchorx="page"/>
          </v:rect>
        </w:pict>
      </w:r>
      <w:r>
        <w:rPr>
          <w:rFonts w:ascii="Calibri" w:eastAsia="Calibri" w:hAnsi="Calibri"/>
          <w:position w:val="-12"/>
        </w:rPr>
        <w:pict>
          <v:rect id="docshape211" o:spid="_x0000_s2203" style="position:absolute;left:0;text-align:left;margin-left:98.7pt;margin-top:10pt;width:171.9pt;height:.7pt;z-index:15855616;mso-position-horizontal-relative:page" fillcolor="black" stroked="f">
            <w10:wrap anchorx="page"/>
          </v:rect>
        </w:pict>
      </w:r>
      <w:r w:rsidR="00FE460B">
        <w:rPr>
          <w:rFonts w:ascii="Cambria Math" w:eastAsia="Cambria Math" w:hAnsi="Cambria Math"/>
          <w:w w:val="105"/>
          <w:sz w:val="16"/>
        </w:rPr>
        <w:t>(𝑠)</w:t>
      </w:r>
      <w:r w:rsidR="00FE460B">
        <w:rPr>
          <w:rFonts w:ascii="Cambria Math" w:eastAsia="Cambria Math" w:hAnsi="Cambria Math"/>
          <w:spacing w:val="23"/>
          <w:w w:val="105"/>
          <w:sz w:val="16"/>
        </w:rPr>
        <w:t xml:space="preserve"> </w:t>
      </w:r>
      <w:r w:rsidR="00FE460B">
        <w:rPr>
          <w:rFonts w:ascii="Calibri" w:eastAsia="Calibri" w:hAnsi="Calibri"/>
          <w:w w:val="105"/>
          <w:position w:val="-12"/>
        </w:rPr>
        <w:t>=</w:t>
      </w:r>
      <w:r w:rsidR="00FE460B">
        <w:rPr>
          <w:rFonts w:ascii="Calibri" w:eastAsia="Calibri" w:hAnsi="Calibri"/>
          <w:spacing w:val="13"/>
          <w:w w:val="105"/>
          <w:position w:val="-12"/>
        </w:rPr>
        <w:t xml:space="preserve"> </w:t>
      </w:r>
      <w:r w:rsidR="00FE460B">
        <w:rPr>
          <w:rFonts w:ascii="Cambria Math" w:eastAsia="Cambria Math" w:hAnsi="Cambria Math"/>
          <w:w w:val="105"/>
          <w:sz w:val="16"/>
        </w:rPr>
        <w:t>𝑎</w:t>
      </w:r>
      <w:r w:rsidR="00FE460B">
        <w:rPr>
          <w:rFonts w:ascii="Cambria Math" w:eastAsia="Cambria Math" w:hAnsi="Cambria Math"/>
          <w:w w:val="105"/>
          <w:position w:val="-2"/>
          <w:sz w:val="13"/>
        </w:rPr>
        <w:t>0</w:t>
      </w:r>
      <w:r w:rsidR="00FE460B">
        <w:rPr>
          <w:rFonts w:ascii="Cambria Math" w:eastAsia="Cambria Math" w:hAnsi="Cambria Math"/>
          <w:spacing w:val="23"/>
          <w:w w:val="105"/>
          <w:position w:val="-2"/>
          <w:sz w:val="13"/>
        </w:rPr>
        <w:t xml:space="preserve"> </w:t>
      </w:r>
      <w:r w:rsidR="00FE460B">
        <w:rPr>
          <w:rFonts w:ascii="Cambria Math" w:eastAsia="Cambria Math" w:hAnsi="Cambria Math"/>
          <w:w w:val="105"/>
          <w:sz w:val="16"/>
        </w:rPr>
        <w:t>𝑠</w:t>
      </w:r>
      <w:r w:rsidR="00FE460B">
        <w:rPr>
          <w:rFonts w:ascii="Cambria Math" w:eastAsia="Cambria Math" w:hAnsi="Cambria Math"/>
          <w:w w:val="105"/>
          <w:position w:val="6"/>
          <w:sz w:val="13"/>
        </w:rPr>
        <w:t>𝑚</w:t>
      </w:r>
      <w:r w:rsidR="00FE460B">
        <w:rPr>
          <w:rFonts w:ascii="Cambria Math" w:eastAsia="Cambria Math" w:hAnsi="Cambria Math"/>
          <w:w w:val="105"/>
          <w:sz w:val="17"/>
        </w:rPr>
        <w:t>+</w:t>
      </w:r>
      <w:r w:rsidR="00FE460B">
        <w:rPr>
          <w:rFonts w:ascii="Cambria Math" w:eastAsia="Cambria Math" w:hAnsi="Cambria Math"/>
          <w:w w:val="105"/>
          <w:sz w:val="16"/>
        </w:rPr>
        <w:t>𝑎</w:t>
      </w:r>
      <w:r w:rsidR="00FE460B">
        <w:rPr>
          <w:rFonts w:ascii="Cambria Math" w:eastAsia="Cambria Math" w:hAnsi="Cambria Math"/>
          <w:w w:val="105"/>
          <w:position w:val="-2"/>
          <w:sz w:val="13"/>
        </w:rPr>
        <w:t>1</w:t>
      </w:r>
      <w:r w:rsidR="00FE460B">
        <w:rPr>
          <w:rFonts w:ascii="Cambria Math" w:eastAsia="Cambria Math" w:hAnsi="Cambria Math"/>
          <w:spacing w:val="28"/>
          <w:w w:val="105"/>
          <w:position w:val="-2"/>
          <w:sz w:val="13"/>
        </w:rPr>
        <w:t xml:space="preserve"> </w:t>
      </w:r>
      <w:r w:rsidR="00FE460B">
        <w:rPr>
          <w:rFonts w:ascii="Cambria Math" w:eastAsia="Cambria Math" w:hAnsi="Cambria Math"/>
          <w:w w:val="105"/>
          <w:sz w:val="16"/>
        </w:rPr>
        <w:t>𝑠</w:t>
      </w:r>
      <w:r w:rsidR="00FE460B">
        <w:rPr>
          <w:rFonts w:ascii="Cambria Math" w:eastAsia="Cambria Math" w:hAnsi="Cambria Math"/>
          <w:w w:val="105"/>
          <w:position w:val="6"/>
          <w:sz w:val="13"/>
        </w:rPr>
        <w:t>𝑚−1</w:t>
      </w:r>
      <w:r w:rsidR="00FE460B">
        <w:rPr>
          <w:rFonts w:ascii="Cambria Math" w:eastAsia="Cambria Math" w:hAnsi="Cambria Math"/>
          <w:w w:val="105"/>
          <w:sz w:val="17"/>
        </w:rPr>
        <w:t>+</w:t>
      </w:r>
      <w:r w:rsidR="00FE460B">
        <w:rPr>
          <w:rFonts w:ascii="Cambria Math" w:eastAsia="Cambria Math" w:hAnsi="Cambria Math"/>
          <w:w w:val="105"/>
          <w:sz w:val="16"/>
        </w:rPr>
        <w:t>𝑎</w:t>
      </w:r>
      <w:r w:rsidR="00FE460B">
        <w:rPr>
          <w:rFonts w:ascii="Cambria Math" w:eastAsia="Cambria Math" w:hAnsi="Cambria Math"/>
          <w:w w:val="105"/>
          <w:position w:val="-2"/>
          <w:sz w:val="13"/>
        </w:rPr>
        <w:t>2</w:t>
      </w:r>
      <w:r w:rsidR="00FE460B">
        <w:rPr>
          <w:rFonts w:ascii="Cambria Math" w:eastAsia="Cambria Math" w:hAnsi="Cambria Math"/>
          <w:w w:val="105"/>
          <w:sz w:val="16"/>
        </w:rPr>
        <w:t>𝑠</w:t>
      </w:r>
      <w:r w:rsidR="00FE460B">
        <w:rPr>
          <w:rFonts w:ascii="Cambria Math" w:eastAsia="Cambria Math" w:hAnsi="Cambria Math"/>
          <w:w w:val="105"/>
          <w:position w:val="6"/>
          <w:sz w:val="13"/>
        </w:rPr>
        <w:t>𝑚−2</w:t>
      </w:r>
      <w:r w:rsidR="00FE460B">
        <w:rPr>
          <w:rFonts w:ascii="Cambria Math" w:eastAsia="Cambria Math" w:hAnsi="Cambria Math"/>
          <w:w w:val="105"/>
          <w:sz w:val="17"/>
        </w:rPr>
        <w:t>+...+</w:t>
      </w:r>
      <w:r w:rsidR="00FE460B">
        <w:rPr>
          <w:rFonts w:ascii="Cambria Math" w:eastAsia="Cambria Math" w:hAnsi="Cambria Math"/>
          <w:w w:val="105"/>
          <w:sz w:val="16"/>
        </w:rPr>
        <w:t>𝑎</w:t>
      </w:r>
      <w:r w:rsidR="00FE460B">
        <w:rPr>
          <w:rFonts w:ascii="Cambria Math" w:eastAsia="Cambria Math" w:hAnsi="Cambria Math"/>
          <w:w w:val="105"/>
          <w:position w:val="-2"/>
          <w:sz w:val="13"/>
        </w:rPr>
        <w:t>𝑚−1</w:t>
      </w:r>
      <w:r w:rsidR="00FE460B">
        <w:rPr>
          <w:rFonts w:ascii="Cambria Math" w:eastAsia="Cambria Math" w:hAnsi="Cambria Math"/>
          <w:spacing w:val="22"/>
          <w:w w:val="105"/>
          <w:position w:val="-2"/>
          <w:sz w:val="13"/>
        </w:rPr>
        <w:t xml:space="preserve"> </w:t>
      </w:r>
      <w:r w:rsidR="00FE460B">
        <w:rPr>
          <w:rFonts w:ascii="Cambria Math" w:eastAsia="Cambria Math" w:hAnsi="Cambria Math"/>
          <w:w w:val="105"/>
          <w:sz w:val="16"/>
        </w:rPr>
        <w:t>𝑠</w:t>
      </w:r>
      <w:r w:rsidR="00FE460B">
        <w:rPr>
          <w:rFonts w:ascii="Cambria Math" w:eastAsia="Cambria Math" w:hAnsi="Cambria Math"/>
          <w:w w:val="105"/>
          <w:position w:val="6"/>
          <w:sz w:val="13"/>
        </w:rPr>
        <w:t>1</w:t>
      </w:r>
      <w:r w:rsidR="00FE460B">
        <w:rPr>
          <w:rFonts w:ascii="Cambria Math" w:eastAsia="Cambria Math" w:hAnsi="Cambria Math"/>
          <w:spacing w:val="28"/>
          <w:w w:val="105"/>
          <w:position w:val="6"/>
          <w:sz w:val="13"/>
        </w:rPr>
        <w:t xml:space="preserve"> </w:t>
      </w:r>
      <w:r w:rsidR="00FE460B">
        <w:rPr>
          <w:rFonts w:ascii="Cambria Math" w:eastAsia="Cambria Math" w:hAnsi="Cambria Math"/>
          <w:w w:val="105"/>
          <w:sz w:val="17"/>
        </w:rPr>
        <w:t>+</w:t>
      </w:r>
      <w:r w:rsidR="00FE460B">
        <w:rPr>
          <w:rFonts w:ascii="Cambria Math" w:eastAsia="Cambria Math" w:hAnsi="Cambria Math"/>
          <w:w w:val="105"/>
          <w:sz w:val="16"/>
        </w:rPr>
        <w:t>𝑎</w:t>
      </w:r>
      <w:r w:rsidR="00FE460B">
        <w:rPr>
          <w:rFonts w:ascii="Cambria Math" w:eastAsia="Cambria Math" w:hAnsi="Cambria Math"/>
          <w:w w:val="105"/>
          <w:position w:val="-2"/>
          <w:sz w:val="13"/>
        </w:rPr>
        <w:t>𝑚</w:t>
      </w:r>
      <w:r w:rsidR="00FE460B">
        <w:rPr>
          <w:rFonts w:ascii="Cambria Math" w:eastAsia="Cambria Math" w:hAnsi="Cambria Math"/>
          <w:w w:val="105"/>
          <w:sz w:val="16"/>
        </w:rPr>
        <w:t>𝑠</w:t>
      </w:r>
      <w:r w:rsidR="00FE460B">
        <w:rPr>
          <w:rFonts w:ascii="Cambria Math" w:eastAsia="Cambria Math" w:hAnsi="Cambria Math"/>
          <w:w w:val="105"/>
          <w:position w:val="6"/>
          <w:sz w:val="13"/>
        </w:rPr>
        <w:t>0</w:t>
      </w:r>
      <w:r w:rsidR="00FE460B">
        <w:rPr>
          <w:rFonts w:ascii="Cambria Math" w:eastAsia="Cambria Math" w:hAnsi="Cambria Math"/>
          <w:spacing w:val="34"/>
          <w:w w:val="105"/>
          <w:position w:val="6"/>
          <w:sz w:val="13"/>
        </w:rPr>
        <w:t xml:space="preserve">  </w:t>
      </w:r>
      <w:r w:rsidR="00FE460B">
        <w:rPr>
          <w:rFonts w:ascii="Calibri" w:eastAsia="Calibri" w:hAnsi="Calibri"/>
          <w:spacing w:val="-10"/>
          <w:w w:val="105"/>
          <w:position w:val="-12"/>
        </w:rPr>
        <w:t>;</w:t>
      </w:r>
    </w:p>
    <w:p w:rsidR="002B25EF" w:rsidRDefault="00FE460B">
      <w:pPr>
        <w:tabs>
          <w:tab w:val="left" w:pos="1311"/>
        </w:tabs>
        <w:spacing w:line="208" w:lineRule="exact"/>
        <w:ind w:left="720"/>
        <w:rPr>
          <w:rFonts w:ascii="Cambria Math" w:eastAsia="Cambria Math" w:hAnsi="Cambria Math"/>
          <w:position w:val="5"/>
          <w:sz w:val="13"/>
        </w:rPr>
      </w:pPr>
      <w:r>
        <w:rPr>
          <w:rFonts w:ascii="Cambria Math" w:eastAsia="Cambria Math" w:hAnsi="Cambria Math"/>
          <w:spacing w:val="-4"/>
          <w:w w:val="105"/>
          <w:sz w:val="16"/>
        </w:rPr>
        <w:t>(𝑠)</w:t>
      </w:r>
      <w:r>
        <w:rPr>
          <w:rFonts w:ascii="Cambria Math" w:eastAsia="Cambria Math" w:hAnsi="Cambria Math"/>
          <w:sz w:val="16"/>
        </w:rPr>
        <w:tab/>
      </w:r>
      <w:r>
        <w:rPr>
          <w:rFonts w:ascii="Cambria Math" w:eastAsia="Cambria Math" w:hAnsi="Cambria Math"/>
          <w:w w:val="105"/>
          <w:sz w:val="16"/>
        </w:rPr>
        <w:t>𝑎</w:t>
      </w:r>
      <w:r>
        <w:rPr>
          <w:rFonts w:ascii="Cambria Math" w:eastAsia="Cambria Math" w:hAnsi="Cambria Math"/>
          <w:w w:val="105"/>
          <w:position w:val="-2"/>
          <w:sz w:val="13"/>
        </w:rPr>
        <w:t>0</w:t>
      </w:r>
      <w:r>
        <w:rPr>
          <w:rFonts w:ascii="Cambria Math" w:eastAsia="Cambria Math" w:hAnsi="Cambria Math"/>
          <w:spacing w:val="28"/>
          <w:w w:val="105"/>
          <w:position w:val="-2"/>
          <w:sz w:val="13"/>
        </w:rPr>
        <w:t xml:space="preserve"> </w:t>
      </w:r>
      <w:r>
        <w:rPr>
          <w:rFonts w:ascii="Cambria Math" w:eastAsia="Cambria Math" w:hAnsi="Cambria Math"/>
          <w:w w:val="105"/>
          <w:sz w:val="16"/>
        </w:rPr>
        <w:t>𝑠</w:t>
      </w:r>
      <w:r>
        <w:rPr>
          <w:rFonts w:ascii="Cambria Math" w:eastAsia="Cambria Math" w:hAnsi="Cambria Math"/>
          <w:w w:val="105"/>
          <w:position w:val="5"/>
          <w:sz w:val="13"/>
        </w:rPr>
        <w:t>𝑛</w:t>
      </w:r>
      <w:r>
        <w:rPr>
          <w:rFonts w:ascii="Cambria Math" w:eastAsia="Cambria Math" w:hAnsi="Cambria Math"/>
          <w:w w:val="105"/>
          <w:sz w:val="17"/>
        </w:rPr>
        <w:t>+</w:t>
      </w:r>
      <w:r>
        <w:rPr>
          <w:rFonts w:ascii="Cambria Math" w:eastAsia="Cambria Math" w:hAnsi="Cambria Math"/>
          <w:w w:val="105"/>
          <w:sz w:val="16"/>
        </w:rPr>
        <w:t>𝑎</w:t>
      </w:r>
      <w:r>
        <w:rPr>
          <w:rFonts w:ascii="Cambria Math" w:eastAsia="Cambria Math" w:hAnsi="Cambria Math"/>
          <w:w w:val="105"/>
          <w:position w:val="-2"/>
          <w:sz w:val="13"/>
        </w:rPr>
        <w:t>1</w:t>
      </w:r>
      <w:r>
        <w:rPr>
          <w:rFonts w:ascii="Cambria Math" w:eastAsia="Cambria Math" w:hAnsi="Cambria Math"/>
          <w:spacing w:val="24"/>
          <w:w w:val="105"/>
          <w:position w:val="-2"/>
          <w:sz w:val="13"/>
        </w:rPr>
        <w:t xml:space="preserve"> </w:t>
      </w:r>
      <w:r>
        <w:rPr>
          <w:rFonts w:ascii="Cambria Math" w:eastAsia="Cambria Math" w:hAnsi="Cambria Math"/>
          <w:w w:val="105"/>
          <w:sz w:val="16"/>
        </w:rPr>
        <w:t>𝑠</w:t>
      </w:r>
      <w:r>
        <w:rPr>
          <w:rFonts w:ascii="Cambria Math" w:eastAsia="Cambria Math" w:hAnsi="Cambria Math"/>
          <w:w w:val="105"/>
          <w:position w:val="5"/>
          <w:sz w:val="13"/>
        </w:rPr>
        <w:t>𝑛−1</w:t>
      </w:r>
      <w:r>
        <w:rPr>
          <w:rFonts w:ascii="Cambria Math" w:eastAsia="Cambria Math" w:hAnsi="Cambria Math"/>
          <w:w w:val="105"/>
          <w:sz w:val="17"/>
        </w:rPr>
        <w:t>+</w:t>
      </w:r>
      <w:r>
        <w:rPr>
          <w:rFonts w:ascii="Cambria Math" w:eastAsia="Cambria Math" w:hAnsi="Cambria Math"/>
          <w:w w:val="105"/>
          <w:sz w:val="16"/>
        </w:rPr>
        <w:t>𝑎</w:t>
      </w:r>
      <w:r>
        <w:rPr>
          <w:rFonts w:ascii="Cambria Math" w:eastAsia="Cambria Math" w:hAnsi="Cambria Math"/>
          <w:w w:val="105"/>
          <w:position w:val="-2"/>
          <w:sz w:val="13"/>
        </w:rPr>
        <w:t>2</w:t>
      </w:r>
      <w:r>
        <w:rPr>
          <w:rFonts w:ascii="Cambria Math" w:eastAsia="Cambria Math" w:hAnsi="Cambria Math"/>
          <w:spacing w:val="24"/>
          <w:w w:val="105"/>
          <w:position w:val="-2"/>
          <w:sz w:val="13"/>
        </w:rPr>
        <w:t xml:space="preserve"> </w:t>
      </w:r>
      <w:r>
        <w:rPr>
          <w:rFonts w:ascii="Cambria Math" w:eastAsia="Cambria Math" w:hAnsi="Cambria Math"/>
          <w:w w:val="105"/>
          <w:sz w:val="16"/>
        </w:rPr>
        <w:t>𝑠</w:t>
      </w:r>
      <w:r>
        <w:rPr>
          <w:rFonts w:ascii="Cambria Math" w:eastAsia="Cambria Math" w:hAnsi="Cambria Math"/>
          <w:w w:val="105"/>
          <w:position w:val="5"/>
          <w:sz w:val="13"/>
        </w:rPr>
        <w:t>𝑛−2</w:t>
      </w:r>
      <w:r>
        <w:rPr>
          <w:rFonts w:ascii="Cambria Math" w:eastAsia="Cambria Math" w:hAnsi="Cambria Math"/>
          <w:w w:val="105"/>
          <w:sz w:val="17"/>
        </w:rPr>
        <w:t>+...+</w:t>
      </w:r>
      <w:r>
        <w:rPr>
          <w:rFonts w:ascii="Cambria Math" w:eastAsia="Cambria Math" w:hAnsi="Cambria Math"/>
          <w:w w:val="105"/>
          <w:sz w:val="16"/>
        </w:rPr>
        <w:t>𝑎</w:t>
      </w:r>
      <w:r>
        <w:rPr>
          <w:rFonts w:ascii="Cambria Math" w:eastAsia="Cambria Math" w:hAnsi="Cambria Math"/>
          <w:w w:val="105"/>
          <w:position w:val="-2"/>
          <w:sz w:val="13"/>
        </w:rPr>
        <w:t>𝑛−1</w:t>
      </w:r>
      <w:r>
        <w:rPr>
          <w:rFonts w:ascii="Cambria Math" w:eastAsia="Cambria Math" w:hAnsi="Cambria Math"/>
          <w:spacing w:val="23"/>
          <w:w w:val="105"/>
          <w:position w:val="-2"/>
          <w:sz w:val="13"/>
        </w:rPr>
        <w:t xml:space="preserve"> </w:t>
      </w:r>
      <w:r>
        <w:rPr>
          <w:rFonts w:ascii="Cambria Math" w:eastAsia="Cambria Math" w:hAnsi="Cambria Math"/>
          <w:w w:val="105"/>
          <w:sz w:val="16"/>
        </w:rPr>
        <w:t>𝑠</w:t>
      </w:r>
      <w:r>
        <w:rPr>
          <w:rFonts w:ascii="Cambria Math" w:eastAsia="Cambria Math" w:hAnsi="Cambria Math"/>
          <w:w w:val="105"/>
          <w:position w:val="5"/>
          <w:sz w:val="13"/>
        </w:rPr>
        <w:t>1</w:t>
      </w:r>
      <w:r>
        <w:rPr>
          <w:rFonts w:ascii="Cambria Math" w:eastAsia="Cambria Math" w:hAnsi="Cambria Math"/>
          <w:spacing w:val="29"/>
          <w:w w:val="105"/>
          <w:position w:val="5"/>
          <w:sz w:val="13"/>
        </w:rPr>
        <w:t xml:space="preserve"> </w:t>
      </w:r>
      <w:r>
        <w:rPr>
          <w:rFonts w:ascii="Cambria Math" w:eastAsia="Cambria Math" w:hAnsi="Cambria Math"/>
          <w:w w:val="105"/>
          <w:sz w:val="17"/>
        </w:rPr>
        <w:t>+</w:t>
      </w:r>
      <w:r>
        <w:rPr>
          <w:rFonts w:ascii="Cambria Math" w:eastAsia="Cambria Math" w:hAnsi="Cambria Math"/>
          <w:w w:val="105"/>
          <w:sz w:val="16"/>
        </w:rPr>
        <w:t>𝑎</w:t>
      </w:r>
      <w:r>
        <w:rPr>
          <w:rFonts w:ascii="Cambria Math" w:eastAsia="Cambria Math" w:hAnsi="Cambria Math"/>
          <w:w w:val="105"/>
          <w:position w:val="-2"/>
          <w:sz w:val="13"/>
        </w:rPr>
        <w:t>𝑛</w:t>
      </w:r>
      <w:r>
        <w:rPr>
          <w:rFonts w:ascii="Cambria Math" w:eastAsia="Cambria Math" w:hAnsi="Cambria Math"/>
          <w:spacing w:val="24"/>
          <w:w w:val="105"/>
          <w:position w:val="-2"/>
          <w:sz w:val="13"/>
        </w:rPr>
        <w:t xml:space="preserve"> </w:t>
      </w:r>
      <w:r>
        <w:rPr>
          <w:rFonts w:ascii="Cambria Math" w:eastAsia="Cambria Math" w:hAnsi="Cambria Math"/>
          <w:spacing w:val="-5"/>
          <w:w w:val="105"/>
          <w:sz w:val="16"/>
        </w:rPr>
        <w:t>𝑠</w:t>
      </w:r>
      <w:r>
        <w:rPr>
          <w:rFonts w:ascii="Cambria Math" w:eastAsia="Cambria Math" w:hAnsi="Cambria Math"/>
          <w:spacing w:val="-5"/>
          <w:w w:val="105"/>
          <w:position w:val="5"/>
          <w:sz w:val="13"/>
        </w:rPr>
        <w:t>0</w:t>
      </w:r>
    </w:p>
    <w:p w:rsidR="002B25EF" w:rsidRDefault="00FE460B">
      <w:pPr>
        <w:spacing w:before="169" w:line="408" w:lineRule="auto"/>
        <w:ind w:left="720" w:right="1632"/>
      </w:pPr>
      <w:r>
        <w:rPr>
          <w:sz w:val="24"/>
        </w:rPr>
        <w:t>Here</w:t>
      </w:r>
      <w:r>
        <w:rPr>
          <w:spacing w:val="22"/>
          <w:sz w:val="24"/>
        </w:rPr>
        <w:t xml:space="preserve"> </w:t>
      </w:r>
      <w:r>
        <w:rPr>
          <w:sz w:val="24"/>
        </w:rPr>
        <w:t>the</w:t>
      </w:r>
      <w:r>
        <w:rPr>
          <w:spacing w:val="22"/>
          <w:sz w:val="24"/>
        </w:rPr>
        <w:t xml:space="preserve"> </w:t>
      </w:r>
      <w:r>
        <w:rPr>
          <w:sz w:val="24"/>
        </w:rPr>
        <w:t>characteristics</w:t>
      </w:r>
      <w:r>
        <w:rPr>
          <w:spacing w:val="21"/>
          <w:sz w:val="24"/>
        </w:rPr>
        <w:t xml:space="preserve"> </w:t>
      </w:r>
      <w:r>
        <w:rPr>
          <w:sz w:val="24"/>
        </w:rPr>
        <w:t>Equation :</w:t>
      </w:r>
      <w:r>
        <w:rPr>
          <w:spacing w:val="31"/>
          <w:sz w:val="24"/>
        </w:rPr>
        <w:t xml:space="preserve"> </w:t>
      </w:r>
      <w:r>
        <w:rPr>
          <w:rFonts w:ascii="Cambria Math" w:eastAsia="Cambria Math" w:hAnsi="Cambria Math"/>
        </w:rPr>
        <w:t>𝑎</w:t>
      </w:r>
      <w:r>
        <w:rPr>
          <w:rFonts w:ascii="Cambria Math" w:eastAsia="Cambria Math" w:hAnsi="Cambria Math"/>
          <w:vertAlign w:val="subscript"/>
        </w:rPr>
        <w:t>0</w:t>
      </w:r>
      <w:r>
        <w:rPr>
          <w:rFonts w:ascii="Cambria Math" w:eastAsia="Cambria Math" w:hAnsi="Cambria Math"/>
          <w:spacing w:val="34"/>
        </w:rPr>
        <w:t xml:space="preserve"> </w:t>
      </w:r>
      <w:r>
        <w:rPr>
          <w:rFonts w:ascii="Cambria Math" w:eastAsia="Cambria Math" w:hAnsi="Cambria Math"/>
        </w:rPr>
        <w:t>𝑠</w:t>
      </w:r>
      <w:r>
        <w:rPr>
          <w:rFonts w:ascii="Cambria Math" w:eastAsia="Cambria Math" w:hAnsi="Cambria Math"/>
          <w:vertAlign w:val="superscript"/>
        </w:rPr>
        <w:t>𝑛</w:t>
      </w:r>
      <w:r>
        <w:rPr>
          <w:rFonts w:ascii="Cambria Math" w:eastAsia="Cambria Math" w:hAnsi="Cambria Math"/>
          <w:sz w:val="24"/>
        </w:rPr>
        <w:t>+</w:t>
      </w:r>
      <w:r>
        <w:rPr>
          <w:rFonts w:ascii="Cambria Math" w:eastAsia="Cambria Math" w:hAnsi="Cambria Math"/>
        </w:rPr>
        <w:t>𝑎</w:t>
      </w:r>
      <w:r>
        <w:rPr>
          <w:rFonts w:ascii="Cambria Math" w:eastAsia="Cambria Math" w:hAnsi="Cambria Math"/>
          <w:vertAlign w:val="subscript"/>
        </w:rPr>
        <w:t>1</w:t>
      </w:r>
      <w:r>
        <w:rPr>
          <w:rFonts w:ascii="Cambria Math" w:eastAsia="Cambria Math" w:hAnsi="Cambria Math"/>
          <w:spacing w:val="34"/>
        </w:rPr>
        <w:t xml:space="preserve"> </w:t>
      </w:r>
      <w:r>
        <w:rPr>
          <w:rFonts w:ascii="Cambria Math" w:eastAsia="Cambria Math" w:hAnsi="Cambria Math"/>
        </w:rPr>
        <w:t>𝑠</w:t>
      </w:r>
      <w:r>
        <w:rPr>
          <w:rFonts w:ascii="Cambria Math" w:eastAsia="Cambria Math" w:hAnsi="Cambria Math"/>
          <w:vertAlign w:val="superscript"/>
        </w:rPr>
        <w:t>𝑛−1</w:t>
      </w:r>
      <w:r>
        <w:rPr>
          <w:rFonts w:ascii="Cambria Math" w:eastAsia="Cambria Math" w:hAnsi="Cambria Math"/>
          <w:sz w:val="24"/>
        </w:rPr>
        <w:t>+</w:t>
      </w:r>
      <w:r>
        <w:rPr>
          <w:rFonts w:ascii="Cambria Math" w:eastAsia="Cambria Math" w:hAnsi="Cambria Math"/>
        </w:rPr>
        <w:t>𝑎</w:t>
      </w:r>
      <w:r>
        <w:rPr>
          <w:rFonts w:ascii="Cambria Math" w:eastAsia="Cambria Math" w:hAnsi="Cambria Math"/>
          <w:vertAlign w:val="subscript"/>
        </w:rPr>
        <w:t>2</w:t>
      </w:r>
      <w:r>
        <w:rPr>
          <w:rFonts w:ascii="Cambria Math" w:eastAsia="Cambria Math" w:hAnsi="Cambria Math"/>
          <w:spacing w:val="34"/>
        </w:rPr>
        <w:t xml:space="preserve"> </w:t>
      </w:r>
      <w:r>
        <w:rPr>
          <w:rFonts w:ascii="Cambria Math" w:eastAsia="Cambria Math" w:hAnsi="Cambria Math"/>
        </w:rPr>
        <w:t>𝑠</w:t>
      </w:r>
      <w:r>
        <w:rPr>
          <w:rFonts w:ascii="Cambria Math" w:eastAsia="Cambria Math" w:hAnsi="Cambria Math"/>
          <w:vertAlign w:val="superscript"/>
        </w:rPr>
        <w:t>𝑛−2</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10"/>
          <w:sz w:val="24"/>
        </w:rPr>
        <w:t xml:space="preserve"> </w:t>
      </w:r>
      <w:r>
        <w:rPr>
          <w:rFonts w:ascii="Cambria Math" w:eastAsia="Cambria Math" w:hAnsi="Cambria Math"/>
          <w:sz w:val="24"/>
        </w:rPr>
        <w:t>+</w:t>
      </w:r>
      <w:r>
        <w:rPr>
          <w:rFonts w:ascii="Cambria Math" w:eastAsia="Cambria Math" w:hAnsi="Cambria Math"/>
        </w:rPr>
        <w:t>𝑎</w:t>
      </w:r>
      <w:r>
        <w:rPr>
          <w:rFonts w:ascii="Cambria Math" w:eastAsia="Cambria Math" w:hAnsi="Cambria Math"/>
          <w:vertAlign w:val="subscript"/>
        </w:rPr>
        <w:t>𝑛−1</w:t>
      </w:r>
      <w:r>
        <w:rPr>
          <w:rFonts w:ascii="Cambria Math" w:eastAsia="Cambria Math" w:hAnsi="Cambria Math"/>
          <w:spacing w:val="36"/>
        </w:rPr>
        <w:t xml:space="preserve"> </w:t>
      </w:r>
      <w:r>
        <w:rPr>
          <w:rFonts w:ascii="Cambria Math" w:eastAsia="Cambria Math" w:hAnsi="Cambria Math"/>
        </w:rPr>
        <w:t>𝑠</w:t>
      </w:r>
      <w:r>
        <w:rPr>
          <w:rFonts w:ascii="Cambria Math" w:eastAsia="Cambria Math" w:hAnsi="Cambria Math"/>
          <w:vertAlign w:val="superscript"/>
        </w:rPr>
        <w:t>1</w:t>
      </w:r>
      <w:r>
        <w:rPr>
          <w:rFonts w:ascii="Cambria Math" w:eastAsia="Cambria Math" w:hAnsi="Cambria Math"/>
          <w:spacing w:val="40"/>
        </w:rPr>
        <w:t xml:space="preserve"> </w:t>
      </w:r>
      <w:r>
        <w:rPr>
          <w:rFonts w:ascii="Cambria Math" w:eastAsia="Cambria Math" w:hAnsi="Cambria Math"/>
          <w:sz w:val="24"/>
        </w:rPr>
        <w:t>+</w:t>
      </w:r>
      <w:r>
        <w:rPr>
          <w:rFonts w:ascii="Cambria Math" w:eastAsia="Cambria Math" w:hAnsi="Cambria Math"/>
        </w:rPr>
        <w:t>𝑎</w:t>
      </w:r>
      <w:r>
        <w:rPr>
          <w:rFonts w:ascii="Cambria Math" w:eastAsia="Cambria Math" w:hAnsi="Cambria Math"/>
          <w:vertAlign w:val="subscript"/>
        </w:rPr>
        <w:t>𝑛</w:t>
      </w:r>
      <w:r>
        <w:rPr>
          <w:rFonts w:ascii="Cambria Math" w:eastAsia="Cambria Math" w:hAnsi="Cambria Math"/>
          <w:spacing w:val="38"/>
        </w:rPr>
        <w:t xml:space="preserve"> </w:t>
      </w:r>
      <w:r>
        <w:rPr>
          <w:rFonts w:ascii="Cambria Math" w:eastAsia="Cambria Math" w:hAnsi="Cambria Math"/>
        </w:rPr>
        <w:t>𝑠</w:t>
      </w:r>
      <w:r>
        <w:rPr>
          <w:rFonts w:ascii="Cambria Math" w:eastAsia="Cambria Math" w:hAnsi="Cambria Math"/>
          <w:vertAlign w:val="superscript"/>
        </w:rPr>
        <w:t>0</w:t>
      </w:r>
      <w:r>
        <w:rPr>
          <w:rFonts w:ascii="Cambria Math" w:eastAsia="Cambria Math" w:hAnsi="Cambria Math"/>
          <w:spacing w:val="40"/>
        </w:rPr>
        <w:t xml:space="preserve"> </w:t>
      </w:r>
      <w:r>
        <w:t>=</w:t>
      </w:r>
      <w:r>
        <w:rPr>
          <w:spacing w:val="22"/>
        </w:rPr>
        <w:t xml:space="preserve"> </w:t>
      </w:r>
      <w:r>
        <w:t>0 Necessary and sufficient conditions for stability:</w:t>
      </w:r>
    </w:p>
    <w:p w:rsidR="002B25EF" w:rsidRDefault="00FE460B">
      <w:pPr>
        <w:pStyle w:val="ListParagraph"/>
        <w:numPr>
          <w:ilvl w:val="0"/>
          <w:numId w:val="9"/>
        </w:numPr>
        <w:tabs>
          <w:tab w:val="left" w:pos="944"/>
        </w:tabs>
        <w:spacing w:before="22"/>
        <w:ind w:left="944" w:hanging="224"/>
      </w:pPr>
      <w:r>
        <w:t>All</w:t>
      </w:r>
      <w:r>
        <w:rPr>
          <w:spacing w:val="-8"/>
        </w:rPr>
        <w:t xml:space="preserve"> </w:t>
      </w:r>
      <w:r>
        <w:t>the</w:t>
      </w:r>
      <w:r>
        <w:rPr>
          <w:spacing w:val="-4"/>
        </w:rPr>
        <w:t xml:space="preserve"> </w:t>
      </w:r>
      <w:r>
        <w:t>coefficients</w:t>
      </w:r>
      <w:r>
        <w:rPr>
          <w:spacing w:val="-1"/>
        </w:rPr>
        <w:t xml:space="preserve"> </w:t>
      </w:r>
      <w:r>
        <w:t>of</w:t>
      </w:r>
      <w:r>
        <w:rPr>
          <w:spacing w:val="-4"/>
        </w:rPr>
        <w:t xml:space="preserve"> </w:t>
      </w:r>
      <w:r>
        <w:t>the</w:t>
      </w:r>
      <w:r>
        <w:rPr>
          <w:spacing w:val="-8"/>
        </w:rPr>
        <w:t xml:space="preserve"> </w:t>
      </w:r>
      <w:r>
        <w:t>ch. Equation</w:t>
      </w:r>
      <w:r>
        <w:rPr>
          <w:spacing w:val="-7"/>
        </w:rPr>
        <w:t xml:space="preserve"> </w:t>
      </w:r>
      <w:r>
        <w:t>should</w:t>
      </w:r>
      <w:r>
        <w:rPr>
          <w:spacing w:val="-6"/>
        </w:rPr>
        <w:t xml:space="preserve"> </w:t>
      </w:r>
      <w:r>
        <w:t>have</w:t>
      </w:r>
      <w:r>
        <w:rPr>
          <w:spacing w:val="-8"/>
        </w:rPr>
        <w:t xml:space="preserve"> </w:t>
      </w:r>
      <w:r>
        <w:t>same</w:t>
      </w:r>
      <w:r>
        <w:rPr>
          <w:spacing w:val="-8"/>
        </w:rPr>
        <w:t xml:space="preserve"> </w:t>
      </w:r>
      <w:r>
        <w:rPr>
          <w:spacing w:val="-2"/>
        </w:rPr>
        <w:t>sign.</w:t>
      </w:r>
    </w:p>
    <w:p w:rsidR="002B25EF" w:rsidRDefault="00FE460B">
      <w:pPr>
        <w:pStyle w:val="ListParagraph"/>
        <w:numPr>
          <w:ilvl w:val="0"/>
          <w:numId w:val="9"/>
        </w:numPr>
        <w:tabs>
          <w:tab w:val="left" w:pos="939"/>
        </w:tabs>
        <w:spacing w:before="203"/>
        <w:ind w:left="939" w:hanging="219"/>
      </w:pPr>
      <w:r>
        <w:t>There</w:t>
      </w:r>
      <w:r>
        <w:rPr>
          <w:spacing w:val="-7"/>
        </w:rPr>
        <w:t xml:space="preserve"> </w:t>
      </w:r>
      <w:r>
        <w:t>should</w:t>
      </w:r>
      <w:r>
        <w:rPr>
          <w:spacing w:val="-5"/>
        </w:rPr>
        <w:t xml:space="preserve"> </w:t>
      </w:r>
      <w:r>
        <w:t>be</w:t>
      </w:r>
      <w:r>
        <w:rPr>
          <w:spacing w:val="-7"/>
        </w:rPr>
        <w:t xml:space="preserve"> </w:t>
      </w:r>
      <w:r>
        <w:t>no missing</w:t>
      </w:r>
      <w:r>
        <w:rPr>
          <w:spacing w:val="-5"/>
        </w:rPr>
        <w:t xml:space="preserve"> </w:t>
      </w:r>
      <w:r>
        <w:rPr>
          <w:spacing w:val="-2"/>
        </w:rPr>
        <w:t>term.</w:t>
      </w:r>
    </w:p>
    <w:p w:rsidR="002B25EF" w:rsidRDefault="002B25EF">
      <w:pPr>
        <w:pStyle w:val="BodyText"/>
        <w:rPr>
          <w:sz w:val="22"/>
        </w:rPr>
      </w:pPr>
    </w:p>
    <w:p w:rsidR="002B25EF" w:rsidRDefault="002B25EF">
      <w:pPr>
        <w:pStyle w:val="BodyText"/>
        <w:spacing w:before="168"/>
        <w:rPr>
          <w:sz w:val="22"/>
        </w:rPr>
      </w:pPr>
    </w:p>
    <w:p w:rsidR="002B25EF" w:rsidRDefault="00FE460B">
      <w:pPr>
        <w:pStyle w:val="BodyText"/>
        <w:ind w:left="720"/>
      </w:pPr>
      <w:bookmarkStart w:id="85" w:name="Routh-Hurwitz_Stability_Criterion"/>
      <w:bookmarkEnd w:id="85"/>
      <w:r>
        <w:rPr>
          <w:color w:val="4F81BC"/>
        </w:rPr>
        <w:t>Routh-Hurwitz</w:t>
      </w:r>
      <w:r>
        <w:rPr>
          <w:color w:val="4F81BC"/>
          <w:spacing w:val="-3"/>
        </w:rPr>
        <w:t xml:space="preserve"> </w:t>
      </w:r>
      <w:r>
        <w:rPr>
          <w:color w:val="4F81BC"/>
        </w:rPr>
        <w:t>Stability</w:t>
      </w:r>
      <w:r>
        <w:rPr>
          <w:color w:val="4F81BC"/>
          <w:spacing w:val="-11"/>
        </w:rPr>
        <w:t xml:space="preserve"> </w:t>
      </w:r>
      <w:r>
        <w:rPr>
          <w:color w:val="4F81BC"/>
          <w:spacing w:val="-2"/>
        </w:rPr>
        <w:t>Criterion</w:t>
      </w:r>
    </w:p>
    <w:p w:rsidR="002B25EF" w:rsidRDefault="00FE460B">
      <w:pPr>
        <w:pStyle w:val="BodyText"/>
        <w:spacing w:before="123" w:line="275" w:lineRule="exact"/>
        <w:ind w:left="768"/>
      </w:pPr>
      <w:r>
        <w:t>This</w:t>
      </w:r>
      <w:r>
        <w:rPr>
          <w:spacing w:val="29"/>
        </w:rPr>
        <w:t xml:space="preserve"> </w:t>
      </w:r>
      <w:r>
        <w:t>criterion</w:t>
      </w:r>
      <w:r>
        <w:rPr>
          <w:spacing w:val="33"/>
        </w:rPr>
        <w:t xml:space="preserve"> </w:t>
      </w:r>
      <w:r>
        <w:t>is</w:t>
      </w:r>
      <w:r>
        <w:rPr>
          <w:spacing w:val="31"/>
        </w:rPr>
        <w:t xml:space="preserve"> </w:t>
      </w:r>
      <w:r>
        <w:t>based</w:t>
      </w:r>
      <w:r>
        <w:rPr>
          <w:spacing w:val="33"/>
        </w:rPr>
        <w:t xml:space="preserve"> </w:t>
      </w:r>
      <w:r>
        <w:t>on</w:t>
      </w:r>
      <w:r>
        <w:rPr>
          <w:spacing w:val="28"/>
        </w:rPr>
        <w:t xml:space="preserve"> </w:t>
      </w:r>
      <w:r>
        <w:t>ordering</w:t>
      </w:r>
      <w:r>
        <w:rPr>
          <w:spacing w:val="33"/>
        </w:rPr>
        <w:t xml:space="preserve"> </w:t>
      </w:r>
      <w:r>
        <w:t>the</w:t>
      </w:r>
      <w:r>
        <w:rPr>
          <w:spacing w:val="32"/>
        </w:rPr>
        <w:t xml:space="preserve"> </w:t>
      </w:r>
      <w:r>
        <w:t>coefficients</w:t>
      </w:r>
      <w:r>
        <w:rPr>
          <w:spacing w:val="26"/>
        </w:rPr>
        <w:t xml:space="preserve"> </w:t>
      </w:r>
      <w:r>
        <w:t>of</w:t>
      </w:r>
      <w:r>
        <w:rPr>
          <w:spacing w:val="25"/>
        </w:rPr>
        <w:t xml:space="preserve"> </w:t>
      </w:r>
      <w:r>
        <w:t>the</w:t>
      </w:r>
      <w:r>
        <w:rPr>
          <w:spacing w:val="32"/>
        </w:rPr>
        <w:t xml:space="preserve"> </w:t>
      </w:r>
      <w:r>
        <w:t>characteristics</w:t>
      </w:r>
      <w:r>
        <w:rPr>
          <w:spacing w:val="32"/>
        </w:rPr>
        <w:t xml:space="preserve"> </w:t>
      </w:r>
      <w:r>
        <w:t>equation</w:t>
      </w:r>
      <w:r>
        <w:rPr>
          <w:spacing w:val="33"/>
        </w:rPr>
        <w:t xml:space="preserve"> </w:t>
      </w:r>
      <w:r>
        <w:t>into</w:t>
      </w:r>
      <w:r>
        <w:rPr>
          <w:spacing w:val="38"/>
        </w:rPr>
        <w:t xml:space="preserve"> </w:t>
      </w:r>
      <w:r>
        <w:rPr>
          <w:spacing w:val="-5"/>
        </w:rPr>
        <w:t>an</w:t>
      </w:r>
    </w:p>
    <w:p w:rsidR="002B25EF" w:rsidRDefault="00FE460B">
      <w:pPr>
        <w:pStyle w:val="BodyText"/>
        <w:spacing w:line="367" w:lineRule="auto"/>
        <w:ind w:left="768" w:right="3598"/>
      </w:pPr>
      <w:r>
        <w:t>array</w:t>
      </w:r>
      <w:r>
        <w:rPr>
          <w:spacing w:val="-13"/>
        </w:rPr>
        <w:t xml:space="preserve"> </w:t>
      </w:r>
      <w:r>
        <w:t>called</w:t>
      </w:r>
      <w:r>
        <w:rPr>
          <w:spacing w:val="-4"/>
        </w:rPr>
        <w:t xml:space="preserve"> </w:t>
      </w:r>
      <w:r>
        <w:t>Routh’s</w:t>
      </w:r>
      <w:r>
        <w:rPr>
          <w:spacing w:val="-3"/>
        </w:rPr>
        <w:t xml:space="preserve"> </w:t>
      </w:r>
      <w:r>
        <w:t>array.</w:t>
      </w:r>
      <w:r>
        <w:rPr>
          <w:spacing w:val="-2"/>
        </w:rPr>
        <w:t xml:space="preserve"> </w:t>
      </w:r>
      <w:r>
        <w:t>The</w:t>
      </w:r>
      <w:r>
        <w:rPr>
          <w:spacing w:val="-5"/>
        </w:rPr>
        <w:t xml:space="preserve"> </w:t>
      </w:r>
      <w:r>
        <w:t>Routh’s</w:t>
      </w:r>
      <w:r>
        <w:rPr>
          <w:spacing w:val="-6"/>
        </w:rPr>
        <w:t xml:space="preserve"> </w:t>
      </w:r>
      <w:r>
        <w:t>array</w:t>
      </w:r>
      <w:r>
        <w:rPr>
          <w:spacing w:val="-5"/>
        </w:rPr>
        <w:t xml:space="preserve"> </w:t>
      </w:r>
      <w:r>
        <w:t>is</w:t>
      </w:r>
      <w:r>
        <w:rPr>
          <w:spacing w:val="-2"/>
        </w:rPr>
        <w:t xml:space="preserve"> </w:t>
      </w:r>
      <w:r>
        <w:t>formed</w:t>
      </w:r>
      <w:r>
        <w:rPr>
          <w:spacing w:val="-4"/>
        </w:rPr>
        <w:t xml:space="preserve"> </w:t>
      </w:r>
      <w:r>
        <w:t>as</w:t>
      </w:r>
      <w:r>
        <w:rPr>
          <w:spacing w:val="-2"/>
        </w:rPr>
        <w:t xml:space="preserve"> </w:t>
      </w:r>
      <w:r>
        <w:t>follows. Follow this procedure for forming the Routh table.</w:t>
      </w:r>
    </w:p>
    <w:p w:rsidR="002B25EF" w:rsidRDefault="00FE460B">
      <w:pPr>
        <w:pStyle w:val="ListParagraph"/>
        <w:numPr>
          <w:ilvl w:val="1"/>
          <w:numId w:val="9"/>
        </w:numPr>
        <w:tabs>
          <w:tab w:val="left" w:pos="1439"/>
          <w:tab w:val="left" w:pos="1489"/>
        </w:tabs>
        <w:spacing w:line="237" w:lineRule="auto"/>
        <w:ind w:right="1130" w:hanging="361"/>
        <w:jc w:val="both"/>
        <w:rPr>
          <w:position w:val="2"/>
          <w:sz w:val="24"/>
        </w:rPr>
      </w:pPr>
      <w:r>
        <w:rPr>
          <w:sz w:val="24"/>
        </w:rPr>
        <w:t xml:space="preserve">Fill the first two rows of the Routh array with the coefficients of the characteristic </w:t>
      </w:r>
      <w:r>
        <w:rPr>
          <w:position w:val="2"/>
          <w:sz w:val="24"/>
        </w:rPr>
        <w:t>polynomial</w:t>
      </w:r>
      <w:r>
        <w:rPr>
          <w:spacing w:val="-2"/>
          <w:position w:val="2"/>
          <w:sz w:val="24"/>
        </w:rPr>
        <w:t xml:space="preserve"> </w:t>
      </w:r>
      <w:r>
        <w:rPr>
          <w:position w:val="2"/>
          <w:sz w:val="24"/>
        </w:rPr>
        <w:t>as mentioned in</w:t>
      </w:r>
      <w:r>
        <w:rPr>
          <w:spacing w:val="-2"/>
          <w:position w:val="2"/>
          <w:sz w:val="24"/>
        </w:rPr>
        <w:t xml:space="preserve"> </w:t>
      </w:r>
      <w:r>
        <w:rPr>
          <w:position w:val="2"/>
          <w:sz w:val="24"/>
        </w:rPr>
        <w:t>the table. Start with</w:t>
      </w:r>
      <w:r>
        <w:rPr>
          <w:spacing w:val="-2"/>
          <w:position w:val="2"/>
          <w:sz w:val="24"/>
        </w:rPr>
        <w:t xml:space="preserve"> </w:t>
      </w:r>
      <w:r>
        <w:rPr>
          <w:position w:val="2"/>
          <w:sz w:val="24"/>
        </w:rPr>
        <w:t>the coefficient of s</w:t>
      </w:r>
      <w:r>
        <w:rPr>
          <w:sz w:val="16"/>
        </w:rPr>
        <w:t>n</w:t>
      </w:r>
      <w:r>
        <w:rPr>
          <w:spacing w:val="17"/>
          <w:sz w:val="16"/>
        </w:rPr>
        <w:t xml:space="preserve"> </w:t>
      </w:r>
      <w:r>
        <w:rPr>
          <w:position w:val="2"/>
          <w:sz w:val="24"/>
        </w:rPr>
        <w:t>and continue up to the coefficient of s</w:t>
      </w:r>
      <w:r>
        <w:rPr>
          <w:sz w:val="16"/>
        </w:rPr>
        <w:t>0</w:t>
      </w:r>
      <w:r>
        <w:rPr>
          <w:position w:val="2"/>
          <w:sz w:val="24"/>
        </w:rPr>
        <w:t>.</w:t>
      </w:r>
    </w:p>
    <w:p w:rsidR="002B25EF" w:rsidRDefault="00FE460B">
      <w:pPr>
        <w:pStyle w:val="ListParagraph"/>
        <w:numPr>
          <w:ilvl w:val="1"/>
          <w:numId w:val="9"/>
        </w:numPr>
        <w:tabs>
          <w:tab w:val="left" w:pos="1439"/>
          <w:tab w:val="left" w:pos="1489"/>
        </w:tabs>
        <w:spacing w:before="2" w:line="237" w:lineRule="auto"/>
        <w:ind w:right="1126" w:hanging="361"/>
        <w:jc w:val="both"/>
        <w:rPr>
          <w:position w:val="2"/>
          <w:sz w:val="24"/>
        </w:rPr>
      </w:pPr>
      <w:r>
        <w:rPr>
          <w:sz w:val="24"/>
        </w:rPr>
        <w:t>Fill the remaining rows of the Routh array with the elements</w:t>
      </w:r>
      <w:r>
        <w:rPr>
          <w:spacing w:val="40"/>
          <w:sz w:val="24"/>
        </w:rPr>
        <w:t xml:space="preserve"> </w:t>
      </w:r>
      <w:r>
        <w:rPr>
          <w:sz w:val="24"/>
        </w:rPr>
        <w:t xml:space="preserve">as mentioned in the </w:t>
      </w:r>
      <w:r>
        <w:rPr>
          <w:position w:val="2"/>
          <w:sz w:val="24"/>
        </w:rPr>
        <w:t>table . Continue this process till you get the first</w:t>
      </w:r>
      <w:r>
        <w:rPr>
          <w:spacing w:val="40"/>
          <w:position w:val="2"/>
          <w:sz w:val="24"/>
        </w:rPr>
        <w:t xml:space="preserve"> </w:t>
      </w:r>
      <w:r>
        <w:rPr>
          <w:position w:val="2"/>
          <w:sz w:val="24"/>
        </w:rPr>
        <w:t>column element</w:t>
      </w:r>
      <w:r>
        <w:rPr>
          <w:spacing w:val="40"/>
          <w:position w:val="2"/>
          <w:sz w:val="24"/>
        </w:rPr>
        <w:t xml:space="preserve"> </w:t>
      </w:r>
      <w:r>
        <w:rPr>
          <w:position w:val="2"/>
          <w:sz w:val="24"/>
        </w:rPr>
        <w:t xml:space="preserve">of </w:t>
      </w:r>
      <w:r>
        <w:rPr>
          <w:b/>
          <w:position w:val="2"/>
          <w:sz w:val="24"/>
        </w:rPr>
        <w:t>row</w:t>
      </w:r>
      <w:r>
        <w:rPr>
          <w:b/>
          <w:spacing w:val="-1"/>
          <w:position w:val="2"/>
          <w:sz w:val="24"/>
        </w:rPr>
        <w:t xml:space="preserve"> </w:t>
      </w:r>
      <w:r>
        <w:rPr>
          <w:position w:val="2"/>
          <w:sz w:val="24"/>
        </w:rPr>
        <w:t>s</w:t>
      </w:r>
      <w:r>
        <w:rPr>
          <w:sz w:val="16"/>
        </w:rPr>
        <w:t xml:space="preserve">0 </w:t>
      </w:r>
      <w:r>
        <w:rPr>
          <w:position w:val="2"/>
          <w:sz w:val="24"/>
        </w:rPr>
        <w:t>is</w:t>
      </w:r>
      <w:r>
        <w:rPr>
          <w:spacing w:val="-3"/>
          <w:position w:val="2"/>
          <w:sz w:val="24"/>
        </w:rPr>
        <w:t xml:space="preserve"> </w:t>
      </w:r>
      <w:r>
        <w:rPr>
          <w:position w:val="2"/>
          <w:sz w:val="24"/>
        </w:rPr>
        <w:t>a</w:t>
      </w:r>
      <w:r>
        <w:rPr>
          <w:sz w:val="16"/>
        </w:rPr>
        <w:t>n</w:t>
      </w:r>
      <w:r>
        <w:rPr>
          <w:position w:val="2"/>
          <w:sz w:val="24"/>
        </w:rPr>
        <w:t>. Here, a</w:t>
      </w:r>
      <w:r>
        <w:rPr>
          <w:sz w:val="16"/>
        </w:rPr>
        <w:t>n</w:t>
      </w:r>
      <w:r>
        <w:rPr>
          <w:spacing w:val="29"/>
          <w:sz w:val="16"/>
        </w:rPr>
        <w:t xml:space="preserve"> </w:t>
      </w:r>
      <w:r>
        <w:rPr>
          <w:position w:val="2"/>
          <w:sz w:val="24"/>
        </w:rPr>
        <w:t>is the coefficient of</w:t>
      </w:r>
      <w:r>
        <w:rPr>
          <w:spacing w:val="40"/>
          <w:position w:val="2"/>
          <w:sz w:val="24"/>
        </w:rPr>
        <w:t xml:space="preserve"> </w:t>
      </w:r>
      <w:r>
        <w:rPr>
          <w:position w:val="2"/>
          <w:sz w:val="24"/>
        </w:rPr>
        <w:t>s</w:t>
      </w:r>
      <w:r>
        <w:rPr>
          <w:sz w:val="16"/>
        </w:rPr>
        <w:t>0</w:t>
      </w:r>
      <w:r>
        <w:rPr>
          <w:spacing w:val="80"/>
          <w:sz w:val="16"/>
        </w:rPr>
        <w:t xml:space="preserve"> </w:t>
      </w:r>
      <w:r>
        <w:rPr>
          <w:position w:val="2"/>
          <w:sz w:val="24"/>
        </w:rPr>
        <w:t>in the characteristic polynomial.</w:t>
      </w:r>
    </w:p>
    <w:p w:rsidR="002B25EF" w:rsidRDefault="00FE460B">
      <w:pPr>
        <w:pStyle w:val="BodyText"/>
        <w:spacing w:before="118"/>
        <w:ind w:left="768"/>
      </w:pPr>
      <w:r>
        <w:rPr>
          <w:b/>
        </w:rPr>
        <w:t>Note</w:t>
      </w:r>
      <w:r>
        <w:rPr>
          <w:b/>
          <w:spacing w:val="-1"/>
        </w:rPr>
        <w:t xml:space="preserve"> </w:t>
      </w:r>
      <w:r>
        <w:t>−</w:t>
      </w:r>
      <w:r>
        <w:rPr>
          <w:spacing w:val="32"/>
        </w:rPr>
        <w:t xml:space="preserve"> </w:t>
      </w:r>
      <w:r>
        <w:t>If</w:t>
      </w:r>
      <w:r>
        <w:rPr>
          <w:spacing w:val="31"/>
        </w:rPr>
        <w:t xml:space="preserve"> </w:t>
      </w:r>
      <w:r>
        <w:t>any</w:t>
      </w:r>
      <w:r>
        <w:rPr>
          <w:spacing w:val="33"/>
        </w:rPr>
        <w:t xml:space="preserve"> </w:t>
      </w:r>
      <w:r>
        <w:t>row</w:t>
      </w:r>
      <w:r>
        <w:rPr>
          <w:spacing w:val="34"/>
        </w:rPr>
        <w:t xml:space="preserve"> </w:t>
      </w:r>
      <w:r>
        <w:t>elements</w:t>
      </w:r>
      <w:r>
        <w:rPr>
          <w:spacing w:val="31"/>
        </w:rPr>
        <w:t xml:space="preserve"> </w:t>
      </w:r>
      <w:r>
        <w:t>of</w:t>
      </w:r>
      <w:r>
        <w:rPr>
          <w:spacing w:val="31"/>
        </w:rPr>
        <w:t xml:space="preserve"> </w:t>
      </w:r>
      <w:r>
        <w:t>the</w:t>
      </w:r>
      <w:r>
        <w:rPr>
          <w:spacing w:val="37"/>
        </w:rPr>
        <w:t xml:space="preserve"> </w:t>
      </w:r>
      <w:r>
        <w:t>Routh</w:t>
      </w:r>
      <w:r>
        <w:rPr>
          <w:spacing w:val="29"/>
        </w:rPr>
        <w:t xml:space="preserve"> </w:t>
      </w:r>
      <w:r>
        <w:t>table</w:t>
      </w:r>
      <w:r>
        <w:rPr>
          <w:spacing w:val="38"/>
        </w:rPr>
        <w:t xml:space="preserve"> </w:t>
      </w:r>
      <w:r>
        <w:t>have</w:t>
      </w:r>
      <w:r>
        <w:rPr>
          <w:spacing w:val="37"/>
        </w:rPr>
        <w:t xml:space="preserve"> </w:t>
      </w:r>
      <w:r>
        <w:t>some</w:t>
      </w:r>
      <w:r>
        <w:rPr>
          <w:spacing w:val="38"/>
        </w:rPr>
        <w:t xml:space="preserve"> </w:t>
      </w:r>
      <w:r>
        <w:t>common</w:t>
      </w:r>
      <w:r>
        <w:rPr>
          <w:spacing w:val="38"/>
        </w:rPr>
        <w:t xml:space="preserve"> </w:t>
      </w:r>
      <w:r>
        <w:t>factor,</w:t>
      </w:r>
      <w:r>
        <w:rPr>
          <w:spacing w:val="32"/>
        </w:rPr>
        <w:t xml:space="preserve"> </w:t>
      </w:r>
      <w:r>
        <w:t>then</w:t>
      </w:r>
      <w:r>
        <w:rPr>
          <w:spacing w:val="38"/>
        </w:rPr>
        <w:t xml:space="preserve"> </w:t>
      </w:r>
      <w:r>
        <w:t>you</w:t>
      </w:r>
      <w:r>
        <w:rPr>
          <w:spacing w:val="39"/>
        </w:rPr>
        <w:t xml:space="preserve"> </w:t>
      </w:r>
      <w:r>
        <w:rPr>
          <w:spacing w:val="-5"/>
        </w:rPr>
        <w:t>can</w:t>
      </w:r>
    </w:p>
    <w:p w:rsidR="002B25EF" w:rsidRDefault="00FE460B">
      <w:pPr>
        <w:pStyle w:val="BodyText"/>
        <w:spacing w:before="3"/>
        <w:ind w:left="768"/>
      </w:pPr>
      <w:r>
        <w:t>divide</w:t>
      </w:r>
      <w:r>
        <w:rPr>
          <w:spacing w:val="-4"/>
        </w:rPr>
        <w:t xml:space="preserve"> </w:t>
      </w:r>
      <w:r>
        <w:t>the</w:t>
      </w:r>
      <w:r>
        <w:rPr>
          <w:spacing w:val="-1"/>
        </w:rPr>
        <w:t xml:space="preserve"> </w:t>
      </w:r>
      <w:r>
        <w:t>row</w:t>
      </w:r>
      <w:r>
        <w:rPr>
          <w:spacing w:val="-7"/>
        </w:rPr>
        <w:t xml:space="preserve"> </w:t>
      </w:r>
      <w:r>
        <w:t>elements</w:t>
      </w:r>
      <w:r>
        <w:rPr>
          <w:spacing w:val="-2"/>
        </w:rPr>
        <w:t xml:space="preserve"> </w:t>
      </w:r>
      <w:r>
        <w:t>with</w:t>
      </w:r>
      <w:r>
        <w:rPr>
          <w:spacing w:val="-5"/>
        </w:rPr>
        <w:t xml:space="preserve"> </w:t>
      </w:r>
      <w:r>
        <w:t>that</w:t>
      </w:r>
      <w:r>
        <w:rPr>
          <w:spacing w:val="4"/>
        </w:rPr>
        <w:t xml:space="preserve"> </w:t>
      </w:r>
      <w:r>
        <w:t>factor</w:t>
      </w:r>
      <w:r>
        <w:rPr>
          <w:spacing w:val="-4"/>
        </w:rPr>
        <w:t xml:space="preserve"> </w:t>
      </w:r>
      <w:r>
        <w:t>for</w:t>
      </w:r>
      <w:r>
        <w:rPr>
          <w:spacing w:val="-3"/>
        </w:rPr>
        <w:t xml:space="preserve"> </w:t>
      </w:r>
      <w:r>
        <w:t>the</w:t>
      </w:r>
      <w:r>
        <w:rPr>
          <w:spacing w:val="-1"/>
        </w:rPr>
        <w:t xml:space="preserve"> </w:t>
      </w:r>
      <w:r>
        <w:t>simplification</w:t>
      </w:r>
      <w:r>
        <w:rPr>
          <w:spacing w:val="-6"/>
        </w:rPr>
        <w:t xml:space="preserve"> </w:t>
      </w:r>
      <w:r>
        <w:t>will</w:t>
      </w:r>
      <w:r>
        <w:rPr>
          <w:spacing w:val="-5"/>
        </w:rPr>
        <w:t xml:space="preserve"> </w:t>
      </w:r>
      <w:r>
        <w:t>be</w:t>
      </w:r>
      <w:r>
        <w:rPr>
          <w:spacing w:val="-1"/>
        </w:rPr>
        <w:t xml:space="preserve"> </w:t>
      </w:r>
      <w:r>
        <w:rPr>
          <w:spacing w:val="-2"/>
        </w:rPr>
        <w:t>easy.</w:t>
      </w:r>
    </w:p>
    <w:p w:rsidR="002B25EF" w:rsidRDefault="00FE460B">
      <w:pPr>
        <w:pStyle w:val="BodyText"/>
        <w:spacing w:before="142" w:after="41" w:line="367" w:lineRule="auto"/>
        <w:ind w:left="720" w:right="4552" w:firstLine="110"/>
        <w:rPr>
          <w:position w:val="2"/>
        </w:rPr>
      </w:pPr>
      <w:r>
        <w:t>Consider</w:t>
      </w:r>
      <w:r>
        <w:rPr>
          <w:spacing w:val="-2"/>
        </w:rPr>
        <w:t xml:space="preserve"> </w:t>
      </w:r>
      <w:r>
        <w:t>the</w:t>
      </w:r>
      <w:r>
        <w:rPr>
          <w:spacing w:val="-4"/>
        </w:rPr>
        <w:t xml:space="preserve"> </w:t>
      </w:r>
      <w:r>
        <w:t>characteristic</w:t>
      </w:r>
      <w:r>
        <w:rPr>
          <w:spacing w:val="-4"/>
        </w:rPr>
        <w:t xml:space="preserve"> </w:t>
      </w:r>
      <w:r>
        <w:t>equation</w:t>
      </w:r>
      <w:r>
        <w:rPr>
          <w:spacing w:val="-8"/>
        </w:rPr>
        <w:t xml:space="preserve"> </w:t>
      </w:r>
      <w:r>
        <w:t>of</w:t>
      </w:r>
      <w:r>
        <w:rPr>
          <w:spacing w:val="-11"/>
        </w:rPr>
        <w:t xml:space="preserve"> </w:t>
      </w:r>
      <w:r>
        <w:t>the</w:t>
      </w:r>
      <w:r>
        <w:rPr>
          <w:spacing w:val="-4"/>
        </w:rPr>
        <w:t xml:space="preserve"> </w:t>
      </w:r>
      <w:r>
        <w:t>order</w:t>
      </w:r>
      <w:r>
        <w:rPr>
          <w:spacing w:val="-6"/>
        </w:rPr>
        <w:t xml:space="preserve"> </w:t>
      </w:r>
      <w:r>
        <w:t>‘n’</w:t>
      </w:r>
      <w:r>
        <w:rPr>
          <w:spacing w:val="-2"/>
        </w:rPr>
        <w:t xml:space="preserve"> </w:t>
      </w:r>
      <w:r>
        <w:t xml:space="preserve">is - </w:t>
      </w:r>
      <w:r>
        <w:rPr>
          <w:position w:val="2"/>
        </w:rPr>
        <w:t>a</w:t>
      </w:r>
      <w:r>
        <w:rPr>
          <w:sz w:val="16"/>
        </w:rPr>
        <w:t>0</w:t>
      </w:r>
      <w:r>
        <w:rPr>
          <w:spacing w:val="40"/>
          <w:sz w:val="16"/>
        </w:rPr>
        <w:t xml:space="preserve"> </w:t>
      </w:r>
      <w:r>
        <w:rPr>
          <w:position w:val="2"/>
        </w:rPr>
        <w:t>s</w:t>
      </w:r>
      <w:r>
        <w:rPr>
          <w:position w:val="2"/>
          <w:vertAlign w:val="superscript"/>
        </w:rPr>
        <w:t>n</w:t>
      </w:r>
      <w:r>
        <w:rPr>
          <w:position w:val="2"/>
        </w:rPr>
        <w:t>+a</w:t>
      </w:r>
      <w:r>
        <w:rPr>
          <w:sz w:val="16"/>
        </w:rPr>
        <w:t>1</w:t>
      </w:r>
      <w:r>
        <w:rPr>
          <w:spacing w:val="40"/>
          <w:sz w:val="16"/>
        </w:rPr>
        <w:t xml:space="preserve"> </w:t>
      </w:r>
      <w:r>
        <w:rPr>
          <w:position w:val="2"/>
        </w:rPr>
        <w:t>s</w:t>
      </w:r>
      <w:r>
        <w:rPr>
          <w:position w:val="2"/>
          <w:vertAlign w:val="superscript"/>
        </w:rPr>
        <w:t>n-1</w:t>
      </w:r>
      <w:r>
        <w:rPr>
          <w:position w:val="2"/>
        </w:rPr>
        <w:t>+a</w:t>
      </w:r>
      <w:r>
        <w:rPr>
          <w:sz w:val="16"/>
        </w:rPr>
        <w:t>2</w:t>
      </w:r>
      <w:r>
        <w:rPr>
          <w:spacing w:val="40"/>
          <w:sz w:val="16"/>
        </w:rPr>
        <w:t xml:space="preserve"> </w:t>
      </w:r>
      <w:r>
        <w:rPr>
          <w:position w:val="2"/>
        </w:rPr>
        <w:t>s</w:t>
      </w:r>
      <w:r>
        <w:rPr>
          <w:position w:val="2"/>
          <w:vertAlign w:val="superscript"/>
        </w:rPr>
        <w:t>n-2</w:t>
      </w:r>
      <w:r>
        <w:rPr>
          <w:position w:val="2"/>
        </w:rPr>
        <w:t>+...+a</w:t>
      </w:r>
      <w:r>
        <w:rPr>
          <w:sz w:val="16"/>
        </w:rPr>
        <w:t>n-1</w:t>
      </w:r>
      <w:r>
        <w:rPr>
          <w:spacing w:val="40"/>
          <w:sz w:val="16"/>
        </w:rPr>
        <w:t xml:space="preserve"> </w:t>
      </w:r>
      <w:r>
        <w:rPr>
          <w:position w:val="2"/>
        </w:rPr>
        <w:t>s</w:t>
      </w:r>
      <w:r>
        <w:rPr>
          <w:position w:val="2"/>
          <w:vertAlign w:val="superscript"/>
        </w:rPr>
        <w:t>1</w:t>
      </w:r>
      <w:r>
        <w:rPr>
          <w:position w:val="2"/>
        </w:rPr>
        <w:t xml:space="preserve"> +a</w:t>
      </w:r>
      <w:r>
        <w:rPr>
          <w:sz w:val="16"/>
        </w:rPr>
        <w:t xml:space="preserve">n </w:t>
      </w:r>
      <w:r>
        <w:rPr>
          <w:position w:val="2"/>
        </w:rPr>
        <w:t>s</w:t>
      </w:r>
      <w:r>
        <w:rPr>
          <w:position w:val="2"/>
          <w:vertAlign w:val="superscript"/>
        </w:rPr>
        <w:t>0</w:t>
      </w:r>
      <w:r>
        <w:rPr>
          <w:position w:val="2"/>
        </w:rPr>
        <w:t xml:space="preserve"> =0</w:t>
      </w: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970"/>
        <w:gridCol w:w="1704"/>
        <w:gridCol w:w="1844"/>
        <w:gridCol w:w="1699"/>
        <w:gridCol w:w="984"/>
        <w:gridCol w:w="998"/>
        <w:gridCol w:w="710"/>
      </w:tblGrid>
      <w:tr w:rsidR="002B25EF">
        <w:trPr>
          <w:trHeight w:val="791"/>
        </w:trPr>
        <w:tc>
          <w:tcPr>
            <w:tcW w:w="970" w:type="dxa"/>
          </w:tcPr>
          <w:p w:rsidR="002B25EF" w:rsidRDefault="002B25EF">
            <w:pPr>
              <w:pStyle w:val="TableParagraph"/>
              <w:ind w:left="0"/>
              <w:rPr>
                <w:sz w:val="16"/>
              </w:rPr>
            </w:pPr>
          </w:p>
          <w:p w:rsidR="002B25EF" w:rsidRDefault="002B25EF">
            <w:pPr>
              <w:pStyle w:val="TableParagraph"/>
              <w:spacing w:before="5"/>
              <w:ind w:left="0"/>
              <w:rPr>
                <w:sz w:val="16"/>
              </w:rPr>
            </w:pPr>
          </w:p>
          <w:p w:rsidR="002B25EF" w:rsidRDefault="00FE460B">
            <w:pPr>
              <w:pStyle w:val="TableParagraph"/>
              <w:rPr>
                <w:sz w:val="16"/>
              </w:rPr>
            </w:pPr>
            <w:r>
              <w:rPr>
                <w:spacing w:val="-5"/>
                <w:position w:val="-8"/>
                <w:sz w:val="24"/>
              </w:rPr>
              <w:t>s</w:t>
            </w:r>
            <w:r>
              <w:rPr>
                <w:spacing w:val="-5"/>
                <w:sz w:val="16"/>
              </w:rPr>
              <w:t>n</w:t>
            </w:r>
          </w:p>
        </w:tc>
        <w:tc>
          <w:tcPr>
            <w:tcW w:w="1704" w:type="dxa"/>
          </w:tcPr>
          <w:p w:rsidR="002B25EF" w:rsidRDefault="00FE460B">
            <w:pPr>
              <w:pStyle w:val="TableParagraph"/>
              <w:spacing w:before="111"/>
              <w:rPr>
                <w:sz w:val="16"/>
              </w:rPr>
            </w:pPr>
            <w:r>
              <w:rPr>
                <w:spacing w:val="-5"/>
                <w:position w:val="2"/>
                <w:sz w:val="24"/>
              </w:rPr>
              <w:t>a</w:t>
            </w:r>
            <w:r>
              <w:rPr>
                <w:spacing w:val="-5"/>
                <w:sz w:val="16"/>
              </w:rPr>
              <w:t>0</w:t>
            </w:r>
          </w:p>
        </w:tc>
        <w:tc>
          <w:tcPr>
            <w:tcW w:w="1844" w:type="dxa"/>
          </w:tcPr>
          <w:p w:rsidR="002B25EF" w:rsidRDefault="00FE460B">
            <w:pPr>
              <w:pStyle w:val="TableParagraph"/>
              <w:spacing w:before="111"/>
              <w:rPr>
                <w:sz w:val="16"/>
              </w:rPr>
            </w:pPr>
            <w:r>
              <w:rPr>
                <w:spacing w:val="-5"/>
                <w:position w:val="2"/>
                <w:sz w:val="24"/>
              </w:rPr>
              <w:t>a</w:t>
            </w:r>
            <w:r>
              <w:rPr>
                <w:spacing w:val="-5"/>
                <w:sz w:val="16"/>
              </w:rPr>
              <w:t>2</w:t>
            </w:r>
          </w:p>
        </w:tc>
        <w:tc>
          <w:tcPr>
            <w:tcW w:w="1699" w:type="dxa"/>
          </w:tcPr>
          <w:p w:rsidR="002B25EF" w:rsidRDefault="00FE460B">
            <w:pPr>
              <w:pStyle w:val="TableParagraph"/>
              <w:spacing w:before="111"/>
              <w:rPr>
                <w:sz w:val="16"/>
              </w:rPr>
            </w:pPr>
            <w:r>
              <w:rPr>
                <w:spacing w:val="-5"/>
                <w:position w:val="2"/>
                <w:sz w:val="24"/>
              </w:rPr>
              <w:t>a</w:t>
            </w:r>
            <w:r>
              <w:rPr>
                <w:spacing w:val="-5"/>
                <w:sz w:val="16"/>
              </w:rPr>
              <w:t>4</w:t>
            </w:r>
          </w:p>
        </w:tc>
        <w:tc>
          <w:tcPr>
            <w:tcW w:w="984" w:type="dxa"/>
          </w:tcPr>
          <w:p w:rsidR="002B25EF" w:rsidRDefault="00FE460B">
            <w:pPr>
              <w:pStyle w:val="TableParagraph"/>
              <w:spacing w:before="111"/>
              <w:ind w:left="171"/>
              <w:rPr>
                <w:sz w:val="16"/>
              </w:rPr>
            </w:pPr>
            <w:r>
              <w:rPr>
                <w:spacing w:val="-5"/>
                <w:position w:val="2"/>
                <w:sz w:val="24"/>
              </w:rPr>
              <w:t>a</w:t>
            </w:r>
            <w:r>
              <w:rPr>
                <w:spacing w:val="-5"/>
                <w:sz w:val="16"/>
              </w:rPr>
              <w:t>6</w:t>
            </w:r>
          </w:p>
        </w:tc>
        <w:tc>
          <w:tcPr>
            <w:tcW w:w="998" w:type="dxa"/>
          </w:tcPr>
          <w:p w:rsidR="002B25EF" w:rsidRDefault="00FE460B">
            <w:pPr>
              <w:pStyle w:val="TableParagraph"/>
              <w:spacing w:before="231"/>
              <w:ind w:left="172"/>
              <w:rPr>
                <w:sz w:val="24"/>
              </w:rPr>
            </w:pPr>
            <w:r>
              <w:rPr>
                <w:spacing w:val="-5"/>
                <w:sz w:val="24"/>
              </w:rPr>
              <w:t>...</w:t>
            </w:r>
          </w:p>
        </w:tc>
        <w:tc>
          <w:tcPr>
            <w:tcW w:w="710" w:type="dxa"/>
          </w:tcPr>
          <w:p w:rsidR="002B25EF" w:rsidRDefault="00FE460B">
            <w:pPr>
              <w:pStyle w:val="TableParagraph"/>
              <w:spacing w:before="231"/>
              <w:ind w:left="172"/>
              <w:rPr>
                <w:sz w:val="24"/>
              </w:rPr>
            </w:pPr>
            <w:r>
              <w:rPr>
                <w:spacing w:val="-5"/>
                <w:sz w:val="24"/>
              </w:rPr>
              <w:t>...</w:t>
            </w:r>
          </w:p>
        </w:tc>
      </w:tr>
      <w:tr w:rsidR="002B25EF">
        <w:trPr>
          <w:trHeight w:val="781"/>
        </w:trPr>
        <w:tc>
          <w:tcPr>
            <w:tcW w:w="970" w:type="dxa"/>
          </w:tcPr>
          <w:p w:rsidR="002B25EF" w:rsidRDefault="00FE460B">
            <w:pPr>
              <w:pStyle w:val="TableParagraph"/>
              <w:spacing w:before="95"/>
              <w:rPr>
                <w:sz w:val="16"/>
              </w:rPr>
            </w:pPr>
            <w:r>
              <w:rPr>
                <w:spacing w:val="-4"/>
                <w:position w:val="-8"/>
                <w:sz w:val="24"/>
              </w:rPr>
              <w:t>s</w:t>
            </w:r>
            <w:r>
              <w:rPr>
                <w:spacing w:val="-4"/>
                <w:sz w:val="16"/>
              </w:rPr>
              <w:t>n-</w:t>
            </w:r>
            <w:r>
              <w:rPr>
                <w:spacing w:val="-10"/>
                <w:sz w:val="16"/>
              </w:rPr>
              <w:t>1</w:t>
            </w:r>
          </w:p>
        </w:tc>
        <w:tc>
          <w:tcPr>
            <w:tcW w:w="1704" w:type="dxa"/>
          </w:tcPr>
          <w:p w:rsidR="002B25EF" w:rsidRDefault="00FE460B">
            <w:pPr>
              <w:pStyle w:val="TableParagraph"/>
              <w:spacing w:before="111"/>
              <w:rPr>
                <w:sz w:val="16"/>
              </w:rPr>
            </w:pPr>
            <w:r>
              <w:rPr>
                <w:spacing w:val="-5"/>
                <w:position w:val="2"/>
                <w:sz w:val="24"/>
              </w:rPr>
              <w:t>a</w:t>
            </w:r>
            <w:r>
              <w:rPr>
                <w:spacing w:val="-5"/>
                <w:sz w:val="16"/>
              </w:rPr>
              <w:t>1</w:t>
            </w:r>
          </w:p>
        </w:tc>
        <w:tc>
          <w:tcPr>
            <w:tcW w:w="1844" w:type="dxa"/>
          </w:tcPr>
          <w:p w:rsidR="002B25EF" w:rsidRDefault="00FE460B">
            <w:pPr>
              <w:pStyle w:val="TableParagraph"/>
              <w:spacing w:before="111"/>
              <w:rPr>
                <w:sz w:val="16"/>
              </w:rPr>
            </w:pPr>
            <w:r>
              <w:rPr>
                <w:spacing w:val="-5"/>
                <w:position w:val="2"/>
                <w:sz w:val="24"/>
              </w:rPr>
              <w:t>a</w:t>
            </w:r>
            <w:r>
              <w:rPr>
                <w:spacing w:val="-5"/>
                <w:sz w:val="16"/>
              </w:rPr>
              <w:t>3</w:t>
            </w:r>
          </w:p>
        </w:tc>
        <w:tc>
          <w:tcPr>
            <w:tcW w:w="1699" w:type="dxa"/>
          </w:tcPr>
          <w:p w:rsidR="002B25EF" w:rsidRDefault="00FE460B">
            <w:pPr>
              <w:pStyle w:val="TableParagraph"/>
              <w:spacing w:before="111"/>
              <w:rPr>
                <w:sz w:val="16"/>
              </w:rPr>
            </w:pPr>
            <w:r>
              <w:rPr>
                <w:spacing w:val="-5"/>
                <w:position w:val="2"/>
                <w:sz w:val="24"/>
              </w:rPr>
              <w:t>a</w:t>
            </w:r>
            <w:r>
              <w:rPr>
                <w:spacing w:val="-5"/>
                <w:sz w:val="16"/>
              </w:rPr>
              <w:t>5</w:t>
            </w:r>
          </w:p>
        </w:tc>
        <w:tc>
          <w:tcPr>
            <w:tcW w:w="984" w:type="dxa"/>
          </w:tcPr>
          <w:p w:rsidR="002B25EF" w:rsidRDefault="00FE460B">
            <w:pPr>
              <w:pStyle w:val="TableParagraph"/>
              <w:spacing w:before="111"/>
              <w:ind w:left="171"/>
              <w:rPr>
                <w:sz w:val="16"/>
              </w:rPr>
            </w:pPr>
            <w:r>
              <w:rPr>
                <w:spacing w:val="-5"/>
                <w:position w:val="2"/>
                <w:sz w:val="24"/>
              </w:rPr>
              <w:t>a</w:t>
            </w:r>
            <w:r>
              <w:rPr>
                <w:spacing w:val="-5"/>
                <w:sz w:val="16"/>
              </w:rPr>
              <w:t>7</w:t>
            </w:r>
          </w:p>
        </w:tc>
        <w:tc>
          <w:tcPr>
            <w:tcW w:w="998" w:type="dxa"/>
          </w:tcPr>
          <w:p w:rsidR="002B25EF" w:rsidRDefault="00FE460B">
            <w:pPr>
              <w:pStyle w:val="TableParagraph"/>
              <w:spacing w:before="231"/>
              <w:ind w:left="172"/>
              <w:rPr>
                <w:sz w:val="24"/>
              </w:rPr>
            </w:pPr>
            <w:r>
              <w:rPr>
                <w:spacing w:val="-5"/>
                <w:sz w:val="24"/>
              </w:rPr>
              <w:t>...</w:t>
            </w:r>
          </w:p>
        </w:tc>
        <w:tc>
          <w:tcPr>
            <w:tcW w:w="710" w:type="dxa"/>
          </w:tcPr>
          <w:p w:rsidR="002B25EF" w:rsidRDefault="00FE460B">
            <w:pPr>
              <w:pStyle w:val="TableParagraph"/>
              <w:spacing w:before="231"/>
              <w:ind w:left="172"/>
              <w:rPr>
                <w:sz w:val="24"/>
              </w:rPr>
            </w:pPr>
            <w:r>
              <w:rPr>
                <w:spacing w:val="-5"/>
                <w:sz w:val="24"/>
              </w:rPr>
              <w:t>...</w:t>
            </w:r>
          </w:p>
        </w:tc>
      </w:tr>
      <w:tr w:rsidR="002B25EF">
        <w:trPr>
          <w:trHeight w:val="791"/>
        </w:trPr>
        <w:tc>
          <w:tcPr>
            <w:tcW w:w="970" w:type="dxa"/>
          </w:tcPr>
          <w:p w:rsidR="002B25EF" w:rsidRDefault="00FE460B">
            <w:pPr>
              <w:pStyle w:val="TableParagraph"/>
              <w:spacing w:before="95"/>
              <w:rPr>
                <w:sz w:val="16"/>
              </w:rPr>
            </w:pPr>
            <w:r>
              <w:rPr>
                <w:spacing w:val="-4"/>
                <w:position w:val="-8"/>
                <w:sz w:val="24"/>
              </w:rPr>
              <w:t>s</w:t>
            </w:r>
            <w:r>
              <w:rPr>
                <w:spacing w:val="-4"/>
                <w:sz w:val="16"/>
              </w:rPr>
              <w:t>n-</w:t>
            </w:r>
            <w:r>
              <w:rPr>
                <w:spacing w:val="-10"/>
                <w:sz w:val="16"/>
              </w:rPr>
              <w:t>2</w:t>
            </w:r>
          </w:p>
        </w:tc>
        <w:tc>
          <w:tcPr>
            <w:tcW w:w="1704" w:type="dxa"/>
          </w:tcPr>
          <w:p w:rsidR="002B25EF" w:rsidRDefault="00FE460B">
            <w:pPr>
              <w:pStyle w:val="TableParagraph"/>
              <w:spacing w:before="111" w:line="274" w:lineRule="exact"/>
              <w:rPr>
                <w:sz w:val="24"/>
              </w:rPr>
            </w:pPr>
            <w:r>
              <w:rPr>
                <w:spacing w:val="-2"/>
                <w:sz w:val="24"/>
              </w:rPr>
              <w:t>b1=(a1a2−</w:t>
            </w:r>
          </w:p>
          <w:p w:rsidR="002B25EF" w:rsidRDefault="00FE460B">
            <w:pPr>
              <w:pStyle w:val="TableParagraph"/>
              <w:spacing w:line="277" w:lineRule="exact"/>
              <w:rPr>
                <w:position w:val="2"/>
                <w:sz w:val="24"/>
              </w:rPr>
            </w:pPr>
            <w:r>
              <w:rPr>
                <w:spacing w:val="-2"/>
                <w:position w:val="2"/>
                <w:sz w:val="24"/>
              </w:rPr>
              <w:t>a</w:t>
            </w:r>
            <w:r>
              <w:rPr>
                <w:spacing w:val="-2"/>
                <w:sz w:val="16"/>
              </w:rPr>
              <w:t>3</w:t>
            </w:r>
            <w:r>
              <w:rPr>
                <w:spacing w:val="-2"/>
                <w:position w:val="2"/>
                <w:sz w:val="24"/>
              </w:rPr>
              <w:t>a0)/a1</w:t>
            </w:r>
          </w:p>
        </w:tc>
        <w:tc>
          <w:tcPr>
            <w:tcW w:w="1844" w:type="dxa"/>
          </w:tcPr>
          <w:p w:rsidR="002B25EF" w:rsidRDefault="00FE460B">
            <w:pPr>
              <w:pStyle w:val="TableParagraph"/>
              <w:spacing w:before="111" w:line="275" w:lineRule="exact"/>
              <w:rPr>
                <w:sz w:val="24"/>
              </w:rPr>
            </w:pPr>
            <w:r>
              <w:rPr>
                <w:spacing w:val="-2"/>
                <w:sz w:val="24"/>
              </w:rPr>
              <w:t>b2=(a1a4−a5a0</w:t>
            </w:r>
          </w:p>
          <w:p w:rsidR="002B25EF" w:rsidRDefault="00FE460B">
            <w:pPr>
              <w:pStyle w:val="TableParagraph"/>
              <w:spacing w:line="275" w:lineRule="exact"/>
              <w:rPr>
                <w:sz w:val="24"/>
              </w:rPr>
            </w:pPr>
            <w:r>
              <w:rPr>
                <w:spacing w:val="-4"/>
                <w:sz w:val="24"/>
              </w:rPr>
              <w:t>)/a1</w:t>
            </w:r>
          </w:p>
        </w:tc>
        <w:tc>
          <w:tcPr>
            <w:tcW w:w="1699" w:type="dxa"/>
          </w:tcPr>
          <w:p w:rsidR="002B25EF" w:rsidRDefault="00FE460B">
            <w:pPr>
              <w:pStyle w:val="TableParagraph"/>
              <w:spacing w:before="114" w:line="237" w:lineRule="auto"/>
              <w:rPr>
                <w:sz w:val="24"/>
              </w:rPr>
            </w:pPr>
            <w:r>
              <w:rPr>
                <w:spacing w:val="-2"/>
                <w:sz w:val="24"/>
              </w:rPr>
              <w:t>b3=(a1a6−a7 a0)/a1</w:t>
            </w:r>
          </w:p>
        </w:tc>
        <w:tc>
          <w:tcPr>
            <w:tcW w:w="984" w:type="dxa"/>
          </w:tcPr>
          <w:p w:rsidR="002B25EF" w:rsidRDefault="00FE460B">
            <w:pPr>
              <w:pStyle w:val="TableParagraph"/>
              <w:spacing w:before="231"/>
              <w:ind w:left="171"/>
              <w:rPr>
                <w:sz w:val="24"/>
              </w:rPr>
            </w:pPr>
            <w:r>
              <w:rPr>
                <w:spacing w:val="-5"/>
                <w:sz w:val="24"/>
              </w:rPr>
              <w:t>...</w:t>
            </w:r>
          </w:p>
        </w:tc>
        <w:tc>
          <w:tcPr>
            <w:tcW w:w="998" w:type="dxa"/>
          </w:tcPr>
          <w:p w:rsidR="002B25EF" w:rsidRDefault="00FE460B">
            <w:pPr>
              <w:pStyle w:val="TableParagraph"/>
              <w:spacing w:before="231"/>
              <w:ind w:left="172"/>
              <w:rPr>
                <w:sz w:val="24"/>
              </w:rPr>
            </w:pPr>
            <w:r>
              <w:rPr>
                <w:spacing w:val="-5"/>
                <w:sz w:val="24"/>
              </w:rPr>
              <w:t>...</w:t>
            </w:r>
          </w:p>
        </w:tc>
        <w:tc>
          <w:tcPr>
            <w:tcW w:w="710" w:type="dxa"/>
          </w:tcPr>
          <w:p w:rsidR="002B25EF" w:rsidRDefault="00FE460B">
            <w:pPr>
              <w:pStyle w:val="TableParagraph"/>
              <w:spacing w:before="231"/>
              <w:ind w:left="172"/>
              <w:rPr>
                <w:sz w:val="24"/>
              </w:rPr>
            </w:pPr>
            <w:r>
              <w:rPr>
                <w:spacing w:val="-5"/>
                <w:sz w:val="24"/>
              </w:rPr>
              <w:t>...</w:t>
            </w:r>
          </w:p>
        </w:tc>
      </w:tr>
      <w:tr w:rsidR="002B25EF">
        <w:trPr>
          <w:trHeight w:val="791"/>
        </w:trPr>
        <w:tc>
          <w:tcPr>
            <w:tcW w:w="970" w:type="dxa"/>
          </w:tcPr>
          <w:p w:rsidR="002B25EF" w:rsidRDefault="00FE460B">
            <w:pPr>
              <w:pStyle w:val="TableParagraph"/>
              <w:spacing w:before="95"/>
              <w:rPr>
                <w:sz w:val="16"/>
              </w:rPr>
            </w:pPr>
            <w:r>
              <w:rPr>
                <w:spacing w:val="-4"/>
                <w:position w:val="-8"/>
                <w:sz w:val="24"/>
              </w:rPr>
              <w:t>s</w:t>
            </w:r>
            <w:r>
              <w:rPr>
                <w:spacing w:val="-4"/>
                <w:sz w:val="16"/>
              </w:rPr>
              <w:t>n-</w:t>
            </w:r>
            <w:r>
              <w:rPr>
                <w:spacing w:val="-10"/>
                <w:sz w:val="16"/>
              </w:rPr>
              <w:t>3</w:t>
            </w:r>
          </w:p>
        </w:tc>
        <w:tc>
          <w:tcPr>
            <w:tcW w:w="1704" w:type="dxa"/>
          </w:tcPr>
          <w:p w:rsidR="002B25EF" w:rsidRDefault="00FE460B">
            <w:pPr>
              <w:pStyle w:val="TableParagraph"/>
              <w:spacing w:before="111" w:line="275" w:lineRule="exact"/>
              <w:rPr>
                <w:sz w:val="24"/>
              </w:rPr>
            </w:pPr>
            <w:r>
              <w:rPr>
                <w:spacing w:val="-2"/>
                <w:sz w:val="24"/>
              </w:rPr>
              <w:t>c1=(b1a3−b2</w:t>
            </w:r>
          </w:p>
          <w:p w:rsidR="002B25EF" w:rsidRDefault="00FE460B">
            <w:pPr>
              <w:pStyle w:val="TableParagraph"/>
              <w:spacing w:line="275" w:lineRule="exact"/>
              <w:rPr>
                <w:sz w:val="24"/>
              </w:rPr>
            </w:pPr>
            <w:r>
              <w:rPr>
                <w:spacing w:val="-2"/>
                <w:sz w:val="24"/>
              </w:rPr>
              <w:t>a1)/b1</w:t>
            </w:r>
          </w:p>
        </w:tc>
        <w:tc>
          <w:tcPr>
            <w:tcW w:w="1844" w:type="dxa"/>
          </w:tcPr>
          <w:p w:rsidR="002B25EF" w:rsidRDefault="00FE460B">
            <w:pPr>
              <w:pStyle w:val="TableParagraph"/>
              <w:spacing w:before="111" w:line="275" w:lineRule="exact"/>
              <w:rPr>
                <w:sz w:val="24"/>
              </w:rPr>
            </w:pPr>
            <w:r>
              <w:rPr>
                <w:spacing w:val="-2"/>
                <w:sz w:val="24"/>
              </w:rPr>
              <w:t>c2=(b1a5−b3a</w:t>
            </w:r>
          </w:p>
          <w:p w:rsidR="002B25EF" w:rsidRDefault="00FE460B">
            <w:pPr>
              <w:pStyle w:val="TableParagraph"/>
              <w:spacing w:line="275" w:lineRule="exact"/>
              <w:rPr>
                <w:sz w:val="24"/>
              </w:rPr>
            </w:pPr>
            <w:r>
              <w:rPr>
                <w:spacing w:val="-2"/>
                <w:sz w:val="24"/>
              </w:rPr>
              <w:t>1)/b1</w:t>
            </w:r>
          </w:p>
        </w:tc>
        <w:tc>
          <w:tcPr>
            <w:tcW w:w="1699"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984" w:type="dxa"/>
          </w:tcPr>
          <w:p w:rsidR="002B25EF" w:rsidRDefault="002B25EF">
            <w:pPr>
              <w:pStyle w:val="TableParagraph"/>
              <w:ind w:left="0"/>
            </w:pPr>
          </w:p>
        </w:tc>
        <w:tc>
          <w:tcPr>
            <w:tcW w:w="998" w:type="dxa"/>
          </w:tcPr>
          <w:p w:rsidR="002B25EF" w:rsidRDefault="002B25EF">
            <w:pPr>
              <w:pStyle w:val="TableParagraph"/>
              <w:ind w:left="0"/>
            </w:pPr>
          </w:p>
        </w:tc>
        <w:tc>
          <w:tcPr>
            <w:tcW w:w="710" w:type="dxa"/>
          </w:tcPr>
          <w:p w:rsidR="002B25EF" w:rsidRDefault="002B25EF">
            <w:pPr>
              <w:pStyle w:val="TableParagraph"/>
              <w:ind w:left="0"/>
            </w:pPr>
          </w:p>
        </w:tc>
      </w:tr>
    </w:tbl>
    <w:p w:rsidR="002B25EF" w:rsidRDefault="002B25EF">
      <w:pPr>
        <w:pStyle w:val="TableParagraph"/>
        <w:sectPr w:rsidR="002B25EF">
          <w:footerReference w:type="default" r:id="rId93"/>
          <w:pgSz w:w="11910" w:h="16840"/>
          <w:pgMar w:top="1040" w:right="357" w:bottom="280" w:left="720" w:header="0" w:footer="0" w:gutter="0"/>
          <w:cols w:space="720"/>
        </w:sect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970"/>
        <w:gridCol w:w="1704"/>
        <w:gridCol w:w="1844"/>
        <w:gridCol w:w="1699"/>
        <w:gridCol w:w="984"/>
        <w:gridCol w:w="998"/>
        <w:gridCol w:w="710"/>
      </w:tblGrid>
      <w:tr w:rsidR="002B25EF">
        <w:trPr>
          <w:trHeight w:val="522"/>
        </w:trPr>
        <w:tc>
          <w:tcPr>
            <w:tcW w:w="970" w:type="dxa"/>
          </w:tcPr>
          <w:p w:rsidR="002B25EF" w:rsidRDefault="00FE460B">
            <w:pPr>
              <w:pStyle w:val="TableParagraph"/>
              <w:spacing w:before="122"/>
              <w:rPr>
                <w:rFonts w:ascii="Cambria Math" w:hAnsi="Cambria Math"/>
                <w:sz w:val="24"/>
              </w:rPr>
            </w:pPr>
            <w:r>
              <w:rPr>
                <w:rFonts w:ascii="Cambria Math" w:hAnsi="Cambria Math"/>
                <w:spacing w:val="-5"/>
                <w:sz w:val="24"/>
              </w:rPr>
              <w:lastRenderedPageBreak/>
              <w:t>⋮⋮</w:t>
            </w:r>
          </w:p>
        </w:tc>
        <w:tc>
          <w:tcPr>
            <w:tcW w:w="1704"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1844"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1699"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984" w:type="dxa"/>
          </w:tcPr>
          <w:p w:rsidR="002B25EF" w:rsidRDefault="002B25EF">
            <w:pPr>
              <w:pStyle w:val="TableParagraph"/>
              <w:ind w:left="0"/>
            </w:pPr>
          </w:p>
        </w:tc>
        <w:tc>
          <w:tcPr>
            <w:tcW w:w="998" w:type="dxa"/>
          </w:tcPr>
          <w:p w:rsidR="002B25EF" w:rsidRDefault="002B25EF">
            <w:pPr>
              <w:pStyle w:val="TableParagraph"/>
              <w:ind w:left="0"/>
            </w:pPr>
          </w:p>
        </w:tc>
        <w:tc>
          <w:tcPr>
            <w:tcW w:w="710" w:type="dxa"/>
          </w:tcPr>
          <w:p w:rsidR="002B25EF" w:rsidRDefault="002B25EF">
            <w:pPr>
              <w:pStyle w:val="TableParagraph"/>
              <w:ind w:left="0"/>
            </w:pPr>
          </w:p>
        </w:tc>
      </w:tr>
      <w:tr w:rsidR="002B25EF">
        <w:trPr>
          <w:trHeight w:val="522"/>
        </w:trPr>
        <w:tc>
          <w:tcPr>
            <w:tcW w:w="970" w:type="dxa"/>
          </w:tcPr>
          <w:p w:rsidR="002B25EF" w:rsidRDefault="00FE460B">
            <w:pPr>
              <w:pStyle w:val="TableParagraph"/>
              <w:spacing w:before="95"/>
              <w:rPr>
                <w:sz w:val="16"/>
              </w:rPr>
            </w:pPr>
            <w:r>
              <w:rPr>
                <w:spacing w:val="-5"/>
                <w:position w:val="-8"/>
                <w:sz w:val="24"/>
              </w:rPr>
              <w:t>S</w:t>
            </w:r>
            <w:r>
              <w:rPr>
                <w:spacing w:val="-5"/>
                <w:sz w:val="16"/>
              </w:rPr>
              <w:t>1</w:t>
            </w:r>
          </w:p>
        </w:tc>
        <w:tc>
          <w:tcPr>
            <w:tcW w:w="1704"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1844" w:type="dxa"/>
          </w:tcPr>
          <w:p w:rsidR="002B25EF" w:rsidRDefault="00FE460B">
            <w:pPr>
              <w:pStyle w:val="TableParagraph"/>
              <w:spacing w:before="122"/>
              <w:rPr>
                <w:rFonts w:ascii="Cambria Math" w:hAnsi="Cambria Math"/>
                <w:sz w:val="24"/>
              </w:rPr>
            </w:pPr>
            <w:r>
              <w:rPr>
                <w:rFonts w:ascii="Cambria Math" w:hAnsi="Cambria Math"/>
                <w:spacing w:val="-5"/>
                <w:sz w:val="24"/>
              </w:rPr>
              <w:t>⋮⋮</w:t>
            </w:r>
          </w:p>
        </w:tc>
        <w:tc>
          <w:tcPr>
            <w:tcW w:w="1699" w:type="dxa"/>
          </w:tcPr>
          <w:p w:rsidR="002B25EF" w:rsidRDefault="002B25EF">
            <w:pPr>
              <w:pStyle w:val="TableParagraph"/>
              <w:ind w:left="0"/>
            </w:pPr>
          </w:p>
        </w:tc>
        <w:tc>
          <w:tcPr>
            <w:tcW w:w="984" w:type="dxa"/>
          </w:tcPr>
          <w:p w:rsidR="002B25EF" w:rsidRDefault="002B25EF">
            <w:pPr>
              <w:pStyle w:val="TableParagraph"/>
              <w:ind w:left="0"/>
            </w:pPr>
          </w:p>
        </w:tc>
        <w:tc>
          <w:tcPr>
            <w:tcW w:w="998" w:type="dxa"/>
          </w:tcPr>
          <w:p w:rsidR="002B25EF" w:rsidRDefault="002B25EF">
            <w:pPr>
              <w:pStyle w:val="TableParagraph"/>
              <w:ind w:left="0"/>
            </w:pPr>
          </w:p>
        </w:tc>
        <w:tc>
          <w:tcPr>
            <w:tcW w:w="710" w:type="dxa"/>
          </w:tcPr>
          <w:p w:rsidR="002B25EF" w:rsidRDefault="002B25EF">
            <w:pPr>
              <w:pStyle w:val="TableParagraph"/>
              <w:ind w:left="0"/>
            </w:pPr>
          </w:p>
        </w:tc>
      </w:tr>
      <w:tr w:rsidR="002B25EF">
        <w:trPr>
          <w:trHeight w:val="518"/>
        </w:trPr>
        <w:tc>
          <w:tcPr>
            <w:tcW w:w="970" w:type="dxa"/>
          </w:tcPr>
          <w:p w:rsidR="002B25EF" w:rsidRDefault="00FE460B">
            <w:pPr>
              <w:pStyle w:val="TableParagraph"/>
              <w:spacing w:before="95"/>
              <w:rPr>
                <w:sz w:val="16"/>
              </w:rPr>
            </w:pPr>
            <w:r>
              <w:rPr>
                <w:spacing w:val="-5"/>
                <w:position w:val="-8"/>
                <w:sz w:val="24"/>
              </w:rPr>
              <w:t>S</w:t>
            </w:r>
            <w:r>
              <w:rPr>
                <w:spacing w:val="-5"/>
                <w:sz w:val="16"/>
              </w:rPr>
              <w:t>0</w:t>
            </w:r>
          </w:p>
        </w:tc>
        <w:tc>
          <w:tcPr>
            <w:tcW w:w="1704" w:type="dxa"/>
          </w:tcPr>
          <w:p w:rsidR="002B25EF" w:rsidRDefault="00FE460B">
            <w:pPr>
              <w:pStyle w:val="TableParagraph"/>
              <w:spacing w:before="112"/>
              <w:rPr>
                <w:sz w:val="24"/>
              </w:rPr>
            </w:pPr>
            <w:r>
              <w:rPr>
                <w:spacing w:val="-5"/>
                <w:sz w:val="24"/>
              </w:rPr>
              <w:t>an</w:t>
            </w:r>
          </w:p>
        </w:tc>
        <w:tc>
          <w:tcPr>
            <w:tcW w:w="1844" w:type="dxa"/>
          </w:tcPr>
          <w:p w:rsidR="002B25EF" w:rsidRDefault="002B25EF">
            <w:pPr>
              <w:pStyle w:val="TableParagraph"/>
              <w:ind w:left="0"/>
            </w:pPr>
          </w:p>
        </w:tc>
        <w:tc>
          <w:tcPr>
            <w:tcW w:w="1699" w:type="dxa"/>
          </w:tcPr>
          <w:p w:rsidR="002B25EF" w:rsidRDefault="002B25EF">
            <w:pPr>
              <w:pStyle w:val="TableParagraph"/>
              <w:ind w:left="0"/>
            </w:pPr>
          </w:p>
        </w:tc>
        <w:tc>
          <w:tcPr>
            <w:tcW w:w="984" w:type="dxa"/>
          </w:tcPr>
          <w:p w:rsidR="002B25EF" w:rsidRDefault="002B25EF">
            <w:pPr>
              <w:pStyle w:val="TableParagraph"/>
              <w:ind w:left="0"/>
            </w:pPr>
          </w:p>
        </w:tc>
        <w:tc>
          <w:tcPr>
            <w:tcW w:w="998" w:type="dxa"/>
          </w:tcPr>
          <w:p w:rsidR="002B25EF" w:rsidRDefault="002B25EF">
            <w:pPr>
              <w:pStyle w:val="TableParagraph"/>
              <w:ind w:left="0"/>
            </w:pPr>
          </w:p>
        </w:tc>
        <w:tc>
          <w:tcPr>
            <w:tcW w:w="710" w:type="dxa"/>
          </w:tcPr>
          <w:p w:rsidR="002B25EF" w:rsidRDefault="002B25EF">
            <w:pPr>
              <w:pStyle w:val="TableParagraph"/>
              <w:ind w:left="0"/>
            </w:pPr>
          </w:p>
        </w:tc>
      </w:tr>
    </w:tbl>
    <w:p w:rsidR="002B25EF" w:rsidRDefault="002B25EF">
      <w:pPr>
        <w:pStyle w:val="BodyText"/>
        <w:spacing w:before="206"/>
      </w:pPr>
    </w:p>
    <w:p w:rsidR="002B25EF" w:rsidRDefault="00FE460B">
      <w:pPr>
        <w:pStyle w:val="BodyText"/>
        <w:spacing w:before="1"/>
        <w:ind w:left="720"/>
        <w:jc w:val="both"/>
      </w:pPr>
      <w:bookmarkStart w:id="86" w:name="Sufficient_Condition_for_Routh-Hurwitz_S"/>
      <w:bookmarkEnd w:id="86"/>
      <w:r>
        <w:rPr>
          <w:color w:val="4F81BC"/>
        </w:rPr>
        <w:t>Sufficient Condition</w:t>
      </w:r>
      <w:r>
        <w:rPr>
          <w:color w:val="4F81BC"/>
          <w:spacing w:val="-4"/>
        </w:rPr>
        <w:t xml:space="preserve"> </w:t>
      </w:r>
      <w:r>
        <w:rPr>
          <w:color w:val="4F81BC"/>
        </w:rPr>
        <w:t>for</w:t>
      </w:r>
      <w:r>
        <w:rPr>
          <w:color w:val="4F81BC"/>
          <w:spacing w:val="-3"/>
        </w:rPr>
        <w:t xml:space="preserve"> </w:t>
      </w:r>
      <w:r>
        <w:rPr>
          <w:color w:val="4F81BC"/>
        </w:rPr>
        <w:t>Routh-Hurwitz</w:t>
      </w:r>
      <w:r>
        <w:rPr>
          <w:color w:val="4F81BC"/>
          <w:spacing w:val="-5"/>
        </w:rPr>
        <w:t xml:space="preserve"> </w:t>
      </w:r>
      <w:r>
        <w:rPr>
          <w:color w:val="4F81BC"/>
          <w:spacing w:val="-2"/>
        </w:rPr>
        <w:t>Stability</w:t>
      </w:r>
    </w:p>
    <w:p w:rsidR="002B25EF" w:rsidRDefault="00FE460B">
      <w:pPr>
        <w:pStyle w:val="BodyText"/>
        <w:spacing w:before="117"/>
        <w:ind w:left="768" w:right="1134"/>
        <w:jc w:val="both"/>
      </w:pPr>
      <w:r>
        <w:t>The sufficient condition is that all</w:t>
      </w:r>
      <w:r>
        <w:rPr>
          <w:spacing w:val="-1"/>
        </w:rPr>
        <w:t xml:space="preserve"> </w:t>
      </w:r>
      <w:r>
        <w:t>the elements of</w:t>
      </w:r>
      <w:r>
        <w:rPr>
          <w:spacing w:val="-4"/>
        </w:rPr>
        <w:t xml:space="preserve"> </w:t>
      </w:r>
      <w:r>
        <w:t>the first column of</w:t>
      </w:r>
      <w:r>
        <w:rPr>
          <w:spacing w:val="-4"/>
        </w:rPr>
        <w:t xml:space="preserve"> </w:t>
      </w:r>
      <w:r>
        <w:t>the Routh</w:t>
      </w:r>
      <w:r>
        <w:rPr>
          <w:spacing w:val="-1"/>
        </w:rPr>
        <w:t xml:space="preserve"> </w:t>
      </w:r>
      <w:r>
        <w:t>array</w:t>
      </w:r>
      <w:r>
        <w:rPr>
          <w:spacing w:val="-6"/>
        </w:rPr>
        <w:t xml:space="preserve"> </w:t>
      </w:r>
      <w:r>
        <w:t>should have the same sign. This means that all the elements of the first column of the Routh array should be either positive or negative.</w:t>
      </w:r>
    </w:p>
    <w:p w:rsidR="002B25EF" w:rsidRDefault="002B25EF">
      <w:pPr>
        <w:pStyle w:val="BodyText"/>
      </w:pPr>
    </w:p>
    <w:p w:rsidR="002B25EF" w:rsidRDefault="002B25EF">
      <w:pPr>
        <w:pStyle w:val="BodyText"/>
        <w:spacing w:before="75"/>
      </w:pPr>
    </w:p>
    <w:p w:rsidR="002B25EF" w:rsidRDefault="00FE460B">
      <w:pPr>
        <w:pStyle w:val="Heading6"/>
        <w:ind w:left="768"/>
        <w:rPr>
          <w:u w:val="none"/>
        </w:rPr>
      </w:pPr>
      <w:r>
        <w:rPr>
          <w:spacing w:val="-2"/>
          <w:u w:val="none"/>
        </w:rPr>
        <w:t>Example</w:t>
      </w:r>
    </w:p>
    <w:p w:rsidR="002B25EF" w:rsidRDefault="00FE460B">
      <w:pPr>
        <w:pStyle w:val="BodyText"/>
        <w:spacing w:before="137" w:line="367" w:lineRule="auto"/>
        <w:ind w:left="720" w:right="948" w:firstLine="48"/>
      </w:pPr>
      <w:r>
        <w:t>Let us</w:t>
      </w:r>
      <w:r>
        <w:rPr>
          <w:spacing w:val="-3"/>
        </w:rPr>
        <w:t xml:space="preserve"> </w:t>
      </w:r>
      <w:r>
        <w:t>find</w:t>
      </w:r>
      <w:r>
        <w:rPr>
          <w:spacing w:val="-1"/>
        </w:rPr>
        <w:t xml:space="preserve"> </w:t>
      </w:r>
      <w:r>
        <w:t>the</w:t>
      </w:r>
      <w:r>
        <w:rPr>
          <w:spacing w:val="-2"/>
        </w:rPr>
        <w:t xml:space="preserve"> </w:t>
      </w:r>
      <w:r>
        <w:t>stability</w:t>
      </w:r>
      <w:r>
        <w:rPr>
          <w:spacing w:val="-11"/>
        </w:rPr>
        <w:t xml:space="preserve"> </w:t>
      </w:r>
      <w:r>
        <w:t>of</w:t>
      </w:r>
      <w:r>
        <w:rPr>
          <w:spacing w:val="-9"/>
        </w:rPr>
        <w:t xml:space="preserve"> </w:t>
      </w:r>
      <w:r>
        <w:t>the</w:t>
      </w:r>
      <w:r>
        <w:rPr>
          <w:spacing w:val="-2"/>
        </w:rPr>
        <w:t xml:space="preserve"> </w:t>
      </w:r>
      <w:r>
        <w:t>control</w:t>
      </w:r>
      <w:r>
        <w:rPr>
          <w:spacing w:val="-10"/>
        </w:rPr>
        <w:t xml:space="preserve"> </w:t>
      </w:r>
      <w:r>
        <w:t>system</w:t>
      </w:r>
      <w:r>
        <w:rPr>
          <w:spacing w:val="-10"/>
        </w:rPr>
        <w:t xml:space="preserve"> </w:t>
      </w:r>
      <w:r>
        <w:t>having</w:t>
      </w:r>
      <w:r>
        <w:rPr>
          <w:spacing w:val="-1"/>
        </w:rPr>
        <w:t xml:space="preserve"> </w:t>
      </w:r>
      <w:r>
        <w:t>characteristic</w:t>
      </w:r>
      <w:r>
        <w:rPr>
          <w:spacing w:val="-2"/>
        </w:rPr>
        <w:t xml:space="preserve"> </w:t>
      </w:r>
      <w:r>
        <w:t xml:space="preserve">equation, </w:t>
      </w:r>
      <w:r>
        <w:rPr>
          <w:spacing w:val="-2"/>
        </w:rPr>
        <w:t>S</w:t>
      </w:r>
      <w:r>
        <w:rPr>
          <w:spacing w:val="-2"/>
          <w:vertAlign w:val="superscript"/>
        </w:rPr>
        <w:t>4</w:t>
      </w:r>
      <w:r>
        <w:rPr>
          <w:spacing w:val="-2"/>
        </w:rPr>
        <w:t>+3s</w:t>
      </w:r>
      <w:r>
        <w:rPr>
          <w:spacing w:val="-2"/>
          <w:vertAlign w:val="superscript"/>
        </w:rPr>
        <w:t>3</w:t>
      </w:r>
      <w:r>
        <w:rPr>
          <w:spacing w:val="-2"/>
        </w:rPr>
        <w:t>+3s</w:t>
      </w:r>
      <w:r>
        <w:rPr>
          <w:spacing w:val="-2"/>
          <w:vertAlign w:val="superscript"/>
        </w:rPr>
        <w:t>2</w:t>
      </w:r>
      <w:r>
        <w:rPr>
          <w:spacing w:val="-2"/>
        </w:rPr>
        <w:t>+2s+1=0</w:t>
      </w:r>
    </w:p>
    <w:p w:rsidR="002B25EF" w:rsidRDefault="00FE460B">
      <w:pPr>
        <w:pStyle w:val="BodyText"/>
        <w:spacing w:before="54"/>
        <w:ind w:left="768"/>
      </w:pPr>
      <w:r>
        <w:rPr>
          <w:b/>
        </w:rPr>
        <w:t>Step</w:t>
      </w:r>
      <w:r>
        <w:rPr>
          <w:b/>
          <w:spacing w:val="-2"/>
        </w:rPr>
        <w:t xml:space="preserve"> </w:t>
      </w:r>
      <w:r>
        <w:rPr>
          <w:b/>
        </w:rPr>
        <w:t>1</w:t>
      </w:r>
      <w:r>
        <w:rPr>
          <w:b/>
          <w:spacing w:val="-3"/>
        </w:rPr>
        <w:t xml:space="preserve"> </w:t>
      </w:r>
      <w:r>
        <w:t>− Verify</w:t>
      </w:r>
      <w:r>
        <w:rPr>
          <w:spacing w:val="-9"/>
        </w:rPr>
        <w:t xml:space="preserve"> </w:t>
      </w:r>
      <w:r>
        <w:t>the</w:t>
      </w:r>
      <w:r>
        <w:rPr>
          <w:spacing w:val="4"/>
        </w:rPr>
        <w:t xml:space="preserve"> </w:t>
      </w:r>
      <w:r>
        <w:t>necessary</w:t>
      </w:r>
      <w:r>
        <w:rPr>
          <w:spacing w:val="-4"/>
        </w:rPr>
        <w:t xml:space="preserve"> </w:t>
      </w:r>
      <w:r>
        <w:t>condition for</w:t>
      </w:r>
      <w:r>
        <w:rPr>
          <w:spacing w:val="-2"/>
        </w:rPr>
        <w:t xml:space="preserve"> </w:t>
      </w:r>
      <w:r>
        <w:t>the</w:t>
      </w:r>
      <w:r>
        <w:rPr>
          <w:spacing w:val="-1"/>
        </w:rPr>
        <w:t xml:space="preserve"> </w:t>
      </w:r>
      <w:r>
        <w:t xml:space="preserve">Routh-Hurwitz </w:t>
      </w:r>
      <w:r>
        <w:rPr>
          <w:spacing w:val="-2"/>
        </w:rPr>
        <w:t>stability.</w:t>
      </w:r>
    </w:p>
    <w:p w:rsidR="002B25EF" w:rsidRDefault="00FE460B">
      <w:pPr>
        <w:pStyle w:val="BodyText"/>
        <w:spacing w:before="148" w:line="237" w:lineRule="auto"/>
        <w:ind w:left="768" w:right="1126"/>
        <w:jc w:val="both"/>
      </w:pPr>
      <w:r>
        <w:t>All the coefficients of the characteristic polynomial, S</w:t>
      </w:r>
      <w:r>
        <w:rPr>
          <w:vertAlign w:val="superscript"/>
        </w:rPr>
        <w:t>4</w:t>
      </w:r>
      <w:r>
        <w:t>+3s</w:t>
      </w:r>
      <w:r>
        <w:rPr>
          <w:vertAlign w:val="superscript"/>
        </w:rPr>
        <w:t>3</w:t>
      </w:r>
      <w:r>
        <w:t>+3s</w:t>
      </w:r>
      <w:r>
        <w:rPr>
          <w:vertAlign w:val="superscript"/>
        </w:rPr>
        <w:t>2</w:t>
      </w:r>
      <w:r>
        <w:t>+2s+1 are positive. So, the control system satisfies the necessary condition.</w:t>
      </w:r>
    </w:p>
    <w:p w:rsidR="002B25EF" w:rsidRDefault="00FE460B">
      <w:pPr>
        <w:pStyle w:val="BodyText"/>
        <w:spacing w:before="124"/>
        <w:ind w:left="768"/>
      </w:pPr>
      <w:r>
        <w:rPr>
          <w:b/>
        </w:rPr>
        <w:t>Step</w:t>
      </w:r>
      <w:r>
        <w:rPr>
          <w:b/>
          <w:spacing w:val="-2"/>
        </w:rPr>
        <w:t xml:space="preserve"> </w:t>
      </w:r>
      <w:r>
        <w:rPr>
          <w:b/>
        </w:rPr>
        <w:t>2</w:t>
      </w:r>
      <w:r>
        <w:rPr>
          <w:b/>
          <w:spacing w:val="-2"/>
        </w:rPr>
        <w:t xml:space="preserve"> </w:t>
      </w:r>
      <w:r>
        <w:t>− Form</w:t>
      </w:r>
      <w:r>
        <w:rPr>
          <w:spacing w:val="-8"/>
        </w:rPr>
        <w:t xml:space="preserve"> </w:t>
      </w:r>
      <w:r>
        <w:t>the Routh</w:t>
      </w:r>
      <w:r>
        <w:rPr>
          <w:spacing w:val="-5"/>
        </w:rPr>
        <w:t xml:space="preserve"> </w:t>
      </w:r>
      <w:r>
        <w:t>array</w:t>
      </w:r>
      <w:r>
        <w:rPr>
          <w:spacing w:val="-4"/>
        </w:rPr>
        <w:t xml:space="preserve"> </w:t>
      </w:r>
      <w:r>
        <w:t>for</w:t>
      </w:r>
      <w:r>
        <w:rPr>
          <w:spacing w:val="-2"/>
        </w:rPr>
        <w:t xml:space="preserve"> </w:t>
      </w:r>
      <w:r>
        <w:t>the given</w:t>
      </w:r>
      <w:r>
        <w:rPr>
          <w:spacing w:val="-4"/>
        </w:rPr>
        <w:t xml:space="preserve"> </w:t>
      </w:r>
      <w:r>
        <w:t xml:space="preserve">characteristic </w:t>
      </w:r>
      <w:r>
        <w:rPr>
          <w:spacing w:val="-2"/>
        </w:rPr>
        <w:t>polynomial.</w:t>
      </w:r>
    </w:p>
    <w:p w:rsidR="002B25EF" w:rsidRDefault="002B25EF">
      <w:pPr>
        <w:pStyle w:val="BodyText"/>
        <w:rPr>
          <w:sz w:val="13"/>
        </w:r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157"/>
        <w:gridCol w:w="4335"/>
        <w:gridCol w:w="3567"/>
        <w:gridCol w:w="965"/>
      </w:tblGrid>
      <w:tr w:rsidR="002B25EF">
        <w:trPr>
          <w:trHeight w:val="517"/>
        </w:trPr>
        <w:tc>
          <w:tcPr>
            <w:tcW w:w="1157" w:type="dxa"/>
          </w:tcPr>
          <w:p w:rsidR="002B25EF" w:rsidRDefault="00FE460B">
            <w:pPr>
              <w:pStyle w:val="TableParagraph"/>
              <w:spacing w:before="95"/>
              <w:rPr>
                <w:sz w:val="16"/>
              </w:rPr>
            </w:pPr>
            <w:r>
              <w:rPr>
                <w:spacing w:val="-5"/>
                <w:position w:val="-8"/>
                <w:sz w:val="24"/>
              </w:rPr>
              <w:t>S</w:t>
            </w:r>
            <w:r>
              <w:rPr>
                <w:spacing w:val="-5"/>
                <w:sz w:val="16"/>
              </w:rPr>
              <w:t>4</w:t>
            </w:r>
          </w:p>
        </w:tc>
        <w:tc>
          <w:tcPr>
            <w:tcW w:w="4335" w:type="dxa"/>
          </w:tcPr>
          <w:p w:rsidR="002B25EF" w:rsidRDefault="00FE460B">
            <w:pPr>
              <w:pStyle w:val="TableParagraph"/>
              <w:spacing w:before="111"/>
              <w:rPr>
                <w:sz w:val="24"/>
              </w:rPr>
            </w:pPr>
            <w:r>
              <w:rPr>
                <w:spacing w:val="-10"/>
                <w:sz w:val="24"/>
              </w:rPr>
              <w:t>1</w:t>
            </w:r>
          </w:p>
        </w:tc>
        <w:tc>
          <w:tcPr>
            <w:tcW w:w="3567" w:type="dxa"/>
          </w:tcPr>
          <w:p w:rsidR="002B25EF" w:rsidRDefault="00FE460B">
            <w:pPr>
              <w:pStyle w:val="TableParagraph"/>
              <w:spacing w:before="111"/>
              <w:ind w:left="171"/>
              <w:rPr>
                <w:sz w:val="24"/>
              </w:rPr>
            </w:pPr>
            <w:r>
              <w:rPr>
                <w:spacing w:val="-10"/>
                <w:sz w:val="24"/>
              </w:rPr>
              <w:t>3</w:t>
            </w:r>
          </w:p>
        </w:tc>
        <w:tc>
          <w:tcPr>
            <w:tcW w:w="965" w:type="dxa"/>
          </w:tcPr>
          <w:p w:rsidR="002B25EF" w:rsidRDefault="00FE460B">
            <w:pPr>
              <w:pStyle w:val="TableParagraph"/>
              <w:spacing w:before="111"/>
              <w:ind w:left="172"/>
              <w:rPr>
                <w:sz w:val="24"/>
              </w:rPr>
            </w:pPr>
            <w:r>
              <w:rPr>
                <w:spacing w:val="-10"/>
                <w:sz w:val="24"/>
              </w:rPr>
              <w:t>1</w:t>
            </w:r>
          </w:p>
        </w:tc>
      </w:tr>
      <w:tr w:rsidR="002B25EF">
        <w:trPr>
          <w:trHeight w:val="512"/>
        </w:trPr>
        <w:tc>
          <w:tcPr>
            <w:tcW w:w="1157" w:type="dxa"/>
          </w:tcPr>
          <w:p w:rsidR="002B25EF" w:rsidRDefault="00FE460B">
            <w:pPr>
              <w:pStyle w:val="TableParagraph"/>
              <w:spacing w:before="95"/>
              <w:rPr>
                <w:sz w:val="16"/>
              </w:rPr>
            </w:pPr>
            <w:r>
              <w:rPr>
                <w:spacing w:val="-5"/>
                <w:position w:val="-8"/>
                <w:sz w:val="24"/>
              </w:rPr>
              <w:t>S</w:t>
            </w:r>
            <w:r>
              <w:rPr>
                <w:spacing w:val="-5"/>
                <w:sz w:val="16"/>
              </w:rPr>
              <w:t>3</w:t>
            </w:r>
          </w:p>
        </w:tc>
        <w:tc>
          <w:tcPr>
            <w:tcW w:w="4335" w:type="dxa"/>
          </w:tcPr>
          <w:p w:rsidR="002B25EF" w:rsidRDefault="00FE460B">
            <w:pPr>
              <w:pStyle w:val="TableParagraph"/>
              <w:spacing w:before="111"/>
              <w:rPr>
                <w:sz w:val="24"/>
              </w:rPr>
            </w:pPr>
            <w:r>
              <w:rPr>
                <w:spacing w:val="-10"/>
                <w:sz w:val="24"/>
              </w:rPr>
              <w:t>3</w:t>
            </w:r>
          </w:p>
        </w:tc>
        <w:tc>
          <w:tcPr>
            <w:tcW w:w="3567" w:type="dxa"/>
          </w:tcPr>
          <w:p w:rsidR="002B25EF" w:rsidRDefault="00FE460B">
            <w:pPr>
              <w:pStyle w:val="TableParagraph"/>
              <w:spacing w:before="111"/>
              <w:ind w:left="171"/>
              <w:rPr>
                <w:sz w:val="24"/>
              </w:rPr>
            </w:pPr>
            <w:r>
              <w:rPr>
                <w:spacing w:val="-10"/>
                <w:sz w:val="24"/>
              </w:rPr>
              <w:t>2</w:t>
            </w:r>
          </w:p>
        </w:tc>
        <w:tc>
          <w:tcPr>
            <w:tcW w:w="965" w:type="dxa"/>
          </w:tcPr>
          <w:p w:rsidR="002B25EF" w:rsidRDefault="002B25EF">
            <w:pPr>
              <w:pStyle w:val="TableParagraph"/>
              <w:ind w:left="0"/>
            </w:pPr>
          </w:p>
        </w:tc>
      </w:tr>
      <w:tr w:rsidR="002B25EF">
        <w:trPr>
          <w:trHeight w:val="662"/>
        </w:trPr>
        <w:tc>
          <w:tcPr>
            <w:tcW w:w="1157" w:type="dxa"/>
          </w:tcPr>
          <w:p w:rsidR="002B25EF" w:rsidRDefault="00FE460B">
            <w:pPr>
              <w:pStyle w:val="TableParagraph"/>
              <w:spacing w:before="95"/>
              <w:rPr>
                <w:sz w:val="16"/>
              </w:rPr>
            </w:pPr>
            <w:r>
              <w:rPr>
                <w:spacing w:val="-5"/>
                <w:position w:val="-8"/>
                <w:sz w:val="24"/>
              </w:rPr>
              <w:t>S</w:t>
            </w:r>
            <w:r>
              <w:rPr>
                <w:spacing w:val="-5"/>
                <w:sz w:val="16"/>
              </w:rPr>
              <w:t>2</w:t>
            </w:r>
          </w:p>
        </w:tc>
        <w:tc>
          <w:tcPr>
            <w:tcW w:w="4335" w:type="dxa"/>
          </w:tcPr>
          <w:p w:rsidR="002B25EF" w:rsidRDefault="00C2202E">
            <w:pPr>
              <w:pStyle w:val="TableParagraph"/>
              <w:spacing w:before="135" w:line="172" w:lineRule="auto"/>
              <w:rPr>
                <w:position w:val="-13"/>
                <w:sz w:val="24"/>
              </w:rPr>
            </w:pPr>
            <w:r>
              <w:rPr>
                <w:position w:val="-13"/>
                <w:sz w:val="24"/>
              </w:rPr>
              <w:pict>
                <v:group id="docshapegroup212" o:spid="_x0000_s2201" style="position:absolute;left:0;text-align:left;margin-left:8.5pt;margin-top:16.75pt;width:52.15pt;height:.75pt;z-index:-18194432;mso-position-horizontal-relative:text;mso-position-vertical-relative:text" coordorigin="170,335" coordsize="1043,15">
                  <v:rect id="docshape213" o:spid="_x0000_s2202" style="position:absolute;left:170;top:335;width:1043;height:15" fillcolor="black" stroked="f"/>
                </v:group>
              </w:pict>
            </w:r>
            <w:r w:rsidR="00FE460B">
              <w:rPr>
                <w:rFonts w:ascii="Cambria Math" w:hAnsi="Cambria Math"/>
                <w:sz w:val="17"/>
              </w:rPr>
              <w:t>(3×3)−(2×1)</w:t>
            </w:r>
            <w:r w:rsidR="00FE460B">
              <w:rPr>
                <w:rFonts w:ascii="Cambria Math" w:hAnsi="Cambria Math"/>
                <w:spacing w:val="25"/>
                <w:sz w:val="17"/>
              </w:rPr>
              <w:t xml:space="preserve"> </w:t>
            </w:r>
            <w:r w:rsidR="00FE460B">
              <w:rPr>
                <w:position w:val="-13"/>
                <w:sz w:val="24"/>
              </w:rPr>
              <w:t>=</w:t>
            </w:r>
            <w:r w:rsidR="00FE460B">
              <w:rPr>
                <w:spacing w:val="1"/>
                <w:position w:val="-13"/>
                <w:sz w:val="24"/>
              </w:rPr>
              <w:t xml:space="preserve"> </w:t>
            </w:r>
            <w:r w:rsidR="00FE460B">
              <w:rPr>
                <w:spacing w:val="-5"/>
                <w:position w:val="-13"/>
                <w:sz w:val="24"/>
              </w:rPr>
              <w:t>7/3</w:t>
            </w:r>
          </w:p>
          <w:p w:rsidR="002B25EF" w:rsidRDefault="00FE460B">
            <w:pPr>
              <w:pStyle w:val="TableParagraph"/>
              <w:spacing w:line="159" w:lineRule="exact"/>
              <w:ind w:left="641"/>
              <w:rPr>
                <w:rFonts w:ascii="Cambria Math"/>
                <w:sz w:val="17"/>
              </w:rPr>
            </w:pPr>
            <w:r>
              <w:rPr>
                <w:rFonts w:ascii="Cambria Math"/>
                <w:spacing w:val="-10"/>
                <w:w w:val="105"/>
                <w:sz w:val="17"/>
              </w:rPr>
              <w:t>3</w:t>
            </w:r>
          </w:p>
        </w:tc>
        <w:tc>
          <w:tcPr>
            <w:tcW w:w="3567" w:type="dxa"/>
          </w:tcPr>
          <w:p w:rsidR="002B25EF" w:rsidRDefault="00C2202E">
            <w:pPr>
              <w:pStyle w:val="TableParagraph"/>
              <w:spacing w:before="135" w:line="172" w:lineRule="auto"/>
              <w:ind w:left="171"/>
              <w:rPr>
                <w:position w:val="-13"/>
                <w:sz w:val="24"/>
              </w:rPr>
            </w:pPr>
            <w:r>
              <w:rPr>
                <w:position w:val="-13"/>
                <w:sz w:val="24"/>
              </w:rPr>
              <w:pict>
                <v:group id="docshapegroup214" o:spid="_x0000_s2199" style="position:absolute;left:0;text-align:left;margin-left:8.55pt;margin-top:16.75pt;width:52.1pt;height:.75pt;z-index:-18193920;mso-position-horizontal-relative:text;mso-position-vertical-relative:text" coordorigin="171,335" coordsize="1042,15">
                  <v:rect id="docshape215" o:spid="_x0000_s2200" style="position:absolute;left:170;top:335;width:1042;height:15" fillcolor="black" stroked="f"/>
                </v:group>
              </w:pict>
            </w:r>
            <w:r w:rsidR="00FE460B">
              <w:rPr>
                <w:rFonts w:ascii="Cambria Math" w:hAnsi="Cambria Math"/>
                <w:sz w:val="17"/>
              </w:rPr>
              <w:t>(3×1)−(0×1)</w:t>
            </w:r>
            <w:r w:rsidR="00FE460B">
              <w:rPr>
                <w:rFonts w:ascii="Cambria Math" w:hAnsi="Cambria Math"/>
                <w:spacing w:val="24"/>
                <w:sz w:val="17"/>
              </w:rPr>
              <w:t xml:space="preserve"> </w:t>
            </w:r>
            <w:r w:rsidR="00FE460B">
              <w:rPr>
                <w:spacing w:val="-7"/>
                <w:position w:val="-13"/>
                <w:sz w:val="24"/>
              </w:rPr>
              <w:t>=1</w:t>
            </w:r>
          </w:p>
          <w:p w:rsidR="002B25EF" w:rsidRDefault="00FE460B">
            <w:pPr>
              <w:pStyle w:val="TableParagraph"/>
              <w:spacing w:line="159" w:lineRule="exact"/>
              <w:ind w:left="642"/>
              <w:rPr>
                <w:rFonts w:ascii="Cambria Math"/>
                <w:sz w:val="17"/>
              </w:rPr>
            </w:pPr>
            <w:r>
              <w:rPr>
                <w:rFonts w:ascii="Cambria Math"/>
                <w:spacing w:val="-10"/>
                <w:w w:val="105"/>
                <w:sz w:val="17"/>
              </w:rPr>
              <w:t>3</w:t>
            </w:r>
          </w:p>
        </w:tc>
        <w:tc>
          <w:tcPr>
            <w:tcW w:w="965" w:type="dxa"/>
          </w:tcPr>
          <w:p w:rsidR="002B25EF" w:rsidRDefault="002B25EF">
            <w:pPr>
              <w:pStyle w:val="TableParagraph"/>
              <w:ind w:left="0"/>
            </w:pPr>
          </w:p>
        </w:tc>
      </w:tr>
      <w:tr w:rsidR="002B25EF">
        <w:trPr>
          <w:trHeight w:val="690"/>
        </w:trPr>
        <w:tc>
          <w:tcPr>
            <w:tcW w:w="1157" w:type="dxa"/>
          </w:tcPr>
          <w:p w:rsidR="002B25EF" w:rsidRDefault="00FE460B">
            <w:pPr>
              <w:pStyle w:val="TableParagraph"/>
              <w:spacing w:before="95"/>
              <w:rPr>
                <w:sz w:val="16"/>
              </w:rPr>
            </w:pPr>
            <w:r>
              <w:rPr>
                <w:spacing w:val="-5"/>
                <w:position w:val="-8"/>
                <w:sz w:val="24"/>
              </w:rPr>
              <w:t>S</w:t>
            </w:r>
            <w:r>
              <w:rPr>
                <w:spacing w:val="-5"/>
                <w:sz w:val="16"/>
              </w:rPr>
              <w:t>1</w:t>
            </w:r>
          </w:p>
        </w:tc>
        <w:tc>
          <w:tcPr>
            <w:tcW w:w="4335" w:type="dxa"/>
          </w:tcPr>
          <w:p w:rsidR="002B25EF" w:rsidRDefault="00C2202E">
            <w:pPr>
              <w:pStyle w:val="TableParagraph"/>
              <w:spacing w:before="135" w:line="172" w:lineRule="auto"/>
              <w:rPr>
                <w:position w:val="-13"/>
                <w:sz w:val="24"/>
              </w:rPr>
            </w:pPr>
            <w:r>
              <w:rPr>
                <w:position w:val="-13"/>
                <w:sz w:val="24"/>
              </w:rPr>
              <w:pict>
                <v:group id="docshapegroup216" o:spid="_x0000_s2197" style="position:absolute;left:0;text-align:left;margin-left:8.5pt;margin-top:16.75pt;width:61.25pt;height:.75pt;z-index:-18193408;mso-position-horizontal-relative:text;mso-position-vertical-relative:text" coordorigin="170,335" coordsize="1225,15">
                  <v:rect id="docshape217" o:spid="_x0000_s2198" style="position:absolute;left:170;top:335;width:1225;height:15" fillcolor="black" stroked="f"/>
                </v:group>
              </w:pict>
            </w:r>
            <w:r w:rsidR="00FE460B">
              <w:rPr>
                <w:rFonts w:ascii="Cambria Math" w:hAnsi="Cambria Math"/>
                <w:sz w:val="17"/>
              </w:rPr>
              <w:t>(7/3×2)−(1×3)</w:t>
            </w:r>
            <w:r w:rsidR="00FE460B">
              <w:rPr>
                <w:rFonts w:ascii="Cambria Math" w:hAnsi="Cambria Math"/>
                <w:spacing w:val="19"/>
                <w:sz w:val="17"/>
              </w:rPr>
              <w:t xml:space="preserve"> </w:t>
            </w:r>
            <w:r w:rsidR="00FE460B">
              <w:rPr>
                <w:spacing w:val="-4"/>
                <w:position w:val="-13"/>
                <w:sz w:val="24"/>
              </w:rPr>
              <w:t>=5/7</w:t>
            </w:r>
          </w:p>
          <w:p w:rsidR="002B25EF" w:rsidRDefault="00FE460B">
            <w:pPr>
              <w:pStyle w:val="TableParagraph"/>
              <w:spacing w:line="159" w:lineRule="exact"/>
              <w:ind w:left="641"/>
              <w:rPr>
                <w:rFonts w:ascii="Cambria Math"/>
                <w:sz w:val="17"/>
              </w:rPr>
            </w:pPr>
            <w:r>
              <w:rPr>
                <w:rFonts w:ascii="Cambria Math"/>
                <w:spacing w:val="-5"/>
                <w:sz w:val="17"/>
              </w:rPr>
              <w:t>7/3</w:t>
            </w:r>
          </w:p>
        </w:tc>
        <w:tc>
          <w:tcPr>
            <w:tcW w:w="3567" w:type="dxa"/>
          </w:tcPr>
          <w:p w:rsidR="002B25EF" w:rsidRDefault="002B25EF">
            <w:pPr>
              <w:pStyle w:val="TableParagraph"/>
              <w:ind w:left="0"/>
            </w:pPr>
          </w:p>
        </w:tc>
        <w:tc>
          <w:tcPr>
            <w:tcW w:w="965" w:type="dxa"/>
          </w:tcPr>
          <w:p w:rsidR="002B25EF" w:rsidRDefault="002B25EF">
            <w:pPr>
              <w:pStyle w:val="TableParagraph"/>
              <w:ind w:left="0"/>
            </w:pPr>
          </w:p>
        </w:tc>
      </w:tr>
      <w:tr w:rsidR="002B25EF">
        <w:trPr>
          <w:trHeight w:val="518"/>
        </w:trPr>
        <w:tc>
          <w:tcPr>
            <w:tcW w:w="1157" w:type="dxa"/>
          </w:tcPr>
          <w:p w:rsidR="002B25EF" w:rsidRDefault="00FE460B">
            <w:pPr>
              <w:pStyle w:val="TableParagraph"/>
              <w:spacing w:before="95"/>
              <w:rPr>
                <w:sz w:val="16"/>
              </w:rPr>
            </w:pPr>
            <w:r>
              <w:rPr>
                <w:spacing w:val="-5"/>
                <w:position w:val="-8"/>
                <w:sz w:val="24"/>
              </w:rPr>
              <w:t>S</w:t>
            </w:r>
            <w:r>
              <w:rPr>
                <w:spacing w:val="-5"/>
                <w:sz w:val="16"/>
              </w:rPr>
              <w:t>0</w:t>
            </w:r>
          </w:p>
        </w:tc>
        <w:tc>
          <w:tcPr>
            <w:tcW w:w="4335" w:type="dxa"/>
          </w:tcPr>
          <w:p w:rsidR="002B25EF" w:rsidRDefault="00FE460B">
            <w:pPr>
              <w:pStyle w:val="TableParagraph"/>
              <w:spacing w:before="111"/>
              <w:rPr>
                <w:sz w:val="24"/>
              </w:rPr>
            </w:pPr>
            <w:r>
              <w:rPr>
                <w:spacing w:val="-10"/>
                <w:sz w:val="24"/>
              </w:rPr>
              <w:t>1</w:t>
            </w:r>
          </w:p>
        </w:tc>
        <w:tc>
          <w:tcPr>
            <w:tcW w:w="3567" w:type="dxa"/>
          </w:tcPr>
          <w:p w:rsidR="002B25EF" w:rsidRDefault="002B25EF">
            <w:pPr>
              <w:pStyle w:val="TableParagraph"/>
              <w:ind w:left="0"/>
            </w:pPr>
          </w:p>
        </w:tc>
        <w:tc>
          <w:tcPr>
            <w:tcW w:w="965" w:type="dxa"/>
          </w:tcPr>
          <w:p w:rsidR="002B25EF" w:rsidRDefault="002B25EF">
            <w:pPr>
              <w:pStyle w:val="TableParagraph"/>
              <w:ind w:left="0"/>
            </w:pPr>
          </w:p>
        </w:tc>
      </w:tr>
    </w:tbl>
    <w:p w:rsidR="002B25EF" w:rsidRDefault="00FE460B">
      <w:pPr>
        <w:pStyle w:val="BodyText"/>
        <w:spacing w:before="114"/>
        <w:ind w:left="768"/>
      </w:pPr>
      <w:r>
        <w:rPr>
          <w:b/>
        </w:rPr>
        <w:t>Step</w:t>
      </w:r>
      <w:r>
        <w:rPr>
          <w:b/>
          <w:spacing w:val="-3"/>
        </w:rPr>
        <w:t xml:space="preserve"> </w:t>
      </w:r>
      <w:r>
        <w:rPr>
          <w:b/>
        </w:rPr>
        <w:t>3</w:t>
      </w:r>
      <w:r>
        <w:rPr>
          <w:b/>
          <w:spacing w:val="-3"/>
        </w:rPr>
        <w:t xml:space="preserve"> </w:t>
      </w:r>
      <w:r>
        <w:t>−</w:t>
      </w:r>
      <w:r>
        <w:rPr>
          <w:spacing w:val="-2"/>
        </w:rPr>
        <w:t xml:space="preserve"> </w:t>
      </w:r>
      <w:r>
        <w:t>Verify</w:t>
      </w:r>
      <w:r>
        <w:rPr>
          <w:spacing w:val="-10"/>
        </w:rPr>
        <w:t xml:space="preserve"> </w:t>
      </w:r>
      <w:r>
        <w:t>the</w:t>
      </w:r>
      <w:r>
        <w:rPr>
          <w:spacing w:val="-2"/>
        </w:rPr>
        <w:t xml:space="preserve"> </w:t>
      </w:r>
      <w:r>
        <w:t>sufficient</w:t>
      </w:r>
      <w:r>
        <w:rPr>
          <w:spacing w:val="5"/>
        </w:rPr>
        <w:t xml:space="preserve"> </w:t>
      </w:r>
      <w:r>
        <w:t>condition</w:t>
      </w:r>
      <w:r>
        <w:rPr>
          <w:spacing w:val="-1"/>
        </w:rPr>
        <w:t xml:space="preserve"> </w:t>
      </w:r>
      <w:r>
        <w:t>for</w:t>
      </w:r>
      <w:r>
        <w:rPr>
          <w:spacing w:val="-3"/>
        </w:rPr>
        <w:t xml:space="preserve"> </w:t>
      </w:r>
      <w:r>
        <w:t>the</w:t>
      </w:r>
      <w:r>
        <w:rPr>
          <w:spacing w:val="-2"/>
        </w:rPr>
        <w:t xml:space="preserve"> </w:t>
      </w:r>
      <w:r>
        <w:t>Routh-Hurwitz</w:t>
      </w:r>
      <w:r>
        <w:rPr>
          <w:spacing w:val="-1"/>
        </w:rPr>
        <w:t xml:space="preserve"> </w:t>
      </w:r>
      <w:r>
        <w:rPr>
          <w:spacing w:val="-2"/>
        </w:rPr>
        <w:t>stability.</w:t>
      </w:r>
    </w:p>
    <w:p w:rsidR="002B25EF" w:rsidRDefault="00FE460B">
      <w:pPr>
        <w:pStyle w:val="BodyText"/>
        <w:spacing w:before="142" w:line="242" w:lineRule="auto"/>
        <w:ind w:left="768" w:right="1143"/>
        <w:jc w:val="both"/>
      </w:pPr>
      <w:r>
        <w:t>All</w:t>
      </w:r>
      <w:r>
        <w:rPr>
          <w:spacing w:val="-1"/>
        </w:rPr>
        <w:t xml:space="preserve"> </w:t>
      </w:r>
      <w:r>
        <w:t>the elements of the first column of the Routh</w:t>
      </w:r>
      <w:r>
        <w:rPr>
          <w:spacing w:val="-1"/>
        </w:rPr>
        <w:t xml:space="preserve"> </w:t>
      </w:r>
      <w:r>
        <w:t>array</w:t>
      </w:r>
      <w:r>
        <w:rPr>
          <w:spacing w:val="-1"/>
        </w:rPr>
        <w:t xml:space="preserve"> </w:t>
      </w:r>
      <w:r>
        <w:t>are positive. There is no sign change in the first column of the Routh array. So, the control system is stable.</w:t>
      </w:r>
    </w:p>
    <w:p w:rsidR="002B25EF" w:rsidRDefault="00FE460B">
      <w:pPr>
        <w:pStyle w:val="BodyText"/>
        <w:spacing w:before="196"/>
        <w:ind w:left="720"/>
      </w:pPr>
      <w:bookmarkStart w:id="87" w:name="Special_Cases_of_Routh_Array"/>
      <w:bookmarkEnd w:id="87"/>
      <w:r>
        <w:rPr>
          <w:color w:val="4F81BC"/>
        </w:rPr>
        <w:t>Special</w:t>
      </w:r>
      <w:r>
        <w:rPr>
          <w:color w:val="4F81BC"/>
          <w:spacing w:val="-3"/>
        </w:rPr>
        <w:t xml:space="preserve"> </w:t>
      </w:r>
      <w:r>
        <w:rPr>
          <w:color w:val="4F81BC"/>
        </w:rPr>
        <w:t>Cases</w:t>
      </w:r>
      <w:r>
        <w:rPr>
          <w:color w:val="4F81BC"/>
          <w:spacing w:val="1"/>
        </w:rPr>
        <w:t xml:space="preserve"> </w:t>
      </w:r>
      <w:r>
        <w:rPr>
          <w:color w:val="4F81BC"/>
        </w:rPr>
        <w:t>of</w:t>
      </w:r>
      <w:r>
        <w:rPr>
          <w:color w:val="4F81BC"/>
          <w:spacing w:val="-5"/>
        </w:rPr>
        <w:t xml:space="preserve"> </w:t>
      </w:r>
      <w:r>
        <w:rPr>
          <w:color w:val="4F81BC"/>
        </w:rPr>
        <w:t>Routh</w:t>
      </w:r>
      <w:r>
        <w:rPr>
          <w:color w:val="4F81BC"/>
          <w:spacing w:val="-2"/>
        </w:rPr>
        <w:t xml:space="preserve"> </w:t>
      </w:r>
      <w:r>
        <w:rPr>
          <w:color w:val="4F81BC"/>
          <w:spacing w:val="-4"/>
        </w:rPr>
        <w:t>Array</w:t>
      </w:r>
    </w:p>
    <w:p w:rsidR="002B25EF" w:rsidRDefault="00FE460B">
      <w:pPr>
        <w:pStyle w:val="BodyText"/>
        <w:spacing w:before="118"/>
        <w:ind w:left="768"/>
      </w:pPr>
      <w:r>
        <w:t>The</w:t>
      </w:r>
      <w:r>
        <w:rPr>
          <w:spacing w:val="-2"/>
        </w:rPr>
        <w:t xml:space="preserve"> </w:t>
      </w:r>
      <w:r>
        <w:t>two</w:t>
      </w:r>
      <w:r>
        <w:rPr>
          <w:spacing w:val="3"/>
        </w:rPr>
        <w:t xml:space="preserve"> </w:t>
      </w:r>
      <w:r>
        <w:t>special</w:t>
      </w:r>
      <w:r>
        <w:rPr>
          <w:spacing w:val="-10"/>
        </w:rPr>
        <w:t xml:space="preserve"> </w:t>
      </w:r>
      <w:r>
        <w:t>cases</w:t>
      </w:r>
      <w:r>
        <w:rPr>
          <w:spacing w:val="-4"/>
        </w:rPr>
        <w:t xml:space="preserve"> </w:t>
      </w:r>
      <w:r>
        <w:t>are</w:t>
      </w:r>
      <w:r>
        <w:rPr>
          <w:spacing w:val="-1"/>
        </w:rPr>
        <w:t xml:space="preserve"> </w:t>
      </w:r>
      <w:r>
        <w:rPr>
          <w:spacing w:val="-10"/>
        </w:rPr>
        <w:t>−</w:t>
      </w:r>
    </w:p>
    <w:p w:rsidR="002B25EF" w:rsidRDefault="002B25EF">
      <w:pPr>
        <w:pStyle w:val="BodyText"/>
        <w:spacing w:before="5"/>
      </w:pPr>
    </w:p>
    <w:p w:rsidR="002B25EF" w:rsidRDefault="00FE460B">
      <w:pPr>
        <w:pStyle w:val="ListParagraph"/>
        <w:numPr>
          <w:ilvl w:val="1"/>
          <w:numId w:val="9"/>
        </w:numPr>
        <w:tabs>
          <w:tab w:val="left" w:pos="1440"/>
        </w:tabs>
        <w:ind w:left="1440" w:hanging="360"/>
        <w:rPr>
          <w:sz w:val="24"/>
        </w:rPr>
      </w:pPr>
      <w:r>
        <w:rPr>
          <w:sz w:val="24"/>
        </w:rPr>
        <w:t>The</w:t>
      </w:r>
      <w:r>
        <w:rPr>
          <w:spacing w:val="4"/>
          <w:sz w:val="24"/>
        </w:rPr>
        <w:t xml:space="preserve"> </w:t>
      </w:r>
      <w:r>
        <w:rPr>
          <w:sz w:val="24"/>
        </w:rPr>
        <w:t>first</w:t>
      </w:r>
      <w:r>
        <w:rPr>
          <w:spacing w:val="5"/>
          <w:sz w:val="24"/>
        </w:rPr>
        <w:t xml:space="preserve"> </w:t>
      </w:r>
      <w:r>
        <w:rPr>
          <w:sz w:val="24"/>
        </w:rPr>
        <w:t>element</w:t>
      </w:r>
      <w:r>
        <w:rPr>
          <w:spacing w:val="1"/>
          <w:sz w:val="24"/>
        </w:rPr>
        <w:t xml:space="preserve"> </w:t>
      </w:r>
      <w:r>
        <w:rPr>
          <w:sz w:val="24"/>
        </w:rPr>
        <w:t>of</w:t>
      </w:r>
      <w:r>
        <w:rPr>
          <w:spacing w:val="-8"/>
          <w:sz w:val="24"/>
        </w:rPr>
        <w:t xml:space="preserve"> </w:t>
      </w:r>
      <w:r>
        <w:rPr>
          <w:sz w:val="24"/>
        </w:rPr>
        <w:t>any</w:t>
      </w:r>
      <w:r>
        <w:rPr>
          <w:spacing w:val="-4"/>
          <w:sz w:val="24"/>
        </w:rPr>
        <w:t xml:space="preserve"> </w:t>
      </w:r>
      <w:r>
        <w:rPr>
          <w:sz w:val="24"/>
        </w:rPr>
        <w:t>row</w:t>
      </w:r>
      <w:r>
        <w:rPr>
          <w:spacing w:val="-4"/>
          <w:sz w:val="24"/>
        </w:rPr>
        <w:t xml:space="preserve"> </w:t>
      </w:r>
      <w:r>
        <w:rPr>
          <w:sz w:val="24"/>
        </w:rPr>
        <w:t>of</w:t>
      </w:r>
      <w:r>
        <w:rPr>
          <w:spacing w:val="-8"/>
          <w:sz w:val="24"/>
        </w:rPr>
        <w:t xml:space="preserve"> </w:t>
      </w:r>
      <w:r>
        <w:rPr>
          <w:sz w:val="24"/>
        </w:rPr>
        <w:t>the Routh</w:t>
      </w:r>
      <w:r>
        <w:rPr>
          <w:spacing w:val="-5"/>
          <w:sz w:val="24"/>
        </w:rPr>
        <w:t xml:space="preserve"> </w:t>
      </w:r>
      <w:r>
        <w:rPr>
          <w:sz w:val="24"/>
        </w:rPr>
        <w:t>array</w:t>
      </w:r>
      <w:r>
        <w:rPr>
          <w:spacing w:val="-4"/>
          <w:sz w:val="24"/>
        </w:rPr>
        <w:t xml:space="preserve"> </w:t>
      </w:r>
      <w:r>
        <w:rPr>
          <w:sz w:val="24"/>
        </w:rPr>
        <w:t>is</w:t>
      </w:r>
      <w:r>
        <w:rPr>
          <w:spacing w:val="-1"/>
          <w:sz w:val="24"/>
        </w:rPr>
        <w:t xml:space="preserve"> </w:t>
      </w:r>
      <w:r>
        <w:rPr>
          <w:spacing w:val="-2"/>
          <w:sz w:val="24"/>
        </w:rPr>
        <w:t>zero.</w:t>
      </w:r>
    </w:p>
    <w:p w:rsidR="002B25EF" w:rsidRDefault="00FE460B">
      <w:pPr>
        <w:pStyle w:val="ListParagraph"/>
        <w:numPr>
          <w:ilvl w:val="1"/>
          <w:numId w:val="9"/>
        </w:numPr>
        <w:tabs>
          <w:tab w:val="left" w:pos="1440"/>
        </w:tabs>
        <w:spacing w:before="74"/>
        <w:ind w:left="1440" w:hanging="360"/>
        <w:rPr>
          <w:sz w:val="24"/>
        </w:rPr>
      </w:pPr>
      <w:r>
        <w:rPr>
          <w:sz w:val="24"/>
        </w:rPr>
        <w:t>All</w:t>
      </w:r>
      <w:r>
        <w:rPr>
          <w:spacing w:val="-8"/>
          <w:sz w:val="24"/>
        </w:rPr>
        <w:t xml:space="preserve"> </w:t>
      </w:r>
      <w:r>
        <w:rPr>
          <w:sz w:val="24"/>
        </w:rPr>
        <w:t>the</w:t>
      </w:r>
      <w:r>
        <w:rPr>
          <w:spacing w:val="2"/>
          <w:sz w:val="24"/>
        </w:rPr>
        <w:t xml:space="preserve"> </w:t>
      </w:r>
      <w:r>
        <w:rPr>
          <w:sz w:val="24"/>
        </w:rPr>
        <w:t>elements</w:t>
      </w:r>
      <w:r>
        <w:rPr>
          <w:spacing w:val="1"/>
          <w:sz w:val="24"/>
        </w:rPr>
        <w:t xml:space="preserve"> </w:t>
      </w:r>
      <w:r>
        <w:rPr>
          <w:sz w:val="24"/>
        </w:rPr>
        <w:t>of</w:t>
      </w:r>
      <w:r>
        <w:rPr>
          <w:spacing w:val="-5"/>
          <w:sz w:val="24"/>
        </w:rPr>
        <w:t xml:space="preserve"> </w:t>
      </w:r>
      <w:r>
        <w:rPr>
          <w:sz w:val="24"/>
        </w:rPr>
        <w:t>any</w:t>
      </w:r>
      <w:r>
        <w:rPr>
          <w:spacing w:val="-2"/>
          <w:sz w:val="24"/>
        </w:rPr>
        <w:t xml:space="preserve"> </w:t>
      </w:r>
      <w:r>
        <w:rPr>
          <w:sz w:val="24"/>
        </w:rPr>
        <w:t>row</w:t>
      </w:r>
      <w:r>
        <w:rPr>
          <w:spacing w:val="-1"/>
          <w:sz w:val="24"/>
        </w:rPr>
        <w:t xml:space="preserve"> </w:t>
      </w:r>
      <w:r>
        <w:rPr>
          <w:sz w:val="24"/>
        </w:rPr>
        <w:t>of</w:t>
      </w:r>
      <w:r>
        <w:rPr>
          <w:spacing w:val="-5"/>
          <w:sz w:val="24"/>
        </w:rPr>
        <w:t xml:space="preserve"> </w:t>
      </w:r>
      <w:r>
        <w:rPr>
          <w:sz w:val="24"/>
        </w:rPr>
        <w:t>the</w:t>
      </w:r>
      <w:r>
        <w:rPr>
          <w:spacing w:val="2"/>
          <w:sz w:val="24"/>
        </w:rPr>
        <w:t xml:space="preserve"> </w:t>
      </w:r>
      <w:r>
        <w:rPr>
          <w:sz w:val="24"/>
        </w:rPr>
        <w:t>Routh</w:t>
      </w:r>
      <w:r>
        <w:rPr>
          <w:spacing w:val="-2"/>
          <w:sz w:val="24"/>
        </w:rPr>
        <w:t xml:space="preserve"> </w:t>
      </w:r>
      <w:r>
        <w:rPr>
          <w:sz w:val="24"/>
        </w:rPr>
        <w:t>array</w:t>
      </w:r>
      <w:r>
        <w:rPr>
          <w:spacing w:val="-7"/>
          <w:sz w:val="24"/>
        </w:rPr>
        <w:t xml:space="preserve"> </w:t>
      </w:r>
      <w:r>
        <w:rPr>
          <w:sz w:val="24"/>
        </w:rPr>
        <w:t>are</w:t>
      </w:r>
      <w:r>
        <w:rPr>
          <w:spacing w:val="3"/>
          <w:sz w:val="24"/>
        </w:rPr>
        <w:t xml:space="preserve"> </w:t>
      </w:r>
      <w:r>
        <w:rPr>
          <w:spacing w:val="-2"/>
          <w:sz w:val="24"/>
        </w:rPr>
        <w:t>zero.</w:t>
      </w:r>
    </w:p>
    <w:p w:rsidR="002B25EF" w:rsidRDefault="00FE460B">
      <w:pPr>
        <w:pStyle w:val="BodyText"/>
        <w:spacing w:before="123"/>
        <w:ind w:left="768"/>
      </w:pPr>
      <w:r>
        <w:t>Let</w:t>
      </w:r>
      <w:r>
        <w:rPr>
          <w:spacing w:val="3"/>
        </w:rPr>
        <w:t xml:space="preserve"> </w:t>
      </w:r>
      <w:r>
        <w:t>us</w:t>
      </w:r>
      <w:r>
        <w:rPr>
          <w:spacing w:val="-3"/>
        </w:rPr>
        <w:t xml:space="preserve"> </w:t>
      </w:r>
      <w:r>
        <w:t>now</w:t>
      </w:r>
      <w:r>
        <w:rPr>
          <w:spacing w:val="-2"/>
        </w:rPr>
        <w:t xml:space="preserve"> </w:t>
      </w:r>
      <w:r>
        <w:t>discuss</w:t>
      </w:r>
      <w:r>
        <w:rPr>
          <w:spacing w:val="1"/>
        </w:rPr>
        <w:t xml:space="preserve"> </w:t>
      </w:r>
      <w:r>
        <w:t>how</w:t>
      </w:r>
      <w:r>
        <w:rPr>
          <w:spacing w:val="-5"/>
        </w:rPr>
        <w:t xml:space="preserve"> </w:t>
      </w:r>
      <w:r>
        <w:t>to</w:t>
      </w:r>
      <w:r>
        <w:rPr>
          <w:spacing w:val="-2"/>
        </w:rPr>
        <w:t xml:space="preserve"> </w:t>
      </w:r>
      <w:r>
        <w:t>overcome</w:t>
      </w:r>
      <w:r>
        <w:rPr>
          <w:spacing w:val="-1"/>
        </w:rPr>
        <w:t xml:space="preserve"> </w:t>
      </w:r>
      <w:r>
        <w:t>the</w:t>
      </w:r>
      <w:r>
        <w:rPr>
          <w:spacing w:val="-2"/>
        </w:rPr>
        <w:t xml:space="preserve"> </w:t>
      </w:r>
      <w:r>
        <w:t>difficulty</w:t>
      </w:r>
      <w:r>
        <w:rPr>
          <w:spacing w:val="-6"/>
        </w:rPr>
        <w:t xml:space="preserve"> </w:t>
      </w:r>
      <w:r>
        <w:t>in</w:t>
      </w:r>
      <w:r>
        <w:rPr>
          <w:spacing w:val="-6"/>
        </w:rPr>
        <w:t xml:space="preserve"> </w:t>
      </w:r>
      <w:r>
        <w:t>these</w:t>
      </w:r>
      <w:r>
        <w:rPr>
          <w:spacing w:val="-2"/>
        </w:rPr>
        <w:t xml:space="preserve"> </w:t>
      </w:r>
      <w:r>
        <w:t>two</w:t>
      </w:r>
      <w:r>
        <w:rPr>
          <w:spacing w:val="-2"/>
        </w:rPr>
        <w:t xml:space="preserve"> </w:t>
      </w:r>
      <w:r>
        <w:t>cases,</w:t>
      </w:r>
      <w:r>
        <w:rPr>
          <w:spacing w:val="1"/>
        </w:rPr>
        <w:t xml:space="preserve"> </w:t>
      </w:r>
      <w:r>
        <w:t>one</w:t>
      </w:r>
      <w:r>
        <w:rPr>
          <w:spacing w:val="-2"/>
        </w:rPr>
        <w:t xml:space="preserve"> </w:t>
      </w:r>
      <w:r>
        <w:t>by</w:t>
      </w:r>
      <w:r>
        <w:rPr>
          <w:spacing w:val="-10"/>
        </w:rPr>
        <w:t xml:space="preserve"> </w:t>
      </w:r>
      <w:r>
        <w:rPr>
          <w:spacing w:val="-4"/>
        </w:rPr>
        <w:t>one.</w:t>
      </w:r>
    </w:p>
    <w:p w:rsidR="002B25EF" w:rsidRDefault="00FE460B">
      <w:pPr>
        <w:pStyle w:val="BodyText"/>
        <w:spacing w:before="200" w:line="275" w:lineRule="exact"/>
        <w:ind w:left="720"/>
      </w:pPr>
      <w:bookmarkStart w:id="88" w:name="First_Element_of_any_row_of_the_Routh_ar"/>
      <w:bookmarkEnd w:id="88"/>
      <w:r>
        <w:rPr>
          <w:color w:val="4F81BC"/>
        </w:rPr>
        <w:t>First</w:t>
      </w:r>
      <w:r>
        <w:rPr>
          <w:color w:val="4F81BC"/>
          <w:spacing w:val="4"/>
        </w:rPr>
        <w:t xml:space="preserve"> </w:t>
      </w:r>
      <w:r>
        <w:rPr>
          <w:color w:val="4F81BC"/>
        </w:rPr>
        <w:t>Element</w:t>
      </w:r>
      <w:r>
        <w:rPr>
          <w:color w:val="4F81BC"/>
          <w:spacing w:val="1"/>
        </w:rPr>
        <w:t xml:space="preserve"> </w:t>
      </w:r>
      <w:r>
        <w:rPr>
          <w:color w:val="4F81BC"/>
        </w:rPr>
        <w:t>of</w:t>
      </w:r>
      <w:r>
        <w:rPr>
          <w:color w:val="4F81BC"/>
          <w:spacing w:val="-7"/>
        </w:rPr>
        <w:t xml:space="preserve"> </w:t>
      </w:r>
      <w:r>
        <w:rPr>
          <w:color w:val="4F81BC"/>
        </w:rPr>
        <w:t>any</w:t>
      </w:r>
      <w:r>
        <w:rPr>
          <w:color w:val="4F81BC"/>
          <w:spacing w:val="-8"/>
        </w:rPr>
        <w:t xml:space="preserve"> </w:t>
      </w:r>
      <w:r>
        <w:rPr>
          <w:color w:val="4F81BC"/>
        </w:rPr>
        <w:t>row</w:t>
      </w:r>
      <w:r>
        <w:rPr>
          <w:color w:val="4F81BC"/>
          <w:spacing w:val="-4"/>
        </w:rPr>
        <w:t xml:space="preserve"> </w:t>
      </w:r>
      <w:r>
        <w:rPr>
          <w:color w:val="4F81BC"/>
        </w:rPr>
        <w:t>of</w:t>
      </w:r>
      <w:r>
        <w:rPr>
          <w:color w:val="4F81BC"/>
          <w:spacing w:val="-7"/>
        </w:rPr>
        <w:t xml:space="preserve"> </w:t>
      </w:r>
      <w:r>
        <w:rPr>
          <w:color w:val="4F81BC"/>
        </w:rPr>
        <w:t>the</w:t>
      </w:r>
      <w:r>
        <w:rPr>
          <w:color w:val="4F81BC"/>
          <w:spacing w:val="1"/>
        </w:rPr>
        <w:t xml:space="preserve"> </w:t>
      </w:r>
      <w:r>
        <w:rPr>
          <w:color w:val="4F81BC"/>
        </w:rPr>
        <w:t>Routh</w:t>
      </w:r>
      <w:r>
        <w:rPr>
          <w:color w:val="4F81BC"/>
          <w:spacing w:val="-4"/>
        </w:rPr>
        <w:t xml:space="preserve"> </w:t>
      </w:r>
      <w:r>
        <w:rPr>
          <w:color w:val="4F81BC"/>
        </w:rPr>
        <w:t>array</w:t>
      </w:r>
      <w:r>
        <w:rPr>
          <w:color w:val="4F81BC"/>
          <w:spacing w:val="-4"/>
        </w:rPr>
        <w:t xml:space="preserve"> </w:t>
      </w:r>
      <w:r>
        <w:rPr>
          <w:color w:val="4F81BC"/>
        </w:rPr>
        <w:t xml:space="preserve">is </w:t>
      </w:r>
      <w:r>
        <w:rPr>
          <w:color w:val="4F81BC"/>
          <w:spacing w:val="-4"/>
        </w:rPr>
        <w:t>zero</w:t>
      </w:r>
    </w:p>
    <w:p w:rsidR="002B25EF" w:rsidRDefault="00FE460B">
      <w:pPr>
        <w:pStyle w:val="BodyText"/>
        <w:spacing w:line="242" w:lineRule="auto"/>
        <w:ind w:left="768" w:right="1133"/>
        <w:jc w:val="both"/>
      </w:pPr>
      <w:r>
        <w:t>If any row of the Routh array contains only the first element as zero and at least one of the remaining elements have non-zero value, then</w:t>
      </w:r>
      <w:r>
        <w:rPr>
          <w:spacing w:val="-2"/>
        </w:rPr>
        <w:t xml:space="preserve"> </w:t>
      </w:r>
      <w:r>
        <w:t>replace the first element with</w:t>
      </w:r>
      <w:r>
        <w:rPr>
          <w:spacing w:val="-2"/>
        </w:rPr>
        <w:t xml:space="preserve"> </w:t>
      </w:r>
      <w:r>
        <w:t>a small</w:t>
      </w:r>
      <w:r>
        <w:rPr>
          <w:spacing w:val="-2"/>
        </w:rPr>
        <w:t xml:space="preserve"> </w:t>
      </w:r>
      <w:r>
        <w:t>positive</w:t>
      </w:r>
    </w:p>
    <w:p w:rsidR="002B25EF" w:rsidRDefault="002B25EF">
      <w:pPr>
        <w:pStyle w:val="BodyText"/>
        <w:spacing w:line="242" w:lineRule="auto"/>
        <w:jc w:val="both"/>
        <w:sectPr w:rsidR="002B25EF">
          <w:footerReference w:type="default" r:id="rId94"/>
          <w:pgSz w:w="11910" w:h="16840"/>
          <w:pgMar w:top="1100" w:right="357" w:bottom="280" w:left="720" w:header="0" w:footer="0" w:gutter="0"/>
          <w:cols w:space="720"/>
        </w:sectPr>
      </w:pPr>
    </w:p>
    <w:p w:rsidR="002B25EF" w:rsidRDefault="00FE460B">
      <w:pPr>
        <w:pStyle w:val="BodyText"/>
        <w:spacing w:before="66" w:line="242" w:lineRule="auto"/>
        <w:ind w:left="768" w:right="787"/>
      </w:pPr>
      <w:r>
        <w:lastRenderedPageBreak/>
        <w:t>integer, ϵ.</w:t>
      </w:r>
      <w:r>
        <w:rPr>
          <w:spacing w:val="40"/>
        </w:rPr>
        <w:t xml:space="preserve"> </w:t>
      </w:r>
      <w:r>
        <w:t>And</w:t>
      </w:r>
      <w:r>
        <w:rPr>
          <w:spacing w:val="40"/>
        </w:rPr>
        <w:t xml:space="preserve"> </w:t>
      </w:r>
      <w:r>
        <w:t>then</w:t>
      </w:r>
      <w:r>
        <w:rPr>
          <w:spacing w:val="40"/>
        </w:rPr>
        <w:t xml:space="preserve"> </w:t>
      </w:r>
      <w:r>
        <w:t>continue</w:t>
      </w:r>
      <w:r>
        <w:rPr>
          <w:spacing w:val="40"/>
        </w:rPr>
        <w:t xml:space="preserve"> </w:t>
      </w:r>
      <w:r>
        <w:t>the</w:t>
      </w:r>
      <w:r>
        <w:rPr>
          <w:spacing w:val="40"/>
        </w:rPr>
        <w:t xml:space="preserve"> </w:t>
      </w:r>
      <w:r>
        <w:t>process</w:t>
      </w:r>
      <w:r>
        <w:rPr>
          <w:spacing w:val="40"/>
        </w:rPr>
        <w:t xml:space="preserve"> </w:t>
      </w:r>
      <w:r>
        <w:t>of</w:t>
      </w:r>
      <w:r>
        <w:rPr>
          <w:spacing w:val="39"/>
        </w:rPr>
        <w:t xml:space="preserve"> </w:t>
      </w:r>
      <w:r>
        <w:t>completing</w:t>
      </w:r>
      <w:r>
        <w:rPr>
          <w:spacing w:val="40"/>
        </w:rPr>
        <w:t xml:space="preserve"> </w:t>
      </w:r>
      <w:r>
        <w:t>the</w:t>
      </w:r>
      <w:r>
        <w:rPr>
          <w:spacing w:val="40"/>
        </w:rPr>
        <w:t xml:space="preserve"> </w:t>
      </w:r>
      <w:r>
        <w:t>Routh</w:t>
      </w:r>
      <w:r>
        <w:rPr>
          <w:spacing w:val="40"/>
        </w:rPr>
        <w:t xml:space="preserve"> </w:t>
      </w:r>
      <w:r>
        <w:t>table.</w:t>
      </w:r>
      <w:r>
        <w:rPr>
          <w:spacing w:val="40"/>
        </w:rPr>
        <w:t xml:space="preserve"> </w:t>
      </w:r>
      <w:r>
        <w:t>Now,</w:t>
      </w:r>
      <w:r>
        <w:rPr>
          <w:spacing w:val="40"/>
        </w:rPr>
        <w:t xml:space="preserve"> </w:t>
      </w:r>
      <w:r>
        <w:t>find</w:t>
      </w:r>
      <w:r>
        <w:rPr>
          <w:spacing w:val="40"/>
        </w:rPr>
        <w:t xml:space="preserve"> </w:t>
      </w:r>
      <w:r>
        <w:t>the number of</w:t>
      </w:r>
      <w:r>
        <w:rPr>
          <w:spacing w:val="-7"/>
        </w:rPr>
        <w:t xml:space="preserve"> </w:t>
      </w:r>
      <w:r>
        <w:t>sign</w:t>
      </w:r>
      <w:r>
        <w:rPr>
          <w:spacing w:val="-5"/>
        </w:rPr>
        <w:t xml:space="preserve"> </w:t>
      </w:r>
      <w:r>
        <w:t>changes</w:t>
      </w:r>
      <w:r>
        <w:rPr>
          <w:spacing w:val="2"/>
        </w:rPr>
        <w:t xml:space="preserve"> </w:t>
      </w:r>
      <w:r>
        <w:t>in</w:t>
      </w:r>
      <w:r>
        <w:rPr>
          <w:spacing w:val="-5"/>
        </w:rPr>
        <w:t xml:space="preserve"> </w:t>
      </w:r>
      <w:r>
        <w:t>the</w:t>
      </w:r>
      <w:r>
        <w:rPr>
          <w:spacing w:val="4"/>
        </w:rPr>
        <w:t xml:space="preserve"> </w:t>
      </w:r>
      <w:r>
        <w:t>first</w:t>
      </w:r>
      <w:r>
        <w:rPr>
          <w:spacing w:val="4"/>
        </w:rPr>
        <w:t xml:space="preserve"> </w:t>
      </w:r>
      <w:r>
        <w:t>column</w:t>
      </w:r>
      <w:r>
        <w:rPr>
          <w:spacing w:val="-4"/>
        </w:rPr>
        <w:t xml:space="preserve"> </w:t>
      </w:r>
      <w:r>
        <w:t>of</w:t>
      </w:r>
      <w:r>
        <w:rPr>
          <w:spacing w:val="-8"/>
        </w:rPr>
        <w:t xml:space="preserve"> </w:t>
      </w:r>
      <w:r>
        <w:t>the</w:t>
      </w:r>
      <w:r>
        <w:rPr>
          <w:spacing w:val="-1"/>
        </w:rPr>
        <w:t xml:space="preserve"> </w:t>
      </w:r>
      <w:r>
        <w:t>Routh</w:t>
      </w:r>
      <w:r>
        <w:rPr>
          <w:spacing w:val="-5"/>
        </w:rPr>
        <w:t xml:space="preserve"> </w:t>
      </w:r>
      <w:r>
        <w:t>table</w:t>
      </w:r>
      <w:r>
        <w:rPr>
          <w:spacing w:val="-1"/>
        </w:rPr>
        <w:t xml:space="preserve"> </w:t>
      </w:r>
      <w:r>
        <w:t>by</w:t>
      </w:r>
      <w:r>
        <w:rPr>
          <w:spacing w:val="-5"/>
        </w:rPr>
        <w:t xml:space="preserve"> </w:t>
      </w:r>
      <w:r>
        <w:t>substituting</w:t>
      </w:r>
      <w:r>
        <w:rPr>
          <w:spacing w:val="12"/>
        </w:rPr>
        <w:t xml:space="preserve"> </w:t>
      </w:r>
      <w:r>
        <w:t>ϵ</w:t>
      </w:r>
      <w:r>
        <w:rPr>
          <w:spacing w:val="-1"/>
        </w:rPr>
        <w:t xml:space="preserve"> </w:t>
      </w:r>
      <w:r>
        <w:t>tends</w:t>
      </w:r>
      <w:r>
        <w:rPr>
          <w:spacing w:val="-2"/>
        </w:rPr>
        <w:t xml:space="preserve"> </w:t>
      </w:r>
      <w:r>
        <w:t>to</w:t>
      </w:r>
      <w:r>
        <w:rPr>
          <w:spacing w:val="5"/>
        </w:rPr>
        <w:t xml:space="preserve"> </w:t>
      </w:r>
      <w:r>
        <w:rPr>
          <w:spacing w:val="-2"/>
        </w:rPr>
        <w:t>zero.</w:t>
      </w:r>
    </w:p>
    <w:p w:rsidR="002B25EF" w:rsidRDefault="00FE460B">
      <w:pPr>
        <w:pStyle w:val="Heading6"/>
        <w:spacing w:before="120"/>
        <w:ind w:left="768"/>
        <w:rPr>
          <w:u w:val="none"/>
        </w:rPr>
      </w:pPr>
      <w:r>
        <w:rPr>
          <w:spacing w:val="-2"/>
          <w:u w:val="none"/>
        </w:rPr>
        <w:t>Example</w:t>
      </w:r>
    </w:p>
    <w:p w:rsidR="002B25EF" w:rsidRDefault="00FE460B">
      <w:pPr>
        <w:pStyle w:val="BodyText"/>
        <w:spacing w:before="141" w:line="364" w:lineRule="auto"/>
        <w:ind w:left="720" w:right="1632" w:firstLine="48"/>
      </w:pPr>
      <w:r>
        <w:t>Let us</w:t>
      </w:r>
      <w:r>
        <w:rPr>
          <w:spacing w:val="-2"/>
        </w:rPr>
        <w:t xml:space="preserve"> </w:t>
      </w:r>
      <w:r>
        <w:t>find the</w:t>
      </w:r>
      <w:r>
        <w:rPr>
          <w:spacing w:val="-1"/>
        </w:rPr>
        <w:t xml:space="preserve"> </w:t>
      </w:r>
      <w:r>
        <w:t>stability</w:t>
      </w:r>
      <w:r>
        <w:rPr>
          <w:spacing w:val="-10"/>
        </w:rPr>
        <w:t xml:space="preserve"> </w:t>
      </w:r>
      <w:r>
        <w:t>of</w:t>
      </w:r>
      <w:r>
        <w:rPr>
          <w:spacing w:val="-8"/>
        </w:rPr>
        <w:t xml:space="preserve"> </w:t>
      </w:r>
      <w:r>
        <w:t>the</w:t>
      </w:r>
      <w:r>
        <w:rPr>
          <w:spacing w:val="-1"/>
        </w:rPr>
        <w:t xml:space="preserve"> </w:t>
      </w:r>
      <w:r>
        <w:t>control</w:t>
      </w:r>
      <w:r>
        <w:rPr>
          <w:spacing w:val="-9"/>
        </w:rPr>
        <w:t xml:space="preserve"> </w:t>
      </w:r>
      <w:r>
        <w:t>system</w:t>
      </w:r>
      <w:r>
        <w:rPr>
          <w:spacing w:val="-9"/>
        </w:rPr>
        <w:t xml:space="preserve"> </w:t>
      </w:r>
      <w:r>
        <w:t>having characteristic</w:t>
      </w:r>
      <w:r>
        <w:rPr>
          <w:spacing w:val="-1"/>
        </w:rPr>
        <w:t xml:space="preserve"> </w:t>
      </w:r>
      <w:r>
        <w:t xml:space="preserve">equation, </w:t>
      </w:r>
      <w:r>
        <w:rPr>
          <w:spacing w:val="-2"/>
        </w:rPr>
        <w:t>S</w:t>
      </w:r>
      <w:r>
        <w:rPr>
          <w:spacing w:val="-2"/>
          <w:vertAlign w:val="superscript"/>
        </w:rPr>
        <w:t>4</w:t>
      </w:r>
      <w:r>
        <w:rPr>
          <w:spacing w:val="-2"/>
        </w:rPr>
        <w:t>+2s</w:t>
      </w:r>
      <w:r>
        <w:rPr>
          <w:spacing w:val="-2"/>
          <w:vertAlign w:val="superscript"/>
        </w:rPr>
        <w:t>3</w:t>
      </w:r>
      <w:r>
        <w:rPr>
          <w:spacing w:val="-2"/>
        </w:rPr>
        <w:t>+s</w:t>
      </w:r>
      <w:r>
        <w:rPr>
          <w:spacing w:val="-2"/>
          <w:vertAlign w:val="superscript"/>
        </w:rPr>
        <w:t>2</w:t>
      </w:r>
      <w:r>
        <w:rPr>
          <w:spacing w:val="-2"/>
        </w:rPr>
        <w:t>+2s+1=0</w:t>
      </w:r>
    </w:p>
    <w:p w:rsidR="002B25EF" w:rsidRDefault="00FE460B">
      <w:pPr>
        <w:pStyle w:val="BodyText"/>
        <w:spacing w:before="60"/>
        <w:ind w:left="768"/>
      </w:pPr>
      <w:r>
        <w:rPr>
          <w:b/>
        </w:rPr>
        <w:t>Step</w:t>
      </w:r>
      <w:r>
        <w:rPr>
          <w:b/>
          <w:spacing w:val="-2"/>
        </w:rPr>
        <w:t xml:space="preserve"> </w:t>
      </w:r>
      <w:r>
        <w:rPr>
          <w:b/>
        </w:rPr>
        <w:t>1</w:t>
      </w:r>
      <w:r>
        <w:rPr>
          <w:b/>
          <w:spacing w:val="-3"/>
        </w:rPr>
        <w:t xml:space="preserve"> </w:t>
      </w:r>
      <w:r>
        <w:t>− Verify</w:t>
      </w:r>
      <w:r>
        <w:rPr>
          <w:spacing w:val="-9"/>
        </w:rPr>
        <w:t xml:space="preserve"> </w:t>
      </w:r>
      <w:r>
        <w:t>the</w:t>
      </w:r>
      <w:r>
        <w:rPr>
          <w:spacing w:val="4"/>
        </w:rPr>
        <w:t xml:space="preserve"> </w:t>
      </w:r>
      <w:r>
        <w:t>necessary</w:t>
      </w:r>
      <w:r>
        <w:rPr>
          <w:spacing w:val="-4"/>
        </w:rPr>
        <w:t xml:space="preserve"> </w:t>
      </w:r>
      <w:r>
        <w:t>condition for</w:t>
      </w:r>
      <w:r>
        <w:rPr>
          <w:spacing w:val="-2"/>
        </w:rPr>
        <w:t xml:space="preserve"> </w:t>
      </w:r>
      <w:r>
        <w:t>the</w:t>
      </w:r>
      <w:r>
        <w:rPr>
          <w:spacing w:val="-1"/>
        </w:rPr>
        <w:t xml:space="preserve"> </w:t>
      </w:r>
      <w:r>
        <w:t xml:space="preserve">Routh-Hurwitz </w:t>
      </w:r>
      <w:r>
        <w:rPr>
          <w:spacing w:val="-2"/>
        </w:rPr>
        <w:t>stability.</w:t>
      </w:r>
    </w:p>
    <w:p w:rsidR="002B25EF" w:rsidRDefault="00FE460B">
      <w:pPr>
        <w:pStyle w:val="BodyText"/>
        <w:spacing w:before="141" w:line="242" w:lineRule="auto"/>
        <w:ind w:left="768" w:right="787"/>
      </w:pPr>
      <w:r>
        <w:t>All</w:t>
      </w:r>
      <w:r>
        <w:rPr>
          <w:spacing w:val="36"/>
        </w:rPr>
        <w:t xml:space="preserve"> </w:t>
      </w:r>
      <w:r>
        <w:t>the</w:t>
      </w:r>
      <w:r>
        <w:rPr>
          <w:spacing w:val="40"/>
        </w:rPr>
        <w:t xml:space="preserve"> </w:t>
      </w:r>
      <w:r>
        <w:t>coefficients</w:t>
      </w:r>
      <w:r>
        <w:rPr>
          <w:spacing w:val="38"/>
        </w:rPr>
        <w:t xml:space="preserve"> </w:t>
      </w:r>
      <w:r>
        <w:t>of</w:t>
      </w:r>
      <w:r>
        <w:rPr>
          <w:spacing w:val="37"/>
        </w:rPr>
        <w:t xml:space="preserve"> </w:t>
      </w:r>
      <w:r>
        <w:t>the</w:t>
      </w:r>
      <w:r>
        <w:rPr>
          <w:spacing w:val="40"/>
        </w:rPr>
        <w:t xml:space="preserve"> </w:t>
      </w:r>
      <w:r>
        <w:t>characteristic</w:t>
      </w:r>
      <w:r>
        <w:rPr>
          <w:spacing w:val="40"/>
        </w:rPr>
        <w:t xml:space="preserve"> </w:t>
      </w:r>
      <w:r>
        <w:t>polynomial, S</w:t>
      </w:r>
      <w:r>
        <w:rPr>
          <w:vertAlign w:val="superscript"/>
        </w:rPr>
        <w:t>4</w:t>
      </w:r>
      <w:r>
        <w:t>+2s</w:t>
      </w:r>
      <w:r>
        <w:rPr>
          <w:vertAlign w:val="superscript"/>
        </w:rPr>
        <w:t>3</w:t>
      </w:r>
      <w:r>
        <w:t>+s</w:t>
      </w:r>
      <w:r>
        <w:rPr>
          <w:vertAlign w:val="superscript"/>
        </w:rPr>
        <w:t>2</w:t>
      </w:r>
      <w:r>
        <w:t>+2s+1are</w:t>
      </w:r>
      <w:r>
        <w:rPr>
          <w:spacing w:val="40"/>
        </w:rPr>
        <w:t xml:space="preserve"> </w:t>
      </w:r>
      <w:r>
        <w:t>positive.</w:t>
      </w:r>
      <w:r>
        <w:rPr>
          <w:spacing w:val="40"/>
        </w:rPr>
        <w:t xml:space="preserve"> </w:t>
      </w:r>
      <w:r>
        <w:t>So,</w:t>
      </w:r>
      <w:r>
        <w:rPr>
          <w:spacing w:val="37"/>
        </w:rPr>
        <w:t xml:space="preserve"> </w:t>
      </w:r>
      <w:r>
        <w:t>the control system satisfied the necessary condition.</w:t>
      </w:r>
    </w:p>
    <w:p w:rsidR="002B25EF" w:rsidRDefault="00FE460B">
      <w:pPr>
        <w:pStyle w:val="BodyText"/>
        <w:spacing w:before="115"/>
        <w:ind w:left="768"/>
      </w:pPr>
      <w:r>
        <w:rPr>
          <w:b/>
        </w:rPr>
        <w:t>Step</w:t>
      </w:r>
      <w:r>
        <w:rPr>
          <w:b/>
          <w:spacing w:val="-2"/>
        </w:rPr>
        <w:t xml:space="preserve"> </w:t>
      </w:r>
      <w:r>
        <w:rPr>
          <w:b/>
        </w:rPr>
        <w:t>2</w:t>
      </w:r>
      <w:r>
        <w:rPr>
          <w:b/>
          <w:spacing w:val="-2"/>
        </w:rPr>
        <w:t xml:space="preserve"> </w:t>
      </w:r>
      <w:r>
        <w:t>− Form</w:t>
      </w:r>
      <w:r>
        <w:rPr>
          <w:spacing w:val="-8"/>
        </w:rPr>
        <w:t xml:space="preserve"> </w:t>
      </w:r>
      <w:r>
        <w:t>the</w:t>
      </w:r>
      <w:r>
        <w:rPr>
          <w:spacing w:val="2"/>
        </w:rPr>
        <w:t xml:space="preserve"> </w:t>
      </w:r>
      <w:r>
        <w:t>Routh</w:t>
      </w:r>
      <w:r>
        <w:rPr>
          <w:spacing w:val="-5"/>
        </w:rPr>
        <w:t xml:space="preserve"> </w:t>
      </w:r>
      <w:r>
        <w:t>array</w:t>
      </w:r>
      <w:r>
        <w:rPr>
          <w:spacing w:val="-4"/>
        </w:rPr>
        <w:t xml:space="preserve"> </w:t>
      </w:r>
      <w:r>
        <w:t>for</w:t>
      </w:r>
      <w:r>
        <w:rPr>
          <w:spacing w:val="-2"/>
        </w:rPr>
        <w:t xml:space="preserve"> </w:t>
      </w:r>
      <w:r>
        <w:t>the given</w:t>
      </w:r>
      <w:r>
        <w:rPr>
          <w:spacing w:val="-4"/>
        </w:rPr>
        <w:t xml:space="preserve"> </w:t>
      </w:r>
      <w:r>
        <w:t xml:space="preserve">characteristic </w:t>
      </w:r>
      <w:r>
        <w:rPr>
          <w:spacing w:val="-2"/>
        </w:rPr>
        <w:t>polynomial.</w:t>
      </w:r>
    </w:p>
    <w:p w:rsidR="002B25EF" w:rsidRDefault="002B25EF">
      <w:pPr>
        <w:pStyle w:val="BodyText"/>
        <w:spacing w:before="5"/>
        <w:rPr>
          <w:sz w:val="13"/>
        </w:rPr>
      </w:pPr>
    </w:p>
    <w:tbl>
      <w:tblPr>
        <w:tblW w:w="0" w:type="auto"/>
        <w:tblInd w:w="226"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876"/>
        <w:gridCol w:w="2382"/>
        <w:gridCol w:w="2387"/>
        <w:gridCol w:w="2382"/>
      </w:tblGrid>
      <w:tr w:rsidR="002B25EF">
        <w:trPr>
          <w:trHeight w:val="512"/>
        </w:trPr>
        <w:tc>
          <w:tcPr>
            <w:tcW w:w="2876" w:type="dxa"/>
          </w:tcPr>
          <w:p w:rsidR="002B25EF" w:rsidRDefault="00FE460B">
            <w:pPr>
              <w:pStyle w:val="TableParagraph"/>
              <w:spacing w:before="95"/>
              <w:rPr>
                <w:sz w:val="16"/>
              </w:rPr>
            </w:pPr>
            <w:r>
              <w:rPr>
                <w:spacing w:val="-5"/>
                <w:position w:val="-8"/>
                <w:sz w:val="24"/>
              </w:rPr>
              <w:t>S</w:t>
            </w:r>
            <w:r>
              <w:rPr>
                <w:spacing w:val="-5"/>
                <w:sz w:val="16"/>
              </w:rPr>
              <w:t>4</w:t>
            </w:r>
          </w:p>
        </w:tc>
        <w:tc>
          <w:tcPr>
            <w:tcW w:w="2382" w:type="dxa"/>
          </w:tcPr>
          <w:p w:rsidR="002B25EF" w:rsidRDefault="00FE460B">
            <w:pPr>
              <w:pStyle w:val="TableParagraph"/>
              <w:spacing w:before="111"/>
              <w:rPr>
                <w:sz w:val="24"/>
              </w:rPr>
            </w:pPr>
            <w:r>
              <w:rPr>
                <w:spacing w:val="-10"/>
                <w:sz w:val="24"/>
              </w:rPr>
              <w:t>1</w:t>
            </w:r>
          </w:p>
        </w:tc>
        <w:tc>
          <w:tcPr>
            <w:tcW w:w="2387" w:type="dxa"/>
          </w:tcPr>
          <w:p w:rsidR="002B25EF" w:rsidRDefault="00FE460B">
            <w:pPr>
              <w:pStyle w:val="TableParagraph"/>
              <w:spacing w:before="111"/>
              <w:rPr>
                <w:sz w:val="24"/>
              </w:rPr>
            </w:pPr>
            <w:r>
              <w:rPr>
                <w:spacing w:val="-10"/>
                <w:sz w:val="24"/>
              </w:rPr>
              <w:t>1</w:t>
            </w:r>
          </w:p>
        </w:tc>
        <w:tc>
          <w:tcPr>
            <w:tcW w:w="2382" w:type="dxa"/>
          </w:tcPr>
          <w:p w:rsidR="002B25EF" w:rsidRDefault="00FE460B">
            <w:pPr>
              <w:pStyle w:val="TableParagraph"/>
              <w:spacing w:before="111"/>
              <w:ind w:left="169"/>
              <w:rPr>
                <w:sz w:val="24"/>
              </w:rPr>
            </w:pPr>
            <w:r>
              <w:rPr>
                <w:spacing w:val="-10"/>
                <w:sz w:val="24"/>
              </w:rPr>
              <w:t>1</w:t>
            </w:r>
          </w:p>
        </w:tc>
      </w:tr>
      <w:tr w:rsidR="002B25EF">
        <w:trPr>
          <w:trHeight w:val="782"/>
        </w:trPr>
        <w:tc>
          <w:tcPr>
            <w:tcW w:w="2876" w:type="dxa"/>
          </w:tcPr>
          <w:p w:rsidR="002B25EF" w:rsidRDefault="00FE460B">
            <w:pPr>
              <w:pStyle w:val="TableParagraph"/>
              <w:spacing w:before="95"/>
              <w:rPr>
                <w:sz w:val="16"/>
              </w:rPr>
            </w:pPr>
            <w:r>
              <w:rPr>
                <w:spacing w:val="-5"/>
                <w:position w:val="-8"/>
                <w:sz w:val="24"/>
              </w:rPr>
              <w:t>S</w:t>
            </w:r>
            <w:r>
              <w:rPr>
                <w:spacing w:val="-5"/>
                <w:sz w:val="16"/>
              </w:rPr>
              <w:t>3</w:t>
            </w:r>
          </w:p>
        </w:tc>
        <w:tc>
          <w:tcPr>
            <w:tcW w:w="2382" w:type="dxa"/>
          </w:tcPr>
          <w:p w:rsidR="002B25EF" w:rsidRDefault="00FE460B">
            <w:pPr>
              <w:pStyle w:val="TableParagraph"/>
              <w:spacing w:before="231"/>
              <w:rPr>
                <w:sz w:val="24"/>
              </w:rPr>
            </w:pPr>
            <w:r>
              <w:rPr>
                <w:spacing w:val="-10"/>
                <w:sz w:val="24"/>
              </w:rPr>
              <w:t>2</w:t>
            </w:r>
          </w:p>
        </w:tc>
        <w:tc>
          <w:tcPr>
            <w:tcW w:w="2387" w:type="dxa"/>
          </w:tcPr>
          <w:p w:rsidR="002B25EF" w:rsidRDefault="00FE460B">
            <w:pPr>
              <w:pStyle w:val="TableParagraph"/>
              <w:spacing w:before="231"/>
              <w:rPr>
                <w:sz w:val="24"/>
              </w:rPr>
            </w:pPr>
            <w:r>
              <w:rPr>
                <w:spacing w:val="-10"/>
                <w:sz w:val="24"/>
              </w:rPr>
              <w:t>2</w:t>
            </w:r>
          </w:p>
        </w:tc>
        <w:tc>
          <w:tcPr>
            <w:tcW w:w="2382" w:type="dxa"/>
          </w:tcPr>
          <w:p w:rsidR="002B25EF" w:rsidRDefault="002B25EF">
            <w:pPr>
              <w:pStyle w:val="TableParagraph"/>
              <w:ind w:left="0"/>
            </w:pPr>
          </w:p>
        </w:tc>
      </w:tr>
      <w:tr w:rsidR="002B25EF">
        <w:trPr>
          <w:trHeight w:val="512"/>
        </w:trPr>
        <w:tc>
          <w:tcPr>
            <w:tcW w:w="2876" w:type="dxa"/>
          </w:tcPr>
          <w:p w:rsidR="002B25EF" w:rsidRDefault="00FE460B">
            <w:pPr>
              <w:pStyle w:val="TableParagraph"/>
              <w:spacing w:before="95"/>
              <w:rPr>
                <w:sz w:val="16"/>
              </w:rPr>
            </w:pPr>
            <w:r>
              <w:rPr>
                <w:spacing w:val="-5"/>
                <w:position w:val="-8"/>
                <w:sz w:val="24"/>
              </w:rPr>
              <w:t>S</w:t>
            </w:r>
            <w:r>
              <w:rPr>
                <w:spacing w:val="-5"/>
                <w:sz w:val="16"/>
              </w:rPr>
              <w:t>2</w:t>
            </w:r>
          </w:p>
        </w:tc>
        <w:tc>
          <w:tcPr>
            <w:tcW w:w="2382" w:type="dxa"/>
          </w:tcPr>
          <w:p w:rsidR="002B25EF" w:rsidRDefault="00FE460B">
            <w:pPr>
              <w:pStyle w:val="TableParagraph"/>
              <w:spacing w:before="111"/>
              <w:rPr>
                <w:sz w:val="24"/>
              </w:rPr>
            </w:pPr>
            <w:r>
              <w:rPr>
                <w:spacing w:val="-10"/>
                <w:sz w:val="24"/>
              </w:rPr>
              <w:t>0</w:t>
            </w:r>
          </w:p>
        </w:tc>
        <w:tc>
          <w:tcPr>
            <w:tcW w:w="2387" w:type="dxa"/>
          </w:tcPr>
          <w:p w:rsidR="002B25EF" w:rsidRDefault="00FE460B">
            <w:pPr>
              <w:pStyle w:val="TableParagraph"/>
              <w:spacing w:before="111"/>
              <w:rPr>
                <w:sz w:val="24"/>
              </w:rPr>
            </w:pPr>
            <w:r>
              <w:rPr>
                <w:spacing w:val="-10"/>
                <w:sz w:val="24"/>
              </w:rPr>
              <w:t>1</w:t>
            </w:r>
          </w:p>
        </w:tc>
        <w:tc>
          <w:tcPr>
            <w:tcW w:w="2382" w:type="dxa"/>
          </w:tcPr>
          <w:p w:rsidR="002B25EF" w:rsidRDefault="002B25EF">
            <w:pPr>
              <w:pStyle w:val="TableParagraph"/>
              <w:ind w:left="0"/>
            </w:pPr>
          </w:p>
        </w:tc>
      </w:tr>
      <w:tr w:rsidR="002B25EF">
        <w:trPr>
          <w:trHeight w:val="517"/>
        </w:trPr>
        <w:tc>
          <w:tcPr>
            <w:tcW w:w="2876" w:type="dxa"/>
          </w:tcPr>
          <w:p w:rsidR="002B25EF" w:rsidRDefault="00FE460B">
            <w:pPr>
              <w:pStyle w:val="TableParagraph"/>
              <w:spacing w:before="100"/>
              <w:rPr>
                <w:sz w:val="16"/>
              </w:rPr>
            </w:pPr>
            <w:r>
              <w:rPr>
                <w:spacing w:val="-5"/>
                <w:position w:val="-8"/>
                <w:sz w:val="24"/>
              </w:rPr>
              <w:t>S</w:t>
            </w:r>
            <w:r>
              <w:rPr>
                <w:spacing w:val="-5"/>
                <w:sz w:val="16"/>
              </w:rPr>
              <w:t>1</w:t>
            </w:r>
          </w:p>
        </w:tc>
        <w:tc>
          <w:tcPr>
            <w:tcW w:w="2382" w:type="dxa"/>
          </w:tcPr>
          <w:p w:rsidR="002B25EF" w:rsidRDefault="002B25EF">
            <w:pPr>
              <w:pStyle w:val="TableParagraph"/>
              <w:ind w:left="0"/>
            </w:pPr>
          </w:p>
        </w:tc>
        <w:tc>
          <w:tcPr>
            <w:tcW w:w="2387" w:type="dxa"/>
          </w:tcPr>
          <w:p w:rsidR="002B25EF" w:rsidRDefault="002B25EF">
            <w:pPr>
              <w:pStyle w:val="TableParagraph"/>
              <w:ind w:left="0"/>
            </w:pPr>
          </w:p>
        </w:tc>
        <w:tc>
          <w:tcPr>
            <w:tcW w:w="2382" w:type="dxa"/>
          </w:tcPr>
          <w:p w:rsidR="002B25EF" w:rsidRDefault="002B25EF">
            <w:pPr>
              <w:pStyle w:val="TableParagraph"/>
              <w:ind w:left="0"/>
            </w:pPr>
          </w:p>
        </w:tc>
      </w:tr>
      <w:tr w:rsidR="002B25EF">
        <w:trPr>
          <w:trHeight w:val="518"/>
        </w:trPr>
        <w:tc>
          <w:tcPr>
            <w:tcW w:w="2876" w:type="dxa"/>
          </w:tcPr>
          <w:p w:rsidR="002B25EF" w:rsidRDefault="00FE460B">
            <w:pPr>
              <w:pStyle w:val="TableParagraph"/>
              <w:spacing w:before="95"/>
              <w:rPr>
                <w:sz w:val="16"/>
              </w:rPr>
            </w:pPr>
            <w:r>
              <w:rPr>
                <w:spacing w:val="-5"/>
                <w:position w:val="-8"/>
                <w:sz w:val="24"/>
              </w:rPr>
              <w:t>S</w:t>
            </w:r>
            <w:r>
              <w:rPr>
                <w:spacing w:val="-5"/>
                <w:sz w:val="16"/>
              </w:rPr>
              <w:t>0</w:t>
            </w:r>
          </w:p>
        </w:tc>
        <w:tc>
          <w:tcPr>
            <w:tcW w:w="2382" w:type="dxa"/>
          </w:tcPr>
          <w:p w:rsidR="002B25EF" w:rsidRDefault="002B25EF">
            <w:pPr>
              <w:pStyle w:val="TableParagraph"/>
              <w:ind w:left="0"/>
            </w:pPr>
          </w:p>
        </w:tc>
        <w:tc>
          <w:tcPr>
            <w:tcW w:w="2387" w:type="dxa"/>
          </w:tcPr>
          <w:p w:rsidR="002B25EF" w:rsidRDefault="002B25EF">
            <w:pPr>
              <w:pStyle w:val="TableParagraph"/>
              <w:ind w:left="0"/>
            </w:pPr>
          </w:p>
        </w:tc>
        <w:tc>
          <w:tcPr>
            <w:tcW w:w="2382" w:type="dxa"/>
          </w:tcPr>
          <w:p w:rsidR="002B25EF" w:rsidRDefault="002B25EF">
            <w:pPr>
              <w:pStyle w:val="TableParagraph"/>
              <w:ind w:left="0"/>
            </w:pPr>
          </w:p>
        </w:tc>
      </w:tr>
    </w:tbl>
    <w:p w:rsidR="002B25EF" w:rsidRDefault="00FE460B">
      <w:pPr>
        <w:pStyle w:val="BodyText"/>
        <w:spacing w:line="237" w:lineRule="auto"/>
        <w:ind w:left="768" w:right="948"/>
      </w:pPr>
      <w:r>
        <w:rPr>
          <w:b/>
          <w:bCs/>
        </w:rPr>
        <w:t>Special</w:t>
      </w:r>
      <w:r>
        <w:rPr>
          <w:b/>
          <w:bCs/>
          <w:spacing w:val="22"/>
        </w:rPr>
        <w:t xml:space="preserve"> </w:t>
      </w:r>
      <w:r>
        <w:rPr>
          <w:b/>
          <w:bCs/>
        </w:rPr>
        <w:t>case</w:t>
      </w:r>
      <w:r>
        <w:rPr>
          <w:b/>
          <w:bCs/>
          <w:spacing w:val="25"/>
        </w:rPr>
        <w:t xml:space="preserve"> </w:t>
      </w:r>
      <w:r>
        <w:rPr>
          <w:b/>
          <w:bCs/>
        </w:rPr>
        <w:t xml:space="preserve">(i) </w:t>
      </w:r>
      <w:r>
        <w:t>− Only the</w:t>
      </w:r>
      <w:r>
        <w:rPr>
          <w:spacing w:val="25"/>
        </w:rPr>
        <w:t xml:space="preserve"> </w:t>
      </w:r>
      <w:r>
        <w:t>first</w:t>
      </w:r>
      <w:r>
        <w:rPr>
          <w:spacing w:val="26"/>
        </w:rPr>
        <w:t xml:space="preserve"> </w:t>
      </w:r>
      <w:r>
        <w:t>element</w:t>
      </w:r>
      <w:r>
        <w:rPr>
          <w:spacing w:val="21"/>
        </w:rPr>
        <w:t xml:space="preserve"> </w:t>
      </w:r>
      <w:r>
        <w:t>of row</w:t>
      </w:r>
      <w:r>
        <w:rPr>
          <w:spacing w:val="-3"/>
        </w:rPr>
        <w:t xml:space="preserve"> </w:t>
      </w:r>
      <w:r>
        <w:t>s</w:t>
      </w:r>
      <w:r>
        <w:rPr>
          <w:vertAlign w:val="superscript"/>
        </w:rPr>
        <w:t>2</w:t>
      </w:r>
      <w:r>
        <w:t xml:space="preserve"> is</w:t>
      </w:r>
      <w:r>
        <w:rPr>
          <w:spacing w:val="19"/>
        </w:rPr>
        <w:t xml:space="preserve"> </w:t>
      </w:r>
      <w:r>
        <w:t>zero.</w:t>
      </w:r>
      <w:r>
        <w:rPr>
          <w:spacing w:val="18"/>
        </w:rPr>
        <w:t xml:space="preserve"> </w:t>
      </w:r>
      <w:r>
        <w:t>So,</w:t>
      </w:r>
      <w:r>
        <w:rPr>
          <w:spacing w:val="18"/>
        </w:rPr>
        <w:t xml:space="preserve"> </w:t>
      </w:r>
      <w:r>
        <w:t>replace</w:t>
      </w:r>
      <w:r>
        <w:rPr>
          <w:spacing w:val="25"/>
        </w:rPr>
        <w:t xml:space="preserve"> </w:t>
      </w:r>
      <w:r>
        <w:t>it</w:t>
      </w:r>
      <w:r>
        <w:rPr>
          <w:spacing w:val="26"/>
        </w:rPr>
        <w:t xml:space="preserve"> </w:t>
      </w:r>
      <w:r>
        <w:t>by</w:t>
      </w:r>
      <w:r>
        <w:rPr>
          <w:spacing w:val="-7"/>
        </w:rPr>
        <w:t xml:space="preserve"> </w:t>
      </w:r>
      <w:r>
        <w:t>ϵ</w:t>
      </w:r>
      <w:r>
        <w:rPr>
          <w:spacing w:val="-3"/>
        </w:rPr>
        <w:t xml:space="preserve"> </w:t>
      </w:r>
      <w:r>
        <w:t>and</w:t>
      </w:r>
      <w:r>
        <w:rPr>
          <w:spacing w:val="21"/>
        </w:rPr>
        <w:t xml:space="preserve"> </w:t>
      </w:r>
      <w:r>
        <w:t>continue the process of completing the Routh table</w:t>
      </w:r>
    </w:p>
    <w:p w:rsidR="002B25EF" w:rsidRDefault="00FE460B">
      <w:pPr>
        <w:spacing w:after="6"/>
        <w:ind w:left="768"/>
        <w:rPr>
          <w:sz w:val="24"/>
        </w:rPr>
      </w:pPr>
      <w:r>
        <w:rPr>
          <w:spacing w:val="-10"/>
          <w:sz w:val="24"/>
        </w:rPr>
        <w:t>.</w:t>
      </w: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01"/>
        <w:gridCol w:w="6564"/>
        <w:gridCol w:w="1080"/>
        <w:gridCol w:w="1080"/>
      </w:tblGrid>
      <w:tr w:rsidR="002B25EF">
        <w:trPr>
          <w:trHeight w:val="781"/>
        </w:trPr>
        <w:tc>
          <w:tcPr>
            <w:tcW w:w="1301" w:type="dxa"/>
          </w:tcPr>
          <w:p w:rsidR="002B25EF" w:rsidRDefault="00FE460B">
            <w:pPr>
              <w:pStyle w:val="TableParagraph"/>
              <w:spacing w:before="111"/>
              <w:rPr>
                <w:sz w:val="24"/>
              </w:rPr>
            </w:pPr>
            <w:r>
              <w:rPr>
                <w:spacing w:val="-5"/>
                <w:sz w:val="24"/>
              </w:rPr>
              <w:t>s4</w:t>
            </w:r>
          </w:p>
        </w:tc>
        <w:tc>
          <w:tcPr>
            <w:tcW w:w="6564" w:type="dxa"/>
          </w:tcPr>
          <w:p w:rsidR="002B25EF" w:rsidRDefault="00FE460B">
            <w:pPr>
              <w:pStyle w:val="TableParagraph"/>
              <w:spacing w:before="231"/>
              <w:ind w:left="1832"/>
              <w:rPr>
                <w:sz w:val="24"/>
              </w:rPr>
            </w:pPr>
            <w:r>
              <w:rPr>
                <w:spacing w:val="-10"/>
                <w:sz w:val="24"/>
              </w:rPr>
              <w:t>1</w:t>
            </w:r>
          </w:p>
        </w:tc>
        <w:tc>
          <w:tcPr>
            <w:tcW w:w="1080" w:type="dxa"/>
          </w:tcPr>
          <w:p w:rsidR="002B25EF" w:rsidRDefault="00FE460B">
            <w:pPr>
              <w:pStyle w:val="TableParagraph"/>
              <w:spacing w:before="231"/>
              <w:rPr>
                <w:sz w:val="24"/>
              </w:rPr>
            </w:pPr>
            <w:r>
              <w:rPr>
                <w:spacing w:val="-10"/>
                <w:sz w:val="24"/>
              </w:rPr>
              <w:t>1</w:t>
            </w:r>
          </w:p>
        </w:tc>
        <w:tc>
          <w:tcPr>
            <w:tcW w:w="1080" w:type="dxa"/>
          </w:tcPr>
          <w:p w:rsidR="002B25EF" w:rsidRDefault="00FE460B">
            <w:pPr>
              <w:pStyle w:val="TableParagraph"/>
              <w:spacing w:before="231"/>
              <w:rPr>
                <w:sz w:val="24"/>
              </w:rPr>
            </w:pPr>
            <w:r>
              <w:rPr>
                <w:spacing w:val="-10"/>
                <w:sz w:val="24"/>
              </w:rPr>
              <w:t>1</w:t>
            </w:r>
          </w:p>
        </w:tc>
      </w:tr>
      <w:tr w:rsidR="002B25EF">
        <w:trPr>
          <w:trHeight w:val="782"/>
        </w:trPr>
        <w:tc>
          <w:tcPr>
            <w:tcW w:w="1301" w:type="dxa"/>
          </w:tcPr>
          <w:p w:rsidR="002B25EF" w:rsidRDefault="00FE460B">
            <w:pPr>
              <w:pStyle w:val="TableParagraph"/>
              <w:spacing w:before="112"/>
              <w:rPr>
                <w:sz w:val="24"/>
              </w:rPr>
            </w:pPr>
            <w:r>
              <w:rPr>
                <w:spacing w:val="-5"/>
                <w:sz w:val="24"/>
              </w:rPr>
              <w:t>s3</w:t>
            </w:r>
          </w:p>
        </w:tc>
        <w:tc>
          <w:tcPr>
            <w:tcW w:w="6564" w:type="dxa"/>
          </w:tcPr>
          <w:p w:rsidR="002B25EF" w:rsidRDefault="00FE460B">
            <w:pPr>
              <w:pStyle w:val="TableParagraph"/>
              <w:spacing w:before="232"/>
              <w:rPr>
                <w:sz w:val="24"/>
              </w:rPr>
            </w:pPr>
            <w:r>
              <w:rPr>
                <w:spacing w:val="-10"/>
                <w:sz w:val="24"/>
              </w:rPr>
              <w:t>1</w:t>
            </w:r>
          </w:p>
        </w:tc>
        <w:tc>
          <w:tcPr>
            <w:tcW w:w="1080" w:type="dxa"/>
          </w:tcPr>
          <w:p w:rsidR="002B25EF" w:rsidRDefault="00FE460B">
            <w:pPr>
              <w:pStyle w:val="TableParagraph"/>
              <w:spacing w:before="232"/>
              <w:rPr>
                <w:sz w:val="24"/>
              </w:rPr>
            </w:pPr>
            <w:r>
              <w:rPr>
                <w:spacing w:val="-10"/>
                <w:sz w:val="24"/>
              </w:rPr>
              <w:t>1</w:t>
            </w:r>
          </w:p>
        </w:tc>
        <w:tc>
          <w:tcPr>
            <w:tcW w:w="1080" w:type="dxa"/>
          </w:tcPr>
          <w:p w:rsidR="002B25EF" w:rsidRDefault="002B25EF">
            <w:pPr>
              <w:pStyle w:val="TableParagraph"/>
              <w:ind w:left="0"/>
            </w:pPr>
          </w:p>
        </w:tc>
      </w:tr>
      <w:tr w:rsidR="002B25EF">
        <w:trPr>
          <w:trHeight w:val="777"/>
        </w:trPr>
        <w:tc>
          <w:tcPr>
            <w:tcW w:w="1301" w:type="dxa"/>
          </w:tcPr>
          <w:p w:rsidR="002B25EF" w:rsidRDefault="00FE460B">
            <w:pPr>
              <w:pStyle w:val="TableParagraph"/>
              <w:spacing w:before="111"/>
              <w:rPr>
                <w:sz w:val="24"/>
              </w:rPr>
            </w:pPr>
            <w:r>
              <w:rPr>
                <w:spacing w:val="-5"/>
                <w:sz w:val="24"/>
              </w:rPr>
              <w:t>s2</w:t>
            </w:r>
          </w:p>
        </w:tc>
        <w:tc>
          <w:tcPr>
            <w:tcW w:w="6564" w:type="dxa"/>
          </w:tcPr>
          <w:p w:rsidR="002B25EF" w:rsidRDefault="00FE460B">
            <w:pPr>
              <w:pStyle w:val="TableParagraph"/>
              <w:spacing w:before="111"/>
              <w:rPr>
                <w:sz w:val="24"/>
                <w:szCs w:val="24"/>
              </w:rPr>
            </w:pPr>
            <w:r>
              <w:rPr>
                <w:spacing w:val="-10"/>
                <w:sz w:val="24"/>
                <w:szCs w:val="24"/>
              </w:rPr>
              <w:t>ϵ</w:t>
            </w:r>
          </w:p>
        </w:tc>
        <w:tc>
          <w:tcPr>
            <w:tcW w:w="1080" w:type="dxa"/>
          </w:tcPr>
          <w:p w:rsidR="002B25EF" w:rsidRDefault="00FE460B">
            <w:pPr>
              <w:pStyle w:val="TableParagraph"/>
              <w:spacing w:before="231"/>
              <w:rPr>
                <w:sz w:val="24"/>
              </w:rPr>
            </w:pPr>
            <w:r>
              <w:rPr>
                <w:spacing w:val="-10"/>
                <w:sz w:val="24"/>
              </w:rPr>
              <w:t>1</w:t>
            </w:r>
          </w:p>
        </w:tc>
        <w:tc>
          <w:tcPr>
            <w:tcW w:w="1080" w:type="dxa"/>
          </w:tcPr>
          <w:p w:rsidR="002B25EF" w:rsidRDefault="002B25EF">
            <w:pPr>
              <w:pStyle w:val="TableParagraph"/>
              <w:ind w:left="0"/>
            </w:pPr>
          </w:p>
        </w:tc>
      </w:tr>
      <w:tr w:rsidR="002B25EF">
        <w:trPr>
          <w:trHeight w:val="518"/>
        </w:trPr>
        <w:tc>
          <w:tcPr>
            <w:tcW w:w="1301" w:type="dxa"/>
          </w:tcPr>
          <w:p w:rsidR="002B25EF" w:rsidRDefault="00FE460B">
            <w:pPr>
              <w:pStyle w:val="TableParagraph"/>
              <w:spacing w:before="112"/>
              <w:rPr>
                <w:sz w:val="24"/>
              </w:rPr>
            </w:pPr>
            <w:r>
              <w:rPr>
                <w:spacing w:val="-5"/>
                <w:sz w:val="24"/>
              </w:rPr>
              <w:t>s1</w:t>
            </w:r>
          </w:p>
        </w:tc>
        <w:tc>
          <w:tcPr>
            <w:tcW w:w="6564" w:type="dxa"/>
          </w:tcPr>
          <w:p w:rsidR="002B25EF" w:rsidRDefault="00FE460B">
            <w:pPr>
              <w:pStyle w:val="TableParagraph"/>
              <w:spacing w:before="112"/>
              <w:rPr>
                <w:sz w:val="24"/>
                <w:szCs w:val="24"/>
              </w:rPr>
            </w:pPr>
            <w:r>
              <w:rPr>
                <w:sz w:val="24"/>
                <w:szCs w:val="24"/>
              </w:rPr>
              <w:t>[(ϵ×1)−(1×1])/ϵ</w:t>
            </w:r>
            <w:r>
              <w:rPr>
                <w:spacing w:val="-2"/>
                <w:sz w:val="24"/>
                <w:szCs w:val="24"/>
              </w:rPr>
              <w:t xml:space="preserve"> </w:t>
            </w:r>
            <w:r>
              <w:rPr>
                <w:sz w:val="24"/>
                <w:szCs w:val="24"/>
              </w:rPr>
              <w:t>=</w:t>
            </w:r>
            <w:r>
              <w:rPr>
                <w:spacing w:val="3"/>
                <w:sz w:val="24"/>
                <w:szCs w:val="24"/>
              </w:rPr>
              <w:t xml:space="preserve"> </w:t>
            </w:r>
            <w:r>
              <w:rPr>
                <w:spacing w:val="-2"/>
                <w:sz w:val="24"/>
                <w:szCs w:val="24"/>
              </w:rPr>
              <w:t>(ϵ−1)/ϵ</w:t>
            </w:r>
          </w:p>
        </w:tc>
        <w:tc>
          <w:tcPr>
            <w:tcW w:w="1080" w:type="dxa"/>
          </w:tcPr>
          <w:p w:rsidR="002B25EF" w:rsidRDefault="002B25EF">
            <w:pPr>
              <w:pStyle w:val="TableParagraph"/>
              <w:ind w:left="0"/>
            </w:pPr>
          </w:p>
        </w:tc>
        <w:tc>
          <w:tcPr>
            <w:tcW w:w="1080" w:type="dxa"/>
          </w:tcPr>
          <w:p w:rsidR="002B25EF" w:rsidRDefault="002B25EF">
            <w:pPr>
              <w:pStyle w:val="TableParagraph"/>
              <w:ind w:left="0"/>
            </w:pPr>
          </w:p>
        </w:tc>
      </w:tr>
      <w:tr w:rsidR="002B25EF">
        <w:trPr>
          <w:trHeight w:val="781"/>
        </w:trPr>
        <w:tc>
          <w:tcPr>
            <w:tcW w:w="1301" w:type="dxa"/>
          </w:tcPr>
          <w:p w:rsidR="002B25EF" w:rsidRDefault="00FE460B">
            <w:pPr>
              <w:pStyle w:val="TableParagraph"/>
              <w:spacing w:before="111"/>
              <w:rPr>
                <w:sz w:val="24"/>
              </w:rPr>
            </w:pPr>
            <w:r>
              <w:rPr>
                <w:spacing w:val="-5"/>
                <w:sz w:val="24"/>
              </w:rPr>
              <w:t>s0</w:t>
            </w:r>
          </w:p>
        </w:tc>
        <w:tc>
          <w:tcPr>
            <w:tcW w:w="6564" w:type="dxa"/>
          </w:tcPr>
          <w:p w:rsidR="002B25EF" w:rsidRDefault="00FE460B">
            <w:pPr>
              <w:pStyle w:val="TableParagraph"/>
              <w:spacing w:before="231"/>
              <w:rPr>
                <w:sz w:val="24"/>
              </w:rPr>
            </w:pPr>
            <w:r>
              <w:rPr>
                <w:spacing w:val="-10"/>
                <w:sz w:val="24"/>
              </w:rPr>
              <w:t>1</w:t>
            </w:r>
          </w:p>
        </w:tc>
        <w:tc>
          <w:tcPr>
            <w:tcW w:w="1080" w:type="dxa"/>
          </w:tcPr>
          <w:p w:rsidR="002B25EF" w:rsidRDefault="002B25EF">
            <w:pPr>
              <w:pStyle w:val="TableParagraph"/>
              <w:ind w:left="0"/>
            </w:pPr>
          </w:p>
        </w:tc>
        <w:tc>
          <w:tcPr>
            <w:tcW w:w="1080" w:type="dxa"/>
          </w:tcPr>
          <w:p w:rsidR="002B25EF" w:rsidRDefault="002B25EF">
            <w:pPr>
              <w:pStyle w:val="TableParagraph"/>
              <w:ind w:left="0"/>
            </w:pPr>
          </w:p>
        </w:tc>
      </w:tr>
    </w:tbl>
    <w:p w:rsidR="002B25EF" w:rsidRDefault="00C2202E">
      <w:pPr>
        <w:pStyle w:val="BodyText"/>
        <w:spacing w:before="113" w:line="362" w:lineRule="auto"/>
        <w:ind w:left="768" w:right="2963"/>
      </w:pPr>
      <w:r>
        <w:pict>
          <v:shape id="docshape218" o:spid="_x0000_s2196" type="#_x0000_t202" style="position:absolute;left:0;text-align:left;margin-left:62.55pt;margin-top:40.9pt;width:508.05pt;height:119.75pt;z-index:15857664;mso-position-horizontal-relative:page;mso-position-vertical-relative:text" filled="f" stroked="f">
            <v:textbox inset="0,0,0,0">
              <w:txbxContent>
                <w:tbl>
                  <w:tblPr>
                    <w:tblW w:w="0" w:type="auto"/>
                    <w:tblInd w:w="67"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89"/>
                    <w:gridCol w:w="2877"/>
                    <w:gridCol w:w="2229"/>
                    <w:gridCol w:w="2234"/>
                  </w:tblGrid>
                  <w:tr w:rsidR="002B25EF">
                    <w:trPr>
                      <w:trHeight w:val="777"/>
                    </w:trPr>
                    <w:tc>
                      <w:tcPr>
                        <w:tcW w:w="2689" w:type="dxa"/>
                      </w:tcPr>
                      <w:p w:rsidR="002B25EF" w:rsidRDefault="00FE460B">
                        <w:pPr>
                          <w:pStyle w:val="TableParagraph"/>
                          <w:spacing w:before="111"/>
                          <w:rPr>
                            <w:sz w:val="24"/>
                          </w:rPr>
                        </w:pPr>
                        <w:r>
                          <w:rPr>
                            <w:spacing w:val="-5"/>
                            <w:sz w:val="24"/>
                          </w:rPr>
                          <w:t>s4</w:t>
                        </w:r>
                      </w:p>
                    </w:tc>
                    <w:tc>
                      <w:tcPr>
                        <w:tcW w:w="2877" w:type="dxa"/>
                      </w:tcPr>
                      <w:p w:rsidR="002B25EF" w:rsidRDefault="00FE460B">
                        <w:pPr>
                          <w:pStyle w:val="TableParagraph"/>
                          <w:spacing w:before="231"/>
                          <w:rPr>
                            <w:sz w:val="24"/>
                          </w:rPr>
                        </w:pPr>
                        <w:r>
                          <w:rPr>
                            <w:spacing w:val="-10"/>
                            <w:sz w:val="24"/>
                          </w:rPr>
                          <w:t>1</w:t>
                        </w:r>
                      </w:p>
                    </w:tc>
                    <w:tc>
                      <w:tcPr>
                        <w:tcW w:w="2229" w:type="dxa"/>
                      </w:tcPr>
                      <w:p w:rsidR="002B25EF" w:rsidRDefault="00FE460B">
                        <w:pPr>
                          <w:pStyle w:val="TableParagraph"/>
                          <w:spacing w:before="231"/>
                          <w:ind w:left="169"/>
                          <w:rPr>
                            <w:sz w:val="24"/>
                          </w:rPr>
                        </w:pPr>
                        <w:r>
                          <w:rPr>
                            <w:spacing w:val="-10"/>
                            <w:sz w:val="24"/>
                          </w:rPr>
                          <w:t>1</w:t>
                        </w:r>
                      </w:p>
                    </w:tc>
                    <w:tc>
                      <w:tcPr>
                        <w:tcW w:w="2234" w:type="dxa"/>
                      </w:tcPr>
                      <w:p w:rsidR="002B25EF" w:rsidRDefault="00FE460B">
                        <w:pPr>
                          <w:pStyle w:val="TableParagraph"/>
                          <w:spacing w:before="231"/>
                          <w:ind w:left="168"/>
                          <w:rPr>
                            <w:sz w:val="24"/>
                          </w:rPr>
                        </w:pPr>
                        <w:r>
                          <w:rPr>
                            <w:spacing w:val="-10"/>
                            <w:sz w:val="24"/>
                          </w:rPr>
                          <w:t>1</w:t>
                        </w:r>
                      </w:p>
                    </w:tc>
                  </w:tr>
                  <w:tr w:rsidR="002B25EF">
                    <w:trPr>
                      <w:trHeight w:val="782"/>
                    </w:trPr>
                    <w:tc>
                      <w:tcPr>
                        <w:tcW w:w="2689" w:type="dxa"/>
                      </w:tcPr>
                      <w:p w:rsidR="002B25EF" w:rsidRDefault="00FE460B">
                        <w:pPr>
                          <w:pStyle w:val="TableParagraph"/>
                          <w:spacing w:before="111"/>
                          <w:rPr>
                            <w:sz w:val="24"/>
                          </w:rPr>
                        </w:pPr>
                        <w:r>
                          <w:rPr>
                            <w:spacing w:val="-5"/>
                            <w:sz w:val="24"/>
                          </w:rPr>
                          <w:t>s3</w:t>
                        </w:r>
                      </w:p>
                    </w:tc>
                    <w:tc>
                      <w:tcPr>
                        <w:tcW w:w="2877" w:type="dxa"/>
                      </w:tcPr>
                      <w:p w:rsidR="002B25EF" w:rsidRDefault="00FE460B">
                        <w:pPr>
                          <w:pStyle w:val="TableParagraph"/>
                          <w:spacing w:before="231"/>
                          <w:rPr>
                            <w:sz w:val="24"/>
                          </w:rPr>
                        </w:pPr>
                        <w:r>
                          <w:rPr>
                            <w:spacing w:val="-10"/>
                            <w:sz w:val="24"/>
                          </w:rPr>
                          <w:t>1</w:t>
                        </w:r>
                      </w:p>
                    </w:tc>
                    <w:tc>
                      <w:tcPr>
                        <w:tcW w:w="2229" w:type="dxa"/>
                      </w:tcPr>
                      <w:p w:rsidR="002B25EF" w:rsidRDefault="00FE460B">
                        <w:pPr>
                          <w:pStyle w:val="TableParagraph"/>
                          <w:spacing w:before="231"/>
                          <w:ind w:left="169"/>
                          <w:rPr>
                            <w:sz w:val="24"/>
                          </w:rPr>
                        </w:pPr>
                        <w:r>
                          <w:rPr>
                            <w:spacing w:val="-10"/>
                            <w:sz w:val="24"/>
                          </w:rPr>
                          <w:t>1</w:t>
                        </w:r>
                      </w:p>
                    </w:tc>
                    <w:tc>
                      <w:tcPr>
                        <w:tcW w:w="2234" w:type="dxa"/>
                      </w:tcPr>
                      <w:p w:rsidR="002B25EF" w:rsidRDefault="002B25EF">
                        <w:pPr>
                          <w:pStyle w:val="TableParagraph"/>
                          <w:ind w:left="0"/>
                        </w:pPr>
                      </w:p>
                    </w:tc>
                  </w:tr>
                  <w:tr w:rsidR="002B25EF">
                    <w:trPr>
                      <w:trHeight w:val="776"/>
                    </w:trPr>
                    <w:tc>
                      <w:tcPr>
                        <w:tcW w:w="2689" w:type="dxa"/>
                      </w:tcPr>
                      <w:p w:rsidR="002B25EF" w:rsidRDefault="00FE460B">
                        <w:pPr>
                          <w:pStyle w:val="TableParagraph"/>
                          <w:spacing w:before="111"/>
                          <w:rPr>
                            <w:sz w:val="24"/>
                          </w:rPr>
                        </w:pPr>
                        <w:r>
                          <w:rPr>
                            <w:spacing w:val="-5"/>
                            <w:sz w:val="24"/>
                          </w:rPr>
                          <w:t>s2</w:t>
                        </w:r>
                      </w:p>
                    </w:tc>
                    <w:tc>
                      <w:tcPr>
                        <w:tcW w:w="2877" w:type="dxa"/>
                      </w:tcPr>
                      <w:p w:rsidR="002B25EF" w:rsidRDefault="00FE460B">
                        <w:pPr>
                          <w:pStyle w:val="TableParagraph"/>
                          <w:spacing w:before="231"/>
                          <w:rPr>
                            <w:sz w:val="24"/>
                          </w:rPr>
                        </w:pPr>
                        <w:r>
                          <w:rPr>
                            <w:spacing w:val="-10"/>
                            <w:sz w:val="24"/>
                          </w:rPr>
                          <w:t>0</w:t>
                        </w:r>
                      </w:p>
                    </w:tc>
                    <w:tc>
                      <w:tcPr>
                        <w:tcW w:w="2229" w:type="dxa"/>
                      </w:tcPr>
                      <w:p w:rsidR="002B25EF" w:rsidRDefault="00FE460B">
                        <w:pPr>
                          <w:pStyle w:val="TableParagraph"/>
                          <w:spacing w:before="231"/>
                          <w:ind w:left="169"/>
                          <w:rPr>
                            <w:sz w:val="24"/>
                          </w:rPr>
                        </w:pPr>
                        <w:r>
                          <w:rPr>
                            <w:spacing w:val="-10"/>
                            <w:sz w:val="24"/>
                          </w:rPr>
                          <w:t>1</w:t>
                        </w:r>
                      </w:p>
                    </w:tc>
                    <w:tc>
                      <w:tcPr>
                        <w:tcW w:w="2234" w:type="dxa"/>
                      </w:tcPr>
                      <w:p w:rsidR="002B25EF" w:rsidRDefault="002B25EF">
                        <w:pPr>
                          <w:pStyle w:val="TableParagraph"/>
                          <w:ind w:left="0"/>
                        </w:pPr>
                      </w:p>
                    </w:tc>
                  </w:tr>
                </w:tbl>
                <w:p w:rsidR="002B25EF" w:rsidRDefault="002B25EF">
                  <w:pPr>
                    <w:pStyle w:val="BodyText"/>
                  </w:pPr>
                </w:p>
              </w:txbxContent>
            </v:textbox>
            <w10:wrap anchorx="page"/>
          </v:shape>
        </w:pict>
      </w:r>
      <w:r w:rsidR="00FE460B">
        <w:rPr>
          <w:b/>
          <w:bCs/>
        </w:rPr>
        <w:t>Step</w:t>
      </w:r>
      <w:r w:rsidR="00FE460B">
        <w:rPr>
          <w:b/>
          <w:bCs/>
          <w:spacing w:val="-3"/>
        </w:rPr>
        <w:t xml:space="preserve"> </w:t>
      </w:r>
      <w:r w:rsidR="00FE460B">
        <w:rPr>
          <w:b/>
          <w:bCs/>
        </w:rPr>
        <w:t>3</w:t>
      </w:r>
      <w:r w:rsidR="00FE460B">
        <w:rPr>
          <w:b/>
          <w:bCs/>
          <w:spacing w:val="-6"/>
        </w:rPr>
        <w:t xml:space="preserve"> </w:t>
      </w:r>
      <w:r w:rsidR="00FE460B">
        <w:t>−</w:t>
      </w:r>
      <w:r w:rsidR="00FE460B">
        <w:rPr>
          <w:spacing w:val="-4"/>
        </w:rPr>
        <w:t xml:space="preserve"> </w:t>
      </w:r>
      <w:r w:rsidR="00FE460B">
        <w:t>Verify</w:t>
      </w:r>
      <w:r w:rsidR="00FE460B">
        <w:rPr>
          <w:spacing w:val="-12"/>
        </w:rPr>
        <w:t xml:space="preserve"> </w:t>
      </w:r>
      <w:r w:rsidR="00FE460B">
        <w:t>the</w:t>
      </w:r>
      <w:r w:rsidR="00FE460B">
        <w:rPr>
          <w:spacing w:val="-4"/>
        </w:rPr>
        <w:t xml:space="preserve"> </w:t>
      </w:r>
      <w:r w:rsidR="00FE460B">
        <w:t>sufficient condition</w:t>
      </w:r>
      <w:r w:rsidR="00FE460B">
        <w:rPr>
          <w:spacing w:val="-3"/>
        </w:rPr>
        <w:t xml:space="preserve"> </w:t>
      </w:r>
      <w:r w:rsidR="00FE460B">
        <w:t>for</w:t>
      </w:r>
      <w:r w:rsidR="00FE460B">
        <w:rPr>
          <w:spacing w:val="-6"/>
        </w:rPr>
        <w:t xml:space="preserve"> </w:t>
      </w:r>
      <w:r w:rsidR="00FE460B">
        <w:t>the</w:t>
      </w:r>
      <w:r w:rsidR="00FE460B">
        <w:rPr>
          <w:spacing w:val="-4"/>
        </w:rPr>
        <w:t xml:space="preserve"> </w:t>
      </w:r>
      <w:r w:rsidR="00FE460B">
        <w:t>Routh-Hurwitz</w:t>
      </w:r>
      <w:r w:rsidR="00FE460B">
        <w:rPr>
          <w:spacing w:val="-4"/>
        </w:rPr>
        <w:t xml:space="preserve"> </w:t>
      </w:r>
      <w:r w:rsidR="00FE460B">
        <w:t>stability. As ϵ tends to zero, the Routh table becomes like this.</w:t>
      </w:r>
    </w:p>
    <w:p w:rsidR="002B25EF" w:rsidRDefault="002B25EF">
      <w:pPr>
        <w:pStyle w:val="BodyText"/>
        <w:spacing w:line="362" w:lineRule="auto"/>
        <w:sectPr w:rsidR="002B25EF">
          <w:footerReference w:type="default" r:id="rId95"/>
          <w:pgSz w:w="11910" w:h="16840"/>
          <w:pgMar w:top="1040" w:right="357" w:bottom="280" w:left="720" w:header="0" w:footer="0" w:gutter="0"/>
          <w:cols w:space="720"/>
        </w:sect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89"/>
        <w:gridCol w:w="2877"/>
        <w:gridCol w:w="2229"/>
        <w:gridCol w:w="2234"/>
      </w:tblGrid>
      <w:tr w:rsidR="002B25EF">
        <w:trPr>
          <w:trHeight w:val="781"/>
        </w:trPr>
        <w:tc>
          <w:tcPr>
            <w:tcW w:w="2689" w:type="dxa"/>
          </w:tcPr>
          <w:p w:rsidR="002B25EF" w:rsidRDefault="00FE460B">
            <w:pPr>
              <w:pStyle w:val="TableParagraph"/>
              <w:spacing w:before="116"/>
              <w:rPr>
                <w:sz w:val="24"/>
              </w:rPr>
            </w:pPr>
            <w:r>
              <w:rPr>
                <w:spacing w:val="-5"/>
                <w:sz w:val="24"/>
              </w:rPr>
              <w:lastRenderedPageBreak/>
              <w:t>s1</w:t>
            </w:r>
          </w:p>
        </w:tc>
        <w:tc>
          <w:tcPr>
            <w:tcW w:w="2877" w:type="dxa"/>
          </w:tcPr>
          <w:p w:rsidR="002B25EF" w:rsidRDefault="00FE460B">
            <w:pPr>
              <w:pStyle w:val="TableParagraph"/>
              <w:spacing w:before="236"/>
              <w:rPr>
                <w:sz w:val="24"/>
              </w:rPr>
            </w:pPr>
            <w:r>
              <w:rPr>
                <w:sz w:val="24"/>
              </w:rPr>
              <w:t>-</w:t>
            </w:r>
            <w:r>
              <w:rPr>
                <w:spacing w:val="-10"/>
                <w:sz w:val="24"/>
              </w:rPr>
              <w:t>∞</w:t>
            </w:r>
          </w:p>
        </w:tc>
        <w:tc>
          <w:tcPr>
            <w:tcW w:w="2229" w:type="dxa"/>
          </w:tcPr>
          <w:p w:rsidR="002B25EF" w:rsidRDefault="002B25EF">
            <w:pPr>
              <w:pStyle w:val="TableParagraph"/>
              <w:ind w:left="0"/>
            </w:pPr>
          </w:p>
        </w:tc>
        <w:tc>
          <w:tcPr>
            <w:tcW w:w="2234" w:type="dxa"/>
          </w:tcPr>
          <w:p w:rsidR="002B25EF" w:rsidRDefault="002B25EF">
            <w:pPr>
              <w:pStyle w:val="TableParagraph"/>
              <w:ind w:left="0"/>
            </w:pPr>
          </w:p>
        </w:tc>
      </w:tr>
      <w:tr w:rsidR="002B25EF">
        <w:trPr>
          <w:trHeight w:val="782"/>
        </w:trPr>
        <w:tc>
          <w:tcPr>
            <w:tcW w:w="2689" w:type="dxa"/>
          </w:tcPr>
          <w:p w:rsidR="002B25EF" w:rsidRDefault="00FE460B">
            <w:pPr>
              <w:pStyle w:val="TableParagraph"/>
              <w:spacing w:before="111"/>
              <w:rPr>
                <w:sz w:val="24"/>
              </w:rPr>
            </w:pPr>
            <w:r>
              <w:rPr>
                <w:spacing w:val="-5"/>
                <w:sz w:val="24"/>
              </w:rPr>
              <w:t>s0</w:t>
            </w:r>
          </w:p>
        </w:tc>
        <w:tc>
          <w:tcPr>
            <w:tcW w:w="2877" w:type="dxa"/>
          </w:tcPr>
          <w:p w:rsidR="002B25EF" w:rsidRDefault="00FE460B">
            <w:pPr>
              <w:pStyle w:val="TableParagraph"/>
              <w:spacing w:before="231"/>
              <w:rPr>
                <w:sz w:val="24"/>
              </w:rPr>
            </w:pPr>
            <w:r>
              <w:rPr>
                <w:spacing w:val="-10"/>
                <w:sz w:val="24"/>
              </w:rPr>
              <w:t>1</w:t>
            </w:r>
          </w:p>
        </w:tc>
        <w:tc>
          <w:tcPr>
            <w:tcW w:w="2229" w:type="dxa"/>
          </w:tcPr>
          <w:p w:rsidR="002B25EF" w:rsidRDefault="002B25EF">
            <w:pPr>
              <w:pStyle w:val="TableParagraph"/>
              <w:ind w:left="0"/>
            </w:pPr>
          </w:p>
        </w:tc>
        <w:tc>
          <w:tcPr>
            <w:tcW w:w="2234" w:type="dxa"/>
          </w:tcPr>
          <w:p w:rsidR="002B25EF" w:rsidRDefault="002B25EF">
            <w:pPr>
              <w:pStyle w:val="TableParagraph"/>
              <w:ind w:left="0"/>
            </w:pPr>
          </w:p>
        </w:tc>
      </w:tr>
    </w:tbl>
    <w:p w:rsidR="002B25EF" w:rsidRDefault="00FE460B">
      <w:pPr>
        <w:pStyle w:val="BodyText"/>
        <w:spacing w:before="129" w:line="237" w:lineRule="auto"/>
        <w:ind w:left="768" w:right="787"/>
      </w:pPr>
      <w:r>
        <w:t xml:space="preserve">There are two sign changes in the first column of Routh table. Hence, the control system is </w:t>
      </w:r>
      <w:r>
        <w:rPr>
          <w:spacing w:val="-2"/>
        </w:rPr>
        <w:t>unstable.</w:t>
      </w:r>
    </w:p>
    <w:p w:rsidR="002B25EF" w:rsidRDefault="00FE460B">
      <w:pPr>
        <w:pStyle w:val="BodyText"/>
        <w:spacing w:before="205"/>
        <w:ind w:left="720"/>
      </w:pPr>
      <w:bookmarkStart w:id="89" w:name="All_the_Elements_of_any_row_of_the_Routh"/>
      <w:bookmarkEnd w:id="89"/>
      <w:r>
        <w:rPr>
          <w:color w:val="4F81BC"/>
        </w:rPr>
        <w:t>All</w:t>
      </w:r>
      <w:r>
        <w:rPr>
          <w:color w:val="4F81BC"/>
          <w:spacing w:val="-6"/>
        </w:rPr>
        <w:t xml:space="preserve"> </w:t>
      </w:r>
      <w:r>
        <w:rPr>
          <w:color w:val="4F81BC"/>
        </w:rPr>
        <w:t>the</w:t>
      </w:r>
      <w:r>
        <w:rPr>
          <w:color w:val="4F81BC"/>
          <w:spacing w:val="3"/>
        </w:rPr>
        <w:t xml:space="preserve"> </w:t>
      </w:r>
      <w:r>
        <w:rPr>
          <w:color w:val="4F81BC"/>
        </w:rPr>
        <w:t>Elements</w:t>
      </w:r>
      <w:r>
        <w:rPr>
          <w:color w:val="4F81BC"/>
          <w:spacing w:val="-3"/>
        </w:rPr>
        <w:t xml:space="preserve"> </w:t>
      </w:r>
      <w:r>
        <w:rPr>
          <w:color w:val="4F81BC"/>
        </w:rPr>
        <w:t>of</w:t>
      </w:r>
      <w:r>
        <w:rPr>
          <w:color w:val="4F81BC"/>
          <w:spacing w:val="-5"/>
        </w:rPr>
        <w:t xml:space="preserve"> </w:t>
      </w:r>
      <w:r>
        <w:rPr>
          <w:color w:val="4F81BC"/>
        </w:rPr>
        <w:t>any</w:t>
      </w:r>
      <w:r>
        <w:rPr>
          <w:color w:val="4F81BC"/>
          <w:spacing w:val="-6"/>
        </w:rPr>
        <w:t xml:space="preserve"> </w:t>
      </w:r>
      <w:r>
        <w:rPr>
          <w:color w:val="4F81BC"/>
        </w:rPr>
        <w:t>row</w:t>
      </w:r>
      <w:r>
        <w:rPr>
          <w:color w:val="4F81BC"/>
          <w:spacing w:val="3"/>
        </w:rPr>
        <w:t xml:space="preserve"> </w:t>
      </w:r>
      <w:r>
        <w:rPr>
          <w:color w:val="4F81BC"/>
        </w:rPr>
        <w:t>of</w:t>
      </w:r>
      <w:r>
        <w:rPr>
          <w:color w:val="4F81BC"/>
          <w:spacing w:val="-5"/>
        </w:rPr>
        <w:t xml:space="preserve"> </w:t>
      </w:r>
      <w:r>
        <w:rPr>
          <w:color w:val="4F81BC"/>
        </w:rPr>
        <w:t>the</w:t>
      </w:r>
      <w:r>
        <w:rPr>
          <w:color w:val="4F81BC"/>
          <w:spacing w:val="3"/>
        </w:rPr>
        <w:t xml:space="preserve"> </w:t>
      </w:r>
      <w:r>
        <w:rPr>
          <w:color w:val="4F81BC"/>
        </w:rPr>
        <w:t>Routh</w:t>
      </w:r>
      <w:r>
        <w:rPr>
          <w:color w:val="4F81BC"/>
          <w:spacing w:val="-1"/>
        </w:rPr>
        <w:t xml:space="preserve"> </w:t>
      </w:r>
      <w:r>
        <w:rPr>
          <w:color w:val="4F81BC"/>
        </w:rPr>
        <w:t>array</w:t>
      </w:r>
      <w:r>
        <w:rPr>
          <w:color w:val="4F81BC"/>
          <w:spacing w:val="-6"/>
        </w:rPr>
        <w:t xml:space="preserve"> </w:t>
      </w:r>
      <w:r>
        <w:rPr>
          <w:color w:val="4F81BC"/>
        </w:rPr>
        <w:t>are</w:t>
      </w:r>
      <w:r>
        <w:rPr>
          <w:color w:val="4F81BC"/>
          <w:spacing w:val="3"/>
        </w:rPr>
        <w:t xml:space="preserve"> </w:t>
      </w:r>
      <w:r>
        <w:rPr>
          <w:color w:val="4F81BC"/>
          <w:spacing w:val="-4"/>
        </w:rPr>
        <w:t>zero</w:t>
      </w:r>
    </w:p>
    <w:p w:rsidR="002B25EF" w:rsidRDefault="00FE460B">
      <w:pPr>
        <w:pStyle w:val="BodyText"/>
        <w:spacing w:before="118"/>
        <w:ind w:left="768"/>
      </w:pPr>
      <w:r>
        <w:t>In</w:t>
      </w:r>
      <w:r>
        <w:rPr>
          <w:spacing w:val="-7"/>
        </w:rPr>
        <w:t xml:space="preserve"> </w:t>
      </w:r>
      <w:r>
        <w:t>this</w:t>
      </w:r>
      <w:r>
        <w:rPr>
          <w:spacing w:val="-4"/>
        </w:rPr>
        <w:t xml:space="preserve"> </w:t>
      </w:r>
      <w:r>
        <w:t>case,</w:t>
      </w:r>
      <w:r>
        <w:rPr>
          <w:spacing w:val="5"/>
        </w:rPr>
        <w:t xml:space="preserve"> </w:t>
      </w:r>
      <w:r>
        <w:t>follow</w:t>
      </w:r>
      <w:r>
        <w:rPr>
          <w:spacing w:val="-3"/>
        </w:rPr>
        <w:t xml:space="preserve"> </w:t>
      </w:r>
      <w:r>
        <w:t>these</w:t>
      </w:r>
      <w:r>
        <w:rPr>
          <w:spacing w:val="-2"/>
        </w:rPr>
        <w:t xml:space="preserve"> </w:t>
      </w:r>
      <w:r>
        <w:t>two</w:t>
      </w:r>
      <w:r>
        <w:rPr>
          <w:spacing w:val="2"/>
        </w:rPr>
        <w:t xml:space="preserve"> </w:t>
      </w:r>
      <w:r>
        <w:t>steps</w:t>
      </w:r>
      <w:r>
        <w:rPr>
          <w:spacing w:val="-4"/>
        </w:rPr>
        <w:t xml:space="preserve"> </w:t>
      </w:r>
      <w:r>
        <w:rPr>
          <w:spacing w:val="-10"/>
        </w:rPr>
        <w:t>−</w:t>
      </w:r>
    </w:p>
    <w:p w:rsidR="002B25EF" w:rsidRDefault="00FE460B">
      <w:pPr>
        <w:pStyle w:val="ListParagraph"/>
        <w:numPr>
          <w:ilvl w:val="1"/>
          <w:numId w:val="9"/>
        </w:numPr>
        <w:tabs>
          <w:tab w:val="left" w:pos="1440"/>
        </w:tabs>
        <w:spacing w:before="142"/>
        <w:ind w:left="1440" w:hanging="312"/>
        <w:rPr>
          <w:sz w:val="24"/>
        </w:rPr>
      </w:pPr>
      <w:r>
        <w:rPr>
          <w:sz w:val="24"/>
        </w:rPr>
        <w:t>Write</w:t>
      </w:r>
      <w:r>
        <w:rPr>
          <w:spacing w:val="-2"/>
          <w:sz w:val="24"/>
        </w:rPr>
        <w:t xml:space="preserve"> </w:t>
      </w:r>
      <w:r>
        <w:rPr>
          <w:sz w:val="24"/>
        </w:rPr>
        <w:t>the</w:t>
      </w:r>
      <w:r>
        <w:rPr>
          <w:spacing w:val="-1"/>
          <w:sz w:val="24"/>
        </w:rPr>
        <w:t xml:space="preserve"> </w:t>
      </w:r>
      <w:r>
        <w:rPr>
          <w:sz w:val="24"/>
        </w:rPr>
        <w:t>auxilary</w:t>
      </w:r>
      <w:r>
        <w:rPr>
          <w:spacing w:val="-10"/>
          <w:sz w:val="24"/>
        </w:rPr>
        <w:t xml:space="preserve"> </w:t>
      </w:r>
      <w:r>
        <w:rPr>
          <w:sz w:val="24"/>
        </w:rPr>
        <w:t>equation,</w:t>
      </w:r>
      <w:r>
        <w:rPr>
          <w:spacing w:val="2"/>
          <w:sz w:val="24"/>
        </w:rPr>
        <w:t xml:space="preserve"> </w:t>
      </w:r>
      <w:r>
        <w:rPr>
          <w:sz w:val="24"/>
        </w:rPr>
        <w:t>A(s)</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row,</w:t>
      </w:r>
      <w:r>
        <w:rPr>
          <w:spacing w:val="-3"/>
          <w:sz w:val="24"/>
        </w:rPr>
        <w:t xml:space="preserve"> </w:t>
      </w:r>
      <w:r>
        <w:rPr>
          <w:sz w:val="24"/>
        </w:rPr>
        <w:t>which is</w:t>
      </w:r>
      <w:r>
        <w:rPr>
          <w:spacing w:val="1"/>
          <w:sz w:val="24"/>
        </w:rPr>
        <w:t xml:space="preserve"> </w:t>
      </w:r>
      <w:r>
        <w:rPr>
          <w:sz w:val="24"/>
        </w:rPr>
        <w:t>just</w:t>
      </w:r>
      <w:r>
        <w:rPr>
          <w:spacing w:val="14"/>
          <w:sz w:val="24"/>
        </w:rPr>
        <w:t xml:space="preserve"> </w:t>
      </w:r>
      <w:r>
        <w:rPr>
          <w:sz w:val="24"/>
        </w:rPr>
        <w:t>above</w:t>
      </w:r>
      <w:r>
        <w:rPr>
          <w:spacing w:val="-1"/>
          <w:sz w:val="24"/>
        </w:rPr>
        <w:t xml:space="preserve"> </w:t>
      </w:r>
      <w:r>
        <w:rPr>
          <w:sz w:val="24"/>
        </w:rPr>
        <w:t>the</w:t>
      </w:r>
      <w:r>
        <w:rPr>
          <w:spacing w:val="-2"/>
          <w:sz w:val="24"/>
        </w:rPr>
        <w:t xml:space="preserve"> </w:t>
      </w:r>
      <w:r>
        <w:rPr>
          <w:sz w:val="24"/>
        </w:rPr>
        <w:t>row</w:t>
      </w:r>
      <w:r>
        <w:rPr>
          <w:spacing w:val="-5"/>
          <w:sz w:val="24"/>
        </w:rPr>
        <w:t xml:space="preserve"> </w:t>
      </w:r>
      <w:r>
        <w:rPr>
          <w:sz w:val="24"/>
        </w:rPr>
        <w:t>of</w:t>
      </w:r>
      <w:r>
        <w:rPr>
          <w:spacing w:val="-7"/>
          <w:sz w:val="24"/>
        </w:rPr>
        <w:t xml:space="preserve"> </w:t>
      </w:r>
      <w:r>
        <w:rPr>
          <w:spacing w:val="-2"/>
          <w:sz w:val="24"/>
        </w:rPr>
        <w:t>zeros.</w:t>
      </w:r>
    </w:p>
    <w:p w:rsidR="002B25EF" w:rsidRDefault="00FE460B">
      <w:pPr>
        <w:pStyle w:val="ListParagraph"/>
        <w:numPr>
          <w:ilvl w:val="1"/>
          <w:numId w:val="9"/>
        </w:numPr>
        <w:tabs>
          <w:tab w:val="left" w:pos="1440"/>
          <w:tab w:val="left" w:pos="1489"/>
        </w:tabs>
        <w:spacing w:before="149" w:line="237" w:lineRule="auto"/>
        <w:ind w:right="1138" w:hanging="361"/>
        <w:rPr>
          <w:sz w:val="24"/>
        </w:rPr>
      </w:pPr>
      <w:r>
        <w:rPr>
          <w:sz w:val="24"/>
        </w:rPr>
        <w:t>Differentiate the auxiliary equation, A(s) with respect to s. Fill the row of zeros with these coefficients.</w:t>
      </w:r>
    </w:p>
    <w:p w:rsidR="002B25EF" w:rsidRDefault="00FE460B">
      <w:pPr>
        <w:pStyle w:val="Heading6"/>
        <w:spacing w:before="152"/>
        <w:ind w:left="768"/>
        <w:rPr>
          <w:u w:val="none"/>
        </w:rPr>
      </w:pPr>
      <w:r>
        <w:rPr>
          <w:spacing w:val="-2"/>
          <w:u w:val="none"/>
        </w:rPr>
        <w:t>Example</w:t>
      </w:r>
    </w:p>
    <w:p w:rsidR="002B25EF" w:rsidRDefault="00FE460B">
      <w:pPr>
        <w:pStyle w:val="BodyText"/>
        <w:spacing w:before="137" w:line="367" w:lineRule="auto"/>
        <w:ind w:left="720" w:right="787" w:firstLine="48"/>
      </w:pPr>
      <w:r>
        <w:t>Let us</w:t>
      </w:r>
      <w:r>
        <w:rPr>
          <w:spacing w:val="-3"/>
        </w:rPr>
        <w:t xml:space="preserve"> </w:t>
      </w:r>
      <w:r>
        <w:t>find</w:t>
      </w:r>
      <w:r>
        <w:rPr>
          <w:spacing w:val="-1"/>
        </w:rPr>
        <w:t xml:space="preserve"> </w:t>
      </w:r>
      <w:r>
        <w:t>the</w:t>
      </w:r>
      <w:r>
        <w:rPr>
          <w:spacing w:val="-2"/>
        </w:rPr>
        <w:t xml:space="preserve"> </w:t>
      </w:r>
      <w:r>
        <w:t>stability</w:t>
      </w:r>
      <w:r>
        <w:rPr>
          <w:spacing w:val="-11"/>
        </w:rPr>
        <w:t xml:space="preserve"> </w:t>
      </w:r>
      <w:r>
        <w:t>of</w:t>
      </w:r>
      <w:r>
        <w:rPr>
          <w:spacing w:val="-9"/>
        </w:rPr>
        <w:t xml:space="preserve"> </w:t>
      </w:r>
      <w:r>
        <w:t>the</w:t>
      </w:r>
      <w:r>
        <w:rPr>
          <w:spacing w:val="-2"/>
        </w:rPr>
        <w:t xml:space="preserve"> </w:t>
      </w:r>
      <w:r>
        <w:t>control</w:t>
      </w:r>
      <w:r>
        <w:rPr>
          <w:spacing w:val="-10"/>
        </w:rPr>
        <w:t xml:space="preserve"> </w:t>
      </w:r>
      <w:r>
        <w:t>system</w:t>
      </w:r>
      <w:r>
        <w:rPr>
          <w:spacing w:val="-10"/>
        </w:rPr>
        <w:t xml:space="preserve"> </w:t>
      </w:r>
      <w:r>
        <w:t>having</w:t>
      </w:r>
      <w:r>
        <w:rPr>
          <w:spacing w:val="-1"/>
        </w:rPr>
        <w:t xml:space="preserve"> </w:t>
      </w:r>
      <w:r>
        <w:t>characteristic</w:t>
      </w:r>
      <w:r>
        <w:rPr>
          <w:spacing w:val="-2"/>
        </w:rPr>
        <w:t xml:space="preserve"> </w:t>
      </w:r>
      <w:r>
        <w:t xml:space="preserve">equation, </w:t>
      </w:r>
      <w:r>
        <w:rPr>
          <w:spacing w:val="-2"/>
        </w:rPr>
        <w:t>S</w:t>
      </w:r>
      <w:r>
        <w:rPr>
          <w:spacing w:val="-2"/>
          <w:vertAlign w:val="superscript"/>
        </w:rPr>
        <w:t>5</w:t>
      </w:r>
      <w:r>
        <w:rPr>
          <w:spacing w:val="-2"/>
        </w:rPr>
        <w:t>+3s</w:t>
      </w:r>
      <w:r>
        <w:rPr>
          <w:spacing w:val="-2"/>
          <w:vertAlign w:val="superscript"/>
        </w:rPr>
        <w:t>4</w:t>
      </w:r>
      <w:r>
        <w:rPr>
          <w:spacing w:val="-2"/>
        </w:rPr>
        <w:t>+s</w:t>
      </w:r>
      <w:r>
        <w:rPr>
          <w:spacing w:val="-2"/>
          <w:vertAlign w:val="superscript"/>
        </w:rPr>
        <w:t>3</w:t>
      </w:r>
      <w:r>
        <w:rPr>
          <w:spacing w:val="-2"/>
        </w:rPr>
        <w:t>+3s</w:t>
      </w:r>
      <w:r>
        <w:rPr>
          <w:spacing w:val="-2"/>
          <w:vertAlign w:val="superscript"/>
        </w:rPr>
        <w:t>2</w:t>
      </w:r>
      <w:r>
        <w:rPr>
          <w:spacing w:val="-2"/>
        </w:rPr>
        <w:t>+s+3=0</w:t>
      </w:r>
    </w:p>
    <w:p w:rsidR="002B25EF" w:rsidRDefault="00FE460B">
      <w:pPr>
        <w:pStyle w:val="BodyText"/>
        <w:spacing w:before="53"/>
        <w:ind w:left="768"/>
      </w:pPr>
      <w:r>
        <w:rPr>
          <w:b/>
        </w:rPr>
        <w:t>Step</w:t>
      </w:r>
      <w:r>
        <w:rPr>
          <w:b/>
          <w:spacing w:val="-2"/>
        </w:rPr>
        <w:t xml:space="preserve"> </w:t>
      </w:r>
      <w:r>
        <w:rPr>
          <w:b/>
        </w:rPr>
        <w:t>1</w:t>
      </w:r>
      <w:r>
        <w:rPr>
          <w:b/>
          <w:spacing w:val="-3"/>
        </w:rPr>
        <w:t xml:space="preserve"> </w:t>
      </w:r>
      <w:r>
        <w:t>− Verify</w:t>
      </w:r>
      <w:r>
        <w:rPr>
          <w:spacing w:val="-9"/>
        </w:rPr>
        <w:t xml:space="preserve"> </w:t>
      </w:r>
      <w:r>
        <w:t>the</w:t>
      </w:r>
      <w:r>
        <w:rPr>
          <w:spacing w:val="4"/>
        </w:rPr>
        <w:t xml:space="preserve"> </w:t>
      </w:r>
      <w:r>
        <w:t>necessary</w:t>
      </w:r>
      <w:r>
        <w:rPr>
          <w:spacing w:val="-4"/>
        </w:rPr>
        <w:t xml:space="preserve"> </w:t>
      </w:r>
      <w:r>
        <w:t>condition for</w:t>
      </w:r>
      <w:r>
        <w:rPr>
          <w:spacing w:val="-2"/>
        </w:rPr>
        <w:t xml:space="preserve"> </w:t>
      </w:r>
      <w:r>
        <w:t>the</w:t>
      </w:r>
      <w:r>
        <w:rPr>
          <w:spacing w:val="-1"/>
        </w:rPr>
        <w:t xml:space="preserve"> </w:t>
      </w:r>
      <w:r>
        <w:t xml:space="preserve">Routh-Hurwitz </w:t>
      </w:r>
      <w:r>
        <w:rPr>
          <w:spacing w:val="-2"/>
        </w:rPr>
        <w:t>stability.</w:t>
      </w:r>
    </w:p>
    <w:p w:rsidR="002B25EF" w:rsidRDefault="00FE460B">
      <w:pPr>
        <w:pStyle w:val="BodyText"/>
        <w:spacing w:before="147"/>
        <w:ind w:left="768" w:right="787"/>
      </w:pPr>
      <w:r>
        <w:t>All</w:t>
      </w:r>
      <w:r>
        <w:rPr>
          <w:spacing w:val="40"/>
        </w:rPr>
        <w:t xml:space="preserve"> </w:t>
      </w:r>
      <w:r>
        <w:t>the</w:t>
      </w:r>
      <w:r>
        <w:rPr>
          <w:spacing w:val="40"/>
        </w:rPr>
        <w:t xml:space="preserve"> </w:t>
      </w:r>
      <w:r>
        <w:t>coefficients</w:t>
      </w:r>
      <w:r>
        <w:rPr>
          <w:spacing w:val="40"/>
        </w:rPr>
        <w:t xml:space="preserve"> </w:t>
      </w:r>
      <w:r>
        <w:t>of</w:t>
      </w:r>
      <w:r>
        <w:rPr>
          <w:spacing w:val="40"/>
        </w:rPr>
        <w:t xml:space="preserve"> </w:t>
      </w:r>
      <w:r>
        <w:t>the</w:t>
      </w:r>
      <w:r>
        <w:rPr>
          <w:spacing w:val="40"/>
        </w:rPr>
        <w:t xml:space="preserve"> </w:t>
      </w:r>
      <w:r>
        <w:t>given</w:t>
      </w:r>
      <w:r>
        <w:rPr>
          <w:spacing w:val="40"/>
        </w:rPr>
        <w:t xml:space="preserve"> </w:t>
      </w:r>
      <w:r>
        <w:t>characteristic</w:t>
      </w:r>
      <w:r>
        <w:rPr>
          <w:spacing w:val="40"/>
        </w:rPr>
        <w:t xml:space="preserve"> </w:t>
      </w:r>
      <w:r>
        <w:t>polynomial</w:t>
      </w:r>
      <w:r>
        <w:rPr>
          <w:spacing w:val="40"/>
        </w:rPr>
        <w:t xml:space="preserve"> </w:t>
      </w:r>
      <w:r>
        <w:t>are</w:t>
      </w:r>
      <w:r>
        <w:rPr>
          <w:spacing w:val="40"/>
        </w:rPr>
        <w:t xml:space="preserve"> </w:t>
      </w:r>
      <w:r>
        <w:t>positive.</w:t>
      </w:r>
      <w:r>
        <w:rPr>
          <w:spacing w:val="40"/>
        </w:rPr>
        <w:t xml:space="preserve"> </w:t>
      </w:r>
      <w:r>
        <w:t>So,</w:t>
      </w:r>
      <w:r>
        <w:rPr>
          <w:spacing w:val="40"/>
        </w:rPr>
        <w:t xml:space="preserve"> </w:t>
      </w:r>
      <w:r>
        <w:t>the</w:t>
      </w:r>
      <w:r>
        <w:rPr>
          <w:spacing w:val="40"/>
        </w:rPr>
        <w:t xml:space="preserve"> </w:t>
      </w:r>
      <w:r>
        <w:t>control system satisfied the necessary condition.</w:t>
      </w:r>
    </w:p>
    <w:p w:rsidR="002B25EF" w:rsidRDefault="00FE460B">
      <w:pPr>
        <w:pStyle w:val="BodyText"/>
        <w:spacing w:before="144"/>
        <w:ind w:left="768"/>
      </w:pPr>
      <w:r>
        <w:rPr>
          <w:b/>
        </w:rPr>
        <w:t>Step</w:t>
      </w:r>
      <w:r>
        <w:rPr>
          <w:b/>
          <w:spacing w:val="-1"/>
        </w:rPr>
        <w:t xml:space="preserve"> </w:t>
      </w:r>
      <w:r>
        <w:rPr>
          <w:b/>
        </w:rPr>
        <w:t>2</w:t>
      </w:r>
      <w:r>
        <w:rPr>
          <w:b/>
          <w:spacing w:val="-1"/>
        </w:rPr>
        <w:t xml:space="preserve"> </w:t>
      </w:r>
      <w:r>
        <w:t>− Form</w:t>
      </w:r>
      <w:r>
        <w:rPr>
          <w:spacing w:val="-7"/>
        </w:rPr>
        <w:t xml:space="preserve"> </w:t>
      </w:r>
      <w:r>
        <w:t>the Routh</w:t>
      </w:r>
      <w:r>
        <w:rPr>
          <w:spacing w:val="-3"/>
        </w:rPr>
        <w:t xml:space="preserve"> </w:t>
      </w:r>
      <w:r>
        <w:t>array</w:t>
      </w:r>
      <w:r>
        <w:rPr>
          <w:spacing w:val="-4"/>
        </w:rPr>
        <w:t xml:space="preserve"> </w:t>
      </w:r>
      <w:r>
        <w:t>for</w:t>
      </w:r>
      <w:r>
        <w:rPr>
          <w:spacing w:val="-1"/>
        </w:rPr>
        <w:t xml:space="preserve"> </w:t>
      </w:r>
      <w:r>
        <w:t>the given</w:t>
      </w:r>
      <w:r>
        <w:rPr>
          <w:spacing w:val="-3"/>
        </w:rPr>
        <w:t xml:space="preserve"> </w:t>
      </w:r>
      <w:r>
        <w:t>characteristic</w:t>
      </w:r>
      <w:r>
        <w:rPr>
          <w:spacing w:val="1"/>
        </w:rPr>
        <w:t xml:space="preserve"> </w:t>
      </w:r>
      <w:r>
        <w:rPr>
          <w:spacing w:val="-2"/>
        </w:rPr>
        <w:t>polynomial.</w:t>
      </w:r>
    </w:p>
    <w:p w:rsidR="002B25EF" w:rsidRDefault="002B25EF">
      <w:pPr>
        <w:pStyle w:val="BodyText"/>
        <w:rPr>
          <w:sz w:val="13"/>
        </w:r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243"/>
        <w:gridCol w:w="2593"/>
        <w:gridCol w:w="2593"/>
        <w:gridCol w:w="2598"/>
      </w:tblGrid>
      <w:tr w:rsidR="002B25EF">
        <w:trPr>
          <w:trHeight w:val="781"/>
        </w:trPr>
        <w:tc>
          <w:tcPr>
            <w:tcW w:w="2243" w:type="dxa"/>
          </w:tcPr>
          <w:p w:rsidR="002B25EF" w:rsidRDefault="00FE460B">
            <w:pPr>
              <w:pStyle w:val="TableParagraph"/>
              <w:spacing w:before="111"/>
              <w:rPr>
                <w:sz w:val="24"/>
              </w:rPr>
            </w:pPr>
            <w:r>
              <w:rPr>
                <w:spacing w:val="-5"/>
                <w:sz w:val="24"/>
              </w:rPr>
              <w:t>s5</w:t>
            </w:r>
          </w:p>
        </w:tc>
        <w:tc>
          <w:tcPr>
            <w:tcW w:w="2593" w:type="dxa"/>
          </w:tcPr>
          <w:p w:rsidR="002B25EF" w:rsidRDefault="00FE460B">
            <w:pPr>
              <w:pStyle w:val="TableParagraph"/>
              <w:spacing w:before="231"/>
              <w:ind w:left="169"/>
              <w:rPr>
                <w:sz w:val="24"/>
              </w:rPr>
            </w:pPr>
            <w:r>
              <w:rPr>
                <w:spacing w:val="-10"/>
                <w:sz w:val="24"/>
              </w:rPr>
              <w:t>1</w:t>
            </w:r>
          </w:p>
        </w:tc>
        <w:tc>
          <w:tcPr>
            <w:tcW w:w="2593" w:type="dxa"/>
          </w:tcPr>
          <w:p w:rsidR="002B25EF" w:rsidRDefault="00FE460B">
            <w:pPr>
              <w:pStyle w:val="TableParagraph"/>
              <w:spacing w:before="231"/>
              <w:ind w:left="169"/>
              <w:rPr>
                <w:sz w:val="24"/>
              </w:rPr>
            </w:pPr>
            <w:r>
              <w:rPr>
                <w:spacing w:val="-10"/>
                <w:sz w:val="24"/>
              </w:rPr>
              <w:t>1</w:t>
            </w:r>
          </w:p>
        </w:tc>
        <w:tc>
          <w:tcPr>
            <w:tcW w:w="2598" w:type="dxa"/>
          </w:tcPr>
          <w:p w:rsidR="002B25EF" w:rsidRDefault="00FE460B">
            <w:pPr>
              <w:pStyle w:val="TableParagraph"/>
              <w:spacing w:before="231"/>
              <w:ind w:left="169"/>
              <w:rPr>
                <w:sz w:val="24"/>
              </w:rPr>
            </w:pPr>
            <w:r>
              <w:rPr>
                <w:spacing w:val="-10"/>
                <w:sz w:val="24"/>
              </w:rPr>
              <w:t>1</w:t>
            </w:r>
          </w:p>
        </w:tc>
      </w:tr>
      <w:tr w:rsidR="002B25EF">
        <w:trPr>
          <w:trHeight w:val="777"/>
        </w:trPr>
        <w:tc>
          <w:tcPr>
            <w:tcW w:w="2243" w:type="dxa"/>
          </w:tcPr>
          <w:p w:rsidR="002B25EF" w:rsidRDefault="00FE460B">
            <w:pPr>
              <w:pStyle w:val="TableParagraph"/>
              <w:spacing w:before="112"/>
              <w:rPr>
                <w:sz w:val="24"/>
              </w:rPr>
            </w:pPr>
            <w:r>
              <w:rPr>
                <w:spacing w:val="-5"/>
                <w:sz w:val="24"/>
              </w:rPr>
              <w:t>s4</w:t>
            </w:r>
          </w:p>
        </w:tc>
        <w:tc>
          <w:tcPr>
            <w:tcW w:w="2593" w:type="dxa"/>
          </w:tcPr>
          <w:p w:rsidR="002B25EF" w:rsidRDefault="00FE460B">
            <w:pPr>
              <w:pStyle w:val="TableParagraph"/>
              <w:spacing w:before="232"/>
              <w:ind w:left="169"/>
              <w:rPr>
                <w:sz w:val="24"/>
              </w:rPr>
            </w:pPr>
            <w:r>
              <w:rPr>
                <w:strike/>
                <w:sz w:val="24"/>
              </w:rPr>
              <w:t>3</w:t>
            </w:r>
            <w:r>
              <w:rPr>
                <w:spacing w:val="2"/>
                <w:sz w:val="24"/>
              </w:rPr>
              <w:t xml:space="preserve"> </w:t>
            </w:r>
            <w:r>
              <w:rPr>
                <w:spacing w:val="-10"/>
                <w:sz w:val="24"/>
              </w:rPr>
              <w:t>1</w:t>
            </w:r>
          </w:p>
        </w:tc>
        <w:tc>
          <w:tcPr>
            <w:tcW w:w="2593" w:type="dxa"/>
          </w:tcPr>
          <w:p w:rsidR="002B25EF" w:rsidRDefault="00FE460B">
            <w:pPr>
              <w:pStyle w:val="TableParagraph"/>
              <w:spacing w:before="232"/>
              <w:ind w:left="169"/>
              <w:rPr>
                <w:sz w:val="24"/>
              </w:rPr>
            </w:pPr>
            <w:r>
              <w:rPr>
                <w:strike/>
                <w:sz w:val="24"/>
              </w:rPr>
              <w:t>3</w:t>
            </w:r>
            <w:r>
              <w:rPr>
                <w:spacing w:val="2"/>
                <w:sz w:val="24"/>
              </w:rPr>
              <w:t xml:space="preserve"> </w:t>
            </w:r>
            <w:r>
              <w:rPr>
                <w:spacing w:val="-10"/>
                <w:sz w:val="24"/>
              </w:rPr>
              <w:t>1</w:t>
            </w:r>
          </w:p>
        </w:tc>
        <w:tc>
          <w:tcPr>
            <w:tcW w:w="2598" w:type="dxa"/>
          </w:tcPr>
          <w:p w:rsidR="002B25EF" w:rsidRDefault="00FE460B">
            <w:pPr>
              <w:pStyle w:val="TableParagraph"/>
              <w:spacing w:before="232"/>
              <w:ind w:left="169"/>
              <w:rPr>
                <w:sz w:val="24"/>
              </w:rPr>
            </w:pPr>
            <w:r>
              <w:rPr>
                <w:strike/>
                <w:sz w:val="24"/>
              </w:rPr>
              <w:t>3</w:t>
            </w:r>
            <w:r>
              <w:rPr>
                <w:spacing w:val="2"/>
                <w:sz w:val="24"/>
              </w:rPr>
              <w:t xml:space="preserve"> </w:t>
            </w:r>
            <w:r>
              <w:rPr>
                <w:spacing w:val="-10"/>
                <w:sz w:val="24"/>
              </w:rPr>
              <w:t>1</w:t>
            </w:r>
          </w:p>
        </w:tc>
      </w:tr>
      <w:tr w:rsidR="002B25EF">
        <w:trPr>
          <w:trHeight w:val="517"/>
        </w:trPr>
        <w:tc>
          <w:tcPr>
            <w:tcW w:w="2243" w:type="dxa"/>
          </w:tcPr>
          <w:p w:rsidR="002B25EF" w:rsidRDefault="00FE460B">
            <w:pPr>
              <w:pStyle w:val="TableParagraph"/>
              <w:spacing w:before="111"/>
              <w:rPr>
                <w:sz w:val="24"/>
              </w:rPr>
            </w:pPr>
            <w:r>
              <w:rPr>
                <w:spacing w:val="-5"/>
                <w:sz w:val="24"/>
              </w:rPr>
              <w:t>s3</w:t>
            </w:r>
          </w:p>
        </w:tc>
        <w:tc>
          <w:tcPr>
            <w:tcW w:w="2593" w:type="dxa"/>
          </w:tcPr>
          <w:p w:rsidR="002B25EF" w:rsidRDefault="00FE460B">
            <w:pPr>
              <w:pStyle w:val="TableParagraph"/>
              <w:spacing w:before="111"/>
              <w:ind w:left="232"/>
              <w:rPr>
                <w:sz w:val="24"/>
              </w:rPr>
            </w:pPr>
            <w:r>
              <w:rPr>
                <w:spacing w:val="-10"/>
                <w:sz w:val="24"/>
              </w:rPr>
              <w:t>0</w:t>
            </w:r>
          </w:p>
        </w:tc>
        <w:tc>
          <w:tcPr>
            <w:tcW w:w="2593" w:type="dxa"/>
          </w:tcPr>
          <w:p w:rsidR="002B25EF" w:rsidRDefault="00FE460B">
            <w:pPr>
              <w:pStyle w:val="TableParagraph"/>
              <w:spacing w:before="111"/>
              <w:ind w:left="169"/>
              <w:rPr>
                <w:sz w:val="24"/>
              </w:rPr>
            </w:pPr>
            <w:r>
              <w:rPr>
                <w:spacing w:val="-10"/>
                <w:sz w:val="24"/>
              </w:rPr>
              <w:t>0</w:t>
            </w:r>
          </w:p>
        </w:tc>
        <w:tc>
          <w:tcPr>
            <w:tcW w:w="2598" w:type="dxa"/>
          </w:tcPr>
          <w:p w:rsidR="002B25EF" w:rsidRDefault="002B25EF">
            <w:pPr>
              <w:pStyle w:val="TableParagraph"/>
              <w:ind w:left="0"/>
            </w:pPr>
          </w:p>
        </w:tc>
      </w:tr>
      <w:tr w:rsidR="002B25EF">
        <w:trPr>
          <w:trHeight w:val="518"/>
        </w:trPr>
        <w:tc>
          <w:tcPr>
            <w:tcW w:w="2243" w:type="dxa"/>
          </w:tcPr>
          <w:p w:rsidR="002B25EF" w:rsidRDefault="00FE460B">
            <w:pPr>
              <w:pStyle w:val="TableParagraph"/>
              <w:spacing w:before="111"/>
              <w:rPr>
                <w:sz w:val="24"/>
              </w:rPr>
            </w:pPr>
            <w:r>
              <w:rPr>
                <w:spacing w:val="-5"/>
                <w:sz w:val="24"/>
              </w:rPr>
              <w:t>s2</w:t>
            </w:r>
          </w:p>
        </w:tc>
        <w:tc>
          <w:tcPr>
            <w:tcW w:w="2593" w:type="dxa"/>
          </w:tcPr>
          <w:p w:rsidR="002B25EF" w:rsidRDefault="002B25EF">
            <w:pPr>
              <w:pStyle w:val="TableParagraph"/>
              <w:ind w:left="0"/>
            </w:pPr>
          </w:p>
        </w:tc>
        <w:tc>
          <w:tcPr>
            <w:tcW w:w="2593" w:type="dxa"/>
          </w:tcPr>
          <w:p w:rsidR="002B25EF" w:rsidRDefault="002B25EF">
            <w:pPr>
              <w:pStyle w:val="TableParagraph"/>
              <w:ind w:left="0"/>
            </w:pPr>
          </w:p>
        </w:tc>
        <w:tc>
          <w:tcPr>
            <w:tcW w:w="2598" w:type="dxa"/>
          </w:tcPr>
          <w:p w:rsidR="002B25EF" w:rsidRDefault="002B25EF">
            <w:pPr>
              <w:pStyle w:val="TableParagraph"/>
              <w:ind w:left="0"/>
            </w:pPr>
          </w:p>
        </w:tc>
      </w:tr>
      <w:tr w:rsidR="002B25EF">
        <w:trPr>
          <w:trHeight w:val="513"/>
        </w:trPr>
        <w:tc>
          <w:tcPr>
            <w:tcW w:w="2243" w:type="dxa"/>
          </w:tcPr>
          <w:p w:rsidR="002B25EF" w:rsidRDefault="00FE460B">
            <w:pPr>
              <w:pStyle w:val="TableParagraph"/>
              <w:spacing w:before="111"/>
              <w:rPr>
                <w:sz w:val="24"/>
              </w:rPr>
            </w:pPr>
            <w:r>
              <w:rPr>
                <w:spacing w:val="-5"/>
                <w:sz w:val="24"/>
              </w:rPr>
              <w:t>s1</w:t>
            </w:r>
          </w:p>
        </w:tc>
        <w:tc>
          <w:tcPr>
            <w:tcW w:w="2593" w:type="dxa"/>
          </w:tcPr>
          <w:p w:rsidR="002B25EF" w:rsidRDefault="002B25EF">
            <w:pPr>
              <w:pStyle w:val="TableParagraph"/>
              <w:ind w:left="0"/>
            </w:pPr>
          </w:p>
        </w:tc>
        <w:tc>
          <w:tcPr>
            <w:tcW w:w="2593" w:type="dxa"/>
          </w:tcPr>
          <w:p w:rsidR="002B25EF" w:rsidRDefault="002B25EF">
            <w:pPr>
              <w:pStyle w:val="TableParagraph"/>
              <w:ind w:left="0"/>
            </w:pPr>
          </w:p>
        </w:tc>
        <w:tc>
          <w:tcPr>
            <w:tcW w:w="2598" w:type="dxa"/>
          </w:tcPr>
          <w:p w:rsidR="002B25EF" w:rsidRDefault="002B25EF">
            <w:pPr>
              <w:pStyle w:val="TableParagraph"/>
              <w:ind w:left="0"/>
            </w:pPr>
          </w:p>
        </w:tc>
      </w:tr>
      <w:tr w:rsidR="002B25EF">
        <w:trPr>
          <w:trHeight w:val="517"/>
        </w:trPr>
        <w:tc>
          <w:tcPr>
            <w:tcW w:w="2243" w:type="dxa"/>
          </w:tcPr>
          <w:p w:rsidR="002B25EF" w:rsidRDefault="00FE460B">
            <w:pPr>
              <w:pStyle w:val="TableParagraph"/>
              <w:spacing w:before="111"/>
              <w:rPr>
                <w:sz w:val="24"/>
              </w:rPr>
            </w:pPr>
            <w:r>
              <w:rPr>
                <w:spacing w:val="-5"/>
                <w:sz w:val="24"/>
              </w:rPr>
              <w:t>s0</w:t>
            </w:r>
          </w:p>
        </w:tc>
        <w:tc>
          <w:tcPr>
            <w:tcW w:w="2593" w:type="dxa"/>
          </w:tcPr>
          <w:p w:rsidR="002B25EF" w:rsidRDefault="002B25EF">
            <w:pPr>
              <w:pStyle w:val="TableParagraph"/>
              <w:ind w:left="0"/>
            </w:pPr>
          </w:p>
        </w:tc>
        <w:tc>
          <w:tcPr>
            <w:tcW w:w="2593" w:type="dxa"/>
          </w:tcPr>
          <w:p w:rsidR="002B25EF" w:rsidRDefault="002B25EF">
            <w:pPr>
              <w:pStyle w:val="TableParagraph"/>
              <w:ind w:left="0"/>
            </w:pPr>
          </w:p>
        </w:tc>
        <w:tc>
          <w:tcPr>
            <w:tcW w:w="2598" w:type="dxa"/>
          </w:tcPr>
          <w:p w:rsidR="002B25EF" w:rsidRDefault="002B25EF">
            <w:pPr>
              <w:pStyle w:val="TableParagraph"/>
              <w:ind w:left="0"/>
            </w:pPr>
          </w:p>
        </w:tc>
      </w:tr>
    </w:tbl>
    <w:p w:rsidR="002B25EF" w:rsidRDefault="00FE460B">
      <w:pPr>
        <w:pStyle w:val="BodyText"/>
        <w:ind w:left="768" w:right="1120"/>
      </w:pPr>
      <w:r>
        <w:t xml:space="preserve">The row s4 elements have the common factor of 3. So, all these elements are divided by 3. </w:t>
      </w:r>
      <w:r>
        <w:rPr>
          <w:b/>
        </w:rPr>
        <w:t xml:space="preserve">Special case (ii) </w:t>
      </w:r>
      <w:r>
        <w:t>−</w:t>
      </w:r>
      <w:r>
        <w:rPr>
          <w:spacing w:val="-2"/>
        </w:rPr>
        <w:t xml:space="preserve"> </w:t>
      </w:r>
      <w:r>
        <w:t>All</w:t>
      </w:r>
      <w:r>
        <w:rPr>
          <w:spacing w:val="-5"/>
        </w:rPr>
        <w:t xml:space="preserve"> </w:t>
      </w:r>
      <w:r>
        <w:t>the elements of</w:t>
      </w:r>
      <w:r>
        <w:rPr>
          <w:spacing w:val="-3"/>
        </w:rPr>
        <w:t xml:space="preserve"> </w:t>
      </w:r>
      <w:r>
        <w:t>row s3</w:t>
      </w:r>
      <w:r>
        <w:rPr>
          <w:spacing w:val="-1"/>
        </w:rPr>
        <w:t xml:space="preserve"> </w:t>
      </w:r>
      <w:r>
        <w:t>are</w:t>
      </w:r>
      <w:r>
        <w:rPr>
          <w:spacing w:val="-6"/>
        </w:rPr>
        <w:t xml:space="preserve"> </w:t>
      </w:r>
      <w:r>
        <w:t>zero.</w:t>
      </w:r>
      <w:r>
        <w:rPr>
          <w:spacing w:val="-3"/>
        </w:rPr>
        <w:t xml:space="preserve"> </w:t>
      </w:r>
      <w:r>
        <w:t>So, write</w:t>
      </w:r>
      <w:r>
        <w:rPr>
          <w:spacing w:val="-2"/>
        </w:rPr>
        <w:t xml:space="preserve"> </w:t>
      </w:r>
      <w:r>
        <w:t>the auxiliary</w:t>
      </w:r>
      <w:r>
        <w:rPr>
          <w:spacing w:val="-5"/>
        </w:rPr>
        <w:t xml:space="preserve"> </w:t>
      </w:r>
      <w:r>
        <w:t>equation, A(s) of the row s4.</w:t>
      </w:r>
    </w:p>
    <w:p w:rsidR="002B25EF" w:rsidRDefault="00FE460B">
      <w:pPr>
        <w:pStyle w:val="BodyText"/>
        <w:spacing w:line="274" w:lineRule="exact"/>
        <w:ind w:left="720"/>
      </w:pPr>
      <w:r>
        <w:rPr>
          <w:spacing w:val="-2"/>
        </w:rPr>
        <w:t>A(s)=s</w:t>
      </w:r>
      <w:r>
        <w:rPr>
          <w:spacing w:val="-2"/>
          <w:vertAlign w:val="superscript"/>
        </w:rPr>
        <w:t>4</w:t>
      </w:r>
      <w:r>
        <w:rPr>
          <w:spacing w:val="-2"/>
        </w:rPr>
        <w:t>+s</w:t>
      </w:r>
      <w:r>
        <w:rPr>
          <w:spacing w:val="-2"/>
          <w:vertAlign w:val="superscript"/>
        </w:rPr>
        <w:t>2</w:t>
      </w:r>
      <w:r>
        <w:rPr>
          <w:spacing w:val="-2"/>
        </w:rPr>
        <w:t>+1</w:t>
      </w:r>
    </w:p>
    <w:p w:rsidR="002B25EF" w:rsidRDefault="00FE460B">
      <w:pPr>
        <w:pStyle w:val="BodyText"/>
        <w:spacing w:before="198"/>
        <w:ind w:left="768"/>
      </w:pPr>
      <w:r>
        <w:t>Differentiate</w:t>
      </w:r>
      <w:r>
        <w:rPr>
          <w:spacing w:val="-4"/>
        </w:rPr>
        <w:t xml:space="preserve"> </w:t>
      </w:r>
      <w:r>
        <w:t>the</w:t>
      </w:r>
      <w:r>
        <w:rPr>
          <w:spacing w:val="-2"/>
        </w:rPr>
        <w:t xml:space="preserve"> </w:t>
      </w:r>
      <w:r>
        <w:t>above</w:t>
      </w:r>
      <w:r>
        <w:rPr>
          <w:spacing w:val="-2"/>
        </w:rPr>
        <w:t xml:space="preserve"> </w:t>
      </w:r>
      <w:r>
        <w:t>equation</w:t>
      </w:r>
      <w:r>
        <w:rPr>
          <w:spacing w:val="-6"/>
        </w:rPr>
        <w:t xml:space="preserve"> </w:t>
      </w:r>
      <w:r>
        <w:t>with</w:t>
      </w:r>
      <w:r>
        <w:rPr>
          <w:spacing w:val="-5"/>
        </w:rPr>
        <w:t xml:space="preserve"> </w:t>
      </w:r>
      <w:r>
        <w:t>respect</w:t>
      </w:r>
      <w:r>
        <w:rPr>
          <w:spacing w:val="-1"/>
        </w:rPr>
        <w:t xml:space="preserve"> </w:t>
      </w:r>
      <w:r>
        <w:t>to</w:t>
      </w:r>
      <w:r>
        <w:rPr>
          <w:spacing w:val="4"/>
        </w:rPr>
        <w:t xml:space="preserve"> </w:t>
      </w:r>
      <w:r>
        <w:rPr>
          <w:spacing w:val="-7"/>
        </w:rPr>
        <w:t>s.</w:t>
      </w:r>
    </w:p>
    <w:p w:rsidR="002B25EF" w:rsidRDefault="00C2202E">
      <w:pPr>
        <w:pStyle w:val="BodyText"/>
        <w:spacing w:before="215" w:line="234" w:lineRule="exact"/>
        <w:ind w:left="720"/>
      </w:pPr>
      <w:r>
        <w:pict>
          <v:rect id="docshape219" o:spid="_x0000_s2195" style="position:absolute;left:0;text-align:left;margin-left:1in;margin-top:18.3pt;width:22.6pt;height:.7pt;z-index:-18192384;mso-position-horizontal-relative:page" fillcolor="black" stroked="f">
            <w10:wrap anchorx="page"/>
          </v:rect>
        </w:pict>
      </w:r>
      <w:r w:rsidR="00FE460B">
        <w:rPr>
          <w:rFonts w:ascii="Cambria Math"/>
          <w:vertAlign w:val="superscript"/>
        </w:rPr>
        <w:t>dA(s)</w:t>
      </w:r>
      <w:r w:rsidR="00FE460B">
        <w:rPr>
          <w:rFonts w:ascii="Cambria Math"/>
          <w:spacing w:val="37"/>
        </w:rPr>
        <w:t xml:space="preserve"> </w:t>
      </w:r>
      <w:r w:rsidR="00FE460B">
        <w:t>=</w:t>
      </w:r>
      <w:r w:rsidR="00FE460B">
        <w:rPr>
          <w:spacing w:val="26"/>
        </w:rPr>
        <w:t xml:space="preserve"> </w:t>
      </w:r>
      <w:r w:rsidR="00FE460B">
        <w:rPr>
          <w:spacing w:val="-2"/>
        </w:rPr>
        <w:t>4s3+2s</w:t>
      </w:r>
    </w:p>
    <w:p w:rsidR="002B25EF" w:rsidRDefault="00FE460B">
      <w:pPr>
        <w:spacing w:line="152" w:lineRule="exact"/>
        <w:ind w:left="845"/>
        <w:rPr>
          <w:rFonts w:ascii="Cambria Math" w:eastAsia="Cambria Math"/>
          <w:sz w:val="17"/>
        </w:rPr>
      </w:pPr>
      <w:r>
        <w:rPr>
          <w:rFonts w:ascii="Cambria Math" w:eastAsia="Cambria Math"/>
          <w:spacing w:val="-5"/>
          <w:w w:val="105"/>
          <w:sz w:val="17"/>
        </w:rPr>
        <w:t>𝑑𝑠</w:t>
      </w:r>
    </w:p>
    <w:p w:rsidR="002B25EF" w:rsidRDefault="00FE460B">
      <w:pPr>
        <w:pStyle w:val="BodyText"/>
        <w:spacing w:before="160" w:after="6"/>
        <w:ind w:left="768"/>
      </w:pPr>
      <w:r>
        <w:t>Place</w:t>
      </w:r>
      <w:r>
        <w:rPr>
          <w:spacing w:val="-2"/>
        </w:rPr>
        <w:t xml:space="preserve"> </w:t>
      </w:r>
      <w:r>
        <w:t>these</w:t>
      </w:r>
      <w:r>
        <w:rPr>
          <w:spacing w:val="-1"/>
        </w:rPr>
        <w:t xml:space="preserve"> </w:t>
      </w:r>
      <w:r>
        <w:t>coefficients</w:t>
      </w:r>
      <w:r>
        <w:rPr>
          <w:spacing w:val="1"/>
        </w:rPr>
        <w:t xml:space="preserve"> </w:t>
      </w:r>
      <w:r>
        <w:t>in</w:t>
      </w:r>
      <w:r>
        <w:rPr>
          <w:spacing w:val="-5"/>
        </w:rPr>
        <w:t xml:space="preserve"> </w:t>
      </w:r>
      <w:r>
        <w:t xml:space="preserve">row </w:t>
      </w:r>
      <w:r>
        <w:rPr>
          <w:spacing w:val="-5"/>
        </w:rPr>
        <w:t>s</w:t>
      </w:r>
      <w:r>
        <w:rPr>
          <w:spacing w:val="-5"/>
          <w:vertAlign w:val="superscript"/>
        </w:rPr>
        <w:t>3</w:t>
      </w:r>
      <w:r>
        <w:rPr>
          <w:spacing w:val="-5"/>
        </w:rPr>
        <w:t>.</w:t>
      </w: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27"/>
        <w:gridCol w:w="3040"/>
        <w:gridCol w:w="2180"/>
        <w:gridCol w:w="2180"/>
      </w:tblGrid>
      <w:tr w:rsidR="002B25EF">
        <w:trPr>
          <w:trHeight w:val="781"/>
        </w:trPr>
        <w:tc>
          <w:tcPr>
            <w:tcW w:w="2627" w:type="dxa"/>
          </w:tcPr>
          <w:p w:rsidR="002B25EF" w:rsidRDefault="00FE460B">
            <w:pPr>
              <w:pStyle w:val="TableParagraph"/>
              <w:spacing w:before="116"/>
              <w:rPr>
                <w:sz w:val="24"/>
              </w:rPr>
            </w:pPr>
            <w:r>
              <w:rPr>
                <w:spacing w:val="-5"/>
                <w:sz w:val="24"/>
              </w:rPr>
              <w:t>s5</w:t>
            </w:r>
          </w:p>
        </w:tc>
        <w:tc>
          <w:tcPr>
            <w:tcW w:w="3040" w:type="dxa"/>
          </w:tcPr>
          <w:p w:rsidR="002B25EF" w:rsidRDefault="00FE460B">
            <w:pPr>
              <w:pStyle w:val="TableParagraph"/>
              <w:spacing w:before="236"/>
              <w:ind w:left="169"/>
              <w:rPr>
                <w:sz w:val="24"/>
              </w:rPr>
            </w:pPr>
            <w:r>
              <w:rPr>
                <w:spacing w:val="-10"/>
                <w:sz w:val="24"/>
              </w:rPr>
              <w:t>1</w:t>
            </w:r>
          </w:p>
        </w:tc>
        <w:tc>
          <w:tcPr>
            <w:tcW w:w="2180" w:type="dxa"/>
          </w:tcPr>
          <w:p w:rsidR="002B25EF" w:rsidRDefault="00FE460B">
            <w:pPr>
              <w:pStyle w:val="TableParagraph"/>
              <w:spacing w:before="236"/>
              <w:ind w:left="169"/>
              <w:rPr>
                <w:sz w:val="24"/>
              </w:rPr>
            </w:pPr>
            <w:r>
              <w:rPr>
                <w:spacing w:val="-10"/>
                <w:sz w:val="24"/>
              </w:rPr>
              <w:t>1</w:t>
            </w:r>
          </w:p>
        </w:tc>
        <w:tc>
          <w:tcPr>
            <w:tcW w:w="2180" w:type="dxa"/>
          </w:tcPr>
          <w:p w:rsidR="002B25EF" w:rsidRDefault="00FE460B">
            <w:pPr>
              <w:pStyle w:val="TableParagraph"/>
              <w:spacing w:before="236"/>
              <w:ind w:left="169"/>
              <w:rPr>
                <w:sz w:val="24"/>
              </w:rPr>
            </w:pPr>
            <w:r>
              <w:rPr>
                <w:spacing w:val="-10"/>
                <w:sz w:val="24"/>
              </w:rPr>
              <w:t>1</w:t>
            </w:r>
          </w:p>
        </w:tc>
      </w:tr>
    </w:tbl>
    <w:p w:rsidR="002B25EF" w:rsidRDefault="002B25EF">
      <w:pPr>
        <w:pStyle w:val="TableParagraph"/>
        <w:rPr>
          <w:sz w:val="24"/>
        </w:rPr>
        <w:sectPr w:rsidR="002B25EF">
          <w:footerReference w:type="default" r:id="rId96"/>
          <w:pgSz w:w="11910" w:h="16840"/>
          <w:pgMar w:top="1100" w:right="357" w:bottom="280" w:left="720" w:header="0" w:footer="0" w:gutter="0"/>
          <w:cols w:space="720"/>
        </w:sect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27"/>
        <w:gridCol w:w="3040"/>
        <w:gridCol w:w="2180"/>
        <w:gridCol w:w="2180"/>
      </w:tblGrid>
      <w:tr w:rsidR="002B25EF">
        <w:trPr>
          <w:trHeight w:val="781"/>
        </w:trPr>
        <w:tc>
          <w:tcPr>
            <w:tcW w:w="2627" w:type="dxa"/>
          </w:tcPr>
          <w:p w:rsidR="002B25EF" w:rsidRDefault="00FE460B">
            <w:pPr>
              <w:pStyle w:val="TableParagraph"/>
              <w:spacing w:before="116"/>
              <w:rPr>
                <w:sz w:val="24"/>
              </w:rPr>
            </w:pPr>
            <w:r>
              <w:rPr>
                <w:spacing w:val="-5"/>
                <w:sz w:val="24"/>
              </w:rPr>
              <w:lastRenderedPageBreak/>
              <w:t>s4</w:t>
            </w:r>
          </w:p>
        </w:tc>
        <w:tc>
          <w:tcPr>
            <w:tcW w:w="3040" w:type="dxa"/>
          </w:tcPr>
          <w:p w:rsidR="002B25EF" w:rsidRDefault="00FE460B">
            <w:pPr>
              <w:pStyle w:val="TableParagraph"/>
              <w:spacing w:before="236"/>
              <w:ind w:left="169"/>
              <w:rPr>
                <w:sz w:val="24"/>
              </w:rPr>
            </w:pPr>
            <w:r>
              <w:rPr>
                <w:spacing w:val="-10"/>
                <w:sz w:val="24"/>
              </w:rPr>
              <w:t>1</w:t>
            </w:r>
          </w:p>
        </w:tc>
        <w:tc>
          <w:tcPr>
            <w:tcW w:w="2180" w:type="dxa"/>
          </w:tcPr>
          <w:p w:rsidR="002B25EF" w:rsidRDefault="00FE460B">
            <w:pPr>
              <w:pStyle w:val="TableParagraph"/>
              <w:spacing w:before="236"/>
              <w:ind w:left="169"/>
              <w:rPr>
                <w:sz w:val="24"/>
              </w:rPr>
            </w:pPr>
            <w:r>
              <w:rPr>
                <w:spacing w:val="-10"/>
                <w:sz w:val="24"/>
              </w:rPr>
              <w:t>1</w:t>
            </w:r>
          </w:p>
        </w:tc>
        <w:tc>
          <w:tcPr>
            <w:tcW w:w="2180" w:type="dxa"/>
          </w:tcPr>
          <w:p w:rsidR="002B25EF" w:rsidRDefault="00FE460B">
            <w:pPr>
              <w:pStyle w:val="TableParagraph"/>
              <w:spacing w:before="236"/>
              <w:ind w:left="169"/>
              <w:rPr>
                <w:sz w:val="24"/>
              </w:rPr>
            </w:pPr>
            <w:r>
              <w:rPr>
                <w:spacing w:val="-10"/>
                <w:sz w:val="24"/>
              </w:rPr>
              <w:t>1</w:t>
            </w:r>
          </w:p>
        </w:tc>
      </w:tr>
      <w:tr w:rsidR="002B25EF">
        <w:trPr>
          <w:trHeight w:val="782"/>
        </w:trPr>
        <w:tc>
          <w:tcPr>
            <w:tcW w:w="2627" w:type="dxa"/>
          </w:tcPr>
          <w:p w:rsidR="002B25EF" w:rsidRDefault="00FE460B">
            <w:pPr>
              <w:pStyle w:val="TableParagraph"/>
              <w:spacing w:before="111"/>
              <w:rPr>
                <w:sz w:val="24"/>
              </w:rPr>
            </w:pPr>
            <w:r>
              <w:rPr>
                <w:spacing w:val="-5"/>
                <w:sz w:val="24"/>
              </w:rPr>
              <w:t>s3</w:t>
            </w:r>
          </w:p>
        </w:tc>
        <w:tc>
          <w:tcPr>
            <w:tcW w:w="3040" w:type="dxa"/>
          </w:tcPr>
          <w:p w:rsidR="002B25EF" w:rsidRDefault="00FE460B">
            <w:pPr>
              <w:pStyle w:val="TableParagraph"/>
              <w:spacing w:before="231"/>
              <w:ind w:left="169"/>
              <w:rPr>
                <w:sz w:val="24"/>
              </w:rPr>
            </w:pPr>
            <w:r>
              <w:rPr>
                <w:spacing w:val="-10"/>
                <w:sz w:val="24"/>
              </w:rPr>
              <w:t>4</w:t>
            </w:r>
          </w:p>
        </w:tc>
        <w:tc>
          <w:tcPr>
            <w:tcW w:w="2180" w:type="dxa"/>
          </w:tcPr>
          <w:p w:rsidR="002B25EF" w:rsidRDefault="00FE460B">
            <w:pPr>
              <w:pStyle w:val="TableParagraph"/>
              <w:spacing w:before="231"/>
              <w:ind w:left="121"/>
              <w:rPr>
                <w:sz w:val="24"/>
              </w:rPr>
            </w:pPr>
            <w:r>
              <w:rPr>
                <w:spacing w:val="-10"/>
                <w:sz w:val="24"/>
              </w:rPr>
              <w:t>2</w:t>
            </w:r>
          </w:p>
        </w:tc>
        <w:tc>
          <w:tcPr>
            <w:tcW w:w="2180" w:type="dxa"/>
          </w:tcPr>
          <w:p w:rsidR="002B25EF" w:rsidRDefault="002B25EF">
            <w:pPr>
              <w:pStyle w:val="TableParagraph"/>
              <w:ind w:left="0"/>
              <w:rPr>
                <w:sz w:val="24"/>
              </w:rPr>
            </w:pPr>
          </w:p>
        </w:tc>
      </w:tr>
      <w:tr w:rsidR="002B25EF">
        <w:trPr>
          <w:trHeight w:val="513"/>
        </w:trPr>
        <w:tc>
          <w:tcPr>
            <w:tcW w:w="2627" w:type="dxa"/>
          </w:tcPr>
          <w:p w:rsidR="002B25EF" w:rsidRDefault="00FE460B">
            <w:pPr>
              <w:pStyle w:val="TableParagraph"/>
              <w:spacing w:before="111"/>
              <w:rPr>
                <w:sz w:val="24"/>
              </w:rPr>
            </w:pPr>
            <w:r>
              <w:rPr>
                <w:spacing w:val="-5"/>
                <w:sz w:val="24"/>
              </w:rPr>
              <w:t>s2</w:t>
            </w:r>
          </w:p>
        </w:tc>
        <w:tc>
          <w:tcPr>
            <w:tcW w:w="3040" w:type="dxa"/>
          </w:tcPr>
          <w:p w:rsidR="002B25EF" w:rsidRDefault="00FE460B">
            <w:pPr>
              <w:pStyle w:val="TableParagraph"/>
              <w:spacing w:before="111"/>
              <w:ind w:left="169"/>
              <w:rPr>
                <w:sz w:val="24"/>
              </w:rPr>
            </w:pPr>
            <w:r>
              <w:rPr>
                <w:spacing w:val="-5"/>
                <w:sz w:val="24"/>
              </w:rPr>
              <w:t>0.5</w:t>
            </w:r>
          </w:p>
        </w:tc>
        <w:tc>
          <w:tcPr>
            <w:tcW w:w="2180" w:type="dxa"/>
          </w:tcPr>
          <w:p w:rsidR="002B25EF" w:rsidRDefault="00FE460B">
            <w:pPr>
              <w:pStyle w:val="TableParagraph"/>
              <w:spacing w:before="111"/>
              <w:ind w:left="169"/>
              <w:rPr>
                <w:sz w:val="24"/>
              </w:rPr>
            </w:pPr>
            <w:r>
              <w:rPr>
                <w:spacing w:val="-10"/>
                <w:sz w:val="24"/>
              </w:rPr>
              <w:t>1</w:t>
            </w:r>
          </w:p>
        </w:tc>
        <w:tc>
          <w:tcPr>
            <w:tcW w:w="2180" w:type="dxa"/>
          </w:tcPr>
          <w:p w:rsidR="002B25EF" w:rsidRDefault="002B25EF">
            <w:pPr>
              <w:pStyle w:val="TableParagraph"/>
              <w:ind w:left="0"/>
              <w:rPr>
                <w:sz w:val="24"/>
              </w:rPr>
            </w:pPr>
          </w:p>
        </w:tc>
      </w:tr>
      <w:tr w:rsidR="002B25EF">
        <w:trPr>
          <w:trHeight w:val="517"/>
        </w:trPr>
        <w:tc>
          <w:tcPr>
            <w:tcW w:w="2627" w:type="dxa"/>
          </w:tcPr>
          <w:p w:rsidR="002B25EF" w:rsidRDefault="00FE460B">
            <w:pPr>
              <w:pStyle w:val="TableParagraph"/>
              <w:spacing w:before="111"/>
              <w:rPr>
                <w:sz w:val="24"/>
              </w:rPr>
            </w:pPr>
            <w:r>
              <w:rPr>
                <w:spacing w:val="-5"/>
                <w:sz w:val="24"/>
              </w:rPr>
              <w:t>s1</w:t>
            </w:r>
          </w:p>
        </w:tc>
        <w:tc>
          <w:tcPr>
            <w:tcW w:w="3040" w:type="dxa"/>
          </w:tcPr>
          <w:p w:rsidR="002B25EF" w:rsidRDefault="00FE460B">
            <w:pPr>
              <w:pStyle w:val="TableParagraph"/>
              <w:spacing w:before="111"/>
              <w:ind w:left="169"/>
              <w:rPr>
                <w:sz w:val="24"/>
              </w:rPr>
            </w:pPr>
            <w:r>
              <w:rPr>
                <w:spacing w:val="-5"/>
                <w:sz w:val="24"/>
              </w:rPr>
              <w:t>−3</w:t>
            </w:r>
          </w:p>
        </w:tc>
        <w:tc>
          <w:tcPr>
            <w:tcW w:w="2180" w:type="dxa"/>
          </w:tcPr>
          <w:p w:rsidR="002B25EF" w:rsidRDefault="002B25EF">
            <w:pPr>
              <w:pStyle w:val="TableParagraph"/>
              <w:ind w:left="0"/>
              <w:rPr>
                <w:sz w:val="24"/>
              </w:rPr>
            </w:pPr>
          </w:p>
        </w:tc>
        <w:tc>
          <w:tcPr>
            <w:tcW w:w="2180" w:type="dxa"/>
          </w:tcPr>
          <w:p w:rsidR="002B25EF" w:rsidRDefault="002B25EF">
            <w:pPr>
              <w:pStyle w:val="TableParagraph"/>
              <w:ind w:left="0"/>
              <w:rPr>
                <w:sz w:val="24"/>
              </w:rPr>
            </w:pPr>
          </w:p>
        </w:tc>
      </w:tr>
      <w:tr w:rsidR="002B25EF">
        <w:trPr>
          <w:trHeight w:val="782"/>
        </w:trPr>
        <w:tc>
          <w:tcPr>
            <w:tcW w:w="2627" w:type="dxa"/>
          </w:tcPr>
          <w:p w:rsidR="002B25EF" w:rsidRDefault="00FE460B">
            <w:pPr>
              <w:pStyle w:val="TableParagraph"/>
              <w:spacing w:before="111"/>
              <w:rPr>
                <w:sz w:val="24"/>
              </w:rPr>
            </w:pPr>
            <w:r>
              <w:rPr>
                <w:spacing w:val="-5"/>
                <w:sz w:val="24"/>
              </w:rPr>
              <w:t>s0</w:t>
            </w:r>
          </w:p>
        </w:tc>
        <w:tc>
          <w:tcPr>
            <w:tcW w:w="3040" w:type="dxa"/>
          </w:tcPr>
          <w:p w:rsidR="002B25EF" w:rsidRDefault="00FE460B">
            <w:pPr>
              <w:pStyle w:val="TableParagraph"/>
              <w:spacing w:before="232"/>
              <w:ind w:left="169"/>
              <w:rPr>
                <w:sz w:val="24"/>
              </w:rPr>
            </w:pPr>
            <w:r>
              <w:rPr>
                <w:spacing w:val="-10"/>
                <w:sz w:val="24"/>
              </w:rPr>
              <w:t>1</w:t>
            </w:r>
          </w:p>
        </w:tc>
        <w:tc>
          <w:tcPr>
            <w:tcW w:w="2180" w:type="dxa"/>
          </w:tcPr>
          <w:p w:rsidR="002B25EF" w:rsidRDefault="002B25EF">
            <w:pPr>
              <w:pStyle w:val="TableParagraph"/>
              <w:ind w:left="0"/>
              <w:rPr>
                <w:sz w:val="24"/>
              </w:rPr>
            </w:pPr>
          </w:p>
        </w:tc>
        <w:tc>
          <w:tcPr>
            <w:tcW w:w="2180" w:type="dxa"/>
          </w:tcPr>
          <w:p w:rsidR="002B25EF" w:rsidRDefault="002B25EF">
            <w:pPr>
              <w:pStyle w:val="TableParagraph"/>
              <w:ind w:left="0"/>
              <w:rPr>
                <w:sz w:val="24"/>
              </w:rPr>
            </w:pPr>
          </w:p>
        </w:tc>
      </w:tr>
    </w:tbl>
    <w:p w:rsidR="002B25EF" w:rsidRDefault="00FE460B">
      <w:pPr>
        <w:pStyle w:val="BodyText"/>
        <w:spacing w:before="128"/>
        <w:ind w:left="768"/>
        <w:jc w:val="both"/>
      </w:pPr>
      <w:r>
        <w:rPr>
          <w:b/>
        </w:rPr>
        <w:t>Step</w:t>
      </w:r>
      <w:r>
        <w:rPr>
          <w:b/>
          <w:spacing w:val="-3"/>
        </w:rPr>
        <w:t xml:space="preserve"> </w:t>
      </w:r>
      <w:r>
        <w:rPr>
          <w:b/>
        </w:rPr>
        <w:t>3</w:t>
      </w:r>
      <w:r>
        <w:rPr>
          <w:b/>
          <w:spacing w:val="-3"/>
        </w:rPr>
        <w:t xml:space="preserve"> </w:t>
      </w:r>
      <w:r>
        <w:t>−</w:t>
      </w:r>
      <w:r>
        <w:rPr>
          <w:spacing w:val="-2"/>
        </w:rPr>
        <w:t xml:space="preserve"> </w:t>
      </w:r>
      <w:r>
        <w:t>Verify</w:t>
      </w:r>
      <w:r>
        <w:rPr>
          <w:spacing w:val="-10"/>
        </w:rPr>
        <w:t xml:space="preserve"> </w:t>
      </w:r>
      <w:r>
        <w:t>the</w:t>
      </w:r>
      <w:r>
        <w:rPr>
          <w:spacing w:val="-2"/>
        </w:rPr>
        <w:t xml:space="preserve"> </w:t>
      </w:r>
      <w:r>
        <w:t>sufficient</w:t>
      </w:r>
      <w:r>
        <w:rPr>
          <w:spacing w:val="5"/>
        </w:rPr>
        <w:t xml:space="preserve"> </w:t>
      </w:r>
      <w:r>
        <w:t>condition</w:t>
      </w:r>
      <w:r>
        <w:rPr>
          <w:spacing w:val="-1"/>
        </w:rPr>
        <w:t xml:space="preserve"> </w:t>
      </w:r>
      <w:r>
        <w:t>for</w:t>
      </w:r>
      <w:r>
        <w:rPr>
          <w:spacing w:val="-3"/>
        </w:rPr>
        <w:t xml:space="preserve"> </w:t>
      </w:r>
      <w:r>
        <w:t>the</w:t>
      </w:r>
      <w:r>
        <w:rPr>
          <w:spacing w:val="-2"/>
        </w:rPr>
        <w:t xml:space="preserve"> </w:t>
      </w:r>
      <w:r>
        <w:t xml:space="preserve">Routh-Hurwitz </w:t>
      </w:r>
      <w:r>
        <w:rPr>
          <w:spacing w:val="-2"/>
        </w:rPr>
        <w:t>stability.</w:t>
      </w:r>
    </w:p>
    <w:p w:rsidR="002B25EF" w:rsidRDefault="00FE460B">
      <w:pPr>
        <w:pStyle w:val="BodyText"/>
        <w:spacing w:before="142" w:line="242" w:lineRule="auto"/>
        <w:ind w:left="768" w:right="1136"/>
        <w:jc w:val="both"/>
      </w:pPr>
      <w:r>
        <w:t xml:space="preserve">There are two sign changes in the first column of Routh table. Hence, the control system is </w:t>
      </w:r>
      <w:r>
        <w:rPr>
          <w:spacing w:val="-2"/>
        </w:rPr>
        <w:t>unstable.</w:t>
      </w:r>
    </w:p>
    <w:p w:rsidR="002B25EF" w:rsidRDefault="00FE460B">
      <w:pPr>
        <w:pStyle w:val="BodyText"/>
        <w:spacing w:before="139"/>
        <w:ind w:left="768" w:right="1129"/>
        <w:jc w:val="both"/>
      </w:pPr>
      <w:r>
        <w:t>In the Routh-Hurwitz stability criterion, we can know whether the closed loop poles are in</w:t>
      </w:r>
      <w:r>
        <w:rPr>
          <w:spacing w:val="40"/>
        </w:rPr>
        <w:t xml:space="preserve"> </w:t>
      </w:r>
      <w:r>
        <w:t>on left half of the ‘s’ plane or on the right half of the ‘s’ plane or on an imaginary axis. So, we can’t find the nature of the control system. To overcome this limitation, there is a technique known as the root locus. We will discuss this technique in the next two chapters.</w:t>
      </w:r>
    </w:p>
    <w:p w:rsidR="002B25EF" w:rsidRDefault="002B25EF">
      <w:pPr>
        <w:pStyle w:val="BodyText"/>
      </w:pPr>
    </w:p>
    <w:p w:rsidR="002B25EF" w:rsidRDefault="002B25EF">
      <w:pPr>
        <w:pStyle w:val="BodyText"/>
        <w:spacing w:before="74"/>
      </w:pPr>
    </w:p>
    <w:p w:rsidR="002B25EF" w:rsidRDefault="00FE460B">
      <w:pPr>
        <w:pStyle w:val="Heading3"/>
        <w:jc w:val="both"/>
        <w:rPr>
          <w:u w:val="none"/>
        </w:rPr>
      </w:pPr>
      <w:bookmarkStart w:id="90" w:name="Root_Locus"/>
      <w:bookmarkEnd w:id="90"/>
      <w:r>
        <w:t>Root</w:t>
      </w:r>
      <w:r>
        <w:rPr>
          <w:spacing w:val="-5"/>
        </w:rPr>
        <w:t xml:space="preserve"> </w:t>
      </w:r>
      <w:r>
        <w:rPr>
          <w:spacing w:val="-2"/>
        </w:rPr>
        <w:t>Locus</w:t>
      </w:r>
    </w:p>
    <w:p w:rsidR="002B25EF" w:rsidRDefault="002B25EF">
      <w:pPr>
        <w:pStyle w:val="BodyText"/>
        <w:spacing w:before="194"/>
        <w:rPr>
          <w:b/>
        </w:rPr>
      </w:pPr>
    </w:p>
    <w:p w:rsidR="002B25EF" w:rsidRDefault="00FE460B">
      <w:pPr>
        <w:pStyle w:val="BodyText"/>
        <w:ind w:left="768" w:right="1130"/>
        <w:jc w:val="both"/>
      </w:pPr>
      <w:r>
        <w:t>In the root locus diagram, we can observe the path of the closed loop poles. Hence, we can identify the nature of</w:t>
      </w:r>
      <w:r>
        <w:rPr>
          <w:spacing w:val="-7"/>
        </w:rPr>
        <w:t xml:space="preserve"> </w:t>
      </w:r>
      <w:r>
        <w:t>the control</w:t>
      </w:r>
      <w:r>
        <w:rPr>
          <w:spacing w:val="-5"/>
        </w:rPr>
        <w:t xml:space="preserve"> </w:t>
      </w:r>
      <w:r>
        <w:t>system. In this technique, we will</w:t>
      </w:r>
      <w:r>
        <w:rPr>
          <w:spacing w:val="-4"/>
        </w:rPr>
        <w:t xml:space="preserve"> </w:t>
      </w:r>
      <w:r>
        <w:t>use an open loop</w:t>
      </w:r>
      <w:r>
        <w:rPr>
          <w:spacing w:val="-5"/>
        </w:rPr>
        <w:t xml:space="preserve"> </w:t>
      </w:r>
      <w:r>
        <w:t>transfer function to know the stability of the closed loop control system.</w:t>
      </w:r>
    </w:p>
    <w:p w:rsidR="002B25EF" w:rsidRDefault="00FE460B">
      <w:pPr>
        <w:pStyle w:val="BodyText"/>
        <w:spacing w:before="149" w:line="237" w:lineRule="auto"/>
        <w:ind w:left="768" w:right="1134"/>
        <w:jc w:val="both"/>
      </w:pPr>
      <w:r>
        <w:t>The Root locus is the locus</w:t>
      </w:r>
      <w:r>
        <w:rPr>
          <w:spacing w:val="-3"/>
        </w:rPr>
        <w:t xml:space="preserve"> </w:t>
      </w:r>
      <w:r>
        <w:t>of</w:t>
      </w:r>
      <w:r>
        <w:rPr>
          <w:spacing w:val="-4"/>
        </w:rPr>
        <w:t xml:space="preserve"> </w:t>
      </w:r>
      <w:r>
        <w:t>the roots</w:t>
      </w:r>
      <w:r>
        <w:rPr>
          <w:spacing w:val="-8"/>
        </w:rPr>
        <w:t xml:space="preserve"> </w:t>
      </w:r>
      <w:r>
        <w:t>of</w:t>
      </w:r>
      <w:r>
        <w:rPr>
          <w:spacing w:val="-4"/>
        </w:rPr>
        <w:t xml:space="preserve"> </w:t>
      </w:r>
      <w:r>
        <w:t>the characteristic equation</w:t>
      </w:r>
      <w:r>
        <w:rPr>
          <w:spacing w:val="-1"/>
        </w:rPr>
        <w:t xml:space="preserve"> </w:t>
      </w:r>
      <w:r>
        <w:t>by</w:t>
      </w:r>
      <w:r>
        <w:rPr>
          <w:spacing w:val="-1"/>
        </w:rPr>
        <w:t xml:space="preserve"> </w:t>
      </w:r>
      <w:r>
        <w:t>varying system</w:t>
      </w:r>
      <w:r>
        <w:rPr>
          <w:spacing w:val="-6"/>
        </w:rPr>
        <w:t xml:space="preserve"> </w:t>
      </w:r>
      <w:r>
        <w:t xml:space="preserve">gain </w:t>
      </w:r>
      <w:r>
        <w:rPr>
          <w:color w:val="4F81BC"/>
        </w:rPr>
        <w:t xml:space="preserve">K </w:t>
      </w:r>
      <w:r>
        <w:t xml:space="preserve">from </w:t>
      </w:r>
      <w:r>
        <w:rPr>
          <w:color w:val="4F81BC"/>
        </w:rPr>
        <w:t>zero to infinity</w:t>
      </w:r>
      <w:r>
        <w:t>.</w:t>
      </w:r>
    </w:p>
    <w:p w:rsidR="002B25EF" w:rsidRDefault="00FE460B">
      <w:pPr>
        <w:pStyle w:val="BodyText"/>
        <w:spacing w:before="205"/>
        <w:ind w:left="720"/>
        <w:jc w:val="both"/>
      </w:pPr>
      <w:bookmarkStart w:id="91" w:name="Angle_Condition_and_Magnitude_Condition"/>
      <w:bookmarkEnd w:id="91"/>
      <w:r>
        <w:rPr>
          <w:color w:val="4F81BC"/>
        </w:rPr>
        <w:t>Angle</w:t>
      </w:r>
      <w:r>
        <w:rPr>
          <w:color w:val="4F81BC"/>
          <w:spacing w:val="-4"/>
        </w:rPr>
        <w:t xml:space="preserve"> </w:t>
      </w:r>
      <w:r>
        <w:rPr>
          <w:color w:val="4F81BC"/>
        </w:rPr>
        <w:t>Condition</w:t>
      </w:r>
      <w:r>
        <w:rPr>
          <w:color w:val="4F81BC"/>
          <w:spacing w:val="-8"/>
        </w:rPr>
        <w:t xml:space="preserve"> </w:t>
      </w:r>
      <w:r>
        <w:rPr>
          <w:color w:val="4F81BC"/>
        </w:rPr>
        <w:t>and</w:t>
      </w:r>
      <w:r>
        <w:rPr>
          <w:color w:val="4F81BC"/>
          <w:spacing w:val="-3"/>
        </w:rPr>
        <w:t xml:space="preserve"> </w:t>
      </w:r>
      <w:r>
        <w:rPr>
          <w:color w:val="4F81BC"/>
        </w:rPr>
        <w:t>Magnitude</w:t>
      </w:r>
      <w:r>
        <w:rPr>
          <w:color w:val="4F81BC"/>
          <w:spacing w:val="-3"/>
        </w:rPr>
        <w:t xml:space="preserve"> </w:t>
      </w:r>
      <w:r>
        <w:rPr>
          <w:color w:val="4F81BC"/>
          <w:spacing w:val="-2"/>
        </w:rPr>
        <w:t>Condition</w:t>
      </w:r>
    </w:p>
    <w:p w:rsidR="002B25EF" w:rsidRDefault="00FE460B">
      <w:pPr>
        <w:pStyle w:val="BodyText"/>
        <w:spacing w:before="118"/>
        <w:ind w:left="768" w:right="1134"/>
        <w:jc w:val="both"/>
      </w:pPr>
      <w:r>
        <w:t>The points on the root locus branches satisfy the angle condition. So, the angle condition is used</w:t>
      </w:r>
      <w:r>
        <w:rPr>
          <w:spacing w:val="-2"/>
        </w:rPr>
        <w:t xml:space="preserve"> </w:t>
      </w:r>
      <w:r>
        <w:t>to know</w:t>
      </w:r>
      <w:r>
        <w:rPr>
          <w:spacing w:val="-3"/>
        </w:rPr>
        <w:t xml:space="preserve"> </w:t>
      </w:r>
      <w:r>
        <w:t>whether</w:t>
      </w:r>
      <w:r>
        <w:rPr>
          <w:spacing w:val="-1"/>
        </w:rPr>
        <w:t xml:space="preserve"> </w:t>
      </w:r>
      <w:r>
        <w:t>the</w:t>
      </w:r>
      <w:r>
        <w:rPr>
          <w:spacing w:val="-3"/>
        </w:rPr>
        <w:t xml:space="preserve"> </w:t>
      </w:r>
      <w:r>
        <w:t>point exist on</w:t>
      </w:r>
      <w:r>
        <w:rPr>
          <w:spacing w:val="-6"/>
        </w:rPr>
        <w:t xml:space="preserve"> </w:t>
      </w:r>
      <w:r>
        <w:t>root</w:t>
      </w:r>
      <w:r>
        <w:rPr>
          <w:spacing w:val="-2"/>
        </w:rPr>
        <w:t xml:space="preserve"> </w:t>
      </w:r>
      <w:r>
        <w:t>locus branch</w:t>
      </w:r>
      <w:r>
        <w:rPr>
          <w:spacing w:val="-6"/>
        </w:rPr>
        <w:t xml:space="preserve"> </w:t>
      </w:r>
      <w:r>
        <w:t>or</w:t>
      </w:r>
      <w:r>
        <w:rPr>
          <w:spacing w:val="-1"/>
        </w:rPr>
        <w:t xml:space="preserve"> </w:t>
      </w:r>
      <w:r>
        <w:t>not. We</w:t>
      </w:r>
      <w:r>
        <w:rPr>
          <w:spacing w:val="-3"/>
        </w:rPr>
        <w:t xml:space="preserve"> </w:t>
      </w:r>
      <w:r>
        <w:t>can</w:t>
      </w:r>
      <w:r>
        <w:rPr>
          <w:spacing w:val="-2"/>
        </w:rPr>
        <w:t xml:space="preserve"> </w:t>
      </w:r>
      <w:r>
        <w:t>find</w:t>
      </w:r>
      <w:r>
        <w:rPr>
          <w:spacing w:val="-2"/>
        </w:rPr>
        <w:t xml:space="preserve"> </w:t>
      </w:r>
      <w:r>
        <w:t>the value</w:t>
      </w:r>
      <w:r>
        <w:rPr>
          <w:spacing w:val="-3"/>
        </w:rPr>
        <w:t xml:space="preserve"> </w:t>
      </w:r>
      <w:r>
        <w:t>of</w:t>
      </w:r>
      <w:r>
        <w:rPr>
          <w:spacing w:val="-4"/>
        </w:rPr>
        <w:t xml:space="preserve"> </w:t>
      </w:r>
      <w:r>
        <w:t>K for the points on the root locus branches by using magnitude condition. So, we can use the magnitude condition for the points, and this satisfies the angle condition.</w:t>
      </w:r>
    </w:p>
    <w:p w:rsidR="002B25EF" w:rsidRDefault="00FE460B">
      <w:pPr>
        <w:pStyle w:val="BodyText"/>
        <w:spacing w:before="145" w:line="362" w:lineRule="auto"/>
        <w:ind w:left="720" w:right="4739" w:firstLine="48"/>
        <w:jc w:val="both"/>
      </w:pPr>
      <w:r>
        <w:t>Characteristic</w:t>
      </w:r>
      <w:r>
        <w:rPr>
          <w:spacing w:val="-3"/>
        </w:rPr>
        <w:t xml:space="preserve"> </w:t>
      </w:r>
      <w:r>
        <w:t>equation</w:t>
      </w:r>
      <w:r>
        <w:rPr>
          <w:spacing w:val="-7"/>
        </w:rPr>
        <w:t xml:space="preserve"> </w:t>
      </w:r>
      <w:r>
        <w:t>of</w:t>
      </w:r>
      <w:r>
        <w:rPr>
          <w:spacing w:val="-10"/>
        </w:rPr>
        <w:t xml:space="preserve"> </w:t>
      </w:r>
      <w:r>
        <w:t>closed loop</w:t>
      </w:r>
      <w:r>
        <w:rPr>
          <w:spacing w:val="-7"/>
        </w:rPr>
        <w:t xml:space="preserve"> </w:t>
      </w:r>
      <w:r>
        <w:t>control</w:t>
      </w:r>
      <w:r>
        <w:rPr>
          <w:spacing w:val="-11"/>
        </w:rPr>
        <w:t xml:space="preserve"> </w:t>
      </w:r>
      <w:r>
        <w:t>system</w:t>
      </w:r>
      <w:r>
        <w:rPr>
          <w:spacing w:val="-7"/>
        </w:rPr>
        <w:t xml:space="preserve"> </w:t>
      </w:r>
      <w:r>
        <w:t xml:space="preserve">is </w:t>
      </w:r>
      <w:r>
        <w:rPr>
          <w:spacing w:val="-2"/>
        </w:rPr>
        <w:t>1+G(s)H(s)=0</w:t>
      </w:r>
    </w:p>
    <w:p w:rsidR="002B25EF" w:rsidRDefault="00FE460B">
      <w:pPr>
        <w:pStyle w:val="BodyText"/>
        <w:spacing w:before="56"/>
        <w:ind w:left="720"/>
        <w:jc w:val="both"/>
      </w:pPr>
      <w:r>
        <w:rPr>
          <w:rFonts w:ascii="Cambria Math" w:hAnsi="Cambria Math"/>
        </w:rPr>
        <w:t>⇒</w:t>
      </w:r>
      <w:r>
        <w:t>G(s)H(s)</w:t>
      </w:r>
      <w:r>
        <w:rPr>
          <w:spacing w:val="-3"/>
        </w:rPr>
        <w:t xml:space="preserve"> </w:t>
      </w:r>
      <w:r>
        <w:t>=</w:t>
      </w:r>
      <w:r>
        <w:rPr>
          <w:spacing w:val="-6"/>
        </w:rPr>
        <w:t xml:space="preserve"> </w:t>
      </w:r>
      <w:r>
        <w:t>−1</w:t>
      </w:r>
      <w:r>
        <w:rPr>
          <w:spacing w:val="-9"/>
        </w:rPr>
        <w:t xml:space="preserve"> </w:t>
      </w:r>
      <w:r>
        <w:t>+</w:t>
      </w:r>
      <w:r>
        <w:rPr>
          <w:spacing w:val="-5"/>
        </w:rPr>
        <w:t xml:space="preserve"> j0</w:t>
      </w:r>
    </w:p>
    <w:p w:rsidR="002B25EF" w:rsidRDefault="00FE460B">
      <w:pPr>
        <w:spacing w:before="202" w:line="275" w:lineRule="exact"/>
        <w:ind w:left="768"/>
        <w:jc w:val="both"/>
        <w:rPr>
          <w:sz w:val="24"/>
        </w:rPr>
      </w:pPr>
      <w:r>
        <w:rPr>
          <w:sz w:val="24"/>
        </w:rPr>
        <w:t>The</w:t>
      </w:r>
      <w:r>
        <w:rPr>
          <w:spacing w:val="-1"/>
          <w:sz w:val="24"/>
        </w:rPr>
        <w:t xml:space="preserve"> </w:t>
      </w:r>
      <w:r>
        <w:rPr>
          <w:b/>
          <w:sz w:val="24"/>
        </w:rPr>
        <w:t>phase</w:t>
      </w:r>
      <w:r>
        <w:rPr>
          <w:b/>
          <w:spacing w:val="-2"/>
          <w:sz w:val="24"/>
        </w:rPr>
        <w:t xml:space="preserve"> </w:t>
      </w:r>
      <w:r>
        <w:rPr>
          <w:b/>
          <w:sz w:val="24"/>
        </w:rPr>
        <w:t xml:space="preserve">angle </w:t>
      </w:r>
      <w:r>
        <w:rPr>
          <w:sz w:val="24"/>
        </w:rPr>
        <w:t>of</w:t>
      </w:r>
      <w:r>
        <w:rPr>
          <w:spacing w:val="-9"/>
          <w:sz w:val="24"/>
        </w:rPr>
        <w:t xml:space="preserve"> </w:t>
      </w:r>
      <w:r>
        <w:rPr>
          <w:sz w:val="24"/>
        </w:rPr>
        <w:t>G(s)H(s)</w:t>
      </w:r>
      <w:r>
        <w:rPr>
          <w:spacing w:val="6"/>
          <w:sz w:val="24"/>
        </w:rPr>
        <w:t xml:space="preserve"> </w:t>
      </w:r>
      <w:r>
        <w:rPr>
          <w:spacing w:val="-5"/>
          <w:sz w:val="24"/>
        </w:rPr>
        <w:t>is</w:t>
      </w:r>
    </w:p>
    <w:p w:rsidR="002B25EF" w:rsidRDefault="00FE460B">
      <w:pPr>
        <w:pStyle w:val="BodyText"/>
        <w:spacing w:line="281" w:lineRule="exact"/>
        <w:ind w:left="720"/>
        <w:jc w:val="both"/>
      </w:pPr>
      <w:r>
        <w:rPr>
          <w:rFonts w:ascii="Cambria Math" w:hAnsi="Cambria Math"/>
        </w:rPr>
        <w:t>∠</w:t>
      </w:r>
      <w:r>
        <w:t>G(s)H(s)=tan</w:t>
      </w:r>
      <w:r>
        <w:rPr>
          <w:vertAlign w:val="superscript"/>
        </w:rPr>
        <w:t>-1</w:t>
      </w:r>
      <w:r>
        <w:rPr>
          <w:spacing w:val="6"/>
        </w:rPr>
        <w:t xml:space="preserve"> </w:t>
      </w:r>
      <w:r>
        <w:rPr>
          <w:spacing w:val="-2"/>
        </w:rPr>
        <w:t>0/(−1)=(2n+1)π</w:t>
      </w:r>
    </w:p>
    <w:p w:rsidR="002B25EF" w:rsidRDefault="00FE460B">
      <w:pPr>
        <w:pStyle w:val="BodyText"/>
        <w:spacing w:before="198" w:line="242" w:lineRule="auto"/>
        <w:ind w:left="768" w:right="1008"/>
      </w:pPr>
      <w:r>
        <w:t>The</w:t>
      </w:r>
      <w:r>
        <w:rPr>
          <w:spacing w:val="-2"/>
        </w:rPr>
        <w:t xml:space="preserve"> </w:t>
      </w:r>
      <w:r>
        <w:rPr>
          <w:b/>
        </w:rPr>
        <w:t xml:space="preserve">angle condition </w:t>
      </w:r>
      <w:r>
        <w:t>is the point at which the angle of the open loop transfer function is an odd multiple of 180</w:t>
      </w:r>
      <w:r>
        <w:rPr>
          <w:vertAlign w:val="superscript"/>
        </w:rPr>
        <w:t>0</w:t>
      </w:r>
      <w:r>
        <w:t>.</w:t>
      </w:r>
    </w:p>
    <w:p w:rsidR="002B25EF" w:rsidRDefault="00C2202E">
      <w:pPr>
        <w:pStyle w:val="BodyText"/>
        <w:spacing w:before="139"/>
        <w:ind w:left="768"/>
      </w:pPr>
      <w:r>
        <w:pict>
          <v:rect id="docshape220" o:spid="_x0000_s2194" style="position:absolute;left:0;text-align:left;margin-left:138.05pt;margin-top:23.7pt;width:55pt;height:.7pt;z-index:-15598592;mso-wrap-distance-left:0;mso-wrap-distance-right:0;mso-position-horizontal-relative:page" fillcolor="black" stroked="f">
            <w10:wrap type="topAndBottom" anchorx="page"/>
          </v:rect>
        </w:pict>
      </w:r>
      <w:r w:rsidR="00FE460B">
        <w:t>Magnitude</w:t>
      </w:r>
      <w:r w:rsidR="00FE460B">
        <w:rPr>
          <w:spacing w:val="-4"/>
        </w:rPr>
        <w:t xml:space="preserve"> </w:t>
      </w:r>
      <w:r w:rsidR="00FE460B">
        <w:t>of</w:t>
      </w:r>
      <w:r w:rsidR="00FE460B">
        <w:rPr>
          <w:spacing w:val="-6"/>
        </w:rPr>
        <w:t xml:space="preserve"> </w:t>
      </w:r>
      <w:r w:rsidR="00FE460B">
        <w:t>G(s)H(s)</w:t>
      </w:r>
      <w:r w:rsidR="00FE460B">
        <w:rPr>
          <w:spacing w:val="1"/>
        </w:rPr>
        <w:t xml:space="preserve"> </w:t>
      </w:r>
      <w:r w:rsidR="00FE460B">
        <w:t>is</w:t>
      </w:r>
      <w:r w:rsidR="00FE460B">
        <w:rPr>
          <w:spacing w:val="-2"/>
        </w:rPr>
        <w:t xml:space="preserve"> </w:t>
      </w:r>
      <w:r w:rsidR="00FE460B">
        <w:rPr>
          <w:spacing w:val="-10"/>
        </w:rPr>
        <w:t>-</w:t>
      </w:r>
    </w:p>
    <w:p w:rsidR="002B25EF" w:rsidRDefault="00FE460B">
      <w:pPr>
        <w:pStyle w:val="BodyText"/>
        <w:ind w:left="720"/>
      </w:pPr>
      <w:r>
        <w:t>|G(s)H(s)|</w:t>
      </w:r>
      <w:r>
        <w:rPr>
          <w:spacing w:val="6"/>
        </w:rPr>
        <w:t xml:space="preserve"> </w:t>
      </w:r>
      <w:r>
        <w:t>=</w:t>
      </w:r>
      <w:r>
        <w:rPr>
          <w:rFonts w:ascii="Cambria Math" w:hAnsi="Cambria Math"/>
        </w:rPr>
        <w:t>√(−</w:t>
      </w:r>
      <w:r>
        <w:t>1</w:t>
      </w:r>
      <w:r>
        <w:rPr>
          <w:rFonts w:ascii="Cambria Math" w:hAnsi="Cambria Math"/>
        </w:rPr>
        <w:t>)²</w:t>
      </w:r>
      <w:r>
        <w:rPr>
          <w:rFonts w:ascii="Cambria Math" w:hAnsi="Cambria Math"/>
          <w:spacing w:val="1"/>
        </w:rPr>
        <w:t xml:space="preserve"> </w:t>
      </w:r>
      <w:r>
        <w:rPr>
          <w:rFonts w:ascii="Cambria Math" w:hAnsi="Cambria Math"/>
        </w:rPr>
        <w:t>+</w:t>
      </w:r>
      <w:r>
        <w:rPr>
          <w:rFonts w:ascii="Cambria Math" w:hAnsi="Cambria Math"/>
          <w:spacing w:val="1"/>
        </w:rPr>
        <w:t xml:space="preserve"> </w:t>
      </w:r>
      <w:r>
        <w:t>0</w:t>
      </w:r>
      <w:r>
        <w:rPr>
          <w:rFonts w:ascii="Cambria Math" w:hAnsi="Cambria Math"/>
        </w:rPr>
        <w:t>²</w:t>
      </w:r>
      <w:r>
        <w:rPr>
          <w:rFonts w:ascii="Cambria Math" w:hAnsi="Cambria Math"/>
          <w:spacing w:val="11"/>
        </w:rPr>
        <w:t xml:space="preserve"> </w:t>
      </w:r>
      <w:r>
        <w:rPr>
          <w:spacing w:val="-5"/>
        </w:rPr>
        <w:t>=1</w:t>
      </w:r>
    </w:p>
    <w:p w:rsidR="002B25EF" w:rsidRDefault="002B25EF">
      <w:pPr>
        <w:pStyle w:val="BodyText"/>
        <w:sectPr w:rsidR="002B25EF">
          <w:footerReference w:type="default" r:id="rId97"/>
          <w:pgSz w:w="11910" w:h="16840"/>
          <w:pgMar w:top="1100" w:right="357" w:bottom="280" w:left="720" w:header="0" w:footer="0" w:gutter="0"/>
          <w:cols w:space="720"/>
        </w:sectPr>
      </w:pPr>
    </w:p>
    <w:p w:rsidR="002B25EF" w:rsidRDefault="00FE460B">
      <w:pPr>
        <w:pStyle w:val="BodyText"/>
        <w:spacing w:before="66" w:line="242" w:lineRule="auto"/>
        <w:ind w:left="768" w:right="1137"/>
        <w:jc w:val="both"/>
      </w:pPr>
      <w:r>
        <w:lastRenderedPageBreak/>
        <w:t>The magnitude condition is that the point (which satisfied the angle condition) at which the magnitude of the open loop transfer function is one.</w:t>
      </w:r>
    </w:p>
    <w:p w:rsidR="002B25EF" w:rsidRDefault="00FE460B">
      <w:pPr>
        <w:pStyle w:val="Heading6"/>
        <w:spacing w:before="201"/>
        <w:rPr>
          <w:u w:val="none"/>
        </w:rPr>
      </w:pPr>
      <w:bookmarkStart w:id="92" w:name="Rules_for_Construction_of_Root_Locus"/>
      <w:bookmarkEnd w:id="92"/>
      <w:r>
        <w:rPr>
          <w:u w:val="none"/>
        </w:rPr>
        <w:t>Rules</w:t>
      </w:r>
      <w:r>
        <w:rPr>
          <w:spacing w:val="1"/>
          <w:u w:val="none"/>
        </w:rPr>
        <w:t xml:space="preserve"> </w:t>
      </w:r>
      <w:r>
        <w:rPr>
          <w:u w:val="none"/>
        </w:rPr>
        <w:t>for</w:t>
      </w:r>
      <w:r>
        <w:rPr>
          <w:spacing w:val="-6"/>
          <w:u w:val="none"/>
        </w:rPr>
        <w:t xml:space="preserve"> </w:t>
      </w:r>
      <w:r>
        <w:rPr>
          <w:u w:val="none"/>
        </w:rPr>
        <w:t>Construction of</w:t>
      </w:r>
      <w:r>
        <w:rPr>
          <w:spacing w:val="-3"/>
          <w:u w:val="none"/>
        </w:rPr>
        <w:t xml:space="preserve"> </w:t>
      </w:r>
      <w:r>
        <w:rPr>
          <w:u w:val="none"/>
        </w:rPr>
        <w:t>Root</w:t>
      </w:r>
      <w:r>
        <w:rPr>
          <w:spacing w:val="1"/>
          <w:u w:val="none"/>
        </w:rPr>
        <w:t xml:space="preserve"> </w:t>
      </w:r>
      <w:r>
        <w:rPr>
          <w:spacing w:val="-4"/>
          <w:u w:val="none"/>
        </w:rPr>
        <w:t>Locus</w:t>
      </w:r>
    </w:p>
    <w:p w:rsidR="002B25EF" w:rsidRDefault="00FE460B">
      <w:pPr>
        <w:pStyle w:val="BodyText"/>
        <w:spacing w:before="119"/>
        <w:ind w:left="768"/>
      </w:pPr>
      <w:r>
        <w:t>Follow</w:t>
      </w:r>
      <w:r>
        <w:rPr>
          <w:spacing w:val="-4"/>
        </w:rPr>
        <w:t xml:space="preserve"> </w:t>
      </w:r>
      <w:r>
        <w:t>these</w:t>
      </w:r>
      <w:r>
        <w:rPr>
          <w:spacing w:val="-3"/>
        </w:rPr>
        <w:t xml:space="preserve"> </w:t>
      </w:r>
      <w:r>
        <w:t>rules for</w:t>
      </w:r>
      <w:r>
        <w:rPr>
          <w:spacing w:val="2"/>
        </w:rPr>
        <w:t xml:space="preserve"> </w:t>
      </w:r>
      <w:r>
        <w:t>constructing</w:t>
      </w:r>
      <w:r>
        <w:rPr>
          <w:spacing w:val="-2"/>
        </w:rPr>
        <w:t xml:space="preserve"> </w:t>
      </w:r>
      <w:r>
        <w:t>a</w:t>
      </w:r>
      <w:r>
        <w:rPr>
          <w:spacing w:val="-3"/>
        </w:rPr>
        <w:t xml:space="preserve"> </w:t>
      </w:r>
      <w:r>
        <w:t>root</w:t>
      </w:r>
      <w:r>
        <w:rPr>
          <w:spacing w:val="-2"/>
        </w:rPr>
        <w:t xml:space="preserve"> locus.</w:t>
      </w:r>
    </w:p>
    <w:p w:rsidR="002B25EF" w:rsidRDefault="00FE460B">
      <w:pPr>
        <w:pStyle w:val="BodyText"/>
        <w:spacing w:before="141"/>
        <w:ind w:left="768"/>
      </w:pPr>
      <w:r>
        <w:rPr>
          <w:b/>
        </w:rPr>
        <w:t>Rule</w:t>
      </w:r>
      <w:r>
        <w:rPr>
          <w:b/>
          <w:spacing w:val="-3"/>
        </w:rPr>
        <w:t xml:space="preserve"> </w:t>
      </w:r>
      <w:r>
        <w:rPr>
          <w:b/>
        </w:rPr>
        <w:t>1</w:t>
      </w:r>
      <w:r>
        <w:rPr>
          <w:b/>
          <w:spacing w:val="1"/>
        </w:rPr>
        <w:t xml:space="preserve"> </w:t>
      </w:r>
      <w:r>
        <w:t>−</w:t>
      </w:r>
      <w:r>
        <w:rPr>
          <w:spacing w:val="-1"/>
        </w:rPr>
        <w:t xml:space="preserve"> </w:t>
      </w:r>
      <w:r>
        <w:t>Locate</w:t>
      </w:r>
      <w:r>
        <w:rPr>
          <w:spacing w:val="-5"/>
        </w:rPr>
        <w:t xml:space="preserve"> </w:t>
      </w:r>
      <w:r>
        <w:t>the</w:t>
      </w:r>
      <w:r>
        <w:rPr>
          <w:spacing w:val="-1"/>
        </w:rPr>
        <w:t xml:space="preserve"> </w:t>
      </w:r>
      <w:r>
        <w:t>open</w:t>
      </w:r>
      <w:r>
        <w:rPr>
          <w:spacing w:val="-5"/>
        </w:rPr>
        <w:t xml:space="preserve"> </w:t>
      </w:r>
      <w:r>
        <w:t>loop</w:t>
      </w:r>
      <w:r>
        <w:rPr>
          <w:spacing w:val="1"/>
        </w:rPr>
        <w:t xml:space="preserve"> </w:t>
      </w:r>
      <w:r>
        <w:t>poles</w:t>
      </w:r>
      <w:r>
        <w:rPr>
          <w:spacing w:val="-3"/>
        </w:rPr>
        <w:t xml:space="preserve"> </w:t>
      </w:r>
      <w:r>
        <w:t>and zeros</w:t>
      </w:r>
      <w:r>
        <w:rPr>
          <w:spacing w:val="-2"/>
        </w:rPr>
        <w:t xml:space="preserve"> </w:t>
      </w:r>
      <w:r>
        <w:t>in</w:t>
      </w:r>
      <w:r>
        <w:rPr>
          <w:spacing w:val="-5"/>
        </w:rPr>
        <w:t xml:space="preserve"> </w:t>
      </w:r>
      <w:r>
        <w:t>the</w:t>
      </w:r>
      <w:r>
        <w:rPr>
          <w:spacing w:val="-1"/>
        </w:rPr>
        <w:t xml:space="preserve"> </w:t>
      </w:r>
      <w:r>
        <w:t>‘s’</w:t>
      </w:r>
      <w:r>
        <w:rPr>
          <w:spacing w:val="-2"/>
        </w:rPr>
        <w:t xml:space="preserve"> plane.</w:t>
      </w:r>
    </w:p>
    <w:p w:rsidR="002B25EF" w:rsidRDefault="00FE460B">
      <w:pPr>
        <w:pStyle w:val="BodyText"/>
        <w:spacing w:before="147"/>
        <w:ind w:left="768"/>
      </w:pPr>
      <w:r>
        <w:rPr>
          <w:b/>
        </w:rPr>
        <w:t>Rule</w:t>
      </w:r>
      <w:r>
        <w:rPr>
          <w:b/>
          <w:spacing w:val="-2"/>
        </w:rPr>
        <w:t xml:space="preserve"> </w:t>
      </w:r>
      <w:r>
        <w:rPr>
          <w:b/>
        </w:rPr>
        <w:t xml:space="preserve">2 </w:t>
      </w:r>
      <w:r>
        <w:t>−</w:t>
      </w:r>
      <w:r>
        <w:rPr>
          <w:spacing w:val="-2"/>
        </w:rPr>
        <w:t xml:space="preserve"> </w:t>
      </w:r>
      <w:r>
        <w:t>Find the</w:t>
      </w:r>
      <w:r>
        <w:rPr>
          <w:spacing w:val="-2"/>
        </w:rPr>
        <w:t xml:space="preserve"> </w:t>
      </w:r>
      <w:r>
        <w:t>number of</w:t>
      </w:r>
      <w:r>
        <w:rPr>
          <w:spacing w:val="-8"/>
        </w:rPr>
        <w:t xml:space="preserve"> </w:t>
      </w:r>
      <w:r>
        <w:t>root</w:t>
      </w:r>
      <w:r>
        <w:rPr>
          <w:spacing w:val="4"/>
        </w:rPr>
        <w:t xml:space="preserve"> </w:t>
      </w:r>
      <w:r>
        <w:t>locus</w:t>
      </w:r>
      <w:r>
        <w:rPr>
          <w:spacing w:val="-3"/>
        </w:rPr>
        <w:t xml:space="preserve"> </w:t>
      </w:r>
      <w:r>
        <w:rPr>
          <w:spacing w:val="-2"/>
        </w:rPr>
        <w:t>branches.</w:t>
      </w:r>
    </w:p>
    <w:p w:rsidR="002B25EF" w:rsidRDefault="00FE460B">
      <w:pPr>
        <w:pStyle w:val="BodyText"/>
        <w:spacing w:before="141"/>
        <w:ind w:left="768" w:right="1120"/>
        <w:jc w:val="both"/>
      </w:pPr>
      <w:r>
        <w:t>We know that the root locus branches start</w:t>
      </w:r>
      <w:r>
        <w:rPr>
          <w:spacing w:val="32"/>
        </w:rPr>
        <w:t xml:space="preserve"> </w:t>
      </w:r>
      <w:r>
        <w:t>at the open loop poles and end</w:t>
      </w:r>
      <w:r>
        <w:rPr>
          <w:spacing w:val="38"/>
        </w:rPr>
        <w:t xml:space="preserve"> </w:t>
      </w:r>
      <w:r>
        <w:t xml:space="preserve">either at open loop zeros or at ∞. So, the number of root locus branches </w:t>
      </w:r>
      <w:r>
        <w:rPr>
          <w:b/>
        </w:rPr>
        <w:t xml:space="preserve">N </w:t>
      </w:r>
      <w:r>
        <w:t xml:space="preserve">is equal to the number of finite open loop poles </w:t>
      </w:r>
      <w:r>
        <w:rPr>
          <w:b/>
        </w:rPr>
        <w:t xml:space="preserve">P </w:t>
      </w:r>
      <w:r>
        <w:t xml:space="preserve">or the number of finite open loop zeros </w:t>
      </w:r>
      <w:r>
        <w:rPr>
          <w:b/>
        </w:rPr>
        <w:t>Z</w:t>
      </w:r>
      <w:r>
        <w:t>, whichever is greater.</w:t>
      </w:r>
    </w:p>
    <w:p w:rsidR="002B25EF" w:rsidRDefault="00FE460B">
      <w:pPr>
        <w:pStyle w:val="BodyText"/>
        <w:spacing w:before="13" w:line="410" w:lineRule="atLeast"/>
        <w:ind w:left="768" w:right="3380"/>
        <w:jc w:val="both"/>
      </w:pPr>
      <w:r>
        <w:t>Mathematically,</w:t>
      </w:r>
      <w:r>
        <w:rPr>
          <w:spacing w:val="-1"/>
        </w:rPr>
        <w:t xml:space="preserve"> </w:t>
      </w:r>
      <w:r>
        <w:t>we</w:t>
      </w:r>
      <w:r>
        <w:rPr>
          <w:spacing w:val="-4"/>
        </w:rPr>
        <w:t xml:space="preserve"> </w:t>
      </w:r>
      <w:r>
        <w:t>can</w:t>
      </w:r>
      <w:r>
        <w:rPr>
          <w:spacing w:val="-7"/>
        </w:rPr>
        <w:t xml:space="preserve"> </w:t>
      </w:r>
      <w:r>
        <w:t>write</w:t>
      </w:r>
      <w:r>
        <w:rPr>
          <w:spacing w:val="-8"/>
        </w:rPr>
        <w:t xml:space="preserve"> </w:t>
      </w:r>
      <w:r>
        <w:t>the</w:t>
      </w:r>
      <w:r>
        <w:rPr>
          <w:spacing w:val="-4"/>
        </w:rPr>
        <w:t xml:space="preserve"> </w:t>
      </w:r>
      <w:r>
        <w:t>number</w:t>
      </w:r>
      <w:r>
        <w:rPr>
          <w:spacing w:val="-2"/>
        </w:rPr>
        <w:t xml:space="preserve"> </w:t>
      </w:r>
      <w:r>
        <w:t>of</w:t>
      </w:r>
      <w:r>
        <w:rPr>
          <w:spacing w:val="-10"/>
        </w:rPr>
        <w:t xml:space="preserve"> </w:t>
      </w:r>
      <w:r>
        <w:t>root locus</w:t>
      </w:r>
      <w:r>
        <w:rPr>
          <w:spacing w:val="-4"/>
        </w:rPr>
        <w:t xml:space="preserve"> </w:t>
      </w:r>
      <w:r>
        <w:t xml:space="preserve">branches </w:t>
      </w:r>
      <w:r>
        <w:rPr>
          <w:b/>
        </w:rPr>
        <w:t>N</w:t>
      </w:r>
      <w:r>
        <w:rPr>
          <w:b/>
          <w:spacing w:val="-4"/>
        </w:rPr>
        <w:t xml:space="preserve"> </w:t>
      </w:r>
      <w:r>
        <w:t>as N=P if P≥Z</w:t>
      </w:r>
    </w:p>
    <w:p w:rsidR="002B25EF" w:rsidRDefault="00FE460B">
      <w:pPr>
        <w:pStyle w:val="BodyText"/>
        <w:spacing w:before="10"/>
        <w:ind w:left="768"/>
        <w:jc w:val="both"/>
      </w:pPr>
      <w:r>
        <w:t>N=Z</w:t>
      </w:r>
      <w:r>
        <w:rPr>
          <w:spacing w:val="1"/>
        </w:rPr>
        <w:t xml:space="preserve"> </w:t>
      </w:r>
      <w:r>
        <w:t>if</w:t>
      </w:r>
      <w:r>
        <w:rPr>
          <w:spacing w:val="-9"/>
        </w:rPr>
        <w:t xml:space="preserve"> </w:t>
      </w:r>
      <w:r>
        <w:rPr>
          <w:spacing w:val="-5"/>
        </w:rPr>
        <w:t>P&lt;Z</w:t>
      </w:r>
    </w:p>
    <w:p w:rsidR="002B25EF" w:rsidRDefault="00FE460B">
      <w:pPr>
        <w:spacing w:before="118"/>
        <w:ind w:left="768"/>
        <w:rPr>
          <w:sz w:val="24"/>
        </w:rPr>
      </w:pPr>
      <w:r>
        <w:rPr>
          <w:b/>
          <w:sz w:val="24"/>
        </w:rPr>
        <w:t>Rule</w:t>
      </w:r>
      <w:r>
        <w:rPr>
          <w:b/>
          <w:spacing w:val="-3"/>
          <w:sz w:val="24"/>
        </w:rPr>
        <w:t xml:space="preserve"> </w:t>
      </w:r>
      <w:r>
        <w:rPr>
          <w:b/>
          <w:sz w:val="24"/>
        </w:rPr>
        <w:t>3</w:t>
      </w:r>
      <w:r>
        <w:rPr>
          <w:b/>
          <w:spacing w:val="1"/>
          <w:sz w:val="24"/>
        </w:rPr>
        <w:t xml:space="preserve"> </w:t>
      </w:r>
      <w:r>
        <w:rPr>
          <w:sz w:val="24"/>
        </w:rPr>
        <w:t>−</w:t>
      </w:r>
      <w:r>
        <w:rPr>
          <w:spacing w:val="-1"/>
          <w:sz w:val="24"/>
        </w:rPr>
        <w:t xml:space="preserve"> </w:t>
      </w:r>
      <w:r>
        <w:rPr>
          <w:sz w:val="24"/>
        </w:rPr>
        <w:t>Identify</w:t>
      </w:r>
      <w:r>
        <w:rPr>
          <w:spacing w:val="-5"/>
          <w:sz w:val="24"/>
        </w:rPr>
        <w:t xml:space="preserve"> </w:t>
      </w:r>
      <w:r>
        <w:rPr>
          <w:sz w:val="24"/>
        </w:rPr>
        <w:t>and draw</w:t>
      </w:r>
      <w:r>
        <w:rPr>
          <w:spacing w:val="-4"/>
          <w:sz w:val="24"/>
        </w:rPr>
        <w:t xml:space="preserve"> </w:t>
      </w:r>
      <w:r>
        <w:rPr>
          <w:sz w:val="24"/>
        </w:rPr>
        <w:t>the</w:t>
      </w:r>
      <w:r>
        <w:rPr>
          <w:spacing w:val="1"/>
          <w:sz w:val="24"/>
        </w:rPr>
        <w:t xml:space="preserve"> </w:t>
      </w:r>
      <w:r>
        <w:rPr>
          <w:b/>
          <w:sz w:val="24"/>
        </w:rPr>
        <w:t>real</w:t>
      </w:r>
      <w:r>
        <w:rPr>
          <w:b/>
          <w:spacing w:val="-5"/>
          <w:sz w:val="24"/>
        </w:rPr>
        <w:t xml:space="preserve"> </w:t>
      </w:r>
      <w:r>
        <w:rPr>
          <w:b/>
          <w:sz w:val="24"/>
        </w:rPr>
        <w:t>axis</w:t>
      </w:r>
      <w:r>
        <w:rPr>
          <w:b/>
          <w:spacing w:val="3"/>
          <w:sz w:val="24"/>
        </w:rPr>
        <w:t xml:space="preserve"> </w:t>
      </w:r>
      <w:r>
        <w:rPr>
          <w:b/>
          <w:sz w:val="24"/>
        </w:rPr>
        <w:t>root</w:t>
      </w:r>
      <w:r>
        <w:rPr>
          <w:b/>
          <w:spacing w:val="1"/>
          <w:sz w:val="24"/>
        </w:rPr>
        <w:t xml:space="preserve"> </w:t>
      </w:r>
      <w:r>
        <w:rPr>
          <w:b/>
          <w:sz w:val="24"/>
        </w:rPr>
        <w:t>locus</w:t>
      </w:r>
      <w:r>
        <w:rPr>
          <w:b/>
          <w:spacing w:val="-1"/>
          <w:sz w:val="24"/>
        </w:rPr>
        <w:t xml:space="preserve"> </w:t>
      </w:r>
      <w:r>
        <w:rPr>
          <w:b/>
          <w:spacing w:val="-2"/>
          <w:sz w:val="24"/>
        </w:rPr>
        <w:t>branches</w:t>
      </w:r>
      <w:r>
        <w:rPr>
          <w:spacing w:val="-2"/>
          <w:sz w:val="24"/>
        </w:rPr>
        <w:t>.</w:t>
      </w:r>
    </w:p>
    <w:p w:rsidR="002B25EF" w:rsidRDefault="00FE460B">
      <w:pPr>
        <w:pStyle w:val="BodyText"/>
        <w:spacing w:before="149" w:line="237" w:lineRule="auto"/>
        <w:ind w:left="768" w:right="1139"/>
        <w:jc w:val="both"/>
      </w:pPr>
      <w:r>
        <w:t>A point or segment on the real axis lies on the root locus if the sum of open loop poles and open loop zeros to the right of this point or segment is odd.</w:t>
      </w:r>
    </w:p>
    <w:p w:rsidR="002B25EF" w:rsidRDefault="00FE460B">
      <w:pPr>
        <w:pStyle w:val="BodyText"/>
        <w:spacing w:before="147"/>
        <w:ind w:left="768"/>
      </w:pPr>
      <w:r>
        <w:rPr>
          <w:b/>
        </w:rPr>
        <w:t>Rule</w:t>
      </w:r>
      <w:r>
        <w:rPr>
          <w:b/>
          <w:spacing w:val="-2"/>
        </w:rPr>
        <w:t xml:space="preserve"> </w:t>
      </w:r>
      <w:r>
        <w:rPr>
          <w:b/>
        </w:rPr>
        <w:t xml:space="preserve">4 </w:t>
      </w:r>
      <w:r>
        <w:t>−</w:t>
      </w:r>
      <w:r>
        <w:rPr>
          <w:spacing w:val="-2"/>
        </w:rPr>
        <w:t xml:space="preserve"> </w:t>
      </w:r>
      <w:r>
        <w:t>Find the</w:t>
      </w:r>
      <w:r>
        <w:rPr>
          <w:spacing w:val="-2"/>
        </w:rPr>
        <w:t xml:space="preserve"> </w:t>
      </w:r>
      <w:r>
        <w:t>centroid</w:t>
      </w:r>
      <w:r>
        <w:rPr>
          <w:spacing w:val="-1"/>
        </w:rPr>
        <w:t xml:space="preserve"> </w:t>
      </w:r>
      <w:r>
        <w:t>and</w:t>
      </w:r>
      <w:r>
        <w:rPr>
          <w:spacing w:val="-1"/>
        </w:rPr>
        <w:t xml:space="preserve"> </w:t>
      </w:r>
      <w:r>
        <w:t>the</w:t>
      </w:r>
      <w:r>
        <w:rPr>
          <w:spacing w:val="-1"/>
        </w:rPr>
        <w:t xml:space="preserve"> </w:t>
      </w:r>
      <w:r>
        <w:t>angle</w:t>
      </w:r>
      <w:r>
        <w:rPr>
          <w:spacing w:val="-2"/>
        </w:rPr>
        <w:t xml:space="preserve"> </w:t>
      </w:r>
      <w:r>
        <w:t>of</w:t>
      </w:r>
      <w:r>
        <w:rPr>
          <w:spacing w:val="-8"/>
        </w:rPr>
        <w:t xml:space="preserve"> </w:t>
      </w:r>
      <w:r>
        <w:rPr>
          <w:spacing w:val="-2"/>
        </w:rPr>
        <w:t>asymptotes.</w:t>
      </w:r>
    </w:p>
    <w:p w:rsidR="002B25EF" w:rsidRDefault="00FE460B">
      <w:pPr>
        <w:pStyle w:val="BodyText"/>
        <w:spacing w:before="142" w:line="242" w:lineRule="auto"/>
        <w:ind w:left="768" w:right="3598" w:firstLine="62"/>
      </w:pPr>
      <w:r>
        <w:t>Asymptotes</w:t>
      </w:r>
      <w:r>
        <w:rPr>
          <w:spacing w:val="-6"/>
        </w:rPr>
        <w:t xml:space="preserve"> </w:t>
      </w:r>
      <w:r>
        <w:t>give</w:t>
      </w:r>
      <w:r>
        <w:rPr>
          <w:spacing w:val="-5"/>
        </w:rPr>
        <w:t xml:space="preserve"> </w:t>
      </w:r>
      <w:r>
        <w:t>the</w:t>
      </w:r>
      <w:r>
        <w:rPr>
          <w:spacing w:val="-5"/>
        </w:rPr>
        <w:t xml:space="preserve"> </w:t>
      </w:r>
      <w:r>
        <w:t>direction</w:t>
      </w:r>
      <w:r>
        <w:rPr>
          <w:spacing w:val="-9"/>
        </w:rPr>
        <w:t xml:space="preserve"> </w:t>
      </w:r>
      <w:r>
        <w:t>of</w:t>
      </w:r>
      <w:r>
        <w:rPr>
          <w:spacing w:val="-11"/>
        </w:rPr>
        <w:t xml:space="preserve"> </w:t>
      </w:r>
      <w:r>
        <w:t>these</w:t>
      </w:r>
      <w:r>
        <w:rPr>
          <w:spacing w:val="-5"/>
        </w:rPr>
        <w:t xml:space="preserve"> </w:t>
      </w:r>
      <w:r>
        <w:t>root locus</w:t>
      </w:r>
      <w:r>
        <w:rPr>
          <w:spacing w:val="-6"/>
        </w:rPr>
        <w:t xml:space="preserve"> </w:t>
      </w:r>
      <w:r>
        <w:t>branches. Number of</w:t>
      </w:r>
      <w:r>
        <w:rPr>
          <w:spacing w:val="40"/>
        </w:rPr>
        <w:t xml:space="preserve"> </w:t>
      </w:r>
      <w:r>
        <w:t>Asymptotes= P -Z</w:t>
      </w:r>
    </w:p>
    <w:p w:rsidR="002B25EF" w:rsidRDefault="00C2202E">
      <w:pPr>
        <w:pStyle w:val="BodyText"/>
        <w:spacing w:line="350" w:lineRule="auto"/>
        <w:ind w:left="768" w:right="2611"/>
      </w:pPr>
      <w:r>
        <w:pict>
          <v:rect id="docshape221" o:spid="_x0000_s2193" style="position:absolute;left:0;text-align:left;margin-left:100.85pt;margin-top:52pt;width:292.9pt;height:.7pt;z-index:-18191360;mso-position-horizontal-relative:page" fillcolor="black" stroked="f">
            <w10:wrap anchorx="page"/>
          </v:rect>
        </w:pict>
      </w:r>
      <w:r w:rsidR="00FE460B">
        <w:t>The intersection</w:t>
      </w:r>
      <w:r w:rsidR="00FE460B">
        <w:rPr>
          <w:spacing w:val="-5"/>
        </w:rPr>
        <w:t xml:space="preserve"> </w:t>
      </w:r>
      <w:r w:rsidR="00FE460B">
        <w:t>point</w:t>
      </w:r>
      <w:r w:rsidR="00FE460B">
        <w:rPr>
          <w:spacing w:val="-1"/>
        </w:rPr>
        <w:t xml:space="preserve"> </w:t>
      </w:r>
      <w:r w:rsidR="00FE460B">
        <w:t>of</w:t>
      </w:r>
      <w:r w:rsidR="00FE460B">
        <w:rPr>
          <w:spacing w:val="-8"/>
        </w:rPr>
        <w:t xml:space="preserve"> </w:t>
      </w:r>
      <w:r w:rsidR="00FE460B">
        <w:t>asymptotes</w:t>
      </w:r>
      <w:r w:rsidR="00FE460B">
        <w:rPr>
          <w:spacing w:val="-7"/>
        </w:rPr>
        <w:t xml:space="preserve"> </w:t>
      </w:r>
      <w:r w:rsidR="00FE460B">
        <w:t>on</w:t>
      </w:r>
      <w:r w:rsidR="00FE460B">
        <w:rPr>
          <w:spacing w:val="-10"/>
        </w:rPr>
        <w:t xml:space="preserve"> </w:t>
      </w:r>
      <w:r w:rsidR="00FE460B">
        <w:t>the</w:t>
      </w:r>
      <w:r w:rsidR="00FE460B">
        <w:rPr>
          <w:spacing w:val="-2"/>
        </w:rPr>
        <w:t xml:space="preserve"> </w:t>
      </w:r>
      <w:r w:rsidR="00FE460B">
        <w:t>real</w:t>
      </w:r>
      <w:r w:rsidR="00FE460B">
        <w:rPr>
          <w:spacing w:val="-9"/>
        </w:rPr>
        <w:t xml:space="preserve"> </w:t>
      </w:r>
      <w:r w:rsidR="00FE460B">
        <w:t>axis is</w:t>
      </w:r>
      <w:r w:rsidR="00FE460B">
        <w:rPr>
          <w:spacing w:val="-3"/>
        </w:rPr>
        <w:t xml:space="preserve"> </w:t>
      </w:r>
      <w:r w:rsidR="00FE460B">
        <w:t>known</w:t>
      </w:r>
      <w:r w:rsidR="00FE460B">
        <w:rPr>
          <w:spacing w:val="-6"/>
        </w:rPr>
        <w:t xml:space="preserve"> </w:t>
      </w:r>
      <w:r w:rsidR="00FE460B">
        <w:t xml:space="preserve">as </w:t>
      </w:r>
      <w:r w:rsidR="00FE460B">
        <w:rPr>
          <w:b/>
        </w:rPr>
        <w:t>centroid</w:t>
      </w:r>
      <w:r w:rsidR="00FE460B">
        <w:t xml:space="preserve">. We can calculate the </w:t>
      </w:r>
      <w:r w:rsidR="00FE460B">
        <w:rPr>
          <w:b/>
        </w:rPr>
        <w:t xml:space="preserve">centroid </w:t>
      </w:r>
      <w:r w:rsidR="00FE460B">
        <w:rPr>
          <w:rFonts w:ascii="Cambria Math" w:eastAsia="Cambria Math"/>
        </w:rPr>
        <w:t>𝝈</w:t>
      </w:r>
      <w:r w:rsidR="00FE460B">
        <w:rPr>
          <w:rFonts w:ascii="Cambria Math" w:eastAsia="Cambria Math"/>
          <w:vertAlign w:val="subscript"/>
        </w:rPr>
        <w:t>𝑨</w:t>
      </w:r>
      <w:r w:rsidR="00FE460B">
        <w:rPr>
          <w:rFonts w:ascii="Cambria Math" w:eastAsia="Cambria Math"/>
        </w:rPr>
        <w:t xml:space="preserve"> </w:t>
      </w:r>
      <w:r w:rsidR="00FE460B">
        <w:t>by using this formula,</w:t>
      </w:r>
    </w:p>
    <w:p w:rsidR="002B25EF" w:rsidRDefault="002B25EF">
      <w:pPr>
        <w:pStyle w:val="BodyText"/>
        <w:spacing w:line="350" w:lineRule="auto"/>
        <w:sectPr w:rsidR="002B25EF">
          <w:footerReference w:type="default" r:id="rId98"/>
          <w:pgSz w:w="11910" w:h="16840"/>
          <w:pgMar w:top="1040" w:right="357" w:bottom="280" w:left="720" w:header="0" w:footer="0" w:gutter="0"/>
          <w:cols w:space="720"/>
        </w:sectPr>
      </w:pPr>
    </w:p>
    <w:p w:rsidR="002B25EF" w:rsidRDefault="00FE460B">
      <w:pPr>
        <w:spacing w:before="75"/>
        <w:jc w:val="right"/>
        <w:rPr>
          <w:rFonts w:ascii="Cambria Math" w:eastAsia="Cambria Math"/>
          <w:sz w:val="24"/>
        </w:rPr>
      </w:pPr>
      <w:r>
        <w:rPr>
          <w:rFonts w:ascii="Cambria Math" w:eastAsia="Cambria Math"/>
          <w:spacing w:val="-5"/>
          <w:sz w:val="24"/>
        </w:rPr>
        <w:lastRenderedPageBreak/>
        <w:t>𝝈</w:t>
      </w:r>
      <w:r>
        <w:rPr>
          <w:rFonts w:ascii="Cambria Math" w:eastAsia="Cambria Math"/>
          <w:spacing w:val="-5"/>
          <w:sz w:val="24"/>
          <w:vertAlign w:val="subscript"/>
        </w:rPr>
        <w:t>𝑨</w:t>
      </w:r>
    </w:p>
    <w:p w:rsidR="002B25EF" w:rsidRDefault="00FE460B">
      <w:pPr>
        <w:spacing w:before="25" w:line="175" w:lineRule="auto"/>
        <w:ind w:left="2984" w:right="3674" w:hanging="2954"/>
        <w:rPr>
          <w:rFonts w:ascii="Cambria Math" w:hAnsi="Cambria Math"/>
          <w:sz w:val="17"/>
        </w:rPr>
      </w:pPr>
      <w:r>
        <w:br w:type="column"/>
      </w:r>
      <w:r>
        <w:rPr>
          <w:w w:val="110"/>
          <w:position w:val="-13"/>
          <w:sz w:val="24"/>
        </w:rPr>
        <w:lastRenderedPageBreak/>
        <w:t>=</w:t>
      </w:r>
      <w:r>
        <w:rPr>
          <w:spacing w:val="-8"/>
          <w:w w:val="110"/>
          <w:position w:val="-13"/>
          <w:sz w:val="24"/>
        </w:rPr>
        <w:t xml:space="preserve"> </w:t>
      </w:r>
      <w:r>
        <w:rPr>
          <w:rFonts w:ascii="Cambria Math" w:hAnsi="Cambria Math"/>
          <w:w w:val="110"/>
          <w:sz w:val="17"/>
        </w:rPr>
        <w:t>∑Real part</w:t>
      </w:r>
      <w:r>
        <w:rPr>
          <w:rFonts w:ascii="Cambria Math" w:hAnsi="Cambria Math"/>
          <w:spacing w:val="-1"/>
          <w:w w:val="110"/>
          <w:sz w:val="17"/>
        </w:rPr>
        <w:t xml:space="preserve"> </w:t>
      </w:r>
      <w:r>
        <w:rPr>
          <w:rFonts w:ascii="Cambria Math" w:hAnsi="Cambria Math"/>
          <w:w w:val="110"/>
          <w:sz w:val="17"/>
        </w:rPr>
        <w:t>of finite open loop</w:t>
      </w:r>
      <w:r>
        <w:rPr>
          <w:rFonts w:ascii="Cambria Math" w:hAnsi="Cambria Math"/>
          <w:spacing w:val="-1"/>
          <w:w w:val="110"/>
          <w:sz w:val="17"/>
        </w:rPr>
        <w:t xml:space="preserve"> </w:t>
      </w:r>
      <w:r>
        <w:rPr>
          <w:rFonts w:ascii="Cambria Math" w:hAnsi="Cambria Math"/>
          <w:w w:val="110"/>
          <w:sz w:val="17"/>
        </w:rPr>
        <w:t>poles−∑Real part of finite open loop</w:t>
      </w:r>
      <w:r>
        <w:rPr>
          <w:rFonts w:ascii="Cambria Math" w:hAnsi="Cambria Math"/>
          <w:spacing w:val="-2"/>
          <w:w w:val="110"/>
          <w:sz w:val="17"/>
        </w:rPr>
        <w:t xml:space="preserve"> </w:t>
      </w:r>
      <w:r>
        <w:rPr>
          <w:rFonts w:ascii="Cambria Math" w:hAnsi="Cambria Math"/>
          <w:w w:val="110"/>
          <w:sz w:val="17"/>
        </w:rPr>
        <w:t xml:space="preserve">zeros </w:t>
      </w:r>
      <w:r>
        <w:rPr>
          <w:rFonts w:ascii="Cambria Math" w:hAnsi="Cambria Math"/>
          <w:spacing w:val="-4"/>
          <w:w w:val="110"/>
          <w:sz w:val="17"/>
        </w:rPr>
        <w:t>P−Z</w:t>
      </w:r>
    </w:p>
    <w:p w:rsidR="002B25EF" w:rsidRDefault="002B25EF">
      <w:pPr>
        <w:spacing w:line="175" w:lineRule="auto"/>
        <w:rPr>
          <w:rFonts w:ascii="Cambria Math" w:hAnsi="Cambria Math"/>
          <w:sz w:val="17"/>
        </w:rPr>
        <w:sectPr w:rsidR="002B25EF">
          <w:type w:val="continuous"/>
          <w:pgSz w:w="11910" w:h="16840"/>
          <w:pgMar w:top="1360" w:right="357" w:bottom="280" w:left="720" w:header="0" w:footer="0" w:gutter="0"/>
          <w:cols w:num="2" w:space="720" w:equalWidth="0">
            <w:col w:w="1034" w:space="40"/>
            <w:col w:w="9759"/>
          </w:cols>
        </w:sectPr>
      </w:pPr>
    </w:p>
    <w:p w:rsidR="002B25EF" w:rsidRDefault="00FE460B">
      <w:pPr>
        <w:spacing w:before="91"/>
        <w:ind w:left="768"/>
        <w:rPr>
          <w:sz w:val="24"/>
        </w:rPr>
      </w:pPr>
      <w:r>
        <w:rPr>
          <w:sz w:val="24"/>
        </w:rPr>
        <w:lastRenderedPageBreak/>
        <w:t>The</w:t>
      </w:r>
      <w:r>
        <w:rPr>
          <w:spacing w:val="1"/>
          <w:sz w:val="24"/>
        </w:rPr>
        <w:t xml:space="preserve"> </w:t>
      </w:r>
      <w:r>
        <w:rPr>
          <w:sz w:val="24"/>
        </w:rPr>
        <w:t>formula</w:t>
      </w:r>
      <w:r>
        <w:rPr>
          <w:spacing w:val="2"/>
          <w:sz w:val="24"/>
        </w:rPr>
        <w:t xml:space="preserve"> </w:t>
      </w:r>
      <w:r>
        <w:rPr>
          <w:sz w:val="24"/>
        </w:rPr>
        <w:t>for the</w:t>
      </w:r>
      <w:r>
        <w:rPr>
          <w:spacing w:val="-3"/>
          <w:sz w:val="24"/>
        </w:rPr>
        <w:t xml:space="preserve"> </w:t>
      </w:r>
      <w:r>
        <w:rPr>
          <w:sz w:val="24"/>
        </w:rPr>
        <w:t>angle</w:t>
      </w:r>
      <w:r>
        <w:rPr>
          <w:spacing w:val="-3"/>
          <w:sz w:val="24"/>
        </w:rPr>
        <w:t xml:space="preserve"> </w:t>
      </w:r>
      <w:r>
        <w:rPr>
          <w:sz w:val="24"/>
        </w:rPr>
        <w:t>of</w:t>
      </w:r>
      <w:r>
        <w:rPr>
          <w:spacing w:val="-5"/>
          <w:sz w:val="24"/>
        </w:rPr>
        <w:t xml:space="preserve"> </w:t>
      </w:r>
      <w:r>
        <w:rPr>
          <w:b/>
          <w:sz w:val="24"/>
        </w:rPr>
        <w:t>asymptotes</w:t>
      </w:r>
      <w:r>
        <w:rPr>
          <w:b/>
          <w:spacing w:val="61"/>
          <w:sz w:val="24"/>
        </w:rPr>
        <w:t xml:space="preserve"> </w:t>
      </w:r>
      <w:r>
        <w:rPr>
          <w:spacing w:val="-5"/>
          <w:sz w:val="24"/>
        </w:rPr>
        <w:t>is</w:t>
      </w:r>
    </w:p>
    <w:p w:rsidR="002B25EF" w:rsidRDefault="00C2202E">
      <w:pPr>
        <w:spacing w:before="164" w:line="172" w:lineRule="auto"/>
        <w:ind w:left="720"/>
        <w:rPr>
          <w:rFonts w:ascii="Cambria Math" w:hAnsi="Cambria Math"/>
          <w:sz w:val="17"/>
        </w:rPr>
      </w:pPr>
      <w:r>
        <w:rPr>
          <w:rFonts w:ascii="Cambria Math" w:hAnsi="Cambria Math"/>
          <w:sz w:val="17"/>
        </w:rPr>
        <w:pict>
          <v:rect id="docshape222" o:spid="_x0000_s2192" style="position:absolute;left:0;text-align:left;margin-left:100.15pt;margin-top:18.3pt;width:42.95pt;height:.7pt;z-index:-18190848;mso-position-horizontal-relative:page" fillcolor="black" stroked="f">
            <w10:wrap anchorx="page"/>
          </v:rect>
        </w:pict>
      </w:r>
      <w:r w:rsidR="00FE460B">
        <w:rPr>
          <w:position w:val="-13"/>
          <w:sz w:val="24"/>
        </w:rPr>
        <w:t>Ф</w:t>
      </w:r>
      <w:r w:rsidR="00FE460B">
        <w:rPr>
          <w:position w:val="-15"/>
          <w:sz w:val="16"/>
        </w:rPr>
        <w:t>A</w:t>
      </w:r>
      <w:r w:rsidR="00FE460B">
        <w:rPr>
          <w:spacing w:val="18"/>
          <w:position w:val="-15"/>
          <w:sz w:val="16"/>
        </w:rPr>
        <w:t xml:space="preserve"> </w:t>
      </w:r>
      <w:r w:rsidR="00FE460B">
        <w:rPr>
          <w:position w:val="-13"/>
          <w:sz w:val="24"/>
        </w:rPr>
        <w:t>=</w:t>
      </w:r>
      <w:r w:rsidR="00FE460B">
        <w:rPr>
          <w:spacing w:val="1"/>
          <w:position w:val="-13"/>
          <w:sz w:val="24"/>
        </w:rPr>
        <w:t xml:space="preserve"> </w:t>
      </w:r>
      <w:r w:rsidR="00FE460B">
        <w:rPr>
          <w:rFonts w:ascii="Cambria Math" w:hAnsi="Cambria Math"/>
          <w:spacing w:val="-2"/>
          <w:sz w:val="17"/>
        </w:rPr>
        <w:t>(2q+1)180</w:t>
      </w:r>
    </w:p>
    <w:p w:rsidR="002B25EF" w:rsidRDefault="00FE460B">
      <w:pPr>
        <w:spacing w:line="157" w:lineRule="exact"/>
        <w:ind w:left="1527"/>
        <w:rPr>
          <w:rFonts w:ascii="Cambria Math" w:hAnsi="Cambria Math"/>
          <w:sz w:val="17"/>
        </w:rPr>
      </w:pPr>
      <w:r>
        <w:rPr>
          <w:rFonts w:ascii="Cambria Math" w:hAnsi="Cambria Math"/>
          <w:spacing w:val="-5"/>
          <w:w w:val="105"/>
          <w:sz w:val="17"/>
        </w:rPr>
        <w:t>P−Z</w:t>
      </w:r>
    </w:p>
    <w:p w:rsidR="002B25EF" w:rsidRDefault="00FE460B">
      <w:pPr>
        <w:pStyle w:val="BodyText"/>
        <w:tabs>
          <w:tab w:val="left" w:leader="dot" w:pos="1757"/>
        </w:tabs>
        <w:spacing w:before="161" w:line="367" w:lineRule="auto"/>
        <w:ind w:left="720" w:right="8175" w:firstLine="48"/>
      </w:pPr>
      <w:r>
        <w:rPr>
          <w:spacing w:val="-2"/>
        </w:rPr>
        <w:t>Where,</w:t>
      </w:r>
      <w:r>
        <w:rPr>
          <w:spacing w:val="80"/>
          <w:w w:val="150"/>
        </w:rPr>
        <w:t xml:space="preserve">   </w:t>
      </w:r>
      <w:r>
        <w:rPr>
          <w:spacing w:val="-2"/>
        </w:rPr>
        <w:t>q=0,1,2,</w:t>
      </w:r>
      <w:r>
        <w:tab/>
      </w:r>
      <w:r>
        <w:rPr>
          <w:spacing w:val="-2"/>
        </w:rPr>
        <w:t>,(P−Z−1)</w:t>
      </w:r>
    </w:p>
    <w:p w:rsidR="002B25EF" w:rsidRDefault="00FE460B">
      <w:pPr>
        <w:pStyle w:val="BodyText"/>
        <w:spacing w:before="53"/>
        <w:ind w:left="768"/>
      </w:pPr>
      <w:r>
        <w:rPr>
          <w:b/>
        </w:rPr>
        <w:t>Rule</w:t>
      </w:r>
      <w:r>
        <w:rPr>
          <w:b/>
          <w:spacing w:val="-4"/>
        </w:rPr>
        <w:t xml:space="preserve"> </w:t>
      </w:r>
      <w:r>
        <w:rPr>
          <w:b/>
        </w:rPr>
        <w:t xml:space="preserve">5 </w:t>
      </w:r>
      <w:r>
        <w:t>−</w:t>
      </w:r>
      <w:r>
        <w:rPr>
          <w:spacing w:val="-1"/>
        </w:rPr>
        <w:t xml:space="preserve"> </w:t>
      </w:r>
      <w:r>
        <w:t>Find</w:t>
      </w:r>
      <w:r>
        <w:rPr>
          <w:spacing w:val="-1"/>
        </w:rPr>
        <w:t xml:space="preserve"> </w:t>
      </w:r>
      <w:r>
        <w:t>the</w:t>
      </w:r>
      <w:r>
        <w:rPr>
          <w:spacing w:val="3"/>
        </w:rPr>
        <w:t xml:space="preserve"> </w:t>
      </w:r>
      <w:r>
        <w:t>intersection</w:t>
      </w:r>
      <w:r>
        <w:rPr>
          <w:spacing w:val="-5"/>
        </w:rPr>
        <w:t xml:space="preserve"> </w:t>
      </w:r>
      <w:r>
        <w:t>points</w:t>
      </w:r>
      <w:r>
        <w:rPr>
          <w:spacing w:val="-3"/>
        </w:rPr>
        <w:t xml:space="preserve"> </w:t>
      </w:r>
      <w:r>
        <w:t>of</w:t>
      </w:r>
      <w:r>
        <w:rPr>
          <w:spacing w:val="-9"/>
        </w:rPr>
        <w:t xml:space="preserve"> </w:t>
      </w:r>
      <w:r>
        <w:t>root locus</w:t>
      </w:r>
      <w:r>
        <w:rPr>
          <w:spacing w:val="-4"/>
        </w:rPr>
        <w:t xml:space="preserve"> </w:t>
      </w:r>
      <w:r>
        <w:t>branches</w:t>
      </w:r>
      <w:r>
        <w:rPr>
          <w:spacing w:val="-3"/>
        </w:rPr>
        <w:t xml:space="preserve"> </w:t>
      </w:r>
      <w:r>
        <w:t>with</w:t>
      </w:r>
      <w:r>
        <w:rPr>
          <w:spacing w:val="-6"/>
        </w:rPr>
        <w:t xml:space="preserve"> </w:t>
      </w:r>
      <w:r>
        <w:t>an imaginary</w:t>
      </w:r>
      <w:r>
        <w:rPr>
          <w:spacing w:val="-5"/>
        </w:rPr>
        <w:t xml:space="preserve"> </w:t>
      </w:r>
      <w:r>
        <w:rPr>
          <w:spacing w:val="-2"/>
        </w:rPr>
        <w:t>axis.</w:t>
      </w:r>
    </w:p>
    <w:p w:rsidR="002B25EF" w:rsidRDefault="00FE460B">
      <w:pPr>
        <w:pStyle w:val="BodyText"/>
        <w:spacing w:before="142" w:line="242" w:lineRule="auto"/>
        <w:ind w:left="768" w:right="1120"/>
      </w:pPr>
      <w:r>
        <w:t xml:space="preserve">We can calculate the point at which the root locus branch intersects the imaginary axis and the value of </w:t>
      </w:r>
      <w:r>
        <w:rPr>
          <w:b/>
        </w:rPr>
        <w:t xml:space="preserve">K </w:t>
      </w:r>
      <w:r>
        <w:t>at that point by using the Routh array method</w:t>
      </w:r>
    </w:p>
    <w:p w:rsidR="002B25EF" w:rsidRDefault="00FE460B">
      <w:pPr>
        <w:pStyle w:val="BodyText"/>
        <w:spacing w:before="139"/>
        <w:ind w:left="768"/>
      </w:pPr>
      <w:r>
        <w:rPr>
          <w:b/>
        </w:rPr>
        <w:t>Rule</w:t>
      </w:r>
      <w:r>
        <w:rPr>
          <w:b/>
          <w:spacing w:val="-2"/>
        </w:rPr>
        <w:t xml:space="preserve"> </w:t>
      </w:r>
      <w:r>
        <w:rPr>
          <w:b/>
        </w:rPr>
        <w:t>6</w:t>
      </w:r>
      <w:r>
        <w:rPr>
          <w:b/>
          <w:spacing w:val="1"/>
        </w:rPr>
        <w:t xml:space="preserve"> </w:t>
      </w:r>
      <w:r>
        <w:t>−</w:t>
      </w:r>
      <w:r>
        <w:rPr>
          <w:spacing w:val="-1"/>
        </w:rPr>
        <w:t xml:space="preserve"> </w:t>
      </w:r>
      <w:r>
        <w:t>Find</w:t>
      </w:r>
      <w:r>
        <w:rPr>
          <w:spacing w:val="-1"/>
        </w:rPr>
        <w:t xml:space="preserve"> </w:t>
      </w:r>
      <w:r>
        <w:t>Break-away</w:t>
      </w:r>
      <w:r>
        <w:rPr>
          <w:spacing w:val="-5"/>
        </w:rPr>
        <w:t xml:space="preserve"> </w:t>
      </w:r>
      <w:r>
        <w:t>and Break-in</w:t>
      </w:r>
      <w:r>
        <w:rPr>
          <w:spacing w:val="-5"/>
        </w:rPr>
        <w:t xml:space="preserve"> </w:t>
      </w:r>
      <w:r>
        <w:rPr>
          <w:spacing w:val="-2"/>
        </w:rPr>
        <w:t>points.</w:t>
      </w:r>
    </w:p>
    <w:p w:rsidR="002B25EF" w:rsidRDefault="00FE460B">
      <w:pPr>
        <w:pStyle w:val="ListParagraph"/>
        <w:numPr>
          <w:ilvl w:val="1"/>
          <w:numId w:val="9"/>
        </w:numPr>
        <w:tabs>
          <w:tab w:val="left" w:pos="1440"/>
          <w:tab w:val="left" w:pos="1489"/>
        </w:tabs>
        <w:spacing w:before="149" w:line="237" w:lineRule="auto"/>
        <w:ind w:right="1133" w:hanging="361"/>
        <w:rPr>
          <w:sz w:val="24"/>
        </w:rPr>
      </w:pPr>
      <w:r>
        <w:rPr>
          <w:sz w:val="24"/>
        </w:rPr>
        <w:t>If there exists a real axis root locus branch between two open loop poles, then there</w:t>
      </w:r>
      <w:r>
        <w:rPr>
          <w:spacing w:val="40"/>
          <w:sz w:val="24"/>
        </w:rPr>
        <w:t xml:space="preserve"> </w:t>
      </w:r>
      <w:r>
        <w:rPr>
          <w:sz w:val="24"/>
        </w:rPr>
        <w:t xml:space="preserve">will be a </w:t>
      </w:r>
      <w:r>
        <w:rPr>
          <w:b/>
          <w:sz w:val="24"/>
        </w:rPr>
        <w:t xml:space="preserve">break-away point </w:t>
      </w:r>
      <w:r>
        <w:rPr>
          <w:sz w:val="24"/>
        </w:rPr>
        <w:t>in between these two open loop poles.</w:t>
      </w:r>
    </w:p>
    <w:p w:rsidR="002B25EF" w:rsidRDefault="00FE460B">
      <w:pPr>
        <w:pStyle w:val="ListParagraph"/>
        <w:numPr>
          <w:ilvl w:val="1"/>
          <w:numId w:val="9"/>
        </w:numPr>
        <w:tabs>
          <w:tab w:val="left" w:pos="1440"/>
          <w:tab w:val="left" w:pos="1489"/>
        </w:tabs>
        <w:spacing w:before="149" w:line="237" w:lineRule="auto"/>
        <w:ind w:right="1135" w:hanging="361"/>
        <w:rPr>
          <w:sz w:val="24"/>
        </w:rPr>
      </w:pPr>
      <w:r>
        <w:rPr>
          <w:sz w:val="24"/>
        </w:rPr>
        <w:t>If there exists a real axis root locus branch between two open loop zeros, then there</w:t>
      </w:r>
      <w:r>
        <w:rPr>
          <w:spacing w:val="40"/>
          <w:sz w:val="24"/>
        </w:rPr>
        <w:t xml:space="preserve"> </w:t>
      </w:r>
      <w:r>
        <w:rPr>
          <w:sz w:val="24"/>
        </w:rPr>
        <w:t xml:space="preserve">will be a </w:t>
      </w:r>
      <w:r>
        <w:rPr>
          <w:b/>
          <w:sz w:val="24"/>
        </w:rPr>
        <w:t xml:space="preserve">break-in point </w:t>
      </w:r>
      <w:r>
        <w:rPr>
          <w:sz w:val="24"/>
        </w:rPr>
        <w:t>in between these two open loop zeros.</w:t>
      </w:r>
    </w:p>
    <w:p w:rsidR="002B25EF" w:rsidRDefault="00FE460B">
      <w:pPr>
        <w:pStyle w:val="BodyText"/>
        <w:spacing w:before="147" w:line="364" w:lineRule="auto"/>
        <w:ind w:left="768" w:right="1632"/>
      </w:pPr>
      <w:r>
        <w:rPr>
          <w:b/>
        </w:rPr>
        <w:t>Note</w:t>
      </w:r>
      <w:r>
        <w:rPr>
          <w:b/>
          <w:spacing w:val="-1"/>
        </w:rPr>
        <w:t xml:space="preserve"> </w:t>
      </w:r>
      <w:r>
        <w:t>−</w:t>
      </w:r>
      <w:r>
        <w:rPr>
          <w:spacing w:val="-2"/>
        </w:rPr>
        <w:t xml:space="preserve"> </w:t>
      </w:r>
      <w:r>
        <w:t>Break-away</w:t>
      </w:r>
      <w:r>
        <w:rPr>
          <w:spacing w:val="-11"/>
        </w:rPr>
        <w:t xml:space="preserve"> </w:t>
      </w:r>
      <w:r>
        <w:t>and break-in</w:t>
      </w:r>
      <w:r>
        <w:rPr>
          <w:spacing w:val="-6"/>
        </w:rPr>
        <w:t xml:space="preserve"> </w:t>
      </w:r>
      <w:r>
        <w:t>points</w:t>
      </w:r>
      <w:r>
        <w:rPr>
          <w:spacing w:val="-3"/>
        </w:rPr>
        <w:t xml:space="preserve"> </w:t>
      </w:r>
      <w:r>
        <w:t>exist</w:t>
      </w:r>
      <w:r>
        <w:rPr>
          <w:spacing w:val="-1"/>
        </w:rPr>
        <w:t xml:space="preserve"> </w:t>
      </w:r>
      <w:r>
        <w:t>only</w:t>
      </w:r>
      <w:r>
        <w:rPr>
          <w:spacing w:val="-1"/>
        </w:rPr>
        <w:t xml:space="preserve"> </w:t>
      </w:r>
      <w:r>
        <w:t>on</w:t>
      </w:r>
      <w:r>
        <w:rPr>
          <w:spacing w:val="-11"/>
        </w:rPr>
        <w:t xml:space="preserve"> </w:t>
      </w:r>
      <w:r>
        <w:t>the</w:t>
      </w:r>
      <w:r>
        <w:rPr>
          <w:spacing w:val="-2"/>
        </w:rPr>
        <w:t xml:space="preserve"> </w:t>
      </w:r>
      <w:r>
        <w:t>real</w:t>
      </w:r>
      <w:r>
        <w:rPr>
          <w:spacing w:val="-10"/>
        </w:rPr>
        <w:t xml:space="preserve"> </w:t>
      </w:r>
      <w:r>
        <w:t>axis</w:t>
      </w:r>
      <w:r>
        <w:rPr>
          <w:spacing w:val="-3"/>
        </w:rPr>
        <w:t xml:space="preserve"> </w:t>
      </w:r>
      <w:r>
        <w:t>root locus</w:t>
      </w:r>
      <w:r>
        <w:rPr>
          <w:spacing w:val="-3"/>
        </w:rPr>
        <w:t xml:space="preserve"> </w:t>
      </w:r>
      <w:r>
        <w:t>branches. Follow these steps to find break-away and break-in points.</w:t>
      </w:r>
    </w:p>
    <w:p w:rsidR="002B25EF" w:rsidRDefault="00FE460B">
      <w:pPr>
        <w:pStyle w:val="ListParagraph"/>
        <w:numPr>
          <w:ilvl w:val="1"/>
          <w:numId w:val="9"/>
        </w:numPr>
        <w:tabs>
          <w:tab w:val="left" w:pos="1440"/>
        </w:tabs>
        <w:spacing w:before="2"/>
        <w:ind w:left="1440" w:hanging="312"/>
        <w:rPr>
          <w:sz w:val="24"/>
        </w:rPr>
      </w:pPr>
      <w:r>
        <w:rPr>
          <w:sz w:val="24"/>
        </w:rPr>
        <w:t>Write</w:t>
      </w:r>
      <w:r>
        <w:rPr>
          <w:spacing w:val="-2"/>
          <w:sz w:val="24"/>
        </w:rPr>
        <w:t xml:space="preserve"> </w:t>
      </w:r>
      <w:r>
        <w:rPr>
          <w:sz w:val="24"/>
        </w:rPr>
        <w:t>K</w:t>
      </w:r>
      <w:r>
        <w:rPr>
          <w:spacing w:val="62"/>
          <w:sz w:val="24"/>
        </w:rPr>
        <w:t xml:space="preserve"> </w:t>
      </w:r>
      <w:r>
        <w:rPr>
          <w:sz w:val="24"/>
        </w:rPr>
        <w:t>in</w:t>
      </w:r>
      <w:r>
        <w:rPr>
          <w:spacing w:val="-5"/>
          <w:sz w:val="24"/>
        </w:rPr>
        <w:t xml:space="preserve"> </w:t>
      </w:r>
      <w:r>
        <w:rPr>
          <w:sz w:val="24"/>
        </w:rPr>
        <w:t>terms</w:t>
      </w:r>
      <w:r>
        <w:rPr>
          <w:spacing w:val="-1"/>
          <w:sz w:val="24"/>
        </w:rPr>
        <w:t xml:space="preserve"> </w:t>
      </w:r>
      <w:r>
        <w:rPr>
          <w:sz w:val="24"/>
        </w:rPr>
        <w:t>of</w:t>
      </w:r>
      <w:r>
        <w:rPr>
          <w:spacing w:val="-5"/>
          <w:sz w:val="24"/>
        </w:rPr>
        <w:t xml:space="preserve"> </w:t>
      </w:r>
      <w:r>
        <w:rPr>
          <w:sz w:val="24"/>
        </w:rPr>
        <w:t>s</w:t>
      </w:r>
      <w:r>
        <w:rPr>
          <w:spacing w:val="4"/>
          <w:sz w:val="24"/>
        </w:rPr>
        <w:t xml:space="preserve"> </w:t>
      </w:r>
      <w:r>
        <w:rPr>
          <w:sz w:val="24"/>
        </w:rPr>
        <w:t>from</w:t>
      </w:r>
      <w:r>
        <w:rPr>
          <w:spacing w:val="-9"/>
          <w:sz w:val="24"/>
        </w:rPr>
        <w:t xml:space="preserve"> </w:t>
      </w:r>
      <w:r>
        <w:rPr>
          <w:sz w:val="24"/>
        </w:rPr>
        <w:t>the characteristic equation</w:t>
      </w:r>
      <w:r>
        <w:rPr>
          <w:spacing w:val="1"/>
          <w:sz w:val="24"/>
        </w:rPr>
        <w:t xml:space="preserve"> </w:t>
      </w:r>
      <w:r>
        <w:rPr>
          <w:spacing w:val="-2"/>
          <w:sz w:val="24"/>
        </w:rPr>
        <w:t>1+G(s)H(s)=0</w:t>
      </w:r>
    </w:p>
    <w:p w:rsidR="002B25EF" w:rsidRDefault="002B25EF">
      <w:pPr>
        <w:pStyle w:val="ListParagraph"/>
        <w:rPr>
          <w:sz w:val="24"/>
        </w:rPr>
        <w:sectPr w:rsidR="002B25EF">
          <w:type w:val="continuous"/>
          <w:pgSz w:w="11910" w:h="16840"/>
          <w:pgMar w:top="1360" w:right="357" w:bottom="280" w:left="720" w:header="0" w:footer="0" w:gutter="0"/>
          <w:cols w:space="720"/>
        </w:sectPr>
      </w:pPr>
    </w:p>
    <w:p w:rsidR="002B25EF" w:rsidRDefault="00FE460B">
      <w:pPr>
        <w:pStyle w:val="ListParagraph"/>
        <w:numPr>
          <w:ilvl w:val="1"/>
          <w:numId w:val="9"/>
        </w:numPr>
        <w:tabs>
          <w:tab w:val="left" w:pos="1440"/>
          <w:tab w:val="left" w:pos="1489"/>
        </w:tabs>
        <w:spacing w:before="66" w:line="242" w:lineRule="auto"/>
        <w:ind w:right="1136" w:hanging="361"/>
        <w:rPr>
          <w:sz w:val="24"/>
        </w:rPr>
      </w:pPr>
      <w:r>
        <w:rPr>
          <w:sz w:val="24"/>
        </w:rPr>
        <w:lastRenderedPageBreak/>
        <w:t>Differentiate</w:t>
      </w:r>
      <w:r>
        <w:rPr>
          <w:spacing w:val="-2"/>
          <w:sz w:val="24"/>
        </w:rPr>
        <w:t xml:space="preserve"> </w:t>
      </w:r>
      <w:r>
        <w:rPr>
          <w:sz w:val="24"/>
        </w:rPr>
        <w:t>K</w:t>
      </w:r>
      <w:r>
        <w:rPr>
          <w:spacing w:val="-6"/>
          <w:sz w:val="24"/>
        </w:rPr>
        <w:t xml:space="preserve"> </w:t>
      </w:r>
      <w:r>
        <w:rPr>
          <w:sz w:val="24"/>
        </w:rPr>
        <w:t>with</w:t>
      </w:r>
      <w:r>
        <w:rPr>
          <w:spacing w:val="26"/>
          <w:sz w:val="24"/>
        </w:rPr>
        <w:t xml:space="preserve"> </w:t>
      </w:r>
      <w:r>
        <w:rPr>
          <w:sz w:val="24"/>
        </w:rPr>
        <w:t>respect</w:t>
      </w:r>
      <w:r>
        <w:rPr>
          <w:spacing w:val="31"/>
          <w:sz w:val="24"/>
        </w:rPr>
        <w:t xml:space="preserve"> </w:t>
      </w:r>
      <w:r>
        <w:rPr>
          <w:sz w:val="24"/>
        </w:rPr>
        <w:t>to</w:t>
      </w:r>
      <w:r>
        <w:rPr>
          <w:spacing w:val="31"/>
          <w:sz w:val="24"/>
        </w:rPr>
        <w:t xml:space="preserve"> </w:t>
      </w:r>
      <w:r>
        <w:rPr>
          <w:sz w:val="24"/>
        </w:rPr>
        <w:t>s</w:t>
      </w:r>
      <w:r>
        <w:rPr>
          <w:spacing w:val="28"/>
          <w:sz w:val="24"/>
        </w:rPr>
        <w:t xml:space="preserve"> </w:t>
      </w:r>
      <w:r>
        <w:rPr>
          <w:sz w:val="24"/>
        </w:rPr>
        <w:t>and</w:t>
      </w:r>
      <w:r>
        <w:rPr>
          <w:spacing w:val="30"/>
          <w:sz w:val="24"/>
        </w:rPr>
        <w:t xml:space="preserve"> </w:t>
      </w:r>
      <w:r>
        <w:rPr>
          <w:sz w:val="24"/>
        </w:rPr>
        <w:t>make</w:t>
      </w:r>
      <w:r>
        <w:rPr>
          <w:spacing w:val="34"/>
          <w:sz w:val="24"/>
        </w:rPr>
        <w:t xml:space="preserve"> </w:t>
      </w:r>
      <w:r>
        <w:rPr>
          <w:sz w:val="24"/>
        </w:rPr>
        <w:t>it</w:t>
      </w:r>
      <w:r>
        <w:rPr>
          <w:spacing w:val="35"/>
          <w:sz w:val="24"/>
        </w:rPr>
        <w:t xml:space="preserve"> </w:t>
      </w:r>
      <w:r>
        <w:rPr>
          <w:sz w:val="24"/>
        </w:rPr>
        <w:t>equal</w:t>
      </w:r>
      <w:r>
        <w:rPr>
          <w:spacing w:val="22"/>
          <w:sz w:val="24"/>
        </w:rPr>
        <w:t xml:space="preserve"> </w:t>
      </w:r>
      <w:r>
        <w:rPr>
          <w:sz w:val="24"/>
        </w:rPr>
        <w:t>to</w:t>
      </w:r>
      <w:r>
        <w:rPr>
          <w:spacing w:val="31"/>
          <w:sz w:val="24"/>
        </w:rPr>
        <w:t xml:space="preserve"> </w:t>
      </w:r>
      <w:r>
        <w:rPr>
          <w:sz w:val="24"/>
        </w:rPr>
        <w:t>zero.</w:t>
      </w:r>
      <w:r>
        <w:rPr>
          <w:spacing w:val="28"/>
          <w:sz w:val="24"/>
        </w:rPr>
        <w:t xml:space="preserve"> </w:t>
      </w:r>
      <w:r>
        <w:rPr>
          <w:sz w:val="24"/>
        </w:rPr>
        <w:t>Substitute</w:t>
      </w:r>
      <w:r>
        <w:rPr>
          <w:spacing w:val="21"/>
          <w:sz w:val="24"/>
        </w:rPr>
        <w:t xml:space="preserve"> </w:t>
      </w:r>
      <w:r>
        <w:rPr>
          <w:sz w:val="24"/>
        </w:rPr>
        <w:t>these</w:t>
      </w:r>
      <w:r>
        <w:rPr>
          <w:spacing w:val="29"/>
          <w:sz w:val="24"/>
        </w:rPr>
        <w:t xml:space="preserve"> </w:t>
      </w:r>
      <w:r>
        <w:rPr>
          <w:sz w:val="24"/>
        </w:rPr>
        <w:t>values of s in the above equation.</w:t>
      </w:r>
    </w:p>
    <w:p w:rsidR="002B25EF" w:rsidRDefault="00FE460B">
      <w:pPr>
        <w:pStyle w:val="ListParagraph"/>
        <w:numPr>
          <w:ilvl w:val="1"/>
          <w:numId w:val="9"/>
        </w:numPr>
        <w:tabs>
          <w:tab w:val="left" w:pos="1440"/>
        </w:tabs>
        <w:spacing w:line="345" w:lineRule="auto"/>
        <w:ind w:left="768" w:right="2620" w:firstLine="360"/>
        <w:rPr>
          <w:sz w:val="24"/>
        </w:rPr>
      </w:pPr>
      <w:r>
        <w:rPr>
          <w:sz w:val="24"/>
        </w:rPr>
        <w:t>The</w:t>
      </w:r>
      <w:r>
        <w:rPr>
          <w:spacing w:val="-3"/>
          <w:sz w:val="24"/>
        </w:rPr>
        <w:t xml:space="preserve"> </w:t>
      </w:r>
      <w:r>
        <w:rPr>
          <w:sz w:val="24"/>
        </w:rPr>
        <w:t>values</w:t>
      </w:r>
      <w:r>
        <w:rPr>
          <w:spacing w:val="-4"/>
          <w:sz w:val="24"/>
        </w:rPr>
        <w:t xml:space="preserve"> </w:t>
      </w:r>
      <w:r>
        <w:rPr>
          <w:sz w:val="24"/>
        </w:rPr>
        <w:t>of</w:t>
      </w:r>
      <w:r>
        <w:rPr>
          <w:spacing w:val="-8"/>
          <w:sz w:val="24"/>
        </w:rPr>
        <w:t xml:space="preserve"> </w:t>
      </w:r>
      <w:r>
        <w:rPr>
          <w:sz w:val="24"/>
        </w:rPr>
        <w:t>s for</w:t>
      </w:r>
      <w:r>
        <w:rPr>
          <w:spacing w:val="-1"/>
          <w:sz w:val="24"/>
        </w:rPr>
        <w:t xml:space="preserve"> </w:t>
      </w:r>
      <w:r>
        <w:rPr>
          <w:sz w:val="24"/>
        </w:rPr>
        <w:t>which</w:t>
      </w:r>
      <w:r>
        <w:rPr>
          <w:spacing w:val="-7"/>
          <w:sz w:val="24"/>
        </w:rPr>
        <w:t xml:space="preserve"> </w:t>
      </w:r>
      <w:r>
        <w:rPr>
          <w:sz w:val="24"/>
        </w:rPr>
        <w:t>the K</w:t>
      </w:r>
      <w:r>
        <w:rPr>
          <w:spacing w:val="-7"/>
          <w:sz w:val="24"/>
        </w:rPr>
        <w:t xml:space="preserve"> </w:t>
      </w:r>
      <w:r>
        <w:rPr>
          <w:sz w:val="24"/>
        </w:rPr>
        <w:t>value is</w:t>
      </w:r>
      <w:r>
        <w:rPr>
          <w:spacing w:val="-4"/>
          <w:sz w:val="24"/>
        </w:rPr>
        <w:t xml:space="preserve"> </w:t>
      </w:r>
      <w:r>
        <w:rPr>
          <w:sz w:val="24"/>
        </w:rPr>
        <w:t>positive</w:t>
      </w:r>
      <w:r>
        <w:rPr>
          <w:spacing w:val="-3"/>
          <w:sz w:val="24"/>
        </w:rPr>
        <w:t xml:space="preserve"> </w:t>
      </w:r>
      <w:r>
        <w:rPr>
          <w:sz w:val="24"/>
        </w:rPr>
        <w:t>are</w:t>
      </w:r>
      <w:r>
        <w:rPr>
          <w:spacing w:val="-3"/>
          <w:sz w:val="24"/>
        </w:rPr>
        <w:t xml:space="preserve"> </w:t>
      </w:r>
      <w:r>
        <w:rPr>
          <w:sz w:val="24"/>
        </w:rPr>
        <w:t xml:space="preserve">the </w:t>
      </w:r>
      <w:r>
        <w:rPr>
          <w:b/>
          <w:sz w:val="24"/>
        </w:rPr>
        <w:t>break</w:t>
      </w:r>
      <w:r>
        <w:rPr>
          <w:b/>
          <w:spacing w:val="-6"/>
          <w:sz w:val="24"/>
        </w:rPr>
        <w:t xml:space="preserve"> </w:t>
      </w:r>
      <w:r>
        <w:rPr>
          <w:b/>
          <w:sz w:val="24"/>
        </w:rPr>
        <w:t>points</w:t>
      </w:r>
      <w:r>
        <w:rPr>
          <w:sz w:val="24"/>
        </w:rPr>
        <w:t xml:space="preserve">. </w:t>
      </w:r>
      <w:r>
        <w:rPr>
          <w:b/>
          <w:sz w:val="24"/>
        </w:rPr>
        <w:t xml:space="preserve">Rule 7 </w:t>
      </w:r>
      <w:r>
        <w:rPr>
          <w:sz w:val="24"/>
        </w:rPr>
        <w:t>− Find the angle of departure and the angle of arrival.</w:t>
      </w:r>
    </w:p>
    <w:p w:rsidR="002B25EF" w:rsidRDefault="00FE460B">
      <w:pPr>
        <w:pStyle w:val="BodyText"/>
        <w:spacing w:before="17" w:line="242" w:lineRule="auto"/>
        <w:ind w:left="768" w:right="948"/>
      </w:pPr>
      <w:r>
        <w:t>The Angle of</w:t>
      </w:r>
      <w:r>
        <w:rPr>
          <w:spacing w:val="-4"/>
        </w:rPr>
        <w:t xml:space="preserve"> </w:t>
      </w:r>
      <w:r>
        <w:t>departure</w:t>
      </w:r>
      <w:r>
        <w:rPr>
          <w:spacing w:val="-2"/>
        </w:rPr>
        <w:t xml:space="preserve"> </w:t>
      </w:r>
      <w:r>
        <w:t>and</w:t>
      </w:r>
      <w:r>
        <w:rPr>
          <w:spacing w:val="-1"/>
        </w:rPr>
        <w:t xml:space="preserve"> </w:t>
      </w:r>
      <w:r>
        <w:t>the angle of</w:t>
      </w:r>
      <w:r>
        <w:rPr>
          <w:spacing w:val="-4"/>
        </w:rPr>
        <w:t xml:space="preserve"> </w:t>
      </w:r>
      <w:r>
        <w:t>arrival</w:t>
      </w:r>
      <w:r>
        <w:rPr>
          <w:spacing w:val="-6"/>
        </w:rPr>
        <w:t xml:space="preserve"> </w:t>
      </w:r>
      <w:r>
        <w:t>can</w:t>
      </w:r>
      <w:r>
        <w:rPr>
          <w:spacing w:val="-1"/>
        </w:rPr>
        <w:t xml:space="preserve"> </w:t>
      </w:r>
      <w:r>
        <w:t>be calculated at complex</w:t>
      </w:r>
      <w:r>
        <w:rPr>
          <w:spacing w:val="-1"/>
        </w:rPr>
        <w:t xml:space="preserve"> </w:t>
      </w:r>
      <w:r>
        <w:t>conjugate</w:t>
      </w:r>
      <w:r>
        <w:rPr>
          <w:spacing w:val="-2"/>
        </w:rPr>
        <w:t xml:space="preserve"> </w:t>
      </w:r>
      <w:r>
        <w:t>open loop poles and complex conjugate open loop zeros respectively.</w:t>
      </w:r>
    </w:p>
    <w:p w:rsidR="002B25EF" w:rsidRDefault="00FE460B">
      <w:pPr>
        <w:spacing w:before="137" w:line="279" w:lineRule="exact"/>
        <w:ind w:left="768"/>
        <w:rPr>
          <w:position w:val="2"/>
          <w:sz w:val="24"/>
          <w:szCs w:val="24"/>
        </w:rPr>
      </w:pPr>
      <w:r>
        <w:rPr>
          <w:position w:val="2"/>
          <w:sz w:val="24"/>
          <w:szCs w:val="24"/>
        </w:rPr>
        <w:t>The</w:t>
      </w:r>
      <w:r>
        <w:rPr>
          <w:spacing w:val="1"/>
          <w:position w:val="2"/>
          <w:sz w:val="24"/>
          <w:szCs w:val="24"/>
        </w:rPr>
        <w:t xml:space="preserve"> </w:t>
      </w:r>
      <w:r>
        <w:rPr>
          <w:position w:val="2"/>
          <w:sz w:val="24"/>
          <w:szCs w:val="24"/>
        </w:rPr>
        <w:t>formula</w:t>
      </w:r>
      <w:r>
        <w:rPr>
          <w:spacing w:val="1"/>
          <w:position w:val="2"/>
          <w:sz w:val="24"/>
          <w:szCs w:val="24"/>
        </w:rPr>
        <w:t xml:space="preserve"> </w:t>
      </w:r>
      <w:r>
        <w:rPr>
          <w:position w:val="2"/>
          <w:sz w:val="24"/>
          <w:szCs w:val="24"/>
        </w:rPr>
        <w:t>for</w:t>
      </w:r>
      <w:r>
        <w:rPr>
          <w:spacing w:val="-2"/>
          <w:position w:val="2"/>
          <w:sz w:val="24"/>
          <w:szCs w:val="24"/>
        </w:rPr>
        <w:t xml:space="preserve"> </w:t>
      </w:r>
      <w:r>
        <w:rPr>
          <w:position w:val="2"/>
          <w:sz w:val="24"/>
          <w:szCs w:val="24"/>
        </w:rPr>
        <w:t>the</w:t>
      </w:r>
      <w:r>
        <w:rPr>
          <w:spacing w:val="1"/>
          <w:position w:val="2"/>
          <w:sz w:val="24"/>
          <w:szCs w:val="24"/>
        </w:rPr>
        <w:t xml:space="preserve"> </w:t>
      </w:r>
      <w:r>
        <w:rPr>
          <w:b/>
          <w:bCs/>
          <w:position w:val="2"/>
          <w:sz w:val="24"/>
          <w:szCs w:val="24"/>
        </w:rPr>
        <w:t>angle</w:t>
      </w:r>
      <w:r>
        <w:rPr>
          <w:b/>
          <w:bCs/>
          <w:spacing w:val="-4"/>
          <w:position w:val="2"/>
          <w:sz w:val="24"/>
          <w:szCs w:val="24"/>
        </w:rPr>
        <w:t xml:space="preserve"> </w:t>
      </w:r>
      <w:r>
        <w:rPr>
          <w:b/>
          <w:bCs/>
          <w:position w:val="2"/>
          <w:sz w:val="24"/>
          <w:szCs w:val="24"/>
        </w:rPr>
        <w:t>of</w:t>
      </w:r>
      <w:r>
        <w:rPr>
          <w:b/>
          <w:bCs/>
          <w:spacing w:val="-5"/>
          <w:position w:val="2"/>
          <w:sz w:val="24"/>
          <w:szCs w:val="24"/>
        </w:rPr>
        <w:t xml:space="preserve"> </w:t>
      </w:r>
      <w:r>
        <w:rPr>
          <w:b/>
          <w:bCs/>
          <w:position w:val="2"/>
          <w:sz w:val="24"/>
          <w:szCs w:val="24"/>
        </w:rPr>
        <w:t>departure</w:t>
      </w:r>
      <w:r>
        <w:rPr>
          <w:b/>
          <w:bCs/>
          <w:spacing w:val="-2"/>
          <w:position w:val="2"/>
          <w:sz w:val="24"/>
          <w:szCs w:val="24"/>
        </w:rPr>
        <w:t xml:space="preserve"> </w:t>
      </w:r>
      <w:r>
        <w:rPr>
          <w:position w:val="2"/>
          <w:sz w:val="24"/>
          <w:szCs w:val="24"/>
        </w:rPr>
        <w:t>ϕ</w:t>
      </w:r>
      <w:r>
        <w:rPr>
          <w:sz w:val="16"/>
          <w:szCs w:val="16"/>
        </w:rPr>
        <w:t>d</w:t>
      </w:r>
      <w:r>
        <w:rPr>
          <w:spacing w:val="21"/>
          <w:sz w:val="16"/>
          <w:szCs w:val="16"/>
        </w:rPr>
        <w:t xml:space="preserve"> </w:t>
      </w:r>
      <w:r>
        <w:rPr>
          <w:spacing w:val="-5"/>
          <w:position w:val="2"/>
          <w:sz w:val="24"/>
          <w:szCs w:val="24"/>
        </w:rPr>
        <w:t>is</w:t>
      </w:r>
    </w:p>
    <w:p w:rsidR="002B25EF" w:rsidRDefault="00FE460B">
      <w:pPr>
        <w:pStyle w:val="BodyText"/>
        <w:spacing w:before="5" w:line="235" w:lineRule="auto"/>
        <w:ind w:left="720" w:right="1120"/>
      </w:pPr>
      <w:r>
        <w:rPr>
          <w:position w:val="2"/>
        </w:rPr>
        <w:t>Φ</w:t>
      </w:r>
      <w:r>
        <w:rPr>
          <w:sz w:val="16"/>
        </w:rPr>
        <w:t>d</w:t>
      </w:r>
      <w:r>
        <w:rPr>
          <w:spacing w:val="-4"/>
          <w:sz w:val="16"/>
        </w:rPr>
        <w:t xml:space="preserve"> </w:t>
      </w:r>
      <w:r>
        <w:rPr>
          <w:position w:val="2"/>
        </w:rPr>
        <w:t xml:space="preserve">= 180 –sum of the angles of vectors drawn to this pole to other poles + sum of the angles </w:t>
      </w:r>
      <w:r>
        <w:t>of vectors drawn to this pole to zeros</w:t>
      </w:r>
    </w:p>
    <w:p w:rsidR="002B25EF" w:rsidRDefault="00FE460B">
      <w:pPr>
        <w:spacing w:before="216"/>
        <w:ind w:left="720"/>
        <w:rPr>
          <w:rFonts w:ascii="Calibri" w:eastAsia="Calibri" w:hAnsi="Calibri" w:cs="Calibri"/>
          <w:position w:val="2"/>
        </w:rPr>
      </w:pPr>
      <w:r>
        <w:rPr>
          <w:rFonts w:ascii="Calibri" w:eastAsia="Calibri" w:hAnsi="Calibri" w:cs="Calibri"/>
          <w:position w:val="2"/>
        </w:rPr>
        <w:t>The</w:t>
      </w:r>
      <w:r>
        <w:rPr>
          <w:rFonts w:ascii="Calibri" w:eastAsia="Calibri" w:hAnsi="Calibri" w:cs="Calibri"/>
          <w:spacing w:val="-5"/>
          <w:position w:val="2"/>
        </w:rPr>
        <w:t xml:space="preserve"> </w:t>
      </w:r>
      <w:r>
        <w:rPr>
          <w:rFonts w:ascii="Calibri" w:eastAsia="Calibri" w:hAnsi="Calibri" w:cs="Calibri"/>
          <w:position w:val="2"/>
        </w:rPr>
        <w:t>formula</w:t>
      </w:r>
      <w:r>
        <w:rPr>
          <w:rFonts w:ascii="Calibri" w:eastAsia="Calibri" w:hAnsi="Calibri" w:cs="Calibri"/>
          <w:spacing w:val="-4"/>
          <w:position w:val="2"/>
        </w:rPr>
        <w:t xml:space="preserve"> </w:t>
      </w:r>
      <w:r>
        <w:rPr>
          <w:rFonts w:ascii="Calibri" w:eastAsia="Calibri" w:hAnsi="Calibri" w:cs="Calibri"/>
          <w:position w:val="2"/>
        </w:rPr>
        <w:t>for</w:t>
      </w:r>
      <w:r>
        <w:rPr>
          <w:rFonts w:ascii="Calibri" w:eastAsia="Calibri" w:hAnsi="Calibri" w:cs="Calibri"/>
          <w:spacing w:val="-4"/>
          <w:position w:val="2"/>
        </w:rPr>
        <w:t xml:space="preserve"> </w:t>
      </w:r>
      <w:r>
        <w:rPr>
          <w:rFonts w:ascii="Calibri" w:eastAsia="Calibri" w:hAnsi="Calibri" w:cs="Calibri"/>
          <w:position w:val="2"/>
        </w:rPr>
        <w:t>the</w:t>
      </w:r>
      <w:r>
        <w:rPr>
          <w:rFonts w:ascii="Calibri" w:eastAsia="Calibri" w:hAnsi="Calibri" w:cs="Calibri"/>
          <w:spacing w:val="-3"/>
          <w:position w:val="2"/>
        </w:rPr>
        <w:t xml:space="preserve"> </w:t>
      </w:r>
      <w:r>
        <w:rPr>
          <w:rFonts w:ascii="Calibri" w:eastAsia="Calibri" w:hAnsi="Calibri" w:cs="Calibri"/>
          <w:b/>
          <w:bCs/>
          <w:position w:val="2"/>
        </w:rPr>
        <w:t>angle</w:t>
      </w:r>
      <w:r>
        <w:rPr>
          <w:rFonts w:ascii="Calibri" w:eastAsia="Calibri" w:hAnsi="Calibri" w:cs="Calibri"/>
          <w:b/>
          <w:bCs/>
          <w:spacing w:val="-5"/>
          <w:position w:val="2"/>
        </w:rPr>
        <w:t xml:space="preserve"> </w:t>
      </w:r>
      <w:r>
        <w:rPr>
          <w:rFonts w:ascii="Calibri" w:eastAsia="Calibri" w:hAnsi="Calibri" w:cs="Calibri"/>
          <w:b/>
          <w:bCs/>
          <w:position w:val="2"/>
        </w:rPr>
        <w:t>of</w:t>
      </w:r>
      <w:r>
        <w:rPr>
          <w:rFonts w:ascii="Calibri" w:eastAsia="Calibri" w:hAnsi="Calibri" w:cs="Calibri"/>
          <w:b/>
          <w:bCs/>
          <w:spacing w:val="-2"/>
          <w:position w:val="2"/>
        </w:rPr>
        <w:t xml:space="preserve"> </w:t>
      </w:r>
      <w:r>
        <w:rPr>
          <w:rFonts w:ascii="Calibri" w:eastAsia="Calibri" w:hAnsi="Calibri" w:cs="Calibri"/>
          <w:b/>
          <w:bCs/>
          <w:position w:val="2"/>
        </w:rPr>
        <w:t>arrival</w:t>
      </w:r>
      <w:r>
        <w:rPr>
          <w:rFonts w:ascii="Calibri" w:eastAsia="Calibri" w:hAnsi="Calibri" w:cs="Calibri"/>
          <w:b/>
          <w:bCs/>
          <w:spacing w:val="-4"/>
          <w:position w:val="2"/>
        </w:rPr>
        <w:t xml:space="preserve"> </w:t>
      </w:r>
      <w:r>
        <w:rPr>
          <w:rFonts w:ascii="Calibri" w:eastAsia="Calibri" w:hAnsi="Calibri" w:cs="Calibri"/>
          <w:position w:val="2"/>
        </w:rPr>
        <w:t>ϕ</w:t>
      </w:r>
      <w:r>
        <w:rPr>
          <w:rFonts w:ascii="Calibri" w:eastAsia="Calibri" w:hAnsi="Calibri" w:cs="Calibri"/>
          <w:sz w:val="14"/>
          <w:szCs w:val="14"/>
        </w:rPr>
        <w:t>a</w:t>
      </w:r>
      <w:r>
        <w:rPr>
          <w:rFonts w:ascii="Calibri" w:eastAsia="Calibri" w:hAnsi="Calibri" w:cs="Calibri"/>
          <w:spacing w:val="14"/>
          <w:sz w:val="14"/>
          <w:szCs w:val="14"/>
        </w:rPr>
        <w:t xml:space="preserve"> </w:t>
      </w:r>
      <w:r>
        <w:rPr>
          <w:rFonts w:ascii="Calibri" w:eastAsia="Calibri" w:hAnsi="Calibri" w:cs="Calibri"/>
          <w:spacing w:val="-5"/>
          <w:position w:val="2"/>
        </w:rPr>
        <w:t>is</w:t>
      </w:r>
    </w:p>
    <w:p w:rsidR="002B25EF" w:rsidRDefault="00FE460B">
      <w:pPr>
        <w:pStyle w:val="BodyText"/>
        <w:spacing w:before="187"/>
        <w:ind w:left="720" w:right="1120"/>
      </w:pPr>
      <w:r>
        <w:rPr>
          <w:position w:val="2"/>
        </w:rPr>
        <w:t>Φ</w:t>
      </w:r>
      <w:r>
        <w:rPr>
          <w:sz w:val="16"/>
        </w:rPr>
        <w:t xml:space="preserve">a </w:t>
      </w:r>
      <w:r>
        <w:rPr>
          <w:position w:val="2"/>
        </w:rPr>
        <w:t>= 180 –sum of the angles of vectors drawn to this zero to other zeros + sum of the angles</w:t>
      </w:r>
      <w:r>
        <w:rPr>
          <w:spacing w:val="40"/>
          <w:position w:val="2"/>
        </w:rPr>
        <w:t xml:space="preserve"> </w:t>
      </w:r>
      <w:r>
        <w:t>of vectors drawn to this zero to poles</w:t>
      </w:r>
    </w:p>
    <w:p w:rsidR="002B25EF" w:rsidRDefault="00FE460B">
      <w:pPr>
        <w:pStyle w:val="BodyText"/>
        <w:spacing w:before="200"/>
        <w:ind w:left="720"/>
      </w:pPr>
      <w:bookmarkStart w:id="93" w:name="Example"/>
      <w:bookmarkEnd w:id="93"/>
      <w:r>
        <w:rPr>
          <w:color w:val="4F81BC"/>
          <w:spacing w:val="-2"/>
        </w:rPr>
        <w:t>Example</w:t>
      </w:r>
    </w:p>
    <w:p w:rsidR="002B25EF" w:rsidRDefault="00C2202E">
      <w:pPr>
        <w:pStyle w:val="BodyText"/>
        <w:tabs>
          <w:tab w:val="left" w:pos="2247"/>
        </w:tabs>
        <w:spacing w:before="212" w:line="340" w:lineRule="atLeast"/>
        <w:ind w:left="768" w:right="1632"/>
        <w:rPr>
          <w:rFonts w:ascii="Cambria Math" w:eastAsia="Cambria Math"/>
        </w:rPr>
      </w:pPr>
      <w:r>
        <w:rPr>
          <w:rFonts w:ascii="Cambria Math" w:eastAsia="Cambria Math"/>
        </w:rPr>
        <w:pict>
          <v:rect id="docshape223" o:spid="_x0000_s2191" style="position:absolute;left:0;text-align:left;margin-left:126.75pt;margin-top:38.45pt;width:48.75pt;height:.7pt;z-index:15860736;mso-position-horizontal-relative:page" fillcolor="black" stroked="f">
            <w10:wrap anchorx="page"/>
          </v:rect>
        </w:pict>
      </w:r>
      <w:r w:rsidR="00FE460B">
        <w:t>Let us</w:t>
      </w:r>
      <w:r w:rsidR="00FE460B">
        <w:rPr>
          <w:spacing w:val="-4"/>
        </w:rPr>
        <w:t xml:space="preserve"> </w:t>
      </w:r>
      <w:r w:rsidR="00FE460B">
        <w:t>now</w:t>
      </w:r>
      <w:r w:rsidR="00FE460B">
        <w:rPr>
          <w:spacing w:val="-3"/>
        </w:rPr>
        <w:t xml:space="preserve"> </w:t>
      </w:r>
      <w:r w:rsidR="00FE460B">
        <w:t>draw</w:t>
      </w:r>
      <w:r w:rsidR="00FE460B">
        <w:rPr>
          <w:spacing w:val="-6"/>
        </w:rPr>
        <w:t xml:space="preserve"> </w:t>
      </w:r>
      <w:r w:rsidR="00FE460B">
        <w:t>the</w:t>
      </w:r>
      <w:r w:rsidR="00FE460B">
        <w:rPr>
          <w:spacing w:val="-3"/>
        </w:rPr>
        <w:t xml:space="preserve"> </w:t>
      </w:r>
      <w:r w:rsidR="00FE460B">
        <w:t>root locus</w:t>
      </w:r>
      <w:r w:rsidR="00FE460B">
        <w:rPr>
          <w:spacing w:val="-4"/>
        </w:rPr>
        <w:t xml:space="preserve"> </w:t>
      </w:r>
      <w:r w:rsidR="00FE460B">
        <w:t>of</w:t>
      </w:r>
      <w:r w:rsidR="00FE460B">
        <w:rPr>
          <w:spacing w:val="-9"/>
        </w:rPr>
        <w:t xml:space="preserve"> </w:t>
      </w:r>
      <w:r w:rsidR="00FE460B">
        <w:t>the</w:t>
      </w:r>
      <w:r w:rsidR="00FE460B">
        <w:rPr>
          <w:spacing w:val="-3"/>
        </w:rPr>
        <w:t xml:space="preserve"> </w:t>
      </w:r>
      <w:r w:rsidR="00FE460B">
        <w:t>control</w:t>
      </w:r>
      <w:r w:rsidR="00FE460B">
        <w:rPr>
          <w:spacing w:val="-10"/>
        </w:rPr>
        <w:t xml:space="preserve"> </w:t>
      </w:r>
      <w:r w:rsidR="00FE460B">
        <w:t>system</w:t>
      </w:r>
      <w:r w:rsidR="00FE460B">
        <w:rPr>
          <w:spacing w:val="-6"/>
        </w:rPr>
        <w:t xml:space="preserve"> </w:t>
      </w:r>
      <w:r w:rsidR="00FE460B">
        <w:t>having</w:t>
      </w:r>
      <w:r w:rsidR="00FE460B">
        <w:rPr>
          <w:spacing w:val="-2"/>
        </w:rPr>
        <w:t xml:space="preserve"> </w:t>
      </w:r>
      <w:r w:rsidR="00FE460B">
        <w:t>open</w:t>
      </w:r>
      <w:r w:rsidR="00FE460B">
        <w:rPr>
          <w:spacing w:val="-2"/>
        </w:rPr>
        <w:t xml:space="preserve"> </w:t>
      </w:r>
      <w:r w:rsidR="00FE460B">
        <w:t>loop</w:t>
      </w:r>
      <w:r w:rsidR="00FE460B">
        <w:rPr>
          <w:spacing w:val="-6"/>
        </w:rPr>
        <w:t xml:space="preserve"> </w:t>
      </w:r>
      <w:r w:rsidR="00FE460B">
        <w:t xml:space="preserve">transfer function </w:t>
      </w:r>
      <w:r w:rsidR="00FE460B">
        <w:rPr>
          <w:spacing w:val="-2"/>
        </w:rPr>
        <w:t>G(s)H(s)=</w:t>
      </w:r>
      <w:r w:rsidR="00FE460B">
        <w:tab/>
      </w:r>
      <w:r w:rsidR="00FE460B">
        <w:rPr>
          <w:rFonts w:ascii="Cambria Math" w:eastAsia="Cambria Math"/>
          <w:spacing w:val="-10"/>
          <w:vertAlign w:val="superscript"/>
        </w:rPr>
        <w:t>𝑘</w:t>
      </w:r>
    </w:p>
    <w:p w:rsidR="002B25EF" w:rsidRDefault="00FE460B">
      <w:pPr>
        <w:spacing w:line="111" w:lineRule="exact"/>
        <w:ind w:left="1815"/>
        <w:rPr>
          <w:rFonts w:ascii="Cambria Math"/>
          <w:sz w:val="17"/>
        </w:rPr>
      </w:pPr>
      <w:r>
        <w:rPr>
          <w:rFonts w:ascii="Cambria Math"/>
          <w:spacing w:val="-2"/>
          <w:sz w:val="17"/>
        </w:rPr>
        <w:t>s(s+1)(s+5)</w:t>
      </w:r>
    </w:p>
    <w:p w:rsidR="002B25EF" w:rsidRDefault="00FE460B">
      <w:pPr>
        <w:pStyle w:val="BodyText"/>
        <w:spacing w:before="271"/>
        <w:ind w:left="768" w:right="1125"/>
        <w:jc w:val="both"/>
      </w:pPr>
      <w:r>
        <w:rPr>
          <w:b/>
        </w:rPr>
        <w:t xml:space="preserve">Step 1 </w:t>
      </w:r>
      <w:r>
        <w:t>− The given open loop transfer function has three poles at s=0, s=−1 and s=−5. It doesn’t have any zero. Therefore, the number of root</w:t>
      </w:r>
      <w:r>
        <w:rPr>
          <w:spacing w:val="23"/>
        </w:rPr>
        <w:t xml:space="preserve"> </w:t>
      </w:r>
      <w:r>
        <w:t>locus branches is equal to the number of poles of the open loop transfer function.</w:t>
      </w:r>
    </w:p>
    <w:p w:rsidR="002B25EF" w:rsidRDefault="002B25EF">
      <w:pPr>
        <w:pStyle w:val="BodyText"/>
      </w:pPr>
    </w:p>
    <w:p w:rsidR="002B25EF" w:rsidRDefault="00FE460B">
      <w:pPr>
        <w:pStyle w:val="BodyText"/>
        <w:spacing w:before="1"/>
        <w:ind w:left="902"/>
      </w:pPr>
      <w:r>
        <w:rPr>
          <w:spacing w:val="-2"/>
        </w:rPr>
        <w:t>N=P=3</w:t>
      </w:r>
    </w:p>
    <w:p w:rsidR="002B25EF" w:rsidRDefault="00FE460B">
      <w:pPr>
        <w:pStyle w:val="BodyText"/>
        <w:spacing w:before="9"/>
        <w:rPr>
          <w:sz w:val="15"/>
        </w:rPr>
      </w:pPr>
      <w:r>
        <w:rPr>
          <w:noProof/>
          <w:sz w:val="15"/>
        </w:rPr>
        <w:drawing>
          <wp:anchor distT="0" distB="0" distL="0" distR="0" simplePos="0" relativeHeight="487719424" behindDoc="1" locked="0" layoutInCell="1" allowOverlap="1">
            <wp:simplePos x="0" y="0"/>
            <wp:positionH relativeFrom="page">
              <wp:posOffset>1683004</wp:posOffset>
            </wp:positionH>
            <wp:positionV relativeFrom="paragraph">
              <wp:posOffset>130542</wp:posOffset>
            </wp:positionV>
            <wp:extent cx="4052968" cy="2229612"/>
            <wp:effectExtent l="0" t="0" r="0" b="0"/>
            <wp:wrapTopAndBottom/>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99" cstate="print"/>
                    <a:stretch>
                      <a:fillRect/>
                    </a:stretch>
                  </pic:blipFill>
                  <pic:spPr>
                    <a:xfrm>
                      <a:off x="0" y="0"/>
                      <a:ext cx="4052968" cy="2229612"/>
                    </a:xfrm>
                    <a:prstGeom prst="rect">
                      <a:avLst/>
                    </a:prstGeom>
                  </pic:spPr>
                </pic:pic>
              </a:graphicData>
            </a:graphic>
          </wp:anchor>
        </w:drawing>
      </w:r>
    </w:p>
    <w:p w:rsidR="002B25EF" w:rsidRDefault="00FE460B">
      <w:pPr>
        <w:pStyle w:val="BodyText"/>
        <w:spacing w:before="203"/>
        <w:ind w:left="768" w:right="1129"/>
        <w:jc w:val="both"/>
      </w:pPr>
      <w:r>
        <w:t>The</w:t>
      </w:r>
      <w:r>
        <w:rPr>
          <w:spacing w:val="80"/>
        </w:rPr>
        <w:t xml:space="preserve"> </w:t>
      </w:r>
      <w:r>
        <w:t>three</w:t>
      </w:r>
      <w:r>
        <w:rPr>
          <w:spacing w:val="80"/>
        </w:rPr>
        <w:t xml:space="preserve"> </w:t>
      </w:r>
      <w:r>
        <w:t>poles</w:t>
      </w:r>
      <w:r>
        <w:rPr>
          <w:spacing w:val="80"/>
        </w:rPr>
        <w:t xml:space="preserve"> </w:t>
      </w:r>
      <w:r>
        <w:t>are</w:t>
      </w:r>
      <w:r>
        <w:rPr>
          <w:spacing w:val="80"/>
        </w:rPr>
        <w:t xml:space="preserve"> </w:t>
      </w:r>
      <w:r>
        <w:t>located</w:t>
      </w:r>
      <w:r>
        <w:rPr>
          <w:spacing w:val="80"/>
        </w:rPr>
        <w:t xml:space="preserve"> </w:t>
      </w:r>
      <w:r>
        <w:t>are</w:t>
      </w:r>
      <w:r>
        <w:rPr>
          <w:spacing w:val="80"/>
        </w:rPr>
        <w:t xml:space="preserve"> </w:t>
      </w:r>
      <w:r>
        <w:t>shown</w:t>
      </w:r>
      <w:r>
        <w:rPr>
          <w:spacing w:val="80"/>
        </w:rPr>
        <w:t xml:space="preserve"> </w:t>
      </w:r>
      <w:r>
        <w:t>in</w:t>
      </w:r>
      <w:r>
        <w:rPr>
          <w:spacing w:val="80"/>
        </w:rPr>
        <w:t xml:space="preserve"> </w:t>
      </w:r>
      <w:r>
        <w:t>the</w:t>
      </w:r>
      <w:r>
        <w:rPr>
          <w:spacing w:val="80"/>
        </w:rPr>
        <w:t xml:space="preserve"> </w:t>
      </w:r>
      <w:r>
        <w:t>above</w:t>
      </w:r>
      <w:r>
        <w:rPr>
          <w:spacing w:val="80"/>
        </w:rPr>
        <w:t xml:space="preserve"> </w:t>
      </w:r>
      <w:r>
        <w:t>figure.</w:t>
      </w:r>
      <w:r>
        <w:rPr>
          <w:spacing w:val="80"/>
        </w:rPr>
        <w:t xml:space="preserve"> </w:t>
      </w:r>
      <w:r>
        <w:t>The</w:t>
      </w:r>
      <w:r>
        <w:rPr>
          <w:spacing w:val="80"/>
        </w:rPr>
        <w:t xml:space="preserve"> </w:t>
      </w:r>
      <w:r>
        <w:t>line</w:t>
      </w:r>
      <w:r>
        <w:rPr>
          <w:spacing w:val="80"/>
        </w:rPr>
        <w:t xml:space="preserve"> </w:t>
      </w:r>
      <w:r>
        <w:t>segment between</w:t>
      </w:r>
      <w:r>
        <w:rPr>
          <w:spacing w:val="-4"/>
        </w:rPr>
        <w:t xml:space="preserve"> </w:t>
      </w:r>
      <w:r>
        <w:t>s=−1 and s=0 is one branch of root locus on real axis. And the other branch of the root locus on</w:t>
      </w:r>
      <w:r>
        <w:rPr>
          <w:spacing w:val="-4"/>
        </w:rPr>
        <w:t xml:space="preserve"> </w:t>
      </w:r>
      <w:r>
        <w:t>the real</w:t>
      </w:r>
      <w:r>
        <w:rPr>
          <w:spacing w:val="-3"/>
        </w:rPr>
        <w:t xml:space="preserve"> </w:t>
      </w:r>
      <w:r>
        <w:t>axis is the line segment to the left of s=−5 i.e in between -5 and ∞.</w:t>
      </w:r>
    </w:p>
    <w:p w:rsidR="002B25EF" w:rsidRDefault="00FE460B">
      <w:pPr>
        <w:pStyle w:val="BodyText"/>
        <w:spacing w:before="118"/>
        <w:ind w:left="768"/>
        <w:jc w:val="both"/>
      </w:pPr>
      <w:r>
        <w:rPr>
          <w:b/>
        </w:rPr>
        <w:t>Step</w:t>
      </w:r>
      <w:r>
        <w:rPr>
          <w:b/>
          <w:spacing w:val="31"/>
        </w:rPr>
        <w:t xml:space="preserve"> </w:t>
      </w:r>
      <w:r>
        <w:rPr>
          <w:b/>
        </w:rPr>
        <w:t>2</w:t>
      </w:r>
      <w:r>
        <w:rPr>
          <w:b/>
          <w:spacing w:val="-3"/>
        </w:rPr>
        <w:t xml:space="preserve"> </w:t>
      </w:r>
      <w:r>
        <w:t>−</w:t>
      </w:r>
      <w:r>
        <w:rPr>
          <w:spacing w:val="27"/>
        </w:rPr>
        <w:t xml:space="preserve"> </w:t>
      </w:r>
      <w:r>
        <w:t>We</w:t>
      </w:r>
      <w:r>
        <w:rPr>
          <w:spacing w:val="27"/>
        </w:rPr>
        <w:t xml:space="preserve"> </w:t>
      </w:r>
      <w:r>
        <w:t>will</w:t>
      </w:r>
      <w:r>
        <w:rPr>
          <w:spacing w:val="20"/>
        </w:rPr>
        <w:t xml:space="preserve"> </w:t>
      </w:r>
      <w:r>
        <w:t>get</w:t>
      </w:r>
      <w:r>
        <w:rPr>
          <w:spacing w:val="28"/>
        </w:rPr>
        <w:t xml:space="preserve"> </w:t>
      </w:r>
      <w:r>
        <w:t>the</w:t>
      </w:r>
      <w:r>
        <w:rPr>
          <w:spacing w:val="28"/>
        </w:rPr>
        <w:t xml:space="preserve"> </w:t>
      </w:r>
      <w:r>
        <w:t>values</w:t>
      </w:r>
      <w:r>
        <w:rPr>
          <w:spacing w:val="25"/>
        </w:rPr>
        <w:t xml:space="preserve"> </w:t>
      </w:r>
      <w:r>
        <w:t>of</w:t>
      </w:r>
      <w:r>
        <w:rPr>
          <w:spacing w:val="20"/>
        </w:rPr>
        <w:t xml:space="preserve"> </w:t>
      </w:r>
      <w:r>
        <w:t>the</w:t>
      </w:r>
      <w:r>
        <w:rPr>
          <w:spacing w:val="28"/>
        </w:rPr>
        <w:t xml:space="preserve"> </w:t>
      </w:r>
      <w:r>
        <w:t>centroid</w:t>
      </w:r>
      <w:r>
        <w:rPr>
          <w:spacing w:val="27"/>
        </w:rPr>
        <w:t xml:space="preserve"> </w:t>
      </w:r>
      <w:r>
        <w:t>and</w:t>
      </w:r>
      <w:r>
        <w:rPr>
          <w:spacing w:val="27"/>
        </w:rPr>
        <w:t xml:space="preserve"> </w:t>
      </w:r>
      <w:r>
        <w:t>the</w:t>
      </w:r>
      <w:r>
        <w:rPr>
          <w:spacing w:val="28"/>
        </w:rPr>
        <w:t xml:space="preserve"> </w:t>
      </w:r>
      <w:r>
        <w:t>angle</w:t>
      </w:r>
      <w:r>
        <w:rPr>
          <w:spacing w:val="27"/>
        </w:rPr>
        <w:t xml:space="preserve"> </w:t>
      </w:r>
      <w:r>
        <w:t>of</w:t>
      </w:r>
      <w:r>
        <w:rPr>
          <w:spacing w:val="20"/>
        </w:rPr>
        <w:t xml:space="preserve"> </w:t>
      </w:r>
      <w:r>
        <w:t>asymptotes</w:t>
      </w:r>
      <w:r>
        <w:rPr>
          <w:spacing w:val="26"/>
        </w:rPr>
        <w:t xml:space="preserve"> </w:t>
      </w:r>
      <w:r>
        <w:t>by</w:t>
      </w:r>
      <w:r>
        <w:rPr>
          <w:spacing w:val="18"/>
        </w:rPr>
        <w:t xml:space="preserve"> </w:t>
      </w:r>
      <w:r>
        <w:t>using</w:t>
      </w:r>
      <w:r>
        <w:rPr>
          <w:spacing w:val="28"/>
        </w:rPr>
        <w:t xml:space="preserve"> </w:t>
      </w:r>
      <w:r>
        <w:rPr>
          <w:spacing w:val="-5"/>
        </w:rPr>
        <w:t>the</w:t>
      </w:r>
    </w:p>
    <w:p w:rsidR="002B25EF" w:rsidRDefault="00FE460B">
      <w:pPr>
        <w:pStyle w:val="BodyText"/>
        <w:spacing w:before="3"/>
        <w:ind w:left="768"/>
        <w:jc w:val="both"/>
      </w:pPr>
      <w:r>
        <w:t>given</w:t>
      </w:r>
      <w:r>
        <w:rPr>
          <w:spacing w:val="-1"/>
        </w:rPr>
        <w:t xml:space="preserve"> </w:t>
      </w:r>
      <w:r>
        <w:rPr>
          <w:spacing w:val="-2"/>
        </w:rPr>
        <w:t>formulae.</w:t>
      </w:r>
    </w:p>
    <w:p w:rsidR="002B25EF" w:rsidRDefault="002B25EF">
      <w:pPr>
        <w:pStyle w:val="BodyText"/>
        <w:jc w:val="both"/>
        <w:sectPr w:rsidR="002B25EF">
          <w:footerReference w:type="default" r:id="rId100"/>
          <w:pgSz w:w="11910" w:h="16840"/>
          <w:pgMar w:top="1040" w:right="357" w:bottom="280" w:left="720" w:header="0" w:footer="0" w:gutter="0"/>
          <w:cols w:space="720"/>
        </w:sectPr>
      </w:pPr>
    </w:p>
    <w:p w:rsidR="002B25EF" w:rsidRDefault="00FE460B">
      <w:pPr>
        <w:pStyle w:val="BodyText"/>
        <w:spacing w:before="204"/>
        <w:ind w:left="768"/>
        <w:rPr>
          <w:rFonts w:ascii="Cambria Math" w:eastAsia="Cambria Math"/>
          <w:position w:val="-4"/>
          <w:sz w:val="17"/>
        </w:rPr>
      </w:pPr>
      <w:r>
        <w:lastRenderedPageBreak/>
        <w:t>Centroid</w:t>
      </w:r>
      <w:r>
        <w:rPr>
          <w:spacing w:val="-6"/>
        </w:rPr>
        <w:t xml:space="preserve"> </w:t>
      </w:r>
      <w:r>
        <w:rPr>
          <w:rFonts w:ascii="Cambria Math" w:eastAsia="Cambria Math"/>
          <w:spacing w:val="-5"/>
        </w:rPr>
        <w:t>𝝈</w:t>
      </w:r>
      <w:r>
        <w:rPr>
          <w:rFonts w:ascii="Cambria Math" w:eastAsia="Cambria Math"/>
          <w:spacing w:val="-5"/>
          <w:position w:val="-4"/>
          <w:sz w:val="17"/>
        </w:rPr>
        <w:t>𝑨</w:t>
      </w:r>
    </w:p>
    <w:p w:rsidR="002B25EF" w:rsidRDefault="00FE460B">
      <w:pPr>
        <w:spacing w:before="157" w:line="168" w:lineRule="auto"/>
        <w:ind w:left="88"/>
        <w:rPr>
          <w:rFonts w:ascii="Cambria Math" w:hAnsi="Cambria Math"/>
          <w:position w:val="-13"/>
          <w:sz w:val="24"/>
        </w:rPr>
      </w:pPr>
      <w:r>
        <w:br w:type="column"/>
      </w:r>
      <w:r>
        <w:rPr>
          <w:rFonts w:ascii="Cambria Math" w:hAnsi="Cambria Math"/>
          <w:position w:val="-13"/>
          <w:sz w:val="24"/>
        </w:rPr>
        <w:lastRenderedPageBreak/>
        <w:t>=</w:t>
      </w:r>
      <w:r>
        <w:rPr>
          <w:rFonts w:ascii="Cambria Math" w:hAnsi="Cambria Math"/>
          <w:spacing w:val="2"/>
          <w:position w:val="-13"/>
          <w:sz w:val="24"/>
        </w:rPr>
        <w:t xml:space="preserve"> </w:t>
      </w:r>
      <w:r>
        <w:rPr>
          <w:rFonts w:ascii="Cambria Math" w:hAnsi="Cambria Math"/>
          <w:sz w:val="17"/>
        </w:rPr>
        <w:t>0−1−5</w:t>
      </w:r>
      <w:r>
        <w:rPr>
          <w:rFonts w:ascii="Cambria Math" w:hAnsi="Cambria Math"/>
          <w:spacing w:val="32"/>
          <w:sz w:val="17"/>
        </w:rPr>
        <w:t xml:space="preserve"> </w:t>
      </w:r>
      <w:r>
        <w:rPr>
          <w:rFonts w:ascii="Cambria Math" w:hAnsi="Cambria Math"/>
          <w:position w:val="-13"/>
          <w:sz w:val="24"/>
        </w:rPr>
        <w:t>=</w:t>
      </w:r>
      <w:r>
        <w:rPr>
          <w:rFonts w:ascii="Cambria Math" w:hAnsi="Cambria Math"/>
          <w:spacing w:val="64"/>
          <w:position w:val="-13"/>
          <w:sz w:val="24"/>
        </w:rPr>
        <w:t xml:space="preserve"> </w:t>
      </w:r>
      <w:r>
        <w:rPr>
          <w:rFonts w:ascii="Cambria Math" w:hAnsi="Cambria Math"/>
          <w:spacing w:val="-7"/>
          <w:position w:val="-13"/>
          <w:sz w:val="24"/>
        </w:rPr>
        <w:t>−2</w:t>
      </w:r>
    </w:p>
    <w:p w:rsidR="002B25EF" w:rsidRDefault="00C2202E">
      <w:pPr>
        <w:spacing w:line="160" w:lineRule="exact"/>
        <w:ind w:left="434"/>
        <w:rPr>
          <w:rFonts w:ascii="Cambria Math" w:hAnsi="Cambria Math"/>
          <w:sz w:val="17"/>
        </w:rPr>
      </w:pPr>
      <w:r>
        <w:rPr>
          <w:rFonts w:ascii="Cambria Math" w:hAnsi="Cambria Math"/>
          <w:sz w:val="17"/>
        </w:rPr>
        <w:pict>
          <v:rect id="docshape224" o:spid="_x0000_s2190" style="position:absolute;left:0;text-align:left;margin-left:150.75pt;margin-top:-3.7pt;width:27.15pt;height:.7pt;z-index:-18189312;mso-position-horizontal-relative:page" fillcolor="black" stroked="f">
            <w10:wrap anchorx="page"/>
          </v:rect>
        </w:pict>
      </w:r>
      <w:r w:rsidR="00FE460B">
        <w:rPr>
          <w:rFonts w:ascii="Cambria Math" w:hAnsi="Cambria Math"/>
          <w:spacing w:val="-5"/>
          <w:sz w:val="17"/>
        </w:rPr>
        <w:t>3−0</w:t>
      </w:r>
    </w:p>
    <w:p w:rsidR="002B25EF" w:rsidRDefault="00FE460B">
      <w:pPr>
        <w:rPr>
          <w:rFonts w:ascii="Cambria Math"/>
          <w:sz w:val="17"/>
        </w:rPr>
      </w:pPr>
      <w:r>
        <w:br w:type="column"/>
      </w:r>
    </w:p>
    <w:p w:rsidR="002B25EF" w:rsidRDefault="002B25EF">
      <w:pPr>
        <w:pStyle w:val="BodyText"/>
        <w:spacing w:before="156"/>
        <w:rPr>
          <w:rFonts w:ascii="Cambria Math"/>
          <w:sz w:val="17"/>
        </w:rPr>
      </w:pPr>
    </w:p>
    <w:p w:rsidR="002B25EF" w:rsidRDefault="00FE460B">
      <w:pPr>
        <w:spacing w:line="87" w:lineRule="exact"/>
        <w:ind w:left="384"/>
        <w:rPr>
          <w:rFonts w:ascii="Cambria Math"/>
          <w:sz w:val="17"/>
        </w:rPr>
      </w:pPr>
      <w:r>
        <w:rPr>
          <w:rFonts w:ascii="Cambria Math"/>
          <w:spacing w:val="-2"/>
          <w:sz w:val="17"/>
        </w:rPr>
        <w:t>(2q+1)180</w:t>
      </w:r>
    </w:p>
    <w:p w:rsidR="002B25EF" w:rsidRDefault="00FE460B">
      <w:pPr>
        <w:rPr>
          <w:rFonts w:ascii="Cambria Math"/>
          <w:sz w:val="17"/>
        </w:rPr>
      </w:pPr>
      <w:r>
        <w:br w:type="column"/>
      </w:r>
    </w:p>
    <w:p w:rsidR="002B25EF" w:rsidRDefault="002B25EF">
      <w:pPr>
        <w:pStyle w:val="BodyText"/>
        <w:spacing w:before="156"/>
        <w:rPr>
          <w:rFonts w:ascii="Cambria Math"/>
          <w:sz w:val="17"/>
        </w:rPr>
      </w:pPr>
    </w:p>
    <w:p w:rsidR="002B25EF" w:rsidRDefault="00FE460B">
      <w:pPr>
        <w:spacing w:line="87" w:lineRule="exact"/>
        <w:ind w:left="373"/>
        <w:rPr>
          <w:rFonts w:ascii="Cambria Math"/>
          <w:sz w:val="17"/>
        </w:rPr>
      </w:pPr>
      <w:r>
        <w:rPr>
          <w:rFonts w:ascii="Cambria Math"/>
          <w:spacing w:val="-2"/>
          <w:sz w:val="17"/>
        </w:rPr>
        <w:t>(2q+1)180</w:t>
      </w:r>
    </w:p>
    <w:p w:rsidR="002B25EF" w:rsidRDefault="002B25EF">
      <w:pPr>
        <w:spacing w:line="87" w:lineRule="exact"/>
        <w:rPr>
          <w:rFonts w:ascii="Cambria Math"/>
          <w:sz w:val="17"/>
        </w:rPr>
        <w:sectPr w:rsidR="002B25EF">
          <w:type w:val="continuous"/>
          <w:pgSz w:w="11910" w:h="16840"/>
          <w:pgMar w:top="1360" w:right="357" w:bottom="280" w:left="720" w:header="0" w:footer="0" w:gutter="0"/>
          <w:cols w:num="4" w:space="720" w:equalWidth="0">
            <w:col w:w="1932" w:space="40"/>
            <w:col w:w="1543" w:space="39"/>
            <w:col w:w="1244" w:space="39"/>
            <w:col w:w="5996"/>
          </w:cols>
        </w:sectPr>
      </w:pPr>
    </w:p>
    <w:p w:rsidR="002B25EF" w:rsidRDefault="00FE460B">
      <w:pPr>
        <w:spacing w:line="273" w:lineRule="exact"/>
        <w:ind w:left="720"/>
        <w:rPr>
          <w:position w:val="2"/>
          <w:sz w:val="24"/>
        </w:rPr>
      </w:pPr>
      <w:r>
        <w:rPr>
          <w:rFonts w:ascii="Calibri" w:hAnsi="Calibri"/>
          <w:position w:val="2"/>
        </w:rPr>
        <w:lastRenderedPageBreak/>
        <w:t>The</w:t>
      </w:r>
      <w:r>
        <w:rPr>
          <w:rFonts w:ascii="Calibri" w:hAnsi="Calibri"/>
          <w:spacing w:val="56"/>
          <w:w w:val="150"/>
          <w:position w:val="2"/>
        </w:rPr>
        <w:t xml:space="preserve"> </w:t>
      </w:r>
      <w:r>
        <w:rPr>
          <w:rFonts w:ascii="Calibri" w:hAnsi="Calibri"/>
          <w:position w:val="2"/>
        </w:rPr>
        <w:t>angle</w:t>
      </w:r>
      <w:r>
        <w:rPr>
          <w:rFonts w:ascii="Calibri" w:hAnsi="Calibri"/>
          <w:spacing w:val="56"/>
          <w:w w:val="150"/>
          <w:position w:val="2"/>
        </w:rPr>
        <w:t xml:space="preserve"> </w:t>
      </w:r>
      <w:r>
        <w:rPr>
          <w:rFonts w:ascii="Calibri" w:hAnsi="Calibri"/>
          <w:position w:val="2"/>
        </w:rPr>
        <w:t>of</w:t>
      </w:r>
      <w:r>
        <w:rPr>
          <w:rFonts w:ascii="Calibri" w:hAnsi="Calibri"/>
          <w:spacing w:val="58"/>
          <w:w w:val="150"/>
          <w:position w:val="2"/>
        </w:rPr>
        <w:t xml:space="preserve"> </w:t>
      </w:r>
      <w:r>
        <w:rPr>
          <w:rFonts w:ascii="Calibri" w:hAnsi="Calibri"/>
          <w:position w:val="2"/>
        </w:rPr>
        <w:t>asymptotes</w:t>
      </w:r>
      <w:r>
        <w:rPr>
          <w:rFonts w:ascii="Calibri" w:hAnsi="Calibri"/>
          <w:spacing w:val="57"/>
          <w:w w:val="150"/>
          <w:position w:val="2"/>
        </w:rPr>
        <w:t xml:space="preserve"> </w:t>
      </w:r>
      <w:r>
        <w:rPr>
          <w:position w:val="2"/>
          <w:sz w:val="24"/>
        </w:rPr>
        <w:t>Ф</w:t>
      </w:r>
      <w:r>
        <w:rPr>
          <w:sz w:val="16"/>
        </w:rPr>
        <w:t>A</w:t>
      </w:r>
      <w:r>
        <w:rPr>
          <w:spacing w:val="74"/>
          <w:sz w:val="16"/>
        </w:rPr>
        <w:t xml:space="preserve"> </w:t>
      </w:r>
      <w:r>
        <w:rPr>
          <w:spacing w:val="-10"/>
          <w:position w:val="2"/>
          <w:sz w:val="24"/>
        </w:rPr>
        <w:t>=</w:t>
      </w:r>
    </w:p>
    <w:p w:rsidR="002B25EF" w:rsidRDefault="00FE460B">
      <w:pPr>
        <w:spacing w:before="68"/>
        <w:ind w:left="720"/>
        <w:rPr>
          <w:rFonts w:ascii="Calibri" w:hAnsi="Calibri"/>
        </w:rPr>
      </w:pPr>
      <w:r>
        <w:rPr>
          <w:rFonts w:ascii="Calibri" w:hAnsi="Calibri"/>
        </w:rPr>
        <w:t>are</w:t>
      </w:r>
      <w:r>
        <w:rPr>
          <w:rFonts w:ascii="Calibri" w:hAnsi="Calibri"/>
          <w:spacing w:val="-9"/>
        </w:rPr>
        <w:t xml:space="preserve"> </w:t>
      </w:r>
      <w:r>
        <w:rPr>
          <w:rFonts w:ascii="Calibri" w:hAnsi="Calibri"/>
        </w:rPr>
        <w:t>θ=60⁰,180⁰</w:t>
      </w:r>
      <w:r>
        <w:rPr>
          <w:rFonts w:ascii="Calibri" w:hAnsi="Calibri"/>
          <w:spacing w:val="-7"/>
        </w:rPr>
        <w:t xml:space="preserve"> </w:t>
      </w:r>
      <w:r>
        <w:rPr>
          <w:rFonts w:ascii="Calibri" w:hAnsi="Calibri"/>
        </w:rPr>
        <w:t>and</w:t>
      </w:r>
      <w:r>
        <w:rPr>
          <w:rFonts w:ascii="Calibri" w:hAnsi="Calibri"/>
          <w:spacing w:val="-2"/>
        </w:rPr>
        <w:t xml:space="preserve"> </w:t>
      </w:r>
      <w:r>
        <w:rPr>
          <w:rFonts w:ascii="Calibri" w:hAnsi="Calibri"/>
          <w:spacing w:val="-4"/>
        </w:rPr>
        <w:t>300⁰</w:t>
      </w:r>
    </w:p>
    <w:p w:rsidR="002B25EF" w:rsidRDefault="00FE460B">
      <w:pPr>
        <w:spacing w:before="172"/>
        <w:ind w:left="280"/>
        <w:rPr>
          <w:rFonts w:ascii="Cambria Math" w:hAnsi="Cambria Math"/>
          <w:sz w:val="17"/>
        </w:rPr>
      </w:pPr>
      <w:r>
        <w:br w:type="column"/>
      </w:r>
      <w:r>
        <w:rPr>
          <w:rFonts w:ascii="Cambria Math" w:hAnsi="Cambria Math"/>
          <w:spacing w:val="-5"/>
          <w:w w:val="105"/>
          <w:sz w:val="17"/>
        </w:rPr>
        <w:lastRenderedPageBreak/>
        <w:t>P−Z</w:t>
      </w:r>
    </w:p>
    <w:p w:rsidR="002B25EF" w:rsidRDefault="00FE460B">
      <w:pPr>
        <w:spacing w:line="219" w:lineRule="exact"/>
        <w:ind w:right="200"/>
        <w:jc w:val="center"/>
        <w:rPr>
          <w:sz w:val="24"/>
        </w:rPr>
      </w:pPr>
      <w:r>
        <w:br w:type="column"/>
      </w:r>
      <w:r>
        <w:rPr>
          <w:spacing w:val="-10"/>
          <w:sz w:val="24"/>
        </w:rPr>
        <w:lastRenderedPageBreak/>
        <w:t>=</w:t>
      </w:r>
    </w:p>
    <w:p w:rsidR="002B25EF" w:rsidRDefault="00C2202E">
      <w:pPr>
        <w:spacing w:line="153" w:lineRule="exact"/>
        <w:jc w:val="right"/>
        <w:rPr>
          <w:rFonts w:ascii="Cambria Math" w:hAnsi="Cambria Math"/>
          <w:sz w:val="17"/>
        </w:rPr>
      </w:pPr>
      <w:r>
        <w:rPr>
          <w:rFonts w:ascii="Cambria Math" w:hAnsi="Cambria Math"/>
          <w:sz w:val="17"/>
        </w:rPr>
        <w:pict>
          <v:rect id="docshape225" o:spid="_x0000_s2189" style="position:absolute;left:0;text-align:left;margin-left:232.9pt;margin-top:-4.1pt;width:42.95pt;height:.7pt;z-index:15861760;mso-position-horizontal-relative:page" fillcolor="black" stroked="f">
            <w10:wrap anchorx="page"/>
          </v:rect>
        </w:pict>
      </w:r>
      <w:r>
        <w:rPr>
          <w:rFonts w:ascii="Cambria Math" w:hAnsi="Cambria Math"/>
          <w:sz w:val="17"/>
        </w:rPr>
        <w:pict>
          <v:rect id="docshape226" o:spid="_x0000_s2188" style="position:absolute;left:0;text-align:left;margin-left:296.5pt;margin-top:-4.1pt;width:42.95pt;height:.7pt;z-index:15862272;mso-position-horizontal-relative:page" fillcolor="black" stroked="f">
            <w10:wrap anchorx="page"/>
          </v:rect>
        </w:pict>
      </w:r>
      <w:r w:rsidR="00FE460B">
        <w:rPr>
          <w:rFonts w:ascii="Cambria Math" w:hAnsi="Cambria Math"/>
          <w:spacing w:val="-5"/>
          <w:sz w:val="17"/>
        </w:rPr>
        <w:t>3−0</w:t>
      </w:r>
    </w:p>
    <w:p w:rsidR="002B25EF" w:rsidRDefault="00FE460B">
      <w:pPr>
        <w:spacing w:line="273" w:lineRule="exact"/>
        <w:ind w:left="333"/>
        <w:rPr>
          <w:rFonts w:ascii="Calibri"/>
        </w:rPr>
      </w:pPr>
      <w:r>
        <w:br w:type="column"/>
      </w:r>
      <w:r>
        <w:rPr>
          <w:sz w:val="24"/>
        </w:rPr>
        <w:lastRenderedPageBreak/>
        <w:t>for</w:t>
      </w:r>
      <w:r>
        <w:rPr>
          <w:spacing w:val="59"/>
          <w:sz w:val="24"/>
        </w:rPr>
        <w:t xml:space="preserve"> </w:t>
      </w:r>
      <w:r>
        <w:rPr>
          <w:sz w:val="24"/>
        </w:rPr>
        <w:t>q=</w:t>
      </w:r>
      <w:r>
        <w:rPr>
          <w:spacing w:val="52"/>
          <w:sz w:val="24"/>
        </w:rPr>
        <w:t xml:space="preserve"> </w:t>
      </w:r>
      <w:r>
        <w:rPr>
          <w:sz w:val="24"/>
        </w:rPr>
        <w:t>0,</w:t>
      </w:r>
      <w:r>
        <w:rPr>
          <w:spacing w:val="55"/>
          <w:sz w:val="24"/>
        </w:rPr>
        <w:t xml:space="preserve"> </w:t>
      </w:r>
      <w:r>
        <w:rPr>
          <w:sz w:val="24"/>
        </w:rPr>
        <w:t>1,</w:t>
      </w:r>
      <w:r>
        <w:rPr>
          <w:spacing w:val="56"/>
          <w:sz w:val="24"/>
        </w:rPr>
        <w:t xml:space="preserve"> </w:t>
      </w:r>
      <w:r>
        <w:rPr>
          <w:sz w:val="24"/>
        </w:rPr>
        <w:t>2</w:t>
      </w:r>
      <w:r>
        <w:rPr>
          <w:spacing w:val="71"/>
          <w:sz w:val="24"/>
        </w:rPr>
        <w:t xml:space="preserve"> </w:t>
      </w:r>
      <w:r>
        <w:rPr>
          <w:rFonts w:ascii="Calibri"/>
        </w:rPr>
        <w:t>angle</w:t>
      </w:r>
      <w:r>
        <w:rPr>
          <w:rFonts w:ascii="Calibri"/>
          <w:spacing w:val="57"/>
          <w:w w:val="150"/>
        </w:rPr>
        <w:t xml:space="preserve"> </w:t>
      </w:r>
      <w:r>
        <w:rPr>
          <w:rFonts w:ascii="Calibri"/>
        </w:rPr>
        <w:t>of</w:t>
      </w:r>
      <w:r>
        <w:rPr>
          <w:rFonts w:ascii="Calibri"/>
          <w:spacing w:val="56"/>
          <w:w w:val="150"/>
        </w:rPr>
        <w:t xml:space="preserve"> </w:t>
      </w:r>
      <w:r>
        <w:rPr>
          <w:rFonts w:ascii="Calibri"/>
          <w:spacing w:val="-2"/>
        </w:rPr>
        <w:t>asymptotes</w:t>
      </w:r>
    </w:p>
    <w:p w:rsidR="002B25EF" w:rsidRDefault="002B25EF">
      <w:pPr>
        <w:spacing w:line="273" w:lineRule="exact"/>
        <w:rPr>
          <w:rFonts w:ascii="Calibri"/>
        </w:rPr>
        <w:sectPr w:rsidR="002B25EF">
          <w:type w:val="continuous"/>
          <w:pgSz w:w="11910" w:h="16840"/>
          <w:pgMar w:top="1360" w:right="357" w:bottom="280" w:left="720" w:header="0" w:footer="0" w:gutter="0"/>
          <w:cols w:num="4" w:space="720" w:equalWidth="0">
            <w:col w:w="3863" w:space="40"/>
            <w:col w:w="617" w:space="39"/>
            <w:col w:w="1220" w:space="39"/>
            <w:col w:w="5015"/>
          </w:cols>
        </w:sectPr>
      </w:pPr>
    </w:p>
    <w:p w:rsidR="002B25EF" w:rsidRDefault="00FE460B">
      <w:pPr>
        <w:pStyle w:val="BodyText"/>
        <w:spacing w:before="187"/>
        <w:ind w:left="768"/>
      </w:pPr>
      <w:r>
        <w:lastRenderedPageBreak/>
        <w:t>The</w:t>
      </w:r>
      <w:r>
        <w:rPr>
          <w:spacing w:val="-4"/>
        </w:rPr>
        <w:t xml:space="preserve"> </w:t>
      </w:r>
      <w:r>
        <w:t>centroid</w:t>
      </w:r>
      <w:r>
        <w:rPr>
          <w:spacing w:val="-1"/>
        </w:rPr>
        <w:t xml:space="preserve"> </w:t>
      </w:r>
      <w:r>
        <w:t>and</w:t>
      </w:r>
      <w:r>
        <w:rPr>
          <w:spacing w:val="-1"/>
        </w:rPr>
        <w:t xml:space="preserve"> </w:t>
      </w:r>
      <w:r>
        <w:t>three</w:t>
      </w:r>
      <w:r>
        <w:rPr>
          <w:spacing w:val="-2"/>
        </w:rPr>
        <w:t xml:space="preserve"> </w:t>
      </w:r>
      <w:r>
        <w:t>asymptotes</w:t>
      </w:r>
      <w:r>
        <w:rPr>
          <w:spacing w:val="-3"/>
        </w:rPr>
        <w:t xml:space="preserve"> </w:t>
      </w:r>
      <w:r>
        <w:t>are</w:t>
      </w:r>
      <w:r>
        <w:rPr>
          <w:spacing w:val="-2"/>
        </w:rPr>
        <w:t xml:space="preserve"> </w:t>
      </w:r>
      <w:r>
        <w:t>shown</w:t>
      </w:r>
      <w:r>
        <w:rPr>
          <w:spacing w:val="-7"/>
        </w:rPr>
        <w:t xml:space="preserve"> </w:t>
      </w:r>
      <w:r>
        <w:t>in</w:t>
      </w:r>
      <w:r>
        <w:rPr>
          <w:spacing w:val="-5"/>
        </w:rPr>
        <w:t xml:space="preserve"> </w:t>
      </w:r>
      <w:r>
        <w:t>the</w:t>
      </w:r>
      <w:r>
        <w:rPr>
          <w:spacing w:val="-2"/>
        </w:rPr>
        <w:t xml:space="preserve"> </w:t>
      </w:r>
      <w:r>
        <w:t>following</w:t>
      </w:r>
      <w:r>
        <w:rPr>
          <w:spacing w:val="3"/>
        </w:rPr>
        <w:t xml:space="preserve"> </w:t>
      </w:r>
      <w:r>
        <w:rPr>
          <w:spacing w:val="-2"/>
        </w:rPr>
        <w:t>figure.</w:t>
      </w:r>
    </w:p>
    <w:p w:rsidR="002B25EF" w:rsidRDefault="002B25EF">
      <w:pPr>
        <w:pStyle w:val="BodyText"/>
        <w:sectPr w:rsidR="002B25EF">
          <w:type w:val="continuous"/>
          <w:pgSz w:w="11910" w:h="16840"/>
          <w:pgMar w:top="1360" w:right="357" w:bottom="280" w:left="720" w:header="0" w:footer="0" w:gutter="0"/>
          <w:cols w:space="720"/>
        </w:sectPr>
      </w:pPr>
    </w:p>
    <w:p w:rsidR="002B25EF" w:rsidRDefault="00FE460B">
      <w:pPr>
        <w:pStyle w:val="BodyText"/>
        <w:ind w:left="989"/>
        <w:rPr>
          <w:sz w:val="20"/>
        </w:rPr>
      </w:pPr>
      <w:r>
        <w:rPr>
          <w:noProof/>
          <w:sz w:val="20"/>
        </w:rPr>
        <w:lastRenderedPageBreak/>
        <w:drawing>
          <wp:inline distT="0" distB="0" distL="0" distR="0">
            <wp:extent cx="5065836" cy="3790950"/>
            <wp:effectExtent l="0" t="0" r="0" b="0"/>
            <wp:docPr id="313" name="Image 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101" cstate="print"/>
                    <a:stretch>
                      <a:fillRect/>
                    </a:stretch>
                  </pic:blipFill>
                  <pic:spPr>
                    <a:xfrm>
                      <a:off x="0" y="0"/>
                      <a:ext cx="5065836" cy="3790950"/>
                    </a:xfrm>
                    <a:prstGeom prst="rect">
                      <a:avLst/>
                    </a:prstGeom>
                  </pic:spPr>
                </pic:pic>
              </a:graphicData>
            </a:graphic>
          </wp:inline>
        </w:drawing>
      </w:r>
    </w:p>
    <w:p w:rsidR="002B25EF" w:rsidRDefault="00FE460B">
      <w:pPr>
        <w:pStyle w:val="BodyText"/>
        <w:spacing w:before="191"/>
        <w:ind w:left="768" w:right="1131"/>
        <w:jc w:val="both"/>
      </w:pPr>
      <w:r>
        <w:rPr>
          <w:b/>
          <w:bCs/>
        </w:rPr>
        <w:t xml:space="preserve">Step 3 </w:t>
      </w:r>
      <w:r>
        <w:t>− Since two asymptotes have the angles of</w:t>
      </w:r>
      <w:r>
        <w:rPr>
          <w:spacing w:val="-4"/>
        </w:rPr>
        <w:t xml:space="preserve"> </w:t>
      </w:r>
      <w:r>
        <w:t>60ᵒ</w:t>
      </w:r>
      <w:r>
        <w:rPr>
          <w:spacing w:val="-3"/>
        </w:rPr>
        <w:t xml:space="preserve"> </w:t>
      </w:r>
      <w:r>
        <w:t>and</w:t>
      </w:r>
      <w:r>
        <w:rPr>
          <w:spacing w:val="-1"/>
        </w:rPr>
        <w:t xml:space="preserve"> </w:t>
      </w:r>
      <w:r>
        <w:t>300ᵒ, two root locus branches intersect the imaginary axis. By using the Routh array method and special case(ii), the intersects of root locus branches to the imaginary</w:t>
      </w:r>
      <w:r>
        <w:rPr>
          <w:spacing w:val="-1"/>
        </w:rPr>
        <w:t xml:space="preserve"> </w:t>
      </w:r>
      <w:r>
        <w:t>axis can be found out as below</w:t>
      </w:r>
    </w:p>
    <w:p w:rsidR="002B25EF" w:rsidRDefault="002B25EF">
      <w:pPr>
        <w:pStyle w:val="BodyText"/>
      </w:pPr>
    </w:p>
    <w:p w:rsidR="002B25EF" w:rsidRDefault="00FE460B">
      <w:pPr>
        <w:pStyle w:val="BodyText"/>
        <w:ind w:left="768"/>
        <w:jc w:val="both"/>
      </w:pPr>
      <w:r>
        <w:t>The</w:t>
      </w:r>
      <w:r>
        <w:rPr>
          <w:spacing w:val="-2"/>
        </w:rPr>
        <w:t xml:space="preserve"> </w:t>
      </w:r>
      <w:r>
        <w:t>characteristics</w:t>
      </w:r>
      <w:r>
        <w:rPr>
          <w:spacing w:val="-2"/>
        </w:rPr>
        <w:t xml:space="preserve"> </w:t>
      </w:r>
      <w:r>
        <w:t>equation</w:t>
      </w:r>
      <w:r>
        <w:rPr>
          <w:spacing w:val="-4"/>
        </w:rPr>
        <w:t xml:space="preserve"> </w:t>
      </w:r>
      <w:r>
        <w:t>of</w:t>
      </w:r>
      <w:r>
        <w:rPr>
          <w:spacing w:val="-8"/>
        </w:rPr>
        <w:t xml:space="preserve"> </w:t>
      </w:r>
      <w:r>
        <w:t>the</w:t>
      </w:r>
      <w:r>
        <w:rPr>
          <w:spacing w:val="-1"/>
        </w:rPr>
        <w:t xml:space="preserve"> </w:t>
      </w:r>
      <w:r>
        <w:t>given</w:t>
      </w:r>
      <w:r>
        <w:rPr>
          <w:spacing w:val="-5"/>
        </w:rPr>
        <w:t xml:space="preserve"> </w:t>
      </w:r>
      <w:r>
        <w:t>TF</w:t>
      </w:r>
      <w:r>
        <w:rPr>
          <w:spacing w:val="1"/>
        </w:rPr>
        <w:t xml:space="preserve"> </w:t>
      </w:r>
      <w:r>
        <w:t>is</w:t>
      </w:r>
      <w:r>
        <w:rPr>
          <w:spacing w:val="-2"/>
        </w:rPr>
        <w:t xml:space="preserve"> </w:t>
      </w:r>
      <w:r>
        <w:t>1+G(s)H(s)=</w:t>
      </w:r>
      <w:r>
        <w:rPr>
          <w:spacing w:val="8"/>
        </w:rPr>
        <w:t xml:space="preserve"> </w:t>
      </w:r>
      <w:r>
        <w:rPr>
          <w:spacing w:val="-10"/>
        </w:rPr>
        <w:t>0</w:t>
      </w:r>
    </w:p>
    <w:p w:rsidR="002B25EF" w:rsidRDefault="00C2202E">
      <w:pPr>
        <w:pStyle w:val="BodyText"/>
        <w:tabs>
          <w:tab w:val="left" w:pos="2301"/>
          <w:tab w:val="left" w:pos="2907"/>
        </w:tabs>
        <w:spacing w:before="71" w:line="234" w:lineRule="exact"/>
        <w:ind w:left="1241"/>
        <w:jc w:val="center"/>
      </w:pPr>
      <w:r>
        <w:pict>
          <v:rect id="docshape227" o:spid="_x0000_s2187" style="position:absolute;left:0;text-align:left;margin-left:319.55pt;margin-top:11.1pt;width:48.75pt;height:.7pt;z-index:-18187264;mso-position-horizontal-relative:page" fillcolor="black" stroked="f">
            <w10:wrap anchorx="page"/>
          </v:rect>
        </w:pict>
      </w:r>
      <w:r w:rsidR="00FE460B">
        <w:t>Or</w:t>
      </w:r>
      <w:r w:rsidR="00FE460B">
        <w:rPr>
          <w:spacing w:val="3"/>
        </w:rPr>
        <w:t xml:space="preserve"> </w:t>
      </w:r>
      <w:r w:rsidR="00FE460B">
        <w:rPr>
          <w:spacing w:val="-5"/>
        </w:rPr>
        <w:t>1+</w:t>
      </w:r>
      <w:r w:rsidR="00FE460B">
        <w:tab/>
      </w:r>
      <w:r w:rsidR="00FE460B">
        <w:rPr>
          <w:rFonts w:ascii="Cambria Math" w:eastAsia="Cambria Math"/>
          <w:spacing w:val="-10"/>
          <w:vertAlign w:val="superscript"/>
        </w:rPr>
        <w:t>𝑘</w:t>
      </w:r>
      <w:r w:rsidR="00FE460B">
        <w:rPr>
          <w:rFonts w:ascii="Cambria Math" w:eastAsia="Cambria Math"/>
        </w:rPr>
        <w:tab/>
      </w:r>
      <w:r w:rsidR="00FE460B">
        <w:t>=</w:t>
      </w:r>
      <w:r w:rsidR="00FE460B">
        <w:rPr>
          <w:spacing w:val="-1"/>
        </w:rPr>
        <w:t xml:space="preserve"> </w:t>
      </w:r>
      <w:r w:rsidR="00FE460B">
        <w:rPr>
          <w:spacing w:val="-10"/>
        </w:rPr>
        <w:t>0</w:t>
      </w:r>
    </w:p>
    <w:p w:rsidR="002B25EF" w:rsidRDefault="00FE460B">
      <w:pPr>
        <w:spacing w:line="137" w:lineRule="exact"/>
        <w:ind w:left="1493"/>
        <w:jc w:val="center"/>
        <w:rPr>
          <w:rFonts w:ascii="Cambria Math"/>
          <w:sz w:val="17"/>
        </w:rPr>
      </w:pPr>
      <w:r>
        <w:rPr>
          <w:rFonts w:ascii="Cambria Math"/>
          <w:spacing w:val="-2"/>
          <w:sz w:val="17"/>
        </w:rPr>
        <w:t>s(s+1)(s+5)</w:t>
      </w:r>
    </w:p>
    <w:p w:rsidR="002B25EF" w:rsidRDefault="00FE460B">
      <w:pPr>
        <w:pStyle w:val="BodyText"/>
        <w:spacing w:before="8"/>
        <w:ind w:left="1303"/>
        <w:jc w:val="center"/>
      </w:pPr>
      <w:r>
        <w:t>Or</w:t>
      </w:r>
      <w:r>
        <w:rPr>
          <w:spacing w:val="-6"/>
        </w:rPr>
        <w:t xml:space="preserve"> </w:t>
      </w:r>
      <w:r>
        <w:t>s</w:t>
      </w:r>
      <w:r>
        <w:rPr>
          <w:vertAlign w:val="superscript"/>
        </w:rPr>
        <w:t>3</w:t>
      </w:r>
      <w:r>
        <w:t>+6s</w:t>
      </w:r>
      <w:r>
        <w:rPr>
          <w:vertAlign w:val="superscript"/>
        </w:rPr>
        <w:t>2</w:t>
      </w:r>
      <w:r>
        <w:t>+5s+K</w:t>
      </w:r>
      <w:r>
        <w:rPr>
          <w:spacing w:val="-7"/>
        </w:rPr>
        <w:t xml:space="preserve"> </w:t>
      </w:r>
      <w:r>
        <w:t>=</w:t>
      </w:r>
      <w:r>
        <w:rPr>
          <w:spacing w:val="-4"/>
        </w:rPr>
        <w:t xml:space="preserve"> </w:t>
      </w:r>
      <w:r>
        <w:rPr>
          <w:spacing w:val="-10"/>
        </w:rPr>
        <w:t>0</w:t>
      </w:r>
    </w:p>
    <w:p w:rsidR="002B25EF" w:rsidRDefault="00FE460B">
      <w:pPr>
        <w:pStyle w:val="BodyText"/>
        <w:spacing w:before="2"/>
        <w:ind w:right="8242"/>
        <w:jc w:val="center"/>
      </w:pPr>
      <w:r>
        <w:t>Routh</w:t>
      </w:r>
      <w:r>
        <w:rPr>
          <w:spacing w:val="-3"/>
        </w:rPr>
        <w:t xml:space="preserve"> </w:t>
      </w:r>
      <w:r>
        <w:rPr>
          <w:spacing w:val="-2"/>
        </w:rPr>
        <w:t>array</w:t>
      </w:r>
    </w:p>
    <w:p w:rsidR="002B25EF" w:rsidRDefault="002B25EF">
      <w:pPr>
        <w:pStyle w:val="BodyText"/>
        <w:spacing w:before="54" w:after="1"/>
        <w:rPr>
          <w:sz w:val="20"/>
        </w:r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358"/>
        <w:gridCol w:w="4403"/>
        <w:gridCol w:w="1955"/>
      </w:tblGrid>
      <w:tr w:rsidR="002B25EF">
        <w:trPr>
          <w:trHeight w:val="777"/>
        </w:trPr>
        <w:tc>
          <w:tcPr>
            <w:tcW w:w="2358" w:type="dxa"/>
          </w:tcPr>
          <w:p w:rsidR="002B25EF" w:rsidRDefault="00FE460B">
            <w:pPr>
              <w:pStyle w:val="TableParagraph"/>
              <w:spacing w:before="111"/>
              <w:rPr>
                <w:sz w:val="24"/>
              </w:rPr>
            </w:pPr>
            <w:r>
              <w:rPr>
                <w:spacing w:val="-5"/>
                <w:sz w:val="24"/>
              </w:rPr>
              <w:t>s3</w:t>
            </w:r>
          </w:p>
        </w:tc>
        <w:tc>
          <w:tcPr>
            <w:tcW w:w="4403" w:type="dxa"/>
          </w:tcPr>
          <w:p w:rsidR="002B25EF" w:rsidRDefault="00FE460B">
            <w:pPr>
              <w:pStyle w:val="TableParagraph"/>
              <w:spacing w:before="231"/>
              <w:ind w:left="169"/>
              <w:rPr>
                <w:sz w:val="24"/>
              </w:rPr>
            </w:pPr>
            <w:r>
              <w:rPr>
                <w:spacing w:val="-10"/>
                <w:sz w:val="24"/>
              </w:rPr>
              <w:t>1</w:t>
            </w:r>
          </w:p>
        </w:tc>
        <w:tc>
          <w:tcPr>
            <w:tcW w:w="1955" w:type="dxa"/>
          </w:tcPr>
          <w:p w:rsidR="002B25EF" w:rsidRDefault="00FE460B">
            <w:pPr>
              <w:pStyle w:val="TableParagraph"/>
              <w:spacing w:before="231"/>
              <w:ind w:left="122"/>
              <w:rPr>
                <w:sz w:val="24"/>
              </w:rPr>
            </w:pPr>
            <w:r>
              <w:rPr>
                <w:spacing w:val="-10"/>
                <w:sz w:val="24"/>
              </w:rPr>
              <w:t>5</w:t>
            </w:r>
          </w:p>
        </w:tc>
      </w:tr>
      <w:tr w:rsidR="002B25EF">
        <w:trPr>
          <w:trHeight w:val="518"/>
        </w:trPr>
        <w:tc>
          <w:tcPr>
            <w:tcW w:w="2358" w:type="dxa"/>
          </w:tcPr>
          <w:p w:rsidR="002B25EF" w:rsidRDefault="00FE460B">
            <w:pPr>
              <w:pStyle w:val="TableParagraph"/>
              <w:spacing w:before="112"/>
              <w:rPr>
                <w:sz w:val="24"/>
              </w:rPr>
            </w:pPr>
            <w:r>
              <w:rPr>
                <w:spacing w:val="-5"/>
                <w:sz w:val="24"/>
              </w:rPr>
              <w:t>s2</w:t>
            </w:r>
          </w:p>
        </w:tc>
        <w:tc>
          <w:tcPr>
            <w:tcW w:w="4403" w:type="dxa"/>
          </w:tcPr>
          <w:p w:rsidR="002B25EF" w:rsidRDefault="00FE460B">
            <w:pPr>
              <w:pStyle w:val="TableParagraph"/>
              <w:spacing w:before="112"/>
              <w:ind w:left="169"/>
              <w:rPr>
                <w:sz w:val="24"/>
              </w:rPr>
            </w:pPr>
            <w:r>
              <w:rPr>
                <w:spacing w:val="-10"/>
                <w:sz w:val="24"/>
              </w:rPr>
              <w:t>6</w:t>
            </w:r>
          </w:p>
        </w:tc>
        <w:tc>
          <w:tcPr>
            <w:tcW w:w="1955" w:type="dxa"/>
          </w:tcPr>
          <w:p w:rsidR="002B25EF" w:rsidRDefault="00FE460B">
            <w:pPr>
              <w:pStyle w:val="TableParagraph"/>
              <w:spacing w:before="112"/>
              <w:rPr>
                <w:sz w:val="24"/>
              </w:rPr>
            </w:pPr>
            <w:r>
              <w:rPr>
                <w:spacing w:val="-10"/>
                <w:sz w:val="24"/>
              </w:rPr>
              <w:t>k</w:t>
            </w:r>
          </w:p>
        </w:tc>
      </w:tr>
      <w:tr w:rsidR="002B25EF">
        <w:trPr>
          <w:trHeight w:val="786"/>
        </w:trPr>
        <w:tc>
          <w:tcPr>
            <w:tcW w:w="2358" w:type="dxa"/>
          </w:tcPr>
          <w:p w:rsidR="002B25EF" w:rsidRDefault="00FE460B">
            <w:pPr>
              <w:pStyle w:val="TableParagraph"/>
              <w:spacing w:before="111"/>
              <w:rPr>
                <w:sz w:val="24"/>
              </w:rPr>
            </w:pPr>
            <w:r>
              <w:rPr>
                <w:spacing w:val="-5"/>
                <w:sz w:val="24"/>
              </w:rPr>
              <w:t>s1</w:t>
            </w:r>
          </w:p>
        </w:tc>
        <w:tc>
          <w:tcPr>
            <w:tcW w:w="4403" w:type="dxa"/>
          </w:tcPr>
          <w:p w:rsidR="002B25EF" w:rsidRDefault="00FE460B">
            <w:pPr>
              <w:pStyle w:val="TableParagraph"/>
              <w:spacing w:before="93" w:after="53"/>
              <w:ind w:left="22" w:right="6"/>
              <w:jc w:val="center"/>
              <w:rPr>
                <w:rFonts w:ascii="Cambria Math" w:eastAsia="Cambria Math" w:hAnsi="Cambria Math"/>
                <w:sz w:val="24"/>
              </w:rPr>
            </w:pPr>
            <w:r>
              <w:rPr>
                <w:rFonts w:ascii="Cambria Math" w:eastAsia="Cambria Math" w:hAnsi="Cambria Math"/>
                <w:sz w:val="24"/>
              </w:rPr>
              <w:t>30</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4"/>
                <w:sz w:val="24"/>
              </w:rPr>
              <w:t xml:space="preserve"> </w:t>
            </w:r>
            <w:r>
              <w:rPr>
                <w:rFonts w:ascii="Cambria Math" w:eastAsia="Cambria Math" w:hAnsi="Cambria Math"/>
                <w:spacing w:val="-10"/>
                <w:sz w:val="24"/>
              </w:rPr>
              <w:t>𝑘</w:t>
            </w:r>
          </w:p>
          <w:p w:rsidR="002B25EF" w:rsidRDefault="00C2202E">
            <w:pPr>
              <w:pStyle w:val="TableParagraph"/>
              <w:spacing w:line="20" w:lineRule="exact"/>
              <w:ind w:left="1860"/>
              <w:rPr>
                <w:sz w:val="2"/>
              </w:rPr>
            </w:pPr>
            <w:r>
              <w:rPr>
                <w:sz w:val="2"/>
              </w:rPr>
            </w:r>
            <w:r>
              <w:rPr>
                <w:sz w:val="2"/>
              </w:rPr>
              <w:pict>
                <v:group id="docshapegroup228" o:spid="_x0000_s2185" style="width:34.6pt;height:.75pt;mso-position-horizontal-relative:char;mso-position-vertical-relative:line" coordsize="692,15">
                  <v:rect id="docshape229" o:spid="_x0000_s2186" style="position:absolute;width:692;height:15" fillcolor="black" stroked="f"/>
                  <w10:wrap type="none"/>
                  <w10:anchorlock/>
                </v:group>
              </w:pict>
            </w:r>
          </w:p>
          <w:p w:rsidR="002B25EF" w:rsidRDefault="00FE460B">
            <w:pPr>
              <w:pStyle w:val="TableParagraph"/>
              <w:ind w:left="22"/>
              <w:jc w:val="center"/>
              <w:rPr>
                <w:rFonts w:ascii="Cambria Math"/>
                <w:sz w:val="24"/>
              </w:rPr>
            </w:pPr>
            <w:r>
              <w:rPr>
                <w:rFonts w:ascii="Cambria Math"/>
                <w:spacing w:val="-10"/>
                <w:sz w:val="24"/>
              </w:rPr>
              <w:t>6</w:t>
            </w:r>
          </w:p>
        </w:tc>
        <w:tc>
          <w:tcPr>
            <w:tcW w:w="1955" w:type="dxa"/>
          </w:tcPr>
          <w:p w:rsidR="002B25EF" w:rsidRDefault="00FE460B">
            <w:pPr>
              <w:pStyle w:val="TableParagraph"/>
              <w:spacing w:before="111"/>
              <w:ind w:left="122"/>
              <w:rPr>
                <w:sz w:val="24"/>
              </w:rPr>
            </w:pPr>
            <w:r>
              <w:rPr>
                <w:spacing w:val="-10"/>
                <w:sz w:val="24"/>
              </w:rPr>
              <w:t>0</w:t>
            </w:r>
          </w:p>
        </w:tc>
      </w:tr>
      <w:tr w:rsidR="002B25EF">
        <w:trPr>
          <w:trHeight w:val="782"/>
        </w:trPr>
        <w:tc>
          <w:tcPr>
            <w:tcW w:w="2358" w:type="dxa"/>
          </w:tcPr>
          <w:p w:rsidR="002B25EF" w:rsidRDefault="00FE460B">
            <w:pPr>
              <w:pStyle w:val="TableParagraph"/>
              <w:spacing w:before="111"/>
              <w:rPr>
                <w:sz w:val="24"/>
              </w:rPr>
            </w:pPr>
            <w:r>
              <w:rPr>
                <w:spacing w:val="-5"/>
                <w:sz w:val="24"/>
              </w:rPr>
              <w:t>s0</w:t>
            </w:r>
          </w:p>
        </w:tc>
        <w:tc>
          <w:tcPr>
            <w:tcW w:w="4403" w:type="dxa"/>
          </w:tcPr>
          <w:p w:rsidR="002B25EF" w:rsidRDefault="00FE460B">
            <w:pPr>
              <w:pStyle w:val="TableParagraph"/>
              <w:spacing w:before="231"/>
              <w:ind w:left="169"/>
              <w:rPr>
                <w:sz w:val="24"/>
              </w:rPr>
            </w:pPr>
            <w:r>
              <w:rPr>
                <w:spacing w:val="-10"/>
                <w:sz w:val="24"/>
              </w:rPr>
              <w:t>k</w:t>
            </w:r>
          </w:p>
        </w:tc>
        <w:tc>
          <w:tcPr>
            <w:tcW w:w="1955" w:type="dxa"/>
          </w:tcPr>
          <w:p w:rsidR="002B25EF" w:rsidRDefault="002B25EF">
            <w:pPr>
              <w:pStyle w:val="TableParagraph"/>
              <w:ind w:left="0"/>
            </w:pPr>
          </w:p>
        </w:tc>
      </w:tr>
    </w:tbl>
    <w:p w:rsidR="002B25EF" w:rsidRDefault="00FE460B">
      <w:pPr>
        <w:pStyle w:val="BodyText"/>
        <w:spacing w:line="237" w:lineRule="auto"/>
        <w:ind w:left="768" w:right="787"/>
      </w:pPr>
      <w:r>
        <w:t>For</w:t>
      </w:r>
      <w:r>
        <w:rPr>
          <w:spacing w:val="40"/>
        </w:rPr>
        <w:t xml:space="preserve"> </w:t>
      </w:r>
      <w:r>
        <w:t>system</w:t>
      </w:r>
      <w:r>
        <w:rPr>
          <w:spacing w:val="32"/>
        </w:rPr>
        <w:t xml:space="preserve"> </w:t>
      </w:r>
      <w:r>
        <w:t>stability</w:t>
      </w:r>
      <w:r>
        <w:rPr>
          <w:spacing w:val="31"/>
        </w:rPr>
        <w:t xml:space="preserve"> </w:t>
      </w:r>
      <w:r>
        <w:t>the</w:t>
      </w:r>
      <w:r>
        <w:rPr>
          <w:spacing w:val="40"/>
        </w:rPr>
        <w:t xml:space="preserve"> </w:t>
      </w:r>
      <w:r>
        <w:t>coefficient</w:t>
      </w:r>
      <w:r>
        <w:rPr>
          <w:spacing w:val="40"/>
        </w:rPr>
        <w:t xml:space="preserve"> </w:t>
      </w:r>
      <w:r>
        <w:t>of</w:t>
      </w:r>
      <w:r>
        <w:rPr>
          <w:spacing w:val="33"/>
        </w:rPr>
        <w:t xml:space="preserve"> </w:t>
      </w:r>
      <w:r>
        <w:t>Routh’s</w:t>
      </w:r>
      <w:r>
        <w:rPr>
          <w:spacing w:val="40"/>
        </w:rPr>
        <w:t xml:space="preserve"> </w:t>
      </w:r>
      <w:r>
        <w:t>array</w:t>
      </w:r>
      <w:r>
        <w:rPr>
          <w:spacing w:val="36"/>
        </w:rPr>
        <w:t xml:space="preserve"> </w:t>
      </w:r>
      <w:r>
        <w:t>having</w:t>
      </w:r>
      <w:r>
        <w:rPr>
          <w:spacing w:val="40"/>
        </w:rPr>
        <w:t xml:space="preserve"> </w:t>
      </w:r>
      <w:r>
        <w:t>positive</w:t>
      </w:r>
      <w:r>
        <w:rPr>
          <w:spacing w:val="40"/>
        </w:rPr>
        <w:t xml:space="preserve"> </w:t>
      </w:r>
      <w:r>
        <w:t>and</w:t>
      </w:r>
      <w:r>
        <w:rPr>
          <w:spacing w:val="40"/>
        </w:rPr>
        <w:t xml:space="preserve"> </w:t>
      </w:r>
      <w:r>
        <w:t>non</w:t>
      </w:r>
      <w:r>
        <w:rPr>
          <w:spacing w:val="36"/>
        </w:rPr>
        <w:t xml:space="preserve"> </w:t>
      </w:r>
      <w:r>
        <w:t>zero</w:t>
      </w:r>
      <w:r>
        <w:rPr>
          <w:spacing w:val="40"/>
        </w:rPr>
        <w:t xml:space="preserve"> </w:t>
      </w:r>
      <w:r>
        <w:t xml:space="preserve">value </w:t>
      </w:r>
      <w:r>
        <w:rPr>
          <w:spacing w:val="-2"/>
        </w:rPr>
        <w:t>hence:</w:t>
      </w:r>
    </w:p>
    <w:p w:rsidR="002B25EF" w:rsidRDefault="00FE460B">
      <w:pPr>
        <w:pStyle w:val="BodyText"/>
        <w:ind w:left="768"/>
      </w:pPr>
      <w:r>
        <w:t>K</w:t>
      </w:r>
      <w:r>
        <w:rPr>
          <w:spacing w:val="-4"/>
        </w:rPr>
        <w:t xml:space="preserve"> </w:t>
      </w:r>
      <w:r>
        <w:t>&gt;</w:t>
      </w:r>
      <w:r>
        <w:rPr>
          <w:spacing w:val="1"/>
        </w:rPr>
        <w:t xml:space="preserve"> </w:t>
      </w:r>
      <w:r>
        <w:rPr>
          <w:spacing w:val="-10"/>
        </w:rPr>
        <w:t>0</w:t>
      </w:r>
    </w:p>
    <w:p w:rsidR="002B25EF" w:rsidRDefault="00C2202E">
      <w:pPr>
        <w:pStyle w:val="BodyText"/>
        <w:spacing w:before="63" w:line="234" w:lineRule="exact"/>
        <w:ind w:left="768"/>
      </w:pPr>
      <w:r>
        <w:pict>
          <v:rect id="docshape230" o:spid="_x0000_s2184" style="position:absolute;left:0;text-align:left;margin-left:74.4pt;margin-top:10.75pt;width:21.4pt;height:.7pt;z-index:-18186752;mso-position-horizontal-relative:page" fillcolor="black" stroked="f">
            <w10:wrap anchorx="page"/>
          </v:rect>
        </w:pict>
      </w:r>
      <w:r w:rsidR="00FE460B">
        <w:rPr>
          <w:rFonts w:ascii="Cambria Math" w:eastAsia="Cambria Math" w:hAnsi="Cambria Math"/>
          <w:w w:val="105"/>
          <w:vertAlign w:val="superscript"/>
        </w:rPr>
        <w:t>30−𝑘</w:t>
      </w:r>
      <w:r w:rsidR="00FE460B">
        <w:rPr>
          <w:rFonts w:ascii="Cambria Math" w:eastAsia="Cambria Math" w:hAnsi="Cambria Math"/>
          <w:spacing w:val="10"/>
          <w:w w:val="105"/>
        </w:rPr>
        <w:t xml:space="preserve"> </w:t>
      </w:r>
      <w:r w:rsidR="00FE460B">
        <w:rPr>
          <w:rFonts w:ascii="Cambria Math" w:eastAsia="Cambria Math" w:hAnsi="Cambria Math"/>
          <w:w w:val="105"/>
        </w:rPr>
        <w:t>&gt;</w:t>
      </w:r>
      <w:r w:rsidR="00FE460B">
        <w:rPr>
          <w:rFonts w:ascii="Cambria Math" w:eastAsia="Cambria Math" w:hAnsi="Cambria Math"/>
          <w:spacing w:val="6"/>
          <w:w w:val="105"/>
        </w:rPr>
        <w:t xml:space="preserve"> </w:t>
      </w:r>
      <w:r w:rsidR="00FE460B">
        <w:rPr>
          <w:rFonts w:ascii="Cambria Math" w:eastAsia="Cambria Math" w:hAnsi="Cambria Math"/>
          <w:w w:val="105"/>
        </w:rPr>
        <w:t>0</w:t>
      </w:r>
      <w:r w:rsidR="00FE460B">
        <w:rPr>
          <w:rFonts w:ascii="Cambria Math" w:eastAsia="Cambria Math" w:hAnsi="Cambria Math"/>
          <w:spacing w:val="-1"/>
          <w:w w:val="105"/>
        </w:rPr>
        <w:t xml:space="preserve"> </w:t>
      </w:r>
      <w:r w:rsidR="00FE460B">
        <w:rPr>
          <w:w w:val="105"/>
        </w:rPr>
        <w:t>or</w:t>
      </w:r>
      <w:r w:rsidR="00FE460B">
        <w:rPr>
          <w:spacing w:val="51"/>
          <w:w w:val="105"/>
        </w:rPr>
        <w:t xml:space="preserve"> </w:t>
      </w:r>
      <w:r w:rsidR="00FE460B">
        <w:rPr>
          <w:w w:val="105"/>
        </w:rPr>
        <w:t>k&lt;</w:t>
      </w:r>
      <w:r w:rsidR="00FE460B">
        <w:rPr>
          <w:spacing w:val="-6"/>
          <w:w w:val="105"/>
        </w:rPr>
        <w:t xml:space="preserve"> </w:t>
      </w:r>
      <w:r w:rsidR="00FE460B">
        <w:rPr>
          <w:spacing w:val="-5"/>
          <w:w w:val="105"/>
        </w:rPr>
        <w:t>30</w:t>
      </w:r>
    </w:p>
    <w:p w:rsidR="002B25EF" w:rsidRDefault="00FE460B">
      <w:pPr>
        <w:spacing w:line="132" w:lineRule="exact"/>
        <w:ind w:left="931"/>
        <w:rPr>
          <w:rFonts w:ascii="Cambria Math"/>
          <w:sz w:val="17"/>
        </w:rPr>
      </w:pPr>
      <w:r>
        <w:rPr>
          <w:rFonts w:ascii="Cambria Math"/>
          <w:spacing w:val="-10"/>
          <w:w w:val="105"/>
          <w:sz w:val="17"/>
        </w:rPr>
        <w:t>6</w:t>
      </w:r>
    </w:p>
    <w:p w:rsidR="002B25EF" w:rsidRDefault="00FE460B">
      <w:pPr>
        <w:pStyle w:val="BodyText"/>
        <w:spacing w:line="255" w:lineRule="exact"/>
        <w:ind w:left="768"/>
      </w:pPr>
      <w:r>
        <w:t>The</w:t>
      </w:r>
      <w:r>
        <w:rPr>
          <w:spacing w:val="-2"/>
        </w:rPr>
        <w:t xml:space="preserve"> </w:t>
      </w:r>
      <w:r>
        <w:t>range</w:t>
      </w:r>
      <w:r>
        <w:rPr>
          <w:spacing w:val="-2"/>
        </w:rPr>
        <w:t xml:space="preserve"> </w:t>
      </w:r>
      <w:r>
        <w:t>of</w:t>
      </w:r>
      <w:r>
        <w:rPr>
          <w:spacing w:val="-3"/>
        </w:rPr>
        <w:t xml:space="preserve"> </w:t>
      </w:r>
      <w:r>
        <w:t>K</w:t>
      </w:r>
      <w:r>
        <w:rPr>
          <w:spacing w:val="-2"/>
        </w:rPr>
        <w:t xml:space="preserve"> </w:t>
      </w:r>
      <w:r>
        <w:t>for</w:t>
      </w:r>
      <w:r>
        <w:rPr>
          <w:spacing w:val="1"/>
        </w:rPr>
        <w:t xml:space="preserve"> </w:t>
      </w:r>
      <w:r>
        <w:t>which</w:t>
      </w:r>
      <w:r>
        <w:rPr>
          <w:spacing w:val="-6"/>
        </w:rPr>
        <w:t xml:space="preserve"> </w:t>
      </w:r>
      <w:r>
        <w:t>the</w:t>
      </w:r>
      <w:r>
        <w:rPr>
          <w:spacing w:val="-1"/>
        </w:rPr>
        <w:t xml:space="preserve"> </w:t>
      </w:r>
      <w:r>
        <w:t>system</w:t>
      </w:r>
      <w:r>
        <w:rPr>
          <w:spacing w:val="-6"/>
        </w:rPr>
        <w:t xml:space="preserve"> </w:t>
      </w:r>
      <w:r>
        <w:t>became</w:t>
      </w:r>
      <w:r>
        <w:rPr>
          <w:spacing w:val="-1"/>
        </w:rPr>
        <w:t xml:space="preserve"> </w:t>
      </w:r>
      <w:r>
        <w:t>stable</w:t>
      </w:r>
      <w:r>
        <w:rPr>
          <w:spacing w:val="3"/>
        </w:rPr>
        <w:t xml:space="preserve"> </w:t>
      </w:r>
      <w:r>
        <w:t>is</w:t>
      </w:r>
      <w:r>
        <w:rPr>
          <w:spacing w:val="-2"/>
        </w:rPr>
        <w:t xml:space="preserve"> </w:t>
      </w:r>
      <w:r>
        <w:t>0&lt;</w:t>
      </w:r>
      <w:r>
        <w:rPr>
          <w:spacing w:val="-2"/>
        </w:rPr>
        <w:t xml:space="preserve"> </w:t>
      </w:r>
      <w:r>
        <w:t xml:space="preserve">k </w:t>
      </w:r>
      <w:r>
        <w:rPr>
          <w:spacing w:val="-5"/>
        </w:rPr>
        <w:t>&lt;30</w:t>
      </w:r>
    </w:p>
    <w:p w:rsidR="002B25EF" w:rsidRDefault="00FE460B">
      <w:pPr>
        <w:pStyle w:val="BodyText"/>
        <w:spacing w:line="242" w:lineRule="auto"/>
        <w:ind w:left="768" w:right="5766"/>
      </w:pPr>
      <w:r>
        <w:t>At k</w:t>
      </w:r>
      <w:r>
        <w:rPr>
          <w:spacing w:val="-3"/>
        </w:rPr>
        <w:t xml:space="preserve"> </w:t>
      </w:r>
      <w:r>
        <w:t>=</w:t>
      </w:r>
      <w:r>
        <w:rPr>
          <w:spacing w:val="-4"/>
        </w:rPr>
        <w:t xml:space="preserve"> </w:t>
      </w:r>
      <w:r>
        <w:t>30,</w:t>
      </w:r>
      <w:r>
        <w:rPr>
          <w:spacing w:val="-6"/>
        </w:rPr>
        <w:t xml:space="preserve"> </w:t>
      </w:r>
      <w:r>
        <w:t>the</w:t>
      </w:r>
      <w:r>
        <w:rPr>
          <w:spacing w:val="-4"/>
        </w:rPr>
        <w:t xml:space="preserve"> </w:t>
      </w:r>
      <w:r>
        <w:t>system</w:t>
      </w:r>
      <w:r>
        <w:rPr>
          <w:spacing w:val="-12"/>
        </w:rPr>
        <w:t xml:space="preserve"> </w:t>
      </w:r>
      <w:r>
        <w:t>auxiliary</w:t>
      </w:r>
      <w:r>
        <w:rPr>
          <w:spacing w:val="-8"/>
        </w:rPr>
        <w:t xml:space="preserve"> </w:t>
      </w:r>
      <w:r>
        <w:t>equation</w:t>
      </w:r>
      <w:r>
        <w:rPr>
          <w:spacing w:val="-3"/>
        </w:rPr>
        <w:t xml:space="preserve"> </w:t>
      </w:r>
      <w:r>
        <w:t>is 6s</w:t>
      </w:r>
      <w:r>
        <w:rPr>
          <w:vertAlign w:val="superscript"/>
        </w:rPr>
        <w:t>2</w:t>
      </w:r>
      <w:r>
        <w:t xml:space="preserve"> + 30= 0</w:t>
      </w:r>
    </w:p>
    <w:p w:rsidR="002B25EF" w:rsidRDefault="00FE460B">
      <w:pPr>
        <w:pStyle w:val="BodyText"/>
        <w:spacing w:before="23"/>
        <w:ind w:left="768"/>
        <w:rPr>
          <w:rFonts w:ascii="Cambria Math" w:eastAsia="Cambria Math" w:hAnsi="Cambria Math"/>
        </w:rPr>
      </w:pPr>
      <w:r>
        <w:t>Or</w:t>
      </w:r>
      <w:r>
        <w:rPr>
          <w:spacing w:val="3"/>
        </w:rPr>
        <w:t xml:space="preserve"> </w:t>
      </w:r>
      <w:r>
        <w:t>s =</w:t>
      </w:r>
      <w:r>
        <w:rPr>
          <w:spacing w:val="-3"/>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spacing w:val="-5"/>
        </w:rPr>
        <w:t>𝑗√5</w:t>
      </w:r>
    </w:p>
    <w:p w:rsidR="002B25EF" w:rsidRDefault="002B25EF">
      <w:pPr>
        <w:pStyle w:val="BodyText"/>
        <w:rPr>
          <w:rFonts w:ascii="Cambria Math" w:eastAsia="Cambria Math" w:hAnsi="Cambria Math"/>
        </w:rPr>
        <w:sectPr w:rsidR="002B25EF">
          <w:footerReference w:type="default" r:id="rId102"/>
          <w:pgSz w:w="11910" w:h="16840"/>
          <w:pgMar w:top="1120" w:right="357" w:bottom="280" w:left="720" w:header="0" w:footer="0" w:gutter="0"/>
          <w:cols w:space="720"/>
        </w:sectPr>
      </w:pPr>
    </w:p>
    <w:p w:rsidR="002B25EF" w:rsidRDefault="00FE460B">
      <w:pPr>
        <w:pStyle w:val="BodyText"/>
        <w:spacing w:before="56"/>
        <w:ind w:left="768"/>
        <w:jc w:val="both"/>
        <w:rPr>
          <w:rFonts w:ascii="Cambria Math" w:eastAsia="Cambria Math" w:hAnsi="Cambria Math"/>
        </w:rPr>
      </w:pPr>
      <w:r>
        <w:lastRenderedPageBreak/>
        <w:t>Hence</w:t>
      </w:r>
      <w:r>
        <w:rPr>
          <w:spacing w:val="-5"/>
        </w:rPr>
        <w:t xml:space="preserve"> </w:t>
      </w:r>
      <w:r>
        <w:t>the</w:t>
      </w:r>
      <w:r>
        <w:rPr>
          <w:spacing w:val="-2"/>
        </w:rPr>
        <w:t xml:space="preserve"> </w:t>
      </w:r>
      <w:r>
        <w:t>root</w:t>
      </w:r>
      <w:r>
        <w:rPr>
          <w:spacing w:val="4"/>
        </w:rPr>
        <w:t xml:space="preserve"> </w:t>
      </w:r>
      <w:r>
        <w:t>locus</w:t>
      </w:r>
      <w:r>
        <w:rPr>
          <w:spacing w:val="1"/>
        </w:rPr>
        <w:t xml:space="preserve"> </w:t>
      </w:r>
      <w:r>
        <w:t>intersect</w:t>
      </w:r>
      <w:r>
        <w:rPr>
          <w:spacing w:val="-1"/>
        </w:rPr>
        <w:t xml:space="preserve"> </w:t>
      </w:r>
      <w:r>
        <w:t>the</w:t>
      </w:r>
      <w:r>
        <w:rPr>
          <w:spacing w:val="-2"/>
        </w:rPr>
        <w:t xml:space="preserve"> </w:t>
      </w:r>
      <w:r>
        <w:t>imaginary</w:t>
      </w:r>
      <w:r>
        <w:rPr>
          <w:spacing w:val="-6"/>
        </w:rPr>
        <w:t xml:space="preserve"> </w:t>
      </w:r>
      <w:r>
        <w:t>axis</w:t>
      </w:r>
      <w:r>
        <w:rPr>
          <w:spacing w:val="-3"/>
        </w:rPr>
        <w:t xml:space="preserve"> </w:t>
      </w:r>
      <w:r>
        <w:t>at</w:t>
      </w:r>
      <w:r>
        <w:rPr>
          <w:spacing w:val="15"/>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spacing w:val="-5"/>
        </w:rPr>
        <w:t>𝑗√5</w:t>
      </w:r>
    </w:p>
    <w:p w:rsidR="002B25EF" w:rsidRDefault="00FE460B">
      <w:pPr>
        <w:pStyle w:val="BodyText"/>
        <w:spacing w:before="275"/>
        <w:ind w:left="720" w:right="1120"/>
        <w:jc w:val="both"/>
      </w:pPr>
      <w:r>
        <w:rPr>
          <w:b/>
        </w:rPr>
        <w:t>Step 4</w:t>
      </w:r>
      <w:r>
        <w:rPr>
          <w:b/>
          <w:spacing w:val="-5"/>
        </w:rPr>
        <w:t xml:space="preserve"> </w:t>
      </w:r>
      <w:r>
        <w:t>− There will be one break-away point on the real axis root locus branch between the poles</w:t>
      </w:r>
      <w:r>
        <w:rPr>
          <w:spacing w:val="-1"/>
        </w:rPr>
        <w:t xml:space="preserve"> </w:t>
      </w:r>
      <w:r>
        <w:t xml:space="preserve">s=−1 and s=0. By following the procedure given for the calculation of break-away </w:t>
      </w:r>
      <w:r>
        <w:rPr>
          <w:spacing w:val="-2"/>
        </w:rPr>
        <w:t>point,</w:t>
      </w:r>
    </w:p>
    <w:p w:rsidR="002B25EF" w:rsidRDefault="00FE460B">
      <w:pPr>
        <w:pStyle w:val="BodyText"/>
        <w:spacing w:before="3" w:line="275" w:lineRule="exact"/>
        <w:ind w:left="768"/>
        <w:jc w:val="both"/>
      </w:pPr>
      <w:r>
        <w:t>The</w:t>
      </w:r>
      <w:r>
        <w:rPr>
          <w:spacing w:val="-1"/>
        </w:rPr>
        <w:t xml:space="preserve"> </w:t>
      </w:r>
      <w:r>
        <w:t>characteristics</w:t>
      </w:r>
      <w:r>
        <w:rPr>
          <w:spacing w:val="-2"/>
        </w:rPr>
        <w:t xml:space="preserve"> </w:t>
      </w:r>
      <w:r>
        <w:t>equation</w:t>
      </w:r>
      <w:r>
        <w:rPr>
          <w:spacing w:val="28"/>
        </w:rPr>
        <w:t xml:space="preserve">  </w:t>
      </w:r>
      <w:r>
        <w:t>s</w:t>
      </w:r>
      <w:r>
        <w:rPr>
          <w:vertAlign w:val="superscript"/>
        </w:rPr>
        <w:t>3</w:t>
      </w:r>
      <w:r>
        <w:t>+6s</w:t>
      </w:r>
      <w:r>
        <w:rPr>
          <w:vertAlign w:val="superscript"/>
        </w:rPr>
        <w:t>2</w:t>
      </w:r>
      <w:r>
        <w:t>+5s+K</w:t>
      </w:r>
      <w:r>
        <w:rPr>
          <w:spacing w:val="-4"/>
        </w:rPr>
        <w:t xml:space="preserve"> </w:t>
      </w:r>
      <w:r>
        <w:t>=</w:t>
      </w:r>
      <w:r>
        <w:rPr>
          <w:spacing w:val="-2"/>
        </w:rPr>
        <w:t xml:space="preserve"> </w:t>
      </w:r>
      <w:r>
        <w:rPr>
          <w:spacing w:val="-10"/>
        </w:rPr>
        <w:t>0</w:t>
      </w:r>
    </w:p>
    <w:p w:rsidR="002B25EF" w:rsidRDefault="00FE460B">
      <w:pPr>
        <w:pStyle w:val="BodyText"/>
        <w:spacing w:line="275" w:lineRule="exact"/>
        <w:ind w:left="3601"/>
        <w:jc w:val="both"/>
      </w:pPr>
      <w:r>
        <w:t>Or</w:t>
      </w:r>
      <w:r>
        <w:rPr>
          <w:spacing w:val="61"/>
        </w:rPr>
        <w:t xml:space="preserve"> </w:t>
      </w:r>
      <w:r>
        <w:t>K=</w:t>
      </w:r>
      <w:r>
        <w:rPr>
          <w:spacing w:val="1"/>
        </w:rPr>
        <w:t xml:space="preserve"> </w:t>
      </w:r>
      <w:r>
        <w:t>-</w:t>
      </w:r>
      <w:r>
        <w:rPr>
          <w:spacing w:val="-2"/>
        </w:rPr>
        <w:t>(s</w:t>
      </w:r>
      <w:r>
        <w:rPr>
          <w:spacing w:val="-2"/>
          <w:vertAlign w:val="superscript"/>
        </w:rPr>
        <w:t>3</w:t>
      </w:r>
      <w:r>
        <w:rPr>
          <w:spacing w:val="-2"/>
        </w:rPr>
        <w:t>+6s</w:t>
      </w:r>
      <w:r>
        <w:rPr>
          <w:spacing w:val="-2"/>
          <w:vertAlign w:val="superscript"/>
        </w:rPr>
        <w:t>2</w:t>
      </w:r>
      <w:r>
        <w:rPr>
          <w:spacing w:val="-2"/>
        </w:rPr>
        <w:t>+5s)</w:t>
      </w:r>
    </w:p>
    <w:p w:rsidR="002B25EF" w:rsidRDefault="002B25EF">
      <w:pPr>
        <w:pStyle w:val="BodyText"/>
        <w:spacing w:before="99"/>
        <w:rPr>
          <w:sz w:val="17"/>
        </w:rPr>
      </w:pPr>
    </w:p>
    <w:p w:rsidR="002B25EF" w:rsidRDefault="00C2202E">
      <w:pPr>
        <w:spacing w:line="172" w:lineRule="auto"/>
        <w:ind w:left="720"/>
        <w:rPr>
          <w:position w:val="-13"/>
          <w:sz w:val="24"/>
        </w:rPr>
      </w:pPr>
      <w:r>
        <w:rPr>
          <w:position w:val="-13"/>
          <w:sz w:val="24"/>
        </w:rPr>
        <w:pict>
          <v:rect id="docshape231" o:spid="_x0000_s2183" style="position:absolute;left:0;text-align:left;margin-left:1in;margin-top:10.05pt;width:10.8pt;height:.7pt;z-index:-18185216;mso-position-horizontal-relative:page" fillcolor="black" stroked="f">
            <w10:wrap anchorx="page"/>
          </v:rect>
        </w:pict>
      </w:r>
      <w:r w:rsidR="00FE460B">
        <w:rPr>
          <w:rFonts w:ascii="Cambria Math" w:eastAsia="Cambria Math"/>
          <w:w w:val="105"/>
          <w:sz w:val="17"/>
        </w:rPr>
        <w:t>𝑑𝑘</w:t>
      </w:r>
      <w:r w:rsidR="00FE460B">
        <w:rPr>
          <w:rFonts w:ascii="Cambria Math" w:eastAsia="Cambria Math"/>
          <w:spacing w:val="31"/>
          <w:w w:val="105"/>
          <w:sz w:val="17"/>
        </w:rPr>
        <w:t xml:space="preserve"> </w:t>
      </w:r>
      <w:r w:rsidR="00FE460B">
        <w:rPr>
          <w:w w:val="105"/>
          <w:position w:val="-13"/>
          <w:sz w:val="24"/>
        </w:rPr>
        <w:t>=</w:t>
      </w:r>
      <w:r w:rsidR="00FE460B">
        <w:rPr>
          <w:spacing w:val="-3"/>
          <w:w w:val="105"/>
          <w:position w:val="-13"/>
          <w:sz w:val="24"/>
        </w:rPr>
        <w:t xml:space="preserve"> </w:t>
      </w:r>
      <w:r w:rsidR="00FE460B">
        <w:rPr>
          <w:spacing w:val="-12"/>
          <w:w w:val="105"/>
          <w:position w:val="-13"/>
          <w:sz w:val="24"/>
        </w:rPr>
        <w:t>0</w:t>
      </w:r>
    </w:p>
    <w:p w:rsidR="002B25EF" w:rsidRDefault="00FE460B">
      <w:pPr>
        <w:spacing w:line="159" w:lineRule="exact"/>
        <w:ind w:left="730"/>
        <w:rPr>
          <w:rFonts w:ascii="Cambria Math" w:eastAsia="Cambria Math"/>
          <w:sz w:val="17"/>
        </w:rPr>
      </w:pPr>
      <w:r>
        <w:rPr>
          <w:rFonts w:ascii="Cambria Math" w:eastAsia="Cambria Math"/>
          <w:spacing w:val="-5"/>
          <w:w w:val="105"/>
          <w:sz w:val="17"/>
        </w:rPr>
        <w:t>𝑑𝑠</w:t>
      </w:r>
    </w:p>
    <w:p w:rsidR="002B25EF" w:rsidRDefault="002B25EF">
      <w:pPr>
        <w:pStyle w:val="BodyText"/>
        <w:spacing w:before="38"/>
        <w:rPr>
          <w:rFonts w:ascii="Cambria Math"/>
          <w:sz w:val="17"/>
        </w:rPr>
      </w:pPr>
    </w:p>
    <w:p w:rsidR="002B25EF" w:rsidRDefault="00FE460B">
      <w:pPr>
        <w:pStyle w:val="BodyText"/>
        <w:spacing w:before="1" w:line="275" w:lineRule="exact"/>
        <w:ind w:left="720"/>
      </w:pPr>
      <w:r>
        <w:t>Or</w:t>
      </w:r>
      <w:r>
        <w:rPr>
          <w:spacing w:val="2"/>
        </w:rPr>
        <w:t xml:space="preserve"> </w:t>
      </w:r>
      <w:r>
        <w:t>3</w:t>
      </w:r>
      <w:r>
        <w:rPr>
          <w:spacing w:val="2"/>
        </w:rPr>
        <w:t xml:space="preserve"> </w:t>
      </w:r>
      <w:r>
        <w:t>s</w:t>
      </w:r>
      <w:r>
        <w:rPr>
          <w:vertAlign w:val="superscript"/>
        </w:rPr>
        <w:t>2</w:t>
      </w:r>
      <w:r>
        <w:t xml:space="preserve">+ </w:t>
      </w:r>
      <w:r>
        <w:rPr>
          <w:spacing w:val="-2"/>
        </w:rPr>
        <w:t>12s+5=0</w:t>
      </w:r>
    </w:p>
    <w:p w:rsidR="002B25EF" w:rsidRDefault="00FE460B">
      <w:pPr>
        <w:pStyle w:val="BodyText"/>
        <w:spacing w:line="275" w:lineRule="exact"/>
        <w:ind w:left="720"/>
      </w:pPr>
      <w:r>
        <w:t>The</w:t>
      </w:r>
      <w:r>
        <w:rPr>
          <w:spacing w:val="2"/>
        </w:rPr>
        <w:t xml:space="preserve"> </w:t>
      </w:r>
      <w:r>
        <w:t>roots</w:t>
      </w:r>
      <w:r>
        <w:rPr>
          <w:spacing w:val="-4"/>
        </w:rPr>
        <w:t xml:space="preserve"> </w:t>
      </w:r>
      <w:r>
        <w:t>of</w:t>
      </w:r>
      <w:r>
        <w:rPr>
          <w:spacing w:val="-4"/>
        </w:rPr>
        <w:t xml:space="preserve"> </w:t>
      </w:r>
      <w:r>
        <w:t>s=</w:t>
      </w:r>
      <w:r>
        <w:rPr>
          <w:spacing w:val="4"/>
        </w:rPr>
        <w:t xml:space="preserve"> </w:t>
      </w:r>
      <w:r>
        <w:t>-0.473,</w:t>
      </w:r>
      <w:r>
        <w:rPr>
          <w:spacing w:val="2"/>
        </w:rPr>
        <w:t xml:space="preserve"> </w:t>
      </w:r>
      <w:r>
        <w:t>-</w:t>
      </w:r>
      <w:r>
        <w:rPr>
          <w:spacing w:val="-4"/>
        </w:rPr>
        <w:t>3.52</w:t>
      </w:r>
    </w:p>
    <w:p w:rsidR="002B25EF" w:rsidRDefault="00FE460B">
      <w:pPr>
        <w:pStyle w:val="BodyText"/>
        <w:tabs>
          <w:tab w:val="left" w:pos="7932"/>
        </w:tabs>
        <w:spacing w:before="4" w:line="237" w:lineRule="auto"/>
        <w:ind w:left="720" w:right="1120"/>
      </w:pPr>
      <w:r>
        <w:t>Since</w:t>
      </w:r>
      <w:r>
        <w:rPr>
          <w:spacing w:val="40"/>
        </w:rPr>
        <w:t xml:space="preserve"> </w:t>
      </w:r>
      <w:r>
        <w:t>breakaway</w:t>
      </w:r>
      <w:r>
        <w:rPr>
          <w:spacing w:val="40"/>
        </w:rPr>
        <w:t xml:space="preserve"> </w:t>
      </w:r>
      <w:r>
        <w:t>point</w:t>
      </w:r>
      <w:r>
        <w:rPr>
          <w:spacing w:val="40"/>
        </w:rPr>
        <w:t xml:space="preserve"> </w:t>
      </w:r>
      <w:r>
        <w:t>must</w:t>
      </w:r>
      <w:r>
        <w:rPr>
          <w:spacing w:val="40"/>
        </w:rPr>
        <w:t xml:space="preserve"> </w:t>
      </w:r>
      <w:r>
        <w:t>lie</w:t>
      </w:r>
      <w:r>
        <w:rPr>
          <w:spacing w:val="40"/>
        </w:rPr>
        <w:t xml:space="preserve"> </w:t>
      </w:r>
      <w:r>
        <w:t>between</w:t>
      </w:r>
      <w:r>
        <w:rPr>
          <w:spacing w:val="40"/>
        </w:rPr>
        <w:t xml:space="preserve"> </w:t>
      </w:r>
      <w:r>
        <w:t>0</w:t>
      </w:r>
      <w:r>
        <w:rPr>
          <w:spacing w:val="40"/>
        </w:rPr>
        <w:t xml:space="preserve"> </w:t>
      </w:r>
      <w:r>
        <w:t>and</w:t>
      </w:r>
      <w:r>
        <w:rPr>
          <w:spacing w:val="40"/>
        </w:rPr>
        <w:t xml:space="preserve"> </w:t>
      </w:r>
      <w:r>
        <w:t>-1,</w:t>
      </w:r>
      <w:r>
        <w:rPr>
          <w:spacing w:val="40"/>
        </w:rPr>
        <w:t xml:space="preserve"> </w:t>
      </w:r>
      <w:r>
        <w:t>it</w:t>
      </w:r>
      <w:r>
        <w:rPr>
          <w:spacing w:val="40"/>
        </w:rPr>
        <w:t xml:space="preserve"> </w:t>
      </w:r>
      <w:r>
        <w:t>is</w:t>
      </w:r>
      <w:r>
        <w:rPr>
          <w:spacing w:val="40"/>
        </w:rPr>
        <w:t xml:space="preserve"> </w:t>
      </w:r>
      <w:r>
        <w:t>clear</w:t>
      </w:r>
      <w:r>
        <w:rPr>
          <w:spacing w:val="40"/>
        </w:rPr>
        <w:t xml:space="preserve"> </w:t>
      </w:r>
      <w:r>
        <w:t>that</w:t>
      </w:r>
      <w:r>
        <w:tab/>
        <w:t>s=−0.473is</w:t>
      </w:r>
      <w:r>
        <w:rPr>
          <w:spacing w:val="40"/>
        </w:rPr>
        <w:t xml:space="preserve"> </w:t>
      </w:r>
      <w:r>
        <w:t>actual breakaway point.</w:t>
      </w:r>
    </w:p>
    <w:p w:rsidR="002B25EF" w:rsidRDefault="00FE460B">
      <w:pPr>
        <w:pStyle w:val="BodyText"/>
        <w:spacing w:before="124"/>
        <w:ind w:left="768"/>
      </w:pPr>
      <w:r>
        <w:t>The</w:t>
      </w:r>
      <w:r>
        <w:rPr>
          <w:spacing w:val="-4"/>
        </w:rPr>
        <w:t xml:space="preserve"> </w:t>
      </w:r>
      <w:r>
        <w:t>root</w:t>
      </w:r>
      <w:r>
        <w:rPr>
          <w:spacing w:val="-1"/>
        </w:rPr>
        <w:t xml:space="preserve"> </w:t>
      </w:r>
      <w:r>
        <w:t>locus</w:t>
      </w:r>
      <w:r>
        <w:rPr>
          <w:spacing w:val="-2"/>
        </w:rPr>
        <w:t xml:space="preserve"> </w:t>
      </w:r>
      <w:r>
        <w:t>diagram</w:t>
      </w:r>
      <w:r>
        <w:rPr>
          <w:spacing w:val="3"/>
        </w:rPr>
        <w:t xml:space="preserve"> </w:t>
      </w:r>
      <w:r>
        <w:t>for</w:t>
      </w:r>
      <w:r>
        <w:rPr>
          <w:spacing w:val="-3"/>
        </w:rPr>
        <w:t xml:space="preserve"> </w:t>
      </w:r>
      <w:r>
        <w:t>the</w:t>
      </w:r>
      <w:r>
        <w:rPr>
          <w:spacing w:val="-2"/>
        </w:rPr>
        <w:t xml:space="preserve"> </w:t>
      </w:r>
      <w:r>
        <w:t>given</w:t>
      </w:r>
      <w:r>
        <w:rPr>
          <w:spacing w:val="-5"/>
        </w:rPr>
        <w:t xml:space="preserve"> </w:t>
      </w:r>
      <w:r>
        <w:t>control</w:t>
      </w:r>
      <w:r>
        <w:rPr>
          <w:spacing w:val="-9"/>
        </w:rPr>
        <w:t xml:space="preserve"> </w:t>
      </w:r>
      <w:r>
        <w:t>system</w:t>
      </w:r>
      <w:r>
        <w:rPr>
          <w:spacing w:val="-6"/>
        </w:rPr>
        <w:t xml:space="preserve"> </w:t>
      </w:r>
      <w:r>
        <w:t>is</w:t>
      </w:r>
      <w:r>
        <w:rPr>
          <w:spacing w:val="2"/>
        </w:rPr>
        <w:t xml:space="preserve"> </w:t>
      </w:r>
      <w:r>
        <w:t>shown</w:t>
      </w:r>
      <w:r>
        <w:rPr>
          <w:spacing w:val="-2"/>
        </w:rPr>
        <w:t xml:space="preserve"> </w:t>
      </w:r>
      <w:r>
        <w:t>in</w:t>
      </w:r>
      <w:r>
        <w:rPr>
          <w:spacing w:val="-5"/>
        </w:rPr>
        <w:t xml:space="preserve"> </w:t>
      </w:r>
      <w:r>
        <w:t>the</w:t>
      </w:r>
      <w:r>
        <w:rPr>
          <w:spacing w:val="3"/>
        </w:rPr>
        <w:t xml:space="preserve"> </w:t>
      </w:r>
      <w:r>
        <w:t>following</w:t>
      </w:r>
      <w:r>
        <w:rPr>
          <w:spacing w:val="4"/>
        </w:rPr>
        <w:t xml:space="preserve"> </w:t>
      </w:r>
      <w:r>
        <w:rPr>
          <w:spacing w:val="-2"/>
        </w:rPr>
        <w:t>figure.</w:t>
      </w:r>
    </w:p>
    <w:p w:rsidR="002B25EF" w:rsidRDefault="00FE460B">
      <w:pPr>
        <w:pStyle w:val="BodyText"/>
        <w:spacing w:before="9"/>
        <w:rPr>
          <w:sz w:val="10"/>
        </w:rPr>
      </w:pPr>
      <w:r>
        <w:rPr>
          <w:noProof/>
          <w:sz w:val="10"/>
        </w:rPr>
        <w:drawing>
          <wp:anchor distT="0" distB="0" distL="0" distR="0" simplePos="0" relativeHeight="487723520" behindDoc="1" locked="0" layoutInCell="1" allowOverlap="1">
            <wp:simplePos x="0" y="0"/>
            <wp:positionH relativeFrom="page">
              <wp:posOffset>933450</wp:posOffset>
            </wp:positionH>
            <wp:positionV relativeFrom="paragraph">
              <wp:posOffset>94227</wp:posOffset>
            </wp:positionV>
            <wp:extent cx="5206372" cy="3819525"/>
            <wp:effectExtent l="0" t="0" r="0" b="0"/>
            <wp:wrapTopAndBottom/>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103" cstate="print"/>
                    <a:stretch>
                      <a:fillRect/>
                    </a:stretch>
                  </pic:blipFill>
                  <pic:spPr>
                    <a:xfrm>
                      <a:off x="0" y="0"/>
                      <a:ext cx="5206372" cy="3819525"/>
                    </a:xfrm>
                    <a:prstGeom prst="rect">
                      <a:avLst/>
                    </a:prstGeom>
                  </pic:spPr>
                </pic:pic>
              </a:graphicData>
            </a:graphic>
          </wp:anchor>
        </w:drawing>
      </w:r>
    </w:p>
    <w:p w:rsidR="002B25EF" w:rsidRDefault="002B25EF">
      <w:pPr>
        <w:pStyle w:val="BodyText"/>
        <w:spacing w:before="40"/>
      </w:pPr>
    </w:p>
    <w:p w:rsidR="002B25EF" w:rsidRDefault="00FE460B">
      <w:pPr>
        <w:pStyle w:val="BodyText"/>
        <w:ind w:left="720"/>
      </w:pPr>
      <w:r>
        <w:rPr>
          <w:noProof/>
        </w:rPr>
        <w:drawing>
          <wp:anchor distT="0" distB="0" distL="0" distR="0" simplePos="0" relativeHeight="487724032" behindDoc="1" locked="0" layoutInCell="1" allowOverlap="1">
            <wp:simplePos x="0" y="0"/>
            <wp:positionH relativeFrom="page">
              <wp:posOffset>933450</wp:posOffset>
            </wp:positionH>
            <wp:positionV relativeFrom="paragraph">
              <wp:posOffset>204738</wp:posOffset>
            </wp:positionV>
            <wp:extent cx="1682785" cy="452627"/>
            <wp:effectExtent l="0" t="0" r="0" b="0"/>
            <wp:wrapTopAndBottom/>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104" cstate="print"/>
                    <a:stretch>
                      <a:fillRect/>
                    </a:stretch>
                  </pic:blipFill>
                  <pic:spPr>
                    <a:xfrm>
                      <a:off x="0" y="0"/>
                      <a:ext cx="1682785" cy="452627"/>
                    </a:xfrm>
                    <a:prstGeom prst="rect">
                      <a:avLst/>
                    </a:prstGeom>
                  </pic:spPr>
                </pic:pic>
              </a:graphicData>
            </a:graphic>
          </wp:anchor>
        </w:drawing>
      </w:r>
      <w:r>
        <w:rPr>
          <w:b/>
          <w:color w:val="545454"/>
          <w:u w:val="single" w:color="545454"/>
        </w:rPr>
        <w:t>Example</w:t>
      </w:r>
      <w:r>
        <w:rPr>
          <w:b/>
          <w:color w:val="545454"/>
          <w:spacing w:val="-1"/>
        </w:rPr>
        <w:t xml:space="preserve"> </w:t>
      </w:r>
      <w:r>
        <w:rPr>
          <w:b/>
          <w:color w:val="545454"/>
        </w:rPr>
        <w:t>:-</w:t>
      </w:r>
      <w:r>
        <w:rPr>
          <w:b/>
          <w:color w:val="545454"/>
          <w:spacing w:val="3"/>
        </w:rPr>
        <w:t xml:space="preserve"> </w:t>
      </w:r>
      <w:r>
        <w:rPr>
          <w:color w:val="545454"/>
        </w:rPr>
        <w:t>A</w:t>
      </w:r>
      <w:r>
        <w:rPr>
          <w:color w:val="545454"/>
          <w:spacing w:val="-5"/>
        </w:rPr>
        <w:t xml:space="preserve"> </w:t>
      </w:r>
      <w:r>
        <w:rPr>
          <w:color w:val="545454"/>
        </w:rPr>
        <w:t>feedback</w:t>
      </w:r>
      <w:r>
        <w:rPr>
          <w:color w:val="545454"/>
          <w:spacing w:val="1"/>
        </w:rPr>
        <w:t xml:space="preserve"> </w:t>
      </w:r>
      <w:r>
        <w:rPr>
          <w:color w:val="545454"/>
        </w:rPr>
        <w:t>control</w:t>
      </w:r>
      <w:r>
        <w:rPr>
          <w:color w:val="545454"/>
          <w:spacing w:val="-7"/>
        </w:rPr>
        <w:t xml:space="preserve"> </w:t>
      </w:r>
      <w:r>
        <w:rPr>
          <w:color w:val="545454"/>
        </w:rPr>
        <w:t>system</w:t>
      </w:r>
      <w:r>
        <w:rPr>
          <w:color w:val="545454"/>
          <w:spacing w:val="-4"/>
        </w:rPr>
        <w:t xml:space="preserve"> </w:t>
      </w:r>
      <w:r>
        <w:rPr>
          <w:color w:val="545454"/>
        </w:rPr>
        <w:t>has</w:t>
      </w:r>
      <w:r>
        <w:rPr>
          <w:color w:val="545454"/>
          <w:spacing w:val="-1"/>
        </w:rPr>
        <w:t xml:space="preserve"> </w:t>
      </w:r>
      <w:r>
        <w:rPr>
          <w:color w:val="545454"/>
        </w:rPr>
        <w:t>open-loop</w:t>
      </w:r>
      <w:r>
        <w:rPr>
          <w:color w:val="545454"/>
          <w:spacing w:val="-9"/>
        </w:rPr>
        <w:t xml:space="preserve"> </w:t>
      </w:r>
      <w:r>
        <w:rPr>
          <w:color w:val="545454"/>
        </w:rPr>
        <w:t>transfer</w:t>
      </w:r>
      <w:r>
        <w:rPr>
          <w:color w:val="545454"/>
          <w:spacing w:val="3"/>
        </w:rPr>
        <w:t xml:space="preserve"> </w:t>
      </w:r>
      <w:r>
        <w:rPr>
          <w:color w:val="545454"/>
          <w:spacing w:val="-2"/>
        </w:rPr>
        <w:t>function</w:t>
      </w:r>
    </w:p>
    <w:p w:rsidR="002B25EF" w:rsidRDefault="00FE460B">
      <w:pPr>
        <w:pStyle w:val="BodyText"/>
        <w:ind w:left="720"/>
      </w:pPr>
      <w:r>
        <w:t>Draw</w:t>
      </w:r>
      <w:r>
        <w:rPr>
          <w:spacing w:val="-3"/>
        </w:rPr>
        <w:t xml:space="preserve"> </w:t>
      </w:r>
      <w:r>
        <w:t>root</w:t>
      </w:r>
      <w:r>
        <w:rPr>
          <w:spacing w:val="4"/>
        </w:rPr>
        <w:t xml:space="preserve"> </w:t>
      </w:r>
      <w:r>
        <w:t>locus</w:t>
      </w:r>
      <w:r>
        <w:rPr>
          <w:spacing w:val="-2"/>
        </w:rPr>
        <w:t xml:space="preserve"> </w:t>
      </w:r>
      <w:r>
        <w:t>as</w:t>
      </w:r>
      <w:r>
        <w:rPr>
          <w:spacing w:val="-2"/>
        </w:rPr>
        <w:t xml:space="preserve"> </w:t>
      </w:r>
      <w:r>
        <w:t>K</w:t>
      </w:r>
      <w:r>
        <w:rPr>
          <w:spacing w:val="-1"/>
        </w:rPr>
        <w:t xml:space="preserve"> </w:t>
      </w:r>
      <w:r>
        <w:t>is</w:t>
      </w:r>
      <w:r>
        <w:rPr>
          <w:spacing w:val="-1"/>
        </w:rPr>
        <w:t xml:space="preserve"> </w:t>
      </w:r>
      <w:r>
        <w:t>varied</w:t>
      </w:r>
      <w:r>
        <w:rPr>
          <w:spacing w:val="3"/>
        </w:rPr>
        <w:t xml:space="preserve"> </w:t>
      </w:r>
      <w:r>
        <w:t>from</w:t>
      </w:r>
      <w:r>
        <w:rPr>
          <w:spacing w:val="-8"/>
        </w:rPr>
        <w:t xml:space="preserve"> </w:t>
      </w:r>
      <w:r>
        <w:t>0 to</w:t>
      </w:r>
      <w:r>
        <w:rPr>
          <w:spacing w:val="5"/>
        </w:rPr>
        <w:t xml:space="preserve"> </w:t>
      </w:r>
      <w:r>
        <w:t>∞</w:t>
      </w:r>
      <w:r>
        <w:rPr>
          <w:spacing w:val="-2"/>
        </w:rPr>
        <w:t xml:space="preserve"> </w:t>
      </w:r>
      <w:r>
        <w:rPr>
          <w:spacing w:val="-10"/>
        </w:rPr>
        <w:t>.</w:t>
      </w:r>
    </w:p>
    <w:p w:rsidR="002B25EF" w:rsidRDefault="002B25EF">
      <w:pPr>
        <w:pStyle w:val="BodyText"/>
        <w:spacing w:before="2"/>
      </w:pPr>
    </w:p>
    <w:p w:rsidR="002B25EF" w:rsidRDefault="00FE460B">
      <w:pPr>
        <w:pStyle w:val="Heading6"/>
        <w:spacing w:line="272" w:lineRule="exact"/>
        <w:rPr>
          <w:u w:val="none"/>
        </w:rPr>
      </w:pPr>
      <w:r>
        <w:rPr>
          <w:spacing w:val="-2"/>
          <w:u w:val="none"/>
        </w:rPr>
        <w:t>Solution:</w:t>
      </w:r>
    </w:p>
    <w:p w:rsidR="002B25EF" w:rsidRDefault="00FE460B">
      <w:pPr>
        <w:pStyle w:val="BodyText"/>
        <w:spacing w:line="272" w:lineRule="exact"/>
        <w:ind w:left="720"/>
      </w:pPr>
      <w:r>
        <w:rPr>
          <w:u w:val="single"/>
        </w:rPr>
        <w:t>Step-1</w:t>
      </w:r>
      <w:r>
        <w:rPr>
          <w:spacing w:val="-4"/>
        </w:rPr>
        <w:t xml:space="preserve"> </w:t>
      </w:r>
      <w:r>
        <w:rPr>
          <w:color w:val="545454"/>
        </w:rPr>
        <w:t>:-</w:t>
      </w:r>
      <w:r>
        <w:rPr>
          <w:color w:val="545454"/>
          <w:spacing w:val="-2"/>
        </w:rPr>
        <w:t xml:space="preserve"> </w:t>
      </w:r>
      <w:r>
        <w:t>Find</w:t>
      </w:r>
      <w:r>
        <w:rPr>
          <w:spacing w:val="1"/>
        </w:rPr>
        <w:t xml:space="preserve"> </w:t>
      </w:r>
      <w:r>
        <w:t>OL</w:t>
      </w:r>
      <w:r>
        <w:rPr>
          <w:spacing w:val="-2"/>
        </w:rPr>
        <w:t xml:space="preserve"> </w:t>
      </w:r>
      <w:r>
        <w:t>poles</w:t>
      </w:r>
      <w:r>
        <w:rPr>
          <w:spacing w:val="-1"/>
        </w:rPr>
        <w:t xml:space="preserve"> </w:t>
      </w:r>
      <w:r>
        <w:t>and</w:t>
      </w:r>
      <w:r>
        <w:rPr>
          <w:spacing w:val="1"/>
        </w:rPr>
        <w:t xml:space="preserve"> </w:t>
      </w:r>
      <w:r>
        <w:t>OL</w:t>
      </w:r>
      <w:r>
        <w:rPr>
          <w:spacing w:val="-2"/>
        </w:rPr>
        <w:t xml:space="preserve"> </w:t>
      </w:r>
      <w:r>
        <w:t>zeros</w:t>
      </w:r>
      <w:r>
        <w:rPr>
          <w:spacing w:val="-1"/>
        </w:rPr>
        <w:t xml:space="preserve"> </w:t>
      </w:r>
      <w:r>
        <w:t>from</w:t>
      </w:r>
      <w:r>
        <w:rPr>
          <w:spacing w:val="-8"/>
        </w:rPr>
        <w:t xml:space="preserve"> </w:t>
      </w:r>
      <w:r>
        <w:t>the</w:t>
      </w:r>
      <w:r>
        <w:rPr>
          <w:spacing w:val="1"/>
        </w:rPr>
        <w:t xml:space="preserve"> </w:t>
      </w:r>
      <w:r>
        <w:rPr>
          <w:spacing w:val="-4"/>
        </w:rPr>
        <w:t>OLTF</w:t>
      </w:r>
    </w:p>
    <w:p w:rsidR="002B25EF" w:rsidRDefault="002B25EF">
      <w:pPr>
        <w:pStyle w:val="BodyText"/>
      </w:pPr>
    </w:p>
    <w:p w:rsidR="002B25EF" w:rsidRDefault="00FE460B">
      <w:pPr>
        <w:pStyle w:val="BodyText"/>
        <w:spacing w:before="1" w:line="276" w:lineRule="auto"/>
        <w:ind w:left="720" w:right="5766"/>
      </w:pPr>
      <w:r>
        <w:t>OL</w:t>
      </w:r>
      <w:r>
        <w:rPr>
          <w:spacing w:val="-8"/>
        </w:rPr>
        <w:t xml:space="preserve"> </w:t>
      </w:r>
      <w:r>
        <w:t>poles</w:t>
      </w:r>
      <w:r>
        <w:rPr>
          <w:spacing w:val="-6"/>
        </w:rPr>
        <w:t xml:space="preserve"> </w:t>
      </w:r>
      <w:r>
        <w:t>are</w:t>
      </w:r>
      <w:r>
        <w:rPr>
          <w:spacing w:val="-6"/>
        </w:rPr>
        <w:t xml:space="preserve"> </w:t>
      </w:r>
      <w:r>
        <w:t>S=0,-3,</w:t>
      </w:r>
      <w:r>
        <w:rPr>
          <w:spacing w:val="-7"/>
        </w:rPr>
        <w:t xml:space="preserve"> </w:t>
      </w:r>
      <w:r>
        <w:t>(-1+j1)</w:t>
      </w:r>
      <w:r>
        <w:rPr>
          <w:spacing w:val="-4"/>
        </w:rPr>
        <w:t xml:space="preserve"> </w:t>
      </w:r>
      <w:r>
        <w:t>and</w:t>
      </w:r>
      <w:r>
        <w:rPr>
          <w:spacing w:val="-5"/>
        </w:rPr>
        <w:t xml:space="preserve"> </w:t>
      </w:r>
      <w:r>
        <w:t>(-1-j1) There are no finite OL zeros.</w:t>
      </w:r>
    </w:p>
    <w:p w:rsidR="002B25EF" w:rsidRDefault="00FE460B">
      <w:pPr>
        <w:pStyle w:val="BodyText"/>
        <w:spacing w:line="275" w:lineRule="exact"/>
        <w:ind w:left="720"/>
      </w:pPr>
      <w:r>
        <w:t>Mark</w:t>
      </w:r>
      <w:r>
        <w:rPr>
          <w:spacing w:val="-3"/>
        </w:rPr>
        <w:t xml:space="preserve"> </w:t>
      </w:r>
      <w:r>
        <w:t>OL</w:t>
      </w:r>
      <w:r>
        <w:rPr>
          <w:spacing w:val="-3"/>
        </w:rPr>
        <w:t xml:space="preserve"> </w:t>
      </w:r>
      <w:r>
        <w:t>pole</w:t>
      </w:r>
      <w:r>
        <w:rPr>
          <w:spacing w:val="-1"/>
        </w:rPr>
        <w:t xml:space="preserve"> </w:t>
      </w:r>
      <w:r>
        <w:t>with</w:t>
      </w:r>
      <w:r>
        <w:rPr>
          <w:spacing w:val="-5"/>
        </w:rPr>
        <w:t xml:space="preserve"> </w:t>
      </w:r>
      <w:r>
        <w:t>cross</w:t>
      </w:r>
      <w:r>
        <w:rPr>
          <w:spacing w:val="-3"/>
        </w:rPr>
        <w:t xml:space="preserve"> </w:t>
      </w:r>
      <w:r>
        <w:t>and OL</w:t>
      </w:r>
      <w:r>
        <w:rPr>
          <w:spacing w:val="-3"/>
        </w:rPr>
        <w:t xml:space="preserve"> </w:t>
      </w:r>
      <w:r>
        <w:t>zero</w:t>
      </w:r>
      <w:r>
        <w:rPr>
          <w:spacing w:val="4"/>
        </w:rPr>
        <w:t xml:space="preserve"> </w:t>
      </w:r>
      <w:r>
        <w:t>with</w:t>
      </w:r>
      <w:r>
        <w:rPr>
          <w:spacing w:val="-5"/>
        </w:rPr>
        <w:t xml:space="preserve"> </w:t>
      </w:r>
      <w:r>
        <w:t>circle</w:t>
      </w:r>
      <w:r>
        <w:rPr>
          <w:spacing w:val="3"/>
        </w:rPr>
        <w:t xml:space="preserve"> </w:t>
      </w:r>
      <w:r>
        <w:t>in</w:t>
      </w:r>
      <w:r>
        <w:rPr>
          <w:spacing w:val="-5"/>
        </w:rPr>
        <w:t xml:space="preserve"> </w:t>
      </w:r>
      <w:r>
        <w:t>S-plane</w:t>
      </w:r>
      <w:r>
        <w:rPr>
          <w:spacing w:val="-1"/>
        </w:rPr>
        <w:t xml:space="preserve"> </w:t>
      </w:r>
      <w:r>
        <w:t>as</w:t>
      </w:r>
      <w:r>
        <w:rPr>
          <w:spacing w:val="-2"/>
        </w:rPr>
        <w:t xml:space="preserve"> shown</w:t>
      </w:r>
      <w:r>
        <w:rPr>
          <w:color w:val="545454"/>
          <w:spacing w:val="-2"/>
        </w:rPr>
        <w:t>.</w:t>
      </w:r>
    </w:p>
    <w:p w:rsidR="002B25EF" w:rsidRDefault="002B25EF">
      <w:pPr>
        <w:pStyle w:val="BodyText"/>
        <w:spacing w:line="275" w:lineRule="exact"/>
        <w:sectPr w:rsidR="002B25EF">
          <w:footerReference w:type="default" r:id="rId105"/>
          <w:pgSz w:w="11910" w:h="16840"/>
          <w:pgMar w:top="1080" w:right="357" w:bottom="280" w:left="720" w:header="0" w:footer="0" w:gutter="0"/>
          <w:cols w:space="720"/>
        </w:sectPr>
      </w:pPr>
    </w:p>
    <w:p w:rsidR="002B25EF" w:rsidRDefault="00FE460B">
      <w:pPr>
        <w:pStyle w:val="BodyText"/>
        <w:ind w:left="1843"/>
        <w:rPr>
          <w:sz w:val="20"/>
        </w:rPr>
      </w:pPr>
      <w:r>
        <w:rPr>
          <w:noProof/>
          <w:sz w:val="20"/>
        </w:rPr>
        <w:lastRenderedPageBreak/>
        <w:drawing>
          <wp:inline distT="0" distB="0" distL="0" distR="0">
            <wp:extent cx="4322582" cy="2457640"/>
            <wp:effectExtent l="0" t="0" r="0" b="0"/>
            <wp:docPr id="321" name="Image 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Image 321"/>
                    <pic:cNvPicPr/>
                  </pic:nvPicPr>
                  <pic:blipFill>
                    <a:blip r:embed="rId106" cstate="print"/>
                    <a:stretch>
                      <a:fillRect/>
                    </a:stretch>
                  </pic:blipFill>
                  <pic:spPr>
                    <a:xfrm>
                      <a:off x="0" y="0"/>
                      <a:ext cx="4322582" cy="2457640"/>
                    </a:xfrm>
                    <a:prstGeom prst="rect">
                      <a:avLst/>
                    </a:prstGeom>
                  </pic:spPr>
                </pic:pic>
              </a:graphicData>
            </a:graphic>
          </wp:inline>
        </w:drawing>
      </w:r>
    </w:p>
    <w:p w:rsidR="002B25EF" w:rsidRDefault="00FE460B">
      <w:pPr>
        <w:pStyle w:val="BodyText"/>
        <w:spacing w:before="262"/>
        <w:ind w:left="720"/>
      </w:pPr>
      <w:r>
        <w:rPr>
          <w:u w:val="single"/>
        </w:rPr>
        <w:t>Step-2</w:t>
      </w:r>
      <w:r>
        <w:rPr>
          <w:spacing w:val="-6"/>
        </w:rPr>
        <w:t xml:space="preserve"> </w:t>
      </w:r>
      <w:r>
        <w:t>Find</w:t>
      </w:r>
      <w:r>
        <w:rPr>
          <w:spacing w:val="1"/>
        </w:rPr>
        <w:t xml:space="preserve"> </w:t>
      </w:r>
      <w:r>
        <w:t>the parts</w:t>
      </w:r>
      <w:r>
        <w:rPr>
          <w:spacing w:val="-5"/>
        </w:rPr>
        <w:t xml:space="preserve"> </w:t>
      </w:r>
      <w:r>
        <w:t>of</w:t>
      </w:r>
      <w:r>
        <w:rPr>
          <w:spacing w:val="-7"/>
        </w:rPr>
        <w:t xml:space="preserve"> </w:t>
      </w:r>
      <w:r>
        <w:t>the real</w:t>
      </w:r>
      <w:r>
        <w:rPr>
          <w:spacing w:val="-8"/>
        </w:rPr>
        <w:t xml:space="preserve"> </w:t>
      </w:r>
      <w:r>
        <w:t>axis at</w:t>
      </w:r>
      <w:r>
        <w:rPr>
          <w:spacing w:val="6"/>
        </w:rPr>
        <w:t xml:space="preserve"> </w:t>
      </w:r>
      <w:r>
        <w:t>which</w:t>
      </w:r>
      <w:r>
        <w:rPr>
          <w:spacing w:val="-4"/>
        </w:rPr>
        <w:t xml:space="preserve"> </w:t>
      </w:r>
      <w:r>
        <w:t>root</w:t>
      </w:r>
      <w:r>
        <w:rPr>
          <w:spacing w:val="1"/>
        </w:rPr>
        <w:t xml:space="preserve"> </w:t>
      </w:r>
      <w:r>
        <w:t>locus</w:t>
      </w:r>
      <w:r>
        <w:rPr>
          <w:spacing w:val="4"/>
        </w:rPr>
        <w:t xml:space="preserve"> </w:t>
      </w:r>
      <w:r>
        <w:rPr>
          <w:spacing w:val="-2"/>
        </w:rPr>
        <w:t>lies.</w:t>
      </w:r>
    </w:p>
    <w:p w:rsidR="002B25EF" w:rsidRDefault="00FE460B">
      <w:pPr>
        <w:pStyle w:val="BodyText"/>
        <w:spacing w:before="243" w:after="7" w:line="276" w:lineRule="auto"/>
        <w:ind w:left="720" w:right="948"/>
      </w:pPr>
      <w:r>
        <w:t>A</w:t>
      </w:r>
      <w:r>
        <w:rPr>
          <w:spacing w:val="-5"/>
        </w:rPr>
        <w:t xml:space="preserve"> </w:t>
      </w:r>
      <w:r>
        <w:t>point on</w:t>
      </w:r>
      <w:r>
        <w:rPr>
          <w:spacing w:val="-4"/>
        </w:rPr>
        <w:t xml:space="preserve"> </w:t>
      </w:r>
      <w:r>
        <w:t>real</w:t>
      </w:r>
      <w:r>
        <w:rPr>
          <w:spacing w:val="-8"/>
        </w:rPr>
        <w:t xml:space="preserve"> </w:t>
      </w:r>
      <w:r>
        <w:t>axis lies</w:t>
      </w:r>
      <w:r>
        <w:rPr>
          <w:spacing w:val="-1"/>
        </w:rPr>
        <w:t xml:space="preserve"> </w:t>
      </w:r>
      <w:r>
        <w:t>on</w:t>
      </w:r>
      <w:r>
        <w:rPr>
          <w:spacing w:val="-4"/>
        </w:rPr>
        <w:t xml:space="preserve"> </w:t>
      </w:r>
      <w:r>
        <w:t>root locus if</w:t>
      </w:r>
      <w:r>
        <w:rPr>
          <w:spacing w:val="-7"/>
        </w:rPr>
        <w:t xml:space="preserve"> </w:t>
      </w:r>
      <w:r>
        <w:t>the number</w:t>
      </w:r>
      <w:r>
        <w:rPr>
          <w:spacing w:val="-2"/>
        </w:rPr>
        <w:t xml:space="preserve"> </w:t>
      </w:r>
      <w:r>
        <w:t>of</w:t>
      </w:r>
      <w:r>
        <w:rPr>
          <w:spacing w:val="40"/>
        </w:rPr>
        <w:t xml:space="preserve"> </w:t>
      </w:r>
      <w:r>
        <w:t>OL</w:t>
      </w:r>
      <w:r>
        <w:rPr>
          <w:spacing w:val="-2"/>
        </w:rPr>
        <w:t xml:space="preserve"> </w:t>
      </w:r>
      <w:r>
        <w:t>poles+OL</w:t>
      </w:r>
      <w:r>
        <w:rPr>
          <w:spacing w:val="-2"/>
        </w:rPr>
        <w:t xml:space="preserve"> </w:t>
      </w:r>
      <w:r>
        <w:t>zeros</w:t>
      </w:r>
      <w:r>
        <w:rPr>
          <w:spacing w:val="-1"/>
        </w:rPr>
        <w:t xml:space="preserve"> </w:t>
      </w:r>
      <w:r>
        <w:t>on</w:t>
      </w:r>
      <w:r>
        <w:rPr>
          <w:spacing w:val="-9"/>
        </w:rPr>
        <w:t xml:space="preserve"> </w:t>
      </w:r>
      <w:r>
        <w:t>the real</w:t>
      </w:r>
      <w:r>
        <w:rPr>
          <w:spacing w:val="-8"/>
        </w:rPr>
        <w:t xml:space="preserve"> </w:t>
      </w:r>
      <w:r>
        <w:t>axis</w:t>
      </w:r>
      <w:r>
        <w:rPr>
          <w:spacing w:val="-1"/>
        </w:rPr>
        <w:t xml:space="preserve"> </w:t>
      </w:r>
      <w:r>
        <w:t>to the</w:t>
      </w:r>
      <w:r>
        <w:rPr>
          <w:spacing w:val="-2"/>
        </w:rPr>
        <w:t xml:space="preserve"> </w:t>
      </w:r>
      <w:r>
        <w:t>right of</w:t>
      </w:r>
      <w:r>
        <w:rPr>
          <w:spacing w:val="-9"/>
        </w:rPr>
        <w:t xml:space="preserve"> </w:t>
      </w:r>
      <w:r>
        <w:t>the</w:t>
      </w:r>
      <w:r>
        <w:rPr>
          <w:spacing w:val="-1"/>
        </w:rPr>
        <w:t xml:space="preserve"> </w:t>
      </w:r>
      <w:r>
        <w:t>point</w:t>
      </w:r>
      <w:r>
        <w:rPr>
          <w:spacing w:val="4"/>
        </w:rPr>
        <w:t xml:space="preserve"> </w:t>
      </w:r>
      <w:r>
        <w:t>is</w:t>
      </w:r>
      <w:r>
        <w:rPr>
          <w:spacing w:val="-2"/>
        </w:rPr>
        <w:t xml:space="preserve"> </w:t>
      </w:r>
      <w:r>
        <w:t>odd.Hence</w:t>
      </w:r>
      <w:r>
        <w:rPr>
          <w:spacing w:val="-1"/>
        </w:rPr>
        <w:t xml:space="preserve"> </w:t>
      </w:r>
      <w:r>
        <w:t>the</w:t>
      </w:r>
      <w:r>
        <w:rPr>
          <w:spacing w:val="-1"/>
        </w:rPr>
        <w:t xml:space="preserve"> </w:t>
      </w:r>
      <w:r>
        <w:t>Root locus</w:t>
      </w:r>
      <w:r>
        <w:rPr>
          <w:spacing w:val="-3"/>
        </w:rPr>
        <w:t xml:space="preserve"> </w:t>
      </w:r>
      <w:r>
        <w:t>exist</w:t>
      </w:r>
      <w:r>
        <w:rPr>
          <w:spacing w:val="5"/>
        </w:rPr>
        <w:t xml:space="preserve"> </w:t>
      </w:r>
      <w:r>
        <w:t>between</w:t>
      </w:r>
      <w:r>
        <w:rPr>
          <w:spacing w:val="-6"/>
        </w:rPr>
        <w:t xml:space="preserve"> </w:t>
      </w:r>
      <w:r>
        <w:t>s=0 and</w:t>
      </w:r>
      <w:r>
        <w:rPr>
          <w:spacing w:val="-1"/>
        </w:rPr>
        <w:t xml:space="preserve"> </w:t>
      </w:r>
      <w:r>
        <w:t>s=</w:t>
      </w:r>
      <w:r>
        <w:rPr>
          <w:spacing w:val="3"/>
        </w:rPr>
        <w:t xml:space="preserve"> </w:t>
      </w:r>
      <w:r>
        <w:t>-3</w:t>
      </w:r>
      <w:r>
        <w:rPr>
          <w:spacing w:val="3"/>
        </w:rPr>
        <w:t xml:space="preserve"> </w:t>
      </w:r>
      <w:r>
        <w:t>in</w:t>
      </w:r>
      <w:r>
        <w:rPr>
          <w:spacing w:val="-5"/>
        </w:rPr>
        <w:t xml:space="preserve"> </w:t>
      </w:r>
      <w:r>
        <w:t>the</w:t>
      </w:r>
      <w:r>
        <w:rPr>
          <w:spacing w:val="-1"/>
        </w:rPr>
        <w:t xml:space="preserve"> </w:t>
      </w:r>
      <w:r>
        <w:t>real</w:t>
      </w:r>
      <w:r>
        <w:rPr>
          <w:spacing w:val="-9"/>
        </w:rPr>
        <w:t xml:space="preserve"> </w:t>
      </w:r>
      <w:r>
        <w:rPr>
          <w:spacing w:val="-2"/>
        </w:rPr>
        <w:t>axis.</w:t>
      </w:r>
    </w:p>
    <w:p w:rsidR="002B25EF" w:rsidRDefault="00FE460B">
      <w:pPr>
        <w:pStyle w:val="BodyText"/>
        <w:ind w:left="2353"/>
        <w:rPr>
          <w:sz w:val="20"/>
        </w:rPr>
      </w:pPr>
      <w:r>
        <w:rPr>
          <w:noProof/>
          <w:sz w:val="20"/>
        </w:rPr>
        <w:drawing>
          <wp:inline distT="0" distB="0" distL="0" distR="0">
            <wp:extent cx="3678885" cy="1952815"/>
            <wp:effectExtent l="0" t="0" r="0" b="0"/>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107" cstate="print"/>
                    <a:stretch>
                      <a:fillRect/>
                    </a:stretch>
                  </pic:blipFill>
                  <pic:spPr>
                    <a:xfrm>
                      <a:off x="0" y="0"/>
                      <a:ext cx="3678885" cy="1952815"/>
                    </a:xfrm>
                    <a:prstGeom prst="rect">
                      <a:avLst/>
                    </a:prstGeom>
                  </pic:spPr>
                </pic:pic>
              </a:graphicData>
            </a:graphic>
          </wp:inline>
        </w:drawing>
      </w:r>
    </w:p>
    <w:p w:rsidR="002B25EF" w:rsidRDefault="00FE460B">
      <w:pPr>
        <w:pStyle w:val="BodyText"/>
        <w:spacing w:before="27" w:line="276" w:lineRule="auto"/>
        <w:ind w:left="720" w:right="5446"/>
      </w:pPr>
      <w:r>
        <w:rPr>
          <w:u w:val="single"/>
        </w:rPr>
        <w:t>Step-3</w:t>
      </w:r>
      <w:r>
        <w:rPr>
          <w:spacing w:val="-7"/>
        </w:rPr>
        <w:t xml:space="preserve"> </w:t>
      </w:r>
      <w:r>
        <w:t>Number</w:t>
      </w:r>
      <w:r>
        <w:rPr>
          <w:spacing w:val="-1"/>
        </w:rPr>
        <w:t xml:space="preserve"> </w:t>
      </w:r>
      <w:r>
        <w:t>of</w:t>
      </w:r>
      <w:r>
        <w:rPr>
          <w:spacing w:val="-10"/>
        </w:rPr>
        <w:t xml:space="preserve"> </w:t>
      </w:r>
      <w:r>
        <w:t>root locus</w:t>
      </w:r>
      <w:r>
        <w:rPr>
          <w:spacing w:val="-4"/>
        </w:rPr>
        <w:t xml:space="preserve"> </w:t>
      </w:r>
      <w:r>
        <w:t>branches</w:t>
      </w:r>
      <w:r>
        <w:rPr>
          <w:spacing w:val="-4"/>
        </w:rPr>
        <w:t xml:space="preserve"> </w:t>
      </w:r>
      <w:r>
        <w:t>N</w:t>
      </w:r>
      <w:r>
        <w:rPr>
          <w:spacing w:val="-3"/>
        </w:rPr>
        <w:t xml:space="preserve"> </w:t>
      </w:r>
      <w:r>
        <w:t>=</w:t>
      </w:r>
      <w:r>
        <w:rPr>
          <w:spacing w:val="40"/>
        </w:rPr>
        <w:t xml:space="preserve"> </w:t>
      </w:r>
      <w:r>
        <w:t>P=</w:t>
      </w:r>
      <w:r>
        <w:rPr>
          <w:spacing w:val="-3"/>
        </w:rPr>
        <w:t xml:space="preserve"> </w:t>
      </w:r>
      <w:r>
        <w:t xml:space="preserve">4 </w:t>
      </w:r>
      <w:r>
        <w:rPr>
          <w:u w:val="single"/>
        </w:rPr>
        <w:t>Step-4</w:t>
      </w:r>
      <w:r>
        <w:t xml:space="preserve"> Find number of asymptotes:</w:t>
      </w:r>
    </w:p>
    <w:p w:rsidR="002B25EF" w:rsidRDefault="00C2202E">
      <w:pPr>
        <w:pStyle w:val="BodyText"/>
        <w:spacing w:before="239" w:line="484" w:lineRule="auto"/>
        <w:ind w:left="830" w:right="2328" w:hanging="111"/>
      </w:pPr>
      <w:r>
        <w:pict>
          <v:rect id="docshape232" o:spid="_x0000_s2182" style="position:absolute;left:0;text-align:left;margin-left:74.4pt;margin-top:52.2pt;width:28.6pt;height:.5pt;z-index:15865856;mso-position-horizontal-relative:page" fillcolor="black" stroked="f">
            <w10:wrap anchorx="page"/>
          </v:rect>
        </w:pict>
      </w:r>
      <w:r>
        <w:pict>
          <v:rect id="docshape233" o:spid="_x0000_s2181" style="position:absolute;left:0;text-align:left;margin-left:103.95pt;margin-top:78.6pt;width:292.9pt;height:.7pt;z-index:-18184192;mso-position-horizontal-relative:page" fillcolor="black" stroked="f">
            <w10:wrap anchorx="page"/>
          </v:rect>
        </w:pict>
      </w:r>
      <w:r w:rsidR="00FE460B">
        <w:t>Number of</w:t>
      </w:r>
      <w:r w:rsidR="00FE460B">
        <w:rPr>
          <w:spacing w:val="-8"/>
        </w:rPr>
        <w:t xml:space="preserve"> </w:t>
      </w:r>
      <w:r w:rsidR="00FE460B">
        <w:t>asymptotes</w:t>
      </w:r>
      <w:r w:rsidR="00FE460B">
        <w:rPr>
          <w:spacing w:val="-2"/>
        </w:rPr>
        <w:t xml:space="preserve"> </w:t>
      </w:r>
      <w:r w:rsidR="00FE460B">
        <w:t>=</w:t>
      </w:r>
      <w:r w:rsidR="00FE460B">
        <w:rPr>
          <w:spacing w:val="-3"/>
        </w:rPr>
        <w:t xml:space="preserve"> </w:t>
      </w:r>
      <w:r w:rsidR="00FE460B">
        <w:t>P -</w:t>
      </w:r>
      <w:r w:rsidR="00FE460B">
        <w:rPr>
          <w:spacing w:val="-3"/>
        </w:rPr>
        <w:t xml:space="preserve"> </w:t>
      </w:r>
      <w:r w:rsidR="00FE460B">
        <w:t>Z</w:t>
      </w:r>
      <w:r w:rsidR="00FE460B">
        <w:rPr>
          <w:spacing w:val="-2"/>
        </w:rPr>
        <w:t xml:space="preserve"> </w:t>
      </w:r>
      <w:r w:rsidR="00FE460B">
        <w:t>=</w:t>
      </w:r>
      <w:r w:rsidR="00FE460B">
        <w:rPr>
          <w:spacing w:val="-1"/>
        </w:rPr>
        <w:t xml:space="preserve"> </w:t>
      </w:r>
      <w:r w:rsidR="00FE460B">
        <w:t>4</w:t>
      </w:r>
      <w:r w:rsidR="00FE460B">
        <w:rPr>
          <w:spacing w:val="-5"/>
        </w:rPr>
        <w:t xml:space="preserve"> </w:t>
      </w:r>
      <w:r w:rsidR="00FE460B">
        <w:t>(where</w:t>
      </w:r>
      <w:r w:rsidR="00FE460B">
        <w:rPr>
          <w:spacing w:val="-1"/>
        </w:rPr>
        <w:t xml:space="preserve"> </w:t>
      </w:r>
      <w:r w:rsidR="00FE460B">
        <w:t>P,Z</w:t>
      </w:r>
      <w:r w:rsidR="00FE460B">
        <w:rPr>
          <w:spacing w:val="-3"/>
        </w:rPr>
        <w:t xml:space="preserve"> </w:t>
      </w:r>
      <w:r w:rsidR="00FE460B">
        <w:t>=</w:t>
      </w:r>
      <w:r w:rsidR="00FE460B">
        <w:rPr>
          <w:spacing w:val="-1"/>
        </w:rPr>
        <w:t xml:space="preserve"> </w:t>
      </w:r>
      <w:r w:rsidR="00FE460B">
        <w:t>nos</w:t>
      </w:r>
      <w:r w:rsidR="00FE460B">
        <w:rPr>
          <w:spacing w:val="-7"/>
        </w:rPr>
        <w:t xml:space="preserve"> </w:t>
      </w:r>
      <w:r w:rsidR="00FE460B">
        <w:t>of</w:t>
      </w:r>
      <w:r w:rsidR="00FE460B">
        <w:rPr>
          <w:spacing w:val="40"/>
        </w:rPr>
        <w:t xml:space="preserve"> </w:t>
      </w:r>
      <w:r w:rsidR="00FE460B">
        <w:t>open</w:t>
      </w:r>
      <w:r w:rsidR="00FE460B">
        <w:rPr>
          <w:spacing w:val="-5"/>
        </w:rPr>
        <w:t xml:space="preserve"> </w:t>
      </w:r>
      <w:r w:rsidR="00FE460B">
        <w:t>loop pole</w:t>
      </w:r>
      <w:r w:rsidR="00FE460B">
        <w:rPr>
          <w:spacing w:val="-1"/>
        </w:rPr>
        <w:t xml:space="preserve"> </w:t>
      </w:r>
      <w:r w:rsidR="00FE460B">
        <w:t>and zero) Step-5Calculation for cetroid</w:t>
      </w:r>
    </w:p>
    <w:p w:rsidR="002B25EF" w:rsidRDefault="002B25EF">
      <w:pPr>
        <w:pStyle w:val="BodyText"/>
        <w:spacing w:line="484" w:lineRule="auto"/>
        <w:sectPr w:rsidR="002B25EF">
          <w:footerReference w:type="default" r:id="rId108"/>
          <w:pgSz w:w="11910" w:h="16840"/>
          <w:pgMar w:top="1400" w:right="357" w:bottom="280" w:left="720" w:header="0" w:footer="0" w:gutter="0"/>
          <w:cols w:space="720"/>
        </w:sectPr>
      </w:pPr>
    </w:p>
    <w:p w:rsidR="002B25EF" w:rsidRDefault="00FE460B">
      <w:pPr>
        <w:spacing w:before="67"/>
        <w:jc w:val="right"/>
        <w:rPr>
          <w:rFonts w:ascii="Cambria Math" w:eastAsia="Cambria Math"/>
          <w:sz w:val="24"/>
        </w:rPr>
      </w:pPr>
      <w:r>
        <w:rPr>
          <w:rFonts w:ascii="Cambria Math" w:eastAsia="Cambria Math"/>
          <w:spacing w:val="-5"/>
          <w:sz w:val="24"/>
        </w:rPr>
        <w:lastRenderedPageBreak/>
        <w:t>𝝈</w:t>
      </w:r>
      <w:r>
        <w:rPr>
          <w:rFonts w:ascii="Cambria Math" w:eastAsia="Cambria Math"/>
          <w:spacing w:val="-5"/>
          <w:sz w:val="24"/>
          <w:vertAlign w:val="subscript"/>
        </w:rPr>
        <w:t>𝑨</w:t>
      </w:r>
    </w:p>
    <w:p w:rsidR="002B25EF" w:rsidRDefault="00FE460B">
      <w:pPr>
        <w:spacing w:before="17" w:line="175" w:lineRule="auto"/>
        <w:ind w:left="2989" w:right="3611" w:hanging="2958"/>
        <w:rPr>
          <w:rFonts w:ascii="Cambria Math" w:hAnsi="Cambria Math"/>
          <w:sz w:val="17"/>
        </w:rPr>
      </w:pPr>
      <w:r>
        <w:br w:type="column"/>
      </w:r>
      <w:r>
        <w:rPr>
          <w:w w:val="110"/>
          <w:position w:val="-13"/>
          <w:sz w:val="24"/>
        </w:rPr>
        <w:lastRenderedPageBreak/>
        <w:t>=</w:t>
      </w:r>
      <w:r>
        <w:rPr>
          <w:spacing w:val="-4"/>
          <w:w w:val="110"/>
          <w:position w:val="-13"/>
          <w:sz w:val="24"/>
        </w:rPr>
        <w:t xml:space="preserve"> </w:t>
      </w:r>
      <w:r>
        <w:rPr>
          <w:rFonts w:ascii="Cambria Math" w:hAnsi="Cambria Math"/>
          <w:w w:val="110"/>
          <w:sz w:val="17"/>
        </w:rPr>
        <w:t>∑Real part</w:t>
      </w:r>
      <w:r>
        <w:rPr>
          <w:rFonts w:ascii="Cambria Math" w:hAnsi="Cambria Math"/>
          <w:spacing w:val="-1"/>
          <w:w w:val="110"/>
          <w:sz w:val="17"/>
        </w:rPr>
        <w:t xml:space="preserve"> </w:t>
      </w:r>
      <w:r>
        <w:rPr>
          <w:rFonts w:ascii="Cambria Math" w:hAnsi="Cambria Math"/>
          <w:w w:val="110"/>
          <w:sz w:val="17"/>
        </w:rPr>
        <w:t>of</w:t>
      </w:r>
      <w:r>
        <w:rPr>
          <w:rFonts w:ascii="Cambria Math" w:hAnsi="Cambria Math"/>
          <w:spacing w:val="-4"/>
          <w:w w:val="110"/>
          <w:sz w:val="17"/>
        </w:rPr>
        <w:t xml:space="preserve"> </w:t>
      </w:r>
      <w:r>
        <w:rPr>
          <w:rFonts w:ascii="Cambria Math" w:hAnsi="Cambria Math"/>
          <w:w w:val="110"/>
          <w:sz w:val="17"/>
        </w:rPr>
        <w:t>finite open loop poles−∑Real part of</w:t>
      </w:r>
      <w:r>
        <w:rPr>
          <w:rFonts w:ascii="Cambria Math" w:hAnsi="Cambria Math"/>
          <w:spacing w:val="-4"/>
          <w:w w:val="110"/>
          <w:sz w:val="17"/>
        </w:rPr>
        <w:t xml:space="preserve"> </w:t>
      </w:r>
      <w:r>
        <w:rPr>
          <w:rFonts w:ascii="Cambria Math" w:hAnsi="Cambria Math"/>
          <w:w w:val="110"/>
          <w:sz w:val="17"/>
        </w:rPr>
        <w:t xml:space="preserve">finite open loop zeros </w:t>
      </w:r>
      <w:r>
        <w:rPr>
          <w:rFonts w:ascii="Cambria Math" w:hAnsi="Cambria Math"/>
          <w:spacing w:val="-4"/>
          <w:w w:val="110"/>
          <w:sz w:val="17"/>
        </w:rPr>
        <w:t>P−Z</w:t>
      </w:r>
    </w:p>
    <w:p w:rsidR="002B25EF" w:rsidRDefault="002B25EF">
      <w:pPr>
        <w:spacing w:line="175" w:lineRule="auto"/>
        <w:rPr>
          <w:rFonts w:ascii="Cambria Math" w:hAnsi="Cambria Math"/>
          <w:sz w:val="17"/>
        </w:rPr>
        <w:sectPr w:rsidR="002B25EF">
          <w:type w:val="continuous"/>
          <w:pgSz w:w="11910" w:h="16840"/>
          <w:pgMar w:top="1360" w:right="357" w:bottom="280" w:left="720" w:header="0" w:footer="0" w:gutter="0"/>
          <w:cols w:num="2" w:space="720" w:equalWidth="0">
            <w:col w:w="1091" w:space="40"/>
            <w:col w:w="9702"/>
          </w:cols>
        </w:sectPr>
      </w:pPr>
    </w:p>
    <w:p w:rsidR="002B25EF" w:rsidRDefault="002B25EF">
      <w:pPr>
        <w:pStyle w:val="BodyText"/>
        <w:rPr>
          <w:rFonts w:ascii="Cambria Math"/>
        </w:rPr>
      </w:pPr>
    </w:p>
    <w:p w:rsidR="002B25EF" w:rsidRDefault="002B25EF">
      <w:pPr>
        <w:pStyle w:val="BodyText"/>
        <w:spacing w:before="80"/>
        <w:rPr>
          <w:rFonts w:ascii="Cambria Math"/>
        </w:rPr>
      </w:pPr>
    </w:p>
    <w:p w:rsidR="002B25EF" w:rsidRDefault="00FE460B">
      <w:pPr>
        <w:pStyle w:val="BodyText"/>
        <w:ind w:left="768"/>
      </w:pPr>
      <w:r>
        <w:rPr>
          <w:noProof/>
        </w:rPr>
        <w:drawing>
          <wp:anchor distT="0" distB="0" distL="0" distR="0" simplePos="0" relativeHeight="15867392" behindDoc="0" locked="0" layoutInCell="1" allowOverlap="1">
            <wp:simplePos x="0" y="0"/>
            <wp:positionH relativeFrom="page">
              <wp:posOffset>1390650</wp:posOffset>
            </wp:positionH>
            <wp:positionV relativeFrom="paragraph">
              <wp:posOffset>-423068</wp:posOffset>
            </wp:positionV>
            <wp:extent cx="2447163" cy="424814"/>
            <wp:effectExtent l="0" t="0" r="0" b="0"/>
            <wp:wrapNone/>
            <wp:docPr id="325" name="Image 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Image 325"/>
                    <pic:cNvPicPr/>
                  </pic:nvPicPr>
                  <pic:blipFill>
                    <a:blip r:embed="rId109" cstate="print"/>
                    <a:stretch>
                      <a:fillRect/>
                    </a:stretch>
                  </pic:blipFill>
                  <pic:spPr>
                    <a:xfrm>
                      <a:off x="0" y="0"/>
                      <a:ext cx="2447163" cy="424814"/>
                    </a:xfrm>
                    <a:prstGeom prst="rect">
                      <a:avLst/>
                    </a:prstGeom>
                  </pic:spPr>
                </pic:pic>
              </a:graphicData>
            </a:graphic>
          </wp:anchor>
        </w:drawing>
      </w:r>
      <w:r>
        <w:rPr>
          <w:u w:val="single"/>
        </w:rPr>
        <w:t>Step-</w:t>
      </w:r>
      <w:r>
        <w:t>6</w:t>
      </w:r>
      <w:r>
        <w:rPr>
          <w:spacing w:val="-8"/>
        </w:rPr>
        <w:t xml:space="preserve"> </w:t>
      </w:r>
      <w:r>
        <w:t>Calculation</w:t>
      </w:r>
      <w:r>
        <w:rPr>
          <w:spacing w:val="-3"/>
        </w:rPr>
        <w:t xml:space="preserve"> </w:t>
      </w:r>
      <w:r>
        <w:t>for</w:t>
      </w:r>
      <w:r>
        <w:rPr>
          <w:spacing w:val="-1"/>
        </w:rPr>
        <w:t xml:space="preserve"> </w:t>
      </w:r>
      <w:r>
        <w:t xml:space="preserve">asymptotic </w:t>
      </w:r>
      <w:r>
        <w:rPr>
          <w:spacing w:val="-2"/>
        </w:rPr>
        <w:t>angle:</w:t>
      </w:r>
    </w:p>
    <w:p w:rsidR="002B25EF" w:rsidRDefault="002B25EF">
      <w:pPr>
        <w:pStyle w:val="BodyText"/>
        <w:spacing w:before="6"/>
        <w:rPr>
          <w:sz w:val="17"/>
        </w:rPr>
      </w:pPr>
    </w:p>
    <w:p w:rsidR="002B25EF" w:rsidRDefault="002B25EF">
      <w:pPr>
        <w:pStyle w:val="BodyText"/>
        <w:rPr>
          <w:sz w:val="17"/>
        </w:rPr>
        <w:sectPr w:rsidR="002B25EF">
          <w:type w:val="continuous"/>
          <w:pgSz w:w="11910" w:h="16840"/>
          <w:pgMar w:top="1360" w:right="357" w:bottom="280" w:left="720" w:header="0" w:footer="0" w:gutter="0"/>
          <w:cols w:space="720"/>
        </w:sectPr>
      </w:pPr>
    </w:p>
    <w:p w:rsidR="002B25EF" w:rsidRDefault="00C2202E">
      <w:pPr>
        <w:spacing w:before="92" w:line="172" w:lineRule="auto"/>
        <w:ind w:left="720"/>
        <w:rPr>
          <w:rFonts w:ascii="Cambria Math" w:hAnsi="Cambria Math"/>
          <w:sz w:val="17"/>
        </w:rPr>
      </w:pPr>
      <w:r>
        <w:rPr>
          <w:rFonts w:ascii="Cambria Math" w:hAnsi="Cambria Math"/>
          <w:sz w:val="17"/>
        </w:rPr>
        <w:lastRenderedPageBreak/>
        <w:pict>
          <v:rect id="docshape234" o:spid="_x0000_s2180" style="position:absolute;left:0;text-align:left;margin-left:100.15pt;margin-top:14.7pt;width:42.95pt;height:.7pt;z-index:-18183680;mso-position-horizontal-relative:page" fillcolor="black" stroked="f">
            <w10:wrap anchorx="page"/>
          </v:rect>
        </w:pict>
      </w:r>
      <w:r w:rsidR="00FE460B">
        <w:rPr>
          <w:position w:val="-13"/>
          <w:sz w:val="24"/>
        </w:rPr>
        <w:t>Ф</w:t>
      </w:r>
      <w:r w:rsidR="00FE460B">
        <w:rPr>
          <w:position w:val="-15"/>
          <w:sz w:val="16"/>
        </w:rPr>
        <w:t>A</w:t>
      </w:r>
      <w:r w:rsidR="00FE460B">
        <w:rPr>
          <w:spacing w:val="18"/>
          <w:position w:val="-15"/>
          <w:sz w:val="16"/>
        </w:rPr>
        <w:t xml:space="preserve"> </w:t>
      </w:r>
      <w:r w:rsidR="00FE460B">
        <w:rPr>
          <w:position w:val="-13"/>
          <w:sz w:val="24"/>
        </w:rPr>
        <w:t>=</w:t>
      </w:r>
      <w:r w:rsidR="00FE460B">
        <w:rPr>
          <w:spacing w:val="1"/>
          <w:position w:val="-13"/>
          <w:sz w:val="24"/>
        </w:rPr>
        <w:t xml:space="preserve"> </w:t>
      </w:r>
      <w:r w:rsidR="00FE460B">
        <w:rPr>
          <w:rFonts w:ascii="Cambria Math" w:hAnsi="Cambria Math"/>
          <w:spacing w:val="-2"/>
          <w:sz w:val="17"/>
        </w:rPr>
        <w:t>(2q+1)180</w:t>
      </w:r>
    </w:p>
    <w:p w:rsidR="002B25EF" w:rsidRDefault="00FE460B">
      <w:pPr>
        <w:spacing w:line="157" w:lineRule="exact"/>
        <w:ind w:right="276"/>
        <w:jc w:val="right"/>
        <w:rPr>
          <w:rFonts w:ascii="Cambria Math" w:hAnsi="Cambria Math"/>
          <w:sz w:val="17"/>
        </w:rPr>
      </w:pPr>
      <w:r>
        <w:rPr>
          <w:rFonts w:ascii="Cambria Math" w:hAnsi="Cambria Math"/>
          <w:spacing w:val="-5"/>
          <w:w w:val="105"/>
          <w:sz w:val="17"/>
        </w:rPr>
        <w:t>P−Z</w:t>
      </w:r>
    </w:p>
    <w:p w:rsidR="002B25EF" w:rsidRDefault="00FE460B">
      <w:pPr>
        <w:pStyle w:val="BodyText"/>
        <w:spacing w:before="146" w:line="472" w:lineRule="auto"/>
        <w:ind w:left="166" w:right="7417" w:hanging="77"/>
      </w:pPr>
      <w:r>
        <w:br w:type="column"/>
      </w:r>
      <w:r>
        <w:lastRenderedPageBreak/>
        <w:t>For q=0; For</w:t>
      </w:r>
      <w:r>
        <w:rPr>
          <w:spacing w:val="-1"/>
        </w:rPr>
        <w:t xml:space="preserve"> </w:t>
      </w:r>
      <w:r>
        <w:rPr>
          <w:spacing w:val="-4"/>
        </w:rPr>
        <w:t>q=1;</w:t>
      </w:r>
    </w:p>
    <w:p w:rsidR="002B25EF" w:rsidRDefault="002B25EF">
      <w:pPr>
        <w:pStyle w:val="BodyText"/>
        <w:spacing w:before="10"/>
      </w:pPr>
    </w:p>
    <w:p w:rsidR="002B25EF" w:rsidRDefault="00FE460B">
      <w:pPr>
        <w:pStyle w:val="BodyText"/>
        <w:ind w:left="94"/>
      </w:pPr>
      <w:r>
        <w:rPr>
          <w:noProof/>
        </w:rPr>
        <w:drawing>
          <wp:anchor distT="0" distB="0" distL="0" distR="0" simplePos="0" relativeHeight="15867904" behindDoc="0" locked="0" layoutInCell="1" allowOverlap="1">
            <wp:simplePos x="0" y="0"/>
            <wp:positionH relativeFrom="page">
              <wp:posOffset>2634614</wp:posOffset>
            </wp:positionH>
            <wp:positionV relativeFrom="paragraph">
              <wp:posOffset>-968523</wp:posOffset>
            </wp:positionV>
            <wp:extent cx="1620636" cy="1494790"/>
            <wp:effectExtent l="0" t="0" r="0" b="0"/>
            <wp:wrapNone/>
            <wp:docPr id="327" name="Image 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7" name="Image 327"/>
                    <pic:cNvPicPr/>
                  </pic:nvPicPr>
                  <pic:blipFill>
                    <a:blip r:embed="rId110" cstate="print"/>
                    <a:stretch>
                      <a:fillRect/>
                    </a:stretch>
                  </pic:blipFill>
                  <pic:spPr>
                    <a:xfrm>
                      <a:off x="0" y="0"/>
                      <a:ext cx="1620636" cy="1494790"/>
                    </a:xfrm>
                    <a:prstGeom prst="rect">
                      <a:avLst/>
                    </a:prstGeom>
                  </pic:spPr>
                </pic:pic>
              </a:graphicData>
            </a:graphic>
          </wp:anchor>
        </w:drawing>
      </w:r>
      <w:r>
        <w:t>For</w:t>
      </w:r>
      <w:r>
        <w:rPr>
          <w:spacing w:val="3"/>
        </w:rPr>
        <w:t xml:space="preserve"> </w:t>
      </w:r>
      <w:r>
        <w:rPr>
          <w:spacing w:val="-4"/>
        </w:rPr>
        <w:t>q=2;</w:t>
      </w:r>
    </w:p>
    <w:p w:rsidR="002B25EF" w:rsidRDefault="002B25EF">
      <w:pPr>
        <w:pStyle w:val="BodyText"/>
        <w:sectPr w:rsidR="002B25EF">
          <w:type w:val="continuous"/>
          <w:pgSz w:w="11910" w:h="16840"/>
          <w:pgMar w:top="1360" w:right="357" w:bottom="280" w:left="720" w:header="0" w:footer="0" w:gutter="0"/>
          <w:cols w:num="2" w:space="720" w:equalWidth="0">
            <w:col w:w="2138" w:space="40"/>
            <w:col w:w="8655"/>
          </w:cols>
        </w:sectPr>
      </w:pPr>
    </w:p>
    <w:p w:rsidR="002B25EF" w:rsidRDefault="00FE460B">
      <w:pPr>
        <w:pStyle w:val="BodyText"/>
        <w:spacing w:before="66"/>
        <w:ind w:left="5599"/>
      </w:pPr>
      <w:r>
        <w:lastRenderedPageBreak/>
        <w:t>For</w:t>
      </w:r>
      <w:r>
        <w:rPr>
          <w:spacing w:val="-1"/>
        </w:rPr>
        <w:t xml:space="preserve"> </w:t>
      </w:r>
      <w:r>
        <w:rPr>
          <w:spacing w:val="-4"/>
        </w:rPr>
        <w:t>q=3;</w:t>
      </w:r>
    </w:p>
    <w:p w:rsidR="002B25EF" w:rsidRDefault="00FE460B">
      <w:pPr>
        <w:pStyle w:val="BodyText"/>
        <w:spacing w:before="3" w:line="276" w:lineRule="auto"/>
        <w:ind w:left="720" w:right="787"/>
      </w:pPr>
      <w:r>
        <w:rPr>
          <w:noProof/>
        </w:rPr>
        <w:drawing>
          <wp:anchor distT="0" distB="0" distL="0" distR="0" simplePos="0" relativeHeight="15868928" behindDoc="0" locked="0" layoutInCell="1" allowOverlap="1">
            <wp:simplePos x="0" y="0"/>
            <wp:positionH relativeFrom="page">
              <wp:posOffset>2364104</wp:posOffset>
            </wp:positionH>
            <wp:positionV relativeFrom="paragraph">
              <wp:posOffset>458865</wp:posOffset>
            </wp:positionV>
            <wp:extent cx="3526790" cy="2337434"/>
            <wp:effectExtent l="0" t="0" r="0" b="0"/>
            <wp:wrapNone/>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111" cstate="print"/>
                    <a:stretch>
                      <a:fillRect/>
                    </a:stretch>
                  </pic:blipFill>
                  <pic:spPr>
                    <a:xfrm>
                      <a:off x="0" y="0"/>
                      <a:ext cx="3526790" cy="2337434"/>
                    </a:xfrm>
                    <a:prstGeom prst="rect">
                      <a:avLst/>
                    </a:prstGeom>
                  </pic:spPr>
                </pic:pic>
              </a:graphicData>
            </a:graphic>
          </wp:anchor>
        </w:drawing>
      </w:r>
      <w:r>
        <w:t>So,</w:t>
      </w:r>
      <w:r>
        <w:rPr>
          <w:spacing w:val="25"/>
        </w:rPr>
        <w:t xml:space="preserve"> </w:t>
      </w:r>
      <w:r>
        <w:t>from</w:t>
      </w:r>
      <w:r>
        <w:rPr>
          <w:spacing w:val="14"/>
        </w:rPr>
        <w:t xml:space="preserve"> </w:t>
      </w:r>
      <w:r>
        <w:t>steps</w:t>
      </w:r>
      <w:r>
        <w:rPr>
          <w:spacing w:val="21"/>
        </w:rPr>
        <w:t xml:space="preserve"> </w:t>
      </w:r>
      <w:r>
        <w:t>2,3</w:t>
      </w:r>
      <w:r>
        <w:rPr>
          <w:spacing w:val="23"/>
        </w:rPr>
        <w:t xml:space="preserve"> </w:t>
      </w:r>
      <w:r>
        <w:t>and</w:t>
      </w:r>
      <w:r>
        <w:rPr>
          <w:spacing w:val="23"/>
        </w:rPr>
        <w:t xml:space="preserve"> </w:t>
      </w:r>
      <w:r>
        <w:t>4</w:t>
      </w:r>
      <w:r>
        <w:rPr>
          <w:spacing w:val="23"/>
        </w:rPr>
        <w:t xml:space="preserve"> </w:t>
      </w:r>
      <w:r>
        <w:t>,</w:t>
      </w:r>
      <w:r>
        <w:rPr>
          <w:spacing w:val="30"/>
        </w:rPr>
        <w:t xml:space="preserve"> </w:t>
      </w:r>
      <w:r>
        <w:t>four</w:t>
      </w:r>
      <w:r>
        <w:rPr>
          <w:spacing w:val="24"/>
        </w:rPr>
        <w:t xml:space="preserve"> </w:t>
      </w:r>
      <w:r>
        <w:t>asymptotes</w:t>
      </w:r>
      <w:r>
        <w:rPr>
          <w:spacing w:val="21"/>
        </w:rPr>
        <w:t xml:space="preserve"> </w:t>
      </w:r>
      <w:r>
        <w:t>cut</w:t>
      </w:r>
      <w:r>
        <w:rPr>
          <w:spacing w:val="23"/>
        </w:rPr>
        <w:t xml:space="preserve"> </w:t>
      </w:r>
      <w:r>
        <w:t>the</w:t>
      </w:r>
      <w:r>
        <w:rPr>
          <w:spacing w:val="22"/>
        </w:rPr>
        <w:t xml:space="preserve"> </w:t>
      </w:r>
      <w:r>
        <w:t>real</w:t>
      </w:r>
      <w:r>
        <w:rPr>
          <w:spacing w:val="14"/>
        </w:rPr>
        <w:t xml:space="preserve"> </w:t>
      </w:r>
      <w:r>
        <w:t>axis</w:t>
      </w:r>
      <w:r>
        <w:rPr>
          <w:spacing w:val="21"/>
        </w:rPr>
        <w:t xml:space="preserve"> </w:t>
      </w:r>
      <w:r>
        <w:t>at</w:t>
      </w:r>
      <w:r>
        <w:rPr>
          <w:spacing w:val="38"/>
        </w:rPr>
        <w:t xml:space="preserve"> </w:t>
      </w:r>
      <w:r>
        <w:t>-1.25</w:t>
      </w:r>
      <w:r>
        <w:rPr>
          <w:spacing w:val="23"/>
        </w:rPr>
        <w:t xml:space="preserve"> </w:t>
      </w:r>
      <w:r>
        <w:t>and</w:t>
      </w:r>
      <w:r>
        <w:rPr>
          <w:spacing w:val="23"/>
        </w:rPr>
        <w:t xml:space="preserve"> </w:t>
      </w:r>
      <w:r>
        <w:t>make</w:t>
      </w:r>
      <w:r>
        <w:rPr>
          <w:spacing w:val="22"/>
        </w:rPr>
        <w:t xml:space="preserve"> </w:t>
      </w:r>
      <w:r>
        <w:t>angles</w:t>
      </w:r>
      <w:r>
        <w:rPr>
          <w:spacing w:val="80"/>
        </w:rPr>
        <w:t xml:space="preserve"> </w:t>
      </w:r>
      <w:r>
        <w:t>45</w:t>
      </w:r>
      <w:r>
        <w:rPr>
          <w:vertAlign w:val="superscript"/>
        </w:rPr>
        <w:t>0</w:t>
      </w:r>
      <w:r>
        <w:t>, 135</w:t>
      </w:r>
      <w:r>
        <w:rPr>
          <w:vertAlign w:val="superscript"/>
        </w:rPr>
        <w:t>0</w:t>
      </w:r>
      <w:r>
        <w:t>, 225</w:t>
      </w:r>
      <w:r>
        <w:rPr>
          <w:vertAlign w:val="superscript"/>
        </w:rPr>
        <w:t>0</w:t>
      </w:r>
      <w:r>
        <w:t xml:space="preserve"> and 315</w:t>
      </w:r>
      <w:r>
        <w:rPr>
          <w:vertAlign w:val="superscript"/>
        </w:rPr>
        <w:t>0</w:t>
      </w:r>
      <w:r>
        <w:t xml:space="preserve"> , as shown below.</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84"/>
      </w:pPr>
    </w:p>
    <w:p w:rsidR="002B25EF" w:rsidRDefault="00FE460B">
      <w:pPr>
        <w:tabs>
          <w:tab w:val="left" w:pos="2357"/>
        </w:tabs>
        <w:spacing w:line="276" w:lineRule="auto"/>
        <w:ind w:left="720" w:right="8034"/>
        <w:rPr>
          <w:i/>
          <w:sz w:val="24"/>
        </w:rPr>
      </w:pPr>
      <w:r>
        <w:rPr>
          <w:b/>
          <w:spacing w:val="-2"/>
          <w:sz w:val="24"/>
          <w:u w:val="single"/>
        </w:rPr>
        <w:t>Step-7:</w:t>
      </w:r>
      <w:r>
        <w:rPr>
          <w:b/>
          <w:sz w:val="24"/>
        </w:rPr>
        <w:tab/>
      </w:r>
      <w:r>
        <w:rPr>
          <w:spacing w:val="-4"/>
          <w:sz w:val="24"/>
        </w:rPr>
        <w:t xml:space="preserve">Find </w:t>
      </w:r>
      <w:r>
        <w:rPr>
          <w:sz w:val="24"/>
        </w:rPr>
        <w:t xml:space="preserve">the </w:t>
      </w:r>
      <w:r>
        <w:rPr>
          <w:i/>
          <w:sz w:val="24"/>
        </w:rPr>
        <w:t>breakaway</w:t>
      </w:r>
    </w:p>
    <w:p w:rsidR="002B25EF" w:rsidRDefault="00FE460B">
      <w:pPr>
        <w:pStyle w:val="BodyText"/>
        <w:tabs>
          <w:tab w:val="left" w:pos="2433"/>
          <w:tab w:val="left" w:pos="3013"/>
          <w:tab w:val="left" w:pos="3992"/>
          <w:tab w:val="left" w:pos="4754"/>
          <w:tab w:val="left" w:pos="5359"/>
          <w:tab w:val="left" w:pos="6251"/>
          <w:tab w:val="left" w:pos="7038"/>
          <w:tab w:val="left" w:pos="7940"/>
          <w:tab w:val="left" w:pos="9196"/>
        </w:tabs>
        <w:spacing w:line="275" w:lineRule="exact"/>
        <w:ind w:left="720"/>
      </w:pPr>
      <w:r>
        <w:rPr>
          <w:i/>
        </w:rPr>
        <w:t>points</w:t>
      </w:r>
      <w:r>
        <w:rPr>
          <w:i/>
          <w:spacing w:val="1"/>
        </w:rPr>
        <w:t xml:space="preserve"> </w:t>
      </w:r>
      <w:r>
        <w:rPr>
          <w:spacing w:val="-2"/>
        </w:rPr>
        <w:t>(points</w:t>
      </w:r>
      <w:r>
        <w:tab/>
      </w:r>
      <w:r>
        <w:rPr>
          <w:spacing w:val="-5"/>
        </w:rPr>
        <w:t>at</w:t>
      </w:r>
      <w:r>
        <w:tab/>
      </w:r>
      <w:r>
        <w:rPr>
          <w:spacing w:val="-4"/>
        </w:rPr>
        <w:t>which</w:t>
      </w:r>
      <w:r>
        <w:tab/>
      </w:r>
      <w:r>
        <w:rPr>
          <w:spacing w:val="-5"/>
        </w:rPr>
        <w:t>two</w:t>
      </w:r>
      <w:r>
        <w:tab/>
      </w:r>
      <w:r>
        <w:rPr>
          <w:spacing w:val="-5"/>
        </w:rPr>
        <w:t>or</w:t>
      </w:r>
      <w:r>
        <w:tab/>
      </w:r>
      <w:r>
        <w:rPr>
          <w:spacing w:val="-4"/>
        </w:rPr>
        <w:t>more</w:t>
      </w:r>
      <w:r>
        <w:tab/>
      </w:r>
      <w:r>
        <w:rPr>
          <w:spacing w:val="-4"/>
        </w:rPr>
        <w:t>root</w:t>
      </w:r>
      <w:r>
        <w:tab/>
      </w:r>
      <w:r>
        <w:rPr>
          <w:spacing w:val="-2"/>
        </w:rPr>
        <w:t>locus</w:t>
      </w:r>
      <w:r>
        <w:tab/>
      </w:r>
      <w:r>
        <w:rPr>
          <w:spacing w:val="-2"/>
        </w:rPr>
        <w:t>branches</w:t>
      </w:r>
      <w:r>
        <w:tab/>
      </w:r>
      <w:r>
        <w:rPr>
          <w:spacing w:val="-2"/>
        </w:rPr>
        <w:t>meet)</w:t>
      </w:r>
    </w:p>
    <w:p w:rsidR="002B25EF" w:rsidRDefault="002B25EF">
      <w:pPr>
        <w:pStyle w:val="BodyText"/>
        <w:spacing w:before="81"/>
      </w:pPr>
    </w:p>
    <w:p w:rsidR="002B25EF" w:rsidRDefault="00FE460B">
      <w:pPr>
        <w:pStyle w:val="BodyText"/>
        <w:ind w:left="720"/>
        <w:rPr>
          <w:position w:val="2"/>
        </w:rPr>
      </w:pPr>
      <w:r>
        <w:rPr>
          <w:position w:val="2"/>
        </w:rPr>
        <w:t>Breakaway</w:t>
      </w:r>
      <w:r>
        <w:rPr>
          <w:spacing w:val="-8"/>
          <w:position w:val="2"/>
        </w:rPr>
        <w:t xml:space="preserve"> </w:t>
      </w:r>
      <w:r>
        <w:rPr>
          <w:position w:val="2"/>
        </w:rPr>
        <w:t>points are</w:t>
      </w:r>
      <w:r>
        <w:rPr>
          <w:spacing w:val="-4"/>
          <w:position w:val="2"/>
        </w:rPr>
        <w:t xml:space="preserve"> </w:t>
      </w:r>
      <w:r>
        <w:rPr>
          <w:position w:val="2"/>
        </w:rPr>
        <w:t>the</w:t>
      </w:r>
      <w:r>
        <w:rPr>
          <w:spacing w:val="1"/>
          <w:position w:val="2"/>
        </w:rPr>
        <w:t xml:space="preserve"> </w:t>
      </w:r>
      <w:r>
        <w:rPr>
          <w:position w:val="2"/>
        </w:rPr>
        <w:t>solutions of</w:t>
      </w:r>
      <w:r>
        <w:rPr>
          <w:spacing w:val="63"/>
          <w:position w:val="2"/>
        </w:rPr>
        <w:t xml:space="preserve"> </w:t>
      </w:r>
      <w:r>
        <w:rPr>
          <w:spacing w:val="-2"/>
          <w:position w:val="2"/>
        </w:rPr>
        <w:t>(dK</w:t>
      </w:r>
      <w:r>
        <w:rPr>
          <w:spacing w:val="-2"/>
          <w:sz w:val="16"/>
        </w:rPr>
        <w:t>a</w:t>
      </w:r>
      <w:r>
        <w:rPr>
          <w:spacing w:val="-2"/>
          <w:position w:val="2"/>
        </w:rPr>
        <w:t>/ds)=0</w:t>
      </w:r>
    </w:p>
    <w:p w:rsidR="002B25EF" w:rsidRDefault="00FE460B">
      <w:pPr>
        <w:pStyle w:val="BodyText"/>
        <w:tabs>
          <w:tab w:val="left" w:pos="4513"/>
        </w:tabs>
        <w:spacing w:before="253"/>
        <w:ind w:left="720"/>
        <w:rPr>
          <w:rFonts w:ascii="Segoe UI"/>
          <w:position w:val="2"/>
        </w:rPr>
      </w:pPr>
      <w:r>
        <w:rPr>
          <w:position w:val="2"/>
        </w:rPr>
        <w:t>The</w:t>
      </w:r>
      <w:r>
        <w:rPr>
          <w:spacing w:val="-4"/>
          <w:position w:val="2"/>
        </w:rPr>
        <w:t xml:space="preserve"> </w:t>
      </w:r>
      <w:r>
        <w:rPr>
          <w:position w:val="2"/>
        </w:rPr>
        <w:t>characteristic</w:t>
      </w:r>
      <w:r>
        <w:rPr>
          <w:spacing w:val="-1"/>
          <w:position w:val="2"/>
        </w:rPr>
        <w:t xml:space="preserve"> </w:t>
      </w:r>
      <w:r>
        <w:rPr>
          <w:position w:val="2"/>
        </w:rPr>
        <w:t>equation</w:t>
      </w:r>
      <w:r>
        <w:rPr>
          <w:spacing w:val="-5"/>
          <w:position w:val="2"/>
        </w:rPr>
        <w:t xml:space="preserve"> </w:t>
      </w:r>
      <w:r>
        <w:rPr>
          <w:position w:val="2"/>
        </w:rPr>
        <w:t>will</w:t>
      </w:r>
      <w:r>
        <w:rPr>
          <w:spacing w:val="-5"/>
          <w:position w:val="2"/>
        </w:rPr>
        <w:t xml:space="preserve"> be</w:t>
      </w:r>
      <w:r>
        <w:rPr>
          <w:position w:val="2"/>
        </w:rPr>
        <w:tab/>
      </w:r>
      <w:r>
        <w:rPr>
          <w:rFonts w:ascii="Segoe UI"/>
          <w:position w:val="2"/>
        </w:rPr>
        <w:t>S(S+3)(S</w:t>
      </w:r>
      <w:r>
        <w:rPr>
          <w:rFonts w:ascii="Segoe UI"/>
          <w:position w:val="2"/>
          <w:vertAlign w:val="superscript"/>
        </w:rPr>
        <w:t>2</w:t>
      </w:r>
      <w:r>
        <w:rPr>
          <w:rFonts w:ascii="Segoe UI"/>
          <w:position w:val="2"/>
        </w:rPr>
        <w:t>+2S+2)+K</w:t>
      </w:r>
      <w:r>
        <w:rPr>
          <w:rFonts w:ascii="Segoe UI"/>
          <w:sz w:val="16"/>
        </w:rPr>
        <w:t>a</w:t>
      </w:r>
      <w:r>
        <w:rPr>
          <w:rFonts w:ascii="Segoe UI"/>
          <w:spacing w:val="15"/>
          <w:sz w:val="16"/>
        </w:rPr>
        <w:t xml:space="preserve"> </w:t>
      </w:r>
      <w:r>
        <w:rPr>
          <w:rFonts w:ascii="Segoe UI"/>
          <w:spacing w:val="-5"/>
          <w:position w:val="2"/>
        </w:rPr>
        <w:t>=0</w:t>
      </w:r>
    </w:p>
    <w:p w:rsidR="002B25EF" w:rsidRDefault="00FE460B">
      <w:pPr>
        <w:pStyle w:val="BodyText"/>
        <w:spacing w:before="229"/>
        <w:ind w:left="720"/>
      </w:pPr>
      <w:r>
        <w:t>From</w:t>
      </w:r>
      <w:r>
        <w:rPr>
          <w:spacing w:val="-10"/>
        </w:rPr>
        <w:t xml:space="preserve"> </w:t>
      </w:r>
      <w:r>
        <w:t>the</w:t>
      </w:r>
      <w:r>
        <w:rPr>
          <w:spacing w:val="-1"/>
        </w:rPr>
        <w:t xml:space="preserve"> </w:t>
      </w:r>
      <w:r>
        <w:t>characteristic</w:t>
      </w:r>
      <w:r>
        <w:rPr>
          <w:spacing w:val="-1"/>
        </w:rPr>
        <w:t xml:space="preserve"> </w:t>
      </w:r>
      <w:r>
        <w:rPr>
          <w:spacing w:val="-2"/>
        </w:rPr>
        <w:t>equation,</w:t>
      </w:r>
    </w:p>
    <w:p w:rsidR="002B25EF" w:rsidRDefault="00FE460B">
      <w:pPr>
        <w:pStyle w:val="BodyText"/>
        <w:spacing w:before="40"/>
        <w:ind w:left="720"/>
        <w:rPr>
          <w:position w:val="2"/>
        </w:rPr>
      </w:pPr>
      <w:r>
        <w:rPr>
          <w:noProof/>
          <w:position w:val="2"/>
        </w:rPr>
        <w:drawing>
          <wp:anchor distT="0" distB="0" distL="0" distR="0" simplePos="0" relativeHeight="487727616" behindDoc="1" locked="0" layoutInCell="1" allowOverlap="1">
            <wp:simplePos x="0" y="0"/>
            <wp:positionH relativeFrom="page">
              <wp:posOffset>933450</wp:posOffset>
            </wp:positionH>
            <wp:positionV relativeFrom="paragraph">
              <wp:posOffset>244917</wp:posOffset>
            </wp:positionV>
            <wp:extent cx="2032636" cy="389763"/>
            <wp:effectExtent l="0" t="0" r="0" b="0"/>
            <wp:wrapTopAndBottom/>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12" cstate="print"/>
                    <a:stretch>
                      <a:fillRect/>
                    </a:stretch>
                  </pic:blipFill>
                  <pic:spPr>
                    <a:xfrm>
                      <a:off x="0" y="0"/>
                      <a:ext cx="2032636" cy="389763"/>
                    </a:xfrm>
                    <a:prstGeom prst="rect">
                      <a:avLst/>
                    </a:prstGeom>
                  </pic:spPr>
                </pic:pic>
              </a:graphicData>
            </a:graphic>
          </wp:anchor>
        </w:drawing>
      </w:r>
      <w:r>
        <w:rPr>
          <w:position w:val="2"/>
        </w:rPr>
        <w:t>K</w:t>
      </w:r>
      <w:r>
        <w:rPr>
          <w:sz w:val="16"/>
        </w:rPr>
        <w:t>a</w:t>
      </w:r>
      <w:r>
        <w:rPr>
          <w:spacing w:val="20"/>
          <w:sz w:val="16"/>
        </w:rPr>
        <w:t xml:space="preserve"> </w:t>
      </w:r>
      <w:r>
        <w:rPr>
          <w:position w:val="2"/>
        </w:rPr>
        <w:t>=</w:t>
      </w:r>
      <w:r>
        <w:rPr>
          <w:spacing w:val="-2"/>
          <w:position w:val="2"/>
        </w:rPr>
        <w:t xml:space="preserve"> </w:t>
      </w:r>
      <w:r>
        <w:rPr>
          <w:position w:val="2"/>
        </w:rPr>
        <w:t>-S(S+3)(S</w:t>
      </w:r>
      <w:r>
        <w:rPr>
          <w:position w:val="2"/>
          <w:vertAlign w:val="superscript"/>
        </w:rPr>
        <w:t>2</w:t>
      </w:r>
      <w:r>
        <w:rPr>
          <w:position w:val="2"/>
        </w:rPr>
        <w:t>+2S+2)</w:t>
      </w:r>
      <w:r>
        <w:rPr>
          <w:spacing w:val="-4"/>
          <w:position w:val="2"/>
        </w:rPr>
        <w:t xml:space="preserve"> </w:t>
      </w:r>
      <w:r>
        <w:rPr>
          <w:position w:val="2"/>
        </w:rPr>
        <w:t>=</w:t>
      </w:r>
      <w:r>
        <w:rPr>
          <w:spacing w:val="-2"/>
          <w:position w:val="2"/>
        </w:rPr>
        <w:t xml:space="preserve"> </w:t>
      </w:r>
      <w:r>
        <w:rPr>
          <w:position w:val="2"/>
        </w:rPr>
        <w:t>-</w:t>
      </w:r>
      <w:r>
        <w:rPr>
          <w:spacing w:val="-2"/>
          <w:position w:val="2"/>
        </w:rPr>
        <w:t>(S</w:t>
      </w:r>
      <w:r>
        <w:rPr>
          <w:spacing w:val="-2"/>
          <w:position w:val="2"/>
          <w:vertAlign w:val="superscript"/>
        </w:rPr>
        <w:t>4</w:t>
      </w:r>
      <w:r>
        <w:rPr>
          <w:spacing w:val="-2"/>
          <w:position w:val="2"/>
        </w:rPr>
        <w:t>+5S</w:t>
      </w:r>
      <w:r>
        <w:rPr>
          <w:spacing w:val="-2"/>
          <w:position w:val="2"/>
          <w:vertAlign w:val="superscript"/>
        </w:rPr>
        <w:t>3</w:t>
      </w:r>
      <w:r>
        <w:rPr>
          <w:spacing w:val="-2"/>
          <w:position w:val="2"/>
        </w:rPr>
        <w:t>+8S</w:t>
      </w:r>
      <w:r>
        <w:rPr>
          <w:spacing w:val="-2"/>
          <w:position w:val="2"/>
          <w:vertAlign w:val="superscript"/>
        </w:rPr>
        <w:t>2</w:t>
      </w:r>
      <w:r>
        <w:rPr>
          <w:spacing w:val="-2"/>
          <w:position w:val="2"/>
        </w:rPr>
        <w:t>+6S)</w:t>
      </w:r>
    </w:p>
    <w:p w:rsidR="002B25EF" w:rsidRDefault="00FE460B">
      <w:pPr>
        <w:pStyle w:val="BodyText"/>
        <w:spacing w:before="93"/>
        <w:ind w:left="720"/>
      </w:pPr>
      <w:r>
        <w:t>We get,</w:t>
      </w:r>
      <w:r>
        <w:rPr>
          <w:spacing w:val="2"/>
        </w:rPr>
        <w:t xml:space="preserve"> </w:t>
      </w:r>
      <w:r>
        <w:t>S</w:t>
      </w:r>
      <w:r>
        <w:rPr>
          <w:spacing w:val="-2"/>
        </w:rPr>
        <w:t xml:space="preserve"> </w:t>
      </w:r>
      <w:r>
        <w:t>=</w:t>
      </w:r>
      <w:r>
        <w:rPr>
          <w:spacing w:val="1"/>
        </w:rPr>
        <w:t xml:space="preserve"> </w:t>
      </w:r>
      <w:r>
        <w:t>-2.3</w:t>
      </w:r>
      <w:r>
        <w:rPr>
          <w:spacing w:val="-3"/>
        </w:rPr>
        <w:t xml:space="preserve"> </w:t>
      </w:r>
      <w:r>
        <w:t>,</w:t>
      </w:r>
      <w:r>
        <w:rPr>
          <w:spacing w:val="61"/>
        </w:rPr>
        <w:t xml:space="preserve"> </w:t>
      </w:r>
      <w:r>
        <w:t>(-</w:t>
      </w:r>
      <w:r>
        <w:rPr>
          <w:spacing w:val="-2"/>
        </w:rPr>
        <w:t>0.725±j0.365)</w:t>
      </w:r>
    </w:p>
    <w:p w:rsidR="002B25EF" w:rsidRDefault="002B25EF">
      <w:pPr>
        <w:pStyle w:val="BodyText"/>
        <w:spacing w:before="81"/>
      </w:pPr>
    </w:p>
    <w:p w:rsidR="002B25EF" w:rsidRDefault="00FE460B">
      <w:pPr>
        <w:pStyle w:val="BodyText"/>
        <w:spacing w:line="273" w:lineRule="auto"/>
        <w:ind w:left="720" w:right="1076"/>
        <w:jc w:val="both"/>
      </w:pPr>
      <w:r>
        <w:rPr>
          <w:position w:val="2"/>
        </w:rPr>
        <w:t>Not all values obtained as solutions of</w:t>
      </w:r>
      <w:r>
        <w:rPr>
          <w:spacing w:val="-3"/>
          <w:position w:val="2"/>
        </w:rPr>
        <w:t xml:space="preserve"> </w:t>
      </w:r>
      <w:r>
        <w:rPr>
          <w:position w:val="2"/>
        </w:rPr>
        <w:t>(dK</w:t>
      </w:r>
      <w:r>
        <w:rPr>
          <w:sz w:val="16"/>
        </w:rPr>
        <w:t>a</w:t>
      </w:r>
      <w:r>
        <w:rPr>
          <w:position w:val="2"/>
        </w:rPr>
        <w:t xml:space="preserve">/ds)=0 need to be necessarily the breakaway </w:t>
      </w:r>
      <w:r>
        <w:t>points. Out of the obtained s values only those values of S which satisfy angle condition</w:t>
      </w:r>
      <w:r>
        <w:rPr>
          <w:spacing w:val="-3"/>
        </w:rPr>
        <w:t xml:space="preserve"> </w:t>
      </w:r>
      <w:r>
        <w:t>are the actual breakaway points.</w:t>
      </w:r>
    </w:p>
    <w:p w:rsidR="002B25EF" w:rsidRDefault="002B25EF">
      <w:pPr>
        <w:pStyle w:val="BodyText"/>
        <w:spacing w:before="51"/>
      </w:pPr>
    </w:p>
    <w:p w:rsidR="002B25EF" w:rsidRDefault="00FE460B">
      <w:pPr>
        <w:pStyle w:val="BodyText"/>
        <w:spacing w:line="276" w:lineRule="auto"/>
        <w:ind w:left="720" w:right="1079"/>
        <w:jc w:val="both"/>
      </w:pPr>
      <w:r>
        <w:t>On checking</w:t>
      </w:r>
      <w:r>
        <w:rPr>
          <w:spacing w:val="-1"/>
        </w:rPr>
        <w:t xml:space="preserve"> </w:t>
      </w:r>
      <w:r>
        <w:t>angle condition</w:t>
      </w:r>
      <w:r>
        <w:rPr>
          <w:spacing w:val="-4"/>
        </w:rPr>
        <w:t xml:space="preserve"> </w:t>
      </w:r>
      <w:r>
        <w:t>we find that</w:t>
      </w:r>
      <w:r>
        <w:rPr>
          <w:spacing w:val="40"/>
        </w:rPr>
        <w:t xml:space="preserve"> </w:t>
      </w:r>
      <w:r>
        <w:t>(-0.725±j0.365) do not satisfy it. Therefore, only</w:t>
      </w:r>
      <w:r>
        <w:rPr>
          <w:spacing w:val="40"/>
        </w:rPr>
        <w:t xml:space="preserve"> </w:t>
      </w:r>
      <w:r>
        <w:t>S= -2.3 is the only breakaway point. So, the real axis from 0 to -3 contains root locus which breakdown at -2.3</w:t>
      </w:r>
      <w:r>
        <w:rPr>
          <w:spacing w:val="40"/>
        </w:rPr>
        <w:t xml:space="preserve"> </w:t>
      </w:r>
      <w:r>
        <w:t>as shown.</w:t>
      </w:r>
    </w:p>
    <w:p w:rsidR="002B25EF" w:rsidRDefault="002B25EF">
      <w:pPr>
        <w:pStyle w:val="BodyText"/>
        <w:spacing w:line="276" w:lineRule="auto"/>
        <w:jc w:val="both"/>
        <w:sectPr w:rsidR="002B25EF">
          <w:footerReference w:type="default" r:id="rId113"/>
          <w:pgSz w:w="11910" w:h="16840"/>
          <w:pgMar w:top="1040" w:right="357" w:bottom="280" w:left="720" w:header="0" w:footer="0" w:gutter="0"/>
          <w:cols w:space="720"/>
        </w:sectPr>
      </w:pPr>
    </w:p>
    <w:p w:rsidR="002B25EF" w:rsidRDefault="00FE460B">
      <w:pPr>
        <w:pStyle w:val="BodyText"/>
        <w:ind w:left="720"/>
        <w:rPr>
          <w:sz w:val="20"/>
        </w:rPr>
      </w:pPr>
      <w:r>
        <w:rPr>
          <w:noProof/>
          <w:sz w:val="20"/>
        </w:rPr>
        <w:lastRenderedPageBreak/>
        <w:drawing>
          <wp:inline distT="0" distB="0" distL="0" distR="0">
            <wp:extent cx="5755855" cy="2586037"/>
            <wp:effectExtent l="0" t="0" r="0" b="0"/>
            <wp:docPr id="330" name="Image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Image 330"/>
                    <pic:cNvPicPr/>
                  </pic:nvPicPr>
                  <pic:blipFill>
                    <a:blip r:embed="rId114" cstate="print"/>
                    <a:stretch>
                      <a:fillRect/>
                    </a:stretch>
                  </pic:blipFill>
                  <pic:spPr>
                    <a:xfrm>
                      <a:off x="0" y="0"/>
                      <a:ext cx="5755855" cy="2586037"/>
                    </a:xfrm>
                    <a:prstGeom prst="rect">
                      <a:avLst/>
                    </a:prstGeom>
                  </pic:spPr>
                </pic:pic>
              </a:graphicData>
            </a:graphic>
          </wp:inline>
        </w:drawing>
      </w:r>
    </w:p>
    <w:p w:rsidR="002B25EF" w:rsidRDefault="002B25EF">
      <w:pPr>
        <w:pStyle w:val="BodyText"/>
      </w:pPr>
    </w:p>
    <w:p w:rsidR="002B25EF" w:rsidRDefault="002B25EF">
      <w:pPr>
        <w:pStyle w:val="BodyText"/>
        <w:spacing w:before="14"/>
      </w:pPr>
    </w:p>
    <w:p w:rsidR="002B25EF" w:rsidRDefault="00FE460B">
      <w:pPr>
        <w:pStyle w:val="BodyText"/>
        <w:spacing w:line="276" w:lineRule="auto"/>
        <w:ind w:left="720" w:right="1008"/>
      </w:pPr>
      <w:r>
        <w:rPr>
          <w:u w:val="single"/>
        </w:rPr>
        <w:t>Step-8</w:t>
      </w:r>
      <w:r>
        <w:t xml:space="preserve"> :- Find </w:t>
      </w:r>
      <w:r>
        <w:rPr>
          <w:i/>
        </w:rPr>
        <w:t>angles of departure</w:t>
      </w:r>
      <w:r>
        <w:rPr>
          <w:i/>
          <w:spacing w:val="40"/>
        </w:rPr>
        <w:t xml:space="preserve"> </w:t>
      </w:r>
      <w:r>
        <w:t>as there is a presence of</w:t>
      </w:r>
      <w:r>
        <w:rPr>
          <w:spacing w:val="40"/>
        </w:rPr>
        <w:t xml:space="preserve"> </w:t>
      </w:r>
      <w:r>
        <w:t>pole in complex plane (angle which</w:t>
      </w:r>
      <w:r>
        <w:rPr>
          <w:spacing w:val="-6"/>
        </w:rPr>
        <w:t xml:space="preserve"> </w:t>
      </w:r>
      <w:r>
        <w:t>a</w:t>
      </w:r>
      <w:r>
        <w:rPr>
          <w:spacing w:val="-2"/>
        </w:rPr>
        <w:t xml:space="preserve"> </w:t>
      </w:r>
      <w:r>
        <w:t>root</w:t>
      </w:r>
      <w:r>
        <w:rPr>
          <w:spacing w:val="-1"/>
        </w:rPr>
        <w:t xml:space="preserve"> </w:t>
      </w:r>
      <w:r>
        <w:t>locus</w:t>
      </w:r>
      <w:r>
        <w:rPr>
          <w:spacing w:val="-3"/>
        </w:rPr>
        <w:t xml:space="preserve"> </w:t>
      </w:r>
      <w:r>
        <w:t>branch</w:t>
      </w:r>
      <w:r>
        <w:rPr>
          <w:spacing w:val="-6"/>
        </w:rPr>
        <w:t xml:space="preserve"> </w:t>
      </w:r>
      <w:r>
        <w:t>starting from</w:t>
      </w:r>
      <w:r>
        <w:rPr>
          <w:spacing w:val="-9"/>
        </w:rPr>
        <w:t xml:space="preserve"> </w:t>
      </w:r>
      <w:r>
        <w:t>an</w:t>
      </w:r>
      <w:r>
        <w:rPr>
          <w:spacing w:val="-6"/>
        </w:rPr>
        <w:t xml:space="preserve"> </w:t>
      </w:r>
      <w:r>
        <w:t>open</w:t>
      </w:r>
      <w:r>
        <w:rPr>
          <w:spacing w:val="-1"/>
        </w:rPr>
        <w:t xml:space="preserve"> </w:t>
      </w:r>
      <w:r>
        <w:t>loop</w:t>
      </w:r>
      <w:r>
        <w:rPr>
          <w:spacing w:val="-6"/>
        </w:rPr>
        <w:t xml:space="preserve"> </w:t>
      </w:r>
      <w:r>
        <w:t>pole, makes</w:t>
      </w:r>
      <w:r>
        <w:rPr>
          <w:spacing w:val="-3"/>
        </w:rPr>
        <w:t xml:space="preserve"> </w:t>
      </w:r>
      <w:r>
        <w:t>with</w:t>
      </w:r>
      <w:r>
        <w:rPr>
          <w:spacing w:val="-6"/>
        </w:rPr>
        <w:t xml:space="preserve"> </w:t>
      </w:r>
      <w:r>
        <w:t>a line</w:t>
      </w:r>
      <w:r>
        <w:rPr>
          <w:spacing w:val="-2"/>
        </w:rPr>
        <w:t xml:space="preserve"> </w:t>
      </w:r>
      <w:r>
        <w:t>parallel</w:t>
      </w:r>
      <w:r>
        <w:rPr>
          <w:spacing w:val="-6"/>
        </w:rPr>
        <w:t xml:space="preserve"> </w:t>
      </w:r>
      <w:r>
        <w:t>to</w:t>
      </w:r>
      <w:r>
        <w:rPr>
          <w:spacing w:val="-6"/>
        </w:rPr>
        <w:t xml:space="preserve"> </w:t>
      </w:r>
      <w:r>
        <w:t>the asymptotic line.</w:t>
      </w:r>
    </w:p>
    <w:p w:rsidR="002B25EF" w:rsidRDefault="00FE460B">
      <w:pPr>
        <w:spacing w:line="274" w:lineRule="exact"/>
        <w:ind w:left="768"/>
        <w:rPr>
          <w:position w:val="2"/>
          <w:sz w:val="24"/>
          <w:szCs w:val="24"/>
        </w:rPr>
      </w:pPr>
      <w:r>
        <w:rPr>
          <w:position w:val="2"/>
          <w:sz w:val="24"/>
          <w:szCs w:val="24"/>
        </w:rPr>
        <w:t>The</w:t>
      </w:r>
      <w:r>
        <w:rPr>
          <w:spacing w:val="1"/>
          <w:position w:val="2"/>
          <w:sz w:val="24"/>
          <w:szCs w:val="24"/>
        </w:rPr>
        <w:t xml:space="preserve"> </w:t>
      </w:r>
      <w:r>
        <w:rPr>
          <w:position w:val="2"/>
          <w:sz w:val="24"/>
          <w:szCs w:val="24"/>
        </w:rPr>
        <w:t>formula</w:t>
      </w:r>
      <w:r>
        <w:rPr>
          <w:spacing w:val="1"/>
          <w:position w:val="2"/>
          <w:sz w:val="24"/>
          <w:szCs w:val="24"/>
        </w:rPr>
        <w:t xml:space="preserve"> </w:t>
      </w:r>
      <w:r>
        <w:rPr>
          <w:position w:val="2"/>
          <w:sz w:val="24"/>
          <w:szCs w:val="24"/>
        </w:rPr>
        <w:t>for</w:t>
      </w:r>
      <w:r>
        <w:rPr>
          <w:spacing w:val="-2"/>
          <w:position w:val="2"/>
          <w:sz w:val="24"/>
          <w:szCs w:val="24"/>
        </w:rPr>
        <w:t xml:space="preserve"> </w:t>
      </w:r>
      <w:r>
        <w:rPr>
          <w:position w:val="2"/>
          <w:sz w:val="24"/>
          <w:szCs w:val="24"/>
        </w:rPr>
        <w:t>the</w:t>
      </w:r>
      <w:r>
        <w:rPr>
          <w:spacing w:val="1"/>
          <w:position w:val="2"/>
          <w:sz w:val="24"/>
          <w:szCs w:val="24"/>
        </w:rPr>
        <w:t xml:space="preserve"> </w:t>
      </w:r>
      <w:r>
        <w:rPr>
          <w:b/>
          <w:bCs/>
          <w:position w:val="2"/>
          <w:sz w:val="24"/>
          <w:szCs w:val="24"/>
        </w:rPr>
        <w:t>angle</w:t>
      </w:r>
      <w:r>
        <w:rPr>
          <w:b/>
          <w:bCs/>
          <w:spacing w:val="-4"/>
          <w:position w:val="2"/>
          <w:sz w:val="24"/>
          <w:szCs w:val="24"/>
        </w:rPr>
        <w:t xml:space="preserve"> </w:t>
      </w:r>
      <w:r>
        <w:rPr>
          <w:b/>
          <w:bCs/>
          <w:position w:val="2"/>
          <w:sz w:val="24"/>
          <w:szCs w:val="24"/>
        </w:rPr>
        <w:t>of</w:t>
      </w:r>
      <w:r>
        <w:rPr>
          <w:b/>
          <w:bCs/>
          <w:spacing w:val="-5"/>
          <w:position w:val="2"/>
          <w:sz w:val="24"/>
          <w:szCs w:val="24"/>
        </w:rPr>
        <w:t xml:space="preserve"> </w:t>
      </w:r>
      <w:r>
        <w:rPr>
          <w:b/>
          <w:bCs/>
          <w:position w:val="2"/>
          <w:sz w:val="24"/>
          <w:szCs w:val="24"/>
        </w:rPr>
        <w:t>departure</w:t>
      </w:r>
      <w:r>
        <w:rPr>
          <w:b/>
          <w:bCs/>
          <w:spacing w:val="-2"/>
          <w:position w:val="2"/>
          <w:sz w:val="24"/>
          <w:szCs w:val="24"/>
        </w:rPr>
        <w:t xml:space="preserve"> </w:t>
      </w:r>
      <w:r>
        <w:rPr>
          <w:position w:val="2"/>
          <w:sz w:val="24"/>
          <w:szCs w:val="24"/>
        </w:rPr>
        <w:t>ϕ</w:t>
      </w:r>
      <w:r>
        <w:rPr>
          <w:sz w:val="16"/>
          <w:szCs w:val="16"/>
        </w:rPr>
        <w:t>d</w:t>
      </w:r>
      <w:r>
        <w:rPr>
          <w:spacing w:val="21"/>
          <w:sz w:val="16"/>
          <w:szCs w:val="16"/>
        </w:rPr>
        <w:t xml:space="preserve"> </w:t>
      </w:r>
      <w:r>
        <w:rPr>
          <w:spacing w:val="-5"/>
          <w:position w:val="2"/>
          <w:sz w:val="24"/>
          <w:szCs w:val="24"/>
        </w:rPr>
        <w:t>is</w:t>
      </w:r>
    </w:p>
    <w:p w:rsidR="002B25EF" w:rsidRDefault="00FE460B">
      <w:pPr>
        <w:pStyle w:val="BodyText"/>
        <w:ind w:left="720" w:right="1120"/>
      </w:pPr>
      <w:r>
        <w:rPr>
          <w:position w:val="2"/>
        </w:rPr>
        <w:t>Φ</w:t>
      </w:r>
      <w:r>
        <w:rPr>
          <w:sz w:val="16"/>
        </w:rPr>
        <w:t>d</w:t>
      </w:r>
      <w:r>
        <w:rPr>
          <w:spacing w:val="-4"/>
          <w:sz w:val="16"/>
        </w:rPr>
        <w:t xml:space="preserve"> </w:t>
      </w:r>
      <w:r>
        <w:rPr>
          <w:position w:val="2"/>
        </w:rPr>
        <w:t xml:space="preserve">= 180 –sum of the angles of vectors drawn to this pole to other poles + sum of the angles </w:t>
      </w:r>
      <w:r>
        <w:t>of vectors drawn to this pole to zeros</w:t>
      </w:r>
    </w:p>
    <w:p w:rsidR="002B25EF" w:rsidRDefault="00FE460B">
      <w:pPr>
        <w:pStyle w:val="BodyText"/>
        <w:spacing w:before="197"/>
        <w:ind w:left="2357"/>
        <w:rPr>
          <w:position w:val="2"/>
        </w:rPr>
      </w:pPr>
      <w:r>
        <w:rPr>
          <w:position w:val="2"/>
        </w:rPr>
        <w:t>Or</w:t>
      </w:r>
      <w:r>
        <w:rPr>
          <w:spacing w:val="2"/>
          <w:position w:val="2"/>
        </w:rPr>
        <w:t xml:space="preserve"> </w:t>
      </w:r>
      <w:r>
        <w:rPr>
          <w:position w:val="2"/>
        </w:rPr>
        <w:t>Φ</w:t>
      </w:r>
      <w:r>
        <w:rPr>
          <w:sz w:val="16"/>
        </w:rPr>
        <w:t>d</w:t>
      </w:r>
      <w:r>
        <w:rPr>
          <w:spacing w:val="-4"/>
          <w:sz w:val="16"/>
        </w:rPr>
        <w:t xml:space="preserve"> </w:t>
      </w:r>
      <w:r>
        <w:rPr>
          <w:position w:val="2"/>
        </w:rPr>
        <w:t>= 180 –</w:t>
      </w:r>
      <w:r>
        <w:rPr>
          <w:spacing w:val="-3"/>
          <w:position w:val="2"/>
        </w:rPr>
        <w:t xml:space="preserve"> </w:t>
      </w:r>
      <w:r>
        <w:rPr>
          <w:position w:val="2"/>
        </w:rPr>
        <w:t>(</w:t>
      </w:r>
      <w:r>
        <w:rPr>
          <w:spacing w:val="2"/>
          <w:position w:val="2"/>
        </w:rPr>
        <w:t xml:space="preserve"> </w:t>
      </w:r>
      <w:r>
        <w:rPr>
          <w:position w:val="2"/>
        </w:rPr>
        <w:t>90</w:t>
      </w:r>
      <w:r>
        <w:rPr>
          <w:position w:val="2"/>
          <w:vertAlign w:val="superscript"/>
        </w:rPr>
        <w:t>0</w:t>
      </w:r>
      <w:r>
        <w:rPr>
          <w:position w:val="2"/>
        </w:rPr>
        <w:t>+135</w:t>
      </w:r>
      <w:r>
        <w:rPr>
          <w:position w:val="2"/>
          <w:vertAlign w:val="superscript"/>
        </w:rPr>
        <w:t>0</w:t>
      </w:r>
      <w:r>
        <w:rPr>
          <w:position w:val="2"/>
        </w:rPr>
        <w:t>+26.6</w:t>
      </w:r>
      <w:r>
        <w:rPr>
          <w:position w:val="2"/>
          <w:vertAlign w:val="superscript"/>
        </w:rPr>
        <w:t>0</w:t>
      </w:r>
      <w:r>
        <w:rPr>
          <w:spacing w:val="3"/>
          <w:position w:val="2"/>
        </w:rPr>
        <w:t xml:space="preserve"> </w:t>
      </w:r>
      <w:r>
        <w:rPr>
          <w:position w:val="2"/>
        </w:rPr>
        <w:t>)</w:t>
      </w:r>
      <w:r>
        <w:rPr>
          <w:spacing w:val="-2"/>
          <w:position w:val="2"/>
        </w:rPr>
        <w:t xml:space="preserve"> </w:t>
      </w:r>
      <w:r>
        <w:rPr>
          <w:position w:val="2"/>
        </w:rPr>
        <w:t>=</w:t>
      </w:r>
      <w:r>
        <w:rPr>
          <w:spacing w:val="-5"/>
          <w:position w:val="2"/>
        </w:rPr>
        <w:t xml:space="preserve"> </w:t>
      </w:r>
      <w:r>
        <w:rPr>
          <w:color w:val="545454"/>
          <w:position w:val="2"/>
        </w:rPr>
        <w:t>-</w:t>
      </w:r>
      <w:r>
        <w:rPr>
          <w:color w:val="545454"/>
          <w:spacing w:val="-4"/>
          <w:position w:val="2"/>
        </w:rPr>
        <w:t>71.6</w:t>
      </w:r>
      <w:r>
        <w:rPr>
          <w:color w:val="545454"/>
          <w:spacing w:val="-4"/>
          <w:position w:val="2"/>
          <w:vertAlign w:val="superscript"/>
        </w:rPr>
        <w:t>0</w:t>
      </w:r>
    </w:p>
    <w:p w:rsidR="002B25EF" w:rsidRDefault="00FE460B">
      <w:pPr>
        <w:pStyle w:val="BodyText"/>
        <w:spacing w:before="192" w:line="237" w:lineRule="auto"/>
        <w:ind w:left="720" w:right="1632" w:firstLine="62"/>
      </w:pPr>
      <w:r>
        <w:t>So,</w:t>
      </w:r>
      <w:r>
        <w:rPr>
          <w:spacing w:val="-6"/>
        </w:rPr>
        <w:t xml:space="preserve"> </w:t>
      </w:r>
      <w:r>
        <w:t>root</w:t>
      </w:r>
      <w:r>
        <w:rPr>
          <w:spacing w:val="-1"/>
        </w:rPr>
        <w:t xml:space="preserve"> </w:t>
      </w:r>
      <w:r>
        <w:t>locus</w:t>
      </w:r>
      <w:r>
        <w:rPr>
          <w:spacing w:val="-3"/>
        </w:rPr>
        <w:t xml:space="preserve"> </w:t>
      </w:r>
      <w:r>
        <w:t>branch</w:t>
      </w:r>
      <w:r>
        <w:rPr>
          <w:spacing w:val="-6"/>
        </w:rPr>
        <w:t xml:space="preserve"> </w:t>
      </w:r>
      <w:r>
        <w:t>starts</w:t>
      </w:r>
      <w:r>
        <w:rPr>
          <w:spacing w:val="-3"/>
        </w:rPr>
        <w:t xml:space="preserve"> </w:t>
      </w:r>
      <w:r>
        <w:t>from</w:t>
      </w:r>
      <w:r>
        <w:rPr>
          <w:spacing w:val="-10"/>
        </w:rPr>
        <w:t xml:space="preserve"> </w:t>
      </w:r>
      <w:r>
        <w:t>(-1+j1) at an</w:t>
      </w:r>
      <w:r>
        <w:rPr>
          <w:spacing w:val="-6"/>
        </w:rPr>
        <w:t xml:space="preserve"> </w:t>
      </w:r>
      <w:r>
        <w:t>angle -71.6</w:t>
      </w:r>
      <w:r>
        <w:rPr>
          <w:vertAlign w:val="superscript"/>
        </w:rPr>
        <w:t>0</w:t>
      </w:r>
      <w:r>
        <w:rPr>
          <w:spacing w:val="-20"/>
        </w:rPr>
        <w:t xml:space="preserve"> </w:t>
      </w:r>
      <w:r>
        <w:t>.</w:t>
      </w:r>
      <w:r>
        <w:rPr>
          <w:spacing w:val="23"/>
        </w:rPr>
        <w:t xml:space="preserve"> </w:t>
      </w:r>
      <w:r>
        <w:t>Since</w:t>
      </w:r>
      <w:r>
        <w:rPr>
          <w:spacing w:val="-2"/>
        </w:rPr>
        <w:t xml:space="preserve"> </w:t>
      </w:r>
      <w:r>
        <w:t>root</w:t>
      </w:r>
      <w:r>
        <w:rPr>
          <w:spacing w:val="-1"/>
        </w:rPr>
        <w:t xml:space="preserve"> </w:t>
      </w:r>
      <w:r>
        <w:t>locus is</w:t>
      </w:r>
      <w:r>
        <w:rPr>
          <w:spacing w:val="-3"/>
        </w:rPr>
        <w:t xml:space="preserve"> </w:t>
      </w:r>
      <w:r>
        <w:t>always mirror image about real</w:t>
      </w:r>
      <w:r>
        <w:rPr>
          <w:spacing w:val="-1"/>
        </w:rPr>
        <w:t xml:space="preserve"> </w:t>
      </w:r>
      <w:r>
        <w:t>axis , therefore, root locus starts from</w:t>
      </w:r>
      <w:r>
        <w:rPr>
          <w:spacing w:val="40"/>
        </w:rPr>
        <w:t xml:space="preserve"> </w:t>
      </w:r>
      <w:r>
        <w:t>(-1-j1) at</w:t>
      </w:r>
      <w:r>
        <w:rPr>
          <w:spacing w:val="80"/>
          <w:w w:val="150"/>
        </w:rPr>
        <w:t xml:space="preserve"> </w:t>
      </w:r>
      <w:r>
        <w:t>+71.6</w:t>
      </w:r>
      <w:r>
        <w:rPr>
          <w:vertAlign w:val="superscript"/>
        </w:rPr>
        <w:t>0</w:t>
      </w:r>
      <w:r>
        <w:t>.</w:t>
      </w:r>
    </w:p>
    <w:p w:rsidR="002B25EF" w:rsidRDefault="00FE460B">
      <w:pPr>
        <w:pStyle w:val="BodyText"/>
        <w:spacing w:before="29"/>
        <w:rPr>
          <w:sz w:val="20"/>
        </w:rPr>
      </w:pPr>
      <w:r>
        <w:rPr>
          <w:noProof/>
          <w:sz w:val="20"/>
        </w:rPr>
        <w:drawing>
          <wp:anchor distT="0" distB="0" distL="0" distR="0" simplePos="0" relativeHeight="487728640" behindDoc="1" locked="0" layoutInCell="1" allowOverlap="1">
            <wp:simplePos x="0" y="0"/>
            <wp:positionH relativeFrom="page">
              <wp:posOffset>1475232</wp:posOffset>
            </wp:positionH>
            <wp:positionV relativeFrom="paragraph">
              <wp:posOffset>180246</wp:posOffset>
            </wp:positionV>
            <wp:extent cx="4612954" cy="3179730"/>
            <wp:effectExtent l="0" t="0" r="0" b="0"/>
            <wp:wrapTopAndBottom/>
            <wp:docPr id="331" name="Image 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Image 331"/>
                    <pic:cNvPicPr/>
                  </pic:nvPicPr>
                  <pic:blipFill>
                    <a:blip r:embed="rId115" cstate="print"/>
                    <a:stretch>
                      <a:fillRect/>
                    </a:stretch>
                  </pic:blipFill>
                  <pic:spPr>
                    <a:xfrm>
                      <a:off x="0" y="0"/>
                      <a:ext cx="4612954" cy="3179730"/>
                    </a:xfrm>
                    <a:prstGeom prst="rect">
                      <a:avLst/>
                    </a:prstGeom>
                  </pic:spPr>
                </pic:pic>
              </a:graphicData>
            </a:graphic>
          </wp:anchor>
        </w:drawing>
      </w:r>
    </w:p>
    <w:p w:rsidR="002B25EF" w:rsidRDefault="002B25EF">
      <w:pPr>
        <w:pStyle w:val="BodyText"/>
        <w:spacing w:before="6"/>
      </w:pPr>
    </w:p>
    <w:p w:rsidR="002B25EF" w:rsidRDefault="00FE460B">
      <w:pPr>
        <w:pStyle w:val="BodyText"/>
        <w:tabs>
          <w:tab w:val="left" w:pos="4513"/>
        </w:tabs>
        <w:spacing w:line="252" w:lineRule="auto"/>
        <w:ind w:left="720" w:right="3296"/>
        <w:rPr>
          <w:rFonts w:ascii="Segoe UI"/>
          <w:position w:val="2"/>
        </w:rPr>
      </w:pPr>
      <w:r>
        <w:rPr>
          <w:u w:val="single"/>
        </w:rPr>
        <w:t>Step-9</w:t>
      </w:r>
      <w:r>
        <w:rPr>
          <w:spacing w:val="-8"/>
        </w:rPr>
        <w:t xml:space="preserve"> </w:t>
      </w:r>
      <w:r>
        <w:t>:-</w:t>
      </w:r>
      <w:r>
        <w:rPr>
          <w:spacing w:val="-6"/>
        </w:rPr>
        <w:t xml:space="preserve"> </w:t>
      </w:r>
      <w:r>
        <w:t>Find</w:t>
      </w:r>
      <w:r>
        <w:rPr>
          <w:spacing w:val="-3"/>
        </w:rPr>
        <w:t xml:space="preserve"> </w:t>
      </w:r>
      <w:r>
        <w:t>the</w:t>
      </w:r>
      <w:r>
        <w:rPr>
          <w:spacing w:val="-4"/>
        </w:rPr>
        <w:t xml:space="preserve"> </w:t>
      </w:r>
      <w:r>
        <w:t>points</w:t>
      </w:r>
      <w:r>
        <w:rPr>
          <w:spacing w:val="-5"/>
        </w:rPr>
        <w:t xml:space="preserve"> </w:t>
      </w:r>
      <w:r>
        <w:t>at</w:t>
      </w:r>
      <w:r>
        <w:rPr>
          <w:spacing w:val="-3"/>
        </w:rPr>
        <w:t xml:space="preserve"> </w:t>
      </w:r>
      <w:r>
        <w:t>which</w:t>
      </w:r>
      <w:r>
        <w:rPr>
          <w:spacing w:val="-8"/>
        </w:rPr>
        <w:t xml:space="preserve"> </w:t>
      </w:r>
      <w:r>
        <w:t>root locus</w:t>
      </w:r>
      <w:r>
        <w:rPr>
          <w:spacing w:val="-5"/>
        </w:rPr>
        <w:t xml:space="preserve"> </w:t>
      </w:r>
      <w:r>
        <w:t>branches</w:t>
      </w:r>
      <w:r>
        <w:rPr>
          <w:spacing w:val="-2"/>
        </w:rPr>
        <w:t xml:space="preserve"> </w:t>
      </w:r>
      <w:r>
        <w:t>intersect jw</w:t>
      </w:r>
      <w:r>
        <w:rPr>
          <w:spacing w:val="-4"/>
        </w:rPr>
        <w:t xml:space="preserve"> </w:t>
      </w:r>
      <w:r>
        <w:t xml:space="preserve">axis. </w:t>
      </w:r>
      <w:r>
        <w:rPr>
          <w:position w:val="2"/>
        </w:rPr>
        <w:t>The characteristic equation will be</w:t>
      </w:r>
      <w:r>
        <w:rPr>
          <w:position w:val="2"/>
        </w:rPr>
        <w:tab/>
      </w:r>
      <w:r>
        <w:rPr>
          <w:rFonts w:ascii="Segoe UI"/>
          <w:position w:val="2"/>
        </w:rPr>
        <w:t>S(S+3)(S</w:t>
      </w:r>
      <w:r>
        <w:rPr>
          <w:rFonts w:ascii="Segoe UI"/>
          <w:position w:val="2"/>
          <w:vertAlign w:val="superscript"/>
        </w:rPr>
        <w:t>2</w:t>
      </w:r>
      <w:r>
        <w:rPr>
          <w:rFonts w:ascii="Segoe UI"/>
          <w:position w:val="2"/>
        </w:rPr>
        <w:t>+2S+2)+K</w:t>
      </w:r>
      <w:r>
        <w:rPr>
          <w:rFonts w:ascii="Segoe UI"/>
          <w:sz w:val="16"/>
        </w:rPr>
        <w:t xml:space="preserve">a </w:t>
      </w:r>
      <w:r>
        <w:rPr>
          <w:rFonts w:ascii="Segoe UI"/>
          <w:position w:val="2"/>
        </w:rPr>
        <w:t>=0</w:t>
      </w:r>
    </w:p>
    <w:p w:rsidR="002B25EF" w:rsidRDefault="00FE460B">
      <w:pPr>
        <w:pStyle w:val="BodyText"/>
        <w:spacing w:before="213"/>
        <w:ind w:left="720"/>
        <w:rPr>
          <w:position w:val="2"/>
        </w:rPr>
      </w:pPr>
      <w:r>
        <w:rPr>
          <w:position w:val="2"/>
        </w:rPr>
        <w:t>Or</w:t>
      </w:r>
      <w:r>
        <w:rPr>
          <w:spacing w:val="27"/>
          <w:position w:val="2"/>
        </w:rPr>
        <w:t xml:space="preserve">  </w:t>
      </w:r>
      <w:r>
        <w:rPr>
          <w:position w:val="2"/>
        </w:rPr>
        <w:t>S</w:t>
      </w:r>
      <w:r>
        <w:rPr>
          <w:position w:val="2"/>
          <w:vertAlign w:val="superscript"/>
        </w:rPr>
        <w:t>4</w:t>
      </w:r>
      <w:r>
        <w:rPr>
          <w:position w:val="2"/>
        </w:rPr>
        <w:t>+5S</w:t>
      </w:r>
      <w:r>
        <w:rPr>
          <w:position w:val="2"/>
          <w:vertAlign w:val="superscript"/>
        </w:rPr>
        <w:t>3</w:t>
      </w:r>
      <w:r>
        <w:rPr>
          <w:position w:val="2"/>
        </w:rPr>
        <w:t>+8S</w:t>
      </w:r>
      <w:r>
        <w:rPr>
          <w:position w:val="2"/>
          <w:vertAlign w:val="superscript"/>
        </w:rPr>
        <w:t>2</w:t>
      </w:r>
      <w:r>
        <w:rPr>
          <w:position w:val="2"/>
        </w:rPr>
        <w:t>+6S+</w:t>
      </w:r>
      <w:r>
        <w:rPr>
          <w:spacing w:val="-1"/>
          <w:position w:val="2"/>
        </w:rPr>
        <w:t xml:space="preserve"> </w:t>
      </w:r>
      <w:r>
        <w:rPr>
          <w:position w:val="2"/>
        </w:rPr>
        <w:t>K</w:t>
      </w:r>
      <w:r>
        <w:rPr>
          <w:sz w:val="16"/>
        </w:rPr>
        <w:t>a</w:t>
      </w:r>
      <w:r>
        <w:rPr>
          <w:position w:val="2"/>
        </w:rPr>
        <w:t>=0,</w:t>
      </w:r>
      <w:r>
        <w:rPr>
          <w:spacing w:val="1"/>
          <w:position w:val="2"/>
        </w:rPr>
        <w:t xml:space="preserve"> </w:t>
      </w:r>
      <w:r>
        <w:rPr>
          <w:position w:val="2"/>
        </w:rPr>
        <w:t>Make</w:t>
      </w:r>
      <w:r>
        <w:rPr>
          <w:spacing w:val="-2"/>
          <w:position w:val="2"/>
        </w:rPr>
        <w:t xml:space="preserve"> </w:t>
      </w:r>
      <w:r>
        <w:rPr>
          <w:position w:val="2"/>
        </w:rPr>
        <w:t>rouths</w:t>
      </w:r>
      <w:r>
        <w:rPr>
          <w:spacing w:val="-3"/>
          <w:position w:val="2"/>
        </w:rPr>
        <w:t xml:space="preserve"> </w:t>
      </w:r>
      <w:r>
        <w:rPr>
          <w:spacing w:val="-2"/>
          <w:position w:val="2"/>
        </w:rPr>
        <w:t>array;</w:t>
      </w:r>
    </w:p>
    <w:p w:rsidR="002B25EF" w:rsidRDefault="002B25EF">
      <w:pPr>
        <w:pStyle w:val="BodyText"/>
        <w:rPr>
          <w:position w:val="2"/>
        </w:rPr>
        <w:sectPr w:rsidR="002B25EF">
          <w:footerReference w:type="default" r:id="rId116"/>
          <w:pgSz w:w="11910" w:h="16840"/>
          <w:pgMar w:top="1120" w:right="357" w:bottom="280" w:left="720" w:header="0" w:footer="0" w:gutter="0"/>
          <w:cols w:space="720"/>
        </w:sectPr>
      </w:pPr>
    </w:p>
    <w:tbl>
      <w:tblPr>
        <w:tblW w:w="0" w:type="auto"/>
        <w:tblInd w:w="60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16"/>
        <w:gridCol w:w="5931"/>
        <w:gridCol w:w="1388"/>
        <w:gridCol w:w="1393"/>
      </w:tblGrid>
      <w:tr w:rsidR="002B25EF">
        <w:trPr>
          <w:trHeight w:val="517"/>
        </w:trPr>
        <w:tc>
          <w:tcPr>
            <w:tcW w:w="1316" w:type="dxa"/>
          </w:tcPr>
          <w:p w:rsidR="002B25EF" w:rsidRDefault="00FE460B">
            <w:pPr>
              <w:pStyle w:val="TableParagraph"/>
              <w:spacing w:before="100"/>
              <w:rPr>
                <w:sz w:val="16"/>
              </w:rPr>
            </w:pPr>
            <w:r>
              <w:rPr>
                <w:spacing w:val="-5"/>
                <w:position w:val="-8"/>
                <w:sz w:val="24"/>
              </w:rPr>
              <w:lastRenderedPageBreak/>
              <w:t>S</w:t>
            </w:r>
            <w:r>
              <w:rPr>
                <w:spacing w:val="-5"/>
                <w:sz w:val="16"/>
              </w:rPr>
              <w:t>4</w:t>
            </w:r>
          </w:p>
        </w:tc>
        <w:tc>
          <w:tcPr>
            <w:tcW w:w="5931" w:type="dxa"/>
          </w:tcPr>
          <w:p w:rsidR="002B25EF" w:rsidRDefault="00FE460B">
            <w:pPr>
              <w:pStyle w:val="TableParagraph"/>
              <w:spacing w:before="116"/>
              <w:ind w:left="169"/>
              <w:rPr>
                <w:sz w:val="24"/>
              </w:rPr>
            </w:pPr>
            <w:r>
              <w:rPr>
                <w:spacing w:val="-10"/>
                <w:sz w:val="24"/>
              </w:rPr>
              <w:t>1</w:t>
            </w:r>
          </w:p>
        </w:tc>
        <w:tc>
          <w:tcPr>
            <w:tcW w:w="1388" w:type="dxa"/>
          </w:tcPr>
          <w:p w:rsidR="002B25EF" w:rsidRDefault="00FE460B">
            <w:pPr>
              <w:pStyle w:val="TableParagraph"/>
              <w:spacing w:before="116"/>
              <w:ind w:left="169"/>
              <w:rPr>
                <w:sz w:val="24"/>
              </w:rPr>
            </w:pPr>
            <w:r>
              <w:rPr>
                <w:spacing w:val="-10"/>
                <w:sz w:val="24"/>
              </w:rPr>
              <w:t>8</w:t>
            </w:r>
          </w:p>
        </w:tc>
        <w:tc>
          <w:tcPr>
            <w:tcW w:w="1393" w:type="dxa"/>
          </w:tcPr>
          <w:p w:rsidR="002B25EF" w:rsidRDefault="00FE460B">
            <w:pPr>
              <w:pStyle w:val="TableParagraph"/>
              <w:spacing w:before="115"/>
              <w:ind w:left="168"/>
              <w:rPr>
                <w:sz w:val="16"/>
              </w:rPr>
            </w:pPr>
            <w:r>
              <w:rPr>
                <w:spacing w:val="-5"/>
                <w:position w:val="2"/>
                <w:sz w:val="24"/>
              </w:rPr>
              <w:t>K</w:t>
            </w:r>
            <w:r>
              <w:rPr>
                <w:spacing w:val="-5"/>
                <w:sz w:val="16"/>
              </w:rPr>
              <w:t>a</w:t>
            </w:r>
          </w:p>
        </w:tc>
      </w:tr>
      <w:tr w:rsidR="002B25EF">
        <w:trPr>
          <w:trHeight w:val="517"/>
        </w:trPr>
        <w:tc>
          <w:tcPr>
            <w:tcW w:w="1316" w:type="dxa"/>
          </w:tcPr>
          <w:p w:rsidR="002B25EF" w:rsidRDefault="00FE460B">
            <w:pPr>
              <w:pStyle w:val="TableParagraph"/>
              <w:spacing w:before="95"/>
              <w:rPr>
                <w:sz w:val="16"/>
              </w:rPr>
            </w:pPr>
            <w:r>
              <w:rPr>
                <w:spacing w:val="-5"/>
                <w:position w:val="-8"/>
                <w:sz w:val="24"/>
              </w:rPr>
              <w:t>S</w:t>
            </w:r>
            <w:r>
              <w:rPr>
                <w:spacing w:val="-5"/>
                <w:sz w:val="16"/>
              </w:rPr>
              <w:t>3</w:t>
            </w:r>
          </w:p>
        </w:tc>
        <w:tc>
          <w:tcPr>
            <w:tcW w:w="5931" w:type="dxa"/>
          </w:tcPr>
          <w:p w:rsidR="002B25EF" w:rsidRDefault="00FE460B">
            <w:pPr>
              <w:pStyle w:val="TableParagraph"/>
              <w:spacing w:before="111"/>
              <w:ind w:left="169"/>
              <w:rPr>
                <w:sz w:val="24"/>
              </w:rPr>
            </w:pPr>
            <w:r>
              <w:rPr>
                <w:spacing w:val="-10"/>
                <w:sz w:val="24"/>
              </w:rPr>
              <w:t>5</w:t>
            </w:r>
          </w:p>
        </w:tc>
        <w:tc>
          <w:tcPr>
            <w:tcW w:w="1388" w:type="dxa"/>
          </w:tcPr>
          <w:p w:rsidR="002B25EF" w:rsidRDefault="00FE460B">
            <w:pPr>
              <w:pStyle w:val="TableParagraph"/>
              <w:spacing w:before="111"/>
              <w:ind w:left="169"/>
              <w:rPr>
                <w:sz w:val="24"/>
              </w:rPr>
            </w:pPr>
            <w:r>
              <w:rPr>
                <w:spacing w:val="-10"/>
                <w:sz w:val="24"/>
              </w:rPr>
              <w:t>6</w:t>
            </w:r>
          </w:p>
        </w:tc>
        <w:tc>
          <w:tcPr>
            <w:tcW w:w="1393" w:type="dxa"/>
          </w:tcPr>
          <w:p w:rsidR="002B25EF" w:rsidRDefault="002B25EF">
            <w:pPr>
              <w:pStyle w:val="TableParagraph"/>
              <w:ind w:left="0"/>
            </w:pPr>
          </w:p>
        </w:tc>
      </w:tr>
      <w:tr w:rsidR="002B25EF">
        <w:trPr>
          <w:trHeight w:val="657"/>
        </w:trPr>
        <w:tc>
          <w:tcPr>
            <w:tcW w:w="1316" w:type="dxa"/>
          </w:tcPr>
          <w:p w:rsidR="002B25EF" w:rsidRDefault="00FE460B">
            <w:pPr>
              <w:pStyle w:val="TableParagraph"/>
              <w:spacing w:before="95"/>
              <w:rPr>
                <w:sz w:val="16"/>
              </w:rPr>
            </w:pPr>
            <w:r>
              <w:rPr>
                <w:spacing w:val="-5"/>
                <w:position w:val="-8"/>
                <w:sz w:val="24"/>
              </w:rPr>
              <w:t>S</w:t>
            </w:r>
            <w:r>
              <w:rPr>
                <w:spacing w:val="-5"/>
                <w:sz w:val="16"/>
              </w:rPr>
              <w:t>2</w:t>
            </w:r>
          </w:p>
        </w:tc>
        <w:tc>
          <w:tcPr>
            <w:tcW w:w="5931" w:type="dxa"/>
          </w:tcPr>
          <w:p w:rsidR="002B25EF" w:rsidRDefault="00C2202E">
            <w:pPr>
              <w:pStyle w:val="TableParagraph"/>
              <w:spacing w:before="136" w:line="172" w:lineRule="auto"/>
              <w:ind w:left="169"/>
              <w:rPr>
                <w:position w:val="-13"/>
                <w:sz w:val="24"/>
              </w:rPr>
            </w:pPr>
            <w:r>
              <w:rPr>
                <w:position w:val="-13"/>
                <w:sz w:val="24"/>
              </w:rPr>
              <w:pict>
                <v:group id="docshapegroup235" o:spid="_x0000_s2178" style="position:absolute;left:0;text-align:left;margin-left:8.5pt;margin-top:16.8pt;width:52.15pt;height:.75pt;z-index:-18180096;mso-position-horizontal-relative:text;mso-position-vertical-relative:text" coordorigin="170,336" coordsize="1043,15">
                  <v:rect id="docshape236" o:spid="_x0000_s2179" style="position:absolute;left:170;top:336;width:1043;height:15" fillcolor="black" stroked="f"/>
                </v:group>
              </w:pict>
            </w:r>
            <w:r w:rsidR="00FE460B">
              <w:rPr>
                <w:rFonts w:ascii="Cambria Math" w:hAnsi="Cambria Math"/>
                <w:sz w:val="17"/>
              </w:rPr>
              <w:t>(5×8)−(6×1)</w:t>
            </w:r>
            <w:r w:rsidR="00FE460B">
              <w:rPr>
                <w:rFonts w:ascii="Cambria Math" w:hAnsi="Cambria Math"/>
                <w:spacing w:val="25"/>
                <w:sz w:val="17"/>
              </w:rPr>
              <w:t xml:space="preserve"> </w:t>
            </w:r>
            <w:r w:rsidR="00FE460B">
              <w:rPr>
                <w:position w:val="-13"/>
                <w:sz w:val="24"/>
              </w:rPr>
              <w:t>=</w:t>
            </w:r>
            <w:r w:rsidR="00FE460B">
              <w:rPr>
                <w:spacing w:val="1"/>
                <w:position w:val="-13"/>
                <w:sz w:val="24"/>
              </w:rPr>
              <w:t xml:space="preserve"> </w:t>
            </w:r>
            <w:r w:rsidR="00FE460B">
              <w:rPr>
                <w:spacing w:val="-5"/>
                <w:position w:val="-13"/>
                <w:sz w:val="24"/>
              </w:rPr>
              <w:t>6.8</w:t>
            </w:r>
          </w:p>
          <w:p w:rsidR="002B25EF" w:rsidRDefault="00FE460B">
            <w:pPr>
              <w:pStyle w:val="TableParagraph"/>
              <w:spacing w:line="159" w:lineRule="exact"/>
              <w:ind w:left="640"/>
              <w:rPr>
                <w:rFonts w:ascii="Cambria Math"/>
                <w:sz w:val="17"/>
              </w:rPr>
            </w:pPr>
            <w:r>
              <w:rPr>
                <w:rFonts w:ascii="Cambria Math"/>
                <w:spacing w:val="-10"/>
                <w:w w:val="105"/>
                <w:sz w:val="17"/>
              </w:rPr>
              <w:t>5</w:t>
            </w:r>
          </w:p>
        </w:tc>
        <w:tc>
          <w:tcPr>
            <w:tcW w:w="1388" w:type="dxa"/>
          </w:tcPr>
          <w:p w:rsidR="002B25EF" w:rsidRDefault="00FE460B">
            <w:pPr>
              <w:pStyle w:val="TableParagraph"/>
              <w:spacing w:before="111"/>
              <w:ind w:left="169"/>
              <w:rPr>
                <w:sz w:val="16"/>
              </w:rPr>
            </w:pPr>
            <w:r>
              <w:rPr>
                <w:spacing w:val="-5"/>
                <w:position w:val="2"/>
                <w:sz w:val="24"/>
              </w:rPr>
              <w:t>K</w:t>
            </w:r>
            <w:r>
              <w:rPr>
                <w:spacing w:val="-5"/>
                <w:sz w:val="16"/>
              </w:rPr>
              <w:t>a</w:t>
            </w:r>
          </w:p>
        </w:tc>
        <w:tc>
          <w:tcPr>
            <w:tcW w:w="1393" w:type="dxa"/>
          </w:tcPr>
          <w:p w:rsidR="002B25EF" w:rsidRDefault="002B25EF">
            <w:pPr>
              <w:pStyle w:val="TableParagraph"/>
              <w:ind w:left="0"/>
            </w:pPr>
          </w:p>
        </w:tc>
      </w:tr>
      <w:tr w:rsidR="002B25EF">
        <w:trPr>
          <w:trHeight w:val="786"/>
        </w:trPr>
        <w:tc>
          <w:tcPr>
            <w:tcW w:w="1316" w:type="dxa"/>
          </w:tcPr>
          <w:p w:rsidR="002B25EF" w:rsidRDefault="00FE460B">
            <w:pPr>
              <w:pStyle w:val="TableParagraph"/>
              <w:spacing w:before="95"/>
              <w:rPr>
                <w:sz w:val="16"/>
              </w:rPr>
            </w:pPr>
            <w:r>
              <w:rPr>
                <w:spacing w:val="-5"/>
                <w:position w:val="-8"/>
                <w:sz w:val="24"/>
              </w:rPr>
              <w:t>S</w:t>
            </w:r>
            <w:r>
              <w:rPr>
                <w:spacing w:val="-5"/>
                <w:sz w:val="16"/>
              </w:rPr>
              <w:t>1</w:t>
            </w:r>
          </w:p>
        </w:tc>
        <w:tc>
          <w:tcPr>
            <w:tcW w:w="5931" w:type="dxa"/>
          </w:tcPr>
          <w:p w:rsidR="002B25EF" w:rsidRDefault="00FE460B">
            <w:pPr>
              <w:pStyle w:val="TableParagraph"/>
              <w:spacing w:before="93" w:after="53"/>
              <w:ind w:left="6" w:right="39"/>
              <w:jc w:val="center"/>
              <w:rPr>
                <w:rFonts w:ascii="Cambria Math" w:hAnsi="Cambria Math"/>
                <w:sz w:val="24"/>
              </w:rPr>
            </w:pPr>
            <w:r>
              <w:rPr>
                <w:rFonts w:ascii="Cambria Math" w:hAnsi="Cambria Math"/>
                <w:sz w:val="24"/>
              </w:rPr>
              <w:t>(6.8</w:t>
            </w:r>
            <w:r>
              <w:rPr>
                <w:rFonts w:ascii="Cambria Math" w:hAnsi="Cambria Math"/>
                <w:spacing w:val="-2"/>
                <w:sz w:val="24"/>
              </w:rPr>
              <w:t xml:space="preserve"> </w:t>
            </w:r>
            <w:r>
              <w:rPr>
                <w:rFonts w:ascii="Cambria Math" w:hAnsi="Cambria Math"/>
                <w:sz w:val="24"/>
              </w:rPr>
              <w:t>×</w:t>
            </w:r>
            <w:r>
              <w:rPr>
                <w:rFonts w:ascii="Cambria Math" w:hAnsi="Cambria Math"/>
                <w:spacing w:val="1"/>
                <w:sz w:val="24"/>
              </w:rPr>
              <w:t xml:space="preserve"> </w:t>
            </w:r>
            <w:r>
              <w:rPr>
                <w:rFonts w:ascii="Cambria Math" w:hAnsi="Cambria Math"/>
                <w:sz w:val="24"/>
              </w:rPr>
              <w:t>6)</w:t>
            </w:r>
            <w:r>
              <w:rPr>
                <w:rFonts w:ascii="Cambria Math" w:hAnsi="Cambria Math"/>
                <w:spacing w:val="-4"/>
                <w:sz w:val="24"/>
              </w:rPr>
              <w:t xml:space="preserve"> </w:t>
            </w:r>
            <w:r>
              <w:rPr>
                <w:rFonts w:ascii="Cambria Math" w:hAnsi="Cambria Math"/>
                <w:sz w:val="24"/>
              </w:rPr>
              <w:t>−</w:t>
            </w:r>
            <w:r>
              <w:rPr>
                <w:rFonts w:ascii="Cambria Math" w:hAnsi="Cambria Math"/>
                <w:spacing w:val="3"/>
                <w:sz w:val="24"/>
              </w:rPr>
              <w:t xml:space="preserve"> </w:t>
            </w:r>
            <w:r>
              <w:rPr>
                <w:rFonts w:ascii="Cambria Math" w:hAnsi="Cambria Math"/>
                <w:sz w:val="24"/>
              </w:rPr>
              <w:t>(Ka</w:t>
            </w:r>
            <w:r>
              <w:rPr>
                <w:rFonts w:ascii="Cambria Math" w:hAnsi="Cambria Math"/>
                <w:spacing w:val="-3"/>
                <w:sz w:val="24"/>
              </w:rPr>
              <w:t xml:space="preserve"> </w:t>
            </w:r>
            <w:r>
              <w:rPr>
                <w:rFonts w:ascii="Cambria Math" w:hAnsi="Cambria Math"/>
                <w:sz w:val="24"/>
              </w:rPr>
              <w:t>×</w:t>
            </w:r>
            <w:r>
              <w:rPr>
                <w:rFonts w:ascii="Cambria Math" w:hAnsi="Cambria Math"/>
                <w:spacing w:val="1"/>
                <w:sz w:val="24"/>
              </w:rPr>
              <w:t xml:space="preserve"> </w:t>
            </w:r>
            <w:r>
              <w:rPr>
                <w:rFonts w:ascii="Cambria Math" w:hAnsi="Cambria Math"/>
                <w:spacing w:val="-5"/>
                <w:sz w:val="24"/>
              </w:rPr>
              <w:t>5)</w:t>
            </w:r>
          </w:p>
          <w:p w:rsidR="002B25EF" w:rsidRDefault="00C2202E">
            <w:pPr>
              <w:pStyle w:val="TableParagraph"/>
              <w:spacing w:line="20" w:lineRule="exact"/>
              <w:ind w:left="1894"/>
              <w:rPr>
                <w:sz w:val="2"/>
              </w:rPr>
            </w:pPr>
            <w:r>
              <w:rPr>
                <w:sz w:val="2"/>
              </w:rPr>
            </w:r>
            <w:r>
              <w:rPr>
                <w:sz w:val="2"/>
              </w:rPr>
              <w:pict>
                <v:group id="docshapegroup237" o:spid="_x0000_s2176" style="width:104.45pt;height:.75pt;mso-position-horizontal-relative:char;mso-position-vertical-relative:line" coordsize="2089,15">
                  <v:rect id="docshape238" o:spid="_x0000_s2177" style="position:absolute;width:2089;height:15" fillcolor="black" stroked="f"/>
                  <w10:wrap type="none"/>
                  <w10:anchorlock/>
                </v:group>
              </w:pict>
            </w:r>
          </w:p>
          <w:p w:rsidR="002B25EF" w:rsidRDefault="00FE460B">
            <w:pPr>
              <w:pStyle w:val="TableParagraph"/>
              <w:ind w:left="0" w:right="39"/>
              <w:jc w:val="center"/>
              <w:rPr>
                <w:rFonts w:ascii="Cambria Math"/>
                <w:sz w:val="24"/>
              </w:rPr>
            </w:pPr>
            <w:r>
              <w:rPr>
                <w:rFonts w:ascii="Cambria Math"/>
                <w:spacing w:val="-5"/>
                <w:sz w:val="24"/>
              </w:rPr>
              <w:t>6.8</w:t>
            </w:r>
          </w:p>
        </w:tc>
        <w:tc>
          <w:tcPr>
            <w:tcW w:w="1388" w:type="dxa"/>
          </w:tcPr>
          <w:p w:rsidR="002B25EF" w:rsidRDefault="002B25EF">
            <w:pPr>
              <w:pStyle w:val="TableParagraph"/>
              <w:ind w:left="0"/>
            </w:pPr>
          </w:p>
        </w:tc>
        <w:tc>
          <w:tcPr>
            <w:tcW w:w="1393" w:type="dxa"/>
          </w:tcPr>
          <w:p w:rsidR="002B25EF" w:rsidRDefault="002B25EF">
            <w:pPr>
              <w:pStyle w:val="TableParagraph"/>
              <w:ind w:left="0"/>
            </w:pPr>
          </w:p>
        </w:tc>
      </w:tr>
      <w:tr w:rsidR="002B25EF">
        <w:trPr>
          <w:trHeight w:val="518"/>
        </w:trPr>
        <w:tc>
          <w:tcPr>
            <w:tcW w:w="1316" w:type="dxa"/>
          </w:tcPr>
          <w:p w:rsidR="002B25EF" w:rsidRDefault="00FE460B">
            <w:pPr>
              <w:pStyle w:val="TableParagraph"/>
              <w:spacing w:before="95"/>
              <w:rPr>
                <w:sz w:val="16"/>
              </w:rPr>
            </w:pPr>
            <w:r>
              <w:rPr>
                <w:spacing w:val="-5"/>
                <w:position w:val="-8"/>
                <w:sz w:val="24"/>
              </w:rPr>
              <w:t>S</w:t>
            </w:r>
            <w:r>
              <w:rPr>
                <w:spacing w:val="-5"/>
                <w:sz w:val="16"/>
              </w:rPr>
              <w:t>0</w:t>
            </w:r>
          </w:p>
        </w:tc>
        <w:tc>
          <w:tcPr>
            <w:tcW w:w="5931" w:type="dxa"/>
          </w:tcPr>
          <w:p w:rsidR="002B25EF" w:rsidRDefault="00FE460B">
            <w:pPr>
              <w:pStyle w:val="TableParagraph"/>
              <w:spacing w:before="111"/>
              <w:ind w:left="169"/>
              <w:rPr>
                <w:sz w:val="16"/>
              </w:rPr>
            </w:pPr>
            <w:r>
              <w:rPr>
                <w:spacing w:val="-5"/>
                <w:position w:val="2"/>
                <w:sz w:val="24"/>
              </w:rPr>
              <w:t>K</w:t>
            </w:r>
            <w:r>
              <w:rPr>
                <w:spacing w:val="-5"/>
                <w:sz w:val="16"/>
              </w:rPr>
              <w:t>a</w:t>
            </w:r>
          </w:p>
        </w:tc>
        <w:tc>
          <w:tcPr>
            <w:tcW w:w="1388" w:type="dxa"/>
          </w:tcPr>
          <w:p w:rsidR="002B25EF" w:rsidRDefault="002B25EF">
            <w:pPr>
              <w:pStyle w:val="TableParagraph"/>
              <w:ind w:left="0"/>
            </w:pPr>
          </w:p>
        </w:tc>
        <w:tc>
          <w:tcPr>
            <w:tcW w:w="1393" w:type="dxa"/>
          </w:tcPr>
          <w:p w:rsidR="002B25EF" w:rsidRDefault="002B25EF">
            <w:pPr>
              <w:pStyle w:val="TableParagraph"/>
              <w:ind w:left="0"/>
            </w:pPr>
          </w:p>
        </w:tc>
      </w:tr>
    </w:tbl>
    <w:p w:rsidR="002B25EF" w:rsidRDefault="002B25EF">
      <w:pPr>
        <w:pStyle w:val="BodyText"/>
        <w:spacing w:before="49"/>
      </w:pPr>
    </w:p>
    <w:p w:rsidR="002B25EF" w:rsidRDefault="00FE460B">
      <w:pPr>
        <w:pStyle w:val="BodyText"/>
        <w:spacing w:before="1"/>
        <w:ind w:left="720"/>
      </w:pPr>
      <w:r>
        <w:t>For</w:t>
      </w:r>
      <w:r>
        <w:rPr>
          <w:spacing w:val="4"/>
        </w:rPr>
        <w:t xml:space="preserve"> </w:t>
      </w:r>
      <w:r>
        <w:t>the</w:t>
      </w:r>
      <w:r>
        <w:rPr>
          <w:spacing w:val="9"/>
        </w:rPr>
        <w:t xml:space="preserve"> </w:t>
      </w:r>
      <w:r>
        <w:t>system to</w:t>
      </w:r>
      <w:r>
        <w:rPr>
          <w:spacing w:val="15"/>
        </w:rPr>
        <w:t xml:space="preserve"> </w:t>
      </w:r>
      <w:r>
        <w:t>be</w:t>
      </w:r>
      <w:r>
        <w:rPr>
          <w:spacing w:val="8"/>
        </w:rPr>
        <w:t xml:space="preserve"> </w:t>
      </w:r>
      <w:r>
        <w:t>stable</w:t>
      </w:r>
      <w:r>
        <w:rPr>
          <w:spacing w:val="9"/>
        </w:rPr>
        <w:t xml:space="preserve"> </w:t>
      </w:r>
      <w:r>
        <w:t>all</w:t>
      </w:r>
      <w:r>
        <w:rPr>
          <w:spacing w:val="6"/>
        </w:rPr>
        <w:t xml:space="preserve"> </w:t>
      </w:r>
      <w:r>
        <w:t>the</w:t>
      </w:r>
      <w:r>
        <w:rPr>
          <w:spacing w:val="8"/>
        </w:rPr>
        <w:t xml:space="preserve"> </w:t>
      </w:r>
      <w:r>
        <w:t>coefficient</w:t>
      </w:r>
      <w:r>
        <w:rPr>
          <w:spacing w:val="11"/>
        </w:rPr>
        <w:t xml:space="preserve"> </w:t>
      </w:r>
      <w:r>
        <w:t>of</w:t>
      </w:r>
      <w:r>
        <w:rPr>
          <w:spacing w:val="1"/>
        </w:rPr>
        <w:t xml:space="preserve"> </w:t>
      </w:r>
      <w:r>
        <w:t>the</w:t>
      </w:r>
      <w:r>
        <w:rPr>
          <w:spacing w:val="14"/>
        </w:rPr>
        <w:t xml:space="preserve"> </w:t>
      </w:r>
      <w:r>
        <w:t>first</w:t>
      </w:r>
      <w:r>
        <w:rPr>
          <w:spacing w:val="14"/>
        </w:rPr>
        <w:t xml:space="preserve"> </w:t>
      </w:r>
      <w:r>
        <w:t>column</w:t>
      </w:r>
      <w:r>
        <w:rPr>
          <w:spacing w:val="10"/>
        </w:rPr>
        <w:t xml:space="preserve"> </w:t>
      </w:r>
      <w:r>
        <w:t>of</w:t>
      </w:r>
      <w:r>
        <w:rPr>
          <w:spacing w:val="2"/>
        </w:rPr>
        <w:t xml:space="preserve"> </w:t>
      </w:r>
      <w:r>
        <w:t>the</w:t>
      </w:r>
      <w:r>
        <w:rPr>
          <w:spacing w:val="8"/>
        </w:rPr>
        <w:t xml:space="preserve"> </w:t>
      </w:r>
      <w:r>
        <w:t>Routh’s</w:t>
      </w:r>
      <w:r>
        <w:rPr>
          <w:spacing w:val="8"/>
        </w:rPr>
        <w:t xml:space="preserve"> </w:t>
      </w:r>
      <w:r>
        <w:t>array</w:t>
      </w:r>
      <w:r>
        <w:rPr>
          <w:spacing w:val="5"/>
        </w:rPr>
        <w:t xml:space="preserve"> </w:t>
      </w:r>
      <w:r>
        <w:rPr>
          <w:spacing w:val="-2"/>
        </w:rPr>
        <w:t>having</w:t>
      </w:r>
    </w:p>
    <w:p w:rsidR="002B25EF" w:rsidRDefault="00FE460B">
      <w:pPr>
        <w:pStyle w:val="BodyText"/>
        <w:spacing w:before="40"/>
        <w:ind w:left="720"/>
      </w:pPr>
      <w:r>
        <w:t>positive</w:t>
      </w:r>
      <w:r>
        <w:rPr>
          <w:spacing w:val="-3"/>
        </w:rPr>
        <w:t xml:space="preserve"> </w:t>
      </w:r>
      <w:r>
        <w:t>and</w:t>
      </w:r>
      <w:r>
        <w:rPr>
          <w:spacing w:val="-2"/>
        </w:rPr>
        <w:t xml:space="preserve"> </w:t>
      </w:r>
      <w:r>
        <w:t>non</w:t>
      </w:r>
      <w:r>
        <w:rPr>
          <w:spacing w:val="-7"/>
        </w:rPr>
        <w:t xml:space="preserve"> </w:t>
      </w:r>
      <w:r>
        <w:t>zero</w:t>
      </w:r>
      <w:r>
        <w:rPr>
          <w:spacing w:val="2"/>
        </w:rPr>
        <w:t xml:space="preserve"> </w:t>
      </w:r>
      <w:r>
        <w:t>value.</w:t>
      </w:r>
      <w:r>
        <w:rPr>
          <w:spacing w:val="3"/>
        </w:rPr>
        <w:t xml:space="preserve"> </w:t>
      </w:r>
      <w:r>
        <w:t>Hence</w:t>
      </w:r>
      <w:r>
        <w:rPr>
          <w:spacing w:val="2"/>
        </w:rPr>
        <w:t xml:space="preserve"> </w:t>
      </w:r>
      <w:r>
        <w:t>for</w:t>
      </w:r>
      <w:r>
        <w:rPr>
          <w:spacing w:val="-1"/>
        </w:rPr>
        <w:t xml:space="preserve"> </w:t>
      </w:r>
      <w:r>
        <w:t>system</w:t>
      </w:r>
      <w:r>
        <w:rPr>
          <w:spacing w:val="-10"/>
        </w:rPr>
        <w:t xml:space="preserve"> </w:t>
      </w:r>
      <w:r>
        <w:rPr>
          <w:spacing w:val="-2"/>
        </w:rPr>
        <w:t>stability</w:t>
      </w:r>
    </w:p>
    <w:p w:rsidR="002B25EF" w:rsidRDefault="00FE460B">
      <w:pPr>
        <w:pStyle w:val="BodyText"/>
        <w:spacing w:before="41"/>
        <w:ind w:left="4951"/>
        <w:rPr>
          <w:position w:val="2"/>
        </w:rPr>
      </w:pPr>
      <w:r>
        <w:rPr>
          <w:position w:val="2"/>
        </w:rPr>
        <w:t>K</w:t>
      </w:r>
      <w:r>
        <w:rPr>
          <w:sz w:val="16"/>
        </w:rPr>
        <w:t>a</w:t>
      </w:r>
      <w:r>
        <w:rPr>
          <w:position w:val="2"/>
        </w:rPr>
        <w:t>&gt;</w:t>
      </w:r>
      <w:r>
        <w:rPr>
          <w:spacing w:val="-5"/>
          <w:position w:val="2"/>
        </w:rPr>
        <w:t xml:space="preserve"> </w:t>
      </w:r>
      <w:r>
        <w:rPr>
          <w:spacing w:val="-10"/>
          <w:position w:val="2"/>
        </w:rPr>
        <w:t>0</w:t>
      </w:r>
    </w:p>
    <w:p w:rsidR="002B25EF" w:rsidRDefault="00C2202E">
      <w:pPr>
        <w:spacing w:before="63" w:line="177" w:lineRule="auto"/>
        <w:ind w:right="355"/>
        <w:jc w:val="center"/>
        <w:rPr>
          <w:position w:val="-12"/>
        </w:rPr>
      </w:pPr>
      <w:r>
        <w:rPr>
          <w:position w:val="-12"/>
        </w:rPr>
        <w:pict>
          <v:rect id="docshape239" o:spid="_x0000_s2175" style="position:absolute;left:0;text-align:left;margin-left:260pt;margin-top:12.65pt;width:60.75pt;height:.7pt;z-index:-18179584;mso-position-horizontal-relative:page" fillcolor="black" stroked="f">
            <w10:wrap anchorx="page"/>
          </v:rect>
        </w:pict>
      </w:r>
      <w:r w:rsidR="00FE460B">
        <w:rPr>
          <w:rFonts w:ascii="Cambria Math" w:hAnsi="Cambria Math"/>
          <w:sz w:val="16"/>
        </w:rPr>
        <w:t>(6.8×6)−(Ka×5)</w:t>
      </w:r>
      <w:r w:rsidR="00FE460B">
        <w:rPr>
          <w:rFonts w:ascii="Cambria Math" w:hAnsi="Cambria Math"/>
          <w:spacing w:val="47"/>
          <w:sz w:val="16"/>
        </w:rPr>
        <w:t xml:space="preserve"> </w:t>
      </w:r>
      <w:r w:rsidR="00FE460B">
        <w:rPr>
          <w:spacing w:val="-5"/>
          <w:position w:val="-12"/>
        </w:rPr>
        <w:t>&gt;0</w:t>
      </w:r>
    </w:p>
    <w:p w:rsidR="002B25EF" w:rsidRDefault="00FE460B">
      <w:pPr>
        <w:spacing w:line="142" w:lineRule="exact"/>
        <w:ind w:left="4980"/>
        <w:rPr>
          <w:rFonts w:ascii="Cambria Math"/>
          <w:sz w:val="16"/>
        </w:rPr>
      </w:pPr>
      <w:r>
        <w:rPr>
          <w:rFonts w:ascii="Cambria Math"/>
          <w:spacing w:val="-5"/>
          <w:sz w:val="16"/>
        </w:rPr>
        <w:t>6.8</w:t>
      </w:r>
    </w:p>
    <w:p w:rsidR="002B25EF" w:rsidRDefault="00FE460B">
      <w:pPr>
        <w:spacing w:line="276" w:lineRule="exact"/>
        <w:ind w:right="4846"/>
        <w:jc w:val="right"/>
        <w:rPr>
          <w:position w:val="2"/>
          <w:sz w:val="24"/>
        </w:rPr>
      </w:pPr>
      <w:r>
        <w:rPr>
          <w:position w:val="2"/>
        </w:rPr>
        <w:t>Or</w:t>
      </w:r>
      <w:r>
        <w:rPr>
          <w:spacing w:val="2"/>
          <w:position w:val="2"/>
        </w:rPr>
        <w:t xml:space="preserve"> </w:t>
      </w:r>
      <w:r>
        <w:rPr>
          <w:position w:val="2"/>
        </w:rPr>
        <w:t>0</w:t>
      </w:r>
      <w:r>
        <w:rPr>
          <w:spacing w:val="-4"/>
          <w:position w:val="2"/>
        </w:rPr>
        <w:t xml:space="preserve"> </w:t>
      </w:r>
      <w:r>
        <w:rPr>
          <w:position w:val="2"/>
        </w:rPr>
        <w:t>&lt;</w:t>
      </w:r>
      <w:r>
        <w:rPr>
          <w:spacing w:val="-4"/>
          <w:position w:val="2"/>
        </w:rPr>
        <w:t xml:space="preserve"> </w:t>
      </w:r>
      <w:r>
        <w:rPr>
          <w:position w:val="2"/>
          <w:sz w:val="24"/>
        </w:rPr>
        <w:t>K</w:t>
      </w:r>
      <w:r>
        <w:rPr>
          <w:sz w:val="16"/>
        </w:rPr>
        <w:t>a</w:t>
      </w:r>
      <w:r>
        <w:rPr>
          <w:spacing w:val="22"/>
          <w:sz w:val="16"/>
        </w:rPr>
        <w:t xml:space="preserve"> </w:t>
      </w:r>
      <w:r>
        <w:rPr>
          <w:spacing w:val="-2"/>
          <w:position w:val="2"/>
          <w:sz w:val="24"/>
        </w:rPr>
        <w:t>&lt;8.16</w:t>
      </w:r>
    </w:p>
    <w:p w:rsidR="002B25EF" w:rsidRDefault="00FE460B">
      <w:pPr>
        <w:pStyle w:val="BodyText"/>
        <w:spacing w:before="38"/>
        <w:ind w:right="4822"/>
        <w:jc w:val="right"/>
        <w:rPr>
          <w:position w:val="2"/>
        </w:rPr>
      </w:pPr>
      <w:r>
        <w:rPr>
          <w:position w:val="2"/>
        </w:rPr>
        <w:t>For</w:t>
      </w:r>
      <w:r>
        <w:rPr>
          <w:spacing w:val="3"/>
          <w:position w:val="2"/>
        </w:rPr>
        <w:t xml:space="preserve"> </w:t>
      </w:r>
      <w:r>
        <w:rPr>
          <w:position w:val="2"/>
        </w:rPr>
        <w:t>K</w:t>
      </w:r>
      <w:r>
        <w:rPr>
          <w:sz w:val="16"/>
        </w:rPr>
        <w:t>a</w:t>
      </w:r>
      <w:r>
        <w:rPr>
          <w:spacing w:val="23"/>
          <w:sz w:val="16"/>
        </w:rPr>
        <w:t xml:space="preserve"> </w:t>
      </w:r>
      <w:r>
        <w:rPr>
          <w:position w:val="2"/>
        </w:rPr>
        <w:t>= 8.16</w:t>
      </w:r>
      <w:r>
        <w:rPr>
          <w:spacing w:val="-8"/>
          <w:position w:val="2"/>
        </w:rPr>
        <w:t xml:space="preserve"> </w:t>
      </w:r>
      <w:r>
        <w:rPr>
          <w:position w:val="2"/>
        </w:rPr>
        <w:t>the Auxiliary</w:t>
      </w:r>
      <w:r>
        <w:rPr>
          <w:spacing w:val="-3"/>
          <w:position w:val="2"/>
        </w:rPr>
        <w:t xml:space="preserve"> </w:t>
      </w:r>
      <w:r>
        <w:rPr>
          <w:position w:val="2"/>
        </w:rPr>
        <w:t>equation</w:t>
      </w:r>
      <w:r>
        <w:rPr>
          <w:spacing w:val="1"/>
          <w:position w:val="2"/>
        </w:rPr>
        <w:t xml:space="preserve"> </w:t>
      </w:r>
      <w:r>
        <w:rPr>
          <w:position w:val="2"/>
        </w:rPr>
        <w:t>is</w:t>
      </w:r>
      <w:r>
        <w:rPr>
          <w:spacing w:val="-1"/>
          <w:position w:val="2"/>
        </w:rPr>
        <w:t xml:space="preserve"> </w:t>
      </w:r>
      <w:r>
        <w:rPr>
          <w:position w:val="2"/>
        </w:rPr>
        <w:t>6.8s</w:t>
      </w:r>
      <w:r>
        <w:rPr>
          <w:position w:val="2"/>
          <w:vertAlign w:val="superscript"/>
        </w:rPr>
        <w:t>2</w:t>
      </w:r>
      <w:r>
        <w:rPr>
          <w:position w:val="2"/>
        </w:rPr>
        <w:t>+</w:t>
      </w:r>
      <w:r>
        <w:rPr>
          <w:spacing w:val="1"/>
          <w:position w:val="2"/>
        </w:rPr>
        <w:t xml:space="preserve"> </w:t>
      </w:r>
      <w:r>
        <w:rPr>
          <w:position w:val="2"/>
        </w:rPr>
        <w:t>8.16</w:t>
      </w:r>
      <w:r>
        <w:rPr>
          <w:spacing w:val="-4"/>
          <w:position w:val="2"/>
        </w:rPr>
        <w:t xml:space="preserve"> </w:t>
      </w:r>
      <w:r>
        <w:rPr>
          <w:position w:val="2"/>
        </w:rPr>
        <w:t xml:space="preserve">= </w:t>
      </w:r>
      <w:r>
        <w:rPr>
          <w:spacing w:val="-10"/>
          <w:position w:val="2"/>
        </w:rPr>
        <w:t>0</w:t>
      </w:r>
    </w:p>
    <w:p w:rsidR="002B25EF" w:rsidRDefault="00FE460B">
      <w:pPr>
        <w:pStyle w:val="BodyText"/>
        <w:spacing w:before="22"/>
        <w:ind w:left="4672"/>
      </w:pPr>
      <w:r>
        <w:t>Or</w:t>
      </w:r>
      <w:r>
        <w:rPr>
          <w:spacing w:val="2"/>
        </w:rPr>
        <w:t xml:space="preserve"> </w:t>
      </w:r>
      <w:r>
        <w:t>s</w:t>
      </w:r>
      <w:r>
        <w:rPr>
          <w:vertAlign w:val="superscript"/>
        </w:rPr>
        <w:t>2</w:t>
      </w:r>
      <w:r>
        <w:t>= -</w:t>
      </w:r>
      <w:r>
        <w:rPr>
          <w:spacing w:val="-1"/>
        </w:rPr>
        <w:t xml:space="preserve"> </w:t>
      </w:r>
      <w:r>
        <w:rPr>
          <w:spacing w:val="-5"/>
        </w:rPr>
        <w:t>1.2</w:t>
      </w:r>
    </w:p>
    <w:p w:rsidR="002B25EF" w:rsidRDefault="00FE460B">
      <w:pPr>
        <w:pStyle w:val="BodyText"/>
        <w:spacing w:before="46" w:line="256" w:lineRule="auto"/>
        <w:ind w:left="720" w:right="4575" w:firstLine="3884"/>
      </w:pPr>
      <w:r>
        <w:t xml:space="preserve">Or s = </w:t>
      </w:r>
      <w:r>
        <w:rPr>
          <w:rFonts w:ascii="Cambria Math" w:hAnsi="Cambria Math"/>
        </w:rPr>
        <w:t xml:space="preserve">± </w:t>
      </w:r>
      <w:r>
        <w:t>j1.1</w:t>
      </w:r>
      <w:r>
        <w:rPr>
          <w:spacing w:val="40"/>
        </w:rPr>
        <w:t xml:space="preserve"> </w:t>
      </w:r>
      <w:r>
        <w:t>The</w:t>
      </w:r>
      <w:r>
        <w:rPr>
          <w:spacing w:val="-4"/>
        </w:rPr>
        <w:t xml:space="preserve"> </w:t>
      </w:r>
      <w:r>
        <w:t>points</w:t>
      </w:r>
      <w:r>
        <w:rPr>
          <w:spacing w:val="-5"/>
        </w:rPr>
        <w:t xml:space="preserve"> </w:t>
      </w:r>
      <w:r>
        <w:t>of</w:t>
      </w:r>
      <w:r>
        <w:rPr>
          <w:spacing w:val="-6"/>
        </w:rPr>
        <w:t xml:space="preserve"> </w:t>
      </w:r>
      <w:r>
        <w:t>intersection</w:t>
      </w:r>
      <w:r>
        <w:rPr>
          <w:spacing w:val="-8"/>
        </w:rPr>
        <w:t xml:space="preserve"> </w:t>
      </w:r>
      <w:r>
        <w:t>comes</w:t>
      </w:r>
      <w:r>
        <w:rPr>
          <w:spacing w:val="-5"/>
        </w:rPr>
        <w:t xml:space="preserve"> </w:t>
      </w:r>
      <w:r>
        <w:t>out</w:t>
      </w:r>
      <w:r>
        <w:rPr>
          <w:spacing w:val="-7"/>
        </w:rPr>
        <w:t xml:space="preserve"> </w:t>
      </w:r>
      <w:r>
        <w:t>to be</w:t>
      </w:r>
      <w:r>
        <w:rPr>
          <w:spacing w:val="-4"/>
        </w:rPr>
        <w:t xml:space="preserve"> </w:t>
      </w:r>
      <w:r>
        <w:t>+j1.1</w:t>
      </w:r>
      <w:r>
        <w:rPr>
          <w:spacing w:val="-3"/>
        </w:rPr>
        <w:t xml:space="preserve"> </w:t>
      </w:r>
      <w:r>
        <w:t>and –j1.1 The complete root locus is shown below.</w:t>
      </w:r>
    </w:p>
    <w:p w:rsidR="002B25EF" w:rsidRDefault="00FE460B">
      <w:pPr>
        <w:pStyle w:val="BodyText"/>
        <w:ind w:left="1243"/>
        <w:rPr>
          <w:sz w:val="20"/>
        </w:rPr>
      </w:pPr>
      <w:r>
        <w:rPr>
          <w:noProof/>
          <w:sz w:val="20"/>
        </w:rPr>
        <w:drawing>
          <wp:inline distT="0" distB="0" distL="0" distR="0">
            <wp:extent cx="5081907" cy="3445763"/>
            <wp:effectExtent l="0" t="0" r="0" b="0"/>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17" cstate="print"/>
                    <a:stretch>
                      <a:fillRect/>
                    </a:stretch>
                  </pic:blipFill>
                  <pic:spPr>
                    <a:xfrm>
                      <a:off x="0" y="0"/>
                      <a:ext cx="5081907" cy="3445763"/>
                    </a:xfrm>
                    <a:prstGeom prst="rect">
                      <a:avLst/>
                    </a:prstGeom>
                  </pic:spPr>
                </pic:pic>
              </a:graphicData>
            </a:graphic>
          </wp:inline>
        </w:drawing>
      </w:r>
    </w:p>
    <w:p w:rsidR="002B25EF" w:rsidRDefault="002B25EF">
      <w:pPr>
        <w:pStyle w:val="BodyText"/>
        <w:rPr>
          <w:sz w:val="20"/>
        </w:rPr>
        <w:sectPr w:rsidR="002B25EF">
          <w:footerReference w:type="default" r:id="rId118"/>
          <w:pgSz w:w="11910" w:h="16840"/>
          <w:pgMar w:top="1100" w:right="357" w:bottom="280" w:left="720" w:header="0" w:footer="0" w:gutter="0"/>
          <w:cols w:space="720"/>
        </w:sectPr>
      </w:pPr>
    </w:p>
    <w:p w:rsidR="002B25EF" w:rsidRDefault="00FE460B">
      <w:pPr>
        <w:pStyle w:val="BodyText"/>
        <w:spacing w:before="66" w:after="6"/>
        <w:ind w:left="720"/>
      </w:pPr>
      <w:bookmarkStart w:id="94" w:name="Effects_of_Adding_Open_Loop_Poles_and_Ze"/>
      <w:bookmarkEnd w:id="94"/>
      <w:r>
        <w:rPr>
          <w:color w:val="4F81BC"/>
        </w:rPr>
        <w:lastRenderedPageBreak/>
        <w:t>Effects</w:t>
      </w:r>
      <w:r>
        <w:rPr>
          <w:color w:val="4F81BC"/>
          <w:spacing w:val="-3"/>
        </w:rPr>
        <w:t xml:space="preserve"> </w:t>
      </w:r>
      <w:r>
        <w:rPr>
          <w:color w:val="4F81BC"/>
        </w:rPr>
        <w:t>of</w:t>
      </w:r>
      <w:r>
        <w:rPr>
          <w:color w:val="4F81BC"/>
          <w:spacing w:val="-7"/>
        </w:rPr>
        <w:t xml:space="preserve"> </w:t>
      </w:r>
      <w:r>
        <w:rPr>
          <w:color w:val="4F81BC"/>
        </w:rPr>
        <w:t>Adding</w:t>
      </w:r>
      <w:r>
        <w:rPr>
          <w:color w:val="4F81BC"/>
          <w:spacing w:val="1"/>
        </w:rPr>
        <w:t xml:space="preserve"> </w:t>
      </w:r>
      <w:r>
        <w:rPr>
          <w:color w:val="4F81BC"/>
        </w:rPr>
        <w:t>Open</w:t>
      </w:r>
      <w:r>
        <w:rPr>
          <w:color w:val="4F81BC"/>
          <w:spacing w:val="-4"/>
        </w:rPr>
        <w:t xml:space="preserve"> </w:t>
      </w:r>
      <w:r>
        <w:rPr>
          <w:color w:val="4F81BC"/>
        </w:rPr>
        <w:t>Loop</w:t>
      </w:r>
      <w:r>
        <w:rPr>
          <w:color w:val="4F81BC"/>
          <w:spacing w:val="-4"/>
        </w:rPr>
        <w:t xml:space="preserve"> </w:t>
      </w:r>
      <w:r>
        <w:rPr>
          <w:color w:val="4F81BC"/>
        </w:rPr>
        <w:t>Poles</w:t>
      </w:r>
      <w:r>
        <w:rPr>
          <w:color w:val="4F81BC"/>
          <w:spacing w:val="-1"/>
        </w:rPr>
        <w:t xml:space="preserve"> </w:t>
      </w:r>
      <w:r>
        <w:rPr>
          <w:color w:val="4F81BC"/>
        </w:rPr>
        <w:t>and</w:t>
      </w:r>
      <w:r>
        <w:rPr>
          <w:color w:val="4F81BC"/>
          <w:spacing w:val="5"/>
        </w:rPr>
        <w:t xml:space="preserve"> </w:t>
      </w:r>
      <w:r>
        <w:rPr>
          <w:color w:val="4F81BC"/>
        </w:rPr>
        <w:t>Zeros</w:t>
      </w:r>
      <w:r>
        <w:rPr>
          <w:color w:val="4F81BC"/>
          <w:spacing w:val="-6"/>
        </w:rPr>
        <w:t xml:space="preserve"> </w:t>
      </w:r>
      <w:r>
        <w:rPr>
          <w:color w:val="4F81BC"/>
        </w:rPr>
        <w:t>on</w:t>
      </w:r>
      <w:r>
        <w:rPr>
          <w:color w:val="4F81BC"/>
          <w:spacing w:val="-3"/>
        </w:rPr>
        <w:t xml:space="preserve"> </w:t>
      </w:r>
      <w:r>
        <w:rPr>
          <w:color w:val="4F81BC"/>
        </w:rPr>
        <w:t>Root</w:t>
      </w:r>
      <w:r>
        <w:rPr>
          <w:color w:val="4F81BC"/>
          <w:spacing w:val="6"/>
        </w:rPr>
        <w:t xml:space="preserve"> </w:t>
      </w:r>
      <w:r>
        <w:rPr>
          <w:color w:val="4F81BC"/>
          <w:spacing w:val="-2"/>
        </w:rPr>
        <w:t>Locus</w:t>
      </w:r>
    </w:p>
    <w:tbl>
      <w:tblPr>
        <w:tblW w:w="0" w:type="auto"/>
        <w:tblInd w:w="6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730"/>
        <w:gridCol w:w="4470"/>
      </w:tblGrid>
      <w:tr w:rsidR="002B25EF">
        <w:trPr>
          <w:trHeight w:val="542"/>
        </w:trPr>
        <w:tc>
          <w:tcPr>
            <w:tcW w:w="4730" w:type="dxa"/>
          </w:tcPr>
          <w:p w:rsidR="002B25EF" w:rsidRDefault="00FE460B">
            <w:pPr>
              <w:pStyle w:val="TableParagraph"/>
              <w:spacing w:before="111"/>
              <w:ind w:left="110"/>
              <w:rPr>
                <w:sz w:val="24"/>
              </w:rPr>
            </w:pPr>
            <w:r>
              <w:rPr>
                <w:sz w:val="24"/>
              </w:rPr>
              <w:t>Effect</w:t>
            </w:r>
            <w:r>
              <w:rPr>
                <w:spacing w:val="6"/>
                <w:sz w:val="24"/>
              </w:rPr>
              <w:t xml:space="preserve"> </w:t>
            </w:r>
            <w:r>
              <w:rPr>
                <w:sz w:val="24"/>
              </w:rPr>
              <w:t>of</w:t>
            </w:r>
            <w:r>
              <w:rPr>
                <w:spacing w:val="-7"/>
                <w:sz w:val="24"/>
              </w:rPr>
              <w:t xml:space="preserve"> </w:t>
            </w:r>
            <w:r>
              <w:rPr>
                <w:sz w:val="24"/>
              </w:rPr>
              <w:t>addition</w:t>
            </w:r>
            <w:r>
              <w:rPr>
                <w:spacing w:val="-4"/>
                <w:sz w:val="24"/>
              </w:rPr>
              <w:t xml:space="preserve"> </w:t>
            </w:r>
            <w:r>
              <w:rPr>
                <w:sz w:val="24"/>
              </w:rPr>
              <w:t>of</w:t>
            </w:r>
            <w:r>
              <w:rPr>
                <w:spacing w:val="-6"/>
                <w:sz w:val="24"/>
              </w:rPr>
              <w:t xml:space="preserve"> </w:t>
            </w:r>
            <w:r>
              <w:rPr>
                <w:sz w:val="24"/>
              </w:rPr>
              <w:t>open</w:t>
            </w:r>
            <w:r>
              <w:rPr>
                <w:spacing w:val="1"/>
                <w:sz w:val="24"/>
              </w:rPr>
              <w:t xml:space="preserve"> </w:t>
            </w:r>
            <w:r>
              <w:rPr>
                <w:sz w:val="24"/>
              </w:rPr>
              <w:t>loop</w:t>
            </w:r>
            <w:r>
              <w:rPr>
                <w:spacing w:val="-3"/>
                <w:sz w:val="24"/>
              </w:rPr>
              <w:t xml:space="preserve"> </w:t>
            </w:r>
            <w:r>
              <w:rPr>
                <w:spacing w:val="-4"/>
                <w:sz w:val="24"/>
              </w:rPr>
              <w:t>pole</w:t>
            </w:r>
          </w:p>
        </w:tc>
        <w:tc>
          <w:tcPr>
            <w:tcW w:w="4470" w:type="dxa"/>
          </w:tcPr>
          <w:p w:rsidR="002B25EF" w:rsidRDefault="00FE460B">
            <w:pPr>
              <w:pStyle w:val="TableParagraph"/>
              <w:spacing w:before="111"/>
              <w:ind w:left="110"/>
              <w:rPr>
                <w:sz w:val="24"/>
              </w:rPr>
            </w:pPr>
            <w:r>
              <w:rPr>
                <w:sz w:val="24"/>
              </w:rPr>
              <w:t>Effect</w:t>
            </w:r>
            <w:r>
              <w:rPr>
                <w:spacing w:val="6"/>
                <w:sz w:val="24"/>
              </w:rPr>
              <w:t xml:space="preserve"> </w:t>
            </w:r>
            <w:r>
              <w:rPr>
                <w:sz w:val="24"/>
              </w:rPr>
              <w:t>of</w:t>
            </w:r>
            <w:r>
              <w:rPr>
                <w:spacing w:val="-7"/>
                <w:sz w:val="24"/>
              </w:rPr>
              <w:t xml:space="preserve"> </w:t>
            </w:r>
            <w:r>
              <w:rPr>
                <w:sz w:val="24"/>
              </w:rPr>
              <w:t>addition</w:t>
            </w:r>
            <w:r>
              <w:rPr>
                <w:spacing w:val="-4"/>
                <w:sz w:val="24"/>
              </w:rPr>
              <w:t xml:space="preserve"> </w:t>
            </w:r>
            <w:r>
              <w:rPr>
                <w:sz w:val="24"/>
              </w:rPr>
              <w:t>of</w:t>
            </w:r>
            <w:r>
              <w:rPr>
                <w:spacing w:val="-6"/>
                <w:sz w:val="24"/>
              </w:rPr>
              <w:t xml:space="preserve"> </w:t>
            </w:r>
            <w:r>
              <w:rPr>
                <w:sz w:val="24"/>
              </w:rPr>
              <w:t>open</w:t>
            </w:r>
            <w:r>
              <w:rPr>
                <w:spacing w:val="1"/>
                <w:sz w:val="24"/>
              </w:rPr>
              <w:t xml:space="preserve"> </w:t>
            </w:r>
            <w:r>
              <w:rPr>
                <w:sz w:val="24"/>
              </w:rPr>
              <w:t>loop</w:t>
            </w:r>
            <w:r>
              <w:rPr>
                <w:spacing w:val="-3"/>
                <w:sz w:val="24"/>
              </w:rPr>
              <w:t xml:space="preserve"> </w:t>
            </w:r>
            <w:r>
              <w:rPr>
                <w:spacing w:val="-4"/>
                <w:sz w:val="24"/>
              </w:rPr>
              <w:t>zero</w:t>
            </w:r>
          </w:p>
        </w:tc>
      </w:tr>
      <w:tr w:rsidR="002B25EF">
        <w:trPr>
          <w:trHeight w:val="11004"/>
        </w:trPr>
        <w:tc>
          <w:tcPr>
            <w:tcW w:w="4730" w:type="dxa"/>
          </w:tcPr>
          <w:p w:rsidR="002B25EF" w:rsidRDefault="002B25EF">
            <w:pPr>
              <w:pStyle w:val="TableParagraph"/>
              <w:spacing w:before="4"/>
              <w:ind w:left="0"/>
              <w:rPr>
                <w:sz w:val="10"/>
              </w:rPr>
            </w:pPr>
          </w:p>
          <w:p w:rsidR="002B25EF" w:rsidRDefault="00FE460B">
            <w:pPr>
              <w:pStyle w:val="TableParagraph"/>
              <w:ind w:left="109"/>
              <w:rPr>
                <w:sz w:val="20"/>
              </w:rPr>
            </w:pPr>
            <w:r>
              <w:rPr>
                <w:noProof/>
                <w:sz w:val="20"/>
              </w:rPr>
              <w:drawing>
                <wp:inline distT="0" distB="0" distL="0" distR="0">
                  <wp:extent cx="2885209" cy="1722881"/>
                  <wp:effectExtent l="0" t="0" r="0" b="0"/>
                  <wp:docPr id="338" name="Image 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Image 338"/>
                          <pic:cNvPicPr/>
                        </pic:nvPicPr>
                        <pic:blipFill>
                          <a:blip r:embed="rId119" cstate="print"/>
                          <a:stretch>
                            <a:fillRect/>
                          </a:stretch>
                        </pic:blipFill>
                        <pic:spPr>
                          <a:xfrm>
                            <a:off x="0" y="0"/>
                            <a:ext cx="2885209" cy="1722881"/>
                          </a:xfrm>
                          <a:prstGeom prst="rect">
                            <a:avLst/>
                          </a:prstGeom>
                        </pic:spPr>
                      </pic:pic>
                    </a:graphicData>
                  </a:graphic>
                </wp:inline>
              </w:drawing>
            </w:r>
          </w:p>
          <w:p w:rsidR="002B25EF" w:rsidRDefault="002B25EF">
            <w:pPr>
              <w:pStyle w:val="TableParagraph"/>
              <w:spacing w:before="195"/>
              <w:ind w:left="0"/>
              <w:rPr>
                <w:sz w:val="20"/>
              </w:rPr>
            </w:pPr>
          </w:p>
          <w:p w:rsidR="002B25EF" w:rsidRDefault="00FE460B">
            <w:pPr>
              <w:pStyle w:val="TableParagraph"/>
              <w:ind w:left="109"/>
              <w:rPr>
                <w:sz w:val="20"/>
              </w:rPr>
            </w:pPr>
            <w:r>
              <w:rPr>
                <w:noProof/>
                <w:sz w:val="20"/>
              </w:rPr>
              <w:drawing>
                <wp:inline distT="0" distB="0" distL="0" distR="0">
                  <wp:extent cx="2895349" cy="1885950"/>
                  <wp:effectExtent l="0" t="0" r="0" b="0"/>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120" cstate="print"/>
                          <a:stretch>
                            <a:fillRect/>
                          </a:stretch>
                        </pic:blipFill>
                        <pic:spPr>
                          <a:xfrm>
                            <a:off x="0" y="0"/>
                            <a:ext cx="2895349" cy="1885950"/>
                          </a:xfrm>
                          <a:prstGeom prst="rect">
                            <a:avLst/>
                          </a:prstGeom>
                        </pic:spPr>
                      </pic:pic>
                    </a:graphicData>
                  </a:graphic>
                </wp:inline>
              </w:drawing>
            </w:r>
          </w:p>
          <w:p w:rsidR="002B25EF" w:rsidRDefault="002B25EF">
            <w:pPr>
              <w:pStyle w:val="TableParagraph"/>
              <w:spacing w:before="184"/>
              <w:ind w:left="0"/>
              <w:rPr>
                <w:sz w:val="20"/>
              </w:rPr>
            </w:pPr>
          </w:p>
          <w:p w:rsidR="002B25EF" w:rsidRDefault="00FE460B">
            <w:pPr>
              <w:pStyle w:val="TableParagraph"/>
              <w:ind w:left="109" w:right="-58"/>
              <w:rPr>
                <w:sz w:val="20"/>
              </w:rPr>
            </w:pPr>
            <w:r>
              <w:rPr>
                <w:noProof/>
                <w:sz w:val="20"/>
              </w:rPr>
              <w:drawing>
                <wp:inline distT="0" distB="0" distL="0" distR="0">
                  <wp:extent cx="2933343" cy="2359152"/>
                  <wp:effectExtent l="0" t="0" r="0" b="0"/>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21" cstate="print"/>
                          <a:stretch>
                            <a:fillRect/>
                          </a:stretch>
                        </pic:blipFill>
                        <pic:spPr>
                          <a:xfrm>
                            <a:off x="0" y="0"/>
                            <a:ext cx="2933343" cy="2359152"/>
                          </a:xfrm>
                          <a:prstGeom prst="rect">
                            <a:avLst/>
                          </a:prstGeom>
                        </pic:spPr>
                      </pic:pic>
                    </a:graphicData>
                  </a:graphic>
                </wp:inline>
              </w:drawing>
            </w:r>
          </w:p>
        </w:tc>
        <w:tc>
          <w:tcPr>
            <w:tcW w:w="4470" w:type="dxa"/>
          </w:tcPr>
          <w:p w:rsidR="002B25EF" w:rsidRDefault="002B25EF">
            <w:pPr>
              <w:pStyle w:val="TableParagraph"/>
              <w:spacing w:before="4"/>
              <w:ind w:left="0"/>
              <w:rPr>
                <w:sz w:val="10"/>
              </w:rPr>
            </w:pPr>
          </w:p>
          <w:p w:rsidR="002B25EF" w:rsidRDefault="00C2202E">
            <w:pPr>
              <w:pStyle w:val="TableParagraph"/>
              <w:ind w:left="107" w:right="-44"/>
              <w:rPr>
                <w:sz w:val="20"/>
              </w:rPr>
            </w:pPr>
            <w:r>
              <w:rPr>
                <w:sz w:val="20"/>
              </w:rPr>
            </w:r>
            <w:r>
              <w:rPr>
                <w:sz w:val="20"/>
              </w:rPr>
              <w:pict>
                <v:group id="docshapegroup240" o:spid="_x0000_s2172" style="width:217.2pt;height:313.2pt;mso-position-horizontal-relative:char;mso-position-vertical-relative:line" coordsize="4344,62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41" o:spid="_x0000_s2174" type="#_x0000_t75" style="position:absolute;width:4219;height:3182">
                    <v:imagedata r:id="rId122" o:title=""/>
                  </v:shape>
                  <v:shape id="docshape242" o:spid="_x0000_s2173" type="#_x0000_t75" style="position:absolute;top:3182;width:4344;height:3082">
                    <v:imagedata r:id="rId123" o:title=""/>
                  </v:shape>
                  <w10:wrap type="none"/>
                  <w10:anchorlock/>
                </v:group>
              </w:pict>
            </w:r>
          </w:p>
        </w:tc>
      </w:tr>
    </w:tbl>
    <w:p w:rsidR="002B25EF" w:rsidRDefault="002B25EF">
      <w:pPr>
        <w:pStyle w:val="TableParagraph"/>
        <w:rPr>
          <w:sz w:val="20"/>
        </w:rPr>
        <w:sectPr w:rsidR="002B25EF">
          <w:footerReference w:type="default" r:id="rId124"/>
          <w:pgSz w:w="11910" w:h="16840"/>
          <w:pgMar w:top="1520" w:right="357" w:bottom="280" w:left="720" w:header="0" w:footer="0" w:gutter="0"/>
          <w:cols w:space="720"/>
        </w:sectPr>
      </w:pPr>
    </w:p>
    <w:tbl>
      <w:tblPr>
        <w:tblW w:w="0" w:type="auto"/>
        <w:tblInd w:w="6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730"/>
        <w:gridCol w:w="4470"/>
      </w:tblGrid>
      <w:tr w:rsidR="002B25EF">
        <w:trPr>
          <w:trHeight w:val="4450"/>
        </w:trPr>
        <w:tc>
          <w:tcPr>
            <w:tcW w:w="4730" w:type="dxa"/>
          </w:tcPr>
          <w:p w:rsidR="002B25EF" w:rsidRDefault="00FE460B">
            <w:pPr>
              <w:pStyle w:val="TableParagraph"/>
              <w:ind w:left="109" w:right="-58"/>
              <w:rPr>
                <w:sz w:val="20"/>
              </w:rPr>
            </w:pPr>
            <w:r>
              <w:rPr>
                <w:noProof/>
                <w:sz w:val="20"/>
              </w:rPr>
              <w:lastRenderedPageBreak/>
              <w:drawing>
                <wp:inline distT="0" distB="0" distL="0" distR="0">
                  <wp:extent cx="2933998" cy="1952815"/>
                  <wp:effectExtent l="0" t="0" r="0" b="0"/>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125" cstate="print"/>
                          <a:stretch>
                            <a:fillRect/>
                          </a:stretch>
                        </pic:blipFill>
                        <pic:spPr>
                          <a:xfrm>
                            <a:off x="0" y="0"/>
                            <a:ext cx="2933998" cy="1952815"/>
                          </a:xfrm>
                          <a:prstGeom prst="rect">
                            <a:avLst/>
                          </a:prstGeom>
                        </pic:spPr>
                      </pic:pic>
                    </a:graphicData>
                  </a:graphic>
                </wp:inline>
              </w:drawing>
            </w:r>
          </w:p>
        </w:tc>
        <w:tc>
          <w:tcPr>
            <w:tcW w:w="4470" w:type="dxa"/>
          </w:tcPr>
          <w:p w:rsidR="002B25EF" w:rsidRDefault="00FE460B">
            <w:pPr>
              <w:pStyle w:val="TableParagraph"/>
              <w:ind w:left="107"/>
              <w:rPr>
                <w:sz w:val="20"/>
              </w:rPr>
            </w:pPr>
            <w:r>
              <w:rPr>
                <w:noProof/>
                <w:sz w:val="20"/>
              </w:rPr>
              <w:drawing>
                <wp:inline distT="0" distB="0" distL="0" distR="0">
                  <wp:extent cx="2496981" cy="1925574"/>
                  <wp:effectExtent l="0" t="0" r="0" b="0"/>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26" cstate="print"/>
                          <a:stretch>
                            <a:fillRect/>
                          </a:stretch>
                        </pic:blipFill>
                        <pic:spPr>
                          <a:xfrm>
                            <a:off x="0" y="0"/>
                            <a:ext cx="2496981" cy="1925574"/>
                          </a:xfrm>
                          <a:prstGeom prst="rect">
                            <a:avLst/>
                          </a:prstGeom>
                        </pic:spPr>
                      </pic:pic>
                    </a:graphicData>
                  </a:graphic>
                </wp:inline>
              </w:drawing>
            </w:r>
          </w:p>
        </w:tc>
      </w:tr>
    </w:tbl>
    <w:p w:rsidR="002B25EF" w:rsidRDefault="002B25EF">
      <w:pPr>
        <w:pStyle w:val="TableParagraph"/>
        <w:rPr>
          <w:sz w:val="20"/>
        </w:rPr>
        <w:sectPr w:rsidR="002B25EF">
          <w:footerReference w:type="default" r:id="rId127"/>
          <w:pgSz w:w="11910" w:h="16840"/>
          <w:pgMar w:top="1100" w:right="357" w:bottom="280" w:left="720" w:header="0" w:footer="0" w:gutter="0"/>
          <w:cols w:space="720"/>
        </w:sectPr>
      </w:pPr>
    </w:p>
    <w:p w:rsidR="002B25EF" w:rsidRDefault="00FE460B">
      <w:pPr>
        <w:pStyle w:val="Heading1"/>
        <w:spacing w:before="61"/>
        <w:ind w:left="97"/>
        <w:rPr>
          <w:u w:val="none"/>
        </w:rPr>
      </w:pPr>
      <w:bookmarkStart w:id="95" w:name="MODULE_–_IV"/>
      <w:bookmarkEnd w:id="95"/>
      <w:r>
        <w:rPr>
          <w:spacing w:val="-1"/>
        </w:rPr>
        <w:lastRenderedPageBreak/>
        <w:t xml:space="preserve"> </w:t>
      </w:r>
      <w:r>
        <w:t>MODULE –</w:t>
      </w:r>
      <w:r>
        <w:rPr>
          <w:spacing w:val="-1"/>
        </w:rPr>
        <w:t xml:space="preserve"> </w:t>
      </w:r>
      <w:r>
        <w:rPr>
          <w:spacing w:val="-5"/>
        </w:rPr>
        <w:t>IV</w:t>
      </w:r>
    </w:p>
    <w:p w:rsidR="002B25EF" w:rsidRDefault="00FE460B">
      <w:pPr>
        <w:spacing w:line="483" w:lineRule="exact"/>
        <w:ind w:left="90"/>
        <w:jc w:val="center"/>
        <w:rPr>
          <w:b/>
          <w:sz w:val="42"/>
        </w:rPr>
      </w:pPr>
      <w:bookmarkStart w:id="96" w:name="Frequency_Response_Analysis"/>
      <w:bookmarkEnd w:id="96"/>
      <w:r>
        <w:rPr>
          <w:b/>
          <w:sz w:val="42"/>
          <w:u w:val="single"/>
        </w:rPr>
        <w:t>Frequency</w:t>
      </w:r>
      <w:r>
        <w:rPr>
          <w:b/>
          <w:spacing w:val="-7"/>
          <w:sz w:val="42"/>
          <w:u w:val="single"/>
        </w:rPr>
        <w:t xml:space="preserve"> </w:t>
      </w:r>
      <w:r>
        <w:rPr>
          <w:b/>
          <w:sz w:val="42"/>
          <w:u w:val="single"/>
        </w:rPr>
        <w:t>Response</w:t>
      </w:r>
      <w:r>
        <w:rPr>
          <w:b/>
          <w:spacing w:val="-26"/>
          <w:sz w:val="42"/>
          <w:u w:val="single"/>
        </w:rPr>
        <w:t xml:space="preserve"> </w:t>
      </w:r>
      <w:r>
        <w:rPr>
          <w:b/>
          <w:spacing w:val="-2"/>
          <w:sz w:val="42"/>
          <w:u w:val="single"/>
        </w:rPr>
        <w:t>Analysis</w:t>
      </w:r>
    </w:p>
    <w:p w:rsidR="002B25EF" w:rsidRDefault="00FE460B">
      <w:pPr>
        <w:pStyle w:val="Heading4"/>
        <w:spacing w:before="200"/>
      </w:pPr>
      <w:r>
        <w:rPr>
          <w:spacing w:val="-2"/>
        </w:rPr>
        <w:t>Introduction:</w:t>
      </w:r>
    </w:p>
    <w:p w:rsidR="002B25EF" w:rsidRDefault="00FE460B">
      <w:pPr>
        <w:pStyle w:val="BodyText"/>
        <w:spacing w:before="164" w:line="276" w:lineRule="auto"/>
        <w:ind w:left="768" w:right="678"/>
        <w:jc w:val="both"/>
      </w:pPr>
      <w:r>
        <w:t>The response of a system can be partitioned into both the transient response and the steady state response.</w:t>
      </w:r>
      <w:r>
        <w:rPr>
          <w:spacing w:val="-2"/>
        </w:rPr>
        <w:t xml:space="preserve"> </w:t>
      </w:r>
      <w:r>
        <w:t>We</w:t>
      </w:r>
      <w:r>
        <w:rPr>
          <w:spacing w:val="-1"/>
        </w:rPr>
        <w:t xml:space="preserve"> </w:t>
      </w:r>
      <w:r>
        <w:t>can find</w:t>
      </w:r>
      <w:r>
        <w:rPr>
          <w:spacing w:val="-2"/>
        </w:rPr>
        <w:t xml:space="preserve"> </w:t>
      </w:r>
      <w:r>
        <w:t>the</w:t>
      </w:r>
      <w:r>
        <w:rPr>
          <w:spacing w:val="-2"/>
        </w:rPr>
        <w:t xml:space="preserve"> </w:t>
      </w:r>
      <w:r>
        <w:t>transient response</w:t>
      </w:r>
      <w:r>
        <w:rPr>
          <w:spacing w:val="-2"/>
        </w:rPr>
        <w:t xml:space="preserve"> </w:t>
      </w:r>
      <w:r>
        <w:t>by</w:t>
      </w:r>
      <w:r>
        <w:rPr>
          <w:spacing w:val="-5"/>
        </w:rPr>
        <w:t xml:space="preserve"> </w:t>
      </w:r>
      <w:r>
        <w:t>using</w:t>
      </w:r>
      <w:r>
        <w:rPr>
          <w:spacing w:val="-2"/>
        </w:rPr>
        <w:t xml:space="preserve"> </w:t>
      </w:r>
      <w:r>
        <w:t>Fourier</w:t>
      </w:r>
      <w:r>
        <w:rPr>
          <w:spacing w:val="-1"/>
        </w:rPr>
        <w:t xml:space="preserve"> </w:t>
      </w:r>
      <w:r>
        <w:t>integrals.</w:t>
      </w:r>
      <w:r>
        <w:rPr>
          <w:spacing w:val="-2"/>
        </w:rPr>
        <w:t xml:space="preserve"> </w:t>
      </w:r>
      <w:r>
        <w:t>The</w:t>
      </w:r>
      <w:r>
        <w:rPr>
          <w:spacing w:val="-3"/>
        </w:rPr>
        <w:t xml:space="preserve"> </w:t>
      </w:r>
      <w:r>
        <w:t>steady</w:t>
      </w:r>
      <w:r>
        <w:rPr>
          <w:spacing w:val="-7"/>
        </w:rPr>
        <w:t xml:space="preserve"> </w:t>
      </w:r>
      <w:r>
        <w:t>state</w:t>
      </w:r>
      <w:r>
        <w:rPr>
          <w:spacing w:val="-3"/>
        </w:rPr>
        <w:t xml:space="preserve"> </w:t>
      </w:r>
      <w:r>
        <w:t xml:space="preserve">response of a system for an input sinusoidal signal is known as the </w:t>
      </w:r>
      <w:r>
        <w:rPr>
          <w:b/>
        </w:rPr>
        <w:t>frequency response</w:t>
      </w:r>
      <w:r>
        <w:t>. In this chapter,</w:t>
      </w:r>
      <w:r>
        <w:rPr>
          <w:spacing w:val="40"/>
        </w:rPr>
        <w:t xml:space="preserve"> </w:t>
      </w:r>
      <w:r>
        <w:t>we will focus only on the steady state response.</w:t>
      </w:r>
    </w:p>
    <w:p w:rsidR="002B25EF" w:rsidRDefault="00FE460B">
      <w:pPr>
        <w:pStyle w:val="BodyText"/>
        <w:spacing w:before="144" w:line="276" w:lineRule="auto"/>
        <w:ind w:left="768" w:right="677"/>
        <w:jc w:val="both"/>
      </w:pPr>
      <w:r>
        <w:t>If a sinusoidal signal is applied as an input to a Linear Time-Invariant (LTI) system, then it produces the steady state output, which is also a sinusoidal signal. The input and output sinusoidal signals have the same frequency, but different amplitudes and phase angles.</w:t>
      </w:r>
    </w:p>
    <w:p w:rsidR="002B25EF" w:rsidRDefault="00FE460B">
      <w:pPr>
        <w:pStyle w:val="BodyText"/>
        <w:spacing w:before="145"/>
        <w:ind w:left="768"/>
        <w:jc w:val="both"/>
      </w:pPr>
      <w:r>
        <w:t>Let</w:t>
      </w:r>
      <w:r>
        <w:rPr>
          <w:spacing w:val="-2"/>
        </w:rPr>
        <w:t xml:space="preserve"> </w:t>
      </w:r>
      <w:r>
        <w:t>the</w:t>
      </w:r>
      <w:r>
        <w:rPr>
          <w:spacing w:val="-2"/>
        </w:rPr>
        <w:t xml:space="preserve"> </w:t>
      </w:r>
      <w:r>
        <w:t>input and</w:t>
      </w:r>
      <w:r>
        <w:rPr>
          <w:spacing w:val="-1"/>
        </w:rPr>
        <w:t xml:space="preserve"> </w:t>
      </w:r>
      <w:r>
        <w:t>output</w:t>
      </w:r>
      <w:r>
        <w:rPr>
          <w:spacing w:val="3"/>
        </w:rPr>
        <w:t xml:space="preserve"> </w:t>
      </w:r>
      <w:r>
        <w:t>signal</w:t>
      </w:r>
      <w:r>
        <w:rPr>
          <w:spacing w:val="-1"/>
        </w:rPr>
        <w:t xml:space="preserve"> </w:t>
      </w:r>
      <w:r>
        <w:t xml:space="preserve">be </w:t>
      </w:r>
      <w:r>
        <w:rPr>
          <w:spacing w:val="-10"/>
        </w:rPr>
        <w:t>−</w:t>
      </w:r>
    </w:p>
    <w:p w:rsidR="002B25EF" w:rsidRDefault="00FE460B">
      <w:pPr>
        <w:pStyle w:val="BodyText"/>
        <w:tabs>
          <w:tab w:val="left" w:pos="9637"/>
        </w:tabs>
        <w:spacing w:before="187"/>
        <w:ind w:left="996"/>
      </w:pPr>
      <w:r>
        <w:rPr>
          <w:spacing w:val="-2"/>
        </w:rPr>
        <w:t>r(t)=Asin(ωt)</w:t>
      </w:r>
      <w:r>
        <w:tab/>
      </w:r>
      <w:r>
        <w:rPr>
          <w:spacing w:val="-5"/>
        </w:rPr>
        <w:t>(1)</w:t>
      </w:r>
    </w:p>
    <w:p w:rsidR="002B25EF" w:rsidRDefault="00FE460B">
      <w:pPr>
        <w:pStyle w:val="BodyText"/>
        <w:tabs>
          <w:tab w:val="left" w:pos="9637"/>
        </w:tabs>
        <w:spacing w:before="241"/>
        <w:ind w:left="996"/>
      </w:pPr>
      <w:r>
        <w:t>c(t)=Bsin(ωt+</w:t>
      </w:r>
      <w:r>
        <w:rPr>
          <w:spacing w:val="-6"/>
        </w:rPr>
        <w:t xml:space="preserve"> </w:t>
      </w:r>
      <w:r>
        <w:rPr>
          <w:rFonts w:ascii="Cambria Math" w:hAnsi="Cambria Math"/>
          <w:spacing w:val="-5"/>
        </w:rPr>
        <w:t>ф</w:t>
      </w:r>
      <w:r>
        <w:rPr>
          <w:spacing w:val="-5"/>
        </w:rPr>
        <w:t>)</w:t>
      </w:r>
      <w:r>
        <w:tab/>
      </w:r>
      <w:r>
        <w:rPr>
          <w:spacing w:val="-5"/>
        </w:rPr>
        <w:t>(2)</w:t>
      </w:r>
    </w:p>
    <w:p w:rsidR="002B25EF" w:rsidRDefault="00FE460B">
      <w:pPr>
        <w:pStyle w:val="BodyText"/>
        <w:spacing w:before="241"/>
        <w:ind w:left="720"/>
        <w:jc w:val="both"/>
      </w:pPr>
      <w:r>
        <w:t>The</w:t>
      </w:r>
      <w:r>
        <w:rPr>
          <w:spacing w:val="-3"/>
        </w:rPr>
        <w:t xml:space="preserve"> </w:t>
      </w:r>
      <w:r>
        <w:t>open</w:t>
      </w:r>
      <w:r>
        <w:rPr>
          <w:spacing w:val="-1"/>
        </w:rPr>
        <w:t xml:space="preserve"> </w:t>
      </w:r>
      <w:r>
        <w:t>loop transfer</w:t>
      </w:r>
      <w:r>
        <w:rPr>
          <w:spacing w:val="-1"/>
        </w:rPr>
        <w:t xml:space="preserve"> </w:t>
      </w:r>
      <w:r>
        <w:t>function will</w:t>
      </w:r>
      <w:r>
        <w:rPr>
          <w:spacing w:val="-1"/>
        </w:rPr>
        <w:t xml:space="preserve"> </w:t>
      </w:r>
      <w:r>
        <w:t>be</w:t>
      </w:r>
      <w:r>
        <w:rPr>
          <w:spacing w:val="-1"/>
        </w:rPr>
        <w:t xml:space="preserve"> </w:t>
      </w:r>
      <w:r>
        <w:rPr>
          <w:spacing w:val="-10"/>
        </w:rPr>
        <w:t>−</w:t>
      </w:r>
    </w:p>
    <w:p w:rsidR="002B25EF" w:rsidRDefault="00FE460B">
      <w:pPr>
        <w:pStyle w:val="BodyText"/>
        <w:spacing w:before="147"/>
        <w:ind w:left="87"/>
        <w:jc w:val="center"/>
      </w:pPr>
      <w:r>
        <w:rPr>
          <w:spacing w:val="-2"/>
        </w:rPr>
        <w:t>G(s)=G(jω)</w:t>
      </w:r>
    </w:p>
    <w:p w:rsidR="002B25EF" w:rsidRDefault="00FE460B">
      <w:pPr>
        <w:pStyle w:val="BodyText"/>
        <w:spacing w:before="237"/>
        <w:ind w:left="97" w:right="2264"/>
        <w:jc w:val="center"/>
      </w:pPr>
      <w:r>
        <w:t>We</w:t>
      </w:r>
      <w:r>
        <w:rPr>
          <w:spacing w:val="-4"/>
        </w:rPr>
        <w:t xml:space="preserve"> </w:t>
      </w:r>
      <w:r>
        <w:t>can</w:t>
      </w:r>
      <w:r>
        <w:rPr>
          <w:spacing w:val="-1"/>
        </w:rPr>
        <w:t xml:space="preserve"> </w:t>
      </w:r>
      <w:r>
        <w:t>represent G(jω)</w:t>
      </w:r>
      <w:r>
        <w:rPr>
          <w:spacing w:val="-2"/>
        </w:rPr>
        <w:t xml:space="preserve"> </w:t>
      </w:r>
      <w:r>
        <w:t>in</w:t>
      </w:r>
      <w:r>
        <w:rPr>
          <w:spacing w:val="-1"/>
        </w:rPr>
        <w:t xml:space="preserve"> </w:t>
      </w:r>
      <w:r>
        <w:t>terms of</w:t>
      </w:r>
      <w:r>
        <w:rPr>
          <w:spacing w:val="-2"/>
        </w:rPr>
        <w:t xml:space="preserve"> </w:t>
      </w:r>
      <w:r>
        <w:t>magnitude</w:t>
      </w:r>
      <w:r>
        <w:rPr>
          <w:spacing w:val="-2"/>
        </w:rPr>
        <w:t xml:space="preserve"> </w:t>
      </w:r>
      <w:r>
        <w:t>and</w:t>
      </w:r>
      <w:r>
        <w:rPr>
          <w:spacing w:val="1"/>
        </w:rPr>
        <w:t xml:space="preserve"> </w:t>
      </w:r>
      <w:r>
        <w:t>phase</w:t>
      </w:r>
      <w:r>
        <w:rPr>
          <w:spacing w:val="-2"/>
        </w:rPr>
        <w:t xml:space="preserve"> </w:t>
      </w:r>
      <w:r>
        <w:t>as</w:t>
      </w:r>
      <w:r>
        <w:rPr>
          <w:spacing w:val="-1"/>
        </w:rPr>
        <w:t xml:space="preserve"> </w:t>
      </w:r>
      <w:r>
        <w:t xml:space="preserve">shown </w:t>
      </w:r>
      <w:r>
        <w:rPr>
          <w:spacing w:val="-2"/>
        </w:rPr>
        <w:t>below.</w:t>
      </w:r>
    </w:p>
    <w:p w:rsidR="002B25EF" w:rsidRDefault="00FE460B">
      <w:pPr>
        <w:pStyle w:val="BodyText"/>
        <w:spacing w:before="1"/>
        <w:ind w:left="89"/>
        <w:jc w:val="center"/>
      </w:pPr>
      <w:r>
        <w:rPr>
          <w:spacing w:val="-2"/>
        </w:rPr>
        <w:t>G(jω)=|G(jω)|</w:t>
      </w:r>
      <w:r>
        <w:rPr>
          <w:rFonts w:ascii="Cambria Math" w:hAnsi="Cambria Math"/>
          <w:spacing w:val="-2"/>
        </w:rPr>
        <w:t>∠</w:t>
      </w:r>
      <w:r>
        <w:rPr>
          <w:spacing w:val="-2"/>
        </w:rPr>
        <w:t>G(jω)</w:t>
      </w:r>
    </w:p>
    <w:p w:rsidR="002B25EF" w:rsidRDefault="00FE460B">
      <w:pPr>
        <w:pStyle w:val="BodyText"/>
        <w:spacing w:before="241"/>
        <w:ind w:left="768"/>
      </w:pPr>
      <w:r>
        <w:t>The</w:t>
      </w:r>
      <w:r>
        <w:rPr>
          <w:spacing w:val="-5"/>
        </w:rPr>
        <w:t xml:space="preserve"> </w:t>
      </w:r>
      <w:r>
        <w:t>output</w:t>
      </w:r>
      <w:r>
        <w:rPr>
          <w:spacing w:val="-1"/>
        </w:rPr>
        <w:t xml:space="preserve"> </w:t>
      </w:r>
      <w:r>
        <w:t>signal</w:t>
      </w:r>
      <w:r>
        <w:rPr>
          <w:spacing w:val="-1"/>
        </w:rPr>
        <w:t xml:space="preserve"> </w:t>
      </w:r>
      <w:r>
        <w:rPr>
          <w:spacing w:val="-5"/>
        </w:rPr>
        <w:t>is</w:t>
      </w:r>
    </w:p>
    <w:p w:rsidR="002B25EF" w:rsidRDefault="00FE460B">
      <w:pPr>
        <w:pStyle w:val="BodyText"/>
        <w:tabs>
          <w:tab w:val="left" w:pos="9637"/>
        </w:tabs>
        <w:spacing w:before="145"/>
        <w:ind w:left="996"/>
      </w:pPr>
      <w:r>
        <w:rPr>
          <w:spacing w:val="-2"/>
        </w:rPr>
        <w:t>c(t)=A|G(jω)|sin(ωt+</w:t>
      </w:r>
      <w:r>
        <w:rPr>
          <w:rFonts w:ascii="Cambria Math" w:hAnsi="Cambria Math"/>
          <w:spacing w:val="-2"/>
        </w:rPr>
        <w:t>∠</w:t>
      </w:r>
      <w:r>
        <w:rPr>
          <w:spacing w:val="-2"/>
        </w:rPr>
        <w:t>G(jω))</w:t>
      </w:r>
      <w:r>
        <w:tab/>
      </w:r>
      <w:r>
        <w:rPr>
          <w:spacing w:val="-5"/>
        </w:rPr>
        <w:t>(3)</w:t>
      </w:r>
    </w:p>
    <w:p w:rsidR="002B25EF" w:rsidRDefault="00FE460B">
      <w:pPr>
        <w:pStyle w:val="ListParagraph"/>
        <w:numPr>
          <w:ilvl w:val="0"/>
          <w:numId w:val="8"/>
        </w:numPr>
        <w:tabs>
          <w:tab w:val="left" w:pos="1440"/>
          <w:tab w:val="left" w:pos="1488"/>
        </w:tabs>
        <w:spacing w:before="244"/>
        <w:ind w:right="681" w:hanging="360"/>
        <w:rPr>
          <w:sz w:val="24"/>
        </w:rPr>
      </w:pPr>
      <w:r>
        <w:rPr>
          <w:sz w:val="24"/>
        </w:rPr>
        <w:t>The</w:t>
      </w:r>
      <w:r>
        <w:rPr>
          <w:spacing w:val="-4"/>
          <w:sz w:val="24"/>
        </w:rPr>
        <w:t xml:space="preserve"> </w:t>
      </w:r>
      <w:r>
        <w:rPr>
          <w:b/>
          <w:sz w:val="24"/>
        </w:rPr>
        <w:t>amplitude</w:t>
      </w:r>
      <w:r>
        <w:rPr>
          <w:b/>
          <w:spacing w:val="-2"/>
          <w:sz w:val="24"/>
        </w:rPr>
        <w:t xml:space="preserve"> </w:t>
      </w:r>
      <w:r>
        <w:rPr>
          <w:sz w:val="24"/>
        </w:rPr>
        <w:t>of the output sinusoidal signal is obtained by</w:t>
      </w:r>
      <w:r>
        <w:rPr>
          <w:spacing w:val="-3"/>
          <w:sz w:val="24"/>
        </w:rPr>
        <w:t xml:space="preserve"> </w:t>
      </w:r>
      <w:r>
        <w:rPr>
          <w:sz w:val="24"/>
        </w:rPr>
        <w:t>multiplying the amplitude of the input sinusoidal signal and the magnitude of G(jω) at ω.</w:t>
      </w:r>
    </w:p>
    <w:p w:rsidR="002B25EF" w:rsidRDefault="00FE460B">
      <w:pPr>
        <w:pStyle w:val="ListParagraph"/>
        <w:numPr>
          <w:ilvl w:val="0"/>
          <w:numId w:val="8"/>
        </w:numPr>
        <w:tabs>
          <w:tab w:val="left" w:pos="1440"/>
          <w:tab w:val="left" w:pos="1488"/>
        </w:tabs>
        <w:ind w:right="680" w:hanging="360"/>
        <w:rPr>
          <w:sz w:val="24"/>
        </w:rPr>
      </w:pPr>
      <w:r>
        <w:rPr>
          <w:sz w:val="24"/>
        </w:rPr>
        <w:t>The</w:t>
      </w:r>
      <w:r>
        <w:rPr>
          <w:spacing w:val="-3"/>
          <w:sz w:val="24"/>
        </w:rPr>
        <w:t xml:space="preserve"> </w:t>
      </w:r>
      <w:r>
        <w:rPr>
          <w:b/>
          <w:sz w:val="24"/>
        </w:rPr>
        <w:t>phase</w:t>
      </w:r>
      <w:r>
        <w:rPr>
          <w:b/>
          <w:spacing w:val="-2"/>
          <w:sz w:val="24"/>
        </w:rPr>
        <w:t xml:space="preserve"> </w:t>
      </w:r>
      <w:r>
        <w:rPr>
          <w:sz w:val="24"/>
        </w:rPr>
        <w:t>of</w:t>
      </w:r>
      <w:r>
        <w:rPr>
          <w:spacing w:val="35"/>
          <w:sz w:val="24"/>
        </w:rPr>
        <w:t xml:space="preserve"> </w:t>
      </w:r>
      <w:r>
        <w:rPr>
          <w:sz w:val="24"/>
        </w:rPr>
        <w:t>the</w:t>
      </w:r>
      <w:r>
        <w:rPr>
          <w:spacing w:val="35"/>
          <w:sz w:val="24"/>
        </w:rPr>
        <w:t xml:space="preserve"> </w:t>
      </w:r>
      <w:r>
        <w:rPr>
          <w:sz w:val="24"/>
        </w:rPr>
        <w:t>output</w:t>
      </w:r>
      <w:r>
        <w:rPr>
          <w:spacing w:val="34"/>
          <w:sz w:val="24"/>
        </w:rPr>
        <w:t xml:space="preserve"> </w:t>
      </w:r>
      <w:r>
        <w:rPr>
          <w:sz w:val="24"/>
        </w:rPr>
        <w:t>sinusoidal</w:t>
      </w:r>
      <w:r>
        <w:rPr>
          <w:spacing w:val="36"/>
          <w:sz w:val="24"/>
        </w:rPr>
        <w:t xml:space="preserve"> </w:t>
      </w:r>
      <w:r>
        <w:rPr>
          <w:sz w:val="24"/>
        </w:rPr>
        <w:t>signal</w:t>
      </w:r>
      <w:r>
        <w:rPr>
          <w:spacing w:val="36"/>
          <w:sz w:val="24"/>
        </w:rPr>
        <w:t xml:space="preserve"> </w:t>
      </w:r>
      <w:r>
        <w:rPr>
          <w:sz w:val="24"/>
        </w:rPr>
        <w:t>is</w:t>
      </w:r>
      <w:r>
        <w:rPr>
          <w:spacing w:val="36"/>
          <w:sz w:val="24"/>
        </w:rPr>
        <w:t xml:space="preserve"> </w:t>
      </w:r>
      <w:r>
        <w:rPr>
          <w:sz w:val="24"/>
        </w:rPr>
        <w:t>obtained</w:t>
      </w:r>
      <w:r>
        <w:rPr>
          <w:spacing w:val="35"/>
          <w:sz w:val="24"/>
        </w:rPr>
        <w:t xml:space="preserve"> </w:t>
      </w:r>
      <w:r>
        <w:rPr>
          <w:sz w:val="24"/>
        </w:rPr>
        <w:t>by</w:t>
      </w:r>
      <w:r>
        <w:rPr>
          <w:spacing w:val="31"/>
          <w:sz w:val="24"/>
        </w:rPr>
        <w:t xml:space="preserve"> </w:t>
      </w:r>
      <w:r>
        <w:rPr>
          <w:sz w:val="24"/>
        </w:rPr>
        <w:t>adding</w:t>
      </w:r>
      <w:r>
        <w:rPr>
          <w:spacing w:val="33"/>
          <w:sz w:val="24"/>
        </w:rPr>
        <w:t xml:space="preserve"> </w:t>
      </w:r>
      <w:r>
        <w:rPr>
          <w:sz w:val="24"/>
        </w:rPr>
        <w:t>the</w:t>
      </w:r>
      <w:r>
        <w:rPr>
          <w:spacing w:val="35"/>
          <w:sz w:val="24"/>
        </w:rPr>
        <w:t xml:space="preserve"> </w:t>
      </w:r>
      <w:r>
        <w:rPr>
          <w:sz w:val="24"/>
        </w:rPr>
        <w:t>phase</w:t>
      </w:r>
      <w:r>
        <w:rPr>
          <w:spacing w:val="35"/>
          <w:sz w:val="24"/>
        </w:rPr>
        <w:t xml:space="preserve"> </w:t>
      </w:r>
      <w:r>
        <w:rPr>
          <w:sz w:val="24"/>
        </w:rPr>
        <w:t>of</w:t>
      </w:r>
      <w:r>
        <w:rPr>
          <w:spacing w:val="35"/>
          <w:sz w:val="24"/>
        </w:rPr>
        <w:t xml:space="preserve"> </w:t>
      </w:r>
      <w:r>
        <w:rPr>
          <w:sz w:val="24"/>
        </w:rPr>
        <w:t>the</w:t>
      </w:r>
      <w:r>
        <w:rPr>
          <w:spacing w:val="35"/>
          <w:sz w:val="24"/>
        </w:rPr>
        <w:t xml:space="preserve"> </w:t>
      </w:r>
      <w:r>
        <w:rPr>
          <w:sz w:val="24"/>
        </w:rPr>
        <w:t>input sinusoidal signal and the phase of G(jω) at ω</w:t>
      </w:r>
    </w:p>
    <w:p w:rsidR="002B25EF" w:rsidRDefault="00FE460B">
      <w:pPr>
        <w:pStyle w:val="BodyText"/>
        <w:spacing w:before="120"/>
        <w:ind w:left="768"/>
      </w:pPr>
      <w:r>
        <w:rPr>
          <w:spacing w:val="-2"/>
        </w:rPr>
        <w:t>Where,</w:t>
      </w:r>
    </w:p>
    <w:p w:rsidR="002B25EF" w:rsidRDefault="00FE460B">
      <w:pPr>
        <w:pStyle w:val="ListParagraph"/>
        <w:numPr>
          <w:ilvl w:val="0"/>
          <w:numId w:val="8"/>
        </w:numPr>
        <w:tabs>
          <w:tab w:val="left" w:pos="1440"/>
        </w:tabs>
        <w:spacing w:before="144"/>
        <w:ind w:left="1440"/>
        <w:rPr>
          <w:sz w:val="24"/>
        </w:rPr>
      </w:pPr>
      <w:r>
        <w:rPr>
          <w:b/>
          <w:sz w:val="24"/>
        </w:rPr>
        <w:t>A</w:t>
      </w:r>
      <w:r>
        <w:rPr>
          <w:b/>
          <w:spacing w:val="-2"/>
          <w:sz w:val="24"/>
        </w:rPr>
        <w:t xml:space="preserve"> </w:t>
      </w:r>
      <w:r>
        <w:rPr>
          <w:sz w:val="24"/>
        </w:rPr>
        <w:t>is the</w:t>
      </w:r>
      <w:r>
        <w:rPr>
          <w:spacing w:val="-1"/>
          <w:sz w:val="24"/>
        </w:rPr>
        <w:t xml:space="preserve"> </w:t>
      </w:r>
      <w:r>
        <w:rPr>
          <w:sz w:val="24"/>
        </w:rPr>
        <w:t>amplitude</w:t>
      </w:r>
      <w:r>
        <w:rPr>
          <w:spacing w:val="-1"/>
          <w:sz w:val="24"/>
        </w:rPr>
        <w:t xml:space="preserve"> </w:t>
      </w:r>
      <w:r>
        <w:rPr>
          <w:sz w:val="24"/>
        </w:rPr>
        <w:t xml:space="preserve">of the input sinusoidal </w:t>
      </w:r>
      <w:r>
        <w:rPr>
          <w:spacing w:val="-2"/>
          <w:sz w:val="24"/>
        </w:rPr>
        <w:t>signal.</w:t>
      </w:r>
    </w:p>
    <w:p w:rsidR="002B25EF" w:rsidRDefault="00FE460B">
      <w:pPr>
        <w:pStyle w:val="ListParagraph"/>
        <w:numPr>
          <w:ilvl w:val="0"/>
          <w:numId w:val="8"/>
        </w:numPr>
        <w:tabs>
          <w:tab w:val="left" w:pos="1440"/>
        </w:tabs>
        <w:spacing w:line="420" w:lineRule="atLeast"/>
        <w:ind w:left="768" w:right="4303" w:firstLine="360"/>
        <w:rPr>
          <w:sz w:val="24"/>
        </w:rPr>
      </w:pPr>
      <w:r>
        <w:rPr>
          <w:b/>
          <w:sz w:val="24"/>
        </w:rPr>
        <w:t>Ω</w:t>
      </w:r>
      <w:r>
        <w:rPr>
          <w:b/>
          <w:spacing w:val="-20"/>
          <w:sz w:val="24"/>
        </w:rPr>
        <w:t xml:space="preserve"> </w:t>
      </w:r>
      <w:r>
        <w:rPr>
          <w:sz w:val="24"/>
        </w:rPr>
        <w:t>is</w:t>
      </w:r>
      <w:r>
        <w:rPr>
          <w:spacing w:val="-8"/>
          <w:sz w:val="24"/>
        </w:rPr>
        <w:t xml:space="preserve"> </w:t>
      </w:r>
      <w:r>
        <w:rPr>
          <w:sz w:val="24"/>
        </w:rPr>
        <w:t>angular</w:t>
      </w:r>
      <w:r>
        <w:rPr>
          <w:spacing w:val="-5"/>
          <w:sz w:val="24"/>
        </w:rPr>
        <w:t xml:space="preserve"> </w:t>
      </w:r>
      <w:r>
        <w:rPr>
          <w:sz w:val="24"/>
        </w:rPr>
        <w:t>frequency</w:t>
      </w:r>
      <w:r>
        <w:rPr>
          <w:spacing w:val="-10"/>
          <w:sz w:val="24"/>
        </w:rPr>
        <w:t xml:space="preserve"> </w:t>
      </w:r>
      <w:r>
        <w:rPr>
          <w:sz w:val="24"/>
        </w:rPr>
        <w:t>of</w:t>
      </w:r>
      <w:r>
        <w:rPr>
          <w:spacing w:val="-4"/>
          <w:sz w:val="24"/>
        </w:rPr>
        <w:t xml:space="preserve"> </w:t>
      </w:r>
      <w:r>
        <w:rPr>
          <w:sz w:val="24"/>
        </w:rPr>
        <w:t>the</w:t>
      </w:r>
      <w:r>
        <w:rPr>
          <w:spacing w:val="-5"/>
          <w:sz w:val="24"/>
        </w:rPr>
        <w:t xml:space="preserve"> </w:t>
      </w:r>
      <w:r>
        <w:rPr>
          <w:sz w:val="24"/>
        </w:rPr>
        <w:t>input</w:t>
      </w:r>
      <w:r>
        <w:rPr>
          <w:spacing w:val="-5"/>
          <w:sz w:val="24"/>
        </w:rPr>
        <w:t xml:space="preserve"> </w:t>
      </w:r>
      <w:r>
        <w:rPr>
          <w:sz w:val="24"/>
        </w:rPr>
        <w:t>sinusoidal</w:t>
      </w:r>
      <w:r>
        <w:rPr>
          <w:spacing w:val="-5"/>
          <w:sz w:val="24"/>
        </w:rPr>
        <w:t xml:space="preserve"> </w:t>
      </w:r>
      <w:r>
        <w:rPr>
          <w:sz w:val="24"/>
        </w:rPr>
        <w:t>signal. We can write, angular frequency ω as shown below.</w:t>
      </w:r>
    </w:p>
    <w:p w:rsidR="002B25EF" w:rsidRDefault="00FE460B">
      <w:pPr>
        <w:pStyle w:val="BodyText"/>
        <w:ind w:left="5151"/>
      </w:pPr>
      <w:r>
        <w:rPr>
          <w:spacing w:val="-4"/>
        </w:rPr>
        <w:t>ω=2πf</w:t>
      </w:r>
    </w:p>
    <w:p w:rsidR="002B25EF" w:rsidRDefault="00FE460B">
      <w:pPr>
        <w:pStyle w:val="BodyText"/>
        <w:spacing w:before="240" w:line="276" w:lineRule="auto"/>
        <w:ind w:left="768" w:right="679"/>
        <w:rPr>
          <w:rFonts w:ascii="Arial MT"/>
        </w:rPr>
      </w:pPr>
      <w:r>
        <w:t>Here, f</w:t>
      </w:r>
      <w:r>
        <w:rPr>
          <w:spacing w:val="-3"/>
        </w:rPr>
        <w:t xml:space="preserve"> </w:t>
      </w:r>
      <w:r>
        <w:t>is</w:t>
      </w:r>
      <w:r>
        <w:rPr>
          <w:spacing w:val="40"/>
        </w:rPr>
        <w:t xml:space="preserve"> </w:t>
      </w:r>
      <w:r>
        <w:t>the</w:t>
      </w:r>
      <w:r>
        <w:rPr>
          <w:spacing w:val="40"/>
        </w:rPr>
        <w:t xml:space="preserve"> </w:t>
      </w:r>
      <w:r>
        <w:t>frequency</w:t>
      </w:r>
      <w:r>
        <w:rPr>
          <w:spacing w:val="40"/>
        </w:rPr>
        <w:t xml:space="preserve"> </w:t>
      </w:r>
      <w:r>
        <w:t>of</w:t>
      </w:r>
      <w:r>
        <w:rPr>
          <w:spacing w:val="40"/>
        </w:rPr>
        <w:t xml:space="preserve"> </w:t>
      </w:r>
      <w:r>
        <w:t>the</w:t>
      </w:r>
      <w:r>
        <w:rPr>
          <w:spacing w:val="40"/>
        </w:rPr>
        <w:t xml:space="preserve"> </w:t>
      </w:r>
      <w:r>
        <w:t>input</w:t>
      </w:r>
      <w:r>
        <w:rPr>
          <w:spacing w:val="40"/>
        </w:rPr>
        <w:t xml:space="preserve"> </w:t>
      </w:r>
      <w:r>
        <w:t>sinusoidal</w:t>
      </w:r>
      <w:r>
        <w:rPr>
          <w:spacing w:val="40"/>
        </w:rPr>
        <w:t xml:space="preserve"> </w:t>
      </w:r>
      <w:r>
        <w:t>signal.</w:t>
      </w:r>
      <w:r>
        <w:rPr>
          <w:spacing w:val="40"/>
        </w:rPr>
        <w:t xml:space="preserve"> </w:t>
      </w:r>
      <w:r>
        <w:t>Similarly,</w:t>
      </w:r>
      <w:r>
        <w:rPr>
          <w:spacing w:val="63"/>
        </w:rPr>
        <w:t xml:space="preserve"> </w:t>
      </w:r>
      <w:r>
        <w:t>you</w:t>
      </w:r>
      <w:r>
        <w:rPr>
          <w:spacing w:val="40"/>
        </w:rPr>
        <w:t xml:space="preserve"> </w:t>
      </w:r>
      <w:r>
        <w:t>can</w:t>
      </w:r>
      <w:r>
        <w:rPr>
          <w:spacing w:val="40"/>
        </w:rPr>
        <w:t xml:space="preserve"> </w:t>
      </w:r>
      <w:r>
        <w:t>follow</w:t>
      </w:r>
      <w:r>
        <w:rPr>
          <w:spacing w:val="40"/>
        </w:rPr>
        <w:t xml:space="preserve"> </w:t>
      </w:r>
      <w:r>
        <w:t>the</w:t>
      </w:r>
      <w:r>
        <w:rPr>
          <w:spacing w:val="40"/>
        </w:rPr>
        <w:t xml:space="preserve"> </w:t>
      </w:r>
      <w:r>
        <w:t>same</w:t>
      </w:r>
      <w:r>
        <w:rPr>
          <w:spacing w:val="40"/>
        </w:rPr>
        <w:t xml:space="preserve"> </w:t>
      </w:r>
      <w:r>
        <w:t>procedure for closed loop control system</w:t>
      </w:r>
      <w:r>
        <w:rPr>
          <w:rFonts w:ascii="Arial MT"/>
        </w:rPr>
        <w:t>.</w:t>
      </w:r>
    </w:p>
    <w:p w:rsidR="002B25EF" w:rsidRDefault="00FE460B">
      <w:pPr>
        <w:pStyle w:val="Heading4"/>
        <w:spacing w:before="206"/>
      </w:pPr>
      <w:bookmarkStart w:id="97" w:name="Correlation_between_time_and_frequency_r"/>
      <w:bookmarkEnd w:id="97"/>
      <w:r>
        <w:t>Correlation</w:t>
      </w:r>
      <w:r>
        <w:rPr>
          <w:spacing w:val="-6"/>
        </w:rPr>
        <w:t xml:space="preserve"> </w:t>
      </w:r>
      <w:r>
        <w:t>between</w:t>
      </w:r>
      <w:r>
        <w:rPr>
          <w:spacing w:val="-7"/>
        </w:rPr>
        <w:t xml:space="preserve"> </w:t>
      </w:r>
      <w:r>
        <w:t>time</w:t>
      </w:r>
      <w:r>
        <w:rPr>
          <w:spacing w:val="-3"/>
        </w:rPr>
        <w:t xml:space="preserve"> </w:t>
      </w:r>
      <w:r>
        <w:t>and</w:t>
      </w:r>
      <w:r>
        <w:rPr>
          <w:spacing w:val="-4"/>
        </w:rPr>
        <w:t xml:space="preserve"> </w:t>
      </w:r>
      <w:r>
        <w:t>frequency</w:t>
      </w:r>
      <w:r>
        <w:rPr>
          <w:spacing w:val="-4"/>
        </w:rPr>
        <w:t xml:space="preserve"> </w:t>
      </w:r>
      <w:r>
        <w:rPr>
          <w:spacing w:val="-2"/>
        </w:rPr>
        <w:t>response:</w:t>
      </w:r>
    </w:p>
    <w:p w:rsidR="002B25EF" w:rsidRDefault="00FE460B">
      <w:pPr>
        <w:pStyle w:val="BodyText"/>
        <w:spacing w:before="163" w:line="364" w:lineRule="auto"/>
        <w:ind w:left="768" w:right="679"/>
      </w:pPr>
      <w:r>
        <w:t>The</w:t>
      </w:r>
      <w:r>
        <w:rPr>
          <w:spacing w:val="-5"/>
        </w:rPr>
        <w:t xml:space="preserve"> </w:t>
      </w:r>
      <w:r>
        <w:t>frequency</w:t>
      </w:r>
      <w:r>
        <w:rPr>
          <w:spacing w:val="-8"/>
        </w:rPr>
        <w:t xml:space="preserve"> </w:t>
      </w:r>
      <w:r>
        <w:t>domain</w:t>
      </w:r>
      <w:r>
        <w:rPr>
          <w:spacing w:val="-3"/>
        </w:rPr>
        <w:t xml:space="preserve"> </w:t>
      </w:r>
      <w:r>
        <w:t>specifications</w:t>
      </w:r>
      <w:r>
        <w:rPr>
          <w:spacing w:val="-3"/>
        </w:rPr>
        <w:t xml:space="preserve"> </w:t>
      </w:r>
      <w:r>
        <w:t>are</w:t>
      </w:r>
      <w:r>
        <w:rPr>
          <w:spacing w:val="-3"/>
        </w:rPr>
        <w:t xml:space="preserve"> </w:t>
      </w:r>
      <w:r>
        <w:t>resonant</w:t>
      </w:r>
      <w:r>
        <w:rPr>
          <w:spacing w:val="-1"/>
        </w:rPr>
        <w:t xml:space="preserve"> </w:t>
      </w:r>
      <w:r>
        <w:t>peak,</w:t>
      </w:r>
      <w:r>
        <w:rPr>
          <w:spacing w:val="-3"/>
        </w:rPr>
        <w:t xml:space="preserve"> </w:t>
      </w:r>
      <w:r>
        <w:t>resonant</w:t>
      </w:r>
      <w:r>
        <w:rPr>
          <w:spacing w:val="-3"/>
        </w:rPr>
        <w:t xml:space="preserve"> </w:t>
      </w:r>
      <w:r>
        <w:t>frequency</w:t>
      </w:r>
      <w:r>
        <w:rPr>
          <w:spacing w:val="-6"/>
        </w:rPr>
        <w:t xml:space="preserve"> </w:t>
      </w:r>
      <w:r>
        <w:t>and</w:t>
      </w:r>
      <w:r>
        <w:rPr>
          <w:spacing w:val="-3"/>
        </w:rPr>
        <w:t xml:space="preserve"> </w:t>
      </w:r>
      <w:r>
        <w:t>bandwidth</w:t>
      </w:r>
      <w:r>
        <w:rPr>
          <w:rFonts w:ascii="Arial MT"/>
        </w:rPr>
        <w:t xml:space="preserve">. </w:t>
      </w:r>
      <w:r>
        <w:t>Consider the transfer function of the second order closed loop control system as,</w:t>
      </w:r>
    </w:p>
    <w:p w:rsidR="002B25EF" w:rsidRDefault="002B25EF">
      <w:pPr>
        <w:pStyle w:val="BodyText"/>
        <w:spacing w:line="364" w:lineRule="auto"/>
        <w:sectPr w:rsidR="002B25EF">
          <w:footerReference w:type="default" r:id="rId128"/>
          <w:pgSz w:w="11910" w:h="16840"/>
          <w:pgMar w:top="1360" w:right="360" w:bottom="280" w:left="720" w:header="0" w:footer="0" w:gutter="0"/>
          <w:cols w:space="720"/>
        </w:sectPr>
      </w:pPr>
    </w:p>
    <w:p w:rsidR="002B25EF" w:rsidRDefault="00FE460B">
      <w:pPr>
        <w:pStyle w:val="BodyText"/>
        <w:spacing w:before="82"/>
        <w:ind w:left="94"/>
        <w:jc w:val="center"/>
        <w:rPr>
          <w:position w:val="2"/>
        </w:rPr>
      </w:pPr>
      <w:r>
        <w:rPr>
          <w:position w:val="2"/>
        </w:rPr>
        <w:lastRenderedPageBreak/>
        <w:t>T(s)</w:t>
      </w:r>
      <w:r>
        <w:rPr>
          <w:spacing w:val="-3"/>
          <w:position w:val="2"/>
        </w:rPr>
        <w:t xml:space="preserve"> </w:t>
      </w:r>
      <w:r>
        <w:rPr>
          <w:position w:val="2"/>
        </w:rPr>
        <w:t>=</w:t>
      </w:r>
      <w:r>
        <w:rPr>
          <w:spacing w:val="-3"/>
          <w:position w:val="2"/>
        </w:rPr>
        <w:t xml:space="preserve"> </w:t>
      </w:r>
      <w:r>
        <w:rPr>
          <w:position w:val="2"/>
        </w:rPr>
        <w:t>C(s)/R(s)=ω</w:t>
      </w:r>
      <w:r>
        <w:rPr>
          <w:sz w:val="16"/>
        </w:rPr>
        <w:t>n</w:t>
      </w:r>
      <w:r>
        <w:rPr>
          <w:position w:val="11"/>
          <w:sz w:val="16"/>
        </w:rPr>
        <w:t>2</w:t>
      </w:r>
      <w:r>
        <w:rPr>
          <w:position w:val="2"/>
        </w:rPr>
        <w:t>/(</w:t>
      </w:r>
      <w:r>
        <w:rPr>
          <w:spacing w:val="-3"/>
          <w:position w:val="2"/>
        </w:rPr>
        <w:t xml:space="preserve"> </w:t>
      </w:r>
      <w:r>
        <w:rPr>
          <w:position w:val="2"/>
        </w:rPr>
        <w:t>s2+2ζω</w:t>
      </w:r>
      <w:r>
        <w:rPr>
          <w:sz w:val="16"/>
        </w:rPr>
        <w:t>n</w:t>
      </w:r>
      <w:r>
        <w:rPr>
          <w:position w:val="2"/>
        </w:rPr>
        <w:t>s+ω</w:t>
      </w:r>
      <w:r>
        <w:rPr>
          <w:sz w:val="16"/>
        </w:rPr>
        <w:t>n</w:t>
      </w:r>
      <w:r>
        <w:rPr>
          <w:position w:val="11"/>
          <w:sz w:val="16"/>
        </w:rPr>
        <w:t>2</w:t>
      </w:r>
      <w:r>
        <w:rPr>
          <w:spacing w:val="20"/>
          <w:position w:val="11"/>
          <w:sz w:val="16"/>
        </w:rPr>
        <w:t xml:space="preserve"> </w:t>
      </w:r>
      <w:r>
        <w:rPr>
          <w:spacing w:val="-10"/>
          <w:position w:val="2"/>
        </w:rPr>
        <w:t>)</w:t>
      </w:r>
    </w:p>
    <w:p w:rsidR="002B25EF" w:rsidRDefault="00FE460B">
      <w:pPr>
        <w:pStyle w:val="BodyText"/>
        <w:spacing w:before="237" w:line="270" w:lineRule="exact"/>
        <w:ind w:left="97" w:right="5606"/>
        <w:jc w:val="center"/>
        <w:rPr>
          <w:rFonts w:ascii="Arial MT" w:hAnsi="Arial MT"/>
        </w:rPr>
      </w:pPr>
      <w:r>
        <w:t>Substitute,</w:t>
      </w:r>
      <w:r>
        <w:rPr>
          <w:spacing w:val="-1"/>
        </w:rPr>
        <w:t xml:space="preserve"> </w:t>
      </w:r>
      <w:r>
        <w:t>s=</w:t>
      </w:r>
      <w:r>
        <w:rPr>
          <w:spacing w:val="-2"/>
        </w:rPr>
        <w:t xml:space="preserve"> </w:t>
      </w:r>
      <w:r>
        <w:t>jω in</w:t>
      </w:r>
      <w:r>
        <w:rPr>
          <w:spacing w:val="-1"/>
        </w:rPr>
        <w:t xml:space="preserve"> </w:t>
      </w:r>
      <w:r>
        <w:t>the</w:t>
      </w:r>
      <w:r>
        <w:rPr>
          <w:spacing w:val="-2"/>
        </w:rPr>
        <w:t xml:space="preserve"> </w:t>
      </w:r>
      <w:r>
        <w:t>above</w:t>
      </w:r>
      <w:r>
        <w:rPr>
          <w:spacing w:val="-1"/>
        </w:rPr>
        <w:t xml:space="preserve"> </w:t>
      </w:r>
      <w:r>
        <w:rPr>
          <w:spacing w:val="-2"/>
        </w:rPr>
        <w:t>equation</w:t>
      </w:r>
      <w:r>
        <w:rPr>
          <w:rFonts w:ascii="Arial MT" w:hAnsi="Arial MT"/>
          <w:spacing w:val="-2"/>
        </w:rPr>
        <w:t>.</w:t>
      </w:r>
    </w:p>
    <w:p w:rsidR="002B25EF" w:rsidRDefault="00FE460B">
      <w:pPr>
        <w:pStyle w:val="BodyText"/>
        <w:spacing w:line="304" w:lineRule="exact"/>
        <w:ind w:left="89"/>
        <w:jc w:val="center"/>
        <w:rPr>
          <w:position w:val="11"/>
          <w:sz w:val="16"/>
        </w:rPr>
      </w:pPr>
      <w:r>
        <w:rPr>
          <w:position w:val="2"/>
        </w:rPr>
        <w:t>T(jω)=</w:t>
      </w:r>
      <w:r>
        <w:rPr>
          <w:spacing w:val="-4"/>
          <w:position w:val="2"/>
        </w:rPr>
        <w:t xml:space="preserve"> </w:t>
      </w:r>
      <w:r>
        <w:rPr>
          <w:position w:val="2"/>
        </w:rPr>
        <w:t>ω</w:t>
      </w:r>
      <w:r>
        <w:rPr>
          <w:sz w:val="16"/>
        </w:rPr>
        <w:t>n</w:t>
      </w:r>
      <w:r>
        <w:rPr>
          <w:position w:val="11"/>
          <w:sz w:val="16"/>
        </w:rPr>
        <w:t>2</w:t>
      </w:r>
      <w:r>
        <w:rPr>
          <w:spacing w:val="19"/>
          <w:position w:val="11"/>
          <w:sz w:val="16"/>
        </w:rPr>
        <w:t xml:space="preserve"> </w:t>
      </w:r>
      <w:r>
        <w:rPr>
          <w:position w:val="2"/>
        </w:rPr>
        <w:t>/(jω)</w:t>
      </w:r>
      <w:r>
        <w:rPr>
          <w:position w:val="2"/>
          <w:vertAlign w:val="superscript"/>
        </w:rPr>
        <w:t>2</w:t>
      </w:r>
      <w:r>
        <w:rPr>
          <w:position w:val="2"/>
        </w:rPr>
        <w:t>+2ζω</w:t>
      </w:r>
      <w:r>
        <w:rPr>
          <w:sz w:val="16"/>
        </w:rPr>
        <w:t>n</w:t>
      </w:r>
      <w:r>
        <w:rPr>
          <w:position w:val="2"/>
        </w:rPr>
        <w:t>(jω)+</w:t>
      </w:r>
      <w:r>
        <w:rPr>
          <w:spacing w:val="-4"/>
          <w:position w:val="2"/>
        </w:rPr>
        <w:t xml:space="preserve"> </w:t>
      </w:r>
      <w:r>
        <w:rPr>
          <w:spacing w:val="-5"/>
          <w:position w:val="2"/>
        </w:rPr>
        <w:t>ω</w:t>
      </w:r>
      <w:r>
        <w:rPr>
          <w:spacing w:val="-5"/>
          <w:sz w:val="16"/>
        </w:rPr>
        <w:t>n</w:t>
      </w:r>
      <w:r>
        <w:rPr>
          <w:spacing w:val="-5"/>
          <w:position w:val="11"/>
          <w:sz w:val="16"/>
        </w:rPr>
        <w:t>2</w:t>
      </w:r>
    </w:p>
    <w:p w:rsidR="002B25EF" w:rsidRDefault="002B25EF">
      <w:pPr>
        <w:pStyle w:val="BodyText"/>
        <w:spacing w:before="10"/>
        <w:rPr>
          <w:sz w:val="11"/>
        </w:rPr>
      </w:pPr>
    </w:p>
    <w:p w:rsidR="002B25EF" w:rsidRDefault="002B25EF">
      <w:pPr>
        <w:pStyle w:val="BodyText"/>
        <w:rPr>
          <w:sz w:val="11"/>
        </w:rPr>
        <w:sectPr w:rsidR="002B25EF">
          <w:footerReference w:type="default" r:id="rId129"/>
          <w:pgSz w:w="11910" w:h="16840"/>
          <w:pgMar w:top="1320" w:right="360" w:bottom="280" w:left="720" w:header="0" w:footer="0" w:gutter="0"/>
          <w:cols w:space="720"/>
        </w:sectPr>
      </w:pPr>
    </w:p>
    <w:p w:rsidR="002B25EF" w:rsidRDefault="00FE460B">
      <w:pPr>
        <w:spacing w:before="73" w:line="122" w:lineRule="exact"/>
        <w:jc w:val="right"/>
        <w:rPr>
          <w:rFonts w:ascii="Cambria Math" w:eastAsia="Cambria Math"/>
          <w:sz w:val="16"/>
        </w:rPr>
      </w:pPr>
      <w:r>
        <w:rPr>
          <w:rFonts w:ascii="Cambria Math" w:eastAsia="Cambria Math"/>
          <w:spacing w:val="-5"/>
          <w:w w:val="110"/>
          <w:position w:val="-6"/>
          <w:sz w:val="19"/>
        </w:rPr>
        <w:lastRenderedPageBreak/>
        <w:t>𝜔</w:t>
      </w:r>
      <w:r>
        <w:rPr>
          <w:rFonts w:ascii="Cambria Math" w:eastAsia="Cambria Math"/>
          <w:spacing w:val="-5"/>
          <w:w w:val="110"/>
          <w:sz w:val="16"/>
        </w:rPr>
        <w:t>2</w:t>
      </w:r>
    </w:p>
    <w:p w:rsidR="002B25EF" w:rsidRDefault="00FE460B">
      <w:pPr>
        <w:tabs>
          <w:tab w:val="left" w:pos="2115"/>
        </w:tabs>
        <w:spacing w:before="75" w:line="120" w:lineRule="exact"/>
        <w:ind w:left="966"/>
        <w:rPr>
          <w:rFonts w:ascii="Cambria Math" w:eastAsia="Cambria Math"/>
          <w:sz w:val="19"/>
        </w:rPr>
      </w:pPr>
      <w:r>
        <w:br w:type="column"/>
      </w:r>
      <w:r>
        <w:rPr>
          <w:rFonts w:ascii="Cambria Math" w:eastAsia="Cambria Math"/>
          <w:spacing w:val="-5"/>
          <w:w w:val="105"/>
          <w:sz w:val="19"/>
        </w:rPr>
        <w:lastRenderedPageBreak/>
        <w:t>𝜔</w:t>
      </w:r>
      <w:r>
        <w:rPr>
          <w:rFonts w:ascii="Cambria Math" w:eastAsia="Cambria Math"/>
          <w:spacing w:val="-5"/>
          <w:w w:val="105"/>
          <w:position w:val="7"/>
          <w:sz w:val="16"/>
        </w:rPr>
        <w:t>2</w:t>
      </w:r>
      <w:r>
        <w:rPr>
          <w:rFonts w:ascii="Cambria Math" w:eastAsia="Cambria Math"/>
          <w:position w:val="7"/>
          <w:sz w:val="16"/>
        </w:rPr>
        <w:tab/>
      </w:r>
      <w:r>
        <w:rPr>
          <w:rFonts w:ascii="Cambria Math" w:eastAsia="Cambria Math"/>
          <w:spacing w:val="-10"/>
          <w:w w:val="105"/>
          <w:sz w:val="19"/>
        </w:rPr>
        <w:t>1</w:t>
      </w:r>
    </w:p>
    <w:p w:rsidR="002B25EF" w:rsidRDefault="002B25EF">
      <w:pPr>
        <w:spacing w:line="120" w:lineRule="exact"/>
        <w:rPr>
          <w:rFonts w:ascii="Cambria Math" w:eastAsia="Cambria Math"/>
          <w:sz w:val="19"/>
        </w:rPr>
        <w:sectPr w:rsidR="002B25EF">
          <w:type w:val="continuous"/>
          <w:pgSz w:w="11910" w:h="16840"/>
          <w:pgMar w:top="1360" w:right="360" w:bottom="280" w:left="720" w:header="0" w:footer="0" w:gutter="0"/>
          <w:cols w:num="2" w:space="720" w:equalWidth="0">
            <w:col w:w="4868" w:space="40"/>
            <w:col w:w="5922"/>
          </w:cols>
        </w:sectPr>
      </w:pPr>
    </w:p>
    <w:p w:rsidR="002B25EF" w:rsidRDefault="00FE460B">
      <w:pPr>
        <w:tabs>
          <w:tab w:val="left" w:pos="1919"/>
          <w:tab w:val="left" w:pos="2805"/>
          <w:tab w:val="left" w:pos="5129"/>
        </w:tabs>
        <w:spacing w:before="4" w:line="177" w:lineRule="exact"/>
        <w:ind w:left="123"/>
        <w:jc w:val="center"/>
        <w:rPr>
          <w:sz w:val="27"/>
        </w:rPr>
      </w:pPr>
      <w:r>
        <w:rPr>
          <w:rFonts w:ascii="Cambria Math" w:eastAsia="Cambria Math" w:hAnsi="Cambria Math"/>
          <w:w w:val="110"/>
          <w:sz w:val="24"/>
        </w:rPr>
        <w:lastRenderedPageBreak/>
        <w:t>⇒</w:t>
      </w:r>
      <w:r>
        <w:rPr>
          <w:w w:val="110"/>
          <w:sz w:val="24"/>
        </w:rPr>
        <w:t xml:space="preserve">T(jω)= </w:t>
      </w:r>
      <w:r>
        <w:rPr>
          <w:sz w:val="24"/>
          <w:u w:val="single"/>
        </w:rPr>
        <w:tab/>
      </w:r>
      <w:r>
        <w:rPr>
          <w:rFonts w:ascii="Cambria Math" w:eastAsia="Cambria Math" w:hAnsi="Cambria Math"/>
          <w:spacing w:val="-10"/>
          <w:w w:val="110"/>
          <w:sz w:val="24"/>
          <w:vertAlign w:val="superscript"/>
        </w:rPr>
        <w:t>𝑛</w:t>
      </w:r>
      <w:r>
        <w:rPr>
          <w:rFonts w:ascii="Cambria Math" w:eastAsia="Cambria Math" w:hAnsi="Cambria Math"/>
          <w:sz w:val="24"/>
        </w:rPr>
        <w:tab/>
      </w:r>
      <w:r>
        <w:rPr>
          <w:w w:val="110"/>
          <w:sz w:val="27"/>
        </w:rPr>
        <w:t>=</w:t>
      </w:r>
      <w:r>
        <w:rPr>
          <w:spacing w:val="-3"/>
          <w:w w:val="110"/>
          <w:sz w:val="27"/>
        </w:rPr>
        <w:t xml:space="preserve"> </w:t>
      </w:r>
      <w:r>
        <w:rPr>
          <w:spacing w:val="80"/>
          <w:w w:val="110"/>
          <w:sz w:val="27"/>
          <w:u w:val="single"/>
        </w:rPr>
        <w:t xml:space="preserve"> </w:t>
      </w:r>
      <w:r>
        <w:rPr>
          <w:rFonts w:ascii="Cambria Math" w:eastAsia="Cambria Math" w:hAnsi="Cambria Math"/>
          <w:w w:val="110"/>
          <w:sz w:val="27"/>
          <w:u w:val="single"/>
          <w:vertAlign w:val="superscript"/>
        </w:rPr>
        <w:t>𝑛</w:t>
      </w:r>
      <w:r>
        <w:rPr>
          <w:rFonts w:ascii="Cambria Math" w:eastAsia="Cambria Math" w:hAnsi="Cambria Math"/>
          <w:w w:val="110"/>
          <w:sz w:val="27"/>
        </w:rPr>
        <w:t xml:space="preserve"> </w:t>
      </w:r>
      <w:r>
        <w:rPr>
          <w:sz w:val="27"/>
          <w:u w:val="single"/>
        </w:rPr>
        <w:tab/>
      </w:r>
    </w:p>
    <w:p w:rsidR="002B25EF" w:rsidRDefault="002B25EF">
      <w:pPr>
        <w:spacing w:line="177" w:lineRule="exact"/>
        <w:jc w:val="center"/>
        <w:rPr>
          <w:sz w:val="27"/>
        </w:rPr>
        <w:sectPr w:rsidR="002B25EF">
          <w:type w:val="continuous"/>
          <w:pgSz w:w="11910" w:h="16840"/>
          <w:pgMar w:top="1360" w:right="360" w:bottom="280" w:left="720" w:header="0" w:footer="0" w:gutter="0"/>
          <w:cols w:space="720"/>
        </w:sectPr>
      </w:pPr>
    </w:p>
    <w:p w:rsidR="002B25EF" w:rsidRDefault="00FE460B">
      <w:pPr>
        <w:spacing w:line="137" w:lineRule="exact"/>
        <w:jc w:val="right"/>
        <w:rPr>
          <w:rFonts w:ascii="Cambria Math" w:eastAsia="Cambria Math" w:hAnsi="Cambria Math"/>
          <w:position w:val="7"/>
          <w:sz w:val="16"/>
        </w:rPr>
      </w:pPr>
      <w:r>
        <w:rPr>
          <w:rFonts w:ascii="Cambria Math" w:eastAsia="Cambria Math" w:hAnsi="Cambria Math"/>
          <w:spacing w:val="-2"/>
          <w:w w:val="110"/>
          <w:sz w:val="19"/>
        </w:rPr>
        <w:lastRenderedPageBreak/>
        <w:t>−𝜔</w:t>
      </w:r>
      <w:r>
        <w:rPr>
          <w:rFonts w:ascii="Cambria Math" w:eastAsia="Cambria Math" w:hAnsi="Cambria Math"/>
          <w:spacing w:val="-2"/>
          <w:w w:val="110"/>
          <w:position w:val="6"/>
          <w:sz w:val="16"/>
        </w:rPr>
        <w:t>2</w:t>
      </w:r>
      <w:r>
        <w:rPr>
          <w:rFonts w:ascii="Cambria Math" w:eastAsia="Cambria Math" w:hAnsi="Cambria Math"/>
          <w:spacing w:val="-2"/>
          <w:w w:val="110"/>
          <w:sz w:val="19"/>
        </w:rPr>
        <w:t>+2𝑗ζωω</w:t>
      </w:r>
      <w:r>
        <w:rPr>
          <w:rFonts w:ascii="Cambria Math" w:eastAsia="Cambria Math" w:hAnsi="Cambria Math"/>
          <w:spacing w:val="-2"/>
          <w:w w:val="110"/>
          <w:position w:val="-3"/>
          <w:sz w:val="16"/>
        </w:rPr>
        <w:t>𝑛</w:t>
      </w:r>
      <w:r>
        <w:rPr>
          <w:rFonts w:ascii="Cambria Math" w:eastAsia="Cambria Math" w:hAnsi="Cambria Math"/>
          <w:spacing w:val="-2"/>
          <w:w w:val="110"/>
          <w:sz w:val="19"/>
        </w:rPr>
        <w:t>+ω</w:t>
      </w:r>
      <w:r>
        <w:rPr>
          <w:rFonts w:ascii="Cambria Math" w:eastAsia="Cambria Math" w:hAnsi="Cambria Math"/>
          <w:spacing w:val="-2"/>
          <w:w w:val="110"/>
          <w:position w:val="7"/>
          <w:sz w:val="16"/>
        </w:rPr>
        <w:t>2</w:t>
      </w:r>
    </w:p>
    <w:p w:rsidR="002B25EF" w:rsidRDefault="00FE460B">
      <w:pPr>
        <w:spacing w:line="137" w:lineRule="exact"/>
        <w:ind w:left="272"/>
        <w:rPr>
          <w:rFonts w:ascii="Cambria Math" w:eastAsia="Cambria Math"/>
          <w:sz w:val="16"/>
        </w:rPr>
      </w:pPr>
      <w:r>
        <w:br w:type="column"/>
      </w:r>
      <w:r>
        <w:rPr>
          <w:rFonts w:ascii="Cambria Math" w:eastAsia="Cambria Math"/>
          <w:spacing w:val="-5"/>
          <w:w w:val="110"/>
          <w:position w:val="-6"/>
          <w:sz w:val="19"/>
        </w:rPr>
        <w:lastRenderedPageBreak/>
        <w:t>𝜔</w:t>
      </w:r>
      <w:r>
        <w:rPr>
          <w:rFonts w:ascii="Cambria Math" w:eastAsia="Cambria Math"/>
          <w:spacing w:val="-5"/>
          <w:w w:val="110"/>
          <w:sz w:val="16"/>
        </w:rPr>
        <w:t>2</w:t>
      </w:r>
    </w:p>
    <w:p w:rsidR="002B25EF" w:rsidRDefault="00FE460B">
      <w:pPr>
        <w:tabs>
          <w:tab w:val="left" w:pos="1174"/>
        </w:tabs>
        <w:spacing w:line="137" w:lineRule="exact"/>
        <w:ind w:left="281"/>
        <w:rPr>
          <w:rFonts w:ascii="Cambria Math" w:eastAsia="Cambria Math" w:hAnsi="Cambria Math"/>
          <w:sz w:val="16"/>
        </w:rPr>
      </w:pPr>
      <w:r>
        <w:br w:type="column"/>
      </w:r>
      <w:r>
        <w:rPr>
          <w:rFonts w:ascii="Cambria Math" w:eastAsia="Cambria Math" w:hAnsi="Cambria Math"/>
          <w:spacing w:val="-24"/>
          <w:sz w:val="16"/>
          <w:u w:val="single"/>
        </w:rPr>
        <w:lastRenderedPageBreak/>
        <w:t xml:space="preserve"> </w:t>
      </w:r>
      <w:r>
        <w:rPr>
          <w:rFonts w:ascii="Cambria Math" w:eastAsia="Cambria Math" w:hAnsi="Cambria Math"/>
          <w:spacing w:val="-5"/>
          <w:w w:val="115"/>
          <w:sz w:val="16"/>
          <w:u w:val="single"/>
        </w:rPr>
        <w:t>𝜔</w:t>
      </w:r>
      <w:r>
        <w:rPr>
          <w:rFonts w:ascii="Cambria Math" w:eastAsia="Cambria Math" w:hAnsi="Cambria Math"/>
          <w:spacing w:val="-5"/>
          <w:w w:val="115"/>
          <w:position w:val="5"/>
          <w:sz w:val="16"/>
          <w:u w:val="single"/>
        </w:rPr>
        <w:t>2</w:t>
      </w:r>
      <w:r>
        <w:rPr>
          <w:rFonts w:ascii="Cambria Math" w:eastAsia="Cambria Math" w:hAnsi="Cambria Math"/>
          <w:position w:val="5"/>
          <w:sz w:val="16"/>
        </w:rPr>
        <w:tab/>
      </w:r>
      <w:r>
        <w:rPr>
          <w:rFonts w:ascii="Cambria Math" w:eastAsia="Cambria Math" w:hAnsi="Cambria Math"/>
          <w:w w:val="115"/>
          <w:sz w:val="16"/>
          <w:u w:val="single"/>
        </w:rPr>
        <w:t xml:space="preserve"> ω</w:t>
      </w:r>
      <w:r>
        <w:rPr>
          <w:rFonts w:ascii="Cambria Math" w:eastAsia="Cambria Math" w:hAnsi="Cambria Math"/>
          <w:spacing w:val="40"/>
          <w:w w:val="115"/>
          <w:sz w:val="16"/>
          <w:u w:val="single"/>
        </w:rPr>
        <w:t xml:space="preserve"> </w:t>
      </w:r>
    </w:p>
    <w:p w:rsidR="002B25EF" w:rsidRDefault="002B25EF">
      <w:pPr>
        <w:spacing w:line="137" w:lineRule="exact"/>
        <w:rPr>
          <w:rFonts w:ascii="Cambria Math" w:eastAsia="Cambria Math" w:hAnsi="Cambria Math"/>
          <w:sz w:val="16"/>
        </w:rPr>
        <w:sectPr w:rsidR="002B25EF">
          <w:type w:val="continuous"/>
          <w:pgSz w:w="11910" w:h="16840"/>
          <w:pgMar w:top="1360" w:right="360" w:bottom="280" w:left="720" w:header="0" w:footer="0" w:gutter="0"/>
          <w:cols w:num="3" w:space="720" w:equalWidth="0">
            <w:col w:w="5562" w:space="40"/>
            <w:col w:w="527" w:space="39"/>
            <w:col w:w="4662"/>
          </w:cols>
        </w:sectPr>
      </w:pPr>
    </w:p>
    <w:p w:rsidR="002B25EF" w:rsidRDefault="00C2202E">
      <w:pPr>
        <w:tabs>
          <w:tab w:val="left" w:pos="561"/>
          <w:tab w:val="left" w:pos="2138"/>
        </w:tabs>
        <w:spacing w:line="171" w:lineRule="exact"/>
        <w:jc w:val="right"/>
        <w:rPr>
          <w:rFonts w:ascii="Cambria Math" w:eastAsia="Cambria Math" w:hAnsi="Cambria Math"/>
          <w:sz w:val="19"/>
        </w:rPr>
      </w:pPr>
      <w:r>
        <w:rPr>
          <w:rFonts w:ascii="Cambria Math" w:eastAsia="Cambria Math" w:hAnsi="Cambria Math"/>
          <w:sz w:val="19"/>
        </w:rPr>
        <w:lastRenderedPageBreak/>
        <w:pict>
          <v:rect id="docshape243" o:spid="_x0000_s2171" style="position:absolute;left:0;text-align:left;margin-left:365.6pt;margin-top:5.9pt;width:4.8pt;height:4.7pt;z-index:-18176512;mso-position-horizontal-relative:page" stroked="f">
            <w10:wrap anchorx="page"/>
          </v:rect>
        </w:pict>
      </w:r>
      <w:r w:rsidR="00FE460B">
        <w:rPr>
          <w:rFonts w:ascii="Cambria Math" w:eastAsia="Cambria Math" w:hAnsi="Cambria Math"/>
          <w:spacing w:val="-10"/>
          <w:w w:val="115"/>
          <w:position w:val="2"/>
          <w:sz w:val="16"/>
        </w:rPr>
        <w:t>𝑛</w:t>
      </w:r>
      <w:r w:rsidR="00FE460B">
        <w:rPr>
          <w:rFonts w:ascii="Cambria Math" w:eastAsia="Cambria Math" w:hAnsi="Cambria Math"/>
          <w:position w:val="2"/>
          <w:sz w:val="16"/>
        </w:rPr>
        <w:tab/>
      </w:r>
      <w:r w:rsidR="00FE460B">
        <w:rPr>
          <w:rFonts w:ascii="Cambria Math" w:eastAsia="Cambria Math" w:hAnsi="Cambria Math"/>
          <w:w w:val="115"/>
          <w:position w:val="2"/>
          <w:sz w:val="16"/>
        </w:rPr>
        <w:t>𝑛</w:t>
      </w:r>
      <w:r w:rsidR="00FE460B">
        <w:rPr>
          <w:rFonts w:ascii="Cambria Math" w:eastAsia="Cambria Math" w:hAnsi="Cambria Math"/>
          <w:spacing w:val="24"/>
          <w:w w:val="115"/>
          <w:position w:val="2"/>
          <w:sz w:val="16"/>
        </w:rPr>
        <w:t xml:space="preserve"> </w:t>
      </w:r>
      <w:r w:rsidR="00FE460B">
        <w:rPr>
          <w:rFonts w:ascii="Cambria Math" w:eastAsia="Cambria Math" w:hAnsi="Cambria Math"/>
          <w:w w:val="115"/>
          <w:sz w:val="19"/>
        </w:rPr>
        <w:t>(−</w:t>
      </w:r>
      <w:r w:rsidR="00FE460B">
        <w:rPr>
          <w:rFonts w:ascii="Cambria Math" w:eastAsia="Cambria Math" w:hAnsi="Cambria Math"/>
          <w:spacing w:val="65"/>
          <w:w w:val="150"/>
          <w:sz w:val="19"/>
        </w:rPr>
        <w:t xml:space="preserve"> </w:t>
      </w:r>
      <w:r w:rsidR="00FE460B">
        <w:rPr>
          <w:rFonts w:ascii="Cambria Math" w:eastAsia="Cambria Math" w:hAnsi="Cambria Math"/>
          <w:w w:val="115"/>
          <w:position w:val="-5"/>
          <w:sz w:val="16"/>
        </w:rPr>
        <w:t>2</w:t>
      </w:r>
      <w:r w:rsidR="00FE460B">
        <w:rPr>
          <w:rFonts w:ascii="Cambria Math" w:eastAsia="Cambria Math" w:hAnsi="Cambria Math"/>
          <w:spacing w:val="-16"/>
          <w:w w:val="115"/>
          <w:position w:val="-5"/>
          <w:sz w:val="16"/>
        </w:rPr>
        <w:t xml:space="preserve"> </w:t>
      </w:r>
      <w:r w:rsidR="00FE460B">
        <w:rPr>
          <w:rFonts w:ascii="Cambria Math" w:eastAsia="Cambria Math" w:hAnsi="Cambria Math"/>
          <w:spacing w:val="-2"/>
          <w:w w:val="115"/>
          <w:sz w:val="19"/>
        </w:rPr>
        <w:t>)+2𝑗𝜁(</w:t>
      </w:r>
      <w:r w:rsidR="00FE460B">
        <w:rPr>
          <w:rFonts w:ascii="Cambria Math" w:eastAsia="Cambria Math" w:hAnsi="Cambria Math"/>
          <w:sz w:val="19"/>
        </w:rPr>
        <w:tab/>
      </w:r>
      <w:r w:rsidR="00FE460B">
        <w:rPr>
          <w:rFonts w:ascii="Cambria Math" w:eastAsia="Cambria Math" w:hAnsi="Cambria Math"/>
          <w:spacing w:val="-5"/>
          <w:w w:val="115"/>
          <w:sz w:val="19"/>
        </w:rPr>
        <w:t>)+1</w:t>
      </w:r>
    </w:p>
    <w:p w:rsidR="002B25EF" w:rsidRDefault="00C2202E">
      <w:pPr>
        <w:tabs>
          <w:tab w:val="left" w:pos="892"/>
        </w:tabs>
        <w:spacing w:line="144" w:lineRule="exact"/>
        <w:ind w:right="344"/>
        <w:jc w:val="right"/>
        <w:rPr>
          <w:rFonts w:ascii="Cambria Math" w:eastAsia="Cambria Math" w:hAnsi="Cambria Math"/>
          <w:sz w:val="16"/>
        </w:rPr>
      </w:pPr>
      <w:r>
        <w:rPr>
          <w:rFonts w:ascii="Cambria Math" w:eastAsia="Cambria Math" w:hAnsi="Cambria Math"/>
          <w:sz w:val="16"/>
        </w:rPr>
        <w:pict>
          <v:shape id="docshape244" o:spid="_x0000_s2170" type="#_x0000_t202" style="position:absolute;left:0;text-align:left;margin-left:365.6pt;margin-top:1.05pt;width:5.7pt;height:8.05pt;z-index:-18172416;mso-position-horizontal-relative:page" filled="f" stroked="f">
            <v:textbox inset="0,0,0,0">
              <w:txbxContent>
                <w:p w:rsidR="002B25EF" w:rsidRDefault="00FE460B">
                  <w:pPr>
                    <w:spacing w:line="161" w:lineRule="exact"/>
                    <w:rPr>
                      <w:rFonts w:ascii="Cambria Math" w:eastAsia="Cambria Math"/>
                      <w:sz w:val="16"/>
                    </w:rPr>
                  </w:pPr>
                  <w:r>
                    <w:rPr>
                      <w:rFonts w:ascii="Cambria Math" w:eastAsia="Cambria Math"/>
                      <w:spacing w:val="-10"/>
                      <w:w w:val="120"/>
                      <w:sz w:val="16"/>
                    </w:rPr>
                    <w:t>𝑛</w:t>
                  </w:r>
                </w:p>
              </w:txbxContent>
            </v:textbox>
            <w10:wrap anchorx="page"/>
          </v:shape>
        </w:pict>
      </w:r>
      <w:r w:rsidR="00FE460B">
        <w:rPr>
          <w:rFonts w:ascii="Cambria Math" w:eastAsia="Cambria Math" w:hAnsi="Cambria Math"/>
          <w:spacing w:val="-10"/>
          <w:w w:val="120"/>
          <w:position w:val="1"/>
          <w:sz w:val="16"/>
        </w:rPr>
        <w:t>𝜔</w:t>
      </w:r>
      <w:r w:rsidR="00FE460B">
        <w:rPr>
          <w:rFonts w:ascii="Cambria Math" w:eastAsia="Cambria Math" w:hAnsi="Cambria Math"/>
          <w:position w:val="1"/>
          <w:sz w:val="16"/>
        </w:rPr>
        <w:tab/>
      </w:r>
      <w:r w:rsidR="00FE460B">
        <w:rPr>
          <w:rFonts w:ascii="Cambria Math" w:eastAsia="Cambria Math" w:hAnsi="Cambria Math"/>
          <w:spacing w:val="-5"/>
          <w:w w:val="120"/>
          <w:position w:val="3"/>
          <w:sz w:val="16"/>
        </w:rPr>
        <w:t>ω</w:t>
      </w:r>
      <w:r w:rsidR="00FE460B">
        <w:rPr>
          <w:rFonts w:ascii="Cambria Math" w:eastAsia="Cambria Math" w:hAnsi="Cambria Math"/>
          <w:spacing w:val="-5"/>
          <w:w w:val="120"/>
          <w:sz w:val="16"/>
        </w:rPr>
        <w:t>𝑛</w:t>
      </w:r>
    </w:p>
    <w:p w:rsidR="002B25EF" w:rsidRDefault="00FE460B">
      <w:pPr>
        <w:tabs>
          <w:tab w:val="right" w:pos="5558"/>
        </w:tabs>
        <w:spacing w:before="310" w:line="177" w:lineRule="exact"/>
        <w:ind w:left="3658"/>
        <w:rPr>
          <w:rFonts w:ascii="Cambria Math" w:hAnsi="Cambria Math"/>
          <w:sz w:val="27"/>
        </w:rPr>
      </w:pPr>
      <w:r>
        <w:rPr>
          <w:rFonts w:ascii="Cambria Math" w:hAnsi="Cambria Math"/>
          <w:spacing w:val="-2"/>
          <w:sz w:val="27"/>
        </w:rPr>
        <w:t>⇒</w:t>
      </w:r>
      <w:r>
        <w:rPr>
          <w:spacing w:val="-2"/>
          <w:sz w:val="24"/>
        </w:rPr>
        <w:t>T(jω)</w:t>
      </w:r>
      <w:r>
        <w:rPr>
          <w:spacing w:val="-2"/>
          <w:sz w:val="27"/>
        </w:rPr>
        <w:t>=</w:t>
      </w:r>
      <w:r>
        <w:rPr>
          <w:sz w:val="27"/>
        </w:rPr>
        <w:tab/>
      </w:r>
      <w:r>
        <w:rPr>
          <w:rFonts w:ascii="Cambria Math" w:hAnsi="Cambria Math"/>
          <w:spacing w:val="-10"/>
          <w:sz w:val="27"/>
          <w:vertAlign w:val="superscript"/>
        </w:rPr>
        <w:t>1</w:t>
      </w:r>
    </w:p>
    <w:p w:rsidR="002B25EF" w:rsidRDefault="00C2202E">
      <w:pPr>
        <w:pStyle w:val="BodyText"/>
        <w:spacing w:line="20" w:lineRule="exact"/>
        <w:ind w:left="4709"/>
        <w:rPr>
          <w:rFonts w:ascii="Cambria Math"/>
          <w:sz w:val="2"/>
        </w:rPr>
      </w:pPr>
      <w:r>
        <w:rPr>
          <w:rFonts w:ascii="Cambria Math"/>
          <w:sz w:val="2"/>
        </w:rPr>
      </w:r>
      <w:r>
        <w:rPr>
          <w:rFonts w:ascii="Cambria Math"/>
          <w:sz w:val="2"/>
        </w:rPr>
        <w:pict>
          <v:group id="docshapegroup245" o:spid="_x0000_s2168" style="width:79.5pt;height:.85pt;mso-position-horizontal-relative:char;mso-position-vertical-relative:line" coordsize="1590,17">
            <v:rect id="docshape246" o:spid="_x0000_s2169" style="position:absolute;width:1590;height:17" fillcolor="black" stroked="f"/>
            <w10:wrap type="none"/>
            <w10:anchorlock/>
          </v:group>
        </w:pict>
      </w:r>
    </w:p>
    <w:p w:rsidR="002B25EF" w:rsidRDefault="00FE460B">
      <w:pPr>
        <w:rPr>
          <w:rFonts w:ascii="Cambria Math"/>
          <w:sz w:val="24"/>
        </w:rPr>
      </w:pPr>
      <w:r>
        <w:br w:type="column"/>
      </w:r>
    </w:p>
    <w:p w:rsidR="002B25EF" w:rsidRDefault="002B25EF">
      <w:pPr>
        <w:pStyle w:val="BodyText"/>
        <w:spacing w:before="94"/>
        <w:rPr>
          <w:rFonts w:ascii="Cambria Math"/>
        </w:rPr>
      </w:pPr>
    </w:p>
    <w:p w:rsidR="002B25EF" w:rsidRDefault="00FE460B">
      <w:pPr>
        <w:pStyle w:val="BodyText"/>
        <w:spacing w:line="145" w:lineRule="exact"/>
        <w:ind w:right="170"/>
        <w:jc w:val="center"/>
      </w:pPr>
      <w:r>
        <w:rPr>
          <w:spacing w:val="-5"/>
        </w:rPr>
        <w:t>(4)</w:t>
      </w:r>
    </w:p>
    <w:p w:rsidR="002B25EF" w:rsidRDefault="002B25EF">
      <w:pPr>
        <w:pStyle w:val="BodyText"/>
        <w:spacing w:line="145" w:lineRule="exact"/>
        <w:jc w:val="center"/>
        <w:sectPr w:rsidR="002B25EF">
          <w:type w:val="continuous"/>
          <w:pgSz w:w="11910" w:h="16840"/>
          <w:pgMar w:top="1360" w:right="360" w:bottom="280" w:left="720" w:header="0" w:footer="0" w:gutter="0"/>
          <w:cols w:num="2" w:space="720" w:equalWidth="0">
            <w:col w:w="7945" w:space="40"/>
            <w:col w:w="2845"/>
          </w:cols>
        </w:sectPr>
      </w:pPr>
    </w:p>
    <w:p w:rsidR="002B25EF" w:rsidRDefault="00FE460B">
      <w:pPr>
        <w:spacing w:line="204" w:lineRule="exact"/>
        <w:ind w:left="184"/>
        <w:jc w:val="center"/>
        <w:rPr>
          <w:rFonts w:ascii="Cambria Math" w:eastAsia="Cambria Math" w:hAnsi="Cambria Math"/>
          <w:sz w:val="19"/>
        </w:rPr>
      </w:pPr>
      <w:r>
        <w:rPr>
          <w:rFonts w:ascii="Cambria Math" w:eastAsia="Cambria Math" w:hAnsi="Cambria Math"/>
          <w:w w:val="110"/>
          <w:sz w:val="19"/>
        </w:rPr>
        <w:lastRenderedPageBreak/>
        <w:t>(1−</w:t>
      </w:r>
      <w:r>
        <w:rPr>
          <w:rFonts w:ascii="Cambria Math" w:eastAsia="Cambria Math" w:hAnsi="Cambria Math"/>
          <w:spacing w:val="-26"/>
          <w:w w:val="110"/>
          <w:position w:val="11"/>
          <w:sz w:val="16"/>
          <w:u w:val="single"/>
        </w:rPr>
        <w:t xml:space="preserve"> </w:t>
      </w:r>
      <w:r>
        <w:rPr>
          <w:rFonts w:ascii="Cambria Math" w:eastAsia="Cambria Math" w:hAnsi="Cambria Math"/>
          <w:w w:val="110"/>
          <w:position w:val="11"/>
          <w:sz w:val="16"/>
          <w:u w:val="single"/>
        </w:rPr>
        <w:t>𝜔</w:t>
      </w:r>
      <w:r>
        <w:rPr>
          <w:rFonts w:ascii="Cambria Math" w:eastAsia="Cambria Math" w:hAnsi="Cambria Math"/>
          <w:w w:val="110"/>
          <w:position w:val="16"/>
          <w:sz w:val="16"/>
          <w:u w:val="single"/>
        </w:rPr>
        <w:t>2</w:t>
      </w:r>
      <w:r>
        <w:rPr>
          <w:rFonts w:ascii="Cambria Math" w:eastAsia="Cambria Math" w:hAnsi="Cambria Math"/>
          <w:w w:val="110"/>
          <w:sz w:val="19"/>
        </w:rPr>
        <w:t>)+𝑗2(</w:t>
      </w:r>
      <w:r>
        <w:rPr>
          <w:rFonts w:ascii="Cambria Math" w:eastAsia="Cambria Math" w:hAnsi="Cambria Math"/>
          <w:spacing w:val="29"/>
          <w:w w:val="110"/>
          <w:position w:val="11"/>
          <w:sz w:val="16"/>
          <w:u w:val="single"/>
        </w:rPr>
        <w:t xml:space="preserve"> </w:t>
      </w:r>
      <w:r>
        <w:rPr>
          <w:rFonts w:ascii="Cambria Math" w:eastAsia="Cambria Math" w:hAnsi="Cambria Math"/>
          <w:w w:val="110"/>
          <w:position w:val="11"/>
          <w:sz w:val="16"/>
          <w:u w:val="single"/>
        </w:rPr>
        <w:t>ω</w:t>
      </w:r>
      <w:r>
        <w:rPr>
          <w:rFonts w:ascii="Cambria Math" w:eastAsia="Cambria Math" w:hAnsi="Cambria Math"/>
          <w:spacing w:val="30"/>
          <w:w w:val="110"/>
          <w:position w:val="11"/>
          <w:sz w:val="16"/>
          <w:u w:val="single"/>
        </w:rPr>
        <w:t xml:space="preserve"> </w:t>
      </w:r>
      <w:r>
        <w:rPr>
          <w:rFonts w:ascii="Cambria Math" w:eastAsia="Cambria Math" w:hAnsi="Cambria Math"/>
          <w:spacing w:val="-10"/>
          <w:w w:val="110"/>
          <w:sz w:val="19"/>
        </w:rPr>
        <w:t>)</w:t>
      </w:r>
    </w:p>
    <w:p w:rsidR="002B25EF" w:rsidRDefault="00C2202E">
      <w:pPr>
        <w:tabs>
          <w:tab w:val="left" w:pos="5946"/>
        </w:tabs>
        <w:spacing w:line="196" w:lineRule="auto"/>
        <w:ind w:left="5194"/>
        <w:rPr>
          <w:rFonts w:ascii="Cambria Math" w:eastAsia="Cambria Math" w:hAnsi="Cambria Math"/>
          <w:position w:val="-6"/>
          <w:sz w:val="16"/>
        </w:rPr>
      </w:pPr>
      <w:r>
        <w:rPr>
          <w:rFonts w:ascii="Cambria Math" w:eastAsia="Cambria Math" w:hAnsi="Cambria Math"/>
          <w:position w:val="-6"/>
          <w:sz w:val="16"/>
        </w:rPr>
        <w:pict>
          <v:rect id="docshape247" o:spid="_x0000_s2167" style="position:absolute;left:0;text-align:left;margin-left:295.75pt;margin-top:1.55pt;width:4.8pt;height:4.7pt;z-index:-18176000;mso-position-horizontal-relative:page" stroked="f">
            <w10:wrap anchorx="page"/>
          </v:rect>
        </w:pict>
      </w:r>
      <w:r>
        <w:rPr>
          <w:rFonts w:ascii="Cambria Math" w:eastAsia="Cambria Math" w:hAnsi="Cambria Math"/>
          <w:position w:val="-6"/>
          <w:sz w:val="16"/>
        </w:rPr>
        <w:pict>
          <v:shape id="docshape248" o:spid="_x0000_s2166" type="#_x0000_t202" style="position:absolute;left:0;text-align:left;margin-left:288.65pt;margin-top:3pt;width:7.05pt;height:8.05pt;z-index:15878656;mso-position-horizontal-relative:page" filled="f" stroked="f">
            <v:textbox inset="0,0,0,0">
              <w:txbxContent>
                <w:p w:rsidR="002B25EF" w:rsidRDefault="00FE460B">
                  <w:pPr>
                    <w:spacing w:line="161" w:lineRule="exact"/>
                    <w:rPr>
                      <w:rFonts w:ascii="Cambria Math" w:eastAsia="Cambria Math"/>
                      <w:sz w:val="16"/>
                    </w:rPr>
                  </w:pPr>
                  <w:r>
                    <w:rPr>
                      <w:rFonts w:ascii="Cambria Math" w:eastAsia="Cambria Math"/>
                      <w:spacing w:val="-10"/>
                      <w:w w:val="120"/>
                      <w:sz w:val="16"/>
                    </w:rPr>
                    <w:t>𝜔</w:t>
                  </w:r>
                </w:p>
              </w:txbxContent>
            </v:textbox>
            <w10:wrap anchorx="page"/>
          </v:shape>
        </w:pict>
      </w:r>
      <w:r>
        <w:rPr>
          <w:rFonts w:ascii="Cambria Math" w:eastAsia="Cambria Math" w:hAnsi="Cambria Math"/>
          <w:position w:val="-6"/>
          <w:sz w:val="16"/>
        </w:rPr>
        <w:pict>
          <v:shape id="docshape249" o:spid="_x0000_s2165" type="#_x0000_t202" style="position:absolute;left:0;text-align:left;margin-left:295.75pt;margin-top:5.3pt;width:5.7pt;height:8.05pt;z-index:-18170880;mso-position-horizontal-relative:page" filled="f" stroked="f">
            <v:textbox inset="0,0,0,0">
              <w:txbxContent>
                <w:p w:rsidR="002B25EF" w:rsidRDefault="00FE460B">
                  <w:pPr>
                    <w:spacing w:line="161" w:lineRule="exact"/>
                    <w:rPr>
                      <w:rFonts w:ascii="Cambria Math" w:eastAsia="Cambria Math"/>
                      <w:sz w:val="16"/>
                    </w:rPr>
                  </w:pPr>
                  <w:r>
                    <w:rPr>
                      <w:rFonts w:ascii="Cambria Math" w:eastAsia="Cambria Math"/>
                      <w:spacing w:val="-10"/>
                      <w:w w:val="120"/>
                      <w:sz w:val="16"/>
                    </w:rPr>
                    <w:t>𝑛</w:t>
                  </w:r>
                </w:p>
              </w:txbxContent>
            </v:textbox>
            <w10:wrap anchorx="page"/>
          </v:shape>
        </w:pict>
      </w:r>
      <w:r w:rsidR="00FE460B">
        <w:rPr>
          <w:rFonts w:ascii="Cambria Math" w:eastAsia="Cambria Math" w:hAnsi="Cambria Math"/>
          <w:spacing w:val="-10"/>
          <w:w w:val="115"/>
          <w:sz w:val="16"/>
        </w:rPr>
        <w:t>2</w:t>
      </w:r>
      <w:r w:rsidR="00FE460B">
        <w:rPr>
          <w:rFonts w:ascii="Cambria Math" w:eastAsia="Cambria Math" w:hAnsi="Cambria Math"/>
          <w:sz w:val="16"/>
        </w:rPr>
        <w:tab/>
      </w:r>
      <w:r w:rsidR="00FE460B">
        <w:rPr>
          <w:rFonts w:ascii="Cambria Math" w:eastAsia="Cambria Math" w:hAnsi="Cambria Math"/>
          <w:spacing w:val="-5"/>
          <w:w w:val="115"/>
          <w:position w:val="-2"/>
          <w:sz w:val="16"/>
        </w:rPr>
        <w:t>ω</w:t>
      </w:r>
      <w:r w:rsidR="00FE460B">
        <w:rPr>
          <w:rFonts w:ascii="Cambria Math" w:eastAsia="Cambria Math" w:hAnsi="Cambria Math"/>
          <w:spacing w:val="-5"/>
          <w:w w:val="115"/>
          <w:position w:val="-6"/>
          <w:sz w:val="16"/>
        </w:rPr>
        <w:t>𝑛</w:t>
      </w:r>
    </w:p>
    <w:p w:rsidR="002B25EF" w:rsidRDefault="002B25EF">
      <w:pPr>
        <w:pStyle w:val="BodyText"/>
        <w:spacing w:before="7"/>
        <w:rPr>
          <w:rFonts w:ascii="Cambria Math"/>
          <w:sz w:val="11"/>
        </w:rPr>
      </w:pPr>
    </w:p>
    <w:p w:rsidR="002B25EF" w:rsidRDefault="002B25EF">
      <w:pPr>
        <w:pStyle w:val="BodyText"/>
        <w:rPr>
          <w:rFonts w:ascii="Cambria Math"/>
          <w:sz w:val="11"/>
        </w:rPr>
        <w:sectPr w:rsidR="002B25EF">
          <w:type w:val="continuous"/>
          <w:pgSz w:w="11910" w:h="16840"/>
          <w:pgMar w:top="1360" w:right="360" w:bottom="280" w:left="720" w:header="0" w:footer="0" w:gutter="0"/>
          <w:cols w:space="720"/>
        </w:sectPr>
      </w:pPr>
    </w:p>
    <w:p w:rsidR="002B25EF" w:rsidRDefault="00C2202E">
      <w:pPr>
        <w:pStyle w:val="BodyText"/>
        <w:spacing w:before="147" w:line="234" w:lineRule="exact"/>
        <w:ind w:left="768"/>
        <w:rPr>
          <w:rFonts w:ascii="Cambria Math" w:eastAsia="Cambria Math"/>
        </w:rPr>
      </w:pPr>
      <w:r>
        <w:rPr>
          <w:rFonts w:ascii="Cambria Math" w:eastAsia="Cambria Math"/>
        </w:rPr>
        <w:lastRenderedPageBreak/>
        <w:pict>
          <v:rect id="docshape250" o:spid="_x0000_s2164" style="position:absolute;left:0;text-align:left;margin-left:96.4pt;margin-top:14.9pt;width:11.75pt;height:.85pt;z-index:-18175488;mso-position-horizontal-relative:page" fillcolor="black" stroked="f">
            <w10:wrap anchorx="page"/>
          </v:rect>
        </w:pict>
      </w:r>
      <w:r w:rsidR="00FE460B">
        <w:rPr>
          <w:w w:val="105"/>
        </w:rPr>
        <w:t>Let,</w:t>
      </w:r>
      <w:r w:rsidR="00FE460B">
        <w:rPr>
          <w:spacing w:val="25"/>
          <w:w w:val="105"/>
        </w:rPr>
        <w:t xml:space="preserve"> </w:t>
      </w:r>
      <w:r w:rsidR="00FE460B">
        <w:rPr>
          <w:rFonts w:ascii="Cambria Math" w:eastAsia="Cambria Math"/>
          <w:spacing w:val="-10"/>
          <w:w w:val="105"/>
          <w:vertAlign w:val="superscript"/>
        </w:rPr>
        <w:t>𝛚</w:t>
      </w:r>
    </w:p>
    <w:p w:rsidR="002B25EF" w:rsidRDefault="00FE460B">
      <w:pPr>
        <w:spacing w:line="175" w:lineRule="exact"/>
        <w:jc w:val="right"/>
        <w:rPr>
          <w:rFonts w:ascii="Cambria Math" w:eastAsia="Cambria Math"/>
          <w:position w:val="-2"/>
          <w:sz w:val="14"/>
        </w:rPr>
      </w:pPr>
      <w:r>
        <w:rPr>
          <w:rFonts w:ascii="Cambria Math" w:eastAsia="Cambria Math"/>
          <w:spacing w:val="-5"/>
          <w:sz w:val="17"/>
        </w:rPr>
        <w:t>𝛚</w:t>
      </w:r>
      <w:r>
        <w:rPr>
          <w:rFonts w:ascii="Cambria Math" w:eastAsia="Cambria Math"/>
          <w:spacing w:val="-5"/>
          <w:position w:val="-2"/>
          <w:sz w:val="14"/>
        </w:rPr>
        <w:t>𝒏</w:t>
      </w:r>
    </w:p>
    <w:p w:rsidR="002B25EF" w:rsidRDefault="00FE460B">
      <w:pPr>
        <w:pStyle w:val="BodyText"/>
        <w:spacing w:before="151"/>
        <w:ind w:left="21"/>
      </w:pPr>
      <w:r>
        <w:br w:type="column"/>
      </w:r>
      <w:r>
        <w:rPr>
          <w:b/>
        </w:rPr>
        <w:lastRenderedPageBreak/>
        <w:t>=u</w:t>
      </w:r>
      <w:r>
        <w:rPr>
          <w:b/>
          <w:spacing w:val="-1"/>
        </w:rPr>
        <w:t xml:space="preserve"> </w:t>
      </w:r>
      <w:r>
        <w:t>Substitute</w:t>
      </w:r>
      <w:r>
        <w:rPr>
          <w:spacing w:val="-1"/>
        </w:rPr>
        <w:t xml:space="preserve"> </w:t>
      </w:r>
      <w:r>
        <w:t>this value in</w:t>
      </w:r>
      <w:r>
        <w:rPr>
          <w:spacing w:val="-1"/>
        </w:rPr>
        <w:t xml:space="preserve"> </w:t>
      </w:r>
      <w:r>
        <w:t>the</w:t>
      </w:r>
      <w:r>
        <w:rPr>
          <w:spacing w:val="-1"/>
        </w:rPr>
        <w:t xml:space="preserve"> </w:t>
      </w:r>
      <w:r>
        <w:t>above</w:t>
      </w:r>
      <w:r>
        <w:rPr>
          <w:spacing w:val="-1"/>
        </w:rPr>
        <w:t xml:space="preserve"> </w:t>
      </w:r>
      <w:r>
        <w:rPr>
          <w:spacing w:val="-2"/>
        </w:rPr>
        <w:t>equation.</w:t>
      </w:r>
    </w:p>
    <w:p w:rsidR="002B25EF" w:rsidRDefault="00C2202E">
      <w:pPr>
        <w:pStyle w:val="BodyText"/>
        <w:tabs>
          <w:tab w:val="right" w:pos="4151"/>
        </w:tabs>
        <w:spacing w:before="80" w:line="329" w:lineRule="exact"/>
        <w:ind w:left="2695"/>
        <w:rPr>
          <w:rFonts w:ascii="Cambria Math" w:hAnsi="Cambria Math"/>
          <w:position w:val="16"/>
          <w:sz w:val="19"/>
        </w:rPr>
      </w:pPr>
      <w:r>
        <w:rPr>
          <w:rFonts w:ascii="Cambria Math" w:hAnsi="Cambria Math"/>
          <w:position w:val="16"/>
          <w:sz w:val="19"/>
        </w:rPr>
        <w:pict>
          <v:rect id="docshape251" o:spid="_x0000_s2163" style="position:absolute;left:0;text-align:left;margin-left:284.55pt;margin-top:16.85pt;width:60pt;height:.85pt;z-index:-18174976;mso-position-horizontal-relative:page" fillcolor="black" stroked="f">
            <w10:wrap anchorx="page"/>
          </v:rect>
        </w:pict>
      </w:r>
      <w:r w:rsidR="00FE460B">
        <w:rPr>
          <w:spacing w:val="-2"/>
        </w:rPr>
        <w:t>T(jω)=</w:t>
      </w:r>
      <w:r w:rsidR="00FE460B">
        <w:tab/>
      </w:r>
      <w:r w:rsidR="00FE460B">
        <w:rPr>
          <w:rFonts w:ascii="Cambria Math" w:hAnsi="Cambria Math"/>
          <w:spacing w:val="-10"/>
          <w:position w:val="16"/>
          <w:sz w:val="19"/>
        </w:rPr>
        <w:t>1</w:t>
      </w:r>
    </w:p>
    <w:p w:rsidR="002B25EF" w:rsidRDefault="00FE460B">
      <w:pPr>
        <w:spacing w:line="191" w:lineRule="exact"/>
        <w:ind w:right="38"/>
        <w:jc w:val="right"/>
        <w:rPr>
          <w:rFonts w:ascii="Cambria Math" w:eastAsia="Cambria Math" w:hAnsi="Cambria Math"/>
          <w:sz w:val="19"/>
        </w:rPr>
      </w:pPr>
      <w:r>
        <w:rPr>
          <w:rFonts w:ascii="Cambria Math" w:eastAsia="Cambria Math" w:hAnsi="Cambria Math"/>
          <w:spacing w:val="-2"/>
          <w:w w:val="105"/>
          <w:position w:val="1"/>
          <w:sz w:val="19"/>
        </w:rPr>
        <w:t>(</w:t>
      </w:r>
      <w:r>
        <w:rPr>
          <w:rFonts w:ascii="Cambria Math" w:eastAsia="Cambria Math" w:hAnsi="Cambria Math"/>
          <w:spacing w:val="-2"/>
          <w:w w:val="105"/>
          <w:sz w:val="19"/>
        </w:rPr>
        <w:t>1−𝑢</w:t>
      </w:r>
      <w:r>
        <w:rPr>
          <w:rFonts w:ascii="Cambria Math" w:eastAsia="Cambria Math" w:hAnsi="Cambria Math"/>
          <w:spacing w:val="-2"/>
          <w:w w:val="105"/>
          <w:position w:val="6"/>
          <w:sz w:val="16"/>
        </w:rPr>
        <w:t>2</w:t>
      </w:r>
      <w:r>
        <w:rPr>
          <w:rFonts w:ascii="Cambria Math" w:eastAsia="Cambria Math" w:hAnsi="Cambria Math"/>
          <w:spacing w:val="-2"/>
          <w:w w:val="105"/>
          <w:position w:val="1"/>
          <w:sz w:val="19"/>
        </w:rPr>
        <w:t>)</w:t>
      </w:r>
      <w:r>
        <w:rPr>
          <w:rFonts w:ascii="Cambria Math" w:eastAsia="Cambria Math" w:hAnsi="Cambria Math"/>
          <w:spacing w:val="-2"/>
          <w:w w:val="105"/>
          <w:sz w:val="19"/>
        </w:rPr>
        <w:t>+𝑗2𝜁𝑢</w:t>
      </w:r>
    </w:p>
    <w:p w:rsidR="002B25EF" w:rsidRDefault="00FE460B">
      <w:pPr>
        <w:spacing w:before="624"/>
        <w:ind w:right="431"/>
        <w:jc w:val="center"/>
        <w:rPr>
          <w:sz w:val="24"/>
        </w:rPr>
      </w:pPr>
      <w:r>
        <w:br w:type="column"/>
      </w:r>
      <w:r>
        <w:rPr>
          <w:spacing w:val="-5"/>
          <w:sz w:val="24"/>
        </w:rPr>
        <w:lastRenderedPageBreak/>
        <w:t>(5)</w:t>
      </w:r>
    </w:p>
    <w:p w:rsidR="002B25EF" w:rsidRDefault="002B25EF">
      <w:pPr>
        <w:jc w:val="center"/>
        <w:rPr>
          <w:sz w:val="24"/>
        </w:rPr>
        <w:sectPr w:rsidR="002B25EF">
          <w:type w:val="continuous"/>
          <w:pgSz w:w="11910" w:h="16840"/>
          <w:pgMar w:top="1360" w:right="360" w:bottom="280" w:left="720" w:header="0" w:footer="0" w:gutter="0"/>
          <w:cols w:num="3" w:space="720" w:equalWidth="0">
            <w:col w:w="1435" w:space="40"/>
            <w:col w:w="4734" w:space="2365"/>
            <w:col w:w="2256"/>
          </w:cols>
        </w:sectPr>
      </w:pPr>
    </w:p>
    <w:p w:rsidR="002B25EF" w:rsidRDefault="00FE460B">
      <w:pPr>
        <w:pStyle w:val="BodyText"/>
        <w:spacing w:before="241"/>
        <w:ind w:left="768"/>
      </w:pPr>
      <w:r>
        <w:lastRenderedPageBreak/>
        <w:t>Magnitude</w:t>
      </w:r>
      <w:r>
        <w:rPr>
          <w:spacing w:val="-4"/>
        </w:rPr>
        <w:t xml:space="preserve"> </w:t>
      </w:r>
      <w:r>
        <w:t>of</w:t>
      </w:r>
      <w:r>
        <w:rPr>
          <w:spacing w:val="-2"/>
        </w:rPr>
        <w:t xml:space="preserve"> </w:t>
      </w:r>
      <w:r>
        <w:t>T(jω)</w:t>
      </w:r>
      <w:r>
        <w:rPr>
          <w:spacing w:val="-2"/>
        </w:rPr>
        <w:t xml:space="preserve"> </w:t>
      </w:r>
      <w:r>
        <w:t>is</w:t>
      </w:r>
      <w:r>
        <w:rPr>
          <w:spacing w:val="-1"/>
        </w:rPr>
        <w:t xml:space="preserve"> </w:t>
      </w:r>
      <w:r>
        <w:rPr>
          <w:spacing w:val="-10"/>
        </w:rPr>
        <w:t>-</w:t>
      </w:r>
    </w:p>
    <w:p w:rsidR="002B25EF" w:rsidRDefault="00FE460B">
      <w:pPr>
        <w:pStyle w:val="BodyText"/>
        <w:tabs>
          <w:tab w:val="right" w:pos="2736"/>
        </w:tabs>
        <w:spacing w:before="575" w:line="249" w:lineRule="exact"/>
        <w:ind w:left="768"/>
        <w:rPr>
          <w:rFonts w:ascii="Cambria Math" w:hAnsi="Cambria Math"/>
        </w:rPr>
      </w:pPr>
      <w:r>
        <w:br w:type="column"/>
      </w:r>
      <w:r>
        <w:rPr>
          <w:spacing w:val="-2"/>
        </w:rPr>
        <w:lastRenderedPageBreak/>
        <w:t>M=|T(jω)|=</w:t>
      </w:r>
      <w:r>
        <w:tab/>
      </w:r>
      <w:r>
        <w:rPr>
          <w:rFonts w:ascii="Cambria Math" w:hAnsi="Cambria Math"/>
          <w:spacing w:val="-10"/>
          <w:vertAlign w:val="superscript"/>
        </w:rPr>
        <w:t>1</w:t>
      </w:r>
    </w:p>
    <w:p w:rsidR="002B25EF" w:rsidRDefault="00C2202E">
      <w:pPr>
        <w:spacing w:line="263" w:lineRule="exact"/>
        <w:ind w:left="1939"/>
        <w:rPr>
          <w:rFonts w:ascii="Cambria Math" w:eastAsia="Cambria Math" w:hAnsi="Cambria Math"/>
          <w:sz w:val="19"/>
        </w:rPr>
      </w:pPr>
      <w:r>
        <w:rPr>
          <w:rFonts w:ascii="Cambria Math" w:eastAsia="Cambria Math" w:hAnsi="Cambria Math"/>
          <w:sz w:val="19"/>
        </w:rPr>
        <w:pict>
          <v:shape id="docshape252" o:spid="_x0000_s2162" style="position:absolute;left:0;text-align:left;margin-left:306.4pt;margin-top:-4.9pt;width:74.95pt;height:2.65pt;z-index:-18174464;mso-position-horizontal-relative:page" coordorigin="6128,-98" coordsize="1499,53" o:spt="100" adj="0,,0" path="m7626,-57r-1370,l6256,-45r1370,l7626,-57xm7626,-98r-1498,l6128,-81r1498,l7626,-98xe" fillcolor="black" stroked="f">
            <v:stroke joinstyle="round"/>
            <v:formulas/>
            <v:path arrowok="t" o:connecttype="segments"/>
            <w10:wrap anchorx="page"/>
          </v:shape>
        </w:pict>
      </w:r>
      <w:r w:rsidR="00FE460B">
        <w:rPr>
          <w:rFonts w:ascii="Cambria Math" w:eastAsia="Cambria Math" w:hAnsi="Cambria Math"/>
          <w:spacing w:val="-2"/>
          <w:w w:val="105"/>
          <w:position w:val="3"/>
          <w:sz w:val="17"/>
        </w:rPr>
        <w:t>√</w:t>
      </w:r>
      <w:r w:rsidR="00FE460B">
        <w:rPr>
          <w:rFonts w:ascii="Cambria Math" w:eastAsia="Cambria Math" w:hAnsi="Cambria Math"/>
          <w:spacing w:val="-2"/>
          <w:w w:val="105"/>
          <w:sz w:val="17"/>
        </w:rPr>
        <w:t>(</w:t>
      </w:r>
      <w:r w:rsidR="00FE460B">
        <w:rPr>
          <w:rFonts w:ascii="Cambria Math" w:eastAsia="Cambria Math" w:hAnsi="Cambria Math"/>
          <w:spacing w:val="-2"/>
          <w:w w:val="105"/>
          <w:sz w:val="19"/>
        </w:rPr>
        <w:t>1−𝑢</w:t>
      </w:r>
      <w:r w:rsidR="00FE460B">
        <w:rPr>
          <w:rFonts w:ascii="Cambria Math" w:eastAsia="Cambria Math" w:hAnsi="Cambria Math"/>
          <w:spacing w:val="-2"/>
          <w:w w:val="105"/>
          <w:position w:val="5"/>
          <w:sz w:val="16"/>
        </w:rPr>
        <w:t>2</w:t>
      </w:r>
      <w:r w:rsidR="00FE460B">
        <w:rPr>
          <w:rFonts w:ascii="Cambria Math" w:eastAsia="Cambria Math" w:hAnsi="Cambria Math"/>
          <w:spacing w:val="-2"/>
          <w:w w:val="105"/>
          <w:sz w:val="17"/>
        </w:rPr>
        <w:t>)</w:t>
      </w:r>
      <w:r w:rsidR="00FE460B">
        <w:rPr>
          <w:rFonts w:ascii="Cambria Math" w:eastAsia="Cambria Math" w:hAnsi="Cambria Math"/>
          <w:spacing w:val="-2"/>
          <w:w w:val="105"/>
          <w:position w:val="12"/>
          <w:sz w:val="14"/>
        </w:rPr>
        <w:t>2</w:t>
      </w:r>
      <w:r w:rsidR="00FE460B">
        <w:rPr>
          <w:rFonts w:ascii="Cambria Math" w:eastAsia="Cambria Math" w:hAnsi="Cambria Math"/>
          <w:spacing w:val="-2"/>
          <w:w w:val="105"/>
          <w:sz w:val="17"/>
        </w:rPr>
        <w:t>+</w:t>
      </w:r>
      <w:r w:rsidR="00FE460B">
        <w:rPr>
          <w:rFonts w:ascii="Cambria Math" w:eastAsia="Cambria Math" w:hAnsi="Cambria Math"/>
          <w:spacing w:val="-2"/>
          <w:w w:val="105"/>
          <w:sz w:val="19"/>
        </w:rPr>
        <w:t>(2𝜁𝑢)</w:t>
      </w:r>
      <w:r w:rsidR="00FE460B">
        <w:rPr>
          <w:rFonts w:ascii="Cambria Math" w:eastAsia="Cambria Math" w:hAnsi="Cambria Math"/>
          <w:spacing w:val="-2"/>
          <w:w w:val="105"/>
          <w:sz w:val="19"/>
          <w:vertAlign w:val="superscript"/>
        </w:rPr>
        <w:t>2</w:t>
      </w:r>
    </w:p>
    <w:p w:rsidR="002B25EF" w:rsidRDefault="00FE460B">
      <w:pPr>
        <w:spacing w:before="579"/>
        <w:ind w:left="768"/>
        <w:rPr>
          <w:sz w:val="24"/>
        </w:rPr>
      </w:pPr>
      <w:r>
        <w:br w:type="column"/>
      </w:r>
      <w:r>
        <w:rPr>
          <w:spacing w:val="-5"/>
          <w:sz w:val="24"/>
        </w:rPr>
        <w:lastRenderedPageBreak/>
        <w:t>(6)</w:t>
      </w:r>
    </w:p>
    <w:p w:rsidR="002B25EF" w:rsidRDefault="002B25EF">
      <w:pPr>
        <w:rPr>
          <w:sz w:val="24"/>
        </w:rPr>
        <w:sectPr w:rsidR="002B25EF">
          <w:type w:val="continuous"/>
          <w:pgSz w:w="11910" w:h="16840"/>
          <w:pgMar w:top="1360" w:right="360" w:bottom="280" w:left="720" w:header="0" w:footer="0" w:gutter="0"/>
          <w:cols w:num="3" w:space="720" w:equalWidth="0">
            <w:col w:w="3058" w:space="410"/>
            <w:col w:w="3475" w:space="1567"/>
            <w:col w:w="2320"/>
          </w:cols>
        </w:sectPr>
      </w:pPr>
    </w:p>
    <w:p w:rsidR="002B25EF" w:rsidRDefault="00FE460B">
      <w:pPr>
        <w:pStyle w:val="BodyText"/>
        <w:spacing w:before="300"/>
        <w:ind w:left="768"/>
      </w:pPr>
      <w:r>
        <w:lastRenderedPageBreak/>
        <w:t>Phase</w:t>
      </w:r>
      <w:r>
        <w:rPr>
          <w:spacing w:val="-2"/>
        </w:rPr>
        <w:t xml:space="preserve"> </w:t>
      </w:r>
      <w:r>
        <w:t>of</w:t>
      </w:r>
      <w:r>
        <w:rPr>
          <w:spacing w:val="-2"/>
        </w:rPr>
        <w:t xml:space="preserve"> </w:t>
      </w:r>
      <w:r>
        <w:t>T(jω)</w:t>
      </w:r>
      <w:r>
        <w:rPr>
          <w:spacing w:val="-2"/>
        </w:rPr>
        <w:t xml:space="preserve"> </w:t>
      </w:r>
      <w:r>
        <w:t xml:space="preserve">is </w:t>
      </w:r>
      <w:r>
        <w:rPr>
          <w:spacing w:val="-10"/>
        </w:rPr>
        <w:t>-</w:t>
      </w:r>
    </w:p>
    <w:p w:rsidR="002B25EF" w:rsidRDefault="00FE460B">
      <w:pPr>
        <w:spacing w:before="564" w:line="306" w:lineRule="exact"/>
        <w:ind w:left="768"/>
        <w:rPr>
          <w:rFonts w:ascii="Cambria Math" w:eastAsia="Cambria Math" w:hAnsi="Cambria Math"/>
          <w:position w:val="14"/>
          <w:sz w:val="19"/>
        </w:rPr>
      </w:pPr>
      <w:r>
        <w:br w:type="column"/>
      </w:r>
      <w:r>
        <w:rPr>
          <w:sz w:val="24"/>
        </w:rPr>
        <w:lastRenderedPageBreak/>
        <w:t>T(jω)=−tan−1</w:t>
      </w:r>
      <w:r>
        <w:rPr>
          <w:spacing w:val="57"/>
          <w:w w:val="150"/>
          <w:sz w:val="24"/>
        </w:rPr>
        <w:t xml:space="preserve"> </w:t>
      </w:r>
      <w:r>
        <w:rPr>
          <w:rFonts w:ascii="Cambria Math" w:eastAsia="Cambria Math" w:hAnsi="Cambria Math"/>
          <w:spacing w:val="-5"/>
          <w:sz w:val="24"/>
          <w:vertAlign w:val="superscript"/>
        </w:rPr>
        <w:t>2</w:t>
      </w:r>
      <w:r>
        <w:rPr>
          <w:rFonts w:ascii="Cambria Math" w:eastAsia="Cambria Math" w:hAnsi="Cambria Math"/>
          <w:spacing w:val="-5"/>
          <w:position w:val="14"/>
          <w:sz w:val="19"/>
        </w:rPr>
        <w:t>𝜁𝑢</w:t>
      </w:r>
    </w:p>
    <w:p w:rsidR="002B25EF" w:rsidRDefault="00C2202E">
      <w:pPr>
        <w:spacing w:line="177" w:lineRule="exact"/>
        <w:ind w:right="38"/>
        <w:jc w:val="right"/>
        <w:rPr>
          <w:rFonts w:ascii="Cambria Math" w:eastAsia="Cambria Math" w:hAnsi="Cambria Math"/>
          <w:sz w:val="17"/>
        </w:rPr>
      </w:pPr>
      <w:r>
        <w:rPr>
          <w:rFonts w:ascii="Cambria Math" w:eastAsia="Cambria Math" w:hAnsi="Cambria Math"/>
          <w:sz w:val="17"/>
        </w:rPr>
        <w:pict>
          <v:rect id="docshape253" o:spid="_x0000_s2161" style="position:absolute;left:0;text-align:left;margin-left:327.55pt;margin-top:-3.1pt;width:30.25pt;height:.85pt;z-index:-18173952;mso-position-horizontal-relative:page" fillcolor="black" stroked="f">
            <w10:wrap anchorx="page"/>
          </v:rect>
        </w:pict>
      </w:r>
      <w:r>
        <w:rPr>
          <w:rFonts w:ascii="Cambria Math" w:eastAsia="Cambria Math" w:hAnsi="Cambria Math"/>
          <w:sz w:val="17"/>
        </w:rPr>
        <w:pict>
          <v:shape id="docshape254" o:spid="_x0000_s2160" type="#_x0000_t202" style="position:absolute;left:0;text-align:left;margin-left:252.05pt;margin-top:-8.6pt;width:7.9pt;height:12pt;z-index:15879168;mso-position-horizontal-relative:page" filled="f" stroked="f">
            <v:textbox inset="0,0,0,0">
              <w:txbxContent>
                <w:p w:rsidR="002B25EF" w:rsidRDefault="00FE460B">
                  <w:pPr>
                    <w:spacing w:line="240" w:lineRule="exact"/>
                    <w:rPr>
                      <w:rFonts w:ascii="Cambria Math" w:hAnsi="Cambria Math"/>
                      <w:sz w:val="24"/>
                    </w:rPr>
                  </w:pPr>
                  <w:r>
                    <w:rPr>
                      <w:rFonts w:ascii="Cambria Math" w:hAnsi="Cambria Math"/>
                      <w:spacing w:val="-10"/>
                      <w:sz w:val="24"/>
                    </w:rPr>
                    <w:t>∠</w:t>
                  </w:r>
                </w:p>
              </w:txbxContent>
            </v:textbox>
            <w10:wrap anchorx="page"/>
          </v:shape>
        </w:pict>
      </w:r>
      <w:r w:rsidR="00FE460B">
        <w:rPr>
          <w:rFonts w:ascii="Cambria Math" w:eastAsia="Cambria Math" w:hAnsi="Cambria Math"/>
          <w:spacing w:val="-2"/>
          <w:sz w:val="17"/>
        </w:rPr>
        <w:t>(</w:t>
      </w:r>
      <w:r w:rsidR="00FE460B">
        <w:rPr>
          <w:rFonts w:ascii="Cambria Math" w:eastAsia="Cambria Math" w:hAnsi="Cambria Math"/>
          <w:spacing w:val="-2"/>
          <w:sz w:val="19"/>
        </w:rPr>
        <w:t>1−𝑢</w:t>
      </w:r>
      <w:r w:rsidR="00FE460B">
        <w:rPr>
          <w:rFonts w:ascii="Cambria Math" w:eastAsia="Cambria Math" w:hAnsi="Cambria Math"/>
          <w:spacing w:val="-2"/>
          <w:position w:val="5"/>
          <w:sz w:val="16"/>
        </w:rPr>
        <w:t>2</w:t>
      </w:r>
      <w:r w:rsidR="00FE460B">
        <w:rPr>
          <w:rFonts w:ascii="Cambria Math" w:eastAsia="Cambria Math" w:hAnsi="Cambria Math"/>
          <w:spacing w:val="-2"/>
          <w:sz w:val="17"/>
        </w:rPr>
        <w:t>)</w:t>
      </w:r>
    </w:p>
    <w:p w:rsidR="002B25EF" w:rsidRDefault="00FE460B">
      <w:pPr>
        <w:spacing w:before="660"/>
        <w:ind w:left="768"/>
        <w:rPr>
          <w:sz w:val="24"/>
        </w:rPr>
      </w:pPr>
      <w:r>
        <w:br w:type="column"/>
      </w:r>
      <w:r>
        <w:rPr>
          <w:spacing w:val="-5"/>
          <w:sz w:val="24"/>
        </w:rPr>
        <w:lastRenderedPageBreak/>
        <w:t>(7)</w:t>
      </w:r>
    </w:p>
    <w:p w:rsidR="002B25EF" w:rsidRDefault="002B25EF">
      <w:pPr>
        <w:rPr>
          <w:sz w:val="24"/>
        </w:rPr>
        <w:sectPr w:rsidR="002B25EF">
          <w:type w:val="continuous"/>
          <w:pgSz w:w="11910" w:h="16840"/>
          <w:pgMar w:top="1360" w:right="360" w:bottom="280" w:left="720" w:header="0" w:footer="0" w:gutter="0"/>
          <w:cols w:num="3" w:space="720" w:equalWidth="0">
            <w:col w:w="2578" w:space="1132"/>
            <w:col w:w="2768" w:space="1876"/>
            <w:col w:w="2476"/>
          </w:cols>
        </w:sectPr>
      </w:pPr>
    </w:p>
    <w:p w:rsidR="002B25EF" w:rsidRDefault="00FE460B">
      <w:pPr>
        <w:pStyle w:val="BodyText"/>
        <w:spacing w:before="249" w:line="278" w:lineRule="auto"/>
        <w:ind w:left="720"/>
      </w:pPr>
      <w:r>
        <w:lastRenderedPageBreak/>
        <w:t>The</w:t>
      </w:r>
      <w:r>
        <w:rPr>
          <w:spacing w:val="40"/>
        </w:rPr>
        <w:t xml:space="preserve"> </w:t>
      </w:r>
      <w:r>
        <w:t>steady-state</w:t>
      </w:r>
      <w:r>
        <w:rPr>
          <w:spacing w:val="40"/>
        </w:rPr>
        <w:t xml:space="preserve"> </w:t>
      </w:r>
      <w:r>
        <w:t>output</w:t>
      </w:r>
      <w:r>
        <w:rPr>
          <w:spacing w:val="40"/>
        </w:rPr>
        <w:t xml:space="preserve"> </w:t>
      </w:r>
      <w:r>
        <w:t>of</w:t>
      </w:r>
      <w:r>
        <w:rPr>
          <w:spacing w:val="40"/>
        </w:rPr>
        <w:t xml:space="preserve"> </w:t>
      </w:r>
      <w:r>
        <w:t>the</w:t>
      </w:r>
      <w:r>
        <w:rPr>
          <w:spacing w:val="40"/>
        </w:rPr>
        <w:t xml:space="preserve"> </w:t>
      </w:r>
      <w:r>
        <w:t>system</w:t>
      </w:r>
      <w:r>
        <w:rPr>
          <w:spacing w:val="40"/>
        </w:rPr>
        <w:t xml:space="preserve"> </w:t>
      </w:r>
      <w:r>
        <w:t>for</w:t>
      </w:r>
      <w:r>
        <w:rPr>
          <w:spacing w:val="40"/>
        </w:rPr>
        <w:t xml:space="preserve"> </w:t>
      </w:r>
      <w:r>
        <w:t>a</w:t>
      </w:r>
      <w:r>
        <w:rPr>
          <w:spacing w:val="40"/>
        </w:rPr>
        <w:t xml:space="preserve"> </w:t>
      </w:r>
      <w:r>
        <w:t>sinusoidal</w:t>
      </w:r>
      <w:r>
        <w:rPr>
          <w:spacing w:val="40"/>
        </w:rPr>
        <w:t xml:space="preserve"> </w:t>
      </w:r>
      <w:r>
        <w:t>input</w:t>
      </w:r>
      <w:r>
        <w:rPr>
          <w:spacing w:val="40"/>
        </w:rPr>
        <w:t xml:space="preserve"> </w:t>
      </w:r>
      <w:r>
        <w:t>of</w:t>
      </w:r>
      <w:r>
        <w:rPr>
          <w:spacing w:val="40"/>
        </w:rPr>
        <w:t xml:space="preserve"> </w:t>
      </w:r>
      <w:r>
        <w:t>unit</w:t>
      </w:r>
      <w:r>
        <w:rPr>
          <w:spacing w:val="40"/>
        </w:rPr>
        <w:t xml:space="preserve"> </w:t>
      </w:r>
      <w:r>
        <w:t>magnitude</w:t>
      </w:r>
      <w:r>
        <w:rPr>
          <w:spacing w:val="40"/>
        </w:rPr>
        <w:t xml:space="preserve"> </w:t>
      </w:r>
      <w:r>
        <w:t>and</w:t>
      </w:r>
      <w:r>
        <w:rPr>
          <w:spacing w:val="40"/>
        </w:rPr>
        <w:t xml:space="preserve"> </w:t>
      </w:r>
      <w:r>
        <w:t>variable</w:t>
      </w:r>
      <w:r>
        <w:rPr>
          <w:spacing w:val="40"/>
        </w:rPr>
        <w:t xml:space="preserve"> </w:t>
      </w:r>
      <w:r>
        <w:t>frequency ω is given by</w:t>
      </w:r>
    </w:p>
    <w:p w:rsidR="002B25EF" w:rsidRDefault="002B25EF">
      <w:pPr>
        <w:pStyle w:val="BodyText"/>
        <w:spacing w:line="278" w:lineRule="auto"/>
        <w:sectPr w:rsidR="002B25EF">
          <w:type w:val="continuous"/>
          <w:pgSz w:w="11910" w:h="16840"/>
          <w:pgMar w:top="1360" w:right="360" w:bottom="280" w:left="720" w:header="0" w:footer="0" w:gutter="0"/>
          <w:cols w:space="720"/>
        </w:sectPr>
      </w:pPr>
    </w:p>
    <w:p w:rsidR="002B25EF" w:rsidRDefault="00C2202E">
      <w:pPr>
        <w:pStyle w:val="BodyText"/>
        <w:tabs>
          <w:tab w:val="right" w:pos="4177"/>
        </w:tabs>
        <w:spacing w:before="276" w:line="170" w:lineRule="exact"/>
        <w:ind w:left="2736"/>
        <w:rPr>
          <w:rFonts w:ascii="Cambria Math"/>
        </w:rPr>
      </w:pPr>
      <w:r>
        <w:rPr>
          <w:rFonts w:ascii="Cambria Math"/>
        </w:rPr>
        <w:lastRenderedPageBreak/>
        <w:pict>
          <v:shape id="docshape255" o:spid="_x0000_s2159" style="position:absolute;left:0;text-align:left;margin-left:205pt;margin-top:21.35pt;width:74.9pt;height:2.65pt;z-index:15877120;mso-position-horizontal-relative:page" coordorigin="4100,427" coordsize="1498,53" o:spt="100" adj="0,,0" path="m5598,468r-1371,l4227,480r1371,l5598,468xm5598,427r-1498,l4100,444r1498,l5598,427xe" fillcolor="black" stroked="f">
            <v:stroke joinstyle="round"/>
            <v:formulas/>
            <v:path arrowok="t" o:connecttype="segments"/>
            <w10:wrap anchorx="page"/>
          </v:shape>
        </w:pict>
      </w:r>
      <w:r w:rsidR="00FE460B">
        <w:t>C(t)</w:t>
      </w:r>
      <w:r w:rsidR="00FE460B">
        <w:rPr>
          <w:spacing w:val="-1"/>
        </w:rPr>
        <w:t xml:space="preserve"> </w:t>
      </w:r>
      <w:r w:rsidR="00FE460B">
        <w:rPr>
          <w:spacing w:val="-10"/>
        </w:rPr>
        <w:t>=</w:t>
      </w:r>
      <w:r w:rsidR="00FE460B">
        <w:tab/>
      </w:r>
      <w:r w:rsidR="00FE460B">
        <w:rPr>
          <w:rFonts w:ascii="Cambria Math"/>
          <w:spacing w:val="-10"/>
          <w:vertAlign w:val="superscript"/>
        </w:rPr>
        <w:t>1</w:t>
      </w:r>
    </w:p>
    <w:p w:rsidR="002B25EF" w:rsidRDefault="00FE460B">
      <w:pPr>
        <w:tabs>
          <w:tab w:val="left" w:pos="2060"/>
        </w:tabs>
        <w:spacing w:before="183" w:line="263" w:lineRule="exact"/>
        <w:ind w:left="660"/>
        <w:rPr>
          <w:rFonts w:ascii="Cambria Math" w:eastAsia="Cambria Math" w:hAnsi="Cambria Math"/>
          <w:position w:val="14"/>
          <w:sz w:val="19"/>
        </w:rPr>
      </w:pPr>
      <w:r>
        <w:br w:type="column"/>
      </w:r>
      <w:r>
        <w:rPr>
          <w:sz w:val="24"/>
        </w:rPr>
        <w:lastRenderedPageBreak/>
        <w:t>Sin(ωt-</w:t>
      </w:r>
      <w:r>
        <w:rPr>
          <w:spacing w:val="-3"/>
          <w:sz w:val="24"/>
        </w:rPr>
        <w:t xml:space="preserve"> </w:t>
      </w:r>
      <w:r>
        <w:rPr>
          <w:sz w:val="24"/>
        </w:rPr>
        <w:t>tan</w:t>
      </w:r>
      <w:r>
        <w:rPr>
          <w:sz w:val="24"/>
          <w:vertAlign w:val="superscript"/>
        </w:rPr>
        <w:t>-</w:t>
      </w:r>
      <w:r>
        <w:rPr>
          <w:spacing w:val="-10"/>
          <w:sz w:val="24"/>
          <w:vertAlign w:val="superscript"/>
        </w:rPr>
        <w:t>1</w:t>
      </w:r>
      <w:r>
        <w:rPr>
          <w:sz w:val="24"/>
        </w:rPr>
        <w:tab/>
      </w:r>
      <w:r>
        <w:rPr>
          <w:rFonts w:ascii="Cambria Math" w:eastAsia="Cambria Math" w:hAnsi="Cambria Math"/>
          <w:spacing w:val="-5"/>
          <w:position w:val="14"/>
          <w:sz w:val="19"/>
        </w:rPr>
        <w:t>2𝜁𝑢</w:t>
      </w:r>
    </w:p>
    <w:p w:rsidR="002B25EF" w:rsidRDefault="00FE460B">
      <w:pPr>
        <w:pStyle w:val="BodyText"/>
        <w:tabs>
          <w:tab w:val="left" w:pos="3013"/>
        </w:tabs>
        <w:spacing w:before="280" w:line="166" w:lineRule="exact"/>
        <w:ind w:left="169"/>
      </w:pPr>
      <w:r>
        <w:br w:type="column"/>
      </w:r>
      <w:r>
        <w:rPr>
          <w:spacing w:val="-10"/>
        </w:rPr>
        <w:lastRenderedPageBreak/>
        <w:t>)</w:t>
      </w:r>
      <w:r>
        <w:tab/>
      </w:r>
      <w:r>
        <w:rPr>
          <w:spacing w:val="-5"/>
        </w:rPr>
        <w:t>(8)</w:t>
      </w:r>
    </w:p>
    <w:p w:rsidR="002B25EF" w:rsidRDefault="002B25EF">
      <w:pPr>
        <w:pStyle w:val="BodyText"/>
        <w:spacing w:line="166" w:lineRule="exact"/>
        <w:sectPr w:rsidR="002B25EF">
          <w:type w:val="continuous"/>
          <w:pgSz w:w="11910" w:h="16840"/>
          <w:pgMar w:top="1360" w:right="360" w:bottom="280" w:left="720" w:header="0" w:footer="0" w:gutter="0"/>
          <w:cols w:num="3" w:space="720" w:equalWidth="0">
            <w:col w:w="4178" w:space="40"/>
            <w:col w:w="2367" w:space="39"/>
            <w:col w:w="4206"/>
          </w:cols>
        </w:sectPr>
      </w:pPr>
    </w:p>
    <w:p w:rsidR="002B25EF" w:rsidRDefault="00C2202E">
      <w:pPr>
        <w:spacing w:before="47"/>
        <w:jc w:val="right"/>
        <w:rPr>
          <w:rFonts w:ascii="Cambria Math" w:eastAsia="Cambria Math" w:hAnsi="Cambria Math"/>
          <w:sz w:val="19"/>
        </w:rPr>
      </w:pPr>
      <w:r>
        <w:rPr>
          <w:rFonts w:ascii="Cambria Math" w:eastAsia="Cambria Math" w:hAnsi="Cambria Math"/>
          <w:sz w:val="19"/>
        </w:rPr>
        <w:lastRenderedPageBreak/>
        <w:pict>
          <v:rect id="docshape256" o:spid="_x0000_s2158" style="position:absolute;left:0;text-align:left;margin-left:342.45pt;margin-top:-.95pt;width:30.25pt;height:.85pt;z-index:15877632;mso-position-horizontal-relative:page" fillcolor="black" stroked="f">
            <w10:wrap anchorx="page"/>
          </v:rect>
        </w:pict>
      </w:r>
      <w:r w:rsidR="00FE460B">
        <w:rPr>
          <w:rFonts w:ascii="Cambria Math" w:eastAsia="Cambria Math" w:hAnsi="Cambria Math"/>
          <w:spacing w:val="-2"/>
          <w:w w:val="105"/>
          <w:position w:val="3"/>
          <w:sz w:val="17"/>
        </w:rPr>
        <w:t>√</w:t>
      </w:r>
      <w:r w:rsidR="00FE460B">
        <w:rPr>
          <w:rFonts w:ascii="Cambria Math" w:eastAsia="Cambria Math" w:hAnsi="Cambria Math"/>
          <w:spacing w:val="-2"/>
          <w:w w:val="105"/>
          <w:sz w:val="17"/>
        </w:rPr>
        <w:t>(</w:t>
      </w:r>
      <w:r w:rsidR="00FE460B">
        <w:rPr>
          <w:rFonts w:ascii="Cambria Math" w:eastAsia="Cambria Math" w:hAnsi="Cambria Math"/>
          <w:spacing w:val="-2"/>
          <w:w w:val="105"/>
          <w:sz w:val="19"/>
        </w:rPr>
        <w:t>1−𝑢</w:t>
      </w:r>
      <w:r w:rsidR="00FE460B">
        <w:rPr>
          <w:rFonts w:ascii="Cambria Math" w:eastAsia="Cambria Math" w:hAnsi="Cambria Math"/>
          <w:spacing w:val="-2"/>
          <w:w w:val="105"/>
          <w:position w:val="5"/>
          <w:sz w:val="16"/>
        </w:rPr>
        <w:t>2</w:t>
      </w:r>
      <w:r w:rsidR="00FE460B">
        <w:rPr>
          <w:rFonts w:ascii="Cambria Math" w:eastAsia="Cambria Math" w:hAnsi="Cambria Math"/>
          <w:spacing w:val="-2"/>
          <w:w w:val="105"/>
          <w:sz w:val="17"/>
        </w:rPr>
        <w:t>)</w:t>
      </w:r>
      <w:r w:rsidR="00FE460B">
        <w:rPr>
          <w:rFonts w:ascii="Cambria Math" w:eastAsia="Cambria Math" w:hAnsi="Cambria Math"/>
          <w:spacing w:val="-2"/>
          <w:w w:val="105"/>
          <w:position w:val="12"/>
          <w:sz w:val="14"/>
        </w:rPr>
        <w:t>2</w:t>
      </w:r>
      <w:r w:rsidR="00FE460B">
        <w:rPr>
          <w:rFonts w:ascii="Cambria Math" w:eastAsia="Cambria Math" w:hAnsi="Cambria Math"/>
          <w:spacing w:val="-2"/>
          <w:w w:val="105"/>
          <w:sz w:val="17"/>
        </w:rPr>
        <w:t>+</w:t>
      </w:r>
      <w:r w:rsidR="00FE460B">
        <w:rPr>
          <w:rFonts w:ascii="Cambria Math" w:eastAsia="Cambria Math" w:hAnsi="Cambria Math"/>
          <w:spacing w:val="-2"/>
          <w:w w:val="105"/>
          <w:sz w:val="19"/>
        </w:rPr>
        <w:t>(2𝜁𝑢)</w:t>
      </w:r>
      <w:r w:rsidR="00FE460B">
        <w:rPr>
          <w:rFonts w:ascii="Cambria Math" w:eastAsia="Cambria Math" w:hAnsi="Cambria Math"/>
          <w:spacing w:val="-2"/>
          <w:w w:val="105"/>
          <w:sz w:val="19"/>
          <w:vertAlign w:val="superscript"/>
        </w:rPr>
        <w:t>2</w:t>
      </w:r>
    </w:p>
    <w:p w:rsidR="002B25EF" w:rsidRDefault="00FE460B">
      <w:pPr>
        <w:spacing w:line="220" w:lineRule="exact"/>
        <w:ind w:left="1214"/>
        <w:rPr>
          <w:rFonts w:ascii="Cambria Math" w:eastAsia="Cambria Math" w:hAnsi="Cambria Math"/>
          <w:sz w:val="17"/>
        </w:rPr>
      </w:pPr>
      <w:r>
        <w:br w:type="column"/>
      </w:r>
      <w:r>
        <w:rPr>
          <w:rFonts w:ascii="Cambria Math" w:eastAsia="Cambria Math" w:hAnsi="Cambria Math"/>
          <w:spacing w:val="-2"/>
          <w:sz w:val="17"/>
        </w:rPr>
        <w:lastRenderedPageBreak/>
        <w:t>(</w:t>
      </w:r>
      <w:r>
        <w:rPr>
          <w:rFonts w:ascii="Cambria Math" w:eastAsia="Cambria Math" w:hAnsi="Cambria Math"/>
          <w:spacing w:val="-2"/>
          <w:sz w:val="19"/>
        </w:rPr>
        <w:t>1−𝑢</w:t>
      </w:r>
      <w:r>
        <w:rPr>
          <w:rFonts w:ascii="Cambria Math" w:eastAsia="Cambria Math" w:hAnsi="Cambria Math"/>
          <w:spacing w:val="-2"/>
          <w:position w:val="5"/>
          <w:sz w:val="16"/>
        </w:rPr>
        <w:t>2</w:t>
      </w:r>
      <w:r>
        <w:rPr>
          <w:rFonts w:ascii="Cambria Math" w:eastAsia="Cambria Math" w:hAnsi="Cambria Math"/>
          <w:spacing w:val="-2"/>
          <w:sz w:val="17"/>
        </w:rPr>
        <w:t>)</w:t>
      </w:r>
    </w:p>
    <w:p w:rsidR="002B25EF" w:rsidRDefault="002B25EF">
      <w:pPr>
        <w:spacing w:line="220" w:lineRule="exact"/>
        <w:rPr>
          <w:rFonts w:ascii="Cambria Math" w:eastAsia="Cambria Math" w:hAnsi="Cambria Math"/>
          <w:sz w:val="17"/>
        </w:rPr>
        <w:sectPr w:rsidR="002B25EF">
          <w:type w:val="continuous"/>
          <w:pgSz w:w="11910" w:h="16840"/>
          <w:pgMar w:top="1360" w:right="360" w:bottom="280" w:left="720" w:header="0" w:footer="0" w:gutter="0"/>
          <w:cols w:num="2" w:space="720" w:equalWidth="0">
            <w:col w:w="4875" w:space="40"/>
            <w:col w:w="5915"/>
          </w:cols>
        </w:sectPr>
      </w:pPr>
    </w:p>
    <w:p w:rsidR="002B25EF" w:rsidRDefault="002B25EF">
      <w:pPr>
        <w:pStyle w:val="BodyText"/>
        <w:spacing w:before="16"/>
        <w:rPr>
          <w:rFonts w:ascii="Cambria Math"/>
        </w:rPr>
      </w:pPr>
    </w:p>
    <w:p w:rsidR="002B25EF" w:rsidRDefault="00FE460B">
      <w:pPr>
        <w:ind w:left="720"/>
        <w:rPr>
          <w:i/>
          <w:sz w:val="24"/>
        </w:rPr>
      </w:pPr>
      <w:bookmarkStart w:id="98" w:name="Resonant_Frequency:"/>
      <w:bookmarkEnd w:id="98"/>
      <w:r>
        <w:rPr>
          <w:i/>
          <w:sz w:val="24"/>
        </w:rPr>
        <w:t>Resonant</w:t>
      </w:r>
      <w:r>
        <w:rPr>
          <w:i/>
          <w:spacing w:val="-2"/>
          <w:sz w:val="24"/>
        </w:rPr>
        <w:t xml:space="preserve"> Frequency:</w:t>
      </w:r>
    </w:p>
    <w:p w:rsidR="002B25EF" w:rsidRDefault="00FE460B">
      <w:pPr>
        <w:pStyle w:val="BodyText"/>
        <w:spacing w:before="41"/>
        <w:ind w:left="768" w:right="679"/>
        <w:rPr>
          <w:position w:val="2"/>
        </w:rPr>
      </w:pPr>
      <w:r>
        <w:t xml:space="preserve">It is the frequency at which the magnitude of the frequency response has peak value for the first </w:t>
      </w:r>
      <w:r>
        <w:rPr>
          <w:position w:val="2"/>
        </w:rPr>
        <w:t>time. It is denoted by ω</w:t>
      </w:r>
      <w:r>
        <w:rPr>
          <w:sz w:val="16"/>
        </w:rPr>
        <w:t>r</w:t>
      </w:r>
      <w:r>
        <w:rPr>
          <w:position w:val="2"/>
        </w:rPr>
        <w:t>. At ω=ω</w:t>
      </w:r>
      <w:r>
        <w:rPr>
          <w:sz w:val="16"/>
        </w:rPr>
        <w:t>r</w:t>
      </w:r>
      <w:r>
        <w:rPr>
          <w:spacing w:val="27"/>
          <w:sz w:val="16"/>
        </w:rPr>
        <w:t xml:space="preserve"> </w:t>
      </w:r>
      <w:r>
        <w:rPr>
          <w:position w:val="2"/>
        </w:rPr>
        <w:t>the first derivate of the magnitude of T(jω) is zero.</w:t>
      </w:r>
    </w:p>
    <w:p w:rsidR="002B25EF" w:rsidRDefault="00FE460B">
      <w:pPr>
        <w:pStyle w:val="BodyText"/>
        <w:spacing w:line="273" w:lineRule="exact"/>
        <w:ind w:left="768"/>
      </w:pPr>
      <w:r>
        <w:t>Differentiate</w:t>
      </w:r>
      <w:r>
        <w:rPr>
          <w:spacing w:val="-2"/>
        </w:rPr>
        <w:t xml:space="preserve"> </w:t>
      </w:r>
      <w:r>
        <w:t>M</w:t>
      </w:r>
      <w:r>
        <w:rPr>
          <w:spacing w:val="-1"/>
        </w:rPr>
        <w:t xml:space="preserve"> </w:t>
      </w:r>
      <w:r>
        <w:t>with</w:t>
      </w:r>
      <w:r>
        <w:rPr>
          <w:spacing w:val="-1"/>
        </w:rPr>
        <w:t xml:space="preserve"> </w:t>
      </w:r>
      <w:r>
        <w:t>respect</w:t>
      </w:r>
      <w:r>
        <w:rPr>
          <w:spacing w:val="-1"/>
        </w:rPr>
        <w:t xml:space="preserve"> </w:t>
      </w:r>
      <w:r>
        <w:t xml:space="preserve">to </w:t>
      </w:r>
      <w:r>
        <w:rPr>
          <w:spacing w:val="-5"/>
        </w:rPr>
        <w:t>u.</w:t>
      </w:r>
    </w:p>
    <w:p w:rsidR="002B25EF" w:rsidRDefault="002B25EF">
      <w:pPr>
        <w:pStyle w:val="BodyText"/>
        <w:spacing w:line="273" w:lineRule="exact"/>
        <w:sectPr w:rsidR="002B25EF">
          <w:type w:val="continuous"/>
          <w:pgSz w:w="11910" w:h="16840"/>
          <w:pgMar w:top="1360" w:right="360" w:bottom="280" w:left="720" w:header="0" w:footer="0" w:gutter="0"/>
          <w:cols w:space="720"/>
        </w:sectPr>
      </w:pPr>
    </w:p>
    <w:p w:rsidR="002B25EF" w:rsidRDefault="00FE460B">
      <w:pPr>
        <w:spacing w:before="53" w:line="71" w:lineRule="exact"/>
        <w:jc w:val="right"/>
        <w:rPr>
          <w:rFonts w:ascii="Cambria Math" w:eastAsia="Cambria Math"/>
          <w:sz w:val="17"/>
        </w:rPr>
      </w:pPr>
      <w:r>
        <w:rPr>
          <w:rFonts w:ascii="Cambria Math" w:eastAsia="Cambria Math"/>
          <w:spacing w:val="-5"/>
          <w:w w:val="105"/>
          <w:sz w:val="17"/>
        </w:rPr>
        <w:lastRenderedPageBreak/>
        <w:t>𝑑𝑀</w:t>
      </w:r>
    </w:p>
    <w:p w:rsidR="002B25EF" w:rsidRDefault="00FE460B">
      <w:pPr>
        <w:spacing w:before="22" w:line="103" w:lineRule="exact"/>
        <w:ind w:left="1006"/>
        <w:rPr>
          <w:rFonts w:ascii="Cambria Math" w:eastAsia="Cambria Math" w:hAnsi="Cambria Math"/>
          <w:sz w:val="17"/>
        </w:rPr>
      </w:pPr>
      <w:r>
        <w:br w:type="column"/>
      </w:r>
      <w:r>
        <w:rPr>
          <w:rFonts w:ascii="Cambria Math" w:eastAsia="Cambria Math" w:hAnsi="Cambria Math"/>
          <w:w w:val="105"/>
          <w:sz w:val="17"/>
        </w:rPr>
        <w:lastRenderedPageBreak/>
        <w:t>1</w:t>
      </w:r>
      <w:r>
        <w:rPr>
          <w:rFonts w:ascii="Cambria Math" w:eastAsia="Cambria Math" w:hAnsi="Cambria Math"/>
          <w:spacing w:val="29"/>
          <w:w w:val="105"/>
          <w:sz w:val="17"/>
        </w:rPr>
        <w:t xml:space="preserve">  </w:t>
      </w:r>
      <w:r>
        <w:rPr>
          <w:rFonts w:ascii="Cambria Math" w:eastAsia="Cambria Math" w:hAnsi="Cambria Math"/>
          <w:w w:val="105"/>
          <w:sz w:val="17"/>
        </w:rPr>
        <w:t>−4(1−𝑢</w:t>
      </w:r>
      <w:r>
        <w:rPr>
          <w:rFonts w:ascii="Cambria Math" w:eastAsia="Cambria Math" w:hAnsi="Cambria Math"/>
          <w:w w:val="105"/>
          <w:position w:val="6"/>
          <w:sz w:val="14"/>
        </w:rPr>
        <w:t>2</w:t>
      </w:r>
      <w:r>
        <w:rPr>
          <w:rFonts w:ascii="Cambria Math" w:eastAsia="Cambria Math" w:hAnsi="Cambria Math"/>
          <w:w w:val="105"/>
          <w:sz w:val="17"/>
        </w:rPr>
        <w:t>)𝑢</w:t>
      </w:r>
      <w:r>
        <w:rPr>
          <w:rFonts w:ascii="Cambria Math" w:eastAsia="Cambria Math" w:hAnsi="Cambria Math"/>
          <w:spacing w:val="44"/>
          <w:w w:val="105"/>
          <w:sz w:val="17"/>
        </w:rPr>
        <w:t xml:space="preserve"> </w:t>
      </w:r>
      <w:r>
        <w:rPr>
          <w:rFonts w:ascii="Cambria Math" w:eastAsia="Cambria Math" w:hAnsi="Cambria Math"/>
          <w:spacing w:val="-2"/>
          <w:w w:val="105"/>
          <w:sz w:val="17"/>
        </w:rPr>
        <w:t>+8</w:t>
      </w:r>
      <w:r>
        <w:rPr>
          <w:rFonts w:ascii="Cambria Math" w:eastAsia="Cambria Math" w:hAnsi="Cambria Math"/>
          <w:spacing w:val="-2"/>
          <w:w w:val="105"/>
          <w:sz w:val="19"/>
        </w:rPr>
        <w:t>𝜁</w:t>
      </w:r>
      <w:r>
        <w:rPr>
          <w:rFonts w:ascii="Cambria Math" w:eastAsia="Cambria Math" w:hAnsi="Cambria Math"/>
          <w:spacing w:val="-2"/>
          <w:w w:val="105"/>
          <w:sz w:val="19"/>
          <w:vertAlign w:val="superscript"/>
        </w:rPr>
        <w:t>2</w:t>
      </w:r>
      <w:r>
        <w:rPr>
          <w:rFonts w:ascii="Cambria Math" w:eastAsia="Cambria Math" w:hAnsi="Cambria Math"/>
          <w:spacing w:val="-2"/>
          <w:w w:val="105"/>
          <w:sz w:val="17"/>
        </w:rPr>
        <w:t>𝑢</w:t>
      </w:r>
    </w:p>
    <w:p w:rsidR="002B25EF" w:rsidRDefault="002B25EF">
      <w:pPr>
        <w:spacing w:line="103" w:lineRule="exact"/>
        <w:rPr>
          <w:rFonts w:ascii="Cambria Math" w:eastAsia="Cambria Math" w:hAnsi="Cambria Math"/>
          <w:sz w:val="17"/>
        </w:rPr>
        <w:sectPr w:rsidR="002B25EF">
          <w:type w:val="continuous"/>
          <w:pgSz w:w="11910" w:h="16840"/>
          <w:pgMar w:top="1360" w:right="360" w:bottom="280" w:left="720" w:header="0" w:footer="0" w:gutter="0"/>
          <w:cols w:num="2" w:space="720" w:equalWidth="0">
            <w:col w:w="3919" w:space="40"/>
            <w:col w:w="6871"/>
          </w:cols>
        </w:sectPr>
      </w:pPr>
    </w:p>
    <w:p w:rsidR="002B25EF" w:rsidRDefault="00FE460B">
      <w:pPr>
        <w:pStyle w:val="BodyText"/>
        <w:tabs>
          <w:tab w:val="left" w:pos="2263"/>
          <w:tab w:val="left" w:pos="3139"/>
        </w:tabs>
        <w:spacing w:before="3" w:line="171" w:lineRule="exact"/>
        <w:ind w:left="352"/>
        <w:jc w:val="center"/>
        <w:rPr>
          <w:position w:val="2"/>
        </w:rPr>
      </w:pPr>
      <w:r>
        <w:rPr>
          <w:rFonts w:ascii="Cambria Math" w:eastAsia="Cambria Math" w:hAnsi="Cambria Math"/>
          <w:position w:val="2"/>
        </w:rPr>
        <w:lastRenderedPageBreak/>
        <w:t>|</w:t>
      </w:r>
      <w:r>
        <w:rPr>
          <w:position w:val="2"/>
        </w:rPr>
        <w:t>u=u</w:t>
      </w:r>
      <w:r>
        <w:rPr>
          <w:sz w:val="16"/>
        </w:rPr>
        <w:t>r</w:t>
      </w:r>
      <w:r>
        <w:rPr>
          <w:spacing w:val="78"/>
          <w:sz w:val="16"/>
        </w:rPr>
        <w:t xml:space="preserve"> </w:t>
      </w:r>
      <w:r>
        <w:rPr>
          <w:position w:val="2"/>
        </w:rPr>
        <w:t xml:space="preserve">= </w:t>
      </w:r>
      <w:r>
        <w:rPr>
          <w:rFonts w:ascii="Cambria Math" w:eastAsia="Cambria Math" w:hAnsi="Cambria Math"/>
          <w:position w:val="2"/>
        </w:rPr>
        <w:t>−</w:t>
      </w:r>
      <w:r>
        <w:rPr>
          <w:rFonts w:ascii="Cambria Math" w:eastAsia="Cambria Math" w:hAnsi="Cambria Math"/>
          <w:spacing w:val="-12"/>
          <w:position w:val="2"/>
        </w:rPr>
        <w:t xml:space="preserve"> </w:t>
      </w:r>
      <w:r>
        <w:rPr>
          <w:position w:val="2"/>
          <w:u w:val="single"/>
        </w:rPr>
        <w:tab/>
      </w:r>
      <w:r>
        <w:rPr>
          <w:rFonts w:ascii="Cambria Math" w:eastAsia="Cambria Math" w:hAnsi="Cambria Math"/>
          <w:spacing w:val="45"/>
          <w:position w:val="2"/>
          <w:u w:val="single"/>
        </w:rPr>
        <w:t xml:space="preserve">  </w:t>
      </w:r>
      <w:r>
        <w:rPr>
          <w:rFonts w:ascii="Cambria Math" w:eastAsia="Cambria Math" w:hAnsi="Cambria Math"/>
          <w:position w:val="2"/>
          <w:u w:val="single"/>
        </w:rPr>
        <w:tab/>
      </w:r>
      <w:r>
        <w:rPr>
          <w:rFonts w:ascii="Cambria Math" w:eastAsia="Cambria Math" w:hAnsi="Cambria Math"/>
          <w:position w:val="2"/>
          <w:u w:val="single"/>
          <w:vertAlign w:val="superscript"/>
        </w:rPr>
        <w:t>𝑟</w:t>
      </w:r>
      <w:r>
        <w:rPr>
          <w:rFonts w:ascii="Cambria Math" w:eastAsia="Cambria Math" w:hAnsi="Cambria Math"/>
          <w:spacing w:val="41"/>
          <w:position w:val="2"/>
          <w:u w:val="single"/>
        </w:rPr>
        <w:t xml:space="preserve"> </w:t>
      </w:r>
      <w:r>
        <w:rPr>
          <w:rFonts w:ascii="Cambria Math" w:eastAsia="Cambria Math" w:hAnsi="Cambria Math"/>
          <w:spacing w:val="7"/>
          <w:position w:val="2"/>
        </w:rPr>
        <w:t xml:space="preserve"> </w:t>
      </w:r>
      <w:r>
        <w:rPr>
          <w:position w:val="2"/>
        </w:rPr>
        <w:t xml:space="preserve">= </w:t>
      </w:r>
      <w:r>
        <w:rPr>
          <w:spacing w:val="-10"/>
          <w:position w:val="2"/>
        </w:rPr>
        <w:t>0</w:t>
      </w:r>
    </w:p>
    <w:p w:rsidR="002B25EF" w:rsidRDefault="002B25EF">
      <w:pPr>
        <w:pStyle w:val="BodyText"/>
        <w:spacing w:line="171" w:lineRule="exact"/>
        <w:jc w:val="center"/>
        <w:rPr>
          <w:position w:val="2"/>
        </w:rPr>
        <w:sectPr w:rsidR="002B25EF">
          <w:type w:val="continuous"/>
          <w:pgSz w:w="11910" w:h="16840"/>
          <w:pgMar w:top="1360" w:right="360" w:bottom="280" w:left="720" w:header="0" w:footer="0" w:gutter="0"/>
          <w:cols w:space="720"/>
        </w:sectPr>
      </w:pPr>
    </w:p>
    <w:p w:rsidR="002B25EF" w:rsidRDefault="00C2202E">
      <w:pPr>
        <w:pStyle w:val="BodyText"/>
        <w:spacing w:line="20" w:lineRule="exact"/>
        <w:ind w:left="3661" w:right="-87"/>
        <w:rPr>
          <w:sz w:val="2"/>
        </w:rPr>
      </w:pPr>
      <w:r>
        <w:rPr>
          <w:sz w:val="2"/>
        </w:rPr>
      </w:r>
      <w:r>
        <w:rPr>
          <w:sz w:val="2"/>
        </w:rPr>
        <w:pict>
          <v:group id="docshapegroup257" o:spid="_x0000_s2156" style="width:13.1pt;height:.85pt;mso-position-horizontal-relative:char;mso-position-vertical-relative:line" coordsize="262,17">
            <v:rect id="docshape258" o:spid="_x0000_s2157" style="position:absolute;width:262;height:17" fillcolor="black" stroked="f"/>
            <w10:wrap type="none"/>
            <w10:anchorlock/>
          </v:group>
        </w:pict>
      </w:r>
    </w:p>
    <w:p w:rsidR="002B25EF" w:rsidRDefault="00FE460B">
      <w:pPr>
        <w:spacing w:line="56" w:lineRule="exact"/>
        <w:jc w:val="right"/>
        <w:rPr>
          <w:rFonts w:ascii="Cambria Math" w:eastAsia="Cambria Math"/>
          <w:sz w:val="17"/>
        </w:rPr>
      </w:pPr>
      <w:r>
        <w:rPr>
          <w:rFonts w:ascii="Cambria Math" w:eastAsia="Cambria Math"/>
          <w:spacing w:val="-5"/>
          <w:w w:val="110"/>
          <w:sz w:val="17"/>
        </w:rPr>
        <w:t>𝑑𝑢</w:t>
      </w:r>
    </w:p>
    <w:p w:rsidR="002B25EF" w:rsidRDefault="00FE460B">
      <w:pPr>
        <w:tabs>
          <w:tab w:val="left" w:pos="1648"/>
        </w:tabs>
        <w:spacing w:before="16" w:line="60" w:lineRule="exact"/>
        <w:ind w:left="1026"/>
        <w:rPr>
          <w:rFonts w:ascii="Cambria Math"/>
          <w:position w:val="-3"/>
          <w:sz w:val="17"/>
        </w:rPr>
      </w:pPr>
      <w:r>
        <w:br w:type="column"/>
      </w:r>
      <w:r>
        <w:rPr>
          <w:rFonts w:ascii="Cambria Math"/>
          <w:w w:val="105"/>
          <w:sz w:val="17"/>
        </w:rPr>
        <w:lastRenderedPageBreak/>
        <w:t>2</w:t>
      </w:r>
      <w:r>
        <w:rPr>
          <w:rFonts w:ascii="Cambria Math"/>
          <w:spacing w:val="16"/>
          <w:w w:val="105"/>
          <w:sz w:val="17"/>
        </w:rPr>
        <w:t xml:space="preserve"> </w:t>
      </w:r>
      <w:r>
        <w:rPr>
          <w:rFonts w:ascii="Cambria Math"/>
          <w:spacing w:val="-12"/>
          <w:w w:val="105"/>
          <w:position w:val="-3"/>
          <w:sz w:val="17"/>
        </w:rPr>
        <w:t>[</w:t>
      </w:r>
      <w:r>
        <w:rPr>
          <w:rFonts w:ascii="Cambria Math"/>
          <w:position w:val="-3"/>
          <w:sz w:val="17"/>
        </w:rPr>
        <w:tab/>
      </w:r>
      <w:r>
        <w:rPr>
          <w:rFonts w:ascii="Cambria Math"/>
          <w:w w:val="105"/>
          <w:position w:val="2"/>
          <w:sz w:val="14"/>
        </w:rPr>
        <w:t>2</w:t>
      </w:r>
      <w:r>
        <w:rPr>
          <w:rFonts w:ascii="Cambria Math"/>
          <w:spacing w:val="45"/>
          <w:w w:val="105"/>
          <w:position w:val="2"/>
          <w:sz w:val="14"/>
        </w:rPr>
        <w:t xml:space="preserve"> </w:t>
      </w:r>
      <w:r>
        <w:rPr>
          <w:rFonts w:ascii="Cambria Math"/>
          <w:w w:val="105"/>
          <w:sz w:val="14"/>
        </w:rPr>
        <w:t>2</w:t>
      </w:r>
      <w:r>
        <w:rPr>
          <w:rFonts w:ascii="Cambria Math"/>
          <w:spacing w:val="34"/>
          <w:w w:val="105"/>
          <w:sz w:val="14"/>
        </w:rPr>
        <w:t xml:space="preserve">  </w:t>
      </w:r>
      <w:r>
        <w:rPr>
          <w:rFonts w:ascii="Cambria Math"/>
          <w:spacing w:val="-10"/>
          <w:w w:val="105"/>
          <w:position w:val="-3"/>
          <w:sz w:val="17"/>
        </w:rPr>
        <w:t>(</w:t>
      </w:r>
    </w:p>
    <w:p w:rsidR="002B25EF" w:rsidRDefault="00FE460B">
      <w:pPr>
        <w:spacing w:line="76" w:lineRule="exact"/>
        <w:ind w:left="345"/>
        <w:rPr>
          <w:rFonts w:ascii="Cambria Math"/>
          <w:sz w:val="14"/>
        </w:rPr>
      </w:pPr>
      <w:r>
        <w:br w:type="column"/>
      </w:r>
      <w:r>
        <w:rPr>
          <w:rFonts w:ascii="Cambria Math"/>
          <w:w w:val="105"/>
          <w:position w:val="-10"/>
          <w:sz w:val="17"/>
        </w:rPr>
        <w:lastRenderedPageBreak/>
        <w:t>)</w:t>
      </w:r>
      <w:r>
        <w:rPr>
          <w:rFonts w:ascii="Cambria Math"/>
          <w:w w:val="105"/>
          <w:position w:val="-5"/>
          <w:sz w:val="14"/>
        </w:rPr>
        <w:t>2</w:t>
      </w:r>
      <w:r>
        <w:rPr>
          <w:rFonts w:ascii="Cambria Math"/>
          <w:spacing w:val="29"/>
          <w:w w:val="105"/>
          <w:position w:val="-5"/>
          <w:sz w:val="14"/>
        </w:rPr>
        <w:t xml:space="preserve"> </w:t>
      </w:r>
      <w:r>
        <w:rPr>
          <w:rFonts w:ascii="Cambria Math"/>
          <w:spacing w:val="-5"/>
          <w:w w:val="105"/>
          <w:sz w:val="14"/>
        </w:rPr>
        <w:t>3/2</w:t>
      </w:r>
    </w:p>
    <w:p w:rsidR="002B25EF" w:rsidRDefault="002B25EF">
      <w:pPr>
        <w:spacing w:line="76" w:lineRule="exact"/>
        <w:rPr>
          <w:rFonts w:ascii="Cambria Math"/>
          <w:sz w:val="14"/>
        </w:rPr>
        <w:sectPr w:rsidR="002B25EF">
          <w:type w:val="continuous"/>
          <w:pgSz w:w="11910" w:h="16840"/>
          <w:pgMar w:top="1360" w:right="360" w:bottom="280" w:left="720" w:header="0" w:footer="0" w:gutter="0"/>
          <w:cols w:num="3" w:space="720" w:equalWidth="0">
            <w:col w:w="3898" w:space="40"/>
            <w:col w:w="2096" w:space="39"/>
            <w:col w:w="4757"/>
          </w:cols>
        </w:sectPr>
      </w:pPr>
    </w:p>
    <w:p w:rsidR="002B25EF" w:rsidRDefault="00FE460B">
      <w:pPr>
        <w:spacing w:line="219" w:lineRule="exact"/>
        <w:ind w:left="994"/>
        <w:jc w:val="center"/>
        <w:rPr>
          <w:rFonts w:ascii="Cambria Math" w:eastAsia="Cambria Math" w:hAnsi="Cambria Math"/>
          <w:sz w:val="17"/>
        </w:rPr>
      </w:pPr>
      <w:r>
        <w:rPr>
          <w:rFonts w:ascii="Cambria Math" w:eastAsia="Cambria Math" w:hAnsi="Cambria Math"/>
          <w:w w:val="105"/>
          <w:sz w:val="17"/>
        </w:rPr>
        <w:lastRenderedPageBreak/>
        <w:t>(1−𝑢</w:t>
      </w:r>
      <w:r>
        <w:rPr>
          <w:rFonts w:ascii="Cambria Math" w:eastAsia="Cambria Math" w:hAnsi="Cambria Math"/>
          <w:w w:val="105"/>
          <w:position w:val="-3"/>
          <w:sz w:val="14"/>
        </w:rPr>
        <w:t>𝑟</w:t>
      </w:r>
      <w:r>
        <w:rPr>
          <w:rFonts w:ascii="Cambria Math" w:eastAsia="Cambria Math" w:hAnsi="Cambria Math"/>
          <w:w w:val="105"/>
          <w:sz w:val="17"/>
        </w:rPr>
        <w:t>)</w:t>
      </w:r>
      <w:r>
        <w:rPr>
          <w:rFonts w:ascii="Cambria Math" w:eastAsia="Cambria Math" w:hAnsi="Cambria Math"/>
          <w:spacing w:val="52"/>
          <w:w w:val="105"/>
          <w:sz w:val="17"/>
        </w:rPr>
        <w:t xml:space="preserve"> </w:t>
      </w:r>
      <w:r>
        <w:rPr>
          <w:rFonts w:ascii="Cambria Math" w:eastAsia="Cambria Math" w:hAnsi="Cambria Math"/>
          <w:w w:val="105"/>
          <w:sz w:val="17"/>
        </w:rPr>
        <w:t>+</w:t>
      </w:r>
      <w:r>
        <w:rPr>
          <w:rFonts w:ascii="Cambria Math" w:eastAsia="Cambria Math" w:hAnsi="Cambria Math"/>
          <w:spacing w:val="32"/>
          <w:w w:val="105"/>
          <w:sz w:val="17"/>
        </w:rPr>
        <w:t xml:space="preserve"> </w:t>
      </w:r>
      <w:r>
        <w:rPr>
          <w:rFonts w:ascii="Cambria Math" w:eastAsia="Cambria Math" w:hAnsi="Cambria Math"/>
          <w:w w:val="105"/>
          <w:sz w:val="17"/>
        </w:rPr>
        <w:t>2</w:t>
      </w:r>
      <w:r>
        <w:rPr>
          <w:rFonts w:ascii="Cambria Math" w:eastAsia="Cambria Math" w:hAnsi="Cambria Math"/>
          <w:w w:val="105"/>
          <w:sz w:val="19"/>
        </w:rPr>
        <w:t>𝜁</w:t>
      </w:r>
      <w:r>
        <w:rPr>
          <w:rFonts w:ascii="Cambria Math" w:eastAsia="Cambria Math" w:hAnsi="Cambria Math"/>
          <w:w w:val="105"/>
          <w:sz w:val="17"/>
        </w:rPr>
        <w:t>𝑢</w:t>
      </w:r>
      <w:r>
        <w:rPr>
          <w:rFonts w:ascii="Cambria Math" w:eastAsia="Cambria Math" w:hAnsi="Cambria Math"/>
          <w:spacing w:val="53"/>
          <w:w w:val="105"/>
          <w:position w:val="-2"/>
          <w:sz w:val="14"/>
        </w:rPr>
        <w:t xml:space="preserve">  </w:t>
      </w:r>
      <w:r>
        <w:rPr>
          <w:rFonts w:ascii="Cambria Math" w:eastAsia="Cambria Math" w:hAnsi="Cambria Math"/>
          <w:spacing w:val="-10"/>
          <w:w w:val="105"/>
          <w:sz w:val="17"/>
        </w:rPr>
        <w:t>]</w:t>
      </w:r>
    </w:p>
    <w:p w:rsidR="002B25EF" w:rsidRDefault="00FE460B">
      <w:pPr>
        <w:spacing w:before="241" w:line="198" w:lineRule="exact"/>
        <w:ind w:left="91"/>
        <w:jc w:val="center"/>
        <w:rPr>
          <w:position w:val="2"/>
          <w:sz w:val="24"/>
        </w:rPr>
      </w:pPr>
      <w:r>
        <w:rPr>
          <w:rFonts w:ascii="Cambria Math" w:eastAsia="Cambria Math" w:hAnsi="Cambria Math"/>
          <w:position w:val="2"/>
          <w:sz w:val="24"/>
        </w:rPr>
        <w:t>⇒</w:t>
      </w:r>
      <w:r>
        <w:rPr>
          <w:position w:val="2"/>
          <w:sz w:val="24"/>
        </w:rPr>
        <w:t>4</w:t>
      </w:r>
      <w:r>
        <w:rPr>
          <w:rFonts w:ascii="Cambria Math" w:eastAsia="Cambria Math" w:hAnsi="Cambria Math"/>
          <w:position w:val="2"/>
          <w:sz w:val="24"/>
        </w:rPr>
        <w:t>𝑢</w:t>
      </w:r>
      <w:r>
        <w:rPr>
          <w:rFonts w:ascii="Cambria Math" w:eastAsia="Cambria Math" w:hAnsi="Cambria Math"/>
          <w:position w:val="2"/>
          <w:sz w:val="24"/>
          <w:vertAlign w:val="superscript"/>
        </w:rPr>
        <w:t>3</w:t>
      </w:r>
      <w:r>
        <w:rPr>
          <w:rFonts w:ascii="Cambria Math" w:eastAsia="Cambria Math" w:hAnsi="Cambria Math"/>
          <w:spacing w:val="14"/>
          <w:position w:val="2"/>
          <w:sz w:val="24"/>
        </w:rPr>
        <w:t xml:space="preserve"> </w:t>
      </w:r>
      <w:r>
        <w:rPr>
          <w:position w:val="2"/>
          <w:sz w:val="24"/>
        </w:rPr>
        <w:t>-</w:t>
      </w:r>
      <w:r>
        <w:rPr>
          <w:spacing w:val="5"/>
          <w:position w:val="2"/>
          <w:sz w:val="24"/>
        </w:rPr>
        <w:t xml:space="preserve"> </w:t>
      </w:r>
      <w:r>
        <w:rPr>
          <w:position w:val="2"/>
          <w:sz w:val="24"/>
        </w:rPr>
        <w:t>4u</w:t>
      </w:r>
      <w:r>
        <w:rPr>
          <w:sz w:val="16"/>
        </w:rPr>
        <w:t>r</w:t>
      </w:r>
      <w:r>
        <w:rPr>
          <w:spacing w:val="4"/>
          <w:sz w:val="16"/>
        </w:rPr>
        <w:t xml:space="preserve"> </w:t>
      </w:r>
      <w:r>
        <w:rPr>
          <w:position w:val="2"/>
          <w:sz w:val="24"/>
        </w:rPr>
        <w:t>+</w:t>
      </w:r>
      <w:r>
        <w:rPr>
          <w:rFonts w:ascii="Cambria Math" w:eastAsia="Cambria Math" w:hAnsi="Cambria Math"/>
          <w:position w:val="2"/>
        </w:rPr>
        <w:t>8</w:t>
      </w:r>
      <w:r>
        <w:rPr>
          <w:rFonts w:ascii="Cambria Math" w:eastAsia="Cambria Math" w:hAnsi="Cambria Math"/>
          <w:position w:val="2"/>
          <w:sz w:val="27"/>
        </w:rPr>
        <w:t>𝜁</w:t>
      </w:r>
      <w:r>
        <w:rPr>
          <w:rFonts w:ascii="Cambria Math" w:eastAsia="Cambria Math" w:hAnsi="Cambria Math"/>
          <w:position w:val="15"/>
          <w:sz w:val="16"/>
        </w:rPr>
        <w:t>2</w:t>
      </w:r>
      <w:r>
        <w:rPr>
          <w:rFonts w:ascii="Cambria Math" w:eastAsia="Cambria Math" w:hAnsi="Cambria Math"/>
          <w:spacing w:val="35"/>
          <w:position w:val="2"/>
        </w:rPr>
        <w:t xml:space="preserve">  </w:t>
      </w:r>
      <w:r>
        <w:rPr>
          <w:spacing w:val="-5"/>
          <w:position w:val="2"/>
          <w:sz w:val="24"/>
        </w:rPr>
        <w:t>=0</w:t>
      </w:r>
    </w:p>
    <w:p w:rsidR="002B25EF" w:rsidRDefault="00FE460B">
      <w:pPr>
        <w:tabs>
          <w:tab w:val="left" w:pos="1487"/>
        </w:tabs>
        <w:spacing w:line="171" w:lineRule="exact"/>
        <w:ind w:left="231"/>
        <w:jc w:val="center"/>
        <w:rPr>
          <w:rFonts w:ascii="Cambria Math" w:eastAsia="Cambria Math"/>
          <w:sz w:val="16"/>
        </w:rPr>
      </w:pPr>
      <w:r>
        <w:rPr>
          <w:rFonts w:ascii="Cambria Math" w:eastAsia="Cambria Math"/>
          <w:spacing w:val="-10"/>
          <w:w w:val="110"/>
          <w:sz w:val="17"/>
        </w:rPr>
        <w:t>𝑟</w:t>
      </w:r>
      <w:r>
        <w:rPr>
          <w:rFonts w:ascii="Cambria Math" w:eastAsia="Cambria Math"/>
          <w:sz w:val="17"/>
        </w:rPr>
        <w:tab/>
      </w:r>
      <w:r>
        <w:rPr>
          <w:rFonts w:ascii="Cambria Math" w:eastAsia="Cambria Math"/>
          <w:spacing w:val="-10"/>
          <w:w w:val="110"/>
          <w:sz w:val="16"/>
        </w:rPr>
        <w:t>𝑟</w:t>
      </w:r>
    </w:p>
    <w:p w:rsidR="002B25EF" w:rsidRDefault="00C2202E">
      <w:pPr>
        <w:pStyle w:val="BodyText"/>
        <w:spacing w:before="3"/>
        <w:rPr>
          <w:rFonts w:ascii="Cambria Math"/>
          <w:sz w:val="20"/>
        </w:rPr>
      </w:pPr>
      <w:r>
        <w:rPr>
          <w:rFonts w:ascii="Cambria Math"/>
          <w:sz w:val="20"/>
        </w:rPr>
        <w:pict>
          <v:rect id="docshape259" o:spid="_x0000_s2155" style="position:absolute;margin-left:312.3pt;margin-top:13.1pt;width:39.35pt;height:.85pt;z-index:-15584256;mso-wrap-distance-left:0;mso-wrap-distance-right:0;mso-position-horizontal-relative:page" fillcolor="black" stroked="f">
            <w10:wrap type="topAndBottom" anchorx="page"/>
          </v:rect>
        </w:pict>
      </w:r>
    </w:p>
    <w:p w:rsidR="002B25EF" w:rsidRDefault="00FE460B">
      <w:pPr>
        <w:tabs>
          <w:tab w:val="left" w:pos="9637"/>
        </w:tabs>
        <w:spacing w:before="99"/>
        <w:ind w:left="4597"/>
        <w:rPr>
          <w:position w:val="2"/>
          <w:sz w:val="24"/>
        </w:rPr>
      </w:pPr>
      <w:r>
        <w:rPr>
          <w:rFonts w:ascii="Cambria Math" w:eastAsia="Cambria Math" w:hAnsi="Cambria Math"/>
          <w:position w:val="2"/>
          <w:sz w:val="24"/>
        </w:rPr>
        <w:t>⇒</w:t>
      </w:r>
      <w:r>
        <w:rPr>
          <w:rFonts w:ascii="Cambria Math" w:eastAsia="Cambria Math" w:hAnsi="Cambria Math"/>
          <w:spacing w:val="3"/>
          <w:position w:val="2"/>
          <w:sz w:val="24"/>
        </w:rPr>
        <w:t xml:space="preserve"> </w:t>
      </w:r>
      <w:r>
        <w:rPr>
          <w:position w:val="2"/>
          <w:sz w:val="24"/>
        </w:rPr>
        <w:t>u</w:t>
      </w:r>
      <w:r>
        <w:rPr>
          <w:sz w:val="16"/>
        </w:rPr>
        <w:t>r</w:t>
      </w:r>
      <w:r>
        <w:rPr>
          <w:spacing w:val="67"/>
          <w:w w:val="150"/>
          <w:sz w:val="16"/>
        </w:rPr>
        <w:t xml:space="preserve"> </w:t>
      </w:r>
      <w:r>
        <w:rPr>
          <w:position w:val="2"/>
          <w:sz w:val="24"/>
        </w:rPr>
        <w:t>=</w:t>
      </w:r>
      <w:r>
        <w:rPr>
          <w:spacing w:val="3"/>
          <w:position w:val="2"/>
          <w:sz w:val="24"/>
        </w:rPr>
        <w:t xml:space="preserve"> </w:t>
      </w:r>
      <w:r>
        <w:rPr>
          <w:rFonts w:ascii="Cambria Math" w:eastAsia="Cambria Math" w:hAnsi="Cambria Math"/>
          <w:position w:val="5"/>
          <w:sz w:val="24"/>
        </w:rPr>
        <w:t>√</w:t>
      </w:r>
      <w:r>
        <w:rPr>
          <w:rFonts w:ascii="Cambria Math" w:eastAsia="Cambria Math" w:hAnsi="Cambria Math"/>
          <w:position w:val="2"/>
          <w:sz w:val="24"/>
        </w:rPr>
        <w:t>1</w:t>
      </w:r>
      <w:r>
        <w:rPr>
          <w:rFonts w:ascii="Cambria Math" w:eastAsia="Cambria Math" w:hAnsi="Cambria Math"/>
          <w:spacing w:val="4"/>
          <w:position w:val="2"/>
          <w:sz w:val="24"/>
        </w:rPr>
        <w:t xml:space="preserve"> </w:t>
      </w:r>
      <w:r>
        <w:rPr>
          <w:rFonts w:ascii="Cambria Math" w:eastAsia="Cambria Math" w:hAnsi="Cambria Math"/>
          <w:position w:val="2"/>
          <w:sz w:val="24"/>
        </w:rPr>
        <w:t>−</w:t>
      </w:r>
      <w:r>
        <w:rPr>
          <w:rFonts w:ascii="Cambria Math" w:eastAsia="Cambria Math" w:hAnsi="Cambria Math"/>
          <w:spacing w:val="4"/>
          <w:position w:val="2"/>
          <w:sz w:val="24"/>
        </w:rPr>
        <w:t xml:space="preserve"> </w:t>
      </w:r>
      <w:r>
        <w:rPr>
          <w:rFonts w:ascii="Cambria Math" w:eastAsia="Cambria Math" w:hAnsi="Cambria Math"/>
          <w:spacing w:val="-5"/>
          <w:position w:val="2"/>
          <w:sz w:val="24"/>
        </w:rPr>
        <w:t>2</w:t>
      </w:r>
      <w:r>
        <w:rPr>
          <w:rFonts w:ascii="Cambria Math" w:eastAsia="Cambria Math" w:hAnsi="Cambria Math"/>
          <w:spacing w:val="-5"/>
          <w:position w:val="2"/>
          <w:sz w:val="27"/>
        </w:rPr>
        <w:t>𝜁</w:t>
      </w:r>
      <w:r>
        <w:rPr>
          <w:rFonts w:ascii="Cambria Math" w:eastAsia="Cambria Math" w:hAnsi="Cambria Math"/>
          <w:spacing w:val="-5"/>
          <w:position w:val="2"/>
          <w:sz w:val="27"/>
          <w:vertAlign w:val="superscript"/>
        </w:rPr>
        <w:t>2</w:t>
      </w:r>
      <w:r>
        <w:rPr>
          <w:rFonts w:ascii="Cambria Math" w:eastAsia="Cambria Math" w:hAnsi="Cambria Math"/>
          <w:position w:val="2"/>
          <w:sz w:val="27"/>
        </w:rPr>
        <w:tab/>
      </w:r>
      <w:r>
        <w:rPr>
          <w:spacing w:val="-5"/>
          <w:position w:val="2"/>
          <w:sz w:val="24"/>
        </w:rPr>
        <w:t>(9)</w:t>
      </w:r>
    </w:p>
    <w:p w:rsidR="002B25EF" w:rsidRDefault="00C2202E">
      <w:pPr>
        <w:pStyle w:val="BodyText"/>
        <w:spacing w:before="120"/>
        <w:rPr>
          <w:sz w:val="20"/>
        </w:rPr>
      </w:pPr>
      <w:r>
        <w:rPr>
          <w:sz w:val="20"/>
        </w:rPr>
        <w:pict>
          <v:rect id="docshape260" o:spid="_x0000_s2154" style="position:absolute;margin-left:293.35pt;margin-top:18.75pt;width:39.4pt;height:.85pt;z-index:-15583744;mso-wrap-distance-left:0;mso-wrap-distance-right:0;mso-position-horizontal-relative:page" fillcolor="black" stroked="f">
            <w10:wrap type="topAndBottom" anchorx="page"/>
          </v:rect>
        </w:pict>
      </w:r>
    </w:p>
    <w:p w:rsidR="002B25EF" w:rsidRDefault="00FE460B">
      <w:pPr>
        <w:tabs>
          <w:tab w:val="left" w:pos="9549"/>
        </w:tabs>
        <w:spacing w:before="98"/>
        <w:ind w:left="3848"/>
        <w:rPr>
          <w:position w:val="2"/>
          <w:sz w:val="24"/>
        </w:rPr>
      </w:pPr>
      <w:r>
        <w:rPr>
          <w:position w:val="2"/>
          <w:sz w:val="24"/>
        </w:rPr>
        <w:t>i.e,</w:t>
      </w:r>
      <w:r>
        <w:rPr>
          <w:spacing w:val="66"/>
          <w:position w:val="2"/>
          <w:sz w:val="24"/>
        </w:rPr>
        <w:t xml:space="preserve"> </w:t>
      </w:r>
      <w:r>
        <w:rPr>
          <w:position w:val="2"/>
          <w:sz w:val="24"/>
        </w:rPr>
        <w:t>ω</w:t>
      </w:r>
      <w:r>
        <w:rPr>
          <w:sz w:val="16"/>
        </w:rPr>
        <w:t>r</w:t>
      </w:r>
      <w:r>
        <w:rPr>
          <w:spacing w:val="23"/>
          <w:sz w:val="16"/>
        </w:rPr>
        <w:t xml:space="preserve"> </w:t>
      </w:r>
      <w:r>
        <w:rPr>
          <w:position w:val="2"/>
          <w:sz w:val="24"/>
        </w:rPr>
        <w:t>=</w:t>
      </w:r>
      <w:r>
        <w:rPr>
          <w:spacing w:val="3"/>
          <w:position w:val="2"/>
          <w:sz w:val="24"/>
        </w:rPr>
        <w:t xml:space="preserve"> </w:t>
      </w:r>
      <w:r>
        <w:rPr>
          <w:position w:val="2"/>
          <w:sz w:val="24"/>
        </w:rPr>
        <w:t>ω</w:t>
      </w:r>
      <w:r>
        <w:rPr>
          <w:sz w:val="16"/>
        </w:rPr>
        <w:t>n</w:t>
      </w:r>
      <w:r>
        <w:rPr>
          <w:rFonts w:ascii="Cambria Math" w:eastAsia="Cambria Math" w:hAnsi="Cambria Math"/>
          <w:position w:val="5"/>
          <w:sz w:val="24"/>
        </w:rPr>
        <w:t>√</w:t>
      </w:r>
      <w:r>
        <w:rPr>
          <w:rFonts w:ascii="Cambria Math" w:eastAsia="Cambria Math" w:hAnsi="Cambria Math"/>
          <w:position w:val="2"/>
          <w:sz w:val="24"/>
        </w:rPr>
        <w:t>1</w:t>
      </w:r>
      <w:r>
        <w:rPr>
          <w:rFonts w:ascii="Cambria Math" w:eastAsia="Cambria Math" w:hAnsi="Cambria Math"/>
          <w:spacing w:val="2"/>
          <w:position w:val="2"/>
          <w:sz w:val="24"/>
        </w:rPr>
        <w:t xml:space="preserve"> </w:t>
      </w:r>
      <w:r>
        <w:rPr>
          <w:rFonts w:ascii="Cambria Math" w:eastAsia="Cambria Math" w:hAnsi="Cambria Math"/>
          <w:position w:val="2"/>
          <w:sz w:val="24"/>
        </w:rPr>
        <w:t>−</w:t>
      </w:r>
      <w:r>
        <w:rPr>
          <w:rFonts w:ascii="Cambria Math" w:eastAsia="Cambria Math" w:hAnsi="Cambria Math"/>
          <w:spacing w:val="5"/>
          <w:position w:val="2"/>
          <w:sz w:val="24"/>
        </w:rPr>
        <w:t xml:space="preserve"> </w:t>
      </w:r>
      <w:r>
        <w:rPr>
          <w:rFonts w:ascii="Cambria Math" w:eastAsia="Cambria Math" w:hAnsi="Cambria Math"/>
          <w:spacing w:val="-5"/>
          <w:position w:val="2"/>
          <w:sz w:val="24"/>
        </w:rPr>
        <w:t>2</w:t>
      </w:r>
      <w:r>
        <w:rPr>
          <w:rFonts w:ascii="Cambria Math" w:eastAsia="Cambria Math" w:hAnsi="Cambria Math"/>
          <w:spacing w:val="-5"/>
          <w:position w:val="2"/>
          <w:sz w:val="27"/>
        </w:rPr>
        <w:t>𝜁</w:t>
      </w:r>
      <w:r>
        <w:rPr>
          <w:rFonts w:ascii="Cambria Math" w:eastAsia="Cambria Math" w:hAnsi="Cambria Math"/>
          <w:spacing w:val="-5"/>
          <w:position w:val="2"/>
          <w:sz w:val="27"/>
          <w:vertAlign w:val="superscript"/>
        </w:rPr>
        <w:t>2</w:t>
      </w:r>
      <w:r>
        <w:rPr>
          <w:rFonts w:ascii="Cambria Math" w:eastAsia="Cambria Math" w:hAnsi="Cambria Math"/>
          <w:position w:val="2"/>
          <w:sz w:val="27"/>
        </w:rPr>
        <w:tab/>
      </w:r>
      <w:r>
        <w:rPr>
          <w:spacing w:val="-4"/>
          <w:position w:val="2"/>
          <w:sz w:val="24"/>
        </w:rPr>
        <w:t>(10)</w:t>
      </w:r>
    </w:p>
    <w:p w:rsidR="002B25EF" w:rsidRDefault="002B25EF">
      <w:pPr>
        <w:pStyle w:val="BodyText"/>
        <w:spacing w:before="45"/>
      </w:pPr>
    </w:p>
    <w:p w:rsidR="002B25EF" w:rsidRDefault="00FE460B">
      <w:pPr>
        <w:ind w:left="720"/>
        <w:rPr>
          <w:i/>
          <w:sz w:val="24"/>
        </w:rPr>
      </w:pPr>
      <w:bookmarkStart w:id="99" w:name="Resonant_Peak:"/>
      <w:bookmarkEnd w:id="99"/>
      <w:r>
        <w:rPr>
          <w:i/>
          <w:sz w:val="24"/>
        </w:rPr>
        <w:t>Resonant</w:t>
      </w:r>
      <w:r>
        <w:rPr>
          <w:i/>
          <w:spacing w:val="-2"/>
          <w:sz w:val="24"/>
        </w:rPr>
        <w:t xml:space="preserve"> Peak:</w:t>
      </w:r>
    </w:p>
    <w:p w:rsidR="002B25EF" w:rsidRDefault="00FE460B">
      <w:pPr>
        <w:pStyle w:val="BodyText"/>
        <w:spacing w:before="41" w:line="276" w:lineRule="auto"/>
        <w:ind w:left="768" w:right="2325"/>
        <w:rPr>
          <w:position w:val="2"/>
        </w:rPr>
      </w:pPr>
      <w:r>
        <w:t>It</w:t>
      </w:r>
      <w:r>
        <w:rPr>
          <w:spacing w:val="-3"/>
        </w:rPr>
        <w:t xml:space="preserve"> </w:t>
      </w:r>
      <w:r>
        <w:t>is</w:t>
      </w:r>
      <w:r>
        <w:rPr>
          <w:spacing w:val="-3"/>
        </w:rPr>
        <w:t xml:space="preserve"> </w:t>
      </w:r>
      <w:r>
        <w:t>the</w:t>
      </w:r>
      <w:r>
        <w:rPr>
          <w:spacing w:val="-3"/>
        </w:rPr>
        <w:t xml:space="preserve"> </w:t>
      </w:r>
      <w:r>
        <w:t>peak</w:t>
      </w:r>
      <w:r>
        <w:rPr>
          <w:spacing w:val="-3"/>
        </w:rPr>
        <w:t xml:space="preserve"> </w:t>
      </w:r>
      <w:r>
        <w:t>(maximum)</w:t>
      </w:r>
      <w:r>
        <w:rPr>
          <w:spacing w:val="-3"/>
        </w:rPr>
        <w:t xml:space="preserve"> </w:t>
      </w:r>
      <w:r>
        <w:t>value</w:t>
      </w:r>
      <w:r>
        <w:rPr>
          <w:spacing w:val="-3"/>
        </w:rPr>
        <w:t xml:space="preserve"> </w:t>
      </w:r>
      <w:r>
        <w:t>of</w:t>
      </w:r>
      <w:r>
        <w:rPr>
          <w:spacing w:val="-5"/>
        </w:rPr>
        <w:t xml:space="preserve"> </w:t>
      </w:r>
      <w:r>
        <w:t>the</w:t>
      </w:r>
      <w:r>
        <w:rPr>
          <w:spacing w:val="-3"/>
        </w:rPr>
        <w:t xml:space="preserve"> </w:t>
      </w:r>
      <w:r>
        <w:t>magnitude</w:t>
      </w:r>
      <w:r>
        <w:rPr>
          <w:spacing w:val="-4"/>
        </w:rPr>
        <w:t xml:space="preserve"> </w:t>
      </w:r>
      <w:r>
        <w:t>of</w:t>
      </w:r>
      <w:r>
        <w:rPr>
          <w:spacing w:val="-1"/>
        </w:rPr>
        <w:t xml:space="preserve"> </w:t>
      </w:r>
      <w:r>
        <w:t>T(jω).</w:t>
      </w:r>
      <w:r>
        <w:rPr>
          <w:spacing w:val="-1"/>
        </w:rPr>
        <w:t xml:space="preserve"> </w:t>
      </w:r>
      <w:r>
        <w:t>It</w:t>
      </w:r>
      <w:r>
        <w:rPr>
          <w:spacing w:val="-3"/>
        </w:rPr>
        <w:t xml:space="preserve"> </w:t>
      </w:r>
      <w:r>
        <w:t>is</w:t>
      </w:r>
      <w:r>
        <w:rPr>
          <w:spacing w:val="-3"/>
        </w:rPr>
        <w:t xml:space="preserve"> </w:t>
      </w:r>
      <w:r>
        <w:t>denoted</w:t>
      </w:r>
      <w:r>
        <w:rPr>
          <w:spacing w:val="-3"/>
        </w:rPr>
        <w:t xml:space="preserve"> </w:t>
      </w:r>
      <w:r>
        <w:t>by</w:t>
      </w:r>
      <w:r>
        <w:rPr>
          <w:spacing w:val="-5"/>
        </w:rPr>
        <w:t xml:space="preserve"> </w:t>
      </w:r>
      <w:r>
        <w:t xml:space="preserve">Mr. </w:t>
      </w:r>
      <w:r>
        <w:rPr>
          <w:position w:val="2"/>
        </w:rPr>
        <w:t>At u=u</w:t>
      </w:r>
      <w:r>
        <w:rPr>
          <w:sz w:val="16"/>
        </w:rPr>
        <w:t>r</w:t>
      </w:r>
      <w:r>
        <w:rPr>
          <w:position w:val="2"/>
        </w:rPr>
        <w:t>, the Magnitude of T(jω) is -</w:t>
      </w:r>
    </w:p>
    <w:p w:rsidR="002B25EF" w:rsidRDefault="002B25EF">
      <w:pPr>
        <w:pStyle w:val="BodyText"/>
        <w:spacing w:line="276" w:lineRule="auto"/>
        <w:rPr>
          <w:position w:val="2"/>
        </w:rPr>
        <w:sectPr w:rsidR="002B25EF">
          <w:type w:val="continuous"/>
          <w:pgSz w:w="11910" w:h="16840"/>
          <w:pgMar w:top="1360" w:right="360" w:bottom="280" w:left="720" w:header="0" w:footer="0" w:gutter="0"/>
          <w:cols w:space="720"/>
        </w:sectPr>
      </w:pPr>
    </w:p>
    <w:p w:rsidR="002B25EF" w:rsidRDefault="00C2202E">
      <w:pPr>
        <w:pStyle w:val="BodyText"/>
        <w:tabs>
          <w:tab w:val="right" w:pos="6092"/>
        </w:tabs>
        <w:spacing w:before="117" w:line="249" w:lineRule="exact"/>
        <w:ind w:left="4124"/>
        <w:rPr>
          <w:rFonts w:ascii="Cambria Math" w:hAnsi="Cambria Math"/>
        </w:rPr>
      </w:pPr>
      <w:r>
        <w:rPr>
          <w:rFonts w:ascii="Cambria Math" w:hAnsi="Cambria Math"/>
        </w:rPr>
        <w:lastRenderedPageBreak/>
        <w:pict>
          <v:shape id="docshape261" o:spid="_x0000_s2153" style="position:absolute;left:0;text-align:left;margin-left:300.75pt;margin-top:13.4pt;width:74.95pt;height:2.7pt;z-index:-18169856;mso-position-horizontal-relative:page" coordorigin="6015,268" coordsize="1499,54" o:spt="100" adj="0,,0" path="m7513,309r-1370,l6143,321r1370,l7513,309xm7513,268r-1498,l6015,285r1498,l7513,268xe" fillcolor="black" stroked="f">
            <v:stroke joinstyle="round"/>
            <v:formulas/>
            <v:path arrowok="t" o:connecttype="segments"/>
            <w10:wrap anchorx="page"/>
          </v:shape>
        </w:pict>
      </w:r>
      <w:r w:rsidR="00FE460B">
        <w:rPr>
          <w:spacing w:val="-2"/>
        </w:rPr>
        <w:t>M=|T(jω)|=</w:t>
      </w:r>
      <w:r w:rsidR="00FE460B">
        <w:tab/>
      </w:r>
      <w:r w:rsidR="00FE460B">
        <w:rPr>
          <w:rFonts w:ascii="Cambria Math" w:hAnsi="Cambria Math"/>
          <w:spacing w:val="-10"/>
          <w:vertAlign w:val="superscript"/>
        </w:rPr>
        <w:t>1</w:t>
      </w:r>
    </w:p>
    <w:p w:rsidR="002B25EF" w:rsidRDefault="00FE460B">
      <w:pPr>
        <w:spacing w:line="263" w:lineRule="exact"/>
        <w:ind w:left="5295"/>
        <w:rPr>
          <w:rFonts w:ascii="Cambria Math" w:eastAsia="Cambria Math" w:hAnsi="Cambria Math"/>
          <w:sz w:val="19"/>
        </w:rPr>
      </w:pPr>
      <w:r>
        <w:rPr>
          <w:rFonts w:ascii="Cambria Math" w:eastAsia="Cambria Math" w:hAnsi="Cambria Math"/>
          <w:spacing w:val="-2"/>
          <w:w w:val="105"/>
          <w:position w:val="3"/>
          <w:sz w:val="17"/>
        </w:rPr>
        <w:t>√</w:t>
      </w:r>
      <w:r>
        <w:rPr>
          <w:rFonts w:ascii="Cambria Math" w:eastAsia="Cambria Math" w:hAnsi="Cambria Math"/>
          <w:spacing w:val="-2"/>
          <w:w w:val="105"/>
          <w:sz w:val="17"/>
        </w:rPr>
        <w:t>(</w:t>
      </w:r>
      <w:r>
        <w:rPr>
          <w:rFonts w:ascii="Cambria Math" w:eastAsia="Cambria Math" w:hAnsi="Cambria Math"/>
          <w:spacing w:val="-2"/>
          <w:w w:val="105"/>
          <w:sz w:val="19"/>
        </w:rPr>
        <w:t>1−𝑢</w:t>
      </w:r>
      <w:r>
        <w:rPr>
          <w:rFonts w:ascii="Cambria Math" w:eastAsia="Cambria Math" w:hAnsi="Cambria Math"/>
          <w:spacing w:val="-2"/>
          <w:w w:val="105"/>
          <w:position w:val="5"/>
          <w:sz w:val="16"/>
        </w:rPr>
        <w:t>2</w:t>
      </w:r>
      <w:r>
        <w:rPr>
          <w:rFonts w:ascii="Cambria Math" w:eastAsia="Cambria Math" w:hAnsi="Cambria Math"/>
          <w:spacing w:val="-2"/>
          <w:w w:val="105"/>
          <w:sz w:val="17"/>
        </w:rPr>
        <w:t>)</w:t>
      </w:r>
      <w:r>
        <w:rPr>
          <w:rFonts w:ascii="Cambria Math" w:eastAsia="Cambria Math" w:hAnsi="Cambria Math"/>
          <w:spacing w:val="-2"/>
          <w:w w:val="105"/>
          <w:position w:val="12"/>
          <w:sz w:val="14"/>
        </w:rPr>
        <w:t>2</w:t>
      </w:r>
      <w:r>
        <w:rPr>
          <w:rFonts w:ascii="Cambria Math" w:eastAsia="Cambria Math" w:hAnsi="Cambria Math"/>
          <w:spacing w:val="-2"/>
          <w:w w:val="105"/>
          <w:sz w:val="17"/>
        </w:rPr>
        <w:t>+</w:t>
      </w:r>
      <w:r>
        <w:rPr>
          <w:rFonts w:ascii="Cambria Math" w:eastAsia="Cambria Math" w:hAnsi="Cambria Math"/>
          <w:spacing w:val="-2"/>
          <w:w w:val="105"/>
          <w:sz w:val="19"/>
        </w:rPr>
        <w:t>(2𝜁𝑢)</w:t>
      </w:r>
      <w:r>
        <w:rPr>
          <w:rFonts w:ascii="Cambria Math" w:eastAsia="Cambria Math" w:hAnsi="Cambria Math"/>
          <w:spacing w:val="-2"/>
          <w:w w:val="105"/>
          <w:sz w:val="19"/>
          <w:vertAlign w:val="superscript"/>
        </w:rPr>
        <w:t>2</w:t>
      </w:r>
    </w:p>
    <w:p w:rsidR="002B25EF" w:rsidRDefault="00C2202E">
      <w:pPr>
        <w:pStyle w:val="BodyText"/>
        <w:spacing w:before="110"/>
        <w:ind w:left="768"/>
        <w:rPr>
          <w:position w:val="2"/>
        </w:rPr>
      </w:pPr>
      <w:r>
        <w:rPr>
          <w:position w:val="2"/>
        </w:rPr>
        <w:pict>
          <v:rect id="docshape262" o:spid="_x0000_s2152" style="position:absolute;left:0;text-align:left;margin-left:161.8pt;margin-top:5.45pt;width:39.15pt;height:.85pt;z-index:15881216;mso-position-horizontal-relative:page" fillcolor="black" stroked="f">
            <w10:wrap anchorx="page"/>
          </v:rect>
        </w:pict>
      </w:r>
      <w:r w:rsidR="00FE460B">
        <w:rPr>
          <w:position w:val="2"/>
        </w:rPr>
        <w:t>Substitute,</w:t>
      </w:r>
      <w:r w:rsidR="00FE460B">
        <w:rPr>
          <w:spacing w:val="3"/>
          <w:position w:val="2"/>
        </w:rPr>
        <w:t xml:space="preserve"> </w:t>
      </w:r>
      <w:r w:rsidR="00FE460B">
        <w:rPr>
          <w:position w:val="2"/>
        </w:rPr>
        <w:t>u</w:t>
      </w:r>
      <w:r w:rsidR="00FE460B">
        <w:rPr>
          <w:sz w:val="16"/>
        </w:rPr>
        <w:t>r</w:t>
      </w:r>
      <w:r w:rsidR="00FE460B">
        <w:rPr>
          <w:spacing w:val="65"/>
          <w:w w:val="150"/>
          <w:sz w:val="16"/>
        </w:rPr>
        <w:t xml:space="preserve"> </w:t>
      </w:r>
      <w:r w:rsidR="00FE460B">
        <w:rPr>
          <w:position w:val="2"/>
        </w:rPr>
        <w:t>=</w:t>
      </w:r>
      <w:r w:rsidR="00FE460B">
        <w:rPr>
          <w:spacing w:val="2"/>
          <w:position w:val="2"/>
        </w:rPr>
        <w:t xml:space="preserve"> </w:t>
      </w:r>
      <w:r w:rsidR="00FE460B">
        <w:rPr>
          <w:rFonts w:ascii="Cambria Math" w:eastAsia="Cambria Math" w:hAnsi="Cambria Math"/>
          <w:position w:val="2"/>
        </w:rPr>
        <w:t>√1</w:t>
      </w:r>
      <w:r w:rsidR="00FE460B">
        <w:rPr>
          <w:rFonts w:ascii="Cambria Math" w:eastAsia="Cambria Math" w:hAnsi="Cambria Math"/>
          <w:spacing w:val="3"/>
          <w:position w:val="2"/>
        </w:rPr>
        <w:t xml:space="preserve"> </w:t>
      </w:r>
      <w:r w:rsidR="00FE460B">
        <w:rPr>
          <w:rFonts w:ascii="Cambria Math" w:eastAsia="Cambria Math" w:hAnsi="Cambria Math"/>
          <w:position w:val="2"/>
        </w:rPr>
        <w:t>−</w:t>
      </w:r>
      <w:r w:rsidR="00FE460B">
        <w:rPr>
          <w:rFonts w:ascii="Cambria Math" w:eastAsia="Cambria Math" w:hAnsi="Cambria Math"/>
          <w:spacing w:val="1"/>
          <w:position w:val="2"/>
        </w:rPr>
        <w:t xml:space="preserve"> </w:t>
      </w:r>
      <w:r w:rsidR="00FE460B">
        <w:rPr>
          <w:rFonts w:ascii="Cambria Math" w:eastAsia="Cambria Math" w:hAnsi="Cambria Math"/>
          <w:position w:val="2"/>
        </w:rPr>
        <w:t>2𝜁</w:t>
      </w:r>
      <w:r w:rsidR="00FE460B">
        <w:rPr>
          <w:rFonts w:ascii="Cambria Math" w:eastAsia="Cambria Math" w:hAnsi="Cambria Math"/>
          <w:position w:val="2"/>
          <w:vertAlign w:val="superscript"/>
        </w:rPr>
        <w:t>2</w:t>
      </w:r>
      <w:r w:rsidR="00FE460B">
        <w:rPr>
          <w:rFonts w:ascii="Cambria Math" w:eastAsia="Cambria Math" w:hAnsi="Cambria Math"/>
          <w:spacing w:val="22"/>
          <w:position w:val="2"/>
        </w:rPr>
        <w:t xml:space="preserve"> </w:t>
      </w:r>
      <w:r w:rsidR="00FE460B">
        <w:rPr>
          <w:position w:val="2"/>
        </w:rPr>
        <w:t>in</w:t>
      </w:r>
      <w:r w:rsidR="00FE460B">
        <w:rPr>
          <w:spacing w:val="3"/>
          <w:position w:val="2"/>
        </w:rPr>
        <w:t xml:space="preserve"> </w:t>
      </w:r>
      <w:r w:rsidR="00FE460B">
        <w:rPr>
          <w:position w:val="2"/>
        </w:rPr>
        <w:t>the</w:t>
      </w:r>
      <w:r w:rsidR="00FE460B">
        <w:rPr>
          <w:spacing w:val="2"/>
          <w:position w:val="2"/>
        </w:rPr>
        <w:t xml:space="preserve"> </w:t>
      </w:r>
      <w:r w:rsidR="00FE460B">
        <w:rPr>
          <w:position w:val="2"/>
        </w:rPr>
        <w:t>above</w:t>
      </w:r>
      <w:r w:rsidR="00FE460B">
        <w:rPr>
          <w:spacing w:val="2"/>
          <w:position w:val="2"/>
        </w:rPr>
        <w:t xml:space="preserve"> </w:t>
      </w:r>
      <w:r w:rsidR="00FE460B">
        <w:rPr>
          <w:position w:val="2"/>
        </w:rPr>
        <w:t>equation,</w:t>
      </w:r>
      <w:r w:rsidR="00FE460B">
        <w:rPr>
          <w:spacing w:val="3"/>
          <w:position w:val="2"/>
        </w:rPr>
        <w:t xml:space="preserve"> </w:t>
      </w:r>
      <w:r w:rsidR="00FE460B">
        <w:rPr>
          <w:position w:val="2"/>
        </w:rPr>
        <w:t>we</w:t>
      </w:r>
      <w:r w:rsidR="00FE460B">
        <w:rPr>
          <w:spacing w:val="3"/>
          <w:position w:val="2"/>
        </w:rPr>
        <w:t xml:space="preserve"> </w:t>
      </w:r>
      <w:r w:rsidR="00FE460B">
        <w:rPr>
          <w:spacing w:val="-5"/>
          <w:position w:val="2"/>
        </w:rPr>
        <w:t>get</w:t>
      </w:r>
    </w:p>
    <w:p w:rsidR="002B25EF" w:rsidRDefault="00C2202E">
      <w:pPr>
        <w:tabs>
          <w:tab w:val="right" w:pos="5121"/>
        </w:tabs>
        <w:spacing w:before="334" w:line="255" w:lineRule="exact"/>
        <w:ind w:left="4133"/>
        <w:rPr>
          <w:rFonts w:ascii="Cambria Math"/>
          <w:sz w:val="27"/>
        </w:rPr>
      </w:pPr>
      <w:r>
        <w:rPr>
          <w:rFonts w:ascii="Cambria Math"/>
          <w:sz w:val="27"/>
        </w:rPr>
        <w:pict>
          <v:shape id="docshape263" o:spid="_x0000_s2151" style="position:absolute;left:0;text-align:left;margin-left:268.85pt;margin-top:25.35pt;width:41.05pt;height:2.9pt;z-index:-18168832;mso-position-horizontal-relative:page" coordorigin="5377,507" coordsize="821,58" o:spt="100" adj="0,,0" path="m6198,552r-461,l5737,564r461,l6198,552xm6198,507r-821,l5377,523r821,l6198,507xe" fillcolor="black" stroked="f">
            <v:stroke joinstyle="round"/>
            <v:formulas/>
            <v:path arrowok="t" o:connecttype="segments"/>
            <w10:wrap anchorx="page"/>
          </v:shape>
        </w:pict>
      </w:r>
      <w:r w:rsidR="00FE460B">
        <w:rPr>
          <w:spacing w:val="-5"/>
          <w:sz w:val="27"/>
        </w:rPr>
        <w:t>M</w:t>
      </w:r>
      <w:r w:rsidR="00FE460B">
        <w:rPr>
          <w:spacing w:val="-5"/>
          <w:sz w:val="19"/>
        </w:rPr>
        <w:t>r</w:t>
      </w:r>
      <w:r w:rsidR="00FE460B">
        <w:rPr>
          <w:spacing w:val="-5"/>
          <w:sz w:val="27"/>
        </w:rPr>
        <w:t>=</w:t>
      </w:r>
      <w:r w:rsidR="00FE460B">
        <w:rPr>
          <w:sz w:val="27"/>
        </w:rPr>
        <w:tab/>
      </w:r>
      <w:r w:rsidR="00FE460B">
        <w:rPr>
          <w:rFonts w:ascii="Cambria Math"/>
          <w:spacing w:val="-10"/>
          <w:sz w:val="27"/>
          <w:vertAlign w:val="superscript"/>
        </w:rPr>
        <w:t>1</w:t>
      </w:r>
    </w:p>
    <w:p w:rsidR="002B25EF" w:rsidRDefault="00FE460B">
      <w:pPr>
        <w:spacing w:line="193" w:lineRule="exact"/>
        <w:ind w:left="1896"/>
        <w:jc w:val="center"/>
        <w:rPr>
          <w:rFonts w:ascii="Cambria Math" w:eastAsia="Cambria Math" w:hAnsi="Cambria Math"/>
          <w:position w:val="6"/>
          <w:sz w:val="16"/>
        </w:rPr>
      </w:pPr>
      <w:r>
        <w:rPr>
          <w:rFonts w:ascii="Cambria Math" w:eastAsia="Cambria Math" w:hAnsi="Cambria Math"/>
          <w:spacing w:val="-2"/>
          <w:w w:val="105"/>
          <w:sz w:val="19"/>
        </w:rPr>
        <w:t>2𝜁√1−𝜁</w:t>
      </w:r>
      <w:r>
        <w:rPr>
          <w:rFonts w:ascii="Cambria Math" w:eastAsia="Cambria Math" w:hAnsi="Cambria Math"/>
          <w:spacing w:val="-2"/>
          <w:w w:val="105"/>
          <w:position w:val="6"/>
          <w:sz w:val="16"/>
        </w:rPr>
        <w:t>2</w:t>
      </w:r>
    </w:p>
    <w:p w:rsidR="002B25EF" w:rsidRDefault="00FE460B">
      <w:pPr>
        <w:pStyle w:val="BodyText"/>
        <w:spacing w:before="249"/>
        <w:ind w:left="720"/>
        <w:rPr>
          <w:position w:val="2"/>
        </w:rPr>
      </w:pPr>
      <w:r>
        <w:rPr>
          <w:position w:val="2"/>
        </w:rPr>
        <w:t>The</w:t>
      </w:r>
      <w:r>
        <w:rPr>
          <w:spacing w:val="-3"/>
          <w:position w:val="2"/>
        </w:rPr>
        <w:t xml:space="preserve"> </w:t>
      </w:r>
      <w:r>
        <w:rPr>
          <w:position w:val="2"/>
        </w:rPr>
        <w:t>phase angle</w:t>
      </w:r>
      <w:r>
        <w:rPr>
          <w:spacing w:val="-2"/>
          <w:position w:val="2"/>
        </w:rPr>
        <w:t xml:space="preserve"> </w:t>
      </w:r>
      <w:r>
        <w:rPr>
          <w:position w:val="2"/>
        </w:rPr>
        <w:t>of</w:t>
      </w:r>
      <w:r>
        <w:rPr>
          <w:spacing w:val="-1"/>
          <w:position w:val="2"/>
        </w:rPr>
        <w:t xml:space="preserve"> </w:t>
      </w:r>
      <w:r>
        <w:rPr>
          <w:position w:val="2"/>
        </w:rPr>
        <w:t>T(jω)</w:t>
      </w:r>
      <w:r>
        <w:rPr>
          <w:spacing w:val="1"/>
          <w:position w:val="2"/>
        </w:rPr>
        <w:t xml:space="preserve"> </w:t>
      </w:r>
      <w:r>
        <w:rPr>
          <w:position w:val="2"/>
        </w:rPr>
        <w:t>at</w:t>
      </w:r>
      <w:r>
        <w:rPr>
          <w:spacing w:val="-1"/>
          <w:position w:val="2"/>
        </w:rPr>
        <w:t xml:space="preserve"> </w:t>
      </w:r>
      <w:r>
        <w:rPr>
          <w:position w:val="2"/>
        </w:rPr>
        <w:t>resonant frequency</w:t>
      </w:r>
      <w:r>
        <w:rPr>
          <w:spacing w:val="-5"/>
          <w:position w:val="2"/>
        </w:rPr>
        <w:t xml:space="preserve"> </w:t>
      </w:r>
      <w:r>
        <w:rPr>
          <w:position w:val="2"/>
        </w:rPr>
        <w:t>u</w:t>
      </w:r>
      <w:r>
        <w:rPr>
          <w:sz w:val="16"/>
        </w:rPr>
        <w:t>r</w:t>
      </w:r>
      <w:r>
        <w:rPr>
          <w:spacing w:val="21"/>
          <w:sz w:val="16"/>
        </w:rPr>
        <w:t xml:space="preserve"> </w:t>
      </w:r>
      <w:r>
        <w:rPr>
          <w:position w:val="2"/>
        </w:rPr>
        <w:t>obtained from</w:t>
      </w:r>
      <w:r>
        <w:rPr>
          <w:spacing w:val="-1"/>
          <w:position w:val="2"/>
        </w:rPr>
        <w:t xml:space="preserve"> </w:t>
      </w:r>
      <w:r>
        <w:rPr>
          <w:position w:val="2"/>
        </w:rPr>
        <w:t>equation</w:t>
      </w:r>
      <w:r>
        <w:rPr>
          <w:spacing w:val="-1"/>
          <w:position w:val="2"/>
        </w:rPr>
        <w:t xml:space="preserve"> </w:t>
      </w:r>
      <w:r>
        <w:rPr>
          <w:position w:val="2"/>
        </w:rPr>
        <w:t xml:space="preserve">7 </w:t>
      </w:r>
      <w:r>
        <w:rPr>
          <w:spacing w:val="-5"/>
          <w:position w:val="2"/>
        </w:rPr>
        <w:t>is</w:t>
      </w:r>
    </w:p>
    <w:p w:rsidR="002B25EF" w:rsidRDefault="00FE460B">
      <w:pPr>
        <w:rPr>
          <w:sz w:val="24"/>
        </w:rPr>
      </w:pPr>
      <w:r>
        <w:br w:type="column"/>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27"/>
      </w:pPr>
    </w:p>
    <w:p w:rsidR="002B25EF" w:rsidRDefault="00FE460B">
      <w:pPr>
        <w:pStyle w:val="BodyText"/>
        <w:ind w:left="720"/>
      </w:pPr>
      <w:r>
        <w:rPr>
          <w:spacing w:val="-4"/>
        </w:rPr>
        <w:t>(11)</w:t>
      </w:r>
    </w:p>
    <w:p w:rsidR="002B25EF" w:rsidRDefault="002B25EF">
      <w:pPr>
        <w:pStyle w:val="BodyText"/>
        <w:sectPr w:rsidR="002B25EF">
          <w:footerReference w:type="default" r:id="rId130"/>
          <w:pgSz w:w="11910" w:h="16840"/>
          <w:pgMar w:top="1360" w:right="360" w:bottom="280" w:left="720" w:header="0" w:footer="0" w:gutter="0"/>
          <w:cols w:num="2" w:space="720" w:equalWidth="0">
            <w:col w:w="8232" w:space="312"/>
            <w:col w:w="2286"/>
          </w:cols>
        </w:sectPr>
      </w:pPr>
    </w:p>
    <w:p w:rsidR="002B25EF" w:rsidRDefault="002B25EF">
      <w:pPr>
        <w:pStyle w:val="BodyText"/>
        <w:spacing w:before="61"/>
        <w:rPr>
          <w:sz w:val="20"/>
        </w:rPr>
      </w:pPr>
    </w:p>
    <w:p w:rsidR="002B25EF" w:rsidRDefault="00C2202E">
      <w:pPr>
        <w:pStyle w:val="BodyText"/>
        <w:spacing w:line="20" w:lineRule="exact"/>
        <w:ind w:left="4760"/>
        <w:rPr>
          <w:sz w:val="2"/>
        </w:rPr>
      </w:pPr>
      <w:r>
        <w:rPr>
          <w:sz w:val="2"/>
        </w:rPr>
      </w:r>
      <w:r>
        <w:rPr>
          <w:sz w:val="2"/>
        </w:rPr>
        <w:pict>
          <v:group id="docshapegroup264" o:spid="_x0000_s2149" style="width:39.15pt;height:.85pt;mso-position-horizontal-relative:char;mso-position-vertical-relative:line" coordsize="783,17">
            <v:rect id="docshape265" o:spid="_x0000_s2150" style="position:absolute;width:783;height:17" fillcolor="black" stroked="f"/>
            <w10:wrap type="none"/>
            <w10:anchorlock/>
          </v:group>
        </w:pict>
      </w:r>
    </w:p>
    <w:p w:rsidR="002B25EF" w:rsidRDefault="00FE460B">
      <w:pPr>
        <w:pStyle w:val="BodyText"/>
        <w:tabs>
          <w:tab w:val="left" w:pos="9217"/>
        </w:tabs>
        <w:ind w:left="3457"/>
        <w:rPr>
          <w:position w:val="2"/>
        </w:rPr>
      </w:pPr>
      <w:r>
        <w:rPr>
          <w:position w:val="2"/>
        </w:rPr>
        <w:t>Ф</w:t>
      </w:r>
      <w:r>
        <w:rPr>
          <w:sz w:val="16"/>
        </w:rPr>
        <w:t>r</w:t>
      </w:r>
      <w:r>
        <w:rPr>
          <w:spacing w:val="3"/>
          <w:sz w:val="16"/>
        </w:rPr>
        <w:t xml:space="preserve"> </w:t>
      </w:r>
      <w:r>
        <w:rPr>
          <w:position w:val="2"/>
        </w:rPr>
        <w:t>=</w:t>
      </w:r>
      <w:r>
        <w:rPr>
          <w:spacing w:val="4"/>
          <w:position w:val="2"/>
        </w:rPr>
        <w:t xml:space="preserve"> </w:t>
      </w:r>
      <w:r>
        <w:rPr>
          <w:position w:val="2"/>
        </w:rPr>
        <w:t>-tan</w:t>
      </w:r>
      <w:r>
        <w:rPr>
          <w:position w:val="2"/>
          <w:vertAlign w:val="superscript"/>
        </w:rPr>
        <w:t>-1</w:t>
      </w:r>
      <w:r>
        <w:rPr>
          <w:spacing w:val="7"/>
          <w:position w:val="2"/>
        </w:rPr>
        <w:t xml:space="preserve"> </w:t>
      </w:r>
      <w:r>
        <w:rPr>
          <w:position w:val="2"/>
        </w:rPr>
        <w:t>[</w:t>
      </w:r>
      <w:r>
        <w:rPr>
          <w:rFonts w:ascii="Cambria Math" w:eastAsia="Cambria Math" w:hAnsi="Cambria Math"/>
          <w:position w:val="2"/>
        </w:rPr>
        <w:t>√1</w:t>
      </w:r>
      <w:r>
        <w:rPr>
          <w:rFonts w:ascii="Cambria Math" w:eastAsia="Cambria Math" w:hAnsi="Cambria Math"/>
          <w:spacing w:val="4"/>
          <w:position w:val="2"/>
        </w:rPr>
        <w:t xml:space="preserve"> </w:t>
      </w:r>
      <w:r>
        <w:rPr>
          <w:rFonts w:ascii="Cambria Math" w:eastAsia="Cambria Math" w:hAnsi="Cambria Math"/>
          <w:position w:val="2"/>
        </w:rPr>
        <w:t>−</w:t>
      </w:r>
      <w:r>
        <w:rPr>
          <w:rFonts w:ascii="Cambria Math" w:eastAsia="Cambria Math" w:hAnsi="Cambria Math"/>
          <w:spacing w:val="4"/>
          <w:position w:val="2"/>
        </w:rPr>
        <w:t xml:space="preserve"> </w:t>
      </w:r>
      <w:r>
        <w:rPr>
          <w:rFonts w:ascii="Cambria Math" w:eastAsia="Cambria Math" w:hAnsi="Cambria Math"/>
          <w:position w:val="2"/>
        </w:rPr>
        <w:t>2𝜁</w:t>
      </w:r>
      <w:r>
        <w:rPr>
          <w:rFonts w:ascii="Cambria Math" w:eastAsia="Cambria Math" w:hAnsi="Cambria Math"/>
          <w:position w:val="2"/>
          <w:vertAlign w:val="superscript"/>
        </w:rPr>
        <w:t>2</w:t>
      </w:r>
      <w:r>
        <w:rPr>
          <w:rFonts w:ascii="Cambria Math" w:eastAsia="Cambria Math" w:hAnsi="Cambria Math"/>
          <w:spacing w:val="28"/>
          <w:position w:val="2"/>
        </w:rPr>
        <w:t xml:space="preserve"> </w:t>
      </w:r>
      <w:r>
        <w:rPr>
          <w:position w:val="2"/>
        </w:rPr>
        <w:t>/</w:t>
      </w:r>
      <w:r>
        <w:rPr>
          <w:spacing w:val="3"/>
          <w:position w:val="2"/>
        </w:rPr>
        <w:t xml:space="preserve"> </w:t>
      </w:r>
      <w:r>
        <w:rPr>
          <w:rFonts w:ascii="Cambria Math" w:eastAsia="Cambria Math" w:hAnsi="Cambria Math"/>
          <w:spacing w:val="-5"/>
          <w:position w:val="2"/>
        </w:rPr>
        <w:t>𝜁</w:t>
      </w:r>
      <w:r>
        <w:rPr>
          <w:spacing w:val="-5"/>
          <w:position w:val="2"/>
        </w:rPr>
        <w:t>]</w:t>
      </w:r>
      <w:r>
        <w:rPr>
          <w:position w:val="2"/>
        </w:rPr>
        <w:tab/>
      </w:r>
      <w:r>
        <w:rPr>
          <w:spacing w:val="-4"/>
          <w:position w:val="2"/>
        </w:rPr>
        <w:t>(12)</w:t>
      </w:r>
    </w:p>
    <w:p w:rsidR="002B25EF" w:rsidRDefault="00FE460B">
      <w:pPr>
        <w:pStyle w:val="BodyText"/>
        <w:spacing w:before="215" w:line="276" w:lineRule="auto"/>
        <w:ind w:left="768" w:right="680"/>
        <w:jc w:val="both"/>
      </w:pPr>
      <w:r>
        <w:t xml:space="preserve">Resonant peak in frequency response corresponds to the peak overshoot in the time domain transient response for certain values of damping ratio </w:t>
      </w:r>
      <w:r>
        <w:rPr>
          <w:rFonts w:ascii="Cambria Math" w:eastAsia="Cambria Math"/>
          <w:spacing w:val="-12"/>
        </w:rPr>
        <w:t xml:space="preserve"> </w:t>
      </w:r>
      <w:r>
        <w:t>. So, the resonant peak and peak overshoot are correlated to each other.</w:t>
      </w:r>
    </w:p>
    <w:p w:rsidR="002B25EF" w:rsidRDefault="00FE460B">
      <w:pPr>
        <w:spacing w:before="204"/>
        <w:ind w:left="720"/>
        <w:rPr>
          <w:i/>
          <w:sz w:val="24"/>
        </w:rPr>
      </w:pPr>
      <w:bookmarkStart w:id="100" w:name="Bandwidth:"/>
      <w:bookmarkEnd w:id="100"/>
      <w:r>
        <w:rPr>
          <w:i/>
          <w:spacing w:val="-2"/>
          <w:sz w:val="24"/>
        </w:rPr>
        <w:t>Bandwidth:</w:t>
      </w:r>
    </w:p>
    <w:p w:rsidR="002B25EF" w:rsidRDefault="00FE460B">
      <w:pPr>
        <w:pStyle w:val="BodyText"/>
        <w:spacing w:before="38" w:line="276" w:lineRule="auto"/>
        <w:ind w:left="768" w:right="679"/>
      </w:pPr>
      <w:r>
        <w:t>It is the range of frequencies over which, the magnitude of</w:t>
      </w:r>
      <w:r>
        <w:rPr>
          <w:spacing w:val="-1"/>
        </w:rPr>
        <w:t xml:space="preserve"> </w:t>
      </w:r>
      <w:r>
        <w:t>T(jω)</w:t>
      </w:r>
      <w:r>
        <w:rPr>
          <w:spacing w:val="-3"/>
        </w:rPr>
        <w:t xml:space="preserve"> </w:t>
      </w:r>
      <w:r>
        <w:t>drops to 70.7% (0.707) from its zero frequency value.</w:t>
      </w:r>
    </w:p>
    <w:p w:rsidR="002B25EF" w:rsidRDefault="00FE460B">
      <w:pPr>
        <w:pStyle w:val="BodyText"/>
        <w:spacing w:before="2" w:line="276" w:lineRule="auto"/>
        <w:ind w:left="768" w:right="6317"/>
      </w:pPr>
      <w:r>
        <w:t>At ω=0, the value of u will be zero. Substitute,</w:t>
      </w:r>
      <w:r>
        <w:rPr>
          <w:spacing w:val="-1"/>
        </w:rPr>
        <w:t xml:space="preserve"> </w:t>
      </w:r>
      <w:r>
        <w:t>u=0</w:t>
      </w:r>
      <w:r>
        <w:rPr>
          <w:spacing w:val="-1"/>
        </w:rPr>
        <w:t xml:space="preserve"> </w:t>
      </w:r>
      <w:r>
        <w:t>in M,</w:t>
      </w:r>
      <w:r>
        <w:rPr>
          <w:spacing w:val="-1"/>
        </w:rPr>
        <w:t xml:space="preserve"> </w:t>
      </w:r>
      <w:r>
        <w:t>frm</w:t>
      </w:r>
      <w:r>
        <w:rPr>
          <w:spacing w:val="-1"/>
        </w:rPr>
        <w:t xml:space="preserve"> </w:t>
      </w:r>
      <w:r>
        <w:t xml:space="preserve">equation </w:t>
      </w:r>
      <w:r>
        <w:rPr>
          <w:spacing w:val="-10"/>
        </w:rPr>
        <w:t>6</w:t>
      </w:r>
    </w:p>
    <w:p w:rsidR="002B25EF" w:rsidRDefault="002B25EF">
      <w:pPr>
        <w:pStyle w:val="BodyText"/>
        <w:spacing w:line="276" w:lineRule="auto"/>
        <w:sectPr w:rsidR="002B25EF">
          <w:type w:val="continuous"/>
          <w:pgSz w:w="11910" w:h="16840"/>
          <w:pgMar w:top="1360" w:right="360" w:bottom="280" w:left="720" w:header="0" w:footer="0" w:gutter="0"/>
          <w:cols w:space="720"/>
        </w:sectPr>
      </w:pPr>
    </w:p>
    <w:p w:rsidR="002B25EF" w:rsidRDefault="00C2202E">
      <w:pPr>
        <w:pStyle w:val="BodyText"/>
        <w:tabs>
          <w:tab w:val="right" w:pos="5523"/>
        </w:tabs>
        <w:spacing w:before="59" w:line="229" w:lineRule="exact"/>
        <w:ind w:left="4313"/>
        <w:rPr>
          <w:rFonts w:ascii="Cambria Math"/>
        </w:rPr>
      </w:pPr>
      <w:r>
        <w:rPr>
          <w:rFonts w:ascii="Cambria Math"/>
        </w:rPr>
        <w:lastRenderedPageBreak/>
        <w:pict>
          <v:shape id="docshape266" o:spid="_x0000_s2148" style="position:absolute;left:0;text-align:left;margin-left:272.1pt;margin-top:10.55pt;width:75.3pt;height:2.65pt;z-index:-18168320;mso-position-horizontal-relative:page" coordorigin="5442,211" coordsize="1506,53" o:spt="100" adj="0,,0" path="m6947,252r-1378,l5569,264r1378,l6947,252xm6947,211r-1505,l5442,228r1505,l6947,211xe" fillcolor="black" stroked="f">
            <v:stroke joinstyle="round"/>
            <v:formulas/>
            <v:path arrowok="t" o:connecttype="segments"/>
            <w10:wrap anchorx="page"/>
          </v:shape>
        </w:pict>
      </w:r>
      <w:r w:rsidR="00FE460B">
        <w:rPr>
          <w:spacing w:val="-5"/>
        </w:rPr>
        <w:t>M=</w:t>
      </w:r>
      <w:r w:rsidR="00FE460B">
        <w:tab/>
      </w:r>
      <w:r w:rsidR="00FE460B">
        <w:rPr>
          <w:rFonts w:ascii="Cambria Math"/>
          <w:spacing w:val="-10"/>
          <w:vertAlign w:val="superscript"/>
        </w:rPr>
        <w:t>1</w:t>
      </w:r>
    </w:p>
    <w:p w:rsidR="002B25EF" w:rsidRDefault="00C2202E">
      <w:pPr>
        <w:spacing w:line="283" w:lineRule="exact"/>
        <w:jc w:val="right"/>
        <w:rPr>
          <w:rFonts w:ascii="Cambria Math" w:hAnsi="Cambria Math"/>
          <w:position w:val="16"/>
          <w:sz w:val="14"/>
        </w:rPr>
      </w:pPr>
      <w:r>
        <w:rPr>
          <w:rFonts w:ascii="Cambria Math" w:hAnsi="Cambria Math"/>
          <w:position w:val="16"/>
          <w:sz w:val="14"/>
        </w:rPr>
        <w:pict>
          <v:shape id="docshape267" o:spid="_x0000_s2147" type="#_x0000_t202" style="position:absolute;left:0;text-align:left;margin-left:305.1pt;margin-top:5.45pt;width:15pt;height:8.55pt;z-index:-18165760;mso-position-horizontal-relative:page" filled="f" stroked="f">
            <v:textbox inset="0,0,0,0">
              <w:txbxContent>
                <w:p w:rsidR="002B25EF" w:rsidRDefault="00FE460B">
                  <w:pPr>
                    <w:spacing w:line="170" w:lineRule="exact"/>
                    <w:rPr>
                      <w:rFonts w:ascii="Cambria Math"/>
                      <w:sz w:val="17"/>
                    </w:rPr>
                  </w:pPr>
                  <w:r>
                    <w:rPr>
                      <w:rFonts w:ascii="Cambria Math"/>
                      <w:w w:val="110"/>
                      <w:sz w:val="17"/>
                    </w:rPr>
                    <w:t>)</w:t>
                  </w:r>
                  <w:r>
                    <w:rPr>
                      <w:rFonts w:ascii="Cambria Math"/>
                      <w:spacing w:val="55"/>
                      <w:w w:val="110"/>
                      <w:sz w:val="17"/>
                    </w:rPr>
                    <w:t xml:space="preserve"> </w:t>
                  </w:r>
                  <w:r>
                    <w:rPr>
                      <w:rFonts w:ascii="Cambria Math"/>
                      <w:spacing w:val="-26"/>
                      <w:w w:val="110"/>
                      <w:sz w:val="17"/>
                    </w:rPr>
                    <w:t>+</w:t>
                  </w:r>
                </w:p>
              </w:txbxContent>
            </v:textbox>
            <w10:wrap anchorx="page"/>
          </v:shape>
        </w:pict>
      </w:r>
      <w:r w:rsidR="00FE460B">
        <w:rPr>
          <w:rFonts w:ascii="Cambria Math" w:hAnsi="Cambria Math"/>
          <w:w w:val="105"/>
          <w:position w:val="3"/>
          <w:sz w:val="17"/>
        </w:rPr>
        <w:t>√</w:t>
      </w:r>
      <w:r w:rsidR="00FE460B">
        <w:rPr>
          <w:rFonts w:ascii="Cambria Math" w:hAnsi="Cambria Math"/>
          <w:w w:val="105"/>
          <w:sz w:val="17"/>
        </w:rPr>
        <w:t>(</w:t>
      </w:r>
      <w:r w:rsidR="00FE460B">
        <w:rPr>
          <w:rFonts w:ascii="Cambria Math" w:hAnsi="Cambria Math"/>
          <w:w w:val="105"/>
          <w:sz w:val="19"/>
        </w:rPr>
        <w:t>1−0</w:t>
      </w:r>
      <w:r w:rsidR="00FE460B">
        <w:rPr>
          <w:rFonts w:ascii="Cambria Math" w:hAnsi="Cambria Math"/>
          <w:w w:val="105"/>
          <w:position w:val="9"/>
          <w:sz w:val="16"/>
        </w:rPr>
        <w:t>2</w:t>
      </w:r>
      <w:r w:rsidR="00FE460B">
        <w:rPr>
          <w:rFonts w:ascii="Cambria Math" w:hAnsi="Cambria Math"/>
          <w:spacing w:val="44"/>
          <w:w w:val="105"/>
          <w:position w:val="9"/>
          <w:sz w:val="16"/>
        </w:rPr>
        <w:t xml:space="preserve"> </w:t>
      </w:r>
      <w:r w:rsidR="00FE460B">
        <w:rPr>
          <w:rFonts w:ascii="Cambria Math" w:hAnsi="Cambria Math"/>
          <w:spacing w:val="-10"/>
          <w:w w:val="105"/>
          <w:position w:val="16"/>
          <w:sz w:val="14"/>
        </w:rPr>
        <w:t>2</w:t>
      </w:r>
    </w:p>
    <w:p w:rsidR="002B25EF" w:rsidRDefault="00FE460B">
      <w:pPr>
        <w:spacing w:before="63"/>
        <w:ind w:left="698"/>
        <w:rPr>
          <w:sz w:val="24"/>
        </w:rPr>
      </w:pPr>
      <w:r>
        <w:br w:type="column"/>
      </w:r>
      <w:r>
        <w:rPr>
          <w:sz w:val="24"/>
        </w:rPr>
        <w:lastRenderedPageBreak/>
        <w:t>=</w:t>
      </w:r>
      <w:r>
        <w:rPr>
          <w:spacing w:val="-1"/>
          <w:sz w:val="24"/>
        </w:rPr>
        <w:t xml:space="preserve"> </w:t>
      </w:r>
      <w:r>
        <w:rPr>
          <w:spacing w:val="-12"/>
          <w:sz w:val="24"/>
        </w:rPr>
        <w:t>1</w:t>
      </w:r>
    </w:p>
    <w:p w:rsidR="002B25EF" w:rsidRDefault="00FE460B">
      <w:pPr>
        <w:spacing w:before="10"/>
        <w:ind w:left="93"/>
        <w:rPr>
          <w:rFonts w:ascii="Cambria Math" w:eastAsia="Cambria Math"/>
          <w:sz w:val="19"/>
        </w:rPr>
      </w:pPr>
      <w:r>
        <w:rPr>
          <w:rFonts w:ascii="Cambria Math" w:eastAsia="Cambria Math"/>
          <w:spacing w:val="-2"/>
          <w:w w:val="105"/>
          <w:sz w:val="19"/>
        </w:rPr>
        <w:t>(2𝜁0)</w:t>
      </w:r>
      <w:r>
        <w:rPr>
          <w:rFonts w:ascii="Cambria Math" w:eastAsia="Cambria Math"/>
          <w:spacing w:val="-2"/>
          <w:w w:val="105"/>
          <w:sz w:val="19"/>
          <w:vertAlign w:val="superscript"/>
        </w:rPr>
        <w:t>2</w:t>
      </w:r>
    </w:p>
    <w:p w:rsidR="002B25EF" w:rsidRDefault="002B25EF">
      <w:pPr>
        <w:rPr>
          <w:rFonts w:ascii="Cambria Math" w:eastAsia="Cambria Math"/>
          <w:sz w:val="19"/>
        </w:rPr>
        <w:sectPr w:rsidR="002B25EF">
          <w:type w:val="continuous"/>
          <w:pgSz w:w="11910" w:h="16840"/>
          <w:pgMar w:top="1360" w:right="360" w:bottom="280" w:left="720" w:header="0" w:footer="0" w:gutter="0"/>
          <w:cols w:num="2" w:space="720" w:equalWidth="0">
            <w:col w:w="5549" w:space="40"/>
            <w:col w:w="5241"/>
          </w:cols>
        </w:sectPr>
      </w:pPr>
    </w:p>
    <w:p w:rsidR="002B25EF" w:rsidRDefault="00FE460B">
      <w:pPr>
        <w:pStyle w:val="BodyText"/>
        <w:spacing w:before="371"/>
        <w:ind w:left="768"/>
      </w:pPr>
      <w:r>
        <w:lastRenderedPageBreak/>
        <w:t>Therefore,</w:t>
      </w:r>
      <w:r>
        <w:rPr>
          <w:spacing w:val="-2"/>
        </w:rPr>
        <w:t xml:space="preserve"> </w:t>
      </w:r>
      <w:r>
        <w:t>the</w:t>
      </w:r>
      <w:r>
        <w:rPr>
          <w:spacing w:val="-1"/>
        </w:rPr>
        <w:t xml:space="preserve"> </w:t>
      </w:r>
      <w:r>
        <w:t>magnitude</w:t>
      </w:r>
      <w:r>
        <w:rPr>
          <w:spacing w:val="-1"/>
        </w:rPr>
        <w:t xml:space="preserve"> </w:t>
      </w:r>
      <w:r>
        <w:t xml:space="preserve">of </w:t>
      </w:r>
      <w:r>
        <w:rPr>
          <w:sz w:val="27"/>
        </w:rPr>
        <w:t>T(jω)</w:t>
      </w:r>
      <w:r>
        <w:rPr>
          <w:spacing w:val="-8"/>
          <w:sz w:val="27"/>
        </w:rPr>
        <w:t xml:space="preserve"> </w:t>
      </w:r>
      <w:r>
        <w:t>is</w:t>
      </w:r>
      <w:r>
        <w:rPr>
          <w:spacing w:val="-2"/>
        </w:rPr>
        <w:t xml:space="preserve"> </w:t>
      </w:r>
      <w:r>
        <w:t>one</w:t>
      </w:r>
      <w:r>
        <w:rPr>
          <w:spacing w:val="-1"/>
        </w:rPr>
        <w:t xml:space="preserve"> </w:t>
      </w:r>
      <w:r>
        <w:t>at</w:t>
      </w:r>
      <w:r>
        <w:rPr>
          <w:spacing w:val="-1"/>
        </w:rPr>
        <w:t xml:space="preserve"> </w:t>
      </w:r>
      <w:r>
        <w:rPr>
          <w:spacing w:val="-4"/>
          <w:sz w:val="27"/>
        </w:rPr>
        <w:t>ω=0</w:t>
      </w:r>
      <w:r>
        <w:rPr>
          <w:spacing w:val="-4"/>
        </w:rPr>
        <w:t>.</w:t>
      </w:r>
    </w:p>
    <w:p w:rsidR="002B25EF" w:rsidRDefault="00C2202E">
      <w:pPr>
        <w:pStyle w:val="BodyText"/>
        <w:spacing w:line="307" w:lineRule="auto"/>
        <w:ind w:left="768" w:right="1290"/>
        <w:rPr>
          <w:rFonts w:ascii="Cambria Math" w:hAnsi="Cambria Math"/>
          <w:position w:val="2"/>
        </w:rPr>
      </w:pPr>
      <w:r>
        <w:rPr>
          <w:rFonts w:ascii="Cambria Math" w:hAnsi="Cambria Math"/>
          <w:position w:val="2"/>
        </w:rPr>
        <w:pict>
          <v:rect id="docshape268" o:spid="_x0000_s2146" style="position:absolute;left:0;text-align:left;margin-left:224.7pt;margin-top:18.6pt;width:6.6pt;height:.85pt;z-index:15882752;mso-position-horizontal-relative:page" fillcolor="black" stroked="f">
            <w10:wrap anchorx="page"/>
          </v:rect>
        </w:pict>
      </w:r>
      <w:r w:rsidR="00FE460B">
        <w:rPr>
          <w:rFonts w:ascii="Cambria Math" w:hAnsi="Cambria Math"/>
          <w:noProof/>
          <w:position w:val="2"/>
        </w:rPr>
        <w:drawing>
          <wp:anchor distT="0" distB="0" distL="0" distR="0" simplePos="0" relativeHeight="485150208" behindDoc="1" locked="0" layoutInCell="1" allowOverlap="1">
            <wp:simplePos x="0" y="0"/>
            <wp:positionH relativeFrom="page">
              <wp:posOffset>1998852</wp:posOffset>
            </wp:positionH>
            <wp:positionV relativeFrom="paragraph">
              <wp:posOffset>406048</wp:posOffset>
            </wp:positionV>
            <wp:extent cx="3863466" cy="2378075"/>
            <wp:effectExtent l="0" t="0" r="0" b="0"/>
            <wp:wrapNone/>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31" cstate="print"/>
                    <a:stretch>
                      <a:fillRect/>
                    </a:stretch>
                  </pic:blipFill>
                  <pic:spPr>
                    <a:xfrm>
                      <a:off x="0" y="0"/>
                      <a:ext cx="3863466" cy="2378075"/>
                    </a:xfrm>
                    <a:prstGeom prst="rect">
                      <a:avLst/>
                    </a:prstGeom>
                  </pic:spPr>
                </pic:pic>
              </a:graphicData>
            </a:graphic>
          </wp:anchor>
        </w:drawing>
      </w:r>
      <w:r w:rsidR="00FE460B">
        <w:t>At</w:t>
      </w:r>
      <w:r w:rsidR="00FE460B">
        <w:rPr>
          <w:spacing w:val="-3"/>
        </w:rPr>
        <w:t xml:space="preserve"> </w:t>
      </w:r>
      <w:r w:rsidR="00FE460B">
        <w:t>3-dB</w:t>
      </w:r>
      <w:r w:rsidR="00FE460B">
        <w:rPr>
          <w:spacing w:val="-5"/>
        </w:rPr>
        <w:t xml:space="preserve"> </w:t>
      </w:r>
      <w:r w:rsidR="00FE460B">
        <w:t>frequency,</w:t>
      </w:r>
      <w:r w:rsidR="00FE460B">
        <w:rPr>
          <w:spacing w:val="-3"/>
        </w:rPr>
        <w:t xml:space="preserve"> </w:t>
      </w:r>
      <w:r w:rsidR="00FE460B">
        <w:t>the</w:t>
      </w:r>
      <w:r w:rsidR="00FE460B">
        <w:rPr>
          <w:spacing w:val="-2"/>
        </w:rPr>
        <w:t xml:space="preserve"> </w:t>
      </w:r>
      <w:r w:rsidR="00FE460B">
        <w:t>magnitude</w:t>
      </w:r>
      <w:r w:rsidR="00FE460B">
        <w:rPr>
          <w:spacing w:val="-4"/>
        </w:rPr>
        <w:t xml:space="preserve"> </w:t>
      </w:r>
      <w:r w:rsidR="00FE460B">
        <w:t>of T(jω)</w:t>
      </w:r>
      <w:r w:rsidR="00FE460B">
        <w:rPr>
          <w:spacing w:val="-4"/>
        </w:rPr>
        <w:t xml:space="preserve"> </w:t>
      </w:r>
      <w:r w:rsidR="00FE460B">
        <w:t>will</w:t>
      </w:r>
      <w:r w:rsidR="00FE460B">
        <w:rPr>
          <w:spacing w:val="-3"/>
        </w:rPr>
        <w:t xml:space="preserve"> </w:t>
      </w:r>
      <w:r w:rsidR="00FE460B">
        <w:t>be</w:t>
      </w:r>
      <w:r w:rsidR="00FE460B">
        <w:rPr>
          <w:spacing w:val="-4"/>
        </w:rPr>
        <w:t xml:space="preserve"> </w:t>
      </w:r>
      <w:r w:rsidR="00FE460B">
        <w:t>70.7%</w:t>
      </w:r>
      <w:r w:rsidR="00FE460B">
        <w:rPr>
          <w:spacing w:val="-4"/>
        </w:rPr>
        <w:t xml:space="preserve"> </w:t>
      </w:r>
      <w:r w:rsidR="00FE460B">
        <w:t>of</w:t>
      </w:r>
      <w:r w:rsidR="00FE460B">
        <w:rPr>
          <w:spacing w:val="-3"/>
        </w:rPr>
        <w:t xml:space="preserve"> </w:t>
      </w:r>
      <w:r w:rsidR="00FE460B">
        <w:t>magnitude</w:t>
      </w:r>
      <w:r w:rsidR="00FE460B">
        <w:rPr>
          <w:spacing w:val="-4"/>
        </w:rPr>
        <w:t xml:space="preserve"> </w:t>
      </w:r>
      <w:r w:rsidR="00FE460B">
        <w:t>of</w:t>
      </w:r>
      <w:r w:rsidR="00FE460B">
        <w:rPr>
          <w:spacing w:val="-3"/>
        </w:rPr>
        <w:t xml:space="preserve"> </w:t>
      </w:r>
      <w:r w:rsidR="00FE460B">
        <w:t>T(jω)</w:t>
      </w:r>
      <w:r w:rsidR="00FE460B">
        <w:rPr>
          <w:spacing w:val="-4"/>
        </w:rPr>
        <w:t xml:space="preserve"> </w:t>
      </w:r>
      <w:r w:rsidR="00FE460B">
        <w:t>at</w:t>
      </w:r>
      <w:r w:rsidR="00FE460B">
        <w:rPr>
          <w:spacing w:val="-3"/>
        </w:rPr>
        <w:t xml:space="preserve"> </w:t>
      </w:r>
      <w:r w:rsidR="00FE460B">
        <w:t xml:space="preserve">ω=0. </w:t>
      </w:r>
      <w:r w:rsidR="00FE460B">
        <w:rPr>
          <w:position w:val="2"/>
        </w:rPr>
        <w:t>i.e., at ω=ω</w:t>
      </w:r>
      <w:r w:rsidR="00FE460B">
        <w:rPr>
          <w:sz w:val="16"/>
        </w:rPr>
        <w:t>b</w:t>
      </w:r>
      <w:r w:rsidR="00FE460B">
        <w:rPr>
          <w:position w:val="2"/>
        </w:rPr>
        <w:t>, M=0.707(1) =1/</w:t>
      </w:r>
      <w:r w:rsidR="00FE460B">
        <w:rPr>
          <w:rFonts w:ascii="Cambria Math" w:hAnsi="Cambria Math"/>
          <w:position w:val="1"/>
        </w:rPr>
        <w:t>√</w:t>
      </w:r>
      <w:r w:rsidR="00FE460B">
        <w:rPr>
          <w:rFonts w:ascii="Cambria Math" w:hAnsi="Cambria Math"/>
          <w:position w:val="2"/>
        </w:rPr>
        <w:t>2</w:t>
      </w: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rPr>
          <w:rFonts w:ascii="Cambria Math"/>
        </w:rPr>
      </w:pPr>
    </w:p>
    <w:p w:rsidR="002B25EF" w:rsidRDefault="002B25EF">
      <w:pPr>
        <w:pStyle w:val="BodyText"/>
        <w:spacing w:before="266"/>
        <w:rPr>
          <w:rFonts w:ascii="Cambria Math"/>
        </w:rPr>
      </w:pPr>
    </w:p>
    <w:p w:rsidR="002B25EF" w:rsidRDefault="00C2202E">
      <w:pPr>
        <w:pStyle w:val="BodyText"/>
        <w:tabs>
          <w:tab w:val="left" w:pos="3840"/>
          <w:tab w:val="left" w:pos="5484"/>
        </w:tabs>
        <w:spacing w:before="1" w:line="289" w:lineRule="exact"/>
        <w:ind w:left="768"/>
        <w:rPr>
          <w:rFonts w:ascii="Cambria Math"/>
          <w:position w:val="14"/>
          <w:sz w:val="17"/>
        </w:rPr>
      </w:pPr>
      <w:r>
        <w:rPr>
          <w:rFonts w:ascii="Cambria Math"/>
          <w:position w:val="14"/>
          <w:sz w:val="17"/>
        </w:rPr>
        <w:pict>
          <v:rect id="docshape269" o:spid="_x0000_s2145" style="position:absolute;left:0;text-align:left;margin-left:254.1pt;margin-top:13.8pt;width:4.9pt;height:.6pt;z-index:15883264;mso-position-horizontal-relative:page" fillcolor="black" stroked="f">
            <w10:wrap anchorx="page"/>
          </v:rect>
        </w:pict>
      </w:r>
      <w:r>
        <w:rPr>
          <w:rFonts w:ascii="Cambria Math"/>
          <w:position w:val="14"/>
          <w:sz w:val="17"/>
        </w:rPr>
        <w:pict>
          <v:shape id="docshape270" o:spid="_x0000_s2144" style="position:absolute;left:0;text-align:left;margin-left:274.25pt;margin-top:11.3pt;width:77.1pt;height:2.65pt;z-index:-18166784;mso-position-horizontal-relative:page" coordorigin="5485,226" coordsize="1542,53" o:spt="100" adj="0,,0" path="m7026,226r-1541,l5485,242r1541,l7026,226xm7026,266r-1414,l5612,278r1414,l7026,266xe" fillcolor="black" stroked="f">
            <v:stroke joinstyle="round"/>
            <v:formulas/>
            <v:path arrowok="t" o:connecttype="segments"/>
            <w10:wrap anchorx="page"/>
          </v:shape>
        </w:pict>
      </w:r>
      <w:r w:rsidR="00FE460B">
        <w:t>From</w:t>
      </w:r>
      <w:r w:rsidR="00FE460B">
        <w:rPr>
          <w:spacing w:val="-3"/>
        </w:rPr>
        <w:t xml:space="preserve"> </w:t>
      </w:r>
      <w:r w:rsidR="00FE460B">
        <w:t>Equation</w:t>
      </w:r>
      <w:r w:rsidR="00FE460B">
        <w:rPr>
          <w:spacing w:val="-2"/>
        </w:rPr>
        <w:t xml:space="preserve"> </w:t>
      </w:r>
      <w:r w:rsidR="00FE460B">
        <w:rPr>
          <w:spacing w:val="-5"/>
        </w:rPr>
        <w:t>6:</w:t>
      </w:r>
      <w:r w:rsidR="00FE460B">
        <w:tab/>
        <w:t>M</w:t>
      </w:r>
      <w:r w:rsidR="00FE460B">
        <w:rPr>
          <w:spacing w:val="2"/>
        </w:rPr>
        <w:t xml:space="preserve"> </w:t>
      </w:r>
      <w:r w:rsidR="00FE460B">
        <w:t>=</w:t>
      </w:r>
      <w:r w:rsidR="00FE460B">
        <w:rPr>
          <w:spacing w:val="16"/>
          <w:u w:val="single"/>
          <w:vertAlign w:val="superscript"/>
        </w:rPr>
        <w:t xml:space="preserve"> </w:t>
      </w:r>
      <w:r w:rsidR="00FE460B">
        <w:rPr>
          <w:rFonts w:ascii="Cambria Math"/>
          <w:u w:val="single"/>
          <w:vertAlign w:val="superscript"/>
        </w:rPr>
        <w:t>1</w:t>
      </w:r>
      <w:r w:rsidR="00FE460B">
        <w:rPr>
          <w:rFonts w:ascii="Cambria Math"/>
          <w:spacing w:val="6"/>
          <w:u w:val="single"/>
        </w:rPr>
        <w:t xml:space="preserve"> </w:t>
      </w:r>
      <w:r w:rsidR="00FE460B">
        <w:rPr>
          <w:rFonts w:ascii="Cambria Math"/>
          <w:spacing w:val="17"/>
        </w:rPr>
        <w:t xml:space="preserve"> </w:t>
      </w:r>
      <w:r w:rsidR="00FE460B">
        <w:rPr>
          <w:rFonts w:ascii="Cambria Math"/>
          <w:spacing w:val="-10"/>
        </w:rPr>
        <w:t>=</w:t>
      </w:r>
      <w:r w:rsidR="00FE460B">
        <w:tab/>
      </w:r>
      <w:r w:rsidR="00FE460B">
        <w:rPr>
          <w:rFonts w:ascii="Cambria Math"/>
          <w:spacing w:val="-10"/>
          <w:position w:val="14"/>
          <w:sz w:val="17"/>
        </w:rPr>
        <w:t>1</w:t>
      </w:r>
    </w:p>
    <w:p w:rsidR="002B25EF" w:rsidRDefault="00C2202E">
      <w:pPr>
        <w:tabs>
          <w:tab w:val="left" w:pos="515"/>
        </w:tabs>
        <w:ind w:right="275"/>
        <w:jc w:val="center"/>
        <w:rPr>
          <w:rFonts w:ascii="Cambria Math" w:eastAsia="Cambria Math" w:hAnsi="Cambria Math"/>
          <w:position w:val="5"/>
          <w:sz w:val="14"/>
        </w:rPr>
      </w:pPr>
      <w:r>
        <w:rPr>
          <w:rFonts w:ascii="Cambria Math" w:eastAsia="Cambria Math" w:hAnsi="Cambria Math"/>
          <w:position w:val="5"/>
          <w:sz w:val="14"/>
        </w:rPr>
        <w:pict>
          <v:shape id="docshape271" o:spid="_x0000_s2143" type="#_x0000_t202" style="position:absolute;left:0;text-align:left;margin-left:300.9pt;margin-top:8.75pt;width:4.5pt;height:7pt;z-index:-18165248;mso-position-horizontal-relative:page" filled="f" stroked="f">
            <v:textbox inset="0,0,0,0">
              <w:txbxContent>
                <w:p w:rsidR="002B25EF" w:rsidRDefault="00FE460B">
                  <w:pPr>
                    <w:spacing w:line="139" w:lineRule="exact"/>
                    <w:rPr>
                      <w:rFonts w:ascii="Cambria Math" w:eastAsia="Cambria Math"/>
                      <w:sz w:val="14"/>
                    </w:rPr>
                  </w:pPr>
                  <w:r>
                    <w:rPr>
                      <w:rFonts w:ascii="Cambria Math" w:eastAsia="Cambria Math"/>
                      <w:spacing w:val="-10"/>
                      <w:w w:val="115"/>
                      <w:sz w:val="14"/>
                    </w:rPr>
                    <w:t>𝑏</w:t>
                  </w:r>
                </w:p>
              </w:txbxContent>
            </v:textbox>
            <w10:wrap anchorx="page"/>
          </v:shape>
        </w:pict>
      </w:r>
      <w:r w:rsidR="00FE460B">
        <w:rPr>
          <w:rFonts w:ascii="Cambria Math" w:eastAsia="Cambria Math" w:hAnsi="Cambria Math"/>
          <w:spacing w:val="-5"/>
          <w:position w:val="9"/>
          <w:sz w:val="17"/>
        </w:rPr>
        <w:t>√</w:t>
      </w:r>
      <w:r w:rsidR="00FE460B">
        <w:rPr>
          <w:rFonts w:ascii="Cambria Math" w:eastAsia="Cambria Math" w:hAnsi="Cambria Math"/>
          <w:spacing w:val="-5"/>
          <w:position w:val="10"/>
          <w:sz w:val="17"/>
        </w:rPr>
        <w:t>2</w:t>
      </w:r>
      <w:r w:rsidR="00FE460B">
        <w:rPr>
          <w:rFonts w:ascii="Cambria Math" w:eastAsia="Cambria Math" w:hAnsi="Cambria Math"/>
          <w:position w:val="10"/>
          <w:sz w:val="17"/>
        </w:rPr>
        <w:tab/>
      </w:r>
      <w:r w:rsidR="00FE460B">
        <w:rPr>
          <w:rFonts w:ascii="Cambria Math" w:eastAsia="Cambria Math" w:hAnsi="Cambria Math"/>
          <w:spacing w:val="-2"/>
          <w:position w:val="1"/>
          <w:sz w:val="17"/>
        </w:rPr>
        <w:t>√</w:t>
      </w:r>
      <w:r w:rsidR="00FE460B">
        <w:rPr>
          <w:rFonts w:ascii="Cambria Math" w:eastAsia="Cambria Math" w:hAnsi="Cambria Math"/>
          <w:spacing w:val="-2"/>
          <w:sz w:val="17"/>
        </w:rPr>
        <w:t>(1−𝑢</w:t>
      </w:r>
      <w:r w:rsidR="00FE460B">
        <w:rPr>
          <w:rFonts w:ascii="Cambria Math" w:eastAsia="Cambria Math" w:hAnsi="Cambria Math"/>
          <w:spacing w:val="-2"/>
          <w:position w:val="7"/>
          <w:sz w:val="14"/>
        </w:rPr>
        <w:t>2</w:t>
      </w:r>
      <w:r w:rsidR="00FE460B">
        <w:rPr>
          <w:rFonts w:ascii="Cambria Math" w:eastAsia="Cambria Math" w:hAnsi="Cambria Math"/>
          <w:spacing w:val="-2"/>
          <w:sz w:val="17"/>
        </w:rPr>
        <w:t>)</w:t>
      </w:r>
      <w:r w:rsidR="00FE460B">
        <w:rPr>
          <w:rFonts w:ascii="Cambria Math" w:eastAsia="Cambria Math" w:hAnsi="Cambria Math"/>
          <w:spacing w:val="-2"/>
          <w:position w:val="5"/>
          <w:sz w:val="14"/>
        </w:rPr>
        <w:t>2</w:t>
      </w:r>
      <w:r w:rsidR="00FE460B">
        <w:rPr>
          <w:rFonts w:ascii="Cambria Math" w:eastAsia="Cambria Math" w:hAnsi="Cambria Math"/>
          <w:spacing w:val="-2"/>
          <w:sz w:val="17"/>
        </w:rPr>
        <w:t>+(</w:t>
      </w:r>
      <w:r w:rsidR="00FE460B">
        <w:rPr>
          <w:rFonts w:ascii="Cambria Math" w:eastAsia="Cambria Math" w:hAnsi="Cambria Math"/>
          <w:spacing w:val="-2"/>
          <w:sz w:val="19"/>
        </w:rPr>
        <w:t>2𝜁𝑢</w:t>
      </w:r>
      <w:r w:rsidR="00FE460B">
        <w:rPr>
          <w:rFonts w:ascii="Cambria Math" w:eastAsia="Cambria Math" w:hAnsi="Cambria Math"/>
          <w:spacing w:val="-2"/>
          <w:position w:val="-4"/>
          <w:sz w:val="16"/>
        </w:rPr>
        <w:t>𝑏</w:t>
      </w:r>
      <w:r w:rsidR="00FE460B">
        <w:rPr>
          <w:rFonts w:ascii="Cambria Math" w:eastAsia="Cambria Math" w:hAnsi="Cambria Math"/>
          <w:spacing w:val="-2"/>
          <w:sz w:val="17"/>
        </w:rPr>
        <w:t>)</w:t>
      </w:r>
      <w:r w:rsidR="00FE460B">
        <w:rPr>
          <w:rFonts w:ascii="Cambria Math" w:eastAsia="Cambria Math" w:hAnsi="Cambria Math"/>
          <w:spacing w:val="-2"/>
          <w:position w:val="5"/>
          <w:sz w:val="14"/>
        </w:rPr>
        <w:t>2</w:t>
      </w:r>
    </w:p>
    <w:p w:rsidR="002B25EF" w:rsidRDefault="002B25EF">
      <w:pPr>
        <w:pStyle w:val="BodyText"/>
        <w:spacing w:before="11"/>
        <w:rPr>
          <w:rFonts w:ascii="Cambria Math"/>
          <w:sz w:val="14"/>
        </w:rPr>
      </w:pPr>
    </w:p>
    <w:p w:rsidR="002B25EF" w:rsidRDefault="002B25EF">
      <w:pPr>
        <w:pStyle w:val="BodyText"/>
        <w:rPr>
          <w:rFonts w:ascii="Cambria Math"/>
          <w:sz w:val="14"/>
        </w:rPr>
        <w:sectPr w:rsidR="002B25EF">
          <w:type w:val="continuous"/>
          <w:pgSz w:w="11910" w:h="16840"/>
          <w:pgMar w:top="1360" w:right="360" w:bottom="280" w:left="720" w:header="0" w:footer="0" w:gutter="0"/>
          <w:cols w:space="720"/>
        </w:sectPr>
      </w:pPr>
    </w:p>
    <w:p w:rsidR="002B25EF" w:rsidRDefault="002B25EF">
      <w:pPr>
        <w:pStyle w:val="BodyText"/>
        <w:spacing w:before="89"/>
        <w:rPr>
          <w:rFonts w:ascii="Cambria Math"/>
        </w:rPr>
      </w:pPr>
    </w:p>
    <w:p w:rsidR="002B25EF" w:rsidRDefault="00FE460B">
      <w:pPr>
        <w:ind w:left="768"/>
        <w:rPr>
          <w:position w:val="2"/>
          <w:sz w:val="24"/>
        </w:rPr>
      </w:pPr>
      <w:r>
        <w:rPr>
          <w:position w:val="2"/>
          <w:sz w:val="24"/>
        </w:rPr>
        <w:t>Let,</w:t>
      </w:r>
      <w:r>
        <w:rPr>
          <w:spacing w:val="-3"/>
          <w:position w:val="2"/>
          <w:sz w:val="24"/>
        </w:rPr>
        <w:t xml:space="preserve"> </w:t>
      </w:r>
      <w:r>
        <w:rPr>
          <w:position w:val="2"/>
          <w:sz w:val="24"/>
        </w:rPr>
        <w:t>u</w:t>
      </w:r>
      <w:r>
        <w:rPr>
          <w:sz w:val="16"/>
        </w:rPr>
        <w:t>b</w:t>
      </w:r>
      <w:r>
        <w:rPr>
          <w:position w:val="11"/>
          <w:sz w:val="16"/>
        </w:rPr>
        <w:t>2</w:t>
      </w:r>
      <w:r>
        <w:rPr>
          <w:spacing w:val="1"/>
          <w:position w:val="11"/>
          <w:sz w:val="16"/>
        </w:rPr>
        <w:t xml:space="preserve"> </w:t>
      </w:r>
      <w:r>
        <w:rPr>
          <w:spacing w:val="-5"/>
          <w:position w:val="2"/>
          <w:sz w:val="24"/>
        </w:rPr>
        <w:t>=x</w:t>
      </w:r>
    </w:p>
    <w:p w:rsidR="002B25EF" w:rsidRDefault="00FE460B">
      <w:pPr>
        <w:pStyle w:val="BodyText"/>
        <w:spacing w:before="95"/>
        <w:ind w:left="1058"/>
        <w:rPr>
          <w:position w:val="2"/>
        </w:rPr>
      </w:pPr>
      <w:r>
        <w:br w:type="column"/>
      </w:r>
      <w:r>
        <w:rPr>
          <w:rFonts w:ascii="Cambria Math" w:eastAsia="Cambria Math" w:hAnsi="Cambria Math"/>
          <w:position w:val="2"/>
        </w:rPr>
        <w:lastRenderedPageBreak/>
        <w:t>⇒</w:t>
      </w:r>
      <w:r>
        <w:rPr>
          <w:position w:val="2"/>
        </w:rPr>
        <w:t>2</w:t>
      </w:r>
      <w:r>
        <w:rPr>
          <w:spacing w:val="1"/>
          <w:position w:val="2"/>
        </w:rPr>
        <w:t xml:space="preserve"> </w:t>
      </w:r>
      <w:r>
        <w:rPr>
          <w:position w:val="2"/>
        </w:rPr>
        <w:t>=(1−u</w:t>
      </w:r>
      <w:r>
        <w:rPr>
          <w:sz w:val="16"/>
        </w:rPr>
        <w:t>b</w:t>
      </w:r>
      <w:r>
        <w:rPr>
          <w:position w:val="11"/>
          <w:sz w:val="16"/>
        </w:rPr>
        <w:t>2</w:t>
      </w:r>
      <w:r>
        <w:rPr>
          <w:position w:val="2"/>
        </w:rPr>
        <w:t>)</w:t>
      </w:r>
      <w:r>
        <w:rPr>
          <w:position w:val="2"/>
          <w:vertAlign w:val="superscript"/>
        </w:rPr>
        <w:t>2</w:t>
      </w:r>
      <w:r>
        <w:rPr>
          <w:spacing w:val="2"/>
          <w:position w:val="2"/>
        </w:rPr>
        <w:t xml:space="preserve"> </w:t>
      </w:r>
      <w:r>
        <w:rPr>
          <w:position w:val="2"/>
        </w:rPr>
        <w:t>+(2</w:t>
      </w:r>
      <w:r>
        <w:rPr>
          <w:spacing w:val="-7"/>
          <w:position w:val="2"/>
        </w:rPr>
        <w:t xml:space="preserve"> </w:t>
      </w:r>
      <w:r>
        <w:rPr>
          <w:rFonts w:ascii="Cambria Math" w:eastAsia="Cambria Math" w:hAnsi="Cambria Math"/>
          <w:position w:val="2"/>
        </w:rPr>
        <w:t>𝜁</w:t>
      </w:r>
      <w:r>
        <w:rPr>
          <w:position w:val="2"/>
        </w:rPr>
        <w:t>)</w:t>
      </w:r>
      <w:r>
        <w:rPr>
          <w:position w:val="2"/>
          <w:vertAlign w:val="superscript"/>
        </w:rPr>
        <w:t>2</w:t>
      </w:r>
      <w:r>
        <w:rPr>
          <w:spacing w:val="2"/>
          <w:position w:val="2"/>
        </w:rPr>
        <w:t xml:space="preserve"> </w:t>
      </w:r>
      <w:r>
        <w:rPr>
          <w:position w:val="2"/>
        </w:rPr>
        <w:t>u</w:t>
      </w:r>
      <w:r>
        <w:rPr>
          <w:spacing w:val="20"/>
          <w:position w:val="2"/>
        </w:rPr>
        <w:t xml:space="preserve"> </w:t>
      </w:r>
      <w:r>
        <w:rPr>
          <w:spacing w:val="-10"/>
          <w:position w:val="2"/>
          <w:vertAlign w:val="superscript"/>
        </w:rPr>
        <w:t>2</w:t>
      </w:r>
    </w:p>
    <w:p w:rsidR="002B25EF" w:rsidRDefault="00C2202E">
      <w:pPr>
        <w:pStyle w:val="BodyText"/>
        <w:spacing w:before="257"/>
        <w:ind w:left="768"/>
      </w:pPr>
      <w:r>
        <w:pict>
          <v:shape id="docshape272" o:spid="_x0000_s2142" type="#_x0000_t202" style="position:absolute;left:0;text-align:left;margin-left:326.6pt;margin-top:-9.75pt;width:4.05pt;height:8.95pt;z-index:-18164736;mso-position-horizontal-relative:page" filled="f" stroked="f">
            <v:textbox inset="0,0,0,0">
              <w:txbxContent>
                <w:p w:rsidR="002B25EF" w:rsidRDefault="00FE460B">
                  <w:pPr>
                    <w:spacing w:line="178" w:lineRule="exact"/>
                    <w:rPr>
                      <w:sz w:val="16"/>
                    </w:rPr>
                  </w:pPr>
                  <w:r>
                    <w:rPr>
                      <w:spacing w:val="-10"/>
                      <w:sz w:val="16"/>
                    </w:rPr>
                    <w:t>b</w:t>
                  </w:r>
                </w:p>
              </w:txbxContent>
            </v:textbox>
            <w10:wrap anchorx="page"/>
          </v:shape>
        </w:pict>
      </w:r>
      <w:r w:rsidR="00FE460B">
        <w:rPr>
          <w:rFonts w:ascii="Cambria Math" w:eastAsia="Cambria Math" w:hAnsi="Cambria Math"/>
        </w:rPr>
        <w:t>⇒</w:t>
      </w:r>
      <w:r w:rsidR="00FE460B">
        <w:t>2 = (1−x)</w:t>
      </w:r>
      <w:r w:rsidR="00FE460B">
        <w:rPr>
          <w:vertAlign w:val="superscript"/>
        </w:rPr>
        <w:t>2</w:t>
      </w:r>
      <w:r w:rsidR="00FE460B">
        <w:rPr>
          <w:spacing w:val="2"/>
        </w:rPr>
        <w:t xml:space="preserve"> </w:t>
      </w:r>
      <w:r w:rsidR="00FE460B">
        <w:t>+(2</w:t>
      </w:r>
      <w:r w:rsidR="00FE460B">
        <w:rPr>
          <w:spacing w:val="-8"/>
        </w:rPr>
        <w:t xml:space="preserve"> </w:t>
      </w:r>
      <w:r w:rsidR="00FE460B">
        <w:rPr>
          <w:rFonts w:ascii="Cambria Math" w:eastAsia="Cambria Math" w:hAnsi="Cambria Math"/>
        </w:rPr>
        <w:t>𝜁</w:t>
      </w:r>
      <w:r w:rsidR="00FE460B">
        <w:t>)</w:t>
      </w:r>
      <w:r w:rsidR="00FE460B">
        <w:rPr>
          <w:vertAlign w:val="superscript"/>
        </w:rPr>
        <w:t>2</w:t>
      </w:r>
      <w:r w:rsidR="00FE460B">
        <w:rPr>
          <w:spacing w:val="2"/>
        </w:rPr>
        <w:t xml:space="preserve"> </w:t>
      </w:r>
      <w:r w:rsidR="00FE460B">
        <w:t>x</w:t>
      </w:r>
      <w:r w:rsidR="00FE460B">
        <w:rPr>
          <w:spacing w:val="1"/>
        </w:rPr>
        <w:t xml:space="preserve"> </w:t>
      </w:r>
      <w:r w:rsidR="00FE460B">
        <w:rPr>
          <w:rFonts w:ascii="Cambria Math" w:eastAsia="Cambria Math" w:hAnsi="Cambria Math"/>
        </w:rPr>
        <w:t>⇒</w:t>
      </w:r>
      <w:r w:rsidR="00FE460B">
        <w:t>x</w:t>
      </w:r>
      <w:r w:rsidR="00FE460B">
        <w:rPr>
          <w:vertAlign w:val="superscript"/>
        </w:rPr>
        <w:t>2</w:t>
      </w:r>
      <w:r w:rsidR="00FE460B">
        <w:rPr>
          <w:spacing w:val="-1"/>
        </w:rPr>
        <w:t xml:space="preserve"> </w:t>
      </w:r>
      <w:r w:rsidR="00FE460B">
        <w:t>+(4</w:t>
      </w:r>
      <w:r w:rsidR="00FE460B">
        <w:rPr>
          <w:spacing w:val="-5"/>
        </w:rPr>
        <w:t xml:space="preserve"> </w:t>
      </w:r>
      <w:r w:rsidR="00FE460B">
        <w:rPr>
          <w:rFonts w:ascii="Cambria Math" w:eastAsia="Cambria Math" w:hAnsi="Cambria Math"/>
        </w:rPr>
        <w:t>𝜁</w:t>
      </w:r>
      <w:r w:rsidR="00FE460B">
        <w:rPr>
          <w:rFonts w:ascii="Cambria Math" w:eastAsia="Cambria Math" w:hAnsi="Cambria Math"/>
          <w:spacing w:val="-3"/>
        </w:rPr>
        <w:t xml:space="preserve"> </w:t>
      </w:r>
      <w:r w:rsidR="00FE460B">
        <w:rPr>
          <w:vertAlign w:val="superscript"/>
        </w:rPr>
        <w:t>2</w:t>
      </w:r>
      <w:r w:rsidR="00FE460B">
        <w:rPr>
          <w:spacing w:val="2"/>
        </w:rPr>
        <w:t xml:space="preserve"> </w:t>
      </w:r>
      <w:r w:rsidR="00FE460B">
        <w:rPr>
          <w:spacing w:val="-2"/>
        </w:rPr>
        <w:t>−2)x−1=0</w:t>
      </w:r>
    </w:p>
    <w:p w:rsidR="002B25EF" w:rsidRDefault="002B25EF">
      <w:pPr>
        <w:pStyle w:val="BodyText"/>
        <w:sectPr w:rsidR="002B25EF">
          <w:type w:val="continuous"/>
          <w:pgSz w:w="11910" w:h="16840"/>
          <w:pgMar w:top="1360" w:right="360" w:bottom="280" w:left="720" w:header="0" w:footer="0" w:gutter="0"/>
          <w:cols w:num="2" w:space="720" w:equalWidth="0">
            <w:col w:w="1824" w:space="718"/>
            <w:col w:w="8288"/>
          </w:cols>
        </w:sectPr>
      </w:pPr>
    </w:p>
    <w:p w:rsidR="002B25EF" w:rsidRDefault="00FE460B">
      <w:pPr>
        <w:pStyle w:val="BodyText"/>
        <w:spacing w:before="171"/>
        <w:jc w:val="right"/>
      </w:pPr>
      <w:r>
        <w:rPr>
          <w:rFonts w:ascii="Cambria Math" w:hAnsi="Cambria Math"/>
        </w:rPr>
        <w:lastRenderedPageBreak/>
        <w:t>⇒</w:t>
      </w:r>
      <w:r>
        <w:t>x</w:t>
      </w:r>
      <w:r>
        <w:rPr>
          <w:spacing w:val="3"/>
        </w:rPr>
        <w:t xml:space="preserve"> </w:t>
      </w:r>
      <w:r>
        <w:rPr>
          <w:spacing w:val="-10"/>
        </w:rPr>
        <w:t>=</w:t>
      </w:r>
    </w:p>
    <w:p w:rsidR="002B25EF" w:rsidRDefault="002B25EF">
      <w:pPr>
        <w:pStyle w:val="BodyText"/>
        <w:spacing w:before="30"/>
      </w:pPr>
    </w:p>
    <w:p w:rsidR="002B25EF" w:rsidRDefault="00FE460B">
      <w:pPr>
        <w:pStyle w:val="BodyText"/>
        <w:ind w:left="768"/>
      </w:pPr>
      <w:r>
        <w:t>Consider</w:t>
      </w:r>
      <w:r>
        <w:rPr>
          <w:spacing w:val="-3"/>
        </w:rPr>
        <w:t xml:space="preserve"> </w:t>
      </w:r>
      <w:r>
        <w:t>only</w:t>
      </w:r>
      <w:r>
        <w:rPr>
          <w:spacing w:val="-5"/>
        </w:rPr>
        <w:t xml:space="preserve"> </w:t>
      </w:r>
      <w:r>
        <w:t>the positive</w:t>
      </w:r>
      <w:r>
        <w:rPr>
          <w:spacing w:val="-1"/>
        </w:rPr>
        <w:t xml:space="preserve"> </w:t>
      </w:r>
      <w:r>
        <w:t>value of</w:t>
      </w:r>
      <w:r>
        <w:rPr>
          <w:spacing w:val="-2"/>
        </w:rPr>
        <w:t xml:space="preserve"> </w:t>
      </w:r>
      <w:r>
        <w:rPr>
          <w:spacing w:val="-5"/>
        </w:rPr>
        <w:t>x.</w:t>
      </w:r>
    </w:p>
    <w:p w:rsidR="002B25EF" w:rsidRDefault="00FE460B">
      <w:pPr>
        <w:spacing w:before="3" w:after="24"/>
        <w:rPr>
          <w:sz w:val="5"/>
        </w:rPr>
      </w:pPr>
      <w:r>
        <w:br w:type="column"/>
      </w:r>
    </w:p>
    <w:p w:rsidR="002B25EF" w:rsidRDefault="00C2202E">
      <w:pPr>
        <w:pStyle w:val="BodyText"/>
        <w:spacing w:line="20" w:lineRule="exact"/>
        <w:ind w:left="1058"/>
        <w:rPr>
          <w:sz w:val="2"/>
        </w:rPr>
      </w:pPr>
      <w:r>
        <w:rPr>
          <w:sz w:val="2"/>
        </w:rPr>
      </w:r>
      <w:r>
        <w:rPr>
          <w:sz w:val="2"/>
        </w:rPr>
        <w:pict>
          <v:group id="docshapegroup273" o:spid="_x0000_s2140" style="width:48.15pt;height:.6pt;mso-position-horizontal-relative:char;mso-position-vertical-relative:line" coordsize="963,12">
            <v:rect id="docshape274" o:spid="_x0000_s2141" style="position:absolute;width:963;height:12" fillcolor="black" stroked="f"/>
            <w10:wrap type="none"/>
            <w10:anchorlock/>
          </v:group>
        </w:pict>
      </w:r>
    </w:p>
    <w:p w:rsidR="002B25EF" w:rsidRDefault="00FE460B">
      <w:pPr>
        <w:ind w:left="2" w:right="4056"/>
        <w:jc w:val="center"/>
        <w:rPr>
          <w:rFonts w:ascii="Cambria Math" w:eastAsia="Cambria Math" w:hAnsi="Cambria Math"/>
          <w:sz w:val="17"/>
        </w:rPr>
      </w:pPr>
      <w:r>
        <w:rPr>
          <w:rFonts w:ascii="Cambria Math" w:eastAsia="Cambria Math" w:hAnsi="Cambria Math"/>
          <w:spacing w:val="-2"/>
          <w:w w:val="105"/>
          <w:sz w:val="17"/>
        </w:rPr>
        <w:t>−(4𝜁</w:t>
      </w:r>
      <w:r>
        <w:rPr>
          <w:rFonts w:ascii="Cambria Math" w:eastAsia="Cambria Math" w:hAnsi="Cambria Math"/>
          <w:spacing w:val="-2"/>
          <w:w w:val="105"/>
          <w:position w:val="6"/>
          <w:sz w:val="14"/>
        </w:rPr>
        <w:t>2</w:t>
      </w:r>
      <w:r>
        <w:rPr>
          <w:rFonts w:ascii="Cambria Math" w:eastAsia="Cambria Math" w:hAnsi="Cambria Math"/>
          <w:spacing w:val="-2"/>
          <w:w w:val="105"/>
          <w:sz w:val="17"/>
        </w:rPr>
        <w:t>−2)±√</w:t>
      </w:r>
      <w:r>
        <w:rPr>
          <w:rFonts w:ascii="Cambria Math" w:eastAsia="Cambria Math" w:hAnsi="Cambria Math"/>
          <w:spacing w:val="-2"/>
          <w:w w:val="105"/>
          <w:position w:val="1"/>
          <w:sz w:val="17"/>
        </w:rPr>
        <w:t>(</w:t>
      </w:r>
      <w:r>
        <w:rPr>
          <w:rFonts w:ascii="Cambria Math" w:eastAsia="Cambria Math" w:hAnsi="Cambria Math"/>
          <w:spacing w:val="-2"/>
          <w:w w:val="105"/>
          <w:sz w:val="17"/>
        </w:rPr>
        <w:t>4𝜁</w:t>
      </w:r>
      <w:r>
        <w:rPr>
          <w:rFonts w:ascii="Cambria Math" w:eastAsia="Cambria Math" w:hAnsi="Cambria Math"/>
          <w:spacing w:val="-2"/>
          <w:w w:val="105"/>
          <w:position w:val="5"/>
          <w:sz w:val="14"/>
        </w:rPr>
        <w:t>2</w:t>
      </w:r>
      <w:r>
        <w:rPr>
          <w:rFonts w:ascii="Cambria Math" w:eastAsia="Cambria Math" w:hAnsi="Cambria Math"/>
          <w:spacing w:val="-2"/>
          <w:w w:val="105"/>
          <w:sz w:val="17"/>
        </w:rPr>
        <w:t>−2</w:t>
      </w:r>
      <w:r>
        <w:rPr>
          <w:rFonts w:ascii="Cambria Math" w:eastAsia="Cambria Math" w:hAnsi="Cambria Math"/>
          <w:spacing w:val="-2"/>
          <w:w w:val="105"/>
          <w:position w:val="1"/>
          <w:sz w:val="17"/>
        </w:rPr>
        <w:t>)</w:t>
      </w:r>
      <w:r>
        <w:rPr>
          <w:rFonts w:ascii="Cambria Math" w:eastAsia="Cambria Math" w:hAnsi="Cambria Math"/>
          <w:spacing w:val="-2"/>
          <w:w w:val="105"/>
          <w:position w:val="5"/>
          <w:sz w:val="14"/>
        </w:rPr>
        <w:t>2</w:t>
      </w:r>
      <w:r>
        <w:rPr>
          <w:rFonts w:ascii="Cambria Math" w:eastAsia="Cambria Math" w:hAnsi="Cambria Math"/>
          <w:spacing w:val="-2"/>
          <w:w w:val="105"/>
          <w:sz w:val="17"/>
        </w:rPr>
        <w:t>−4</w:t>
      </w:r>
    </w:p>
    <w:p w:rsidR="002B25EF" w:rsidRDefault="00C2202E">
      <w:pPr>
        <w:pStyle w:val="BodyText"/>
        <w:spacing w:line="20" w:lineRule="exact"/>
        <w:ind w:left="16"/>
        <w:rPr>
          <w:rFonts w:ascii="Cambria Math"/>
          <w:sz w:val="2"/>
        </w:rPr>
      </w:pPr>
      <w:r>
        <w:rPr>
          <w:rFonts w:ascii="Cambria Math"/>
          <w:sz w:val="2"/>
        </w:rPr>
      </w:r>
      <w:r>
        <w:rPr>
          <w:rFonts w:ascii="Cambria Math"/>
          <w:sz w:val="2"/>
        </w:rPr>
        <w:pict>
          <v:group id="docshapegroup275" o:spid="_x0000_s2138" style="width:100pt;height:.85pt;mso-position-horizontal-relative:char;mso-position-vertical-relative:line" coordsize="2000,17">
            <v:rect id="docshape276" o:spid="_x0000_s2139" style="position:absolute;width:2000;height:17" fillcolor="black" stroked="f"/>
            <w10:wrap type="none"/>
            <w10:anchorlock/>
          </v:group>
        </w:pict>
      </w:r>
    </w:p>
    <w:p w:rsidR="002B25EF" w:rsidRDefault="00FE460B">
      <w:pPr>
        <w:spacing w:before="2"/>
        <w:ind w:right="4056"/>
        <w:jc w:val="center"/>
        <w:rPr>
          <w:rFonts w:ascii="Cambria Math"/>
          <w:sz w:val="17"/>
        </w:rPr>
      </w:pPr>
      <w:r>
        <w:rPr>
          <w:rFonts w:ascii="Cambria Math"/>
          <w:spacing w:val="-10"/>
          <w:w w:val="105"/>
          <w:sz w:val="17"/>
        </w:rPr>
        <w:t>2</w:t>
      </w:r>
    </w:p>
    <w:p w:rsidR="002B25EF" w:rsidRDefault="002B25EF">
      <w:pPr>
        <w:jc w:val="center"/>
        <w:rPr>
          <w:rFonts w:ascii="Cambria Math"/>
          <w:sz w:val="17"/>
        </w:rPr>
        <w:sectPr w:rsidR="002B25EF">
          <w:footerReference w:type="default" r:id="rId132"/>
          <w:pgSz w:w="11910" w:h="16840"/>
          <w:pgMar w:top="1380" w:right="360" w:bottom="280" w:left="720" w:header="0" w:footer="0" w:gutter="0"/>
          <w:cols w:num="2" w:space="720" w:equalWidth="0">
            <w:col w:w="4694" w:space="40"/>
            <w:col w:w="6096"/>
          </w:cols>
        </w:sectPr>
      </w:pPr>
    </w:p>
    <w:p w:rsidR="002B25EF" w:rsidRDefault="002B25EF">
      <w:pPr>
        <w:pStyle w:val="BodyText"/>
        <w:spacing w:before="5"/>
        <w:rPr>
          <w:rFonts w:ascii="Cambria Math"/>
          <w:sz w:val="16"/>
        </w:rPr>
      </w:pPr>
    </w:p>
    <w:p w:rsidR="002B25EF" w:rsidRDefault="00C2202E">
      <w:pPr>
        <w:pStyle w:val="BodyText"/>
        <w:spacing w:line="20" w:lineRule="exact"/>
        <w:ind w:left="5687"/>
        <w:rPr>
          <w:rFonts w:ascii="Cambria Math"/>
          <w:sz w:val="2"/>
        </w:rPr>
      </w:pPr>
      <w:r>
        <w:rPr>
          <w:rFonts w:ascii="Cambria Math"/>
          <w:sz w:val="2"/>
        </w:rPr>
      </w:r>
      <w:r>
        <w:rPr>
          <w:rFonts w:ascii="Cambria Math"/>
          <w:sz w:val="2"/>
        </w:rPr>
        <w:pict>
          <v:group id="docshapegroup277" o:spid="_x0000_s2136" style="width:48.15pt;height:.6pt;mso-position-horizontal-relative:char;mso-position-vertical-relative:line" coordsize="963,12">
            <v:rect id="docshape278" o:spid="_x0000_s2137" style="position:absolute;width:963;height:12" fillcolor="black" stroked="f"/>
            <w10:wrap type="none"/>
            <w10:anchorlock/>
          </v:group>
        </w:pict>
      </w:r>
    </w:p>
    <w:p w:rsidR="002B25EF" w:rsidRDefault="00FE460B">
      <w:pPr>
        <w:spacing w:line="180" w:lineRule="auto"/>
        <w:ind w:left="93"/>
        <w:jc w:val="center"/>
        <w:rPr>
          <w:rFonts w:ascii="Cambria Math" w:eastAsia="Cambria Math" w:hAnsi="Cambria Math"/>
          <w:sz w:val="17"/>
        </w:rPr>
      </w:pPr>
      <w:r>
        <w:rPr>
          <w:position w:val="-14"/>
          <w:sz w:val="24"/>
        </w:rPr>
        <w:t>x</w:t>
      </w:r>
      <w:r>
        <w:rPr>
          <w:spacing w:val="2"/>
          <w:position w:val="-14"/>
          <w:sz w:val="24"/>
        </w:rPr>
        <w:t xml:space="preserve"> </w:t>
      </w:r>
      <w:r>
        <w:rPr>
          <w:position w:val="-14"/>
          <w:sz w:val="24"/>
        </w:rPr>
        <w:t>=</w:t>
      </w:r>
      <w:r>
        <w:rPr>
          <w:spacing w:val="-4"/>
          <w:position w:val="-14"/>
          <w:sz w:val="24"/>
        </w:rPr>
        <w:t xml:space="preserve"> </w:t>
      </w:r>
      <w:r>
        <w:rPr>
          <w:rFonts w:ascii="Cambria Math" w:eastAsia="Cambria Math" w:hAnsi="Cambria Math"/>
          <w:spacing w:val="-2"/>
          <w:sz w:val="17"/>
        </w:rPr>
        <w:t>−(4𝜁</w:t>
      </w:r>
      <w:r>
        <w:rPr>
          <w:rFonts w:ascii="Cambria Math" w:eastAsia="Cambria Math" w:hAnsi="Cambria Math"/>
          <w:spacing w:val="-2"/>
          <w:position w:val="6"/>
          <w:sz w:val="14"/>
        </w:rPr>
        <w:t>2</w:t>
      </w:r>
      <w:r>
        <w:rPr>
          <w:rFonts w:ascii="Cambria Math" w:eastAsia="Cambria Math" w:hAnsi="Cambria Math"/>
          <w:spacing w:val="-2"/>
          <w:sz w:val="17"/>
        </w:rPr>
        <w:t>−2)+√</w:t>
      </w:r>
      <w:r>
        <w:rPr>
          <w:rFonts w:ascii="Cambria Math" w:eastAsia="Cambria Math" w:hAnsi="Cambria Math"/>
          <w:spacing w:val="-2"/>
          <w:position w:val="1"/>
          <w:sz w:val="17"/>
        </w:rPr>
        <w:t>(</w:t>
      </w:r>
      <w:r>
        <w:rPr>
          <w:rFonts w:ascii="Cambria Math" w:eastAsia="Cambria Math" w:hAnsi="Cambria Math"/>
          <w:spacing w:val="-2"/>
          <w:sz w:val="17"/>
        </w:rPr>
        <w:t>4𝜁</w:t>
      </w:r>
      <w:r>
        <w:rPr>
          <w:rFonts w:ascii="Cambria Math" w:eastAsia="Cambria Math" w:hAnsi="Cambria Math"/>
          <w:spacing w:val="-2"/>
          <w:position w:val="5"/>
          <w:sz w:val="14"/>
        </w:rPr>
        <w:t>2</w:t>
      </w:r>
      <w:r>
        <w:rPr>
          <w:rFonts w:ascii="Cambria Math" w:eastAsia="Cambria Math" w:hAnsi="Cambria Math"/>
          <w:spacing w:val="-2"/>
          <w:sz w:val="17"/>
        </w:rPr>
        <w:t>−2</w:t>
      </w:r>
      <w:r>
        <w:rPr>
          <w:rFonts w:ascii="Cambria Math" w:eastAsia="Cambria Math" w:hAnsi="Cambria Math"/>
          <w:spacing w:val="-2"/>
          <w:position w:val="1"/>
          <w:sz w:val="17"/>
        </w:rPr>
        <w:t>)</w:t>
      </w:r>
      <w:r>
        <w:rPr>
          <w:rFonts w:ascii="Cambria Math" w:eastAsia="Cambria Math" w:hAnsi="Cambria Math"/>
          <w:spacing w:val="-2"/>
          <w:position w:val="5"/>
          <w:sz w:val="14"/>
        </w:rPr>
        <w:t>2</w:t>
      </w:r>
      <w:r>
        <w:rPr>
          <w:rFonts w:ascii="Cambria Math" w:eastAsia="Cambria Math" w:hAnsi="Cambria Math"/>
          <w:spacing w:val="-2"/>
          <w:sz w:val="17"/>
        </w:rPr>
        <w:t>−4</w:t>
      </w:r>
    </w:p>
    <w:p w:rsidR="002B25EF" w:rsidRDefault="00C2202E">
      <w:pPr>
        <w:spacing w:line="151" w:lineRule="exact"/>
        <w:ind w:left="463"/>
        <w:jc w:val="center"/>
        <w:rPr>
          <w:rFonts w:ascii="Cambria Math"/>
          <w:sz w:val="17"/>
        </w:rPr>
      </w:pPr>
      <w:r>
        <w:rPr>
          <w:rFonts w:ascii="Cambria Math"/>
          <w:sz w:val="17"/>
        </w:rPr>
        <w:pict>
          <v:rect id="docshape279" o:spid="_x0000_s2135" style="position:absolute;left:0;text-align:left;margin-left:268.35pt;margin-top:-5.55pt;width:99.85pt;height:.85pt;z-index:-18160640;mso-position-horizontal-relative:page" fillcolor="black" stroked="f">
            <w10:wrap anchorx="page"/>
          </v:rect>
        </w:pict>
      </w:r>
      <w:r w:rsidR="00FE460B">
        <w:rPr>
          <w:rFonts w:ascii="Cambria Math"/>
          <w:spacing w:val="-10"/>
          <w:w w:val="105"/>
          <w:sz w:val="17"/>
        </w:rPr>
        <w:t>2</w:t>
      </w:r>
    </w:p>
    <w:p w:rsidR="002B25EF" w:rsidRDefault="00C2202E">
      <w:pPr>
        <w:pStyle w:val="BodyText"/>
        <w:spacing w:before="11"/>
        <w:rPr>
          <w:rFonts w:ascii="Cambria Math"/>
          <w:sz w:val="8"/>
        </w:rPr>
      </w:pPr>
      <w:r>
        <w:rPr>
          <w:rFonts w:ascii="Cambria Math"/>
          <w:sz w:val="8"/>
        </w:rPr>
        <w:pict>
          <v:rect id="docshape280" o:spid="_x0000_s2134" style="position:absolute;margin-left:285.55pt;margin-top:6.45pt;width:69pt;height:.85pt;z-index:-15569408;mso-wrap-distance-left:0;mso-wrap-distance-right:0;mso-position-horizontal-relative:page" fillcolor="black" stroked="f">
            <w10:wrap type="topAndBottom" anchorx="page"/>
          </v:rect>
        </w:pict>
      </w:r>
    </w:p>
    <w:p w:rsidR="002B25EF" w:rsidRDefault="00FE460B">
      <w:pPr>
        <w:pStyle w:val="BodyText"/>
        <w:tabs>
          <w:tab w:val="left" w:pos="3600"/>
        </w:tabs>
        <w:ind w:left="720"/>
        <w:rPr>
          <w:rFonts w:ascii="Cambria Math" w:eastAsia="Cambria Math" w:hAnsi="Cambria Math"/>
        </w:rPr>
      </w:pPr>
      <w:r>
        <w:rPr>
          <w:spacing w:val="-5"/>
        </w:rPr>
        <w:t>or</w:t>
      </w:r>
      <w:r>
        <w:tab/>
        <w:t>X</w:t>
      </w:r>
      <w:r>
        <w:rPr>
          <w:spacing w:val="9"/>
        </w:rPr>
        <w:t xml:space="preserve"> </w:t>
      </w:r>
      <w:r>
        <w:t>=</w:t>
      </w:r>
      <w:r>
        <w:rPr>
          <w:spacing w:val="10"/>
        </w:rPr>
        <w:t xml:space="preserve"> </w:t>
      </w:r>
      <w:r>
        <w:rPr>
          <w:rFonts w:ascii="Cambria Math" w:eastAsia="Cambria Math" w:hAnsi="Cambria Math"/>
        </w:rPr>
        <w:t>1</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2𝜁</w:t>
      </w:r>
      <w:r>
        <w:rPr>
          <w:rFonts w:ascii="Cambria Math" w:eastAsia="Cambria Math" w:hAnsi="Cambria Math"/>
          <w:vertAlign w:val="superscript"/>
        </w:rPr>
        <w:t>2</w:t>
      </w:r>
      <w:r>
        <w:rPr>
          <w:rFonts w:ascii="Cambria Math" w:eastAsia="Cambria Math" w:hAnsi="Cambria Math"/>
        </w:rPr>
        <w:t>√2</w:t>
      </w:r>
      <w:r>
        <w:rPr>
          <w:rFonts w:ascii="Cambria Math" w:eastAsia="Cambria Math" w:hAnsi="Cambria Math"/>
          <w:spacing w:val="10"/>
        </w:rPr>
        <w:t xml:space="preserve"> </w:t>
      </w:r>
      <w:r>
        <w:rPr>
          <w:rFonts w:ascii="Cambria Math" w:eastAsia="Cambria Math" w:hAnsi="Cambria Math"/>
        </w:rPr>
        <w:t>−4𝜁</w:t>
      </w:r>
      <w:r>
        <w:rPr>
          <w:rFonts w:ascii="Cambria Math" w:eastAsia="Cambria Math" w:hAnsi="Cambria Math"/>
          <w:vertAlign w:val="superscript"/>
        </w:rPr>
        <w:t>2</w:t>
      </w:r>
      <w:r>
        <w:rPr>
          <w:rFonts w:ascii="Cambria Math" w:eastAsia="Cambria Math" w:hAnsi="Cambria Math"/>
          <w:spacing w:val="21"/>
        </w:rPr>
        <w:t xml:space="preserve"> </w:t>
      </w:r>
      <w:r>
        <w:rPr>
          <w:rFonts w:ascii="Cambria Math" w:eastAsia="Cambria Math" w:hAnsi="Cambria Math"/>
        </w:rPr>
        <w:t>+</w:t>
      </w:r>
      <w:r>
        <w:rPr>
          <w:rFonts w:ascii="Cambria Math" w:eastAsia="Cambria Math" w:hAnsi="Cambria Math"/>
          <w:spacing w:val="8"/>
        </w:rPr>
        <w:t xml:space="preserve"> </w:t>
      </w:r>
      <w:r>
        <w:rPr>
          <w:rFonts w:ascii="Cambria Math" w:eastAsia="Cambria Math" w:hAnsi="Cambria Math"/>
          <w:spacing w:val="-5"/>
        </w:rPr>
        <w:t>4𝜁</w:t>
      </w:r>
      <w:r>
        <w:rPr>
          <w:rFonts w:ascii="Cambria Math" w:eastAsia="Cambria Math" w:hAnsi="Cambria Math"/>
          <w:spacing w:val="-5"/>
          <w:vertAlign w:val="superscript"/>
        </w:rPr>
        <w:t>4</w:t>
      </w:r>
    </w:p>
    <w:p w:rsidR="002B25EF" w:rsidRDefault="00C2202E">
      <w:pPr>
        <w:pStyle w:val="BodyText"/>
        <w:spacing w:before="140"/>
        <w:ind w:left="768"/>
      </w:pPr>
      <w:r>
        <w:pict>
          <v:shape id="docshape281" o:spid="_x0000_s2133" type="#_x0000_t202" style="position:absolute;left:0;text-align:left;margin-left:150.25pt;margin-top:12pt;width:47.85pt;height:8.95pt;z-index:-18159616;mso-position-horizontal-relative:page" filled="f" stroked="f">
            <v:textbox inset="0,0,0,0">
              <w:txbxContent>
                <w:p w:rsidR="002B25EF" w:rsidRDefault="00FE460B">
                  <w:pPr>
                    <w:tabs>
                      <w:tab w:val="left" w:pos="491"/>
                      <w:tab w:val="left" w:pos="876"/>
                    </w:tabs>
                    <w:spacing w:line="178" w:lineRule="exact"/>
                    <w:rPr>
                      <w:sz w:val="16"/>
                    </w:rPr>
                  </w:pPr>
                  <w:r>
                    <w:rPr>
                      <w:spacing w:val="-10"/>
                      <w:sz w:val="16"/>
                    </w:rPr>
                    <w:t>b</w:t>
                  </w:r>
                  <w:r>
                    <w:rPr>
                      <w:sz w:val="16"/>
                    </w:rPr>
                    <w:tab/>
                  </w:r>
                  <w:r>
                    <w:rPr>
                      <w:spacing w:val="-10"/>
                      <w:sz w:val="16"/>
                    </w:rPr>
                    <w:t>b</w:t>
                  </w:r>
                  <w:r>
                    <w:rPr>
                      <w:sz w:val="16"/>
                    </w:rPr>
                    <w:tab/>
                  </w:r>
                  <w:r>
                    <w:rPr>
                      <w:spacing w:val="-10"/>
                      <w:sz w:val="16"/>
                    </w:rPr>
                    <w:t>n</w:t>
                  </w:r>
                </w:p>
              </w:txbxContent>
            </v:textbox>
            <w10:wrap anchorx="page"/>
          </v:shape>
        </w:pict>
      </w:r>
      <w:r>
        <w:pict>
          <v:shape id="docshape282" o:spid="_x0000_s2132" type="#_x0000_t202" style="position:absolute;left:0;text-align:left;margin-left:233.35pt;margin-top:35.15pt;width:24.85pt;height:8.45pt;z-index:-18159104;mso-position-horizontal-relative:page" filled="f" stroked="f">
            <v:textbox inset="0,0,0,0">
              <w:txbxContent>
                <w:p w:rsidR="002B25EF" w:rsidRDefault="00FE460B">
                  <w:pPr>
                    <w:tabs>
                      <w:tab w:val="left" w:pos="412"/>
                    </w:tabs>
                    <w:spacing w:line="169" w:lineRule="exact"/>
                    <w:rPr>
                      <w:rFonts w:ascii="Arial MT"/>
                      <w:sz w:val="15"/>
                    </w:rPr>
                  </w:pPr>
                  <w:r>
                    <w:rPr>
                      <w:rFonts w:ascii="Arial MT"/>
                      <w:spacing w:val="-10"/>
                      <w:sz w:val="15"/>
                    </w:rPr>
                    <w:t>b</w:t>
                  </w:r>
                  <w:r>
                    <w:rPr>
                      <w:rFonts w:ascii="Arial MT"/>
                      <w:sz w:val="15"/>
                    </w:rPr>
                    <w:tab/>
                  </w:r>
                  <w:r>
                    <w:rPr>
                      <w:rFonts w:ascii="Arial MT"/>
                      <w:spacing w:val="-10"/>
                      <w:sz w:val="15"/>
                    </w:rPr>
                    <w:t>n</w:t>
                  </w:r>
                </w:p>
              </w:txbxContent>
            </v:textbox>
            <w10:wrap anchorx="page"/>
          </v:shape>
        </w:pict>
      </w:r>
      <w:r w:rsidR="00FE460B">
        <w:t>Substitute,</w:t>
      </w:r>
      <w:r w:rsidR="00FE460B">
        <w:rPr>
          <w:spacing w:val="-3"/>
        </w:rPr>
        <w:t xml:space="preserve"> </w:t>
      </w:r>
      <w:r w:rsidR="00FE460B">
        <w:t>x=</w:t>
      </w:r>
      <w:r w:rsidR="00FE460B">
        <w:rPr>
          <w:spacing w:val="-1"/>
        </w:rPr>
        <w:t xml:space="preserve"> </w:t>
      </w:r>
      <w:r w:rsidR="00FE460B">
        <w:t>u</w:t>
      </w:r>
      <w:r w:rsidR="00FE460B">
        <w:rPr>
          <w:spacing w:val="19"/>
        </w:rPr>
        <w:t xml:space="preserve"> </w:t>
      </w:r>
      <w:r w:rsidR="00FE460B">
        <w:rPr>
          <w:vertAlign w:val="superscript"/>
        </w:rPr>
        <w:t>2</w:t>
      </w:r>
      <w:r w:rsidR="00FE460B">
        <w:rPr>
          <w:spacing w:val="-18"/>
        </w:rPr>
        <w:t xml:space="preserve"> </w:t>
      </w:r>
      <w:r w:rsidR="00FE460B">
        <w:t>=ω</w:t>
      </w:r>
      <w:r w:rsidR="00FE460B">
        <w:rPr>
          <w:spacing w:val="20"/>
        </w:rPr>
        <w:t xml:space="preserve"> </w:t>
      </w:r>
      <w:r w:rsidR="00FE460B">
        <w:rPr>
          <w:vertAlign w:val="superscript"/>
        </w:rPr>
        <w:t>2</w:t>
      </w:r>
      <w:r w:rsidR="00FE460B">
        <w:t>/ω</w:t>
      </w:r>
      <w:r w:rsidR="00FE460B">
        <w:rPr>
          <w:spacing w:val="20"/>
        </w:rPr>
        <w:t xml:space="preserve"> </w:t>
      </w:r>
      <w:r w:rsidR="00FE460B">
        <w:rPr>
          <w:spacing w:val="-10"/>
          <w:vertAlign w:val="superscript"/>
        </w:rPr>
        <w:t>2</w:t>
      </w:r>
    </w:p>
    <w:p w:rsidR="002B25EF" w:rsidRDefault="00C2202E">
      <w:pPr>
        <w:pStyle w:val="BodyText"/>
        <w:rPr>
          <w:sz w:val="13"/>
        </w:rPr>
      </w:pPr>
      <w:r>
        <w:rPr>
          <w:sz w:val="13"/>
        </w:rPr>
        <w:pict>
          <v:rect id="docshape283" o:spid="_x0000_s2131" style="position:absolute;margin-left:322.05pt;margin-top:8.7pt;width:69pt;height:.85pt;z-index:-15568896;mso-wrap-distance-left:0;mso-wrap-distance-right:0;mso-position-horizontal-relative:page" fillcolor="black" stroked="f">
            <w10:wrap type="topAndBottom" anchorx="page"/>
          </v:rect>
        </w:pict>
      </w:r>
    </w:p>
    <w:p w:rsidR="002B25EF" w:rsidRDefault="00FE460B">
      <w:pPr>
        <w:ind w:left="31"/>
        <w:jc w:val="center"/>
        <w:rPr>
          <w:rFonts w:ascii="Cambria Math" w:eastAsia="Cambria Math" w:hAnsi="Cambria Math"/>
          <w:sz w:val="24"/>
        </w:rPr>
      </w:pPr>
      <w:r>
        <w:rPr>
          <w:rFonts w:ascii="Microsoft Sans Serif" w:eastAsia="Microsoft Sans Serif" w:hAnsi="Microsoft Sans Serif"/>
          <w:w w:val="105"/>
          <w:sz w:val="23"/>
        </w:rPr>
        <w:t>ω</w:t>
      </w:r>
      <w:r>
        <w:rPr>
          <w:rFonts w:ascii="Microsoft Sans Serif" w:eastAsia="Microsoft Sans Serif" w:hAnsi="Microsoft Sans Serif"/>
          <w:spacing w:val="17"/>
          <w:w w:val="105"/>
          <w:sz w:val="23"/>
        </w:rPr>
        <w:t xml:space="preserve"> </w:t>
      </w:r>
      <w:r>
        <w:rPr>
          <w:rFonts w:ascii="Arial MT" w:eastAsia="Arial MT" w:hAnsi="Arial MT"/>
          <w:w w:val="105"/>
          <w:position w:val="7"/>
          <w:sz w:val="15"/>
        </w:rPr>
        <w:t>2</w:t>
      </w:r>
      <w:r>
        <w:rPr>
          <w:rFonts w:ascii="Microsoft Sans Serif" w:eastAsia="Microsoft Sans Serif" w:hAnsi="Microsoft Sans Serif"/>
          <w:w w:val="105"/>
          <w:sz w:val="23"/>
        </w:rPr>
        <w:t>/ω</w:t>
      </w:r>
      <w:r>
        <w:rPr>
          <w:rFonts w:ascii="Microsoft Sans Serif" w:eastAsia="Microsoft Sans Serif" w:hAnsi="Microsoft Sans Serif"/>
          <w:spacing w:val="15"/>
          <w:w w:val="105"/>
          <w:sz w:val="23"/>
        </w:rPr>
        <w:t xml:space="preserve"> </w:t>
      </w:r>
      <w:r>
        <w:rPr>
          <w:rFonts w:ascii="Arial MT" w:eastAsia="Arial MT" w:hAnsi="Arial MT"/>
          <w:w w:val="105"/>
          <w:position w:val="7"/>
          <w:sz w:val="15"/>
        </w:rPr>
        <w:t>2</w:t>
      </w:r>
      <w:r>
        <w:rPr>
          <w:rFonts w:ascii="Arial MT" w:eastAsia="Arial MT" w:hAnsi="Arial MT"/>
          <w:spacing w:val="-2"/>
          <w:w w:val="105"/>
          <w:position w:val="7"/>
          <w:sz w:val="15"/>
        </w:rPr>
        <w:t xml:space="preserve"> </w:t>
      </w:r>
      <w:r>
        <w:rPr>
          <w:w w:val="105"/>
          <w:sz w:val="24"/>
        </w:rPr>
        <w:t>=</w:t>
      </w:r>
      <w:r>
        <w:rPr>
          <w:spacing w:val="-9"/>
          <w:w w:val="105"/>
          <w:sz w:val="24"/>
        </w:rPr>
        <w:t xml:space="preserve"> </w:t>
      </w:r>
      <w:r>
        <w:rPr>
          <w:rFonts w:ascii="Cambria Math" w:eastAsia="Cambria Math" w:hAnsi="Cambria Math"/>
          <w:w w:val="105"/>
          <w:sz w:val="24"/>
        </w:rPr>
        <w:t>1</w:t>
      </w:r>
      <w:r>
        <w:rPr>
          <w:rFonts w:ascii="Cambria Math" w:eastAsia="Cambria Math" w:hAnsi="Cambria Math"/>
          <w:spacing w:val="-3"/>
          <w:w w:val="105"/>
          <w:sz w:val="24"/>
        </w:rPr>
        <w:t xml:space="preserve"> </w:t>
      </w:r>
      <w:r>
        <w:rPr>
          <w:rFonts w:ascii="Cambria Math" w:eastAsia="Cambria Math" w:hAnsi="Cambria Math"/>
          <w:w w:val="105"/>
          <w:sz w:val="24"/>
        </w:rPr>
        <w:t>−</w:t>
      </w:r>
      <w:r>
        <w:rPr>
          <w:rFonts w:ascii="Cambria Math" w:eastAsia="Cambria Math" w:hAnsi="Cambria Math"/>
          <w:spacing w:val="-4"/>
          <w:w w:val="105"/>
          <w:sz w:val="24"/>
        </w:rPr>
        <w:t xml:space="preserve"> </w:t>
      </w:r>
      <w:r>
        <w:rPr>
          <w:rFonts w:ascii="Cambria Math" w:eastAsia="Cambria Math" w:hAnsi="Cambria Math"/>
          <w:w w:val="105"/>
          <w:sz w:val="24"/>
        </w:rPr>
        <w:t>2𝜁</w:t>
      </w:r>
      <w:r>
        <w:rPr>
          <w:rFonts w:ascii="Cambria Math" w:eastAsia="Cambria Math" w:hAnsi="Cambria Math"/>
          <w:w w:val="105"/>
          <w:sz w:val="24"/>
          <w:vertAlign w:val="superscript"/>
        </w:rPr>
        <w:t>2</w:t>
      </w:r>
      <w:r>
        <w:rPr>
          <w:rFonts w:ascii="Cambria Math" w:eastAsia="Cambria Math" w:hAnsi="Cambria Math"/>
          <w:w w:val="105"/>
          <w:sz w:val="24"/>
        </w:rPr>
        <w:t>√2</w:t>
      </w:r>
      <w:r>
        <w:rPr>
          <w:rFonts w:ascii="Cambria Math" w:eastAsia="Cambria Math" w:hAnsi="Cambria Math"/>
          <w:spacing w:val="-3"/>
          <w:w w:val="105"/>
          <w:sz w:val="24"/>
        </w:rPr>
        <w:t xml:space="preserve"> </w:t>
      </w:r>
      <w:r>
        <w:rPr>
          <w:rFonts w:ascii="Cambria Math" w:eastAsia="Cambria Math" w:hAnsi="Cambria Math"/>
          <w:w w:val="105"/>
          <w:sz w:val="24"/>
        </w:rPr>
        <w:t>−4𝜁</w:t>
      </w:r>
      <w:r>
        <w:rPr>
          <w:rFonts w:ascii="Cambria Math" w:eastAsia="Cambria Math" w:hAnsi="Cambria Math"/>
          <w:w w:val="105"/>
          <w:sz w:val="24"/>
          <w:vertAlign w:val="superscript"/>
        </w:rPr>
        <w:t>2</w:t>
      </w:r>
      <w:r>
        <w:rPr>
          <w:rFonts w:ascii="Cambria Math" w:eastAsia="Cambria Math" w:hAnsi="Cambria Math"/>
          <w:spacing w:val="7"/>
          <w:w w:val="105"/>
          <w:sz w:val="24"/>
        </w:rPr>
        <w:t xml:space="preserve"> </w:t>
      </w:r>
      <w:r>
        <w:rPr>
          <w:rFonts w:ascii="Cambria Math" w:eastAsia="Cambria Math" w:hAnsi="Cambria Math"/>
          <w:w w:val="105"/>
          <w:sz w:val="24"/>
        </w:rPr>
        <w:t>+</w:t>
      </w:r>
      <w:r>
        <w:rPr>
          <w:rFonts w:ascii="Cambria Math" w:eastAsia="Cambria Math" w:hAnsi="Cambria Math"/>
          <w:spacing w:val="-4"/>
          <w:w w:val="105"/>
          <w:sz w:val="24"/>
        </w:rPr>
        <w:t xml:space="preserve"> </w:t>
      </w:r>
      <w:r>
        <w:rPr>
          <w:rFonts w:ascii="Cambria Math" w:eastAsia="Cambria Math" w:hAnsi="Cambria Math"/>
          <w:spacing w:val="-5"/>
          <w:w w:val="105"/>
          <w:sz w:val="24"/>
        </w:rPr>
        <w:t>4𝜁</w:t>
      </w:r>
      <w:r>
        <w:rPr>
          <w:rFonts w:ascii="Cambria Math" w:eastAsia="Cambria Math" w:hAnsi="Cambria Math"/>
          <w:spacing w:val="-5"/>
          <w:w w:val="105"/>
          <w:sz w:val="24"/>
          <w:vertAlign w:val="superscript"/>
        </w:rPr>
        <w:t>4</w:t>
      </w:r>
    </w:p>
    <w:p w:rsidR="002B25EF" w:rsidRDefault="00C2202E">
      <w:pPr>
        <w:pStyle w:val="BodyText"/>
        <w:spacing w:before="10"/>
        <w:rPr>
          <w:rFonts w:ascii="Cambria Math"/>
          <w:sz w:val="13"/>
        </w:rPr>
      </w:pPr>
      <w:r>
        <w:rPr>
          <w:rFonts w:ascii="Cambria Math"/>
          <w:sz w:val="13"/>
        </w:rPr>
        <w:pict>
          <v:rect id="docshape284" o:spid="_x0000_s2130" style="position:absolute;margin-left:243.75pt;margin-top:9.35pt;width:112.35pt;height:.6pt;z-index:-15568384;mso-wrap-distance-left:0;mso-wrap-distance-right:0;mso-position-horizontal-relative:page" fillcolor="black" stroked="f">
            <w10:wrap type="topAndBottom" anchorx="page"/>
          </v:rect>
        </w:pict>
      </w:r>
      <w:r>
        <w:rPr>
          <w:rFonts w:ascii="Cambria Math"/>
          <w:sz w:val="13"/>
        </w:rPr>
        <w:pict>
          <v:rect id="docshape285" o:spid="_x0000_s2129" style="position:absolute;margin-left:288.3pt;margin-top:15.55pt;width:67.95pt;height:.6pt;z-index:-15567872;mso-wrap-distance-left:0;mso-wrap-distance-right:0;mso-position-horizontal-relative:page" fillcolor="black" stroked="f">
            <w10:wrap type="topAndBottom" anchorx="page"/>
          </v:rect>
        </w:pict>
      </w:r>
    </w:p>
    <w:p w:rsidR="002B25EF" w:rsidRDefault="002B25EF">
      <w:pPr>
        <w:pStyle w:val="BodyText"/>
        <w:spacing w:before="6"/>
        <w:rPr>
          <w:rFonts w:ascii="Cambria Math"/>
          <w:sz w:val="7"/>
        </w:rPr>
      </w:pPr>
    </w:p>
    <w:p w:rsidR="002B25EF" w:rsidRDefault="00FE460B">
      <w:pPr>
        <w:tabs>
          <w:tab w:val="left" w:pos="9201"/>
        </w:tabs>
        <w:spacing w:before="46"/>
        <w:ind w:left="3034"/>
        <w:rPr>
          <w:sz w:val="24"/>
        </w:rPr>
      </w:pPr>
      <w:r>
        <w:rPr>
          <w:rFonts w:ascii="Cambria Math" w:eastAsia="Cambria Math" w:hAnsi="Cambria Math"/>
          <w:sz w:val="27"/>
        </w:rPr>
        <w:t>⇒</w:t>
      </w:r>
      <w:r>
        <w:rPr>
          <w:sz w:val="27"/>
        </w:rPr>
        <w:t>ω</w:t>
      </w:r>
      <w:r>
        <w:rPr>
          <w:sz w:val="19"/>
        </w:rPr>
        <w:t>b</w:t>
      </w:r>
      <w:r>
        <w:rPr>
          <w:sz w:val="27"/>
        </w:rPr>
        <w:t>=ω</w:t>
      </w:r>
      <w:r>
        <w:rPr>
          <w:sz w:val="19"/>
        </w:rPr>
        <w:t>n</w:t>
      </w:r>
      <w:r>
        <w:rPr>
          <w:spacing w:val="2"/>
          <w:sz w:val="19"/>
        </w:rPr>
        <w:t xml:space="preserve"> </w:t>
      </w:r>
      <w:r>
        <w:rPr>
          <w:rFonts w:ascii="Cambria Math" w:eastAsia="Cambria Math" w:hAnsi="Cambria Math"/>
          <w:position w:val="6"/>
          <w:sz w:val="19"/>
        </w:rPr>
        <w:t>√</w:t>
      </w:r>
      <w:r>
        <w:rPr>
          <w:rFonts w:ascii="Cambria Math" w:eastAsia="Cambria Math" w:hAnsi="Cambria Math"/>
          <w:sz w:val="24"/>
        </w:rPr>
        <w:t>1</w:t>
      </w:r>
      <w:r>
        <w:rPr>
          <w:rFonts w:ascii="Cambria Math" w:eastAsia="Cambria Math" w:hAnsi="Cambria Math"/>
          <w:spacing w:val="-2"/>
          <w:sz w:val="24"/>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z w:val="24"/>
        </w:rPr>
        <w:t>2𝜁</w:t>
      </w:r>
      <w:r>
        <w:rPr>
          <w:rFonts w:ascii="Cambria Math" w:eastAsia="Cambria Math" w:hAnsi="Cambria Math"/>
          <w:sz w:val="24"/>
          <w:vertAlign w:val="superscript"/>
        </w:rPr>
        <w:t>2</w:t>
      </w:r>
      <w:r>
        <w:rPr>
          <w:rFonts w:ascii="Cambria Math" w:eastAsia="Cambria Math" w:hAnsi="Cambria Math"/>
          <w:position w:val="4"/>
          <w:sz w:val="19"/>
        </w:rPr>
        <w:t>√</w:t>
      </w:r>
      <w:r>
        <w:rPr>
          <w:rFonts w:ascii="Cambria Math" w:eastAsia="Cambria Math" w:hAnsi="Cambria Math"/>
          <w:sz w:val="24"/>
        </w:rPr>
        <w:t>2</w:t>
      </w:r>
      <w:r>
        <w:rPr>
          <w:rFonts w:ascii="Cambria Math" w:eastAsia="Cambria Math" w:hAnsi="Cambria Math"/>
          <w:spacing w:val="-4"/>
          <w:sz w:val="24"/>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z w:val="24"/>
        </w:rPr>
        <w:t>4𝜁</w:t>
      </w:r>
      <w:r>
        <w:rPr>
          <w:rFonts w:ascii="Cambria Math" w:eastAsia="Cambria Math" w:hAnsi="Cambria Math"/>
          <w:sz w:val="24"/>
          <w:vertAlign w:val="superscript"/>
        </w:rPr>
        <w:t>2</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5"/>
          <w:sz w:val="24"/>
        </w:rPr>
        <w:t xml:space="preserve"> 4𝜁</w:t>
      </w:r>
      <w:r>
        <w:rPr>
          <w:rFonts w:ascii="Cambria Math" w:eastAsia="Cambria Math" w:hAnsi="Cambria Math"/>
          <w:spacing w:val="-5"/>
          <w:sz w:val="24"/>
          <w:vertAlign w:val="superscript"/>
        </w:rPr>
        <w:t>4</w:t>
      </w:r>
      <w:r>
        <w:rPr>
          <w:rFonts w:ascii="Cambria Math" w:eastAsia="Cambria Math" w:hAnsi="Cambria Math"/>
          <w:sz w:val="24"/>
        </w:rPr>
        <w:tab/>
      </w:r>
      <w:r>
        <w:rPr>
          <w:spacing w:val="-4"/>
          <w:sz w:val="24"/>
        </w:rPr>
        <w:t>(13)</w:t>
      </w:r>
    </w:p>
    <w:p w:rsidR="002B25EF" w:rsidRDefault="00FE460B">
      <w:pPr>
        <w:pStyle w:val="BodyText"/>
        <w:spacing w:before="129" w:line="276" w:lineRule="auto"/>
        <w:ind w:left="768" w:right="675"/>
        <w:jc w:val="both"/>
      </w:pPr>
      <w:r>
        <w:t>Bandwidth</w:t>
      </w:r>
      <w:r>
        <w:rPr>
          <w:spacing w:val="-1"/>
        </w:rPr>
        <w:t xml:space="preserve"> </w:t>
      </w:r>
      <w:r>
        <w:t>ωb in the frequency response is inversely proportional to the rise time tr</w:t>
      </w:r>
      <w:r>
        <w:rPr>
          <w:spacing w:val="-2"/>
        </w:rPr>
        <w:t xml:space="preserve"> </w:t>
      </w:r>
      <w:r>
        <w:t>in the time domain transient response.</w:t>
      </w:r>
    </w:p>
    <w:p w:rsidR="002B25EF" w:rsidRDefault="002B25EF">
      <w:pPr>
        <w:pStyle w:val="BodyText"/>
        <w:spacing w:before="246"/>
      </w:pPr>
    </w:p>
    <w:p w:rsidR="002B25EF" w:rsidRDefault="00FE460B">
      <w:pPr>
        <w:pStyle w:val="Heading1"/>
        <w:spacing w:line="240" w:lineRule="auto"/>
        <w:ind w:left="4508"/>
        <w:jc w:val="left"/>
        <w:rPr>
          <w:u w:val="none"/>
        </w:rPr>
      </w:pPr>
      <w:bookmarkStart w:id="101" w:name="Bode_Plots"/>
      <w:bookmarkEnd w:id="101"/>
      <w:r>
        <w:rPr>
          <w:u w:val="none"/>
        </w:rPr>
        <w:t>Bode</w:t>
      </w:r>
      <w:r>
        <w:rPr>
          <w:spacing w:val="1"/>
          <w:u w:val="none"/>
        </w:rPr>
        <w:t xml:space="preserve"> </w:t>
      </w:r>
      <w:r>
        <w:rPr>
          <w:spacing w:val="-2"/>
          <w:u w:val="none"/>
        </w:rPr>
        <w:t>Plots</w:t>
      </w:r>
    </w:p>
    <w:p w:rsidR="002B25EF" w:rsidRDefault="00FE460B">
      <w:pPr>
        <w:pStyle w:val="BodyText"/>
        <w:spacing w:before="472" w:line="278" w:lineRule="auto"/>
        <w:ind w:left="768" w:right="679"/>
        <w:jc w:val="both"/>
      </w:pPr>
      <w:r>
        <w:t>Sinusoidal transfer function is graphically represented by Bode plot for determining the stability of the control system. Bode plot is a logarithmic plot and consists of two plots.</w:t>
      </w:r>
    </w:p>
    <w:p w:rsidR="002B25EF" w:rsidRDefault="002B25EF">
      <w:pPr>
        <w:pStyle w:val="BodyText"/>
        <w:spacing w:before="1"/>
      </w:pPr>
    </w:p>
    <w:p w:rsidR="002B25EF" w:rsidRDefault="00FE460B">
      <w:pPr>
        <w:pStyle w:val="ListParagraph"/>
        <w:numPr>
          <w:ilvl w:val="0"/>
          <w:numId w:val="7"/>
        </w:numPr>
        <w:tabs>
          <w:tab w:val="left" w:pos="1440"/>
        </w:tabs>
        <w:spacing w:line="276" w:lineRule="auto"/>
        <w:ind w:right="804"/>
        <w:rPr>
          <w:sz w:val="24"/>
        </w:rPr>
      </w:pPr>
      <w:r>
        <w:rPr>
          <w:sz w:val="24"/>
        </w:rPr>
        <w:t>A</w:t>
      </w:r>
      <w:r>
        <w:rPr>
          <w:spacing w:val="-3"/>
          <w:sz w:val="24"/>
        </w:rPr>
        <w:t xml:space="preserve"> </w:t>
      </w:r>
      <w:r>
        <w:rPr>
          <w:sz w:val="24"/>
        </w:rPr>
        <w:t>plot</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logarithmic</w:t>
      </w:r>
      <w:r>
        <w:rPr>
          <w:spacing w:val="-3"/>
          <w:sz w:val="24"/>
        </w:rPr>
        <w:t xml:space="preserve"> </w:t>
      </w:r>
      <w:r>
        <w:rPr>
          <w:sz w:val="24"/>
        </w:rPr>
        <w:t>(base</w:t>
      </w:r>
      <w:r>
        <w:rPr>
          <w:spacing w:val="-4"/>
          <w:sz w:val="24"/>
        </w:rPr>
        <w:t xml:space="preserve"> </w:t>
      </w:r>
      <w:r>
        <w:rPr>
          <w:sz w:val="24"/>
        </w:rPr>
        <w:t>10)</w:t>
      </w:r>
      <w:r>
        <w:rPr>
          <w:spacing w:val="-3"/>
          <w:sz w:val="24"/>
        </w:rPr>
        <w:t xml:space="preserve"> </w:t>
      </w:r>
      <w:r>
        <w:rPr>
          <w:sz w:val="24"/>
        </w:rPr>
        <w:t>of</w:t>
      </w:r>
      <w:r>
        <w:rPr>
          <w:spacing w:val="-3"/>
          <w:sz w:val="24"/>
        </w:rPr>
        <w:t xml:space="preserve"> </w:t>
      </w:r>
      <w:r>
        <w:rPr>
          <w:sz w:val="24"/>
        </w:rPr>
        <w:t>magnitude</w:t>
      </w:r>
      <w:r>
        <w:rPr>
          <w:spacing w:val="-4"/>
          <w:sz w:val="24"/>
        </w:rPr>
        <w:t xml:space="preserve"> </w:t>
      </w:r>
      <w:r>
        <w:rPr>
          <w:sz w:val="24"/>
        </w:rPr>
        <w:t>(in</w:t>
      </w:r>
      <w:r>
        <w:rPr>
          <w:spacing w:val="-3"/>
          <w:sz w:val="24"/>
        </w:rPr>
        <w:t xml:space="preserve"> </w:t>
      </w:r>
      <w:r>
        <w:rPr>
          <w:sz w:val="24"/>
        </w:rPr>
        <w:t>decibel)</w:t>
      </w:r>
      <w:r>
        <w:rPr>
          <w:spacing w:val="-4"/>
          <w:sz w:val="24"/>
        </w:rPr>
        <w:t xml:space="preserve"> </w:t>
      </w:r>
      <w:r>
        <w:rPr>
          <w:sz w:val="24"/>
        </w:rPr>
        <w:t>Vs</w:t>
      </w:r>
      <w:r>
        <w:rPr>
          <w:spacing w:val="-2"/>
          <w:sz w:val="24"/>
        </w:rPr>
        <w:t xml:space="preserve"> </w:t>
      </w:r>
      <w:r>
        <w:rPr>
          <w:sz w:val="24"/>
        </w:rPr>
        <w:t>frequency</w:t>
      </w:r>
      <w:r>
        <w:rPr>
          <w:spacing w:val="-7"/>
          <w:sz w:val="24"/>
        </w:rPr>
        <w:t xml:space="preserve"> </w:t>
      </w:r>
      <w:r>
        <w:rPr>
          <w:sz w:val="24"/>
        </w:rPr>
        <w:t>in</w:t>
      </w:r>
      <w:r>
        <w:rPr>
          <w:spacing w:val="-3"/>
          <w:sz w:val="24"/>
        </w:rPr>
        <w:t xml:space="preserve"> </w:t>
      </w:r>
      <w:r>
        <w:rPr>
          <w:sz w:val="24"/>
        </w:rPr>
        <w:t>logarithmic scale i.e. log ω.</w:t>
      </w:r>
    </w:p>
    <w:p w:rsidR="002B25EF" w:rsidRDefault="00FE460B">
      <w:pPr>
        <w:pStyle w:val="ListParagraph"/>
        <w:numPr>
          <w:ilvl w:val="0"/>
          <w:numId w:val="7"/>
        </w:numPr>
        <w:tabs>
          <w:tab w:val="left" w:pos="1440"/>
        </w:tabs>
        <w:spacing w:before="73"/>
        <w:rPr>
          <w:sz w:val="24"/>
        </w:rPr>
      </w:pPr>
      <w:r>
        <w:rPr>
          <w:sz w:val="24"/>
        </w:rPr>
        <w:t>A</w:t>
      </w:r>
      <w:r>
        <w:rPr>
          <w:spacing w:val="-3"/>
          <w:sz w:val="24"/>
        </w:rPr>
        <w:t xml:space="preserve"> </w:t>
      </w:r>
      <w:r>
        <w:rPr>
          <w:sz w:val="24"/>
        </w:rPr>
        <w:t>plot of</w:t>
      </w:r>
      <w:r>
        <w:rPr>
          <w:spacing w:val="-1"/>
          <w:sz w:val="24"/>
        </w:rPr>
        <w:t xml:space="preserve"> </w:t>
      </w:r>
      <w:r>
        <w:rPr>
          <w:sz w:val="24"/>
        </w:rPr>
        <w:t>Phase</w:t>
      </w:r>
      <w:r>
        <w:rPr>
          <w:spacing w:val="-1"/>
          <w:sz w:val="24"/>
        </w:rPr>
        <w:t xml:space="preserve"> </w:t>
      </w:r>
      <w:r>
        <w:rPr>
          <w:sz w:val="24"/>
        </w:rPr>
        <w:t>plot</w:t>
      </w:r>
      <w:r>
        <w:rPr>
          <w:spacing w:val="1"/>
          <w:sz w:val="24"/>
        </w:rPr>
        <w:t xml:space="preserve"> </w:t>
      </w:r>
      <w:r>
        <w:rPr>
          <w:sz w:val="24"/>
        </w:rPr>
        <w:t>(ф)</w:t>
      </w:r>
      <w:r>
        <w:rPr>
          <w:spacing w:val="-2"/>
          <w:sz w:val="24"/>
        </w:rPr>
        <w:t xml:space="preserve"> </w:t>
      </w:r>
      <w:r>
        <w:rPr>
          <w:sz w:val="24"/>
        </w:rPr>
        <w:t>Vs</w:t>
      </w:r>
      <w:r>
        <w:rPr>
          <w:spacing w:val="-1"/>
          <w:sz w:val="24"/>
        </w:rPr>
        <w:t xml:space="preserve"> </w:t>
      </w:r>
      <w:r>
        <w:rPr>
          <w:sz w:val="24"/>
        </w:rPr>
        <w:t>frequency</w:t>
      </w:r>
      <w:r>
        <w:rPr>
          <w:spacing w:val="-5"/>
          <w:sz w:val="24"/>
        </w:rPr>
        <w:t xml:space="preserve"> </w:t>
      </w:r>
      <w:r>
        <w:rPr>
          <w:sz w:val="24"/>
        </w:rPr>
        <w:t>in logarithmic</w:t>
      </w:r>
      <w:r>
        <w:rPr>
          <w:spacing w:val="-1"/>
          <w:sz w:val="24"/>
        </w:rPr>
        <w:t xml:space="preserve"> </w:t>
      </w:r>
      <w:r>
        <w:rPr>
          <w:sz w:val="24"/>
        </w:rPr>
        <w:t>scale i.e.</w:t>
      </w:r>
      <w:r>
        <w:rPr>
          <w:spacing w:val="2"/>
          <w:sz w:val="24"/>
        </w:rPr>
        <w:t xml:space="preserve"> </w:t>
      </w:r>
      <w:r>
        <w:rPr>
          <w:sz w:val="24"/>
        </w:rPr>
        <w:t>log</w:t>
      </w:r>
      <w:r>
        <w:rPr>
          <w:spacing w:val="-22"/>
          <w:sz w:val="24"/>
        </w:rPr>
        <w:t xml:space="preserve"> </w:t>
      </w:r>
      <w:r>
        <w:rPr>
          <w:spacing w:val="-5"/>
          <w:sz w:val="24"/>
        </w:rPr>
        <w:t>ω.</w:t>
      </w:r>
    </w:p>
    <w:p w:rsidR="002B25EF" w:rsidRDefault="00FE460B">
      <w:pPr>
        <w:pStyle w:val="BodyText"/>
        <w:spacing w:before="164" w:line="276" w:lineRule="auto"/>
        <w:ind w:left="768" w:right="673"/>
        <w:jc w:val="both"/>
      </w:pPr>
      <w:r>
        <w:t>In both the plots, x-axis represents angular frequency (logarithmic scale). Whereas, y-axis represents the magnitude (linear scale) of open loop transfer function in the magnitude plot and the phase angle (linear scale) of the open loop transfer function in the phase plot.</w:t>
      </w:r>
    </w:p>
    <w:p w:rsidR="002B25EF" w:rsidRDefault="00FE460B">
      <w:pPr>
        <w:pStyle w:val="BodyText"/>
        <w:spacing w:before="142"/>
        <w:ind w:left="768"/>
        <w:jc w:val="both"/>
      </w:pPr>
      <w:r>
        <w:t xml:space="preserve">The </w:t>
      </w:r>
      <w:r>
        <w:rPr>
          <w:b/>
        </w:rPr>
        <w:t>magnitude</w:t>
      </w:r>
      <w:r>
        <w:rPr>
          <w:b/>
          <w:spacing w:val="-2"/>
        </w:rPr>
        <w:t xml:space="preserve"> </w:t>
      </w:r>
      <w:r>
        <w:t>of</w:t>
      </w:r>
      <w:r>
        <w:rPr>
          <w:spacing w:val="-1"/>
        </w:rPr>
        <w:t xml:space="preserve"> </w:t>
      </w:r>
      <w:r>
        <w:t>the</w:t>
      </w:r>
      <w:r>
        <w:rPr>
          <w:spacing w:val="-2"/>
        </w:rPr>
        <w:t xml:space="preserve"> </w:t>
      </w:r>
      <w:r>
        <w:t>open</w:t>
      </w:r>
      <w:r>
        <w:rPr>
          <w:spacing w:val="-1"/>
        </w:rPr>
        <w:t xml:space="preserve"> </w:t>
      </w:r>
      <w:r>
        <w:t>loop</w:t>
      </w:r>
      <w:r>
        <w:rPr>
          <w:spacing w:val="-1"/>
        </w:rPr>
        <w:t xml:space="preserve"> </w:t>
      </w:r>
      <w:r>
        <w:t>transfer</w:t>
      </w:r>
      <w:r>
        <w:rPr>
          <w:spacing w:val="-1"/>
        </w:rPr>
        <w:t xml:space="preserve"> </w:t>
      </w:r>
      <w:r>
        <w:t>function</w:t>
      </w:r>
      <w:r>
        <w:rPr>
          <w:spacing w:val="2"/>
        </w:rPr>
        <w:t xml:space="preserve"> </w:t>
      </w:r>
      <w:r>
        <w:t>in</w:t>
      </w:r>
      <w:r>
        <w:rPr>
          <w:spacing w:val="-1"/>
        </w:rPr>
        <w:t xml:space="preserve"> </w:t>
      </w:r>
      <w:r>
        <w:t>dB (decibel)</w:t>
      </w:r>
      <w:r>
        <w:rPr>
          <w:spacing w:val="-2"/>
        </w:rPr>
        <w:t xml:space="preserve"> </w:t>
      </w:r>
      <w:r>
        <w:t xml:space="preserve">is </w:t>
      </w:r>
      <w:r>
        <w:rPr>
          <w:spacing w:val="-10"/>
        </w:rPr>
        <w:t>-</w:t>
      </w:r>
    </w:p>
    <w:p w:rsidR="002B25EF" w:rsidRDefault="00FE460B">
      <w:pPr>
        <w:pStyle w:val="BodyText"/>
        <w:tabs>
          <w:tab w:val="left" w:pos="9637"/>
        </w:tabs>
        <w:spacing w:before="187"/>
        <w:ind w:left="3877"/>
      </w:pPr>
      <w:r>
        <w:rPr>
          <w:spacing w:val="-2"/>
        </w:rPr>
        <w:t>M=20log|G(jω)H(jω)|</w:t>
      </w:r>
      <w:r>
        <w:tab/>
      </w:r>
      <w:r>
        <w:rPr>
          <w:spacing w:val="-5"/>
        </w:rPr>
        <w:t>(1)</w:t>
      </w:r>
    </w:p>
    <w:p w:rsidR="002B25EF" w:rsidRDefault="00FE460B">
      <w:pPr>
        <w:pStyle w:val="BodyText"/>
        <w:spacing w:before="240"/>
        <w:ind w:left="768"/>
        <w:jc w:val="both"/>
      </w:pPr>
      <w:r>
        <w:t>The</w:t>
      </w:r>
      <w:r>
        <w:rPr>
          <w:spacing w:val="-3"/>
        </w:rPr>
        <w:t xml:space="preserve"> </w:t>
      </w:r>
      <w:r>
        <w:rPr>
          <w:b/>
        </w:rPr>
        <w:t>phase</w:t>
      </w:r>
      <w:r>
        <w:rPr>
          <w:b/>
          <w:spacing w:val="-2"/>
        </w:rPr>
        <w:t xml:space="preserve"> </w:t>
      </w:r>
      <w:r>
        <w:rPr>
          <w:b/>
        </w:rPr>
        <w:t xml:space="preserve">angle </w:t>
      </w:r>
      <w:r>
        <w:t>of</w:t>
      </w:r>
      <w:r>
        <w:rPr>
          <w:spacing w:val="-1"/>
        </w:rPr>
        <w:t xml:space="preserve"> </w:t>
      </w:r>
      <w:r>
        <w:t>the</w:t>
      </w:r>
      <w:r>
        <w:rPr>
          <w:spacing w:val="-3"/>
        </w:rPr>
        <w:t xml:space="preserve"> </w:t>
      </w:r>
      <w:r>
        <w:t>open loop</w:t>
      </w:r>
      <w:r>
        <w:rPr>
          <w:spacing w:val="-1"/>
        </w:rPr>
        <w:t xml:space="preserve"> </w:t>
      </w:r>
      <w:r>
        <w:t>transfer</w:t>
      </w:r>
      <w:r>
        <w:rPr>
          <w:spacing w:val="-1"/>
        </w:rPr>
        <w:t xml:space="preserve"> </w:t>
      </w:r>
      <w:r>
        <w:t>function in</w:t>
      </w:r>
      <w:r>
        <w:rPr>
          <w:spacing w:val="-1"/>
        </w:rPr>
        <w:t xml:space="preserve"> </w:t>
      </w:r>
      <w:r>
        <w:t>degrees</w:t>
      </w:r>
      <w:r>
        <w:rPr>
          <w:spacing w:val="-1"/>
        </w:rPr>
        <w:t xml:space="preserve"> </w:t>
      </w:r>
      <w:r>
        <w:t>is</w:t>
      </w:r>
      <w:r>
        <w:rPr>
          <w:spacing w:val="3"/>
        </w:rPr>
        <w:t xml:space="preserve"> </w:t>
      </w:r>
      <w:r>
        <w:rPr>
          <w:spacing w:val="-10"/>
        </w:rPr>
        <w:t>-</w:t>
      </w:r>
    </w:p>
    <w:p w:rsidR="002B25EF" w:rsidRDefault="00FE460B">
      <w:pPr>
        <w:pStyle w:val="BodyText"/>
        <w:tabs>
          <w:tab w:val="left" w:pos="9419"/>
        </w:tabs>
        <w:spacing w:before="186"/>
        <w:ind w:left="4378"/>
      </w:pPr>
      <w:r>
        <w:rPr>
          <w:spacing w:val="-2"/>
        </w:rPr>
        <w:t>ϕ=</w:t>
      </w:r>
      <w:r>
        <w:rPr>
          <w:rFonts w:ascii="Cambria Math" w:eastAsia="Cambria Math" w:hAnsi="Cambria Math" w:cs="Cambria Math"/>
          <w:spacing w:val="-2"/>
        </w:rPr>
        <w:t>∠</w:t>
      </w:r>
      <w:r>
        <w:rPr>
          <w:spacing w:val="-2"/>
        </w:rPr>
        <w:t>G(jω)H(jω)</w:t>
      </w:r>
      <w:r>
        <w:tab/>
      </w:r>
      <w:r>
        <w:rPr>
          <w:spacing w:val="-5"/>
        </w:rPr>
        <w:t>(2)</w:t>
      </w:r>
    </w:p>
    <w:p w:rsidR="002B25EF" w:rsidRDefault="00FE460B">
      <w:pPr>
        <w:pStyle w:val="BodyText"/>
        <w:spacing w:before="240"/>
        <w:ind w:left="768"/>
        <w:rPr>
          <w:rFonts w:ascii="Arial MT" w:hAnsi="Arial MT"/>
        </w:rPr>
      </w:pPr>
      <w:r>
        <w:rPr>
          <w:b/>
        </w:rPr>
        <w:t>Note</w:t>
      </w:r>
      <w:r>
        <w:rPr>
          <w:b/>
          <w:spacing w:val="-2"/>
        </w:rPr>
        <w:t xml:space="preserve"> </w:t>
      </w:r>
      <w:r>
        <w:t>−</w:t>
      </w:r>
      <w:r>
        <w:rPr>
          <w:spacing w:val="-1"/>
        </w:rPr>
        <w:t xml:space="preserve"> </w:t>
      </w:r>
      <w:r>
        <w:t>the</w:t>
      </w:r>
      <w:r>
        <w:rPr>
          <w:spacing w:val="-1"/>
        </w:rPr>
        <w:t xml:space="preserve"> </w:t>
      </w:r>
      <w:r>
        <w:t>base</w:t>
      </w:r>
      <w:r>
        <w:rPr>
          <w:spacing w:val="-1"/>
        </w:rPr>
        <w:t xml:space="preserve"> </w:t>
      </w:r>
      <w:r>
        <w:t xml:space="preserve">of logarithm is </w:t>
      </w:r>
      <w:r>
        <w:rPr>
          <w:spacing w:val="-5"/>
        </w:rPr>
        <w:t>10</w:t>
      </w:r>
      <w:r>
        <w:rPr>
          <w:rFonts w:ascii="Arial MT" w:hAnsi="Arial MT"/>
          <w:spacing w:val="-5"/>
        </w:rPr>
        <w:t>.</w:t>
      </w:r>
    </w:p>
    <w:p w:rsidR="002B25EF" w:rsidRDefault="00FE460B">
      <w:pPr>
        <w:pStyle w:val="Heading3"/>
        <w:spacing w:before="209"/>
        <w:rPr>
          <w:u w:val="none"/>
        </w:rPr>
      </w:pPr>
      <w:bookmarkStart w:id="102" w:name="Basic_of_Bode_Plots"/>
      <w:bookmarkEnd w:id="102"/>
      <w:r>
        <w:rPr>
          <w:u w:val="none"/>
        </w:rPr>
        <w:t>Basic</w:t>
      </w:r>
      <w:r>
        <w:rPr>
          <w:spacing w:val="-6"/>
          <w:u w:val="none"/>
        </w:rPr>
        <w:t xml:space="preserve"> </w:t>
      </w:r>
      <w:r>
        <w:rPr>
          <w:u w:val="none"/>
        </w:rPr>
        <w:t>of</w:t>
      </w:r>
      <w:r>
        <w:rPr>
          <w:spacing w:val="-7"/>
          <w:u w:val="none"/>
        </w:rPr>
        <w:t xml:space="preserve"> </w:t>
      </w:r>
      <w:r>
        <w:rPr>
          <w:u w:val="none"/>
        </w:rPr>
        <w:t>Bode</w:t>
      </w:r>
      <w:r>
        <w:rPr>
          <w:spacing w:val="-6"/>
          <w:u w:val="none"/>
        </w:rPr>
        <w:t xml:space="preserve"> </w:t>
      </w:r>
      <w:r>
        <w:rPr>
          <w:spacing w:val="-2"/>
          <w:u w:val="none"/>
        </w:rPr>
        <w:t>Plots</w:t>
      </w:r>
    </w:p>
    <w:p w:rsidR="002B25EF" w:rsidRDefault="00FE460B">
      <w:pPr>
        <w:spacing w:before="52"/>
        <w:ind w:left="720"/>
        <w:rPr>
          <w:rFonts w:ascii="Calibri"/>
        </w:rPr>
      </w:pPr>
      <w:r>
        <w:rPr>
          <w:rFonts w:ascii="Calibri"/>
          <w:noProof/>
        </w:rPr>
        <w:drawing>
          <wp:anchor distT="0" distB="0" distL="0" distR="0" simplePos="0" relativeHeight="15890432" behindDoc="0" locked="0" layoutInCell="1" allowOverlap="1">
            <wp:simplePos x="0" y="0"/>
            <wp:positionH relativeFrom="page">
              <wp:posOffset>1034999</wp:posOffset>
            </wp:positionH>
            <wp:positionV relativeFrom="paragraph">
              <wp:posOffset>354964</wp:posOffset>
            </wp:positionV>
            <wp:extent cx="4671269" cy="826769"/>
            <wp:effectExtent l="0" t="0" r="0" b="0"/>
            <wp:wrapNone/>
            <wp:docPr id="390" name="Image 3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0" name="Image 390"/>
                    <pic:cNvPicPr/>
                  </pic:nvPicPr>
                  <pic:blipFill>
                    <a:blip r:embed="rId133" cstate="print"/>
                    <a:stretch>
                      <a:fillRect/>
                    </a:stretch>
                  </pic:blipFill>
                  <pic:spPr>
                    <a:xfrm>
                      <a:off x="0" y="0"/>
                      <a:ext cx="4671269" cy="826769"/>
                    </a:xfrm>
                    <a:prstGeom prst="rect">
                      <a:avLst/>
                    </a:prstGeom>
                  </pic:spPr>
                </pic:pic>
              </a:graphicData>
            </a:graphic>
          </wp:anchor>
        </w:drawing>
      </w:r>
      <w:r>
        <w:rPr>
          <w:rFonts w:ascii="Calibri"/>
        </w:rPr>
        <w:t>Let</w:t>
      </w:r>
      <w:r>
        <w:rPr>
          <w:rFonts w:ascii="Calibri"/>
          <w:spacing w:val="-8"/>
        </w:rPr>
        <w:t xml:space="preserve"> </w:t>
      </w:r>
      <w:r>
        <w:rPr>
          <w:rFonts w:ascii="Calibri"/>
        </w:rPr>
        <w:t>the</w:t>
      </w:r>
      <w:r>
        <w:rPr>
          <w:rFonts w:ascii="Calibri"/>
          <w:spacing w:val="-4"/>
        </w:rPr>
        <w:t xml:space="preserve"> </w:t>
      </w:r>
      <w:r>
        <w:rPr>
          <w:rFonts w:ascii="Calibri"/>
        </w:rPr>
        <w:t>generalised</w:t>
      </w:r>
      <w:r>
        <w:rPr>
          <w:rFonts w:ascii="Calibri"/>
          <w:spacing w:val="-7"/>
        </w:rPr>
        <w:t xml:space="preserve"> </w:t>
      </w:r>
      <w:r>
        <w:rPr>
          <w:rFonts w:ascii="Calibri"/>
        </w:rPr>
        <w:t>expression</w:t>
      </w:r>
      <w:r>
        <w:rPr>
          <w:rFonts w:ascii="Calibri"/>
          <w:spacing w:val="-4"/>
        </w:rPr>
        <w:t xml:space="preserve"> </w:t>
      </w:r>
      <w:r>
        <w:rPr>
          <w:rFonts w:ascii="Calibri"/>
        </w:rPr>
        <w:t>for</w:t>
      </w:r>
      <w:r>
        <w:rPr>
          <w:rFonts w:ascii="Calibri"/>
          <w:spacing w:val="-7"/>
        </w:rPr>
        <w:t xml:space="preserve"> </w:t>
      </w:r>
      <w:r>
        <w:rPr>
          <w:rFonts w:ascii="Calibri"/>
        </w:rPr>
        <w:t>open-loop</w:t>
      </w:r>
      <w:r>
        <w:rPr>
          <w:rFonts w:ascii="Calibri"/>
          <w:spacing w:val="-5"/>
        </w:rPr>
        <w:t xml:space="preserve"> </w:t>
      </w:r>
      <w:r>
        <w:rPr>
          <w:rFonts w:ascii="Calibri"/>
        </w:rPr>
        <w:t>transfer</w:t>
      </w:r>
      <w:r>
        <w:rPr>
          <w:rFonts w:ascii="Calibri"/>
          <w:spacing w:val="-4"/>
        </w:rPr>
        <w:t xml:space="preserve"> </w:t>
      </w:r>
      <w:r>
        <w:rPr>
          <w:rFonts w:ascii="Calibri"/>
        </w:rPr>
        <w:t>function</w:t>
      </w:r>
      <w:r>
        <w:rPr>
          <w:rFonts w:ascii="Calibri"/>
          <w:spacing w:val="-4"/>
        </w:rPr>
        <w:t xml:space="preserve"> </w:t>
      </w:r>
      <w:r>
        <w:rPr>
          <w:rFonts w:ascii="Calibri"/>
        </w:rPr>
        <w:t>of</w:t>
      </w:r>
      <w:r>
        <w:rPr>
          <w:rFonts w:ascii="Calibri"/>
          <w:spacing w:val="-4"/>
        </w:rPr>
        <w:t xml:space="preserve"> </w:t>
      </w:r>
      <w:r>
        <w:rPr>
          <w:rFonts w:ascii="Calibri"/>
        </w:rPr>
        <w:t>a</w:t>
      </w:r>
      <w:r>
        <w:rPr>
          <w:rFonts w:ascii="Calibri"/>
          <w:spacing w:val="-4"/>
        </w:rPr>
        <w:t xml:space="preserve"> </w:t>
      </w:r>
      <w:r>
        <w:rPr>
          <w:rFonts w:ascii="Calibri"/>
        </w:rPr>
        <w:t>system</w:t>
      </w:r>
      <w:r>
        <w:rPr>
          <w:rFonts w:ascii="Calibri"/>
          <w:spacing w:val="-5"/>
        </w:rPr>
        <w:t xml:space="preserve"> </w:t>
      </w:r>
      <w:r>
        <w:rPr>
          <w:rFonts w:ascii="Calibri"/>
        </w:rPr>
        <w:t>be</w:t>
      </w:r>
      <w:r>
        <w:rPr>
          <w:rFonts w:ascii="Calibri"/>
          <w:spacing w:val="-4"/>
        </w:rPr>
        <w:t xml:space="preserve"> </w:t>
      </w:r>
      <w:r>
        <w:rPr>
          <w:rFonts w:ascii="Calibri"/>
        </w:rPr>
        <w:t>given</w:t>
      </w:r>
      <w:r>
        <w:rPr>
          <w:rFonts w:ascii="Calibri"/>
          <w:spacing w:val="-4"/>
        </w:rPr>
        <w:t xml:space="preserve"> </w:t>
      </w:r>
      <w:r>
        <w:rPr>
          <w:rFonts w:ascii="Calibri"/>
          <w:spacing w:val="-5"/>
        </w:rPr>
        <w:t>by:</w:t>
      </w:r>
    </w:p>
    <w:p w:rsidR="002B25EF" w:rsidRDefault="002B25EF">
      <w:pPr>
        <w:pStyle w:val="BodyText"/>
        <w:rPr>
          <w:rFonts w:ascii="Calibri"/>
          <w:sz w:val="22"/>
        </w:rPr>
      </w:pPr>
    </w:p>
    <w:p w:rsidR="002B25EF" w:rsidRDefault="002B25EF">
      <w:pPr>
        <w:pStyle w:val="BodyText"/>
        <w:spacing w:before="212"/>
        <w:rPr>
          <w:rFonts w:ascii="Calibri"/>
          <w:sz w:val="22"/>
        </w:rPr>
      </w:pPr>
    </w:p>
    <w:p w:rsidR="002B25EF" w:rsidRDefault="00FE460B">
      <w:pPr>
        <w:ind w:right="1306"/>
        <w:jc w:val="right"/>
        <w:rPr>
          <w:rFonts w:ascii="Calibri"/>
        </w:rPr>
      </w:pPr>
      <w:r>
        <w:rPr>
          <w:rFonts w:ascii="Calibri"/>
          <w:spacing w:val="-5"/>
        </w:rPr>
        <w:t>(3)</w:t>
      </w:r>
    </w:p>
    <w:p w:rsidR="002B25EF" w:rsidRDefault="002B25EF">
      <w:pPr>
        <w:jc w:val="right"/>
        <w:rPr>
          <w:rFonts w:ascii="Calibri"/>
        </w:rPr>
        <w:sectPr w:rsidR="002B25EF">
          <w:type w:val="continuous"/>
          <w:pgSz w:w="11910" w:h="16840"/>
          <w:pgMar w:top="1360" w:right="360" w:bottom="280" w:left="720" w:header="0" w:footer="0" w:gutter="0"/>
          <w:cols w:space="720"/>
        </w:sectPr>
      </w:pPr>
    </w:p>
    <w:p w:rsidR="002B25EF" w:rsidRDefault="00FE460B">
      <w:pPr>
        <w:pStyle w:val="BodyText"/>
        <w:spacing w:before="67"/>
        <w:ind w:left="720"/>
      </w:pPr>
      <w:r>
        <w:lastRenderedPageBreak/>
        <w:t>Put</w:t>
      </w:r>
      <w:r>
        <w:rPr>
          <w:spacing w:val="-1"/>
        </w:rPr>
        <w:t xml:space="preserve"> </w:t>
      </w:r>
      <w:r>
        <w:t>s= jω</w:t>
      </w:r>
      <w:r>
        <w:rPr>
          <w:spacing w:val="-1"/>
        </w:rPr>
        <w:t xml:space="preserve"> </w:t>
      </w:r>
      <w:r>
        <w:t>in equation</w:t>
      </w:r>
      <w:r>
        <w:rPr>
          <w:spacing w:val="-1"/>
        </w:rPr>
        <w:t xml:space="preserve"> </w:t>
      </w:r>
      <w:r>
        <w:t xml:space="preserve">3, we </w:t>
      </w:r>
      <w:r>
        <w:rPr>
          <w:spacing w:val="-5"/>
        </w:rPr>
        <w:t>get</w:t>
      </w:r>
    </w:p>
    <w:p w:rsidR="002B25EF" w:rsidRDefault="00FE460B">
      <w:pPr>
        <w:pStyle w:val="BodyText"/>
        <w:spacing w:before="10"/>
        <w:rPr>
          <w:sz w:val="18"/>
        </w:rPr>
      </w:pPr>
      <w:r>
        <w:rPr>
          <w:noProof/>
          <w:sz w:val="18"/>
        </w:rPr>
        <w:drawing>
          <wp:anchor distT="0" distB="0" distL="0" distR="0" simplePos="0" relativeHeight="487751168" behindDoc="1" locked="0" layoutInCell="1" allowOverlap="1">
            <wp:simplePos x="0" y="0"/>
            <wp:positionH relativeFrom="page">
              <wp:posOffset>1035003</wp:posOffset>
            </wp:positionH>
            <wp:positionV relativeFrom="paragraph">
              <wp:posOffset>153430</wp:posOffset>
            </wp:positionV>
            <wp:extent cx="4037431" cy="1317498"/>
            <wp:effectExtent l="0" t="0" r="0" b="0"/>
            <wp:wrapTopAndBottom/>
            <wp:docPr id="391" name="Image 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Image 391"/>
                    <pic:cNvPicPr/>
                  </pic:nvPicPr>
                  <pic:blipFill>
                    <a:blip r:embed="rId134" cstate="print"/>
                    <a:stretch>
                      <a:fillRect/>
                    </a:stretch>
                  </pic:blipFill>
                  <pic:spPr>
                    <a:xfrm>
                      <a:off x="0" y="0"/>
                      <a:ext cx="4037431" cy="1317498"/>
                    </a:xfrm>
                    <a:prstGeom prst="rect">
                      <a:avLst/>
                    </a:prstGeom>
                  </pic:spPr>
                </pic:pic>
              </a:graphicData>
            </a:graphic>
          </wp:anchor>
        </w:drawing>
      </w:r>
    </w:p>
    <w:p w:rsidR="002B25EF" w:rsidRDefault="002B25EF">
      <w:pPr>
        <w:pStyle w:val="BodyText"/>
        <w:spacing w:before="235"/>
      </w:pPr>
    </w:p>
    <w:p w:rsidR="002B25EF" w:rsidRDefault="00FE460B">
      <w:pPr>
        <w:pStyle w:val="BodyText"/>
        <w:ind w:left="720"/>
        <w:rPr>
          <w:sz w:val="16"/>
        </w:rPr>
      </w:pPr>
      <w:r>
        <w:rPr>
          <w:position w:val="2"/>
        </w:rPr>
        <w:t>Where</w:t>
      </w:r>
      <w:r>
        <w:rPr>
          <w:spacing w:val="-2"/>
          <w:position w:val="2"/>
        </w:rPr>
        <w:t xml:space="preserve"> </w:t>
      </w:r>
      <w:r>
        <w:rPr>
          <w:position w:val="2"/>
        </w:rPr>
        <w:t>u=</w:t>
      </w:r>
      <w:r>
        <w:rPr>
          <w:spacing w:val="-1"/>
          <w:position w:val="2"/>
        </w:rPr>
        <w:t xml:space="preserve"> </w:t>
      </w:r>
      <w:r>
        <w:rPr>
          <w:spacing w:val="-4"/>
          <w:position w:val="2"/>
        </w:rPr>
        <w:t>ω/ω</w:t>
      </w:r>
      <w:r>
        <w:rPr>
          <w:spacing w:val="-4"/>
          <w:sz w:val="16"/>
        </w:rPr>
        <w:t>n</w:t>
      </w:r>
    </w:p>
    <w:p w:rsidR="002B25EF" w:rsidRDefault="00FE460B">
      <w:pPr>
        <w:pStyle w:val="BodyText"/>
        <w:spacing w:before="240"/>
        <w:ind w:left="720"/>
      </w:pPr>
      <w:r>
        <w:t>From</w:t>
      </w:r>
      <w:r>
        <w:rPr>
          <w:spacing w:val="-4"/>
        </w:rPr>
        <w:t xml:space="preserve"> </w:t>
      </w:r>
      <w:r>
        <w:t>equation</w:t>
      </w:r>
      <w:r>
        <w:rPr>
          <w:spacing w:val="-2"/>
        </w:rPr>
        <w:t xml:space="preserve"> </w:t>
      </w:r>
      <w:r>
        <w:t>5,</w:t>
      </w:r>
      <w:r>
        <w:rPr>
          <w:spacing w:val="-2"/>
        </w:rPr>
        <w:t xml:space="preserve"> </w:t>
      </w:r>
      <w:r>
        <w:t>the</w:t>
      </w:r>
      <w:r>
        <w:rPr>
          <w:spacing w:val="-2"/>
        </w:rPr>
        <w:t xml:space="preserve"> </w:t>
      </w:r>
      <w:r>
        <w:t>magnitude</w:t>
      </w:r>
      <w:r>
        <w:rPr>
          <w:spacing w:val="-3"/>
        </w:rPr>
        <w:t xml:space="preserve"> </w:t>
      </w:r>
      <w:r>
        <w:t>of</w:t>
      </w:r>
      <w:r>
        <w:rPr>
          <w:spacing w:val="-1"/>
        </w:rPr>
        <w:t xml:space="preserve"> </w:t>
      </w:r>
      <w:r>
        <w:t>G(jω)H(jω)</w:t>
      </w:r>
      <w:r>
        <w:rPr>
          <w:spacing w:val="-2"/>
        </w:rPr>
        <w:t xml:space="preserve"> </w:t>
      </w:r>
      <w:r>
        <w:t>in decibels</w:t>
      </w:r>
      <w:r>
        <w:rPr>
          <w:spacing w:val="-3"/>
        </w:rPr>
        <w:t xml:space="preserve"> </w:t>
      </w:r>
      <w:r>
        <w:t>is</w:t>
      </w:r>
      <w:r>
        <w:rPr>
          <w:spacing w:val="-3"/>
        </w:rPr>
        <w:t xml:space="preserve"> </w:t>
      </w:r>
      <w:r>
        <w:t>given</w:t>
      </w:r>
      <w:r>
        <w:rPr>
          <w:spacing w:val="-1"/>
        </w:rPr>
        <w:t xml:space="preserve"> </w:t>
      </w:r>
      <w:r>
        <w:rPr>
          <w:spacing w:val="-5"/>
        </w:rPr>
        <w:t>by</w:t>
      </w:r>
    </w:p>
    <w:p w:rsidR="002B25EF" w:rsidRDefault="00FE460B">
      <w:pPr>
        <w:rPr>
          <w:sz w:val="24"/>
        </w:rPr>
      </w:pPr>
      <w:r>
        <w:br w:type="column"/>
      </w:r>
    </w:p>
    <w:p w:rsidR="002B25EF" w:rsidRDefault="002B25EF">
      <w:pPr>
        <w:pStyle w:val="BodyText"/>
      </w:pPr>
    </w:p>
    <w:p w:rsidR="002B25EF" w:rsidRDefault="002B25EF">
      <w:pPr>
        <w:pStyle w:val="BodyText"/>
        <w:spacing w:before="274"/>
      </w:pPr>
    </w:p>
    <w:p w:rsidR="002B25EF" w:rsidRDefault="00FE460B">
      <w:pPr>
        <w:pStyle w:val="BodyText"/>
        <w:ind w:left="720"/>
      </w:pPr>
      <w:r>
        <w:rPr>
          <w:spacing w:val="-5"/>
        </w:rPr>
        <w:t>(4)</w:t>
      </w:r>
    </w:p>
    <w:p w:rsidR="002B25EF" w:rsidRDefault="002B25EF">
      <w:pPr>
        <w:pStyle w:val="BodyText"/>
      </w:pPr>
    </w:p>
    <w:p w:rsidR="002B25EF" w:rsidRDefault="002B25EF">
      <w:pPr>
        <w:pStyle w:val="BodyText"/>
        <w:spacing w:before="206"/>
      </w:pPr>
    </w:p>
    <w:p w:rsidR="002B25EF" w:rsidRDefault="00FE460B">
      <w:pPr>
        <w:pStyle w:val="BodyText"/>
        <w:ind w:left="720"/>
      </w:pPr>
      <w:r>
        <w:rPr>
          <w:spacing w:val="-5"/>
        </w:rPr>
        <w:t>(5)</w:t>
      </w:r>
    </w:p>
    <w:p w:rsidR="002B25EF" w:rsidRDefault="002B25EF">
      <w:pPr>
        <w:pStyle w:val="BodyText"/>
        <w:sectPr w:rsidR="002B25EF">
          <w:footerReference w:type="default" r:id="rId135"/>
          <w:pgSz w:w="11910" w:h="16840"/>
          <w:pgMar w:top="1860" w:right="360" w:bottom="280" w:left="720" w:header="0" w:footer="0" w:gutter="0"/>
          <w:cols w:num="2" w:space="720" w:equalWidth="0">
            <w:col w:w="7476" w:space="714"/>
            <w:col w:w="2640"/>
          </w:cols>
        </w:sectPr>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173"/>
      </w:pPr>
    </w:p>
    <w:p w:rsidR="002B25EF" w:rsidRDefault="00FE460B">
      <w:pPr>
        <w:pStyle w:val="BodyText"/>
        <w:ind w:right="896"/>
        <w:jc w:val="right"/>
      </w:pPr>
      <w:r>
        <w:rPr>
          <w:noProof/>
        </w:rPr>
        <w:drawing>
          <wp:anchor distT="0" distB="0" distL="0" distR="0" simplePos="0" relativeHeight="15892992" behindDoc="0" locked="0" layoutInCell="1" allowOverlap="1">
            <wp:simplePos x="0" y="0"/>
            <wp:positionH relativeFrom="page">
              <wp:posOffset>734694</wp:posOffset>
            </wp:positionH>
            <wp:positionV relativeFrom="paragraph">
              <wp:posOffset>-652990</wp:posOffset>
            </wp:positionV>
            <wp:extent cx="5727700" cy="3553967"/>
            <wp:effectExtent l="0" t="0" r="0" b="0"/>
            <wp:wrapNone/>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136" cstate="print"/>
                    <a:stretch>
                      <a:fillRect/>
                    </a:stretch>
                  </pic:blipFill>
                  <pic:spPr>
                    <a:xfrm>
                      <a:off x="0" y="0"/>
                      <a:ext cx="5727700" cy="3553967"/>
                    </a:xfrm>
                    <a:prstGeom prst="rect">
                      <a:avLst/>
                    </a:prstGeom>
                  </pic:spPr>
                </pic:pic>
              </a:graphicData>
            </a:graphic>
          </wp:anchor>
        </w:drawing>
      </w:r>
      <w:r>
        <w:rPr>
          <w:spacing w:val="-5"/>
        </w:rPr>
        <w:t>(6)</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171"/>
      </w:pPr>
    </w:p>
    <w:p w:rsidR="002B25EF" w:rsidRDefault="00FE460B">
      <w:pPr>
        <w:pStyle w:val="BodyText"/>
        <w:ind w:right="896"/>
        <w:jc w:val="right"/>
      </w:pPr>
      <w:r>
        <w:rPr>
          <w:spacing w:val="-5"/>
        </w:rPr>
        <w:t>(7)</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173"/>
      </w:pPr>
    </w:p>
    <w:p w:rsidR="002B25EF" w:rsidRDefault="00FE460B">
      <w:pPr>
        <w:pStyle w:val="BodyText"/>
        <w:ind w:right="896"/>
        <w:jc w:val="right"/>
      </w:pPr>
      <w:r>
        <w:rPr>
          <w:spacing w:val="-5"/>
        </w:rPr>
        <w:t>(8)</w:t>
      </w:r>
    </w:p>
    <w:p w:rsidR="002B25EF" w:rsidRDefault="002B25EF">
      <w:pPr>
        <w:pStyle w:val="BodyText"/>
      </w:pPr>
    </w:p>
    <w:p w:rsidR="002B25EF" w:rsidRDefault="002B25EF">
      <w:pPr>
        <w:pStyle w:val="BodyText"/>
        <w:spacing w:before="206"/>
      </w:pPr>
    </w:p>
    <w:p w:rsidR="002B25EF" w:rsidRDefault="00FE460B">
      <w:pPr>
        <w:pStyle w:val="BodyText"/>
        <w:spacing w:before="1"/>
        <w:ind w:right="896"/>
        <w:jc w:val="right"/>
      </w:pPr>
      <w:r>
        <w:rPr>
          <w:spacing w:val="-5"/>
        </w:rPr>
        <w:t>(9)</w:t>
      </w:r>
    </w:p>
    <w:p w:rsidR="002B25EF" w:rsidRDefault="00FE460B">
      <w:pPr>
        <w:pStyle w:val="BodyText"/>
        <w:spacing w:before="1"/>
        <w:rPr>
          <w:sz w:val="19"/>
        </w:rPr>
      </w:pPr>
      <w:r>
        <w:rPr>
          <w:noProof/>
          <w:sz w:val="19"/>
        </w:rPr>
        <w:drawing>
          <wp:anchor distT="0" distB="0" distL="0" distR="0" simplePos="0" relativeHeight="487751680" behindDoc="1" locked="0" layoutInCell="1" allowOverlap="1">
            <wp:simplePos x="0" y="0"/>
            <wp:positionH relativeFrom="page">
              <wp:posOffset>933450</wp:posOffset>
            </wp:positionH>
            <wp:positionV relativeFrom="paragraph">
              <wp:posOffset>154610</wp:posOffset>
            </wp:positionV>
            <wp:extent cx="5987197" cy="2166270"/>
            <wp:effectExtent l="0" t="0" r="0" b="0"/>
            <wp:wrapTopAndBottom/>
            <wp:docPr id="393" name="Image 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137" cstate="print"/>
                    <a:stretch>
                      <a:fillRect/>
                    </a:stretch>
                  </pic:blipFill>
                  <pic:spPr>
                    <a:xfrm>
                      <a:off x="0" y="0"/>
                      <a:ext cx="5987197" cy="2166270"/>
                    </a:xfrm>
                    <a:prstGeom prst="rect">
                      <a:avLst/>
                    </a:prstGeom>
                  </pic:spPr>
                </pic:pic>
              </a:graphicData>
            </a:graphic>
          </wp:anchor>
        </w:drawing>
      </w:r>
    </w:p>
    <w:p w:rsidR="002B25EF" w:rsidRDefault="002B25EF">
      <w:pPr>
        <w:pStyle w:val="BodyText"/>
        <w:rPr>
          <w:sz w:val="19"/>
        </w:rPr>
        <w:sectPr w:rsidR="002B25EF">
          <w:type w:val="continuous"/>
          <w:pgSz w:w="11910" w:h="16840"/>
          <w:pgMar w:top="1360" w:right="360" w:bottom="280" w:left="720" w:header="0" w:footer="0" w:gutter="0"/>
          <w:cols w:space="720"/>
        </w:sectPr>
      </w:pPr>
    </w:p>
    <w:p w:rsidR="002B25EF" w:rsidRDefault="002B25EF">
      <w:pPr>
        <w:pStyle w:val="BodyText"/>
        <w:spacing w:before="50"/>
      </w:pPr>
    </w:p>
    <w:p w:rsidR="002B25EF" w:rsidRDefault="00FE460B">
      <w:pPr>
        <w:pStyle w:val="Heading6"/>
        <w:rPr>
          <w:u w:val="none"/>
        </w:rPr>
      </w:pPr>
      <w:r>
        <w:rPr>
          <w:u w:val="none"/>
        </w:rPr>
        <w:t>Procedure</w:t>
      </w:r>
      <w:r>
        <w:rPr>
          <w:spacing w:val="-4"/>
          <w:u w:val="none"/>
        </w:rPr>
        <w:t xml:space="preserve"> </w:t>
      </w:r>
      <w:r>
        <w:rPr>
          <w:u w:val="none"/>
        </w:rPr>
        <w:t>for</w:t>
      </w:r>
      <w:r>
        <w:rPr>
          <w:spacing w:val="-2"/>
          <w:u w:val="none"/>
        </w:rPr>
        <w:t xml:space="preserve"> </w:t>
      </w:r>
      <w:r>
        <w:rPr>
          <w:u w:val="none"/>
        </w:rPr>
        <w:t>plotting</w:t>
      </w:r>
      <w:r>
        <w:rPr>
          <w:spacing w:val="-1"/>
          <w:u w:val="none"/>
        </w:rPr>
        <w:t xml:space="preserve"> </w:t>
      </w:r>
      <w:r>
        <w:rPr>
          <w:u w:val="none"/>
        </w:rPr>
        <w:t>Bode</w:t>
      </w:r>
      <w:r>
        <w:rPr>
          <w:spacing w:val="-2"/>
          <w:u w:val="none"/>
        </w:rPr>
        <w:t xml:space="preserve"> plot:</w:t>
      </w:r>
    </w:p>
    <w:p w:rsidR="002B25EF" w:rsidRDefault="00FE460B">
      <w:pPr>
        <w:pStyle w:val="BodyText"/>
        <w:spacing w:before="36" w:line="278" w:lineRule="auto"/>
        <w:ind w:left="720" w:right="679"/>
      </w:pPr>
      <w:r>
        <w:t>Step</w:t>
      </w:r>
      <w:r>
        <w:rPr>
          <w:spacing w:val="-3"/>
        </w:rPr>
        <w:t xml:space="preserve"> </w:t>
      </w:r>
      <w:r>
        <w:t>1:</w:t>
      </w:r>
      <w:r>
        <w:rPr>
          <w:spacing w:val="-3"/>
        </w:rPr>
        <w:t xml:space="preserve"> </w:t>
      </w:r>
      <w:r>
        <w:t>Rewrite</w:t>
      </w:r>
      <w:r>
        <w:rPr>
          <w:spacing w:val="-4"/>
        </w:rPr>
        <w:t xml:space="preserve"> </w:t>
      </w:r>
      <w:r>
        <w:t>the</w:t>
      </w:r>
      <w:r>
        <w:rPr>
          <w:spacing w:val="-3"/>
        </w:rPr>
        <w:t xml:space="preserve"> </w:t>
      </w:r>
      <w:r>
        <w:t>open</w:t>
      </w:r>
      <w:r>
        <w:rPr>
          <w:spacing w:val="-1"/>
        </w:rPr>
        <w:t xml:space="preserve"> </w:t>
      </w:r>
      <w:r>
        <w:t>loop</w:t>
      </w:r>
      <w:r>
        <w:rPr>
          <w:spacing w:val="-3"/>
        </w:rPr>
        <w:t xml:space="preserve"> </w:t>
      </w:r>
      <w:r>
        <w:t>transfer</w:t>
      </w:r>
      <w:r>
        <w:rPr>
          <w:spacing w:val="-3"/>
        </w:rPr>
        <w:t xml:space="preserve"> </w:t>
      </w:r>
      <w:r>
        <w:t>function</w:t>
      </w:r>
      <w:r>
        <w:rPr>
          <w:spacing w:val="-3"/>
        </w:rPr>
        <w:t xml:space="preserve"> </w:t>
      </w:r>
      <w:r>
        <w:t>in</w:t>
      </w:r>
      <w:r>
        <w:rPr>
          <w:spacing w:val="-3"/>
        </w:rPr>
        <w:t xml:space="preserve"> </w:t>
      </w:r>
      <w:r>
        <w:t>the</w:t>
      </w:r>
      <w:r>
        <w:rPr>
          <w:spacing w:val="-4"/>
        </w:rPr>
        <w:t xml:space="preserve"> </w:t>
      </w:r>
      <w:r>
        <w:t>time</w:t>
      </w:r>
      <w:r>
        <w:rPr>
          <w:spacing w:val="-3"/>
        </w:rPr>
        <w:t xml:space="preserve"> </w:t>
      </w:r>
      <w:r>
        <w:t>constant</w:t>
      </w:r>
      <w:r>
        <w:rPr>
          <w:spacing w:val="-3"/>
        </w:rPr>
        <w:t xml:space="preserve"> </w:t>
      </w:r>
      <w:r>
        <w:t>form</w:t>
      </w:r>
      <w:r>
        <w:rPr>
          <w:spacing w:val="-3"/>
        </w:rPr>
        <w:t xml:space="preserve"> </w:t>
      </w:r>
      <w:r>
        <w:t>as</w:t>
      </w:r>
      <w:r>
        <w:rPr>
          <w:spacing w:val="-2"/>
        </w:rPr>
        <w:t xml:space="preserve"> </w:t>
      </w:r>
      <w:r>
        <w:t>given</w:t>
      </w:r>
      <w:r>
        <w:rPr>
          <w:spacing w:val="-3"/>
        </w:rPr>
        <w:t xml:space="preserve"> </w:t>
      </w:r>
      <w:r>
        <w:t>in</w:t>
      </w:r>
      <w:r>
        <w:rPr>
          <w:spacing w:val="-3"/>
        </w:rPr>
        <w:t xml:space="preserve"> </w:t>
      </w:r>
      <w:r>
        <w:t>equation</w:t>
      </w:r>
      <w:r>
        <w:rPr>
          <w:spacing w:val="-3"/>
        </w:rPr>
        <w:t xml:space="preserve"> </w:t>
      </w:r>
      <w:r>
        <w:t>4. Step 2: Identify the corner frequencies associated with each factor of the transfer function.</w:t>
      </w:r>
    </w:p>
    <w:p w:rsidR="002B25EF" w:rsidRDefault="00FE460B">
      <w:pPr>
        <w:pStyle w:val="BodyText"/>
        <w:spacing w:line="276" w:lineRule="auto"/>
        <w:ind w:left="720"/>
      </w:pPr>
      <w:r>
        <w:t>Step</w:t>
      </w:r>
      <w:r>
        <w:rPr>
          <w:spacing w:val="40"/>
        </w:rPr>
        <w:t xml:space="preserve"> </w:t>
      </w:r>
      <w:r>
        <w:t>3:</w:t>
      </w:r>
      <w:r>
        <w:rPr>
          <w:spacing w:val="40"/>
        </w:rPr>
        <w:t xml:space="preserve"> </w:t>
      </w:r>
      <w:r>
        <w:t>After</w:t>
      </w:r>
      <w:r>
        <w:rPr>
          <w:spacing w:val="40"/>
        </w:rPr>
        <w:t xml:space="preserve"> </w:t>
      </w:r>
      <w:r>
        <w:t>knowing</w:t>
      </w:r>
      <w:r>
        <w:rPr>
          <w:spacing w:val="40"/>
        </w:rPr>
        <w:t xml:space="preserve"> </w:t>
      </w:r>
      <w:r>
        <w:t>the</w:t>
      </w:r>
      <w:r>
        <w:rPr>
          <w:spacing w:val="40"/>
        </w:rPr>
        <w:t xml:space="preserve"> </w:t>
      </w:r>
      <w:r>
        <w:t>corner</w:t>
      </w:r>
      <w:r>
        <w:rPr>
          <w:spacing w:val="40"/>
        </w:rPr>
        <w:t xml:space="preserve"> </w:t>
      </w:r>
      <w:r>
        <w:t>frequencies,</w:t>
      </w:r>
      <w:r>
        <w:rPr>
          <w:spacing w:val="40"/>
        </w:rPr>
        <w:t xml:space="preserve"> </w:t>
      </w:r>
      <w:r>
        <w:t>draw</w:t>
      </w:r>
      <w:r>
        <w:rPr>
          <w:spacing w:val="40"/>
        </w:rPr>
        <w:t xml:space="preserve"> </w:t>
      </w:r>
      <w:r>
        <w:t>the</w:t>
      </w:r>
      <w:r>
        <w:rPr>
          <w:spacing w:val="40"/>
        </w:rPr>
        <w:t xml:space="preserve"> </w:t>
      </w:r>
      <w:r>
        <w:t>asymptotic</w:t>
      </w:r>
      <w:r>
        <w:rPr>
          <w:spacing w:val="40"/>
        </w:rPr>
        <w:t xml:space="preserve"> </w:t>
      </w:r>
      <w:r>
        <w:t>magnitude</w:t>
      </w:r>
      <w:r>
        <w:rPr>
          <w:spacing w:val="40"/>
        </w:rPr>
        <w:t xml:space="preserve"> </w:t>
      </w:r>
      <w:r>
        <w:t>plot.</w:t>
      </w:r>
      <w:r>
        <w:rPr>
          <w:spacing w:val="40"/>
        </w:rPr>
        <w:t xml:space="preserve"> </w:t>
      </w:r>
      <w:r>
        <w:t>This</w:t>
      </w:r>
      <w:r>
        <w:rPr>
          <w:spacing w:val="40"/>
        </w:rPr>
        <w:t xml:space="preserve"> </w:t>
      </w:r>
      <w:r>
        <w:t>plot consists of straight line segments with line slope changing at each corner frequency as follows.</w:t>
      </w:r>
    </w:p>
    <w:p w:rsidR="002B25EF" w:rsidRDefault="00FE460B">
      <w:pPr>
        <w:pStyle w:val="BodyText"/>
        <w:spacing w:line="275" w:lineRule="exact"/>
        <w:ind w:left="1560"/>
      </w:pPr>
      <w:r>
        <w:t>(i)</w:t>
      </w:r>
      <w:r>
        <w:rPr>
          <w:spacing w:val="-4"/>
        </w:rPr>
        <w:t xml:space="preserve"> </w:t>
      </w:r>
      <w:r>
        <w:t>+</w:t>
      </w:r>
      <w:r>
        <w:rPr>
          <w:spacing w:val="-1"/>
        </w:rPr>
        <w:t xml:space="preserve"> </w:t>
      </w:r>
      <w:r>
        <w:t>20 db / decade</w:t>
      </w:r>
      <w:r>
        <w:rPr>
          <w:spacing w:val="-1"/>
        </w:rPr>
        <w:t xml:space="preserve"> </w:t>
      </w:r>
      <w:r>
        <w:t>for</w:t>
      </w:r>
      <w:r>
        <w:rPr>
          <w:spacing w:val="-1"/>
        </w:rPr>
        <w:t xml:space="preserve"> </w:t>
      </w:r>
      <w:r>
        <w:t>a</w:t>
      </w:r>
      <w:r>
        <w:rPr>
          <w:spacing w:val="-1"/>
        </w:rPr>
        <w:t xml:space="preserve"> </w:t>
      </w:r>
      <w:r>
        <w:t>zero and</w:t>
      </w:r>
      <w:r>
        <w:rPr>
          <w:spacing w:val="2"/>
        </w:rPr>
        <w:t xml:space="preserve"> </w:t>
      </w:r>
      <w:r>
        <w:t>+</w:t>
      </w:r>
      <w:r>
        <w:rPr>
          <w:spacing w:val="-1"/>
        </w:rPr>
        <w:t xml:space="preserve"> </w:t>
      </w:r>
      <w:r>
        <w:t>20n</w:t>
      </w:r>
      <w:r>
        <w:rPr>
          <w:spacing w:val="1"/>
        </w:rPr>
        <w:t xml:space="preserve"> </w:t>
      </w:r>
      <w:r>
        <w:t>db/decade</w:t>
      </w:r>
      <w:r>
        <w:rPr>
          <w:spacing w:val="1"/>
        </w:rPr>
        <w:t xml:space="preserve"> </w:t>
      </w:r>
      <w:r>
        <w:t>for</w:t>
      </w:r>
      <w:r>
        <w:rPr>
          <w:spacing w:val="-2"/>
        </w:rPr>
        <w:t xml:space="preserve"> </w:t>
      </w:r>
      <w:r>
        <w:t>a</w:t>
      </w:r>
      <w:r>
        <w:rPr>
          <w:spacing w:val="-1"/>
        </w:rPr>
        <w:t xml:space="preserve"> </w:t>
      </w:r>
      <w:r>
        <w:t>zero of</w:t>
      </w:r>
      <w:r>
        <w:rPr>
          <w:spacing w:val="1"/>
        </w:rPr>
        <w:t xml:space="preserve"> </w:t>
      </w:r>
      <w:r>
        <w:t>multiplicity</w:t>
      </w:r>
      <w:r>
        <w:rPr>
          <w:spacing w:val="-8"/>
        </w:rPr>
        <w:t xml:space="preserve"> </w:t>
      </w:r>
      <w:r>
        <w:rPr>
          <w:spacing w:val="-5"/>
        </w:rPr>
        <w:t>n.</w:t>
      </w:r>
    </w:p>
    <w:p w:rsidR="002B25EF" w:rsidRDefault="00FE460B">
      <w:pPr>
        <w:pStyle w:val="BodyText"/>
        <w:spacing w:before="39"/>
        <w:ind w:left="1560"/>
      </w:pPr>
      <w:r>
        <w:t>(ii)</w:t>
      </w:r>
      <w:r>
        <w:rPr>
          <w:spacing w:val="-1"/>
        </w:rPr>
        <w:t xml:space="preserve"> </w:t>
      </w:r>
      <w:r>
        <w:t>-20db/decade</w:t>
      </w:r>
      <w:r>
        <w:rPr>
          <w:spacing w:val="-1"/>
        </w:rPr>
        <w:t xml:space="preserve"> </w:t>
      </w:r>
      <w:r>
        <w:t>for a</w:t>
      </w:r>
      <w:r>
        <w:rPr>
          <w:spacing w:val="-1"/>
        </w:rPr>
        <w:t xml:space="preserve"> </w:t>
      </w:r>
      <w:r>
        <w:t>pole and</w:t>
      </w:r>
      <w:r>
        <w:rPr>
          <w:spacing w:val="1"/>
        </w:rPr>
        <w:t xml:space="preserve"> </w:t>
      </w:r>
      <w:r>
        <w:t>-</w:t>
      </w:r>
      <w:r>
        <w:rPr>
          <w:spacing w:val="-1"/>
        </w:rPr>
        <w:t xml:space="preserve"> </w:t>
      </w:r>
      <w:r>
        <w:t>20n db/decade</w:t>
      </w:r>
      <w:r>
        <w:rPr>
          <w:spacing w:val="1"/>
        </w:rPr>
        <w:t xml:space="preserve"> </w:t>
      </w:r>
      <w:r>
        <w:t>for a</w:t>
      </w:r>
      <w:r>
        <w:rPr>
          <w:spacing w:val="-1"/>
        </w:rPr>
        <w:t xml:space="preserve"> </w:t>
      </w:r>
      <w:r>
        <w:t>pole</w:t>
      </w:r>
      <w:r>
        <w:rPr>
          <w:spacing w:val="-1"/>
        </w:rPr>
        <w:t xml:space="preserve"> </w:t>
      </w:r>
      <w:r>
        <w:t>of multiplicity</w:t>
      </w:r>
      <w:r>
        <w:rPr>
          <w:spacing w:val="-3"/>
        </w:rPr>
        <w:t xml:space="preserve"> </w:t>
      </w:r>
      <w:r>
        <w:rPr>
          <w:spacing w:val="-5"/>
        </w:rPr>
        <w:t>n.</w:t>
      </w:r>
    </w:p>
    <w:p w:rsidR="002B25EF" w:rsidRDefault="00FE460B">
      <w:pPr>
        <w:pStyle w:val="BodyText"/>
        <w:spacing w:before="41" w:line="276" w:lineRule="auto"/>
        <w:ind w:left="1920" w:right="679" w:hanging="360"/>
      </w:pPr>
      <w:r>
        <w:t>(iii)</w:t>
      </w:r>
      <w:r>
        <w:rPr>
          <w:spacing w:val="-3"/>
        </w:rPr>
        <w:t xml:space="preserve"> </w:t>
      </w:r>
      <w:r>
        <w:t>+</w:t>
      </w:r>
      <w:r>
        <w:rPr>
          <w:spacing w:val="-4"/>
        </w:rPr>
        <w:t xml:space="preserve"> </w:t>
      </w:r>
      <w:r>
        <w:t>40db/decade</w:t>
      </w:r>
      <w:r>
        <w:rPr>
          <w:spacing w:val="-4"/>
        </w:rPr>
        <w:t xml:space="preserve"> </w:t>
      </w:r>
      <w:r>
        <w:t>for</w:t>
      </w:r>
      <w:r>
        <w:rPr>
          <w:spacing w:val="-3"/>
        </w:rPr>
        <w:t xml:space="preserve"> </w:t>
      </w:r>
      <w:r>
        <w:t>a</w:t>
      </w:r>
      <w:r>
        <w:rPr>
          <w:spacing w:val="-2"/>
        </w:rPr>
        <w:t xml:space="preserve"> </w:t>
      </w:r>
      <w:r>
        <w:t>complex</w:t>
      </w:r>
      <w:r>
        <w:rPr>
          <w:spacing w:val="-1"/>
        </w:rPr>
        <w:t xml:space="preserve"> </w:t>
      </w:r>
      <w:r>
        <w:t>conjugate</w:t>
      </w:r>
      <w:r>
        <w:rPr>
          <w:spacing w:val="-3"/>
        </w:rPr>
        <w:t xml:space="preserve"> </w:t>
      </w:r>
      <w:r>
        <w:t>zero</w:t>
      </w:r>
      <w:r>
        <w:rPr>
          <w:spacing w:val="-2"/>
        </w:rPr>
        <w:t xml:space="preserve"> </w:t>
      </w:r>
      <w:r>
        <w:t>and</w:t>
      </w:r>
      <w:r>
        <w:rPr>
          <w:spacing w:val="-3"/>
        </w:rPr>
        <w:t xml:space="preserve"> </w:t>
      </w:r>
      <w:r>
        <w:t>+</w:t>
      </w:r>
      <w:r>
        <w:rPr>
          <w:spacing w:val="-4"/>
        </w:rPr>
        <w:t xml:space="preserve"> </w:t>
      </w:r>
      <w:r>
        <w:t>40n</w:t>
      </w:r>
      <w:r>
        <w:rPr>
          <w:spacing w:val="-3"/>
        </w:rPr>
        <w:t xml:space="preserve"> </w:t>
      </w:r>
      <w:r>
        <w:t>db/decade</w:t>
      </w:r>
      <w:r>
        <w:rPr>
          <w:spacing w:val="-4"/>
        </w:rPr>
        <w:t xml:space="preserve"> </w:t>
      </w:r>
      <w:r>
        <w:t>for</w:t>
      </w:r>
      <w:r>
        <w:rPr>
          <w:spacing w:val="-2"/>
        </w:rPr>
        <w:t xml:space="preserve"> </w:t>
      </w:r>
      <w:r>
        <w:t>a</w:t>
      </w:r>
      <w:r>
        <w:rPr>
          <w:spacing w:val="-4"/>
        </w:rPr>
        <w:t xml:space="preserve"> </w:t>
      </w:r>
      <w:r>
        <w:t>complex Conjugate zero of multiplicity n.</w:t>
      </w:r>
    </w:p>
    <w:p w:rsidR="002B25EF" w:rsidRDefault="00FE460B">
      <w:pPr>
        <w:pStyle w:val="BodyText"/>
        <w:spacing w:line="278" w:lineRule="auto"/>
        <w:ind w:left="1920" w:right="679" w:hanging="360"/>
      </w:pPr>
      <w:r>
        <w:t>(iv)-40db/decade</w:t>
      </w:r>
      <w:r>
        <w:rPr>
          <w:spacing w:val="-4"/>
        </w:rPr>
        <w:t xml:space="preserve"> </w:t>
      </w:r>
      <w:r>
        <w:t>for</w:t>
      </w:r>
      <w:r>
        <w:rPr>
          <w:spacing w:val="-3"/>
        </w:rPr>
        <w:t xml:space="preserve"> </w:t>
      </w:r>
      <w:r>
        <w:t>a</w:t>
      </w:r>
      <w:r>
        <w:rPr>
          <w:spacing w:val="-5"/>
        </w:rPr>
        <w:t xml:space="preserve"> </w:t>
      </w:r>
      <w:r>
        <w:t>complex</w:t>
      </w:r>
      <w:r>
        <w:rPr>
          <w:spacing w:val="-2"/>
        </w:rPr>
        <w:t xml:space="preserve"> </w:t>
      </w:r>
      <w:r>
        <w:t>conjugate</w:t>
      </w:r>
      <w:r>
        <w:rPr>
          <w:spacing w:val="-3"/>
        </w:rPr>
        <w:t xml:space="preserve"> </w:t>
      </w:r>
      <w:r>
        <w:t>pole</w:t>
      </w:r>
      <w:r>
        <w:rPr>
          <w:spacing w:val="-4"/>
        </w:rPr>
        <w:t xml:space="preserve"> </w:t>
      </w:r>
      <w:r>
        <w:t>and</w:t>
      </w:r>
      <w:r>
        <w:rPr>
          <w:spacing w:val="-1"/>
        </w:rPr>
        <w:t xml:space="preserve"> </w:t>
      </w:r>
      <w:r>
        <w:t>-</w:t>
      </w:r>
      <w:r>
        <w:rPr>
          <w:spacing w:val="-4"/>
        </w:rPr>
        <w:t xml:space="preserve"> </w:t>
      </w:r>
      <w:r>
        <w:t>40n</w:t>
      </w:r>
      <w:r>
        <w:rPr>
          <w:spacing w:val="-3"/>
        </w:rPr>
        <w:t xml:space="preserve"> </w:t>
      </w:r>
      <w:r>
        <w:t>db/decade</w:t>
      </w:r>
      <w:r>
        <w:rPr>
          <w:spacing w:val="-4"/>
        </w:rPr>
        <w:t xml:space="preserve"> </w:t>
      </w:r>
      <w:r>
        <w:t>for</w:t>
      </w:r>
      <w:r>
        <w:rPr>
          <w:spacing w:val="-3"/>
        </w:rPr>
        <w:t xml:space="preserve"> </w:t>
      </w:r>
      <w:r>
        <w:t>a</w:t>
      </w:r>
      <w:r>
        <w:rPr>
          <w:spacing w:val="-2"/>
        </w:rPr>
        <w:t xml:space="preserve"> </w:t>
      </w:r>
      <w:r>
        <w:t>complex Conjugate pole of multiplicity n.</w:t>
      </w:r>
    </w:p>
    <w:p w:rsidR="002B25EF" w:rsidRDefault="00FE460B">
      <w:pPr>
        <w:pStyle w:val="BodyText"/>
        <w:spacing w:line="272" w:lineRule="exact"/>
        <w:ind w:left="720"/>
      </w:pPr>
      <w:r>
        <w:t>Step</w:t>
      </w:r>
      <w:r>
        <w:rPr>
          <w:spacing w:val="-1"/>
        </w:rPr>
        <w:t xml:space="preserve"> </w:t>
      </w:r>
      <w:r>
        <w:t>3:</w:t>
      </w:r>
      <w:r>
        <w:rPr>
          <w:spacing w:val="1"/>
        </w:rPr>
        <w:t xml:space="preserve"> </w:t>
      </w:r>
      <w:r>
        <w:t>Initial</w:t>
      </w:r>
      <w:r>
        <w:rPr>
          <w:spacing w:val="-1"/>
        </w:rPr>
        <w:t xml:space="preserve"> </w:t>
      </w:r>
      <w:r>
        <w:t>slope</w:t>
      </w:r>
      <w:r>
        <w:rPr>
          <w:spacing w:val="-2"/>
        </w:rPr>
        <w:t xml:space="preserve"> </w:t>
      </w:r>
      <w:r>
        <w:t>of Bode</w:t>
      </w:r>
      <w:r>
        <w:rPr>
          <w:spacing w:val="-2"/>
        </w:rPr>
        <w:t xml:space="preserve"> </w:t>
      </w:r>
      <w:r>
        <w:t>plot</w:t>
      </w:r>
      <w:r>
        <w:rPr>
          <w:spacing w:val="-1"/>
        </w:rPr>
        <w:t xml:space="preserve"> </w:t>
      </w:r>
      <w:r>
        <w:t>are</w:t>
      </w:r>
      <w:r>
        <w:rPr>
          <w:spacing w:val="-3"/>
        </w:rPr>
        <w:t xml:space="preserve"> </w:t>
      </w:r>
      <w:r>
        <w:t>calculated as</w:t>
      </w:r>
      <w:r>
        <w:rPr>
          <w:spacing w:val="2"/>
        </w:rPr>
        <w:t xml:space="preserve"> </w:t>
      </w:r>
      <w:r>
        <w:rPr>
          <w:spacing w:val="-2"/>
        </w:rPr>
        <w:t>follows.</w:t>
      </w:r>
    </w:p>
    <w:p w:rsidR="002B25EF" w:rsidRDefault="00FE460B">
      <w:pPr>
        <w:pStyle w:val="BodyText"/>
        <w:spacing w:before="41" w:line="276" w:lineRule="auto"/>
        <w:ind w:left="1740" w:right="679" w:hanging="240"/>
      </w:pPr>
      <w:r>
        <w:t>(i)</w:t>
      </w:r>
      <w:r>
        <w:rPr>
          <w:spacing w:val="-3"/>
        </w:rPr>
        <w:t xml:space="preserve"> </w:t>
      </w:r>
      <w:r>
        <w:t>For</w:t>
      </w:r>
      <w:r>
        <w:rPr>
          <w:spacing w:val="-2"/>
        </w:rPr>
        <w:t xml:space="preserve"> </w:t>
      </w:r>
      <w:r>
        <w:t>type</w:t>
      </w:r>
      <w:r>
        <w:rPr>
          <w:spacing w:val="-3"/>
        </w:rPr>
        <w:t xml:space="preserve"> </w:t>
      </w:r>
      <w:r>
        <w:t>zero</w:t>
      </w:r>
      <w:r>
        <w:rPr>
          <w:spacing w:val="-2"/>
        </w:rPr>
        <w:t xml:space="preserve"> </w:t>
      </w:r>
      <w:r>
        <w:t>system</w:t>
      </w:r>
      <w:r>
        <w:rPr>
          <w:spacing w:val="-2"/>
        </w:rPr>
        <w:t xml:space="preserve"> </w:t>
      </w:r>
      <w:r>
        <w:t>draw</w:t>
      </w:r>
      <w:r>
        <w:rPr>
          <w:spacing w:val="-2"/>
        </w:rPr>
        <w:t xml:space="preserve"> </w:t>
      </w:r>
      <w:r>
        <w:t>a</w:t>
      </w:r>
      <w:r>
        <w:rPr>
          <w:spacing w:val="-4"/>
        </w:rPr>
        <w:t xml:space="preserve"> </w:t>
      </w:r>
      <w:r>
        <w:t>line</w:t>
      </w:r>
      <w:r>
        <w:rPr>
          <w:spacing w:val="-3"/>
        </w:rPr>
        <w:t xml:space="preserve"> </w:t>
      </w:r>
      <w:r>
        <w:t>up</w:t>
      </w:r>
      <w:r>
        <w:rPr>
          <w:spacing w:val="-2"/>
        </w:rPr>
        <w:t xml:space="preserve"> </w:t>
      </w:r>
      <w:r>
        <w:t>to</w:t>
      </w:r>
      <w:r>
        <w:rPr>
          <w:spacing w:val="-1"/>
        </w:rPr>
        <w:t xml:space="preserve"> </w:t>
      </w:r>
      <w:r>
        <w:t>first</w:t>
      </w:r>
      <w:r>
        <w:rPr>
          <w:spacing w:val="-2"/>
        </w:rPr>
        <w:t xml:space="preserve"> </w:t>
      </w:r>
      <w:r>
        <w:t>(lowest)</w:t>
      </w:r>
      <w:r>
        <w:rPr>
          <w:spacing w:val="-2"/>
        </w:rPr>
        <w:t xml:space="preserve"> </w:t>
      </w:r>
      <w:r>
        <w:t>corner</w:t>
      </w:r>
      <w:r>
        <w:rPr>
          <w:spacing w:val="-2"/>
        </w:rPr>
        <w:t xml:space="preserve"> </w:t>
      </w:r>
      <w:r>
        <w:t>frequency</w:t>
      </w:r>
      <w:r>
        <w:rPr>
          <w:spacing w:val="-7"/>
        </w:rPr>
        <w:t xml:space="preserve"> </w:t>
      </w:r>
      <w:r>
        <w:t>having</w:t>
      </w:r>
      <w:r>
        <w:rPr>
          <w:spacing w:val="-5"/>
        </w:rPr>
        <w:t xml:space="preserve"> </w:t>
      </w:r>
      <w:r>
        <w:t>0 db/decade slope.</w:t>
      </w:r>
    </w:p>
    <w:p w:rsidR="002B25EF" w:rsidRDefault="00FE460B">
      <w:pPr>
        <w:pStyle w:val="BodyText"/>
        <w:spacing w:before="1"/>
        <w:ind w:left="1440"/>
      </w:pPr>
      <w:r>
        <w:t>(ii)</w:t>
      </w:r>
      <w:r>
        <w:rPr>
          <w:spacing w:val="-3"/>
        </w:rPr>
        <w:t xml:space="preserve"> </w:t>
      </w:r>
      <w:r>
        <w:t>For</w:t>
      </w:r>
      <w:r>
        <w:rPr>
          <w:spacing w:val="-1"/>
        </w:rPr>
        <w:t xml:space="preserve"> </w:t>
      </w:r>
      <w:r>
        <w:t>type</w:t>
      </w:r>
      <w:r>
        <w:rPr>
          <w:spacing w:val="-1"/>
        </w:rPr>
        <w:t xml:space="preserve"> </w:t>
      </w:r>
      <w:r>
        <w:t>one</w:t>
      </w:r>
      <w:r>
        <w:rPr>
          <w:spacing w:val="-1"/>
        </w:rPr>
        <w:t xml:space="preserve"> </w:t>
      </w:r>
      <w:r>
        <w:t>system</w:t>
      </w:r>
      <w:r>
        <w:rPr>
          <w:spacing w:val="-1"/>
        </w:rPr>
        <w:t xml:space="preserve"> </w:t>
      </w:r>
      <w:r>
        <w:t>dra</w:t>
      </w:r>
      <w:r>
        <w:rPr>
          <w:spacing w:val="-1"/>
        </w:rPr>
        <w:t xml:space="preserve"> </w:t>
      </w:r>
      <w:r>
        <w:t>w a</w:t>
      </w:r>
      <w:r>
        <w:rPr>
          <w:spacing w:val="-2"/>
        </w:rPr>
        <w:t xml:space="preserve"> </w:t>
      </w:r>
      <w:r>
        <w:t>line</w:t>
      </w:r>
      <w:r>
        <w:rPr>
          <w:spacing w:val="-2"/>
        </w:rPr>
        <w:t xml:space="preserve"> </w:t>
      </w:r>
      <w:r>
        <w:t>having</w:t>
      </w:r>
      <w:r>
        <w:rPr>
          <w:spacing w:val="-2"/>
        </w:rPr>
        <w:t xml:space="preserve"> </w:t>
      </w:r>
      <w:r>
        <w:t>slope of</w:t>
      </w:r>
      <w:r>
        <w:rPr>
          <w:spacing w:val="4"/>
        </w:rPr>
        <w:t xml:space="preserve"> </w:t>
      </w:r>
      <w:r>
        <w:t xml:space="preserve">-20db/decade up to ω=K. Mark </w:t>
      </w:r>
      <w:r>
        <w:rPr>
          <w:spacing w:val="-2"/>
        </w:rPr>
        <w:t>first</w:t>
      </w:r>
    </w:p>
    <w:p w:rsidR="002B25EF" w:rsidRDefault="00FE460B">
      <w:pPr>
        <w:pStyle w:val="BodyText"/>
        <w:spacing w:before="41"/>
        <w:ind w:left="1800"/>
      </w:pPr>
      <w:r>
        <w:t>(lowest)</w:t>
      </w:r>
      <w:r>
        <w:rPr>
          <w:spacing w:val="-2"/>
        </w:rPr>
        <w:t xml:space="preserve"> </w:t>
      </w:r>
      <w:r>
        <w:t>corner</w:t>
      </w:r>
      <w:r>
        <w:rPr>
          <w:spacing w:val="-1"/>
        </w:rPr>
        <w:t xml:space="preserve"> </w:t>
      </w:r>
      <w:r>
        <w:rPr>
          <w:spacing w:val="-2"/>
        </w:rPr>
        <w:t>frequency.</w:t>
      </w:r>
    </w:p>
    <w:p w:rsidR="002B25EF" w:rsidRDefault="00FE460B">
      <w:pPr>
        <w:pStyle w:val="BodyText"/>
        <w:spacing w:before="40"/>
        <w:ind w:left="1500"/>
      </w:pPr>
      <w:r>
        <w:t>(ii)</w:t>
      </w:r>
      <w:r>
        <w:rPr>
          <w:spacing w:val="-3"/>
        </w:rPr>
        <w:t xml:space="preserve"> </w:t>
      </w:r>
      <w:r>
        <w:t>For</w:t>
      </w:r>
      <w:r>
        <w:rPr>
          <w:spacing w:val="-1"/>
        </w:rPr>
        <w:t xml:space="preserve"> </w:t>
      </w:r>
      <w:r>
        <w:t>type</w:t>
      </w:r>
      <w:r>
        <w:rPr>
          <w:spacing w:val="-1"/>
        </w:rPr>
        <w:t xml:space="preserve"> </w:t>
      </w:r>
      <w:r>
        <w:t>two</w:t>
      </w:r>
      <w:r>
        <w:rPr>
          <w:spacing w:val="1"/>
        </w:rPr>
        <w:t xml:space="preserve"> </w:t>
      </w:r>
      <w:r>
        <w:t>system</w:t>
      </w:r>
      <w:r>
        <w:rPr>
          <w:spacing w:val="-1"/>
        </w:rPr>
        <w:t xml:space="preserve"> </w:t>
      </w:r>
      <w:r>
        <w:t>draw a</w:t>
      </w:r>
      <w:r>
        <w:rPr>
          <w:spacing w:val="-3"/>
        </w:rPr>
        <w:t xml:space="preserve"> </w:t>
      </w:r>
      <w:r>
        <w:t>line</w:t>
      </w:r>
      <w:r>
        <w:rPr>
          <w:spacing w:val="-2"/>
        </w:rPr>
        <w:t xml:space="preserve"> </w:t>
      </w:r>
      <w:r>
        <w:t>having</w:t>
      </w:r>
      <w:r>
        <w:rPr>
          <w:spacing w:val="-3"/>
        </w:rPr>
        <w:t xml:space="preserve"> </w:t>
      </w:r>
      <w:r>
        <w:t>slope</w:t>
      </w:r>
      <w:r>
        <w:rPr>
          <w:spacing w:val="-1"/>
        </w:rPr>
        <w:t xml:space="preserve"> </w:t>
      </w:r>
      <w:r>
        <w:t>of</w:t>
      </w:r>
      <w:r>
        <w:rPr>
          <w:spacing w:val="3"/>
        </w:rPr>
        <w:t xml:space="preserve"> </w:t>
      </w:r>
      <w:r>
        <w:t>-40db/decade</w:t>
      </w:r>
      <w:r>
        <w:rPr>
          <w:spacing w:val="1"/>
        </w:rPr>
        <w:t xml:space="preserve"> </w:t>
      </w:r>
      <w:r>
        <w:t>up</w:t>
      </w:r>
      <w:r>
        <w:rPr>
          <w:spacing w:val="-1"/>
        </w:rPr>
        <w:t xml:space="preserve"> </w:t>
      </w:r>
      <w:r>
        <w:t>to</w:t>
      </w:r>
      <w:r>
        <w:rPr>
          <w:spacing w:val="-1"/>
        </w:rPr>
        <w:t xml:space="preserve"> </w:t>
      </w:r>
      <w:r>
        <w:t>ω=√K</w:t>
      </w:r>
      <w:r>
        <w:rPr>
          <w:spacing w:val="-1"/>
        </w:rPr>
        <w:t xml:space="preserve"> </w:t>
      </w:r>
      <w:r>
        <w:t>and</w:t>
      </w:r>
      <w:r>
        <w:rPr>
          <w:spacing w:val="-1"/>
        </w:rPr>
        <w:t xml:space="preserve"> </w:t>
      </w:r>
      <w:r>
        <w:t xml:space="preserve">so </w:t>
      </w:r>
      <w:r>
        <w:rPr>
          <w:spacing w:val="-5"/>
        </w:rPr>
        <w:t>on.</w:t>
      </w:r>
    </w:p>
    <w:p w:rsidR="002B25EF" w:rsidRDefault="00FE460B">
      <w:pPr>
        <w:pStyle w:val="BodyText"/>
        <w:spacing w:before="41"/>
        <w:ind w:left="1860"/>
      </w:pPr>
      <w:r>
        <w:t>Mark</w:t>
      </w:r>
      <w:r>
        <w:rPr>
          <w:spacing w:val="-1"/>
        </w:rPr>
        <w:t xml:space="preserve"> </w:t>
      </w:r>
      <w:r>
        <w:t>first</w:t>
      </w:r>
      <w:r>
        <w:rPr>
          <w:spacing w:val="-1"/>
        </w:rPr>
        <w:t xml:space="preserve"> </w:t>
      </w:r>
      <w:r>
        <w:t>(lowest)</w:t>
      </w:r>
      <w:r>
        <w:rPr>
          <w:spacing w:val="-1"/>
        </w:rPr>
        <w:t xml:space="preserve"> </w:t>
      </w:r>
      <w:r>
        <w:t>corner</w:t>
      </w:r>
      <w:r>
        <w:rPr>
          <w:spacing w:val="-1"/>
        </w:rPr>
        <w:t xml:space="preserve"> </w:t>
      </w:r>
      <w:r>
        <w:rPr>
          <w:spacing w:val="-2"/>
        </w:rPr>
        <w:t>frequency.</w:t>
      </w:r>
    </w:p>
    <w:p w:rsidR="002B25EF" w:rsidRDefault="00FE460B">
      <w:pPr>
        <w:pStyle w:val="BodyText"/>
        <w:spacing w:before="43" w:line="276" w:lineRule="auto"/>
        <w:ind w:left="720" w:right="679"/>
      </w:pPr>
      <w:r>
        <w:t>Step 4: Draw a line up to second corner frequency by adding the slope of next pole or zero to the previous slope and so on.</w:t>
      </w:r>
    </w:p>
    <w:p w:rsidR="002B25EF" w:rsidRDefault="00FE460B">
      <w:pPr>
        <w:pStyle w:val="BodyText"/>
        <w:spacing w:line="275" w:lineRule="exact"/>
        <w:ind w:left="720"/>
      </w:pPr>
      <w:r>
        <w:t>Step</w:t>
      </w:r>
      <w:r>
        <w:rPr>
          <w:spacing w:val="-1"/>
        </w:rPr>
        <w:t xml:space="preserve"> </w:t>
      </w:r>
      <w:r>
        <w:t>5:</w:t>
      </w:r>
      <w:r>
        <w:rPr>
          <w:spacing w:val="-1"/>
        </w:rPr>
        <w:t xml:space="preserve"> </w:t>
      </w:r>
      <w:r>
        <w:t>Calculate</w:t>
      </w:r>
      <w:r>
        <w:rPr>
          <w:spacing w:val="-1"/>
        </w:rPr>
        <w:t xml:space="preserve"> </w:t>
      </w:r>
      <w:r>
        <w:t>phase</w:t>
      </w:r>
      <w:r>
        <w:rPr>
          <w:spacing w:val="-1"/>
        </w:rPr>
        <w:t xml:space="preserve"> </w:t>
      </w:r>
      <w:r>
        <w:t>angle</w:t>
      </w:r>
      <w:r>
        <w:rPr>
          <w:spacing w:val="-1"/>
        </w:rPr>
        <w:t xml:space="preserve"> </w:t>
      </w:r>
      <w:r>
        <w:t>for</w:t>
      </w:r>
      <w:r>
        <w:rPr>
          <w:spacing w:val="-1"/>
        </w:rPr>
        <w:t xml:space="preserve"> </w:t>
      </w:r>
      <w:r>
        <w:t>different values</w:t>
      </w:r>
      <w:r>
        <w:rPr>
          <w:spacing w:val="1"/>
        </w:rPr>
        <w:t xml:space="preserve"> </w:t>
      </w:r>
      <w:r>
        <w:t>of</w:t>
      </w:r>
      <w:r>
        <w:rPr>
          <w:spacing w:val="-1"/>
        </w:rPr>
        <w:t xml:space="preserve"> </w:t>
      </w:r>
      <w:r>
        <w:t>ω</w:t>
      </w:r>
      <w:r>
        <w:rPr>
          <w:spacing w:val="1"/>
        </w:rPr>
        <w:t xml:space="preserve"> </w:t>
      </w:r>
      <w:r>
        <w:t>from the</w:t>
      </w:r>
      <w:r>
        <w:rPr>
          <w:spacing w:val="-2"/>
        </w:rPr>
        <w:t xml:space="preserve"> </w:t>
      </w:r>
      <w:r>
        <w:t>equation</w:t>
      </w:r>
      <w:r>
        <w:rPr>
          <w:spacing w:val="-1"/>
        </w:rPr>
        <w:t xml:space="preserve"> </w:t>
      </w:r>
      <w:r>
        <w:t>9 and</w:t>
      </w:r>
      <w:r>
        <w:rPr>
          <w:spacing w:val="-1"/>
        </w:rPr>
        <w:t xml:space="preserve"> </w:t>
      </w:r>
      <w:r>
        <w:t>join</w:t>
      </w:r>
      <w:r>
        <w:rPr>
          <w:spacing w:val="-1"/>
        </w:rPr>
        <w:t xml:space="preserve"> </w:t>
      </w:r>
      <w:r>
        <w:t xml:space="preserve">all </w:t>
      </w:r>
      <w:r>
        <w:rPr>
          <w:spacing w:val="-2"/>
        </w:rPr>
        <w:t>points.</w:t>
      </w:r>
    </w:p>
    <w:p w:rsidR="002B25EF" w:rsidRDefault="002B25EF">
      <w:pPr>
        <w:pStyle w:val="BodyText"/>
        <w:spacing w:before="202"/>
      </w:pPr>
    </w:p>
    <w:p w:rsidR="002B25EF" w:rsidRDefault="00FE460B">
      <w:pPr>
        <w:pStyle w:val="BodyText"/>
        <w:ind w:left="768" w:right="679"/>
      </w:pPr>
      <w:r>
        <w:rPr>
          <w:b/>
        </w:rPr>
        <w:t>Note</w:t>
      </w:r>
      <w:r>
        <w:rPr>
          <w:b/>
          <w:spacing w:val="-4"/>
        </w:rPr>
        <w:t xml:space="preserve"> </w:t>
      </w:r>
      <w:r>
        <w:t>− The corner frequency (ω=1/K) is the frequency at which there is a change in the slope of the magnitude plot.</w:t>
      </w:r>
    </w:p>
    <w:p w:rsidR="002B25EF" w:rsidRDefault="00C2202E">
      <w:pPr>
        <w:pStyle w:val="BodyText"/>
        <w:spacing w:before="205" w:line="206" w:lineRule="exact"/>
        <w:ind w:left="768"/>
        <w:rPr>
          <w:rFonts w:ascii="Cambria Math"/>
        </w:rPr>
      </w:pPr>
      <w:r>
        <w:rPr>
          <w:rFonts w:ascii="Cambria Math"/>
        </w:rPr>
        <w:pict>
          <v:rect id="docshape286" o:spid="_x0000_s2128" style="position:absolute;left:0;text-align:left;margin-left:462.1pt;margin-top:17.85pt;width:32.3pt;height:.85pt;z-index:-18157056;mso-position-horizontal-relative:page" fillcolor="black" stroked="f">
            <w10:wrap anchorx="page"/>
          </v:rect>
        </w:pict>
      </w:r>
      <w:r w:rsidR="00FE460B">
        <w:rPr>
          <w:b/>
        </w:rPr>
        <w:t>Example 1:</w:t>
      </w:r>
      <w:r w:rsidR="00FE460B">
        <w:rPr>
          <w:b/>
          <w:spacing w:val="1"/>
        </w:rPr>
        <w:t xml:space="preserve"> </w:t>
      </w:r>
      <w:r w:rsidR="00FE460B">
        <w:t>Draw</w:t>
      </w:r>
      <w:r w:rsidR="00FE460B">
        <w:rPr>
          <w:spacing w:val="2"/>
        </w:rPr>
        <w:t xml:space="preserve"> </w:t>
      </w:r>
      <w:r w:rsidR="00FE460B">
        <w:t>the</w:t>
      </w:r>
      <w:r w:rsidR="00FE460B">
        <w:rPr>
          <w:spacing w:val="1"/>
        </w:rPr>
        <w:t xml:space="preserve"> </w:t>
      </w:r>
      <w:r w:rsidR="00FE460B">
        <w:t>bode</w:t>
      </w:r>
      <w:r w:rsidR="00FE460B">
        <w:rPr>
          <w:spacing w:val="1"/>
        </w:rPr>
        <w:t xml:space="preserve"> </w:t>
      </w:r>
      <w:r w:rsidR="00FE460B">
        <w:t>plot</w:t>
      </w:r>
      <w:r w:rsidR="00FE460B">
        <w:rPr>
          <w:spacing w:val="2"/>
        </w:rPr>
        <w:t xml:space="preserve"> </w:t>
      </w:r>
      <w:r w:rsidR="00FE460B">
        <w:t>for</w:t>
      </w:r>
      <w:r w:rsidR="00FE460B">
        <w:rPr>
          <w:spacing w:val="-1"/>
        </w:rPr>
        <w:t xml:space="preserve"> </w:t>
      </w:r>
      <w:r w:rsidR="00FE460B">
        <w:t>unity</w:t>
      </w:r>
      <w:r w:rsidR="00FE460B">
        <w:rPr>
          <w:spacing w:val="-3"/>
        </w:rPr>
        <w:t xml:space="preserve"> </w:t>
      </w:r>
      <w:r w:rsidR="00FE460B">
        <w:t>feedback</w:t>
      </w:r>
      <w:r w:rsidR="00FE460B">
        <w:rPr>
          <w:spacing w:val="2"/>
        </w:rPr>
        <w:t xml:space="preserve"> </w:t>
      </w:r>
      <w:r w:rsidR="00FE460B">
        <w:t>control</w:t>
      </w:r>
      <w:r w:rsidR="00FE460B">
        <w:rPr>
          <w:spacing w:val="2"/>
        </w:rPr>
        <w:t xml:space="preserve"> </w:t>
      </w:r>
      <w:r w:rsidR="00FE460B">
        <w:t>system</w:t>
      </w:r>
      <w:r w:rsidR="00FE460B">
        <w:rPr>
          <w:spacing w:val="2"/>
        </w:rPr>
        <w:t xml:space="preserve"> </w:t>
      </w:r>
      <w:r w:rsidR="00FE460B">
        <w:t>having</w:t>
      </w:r>
      <w:r w:rsidR="00FE460B">
        <w:rPr>
          <w:spacing w:val="5"/>
        </w:rPr>
        <w:t xml:space="preserve"> </w:t>
      </w:r>
      <w:r w:rsidR="00FE460B">
        <w:t>G(s)=</w:t>
      </w:r>
      <w:r w:rsidR="00FE460B">
        <w:rPr>
          <w:spacing w:val="36"/>
        </w:rPr>
        <w:t xml:space="preserve">  </w:t>
      </w:r>
      <w:r w:rsidR="00FE460B">
        <w:rPr>
          <w:rFonts w:ascii="Cambria Math"/>
          <w:vertAlign w:val="superscript"/>
        </w:rPr>
        <w:t>1000</w:t>
      </w:r>
      <w:r w:rsidR="00FE460B">
        <w:rPr>
          <w:rFonts w:ascii="Cambria Math"/>
          <w:spacing w:val="76"/>
        </w:rPr>
        <w:t xml:space="preserve"> </w:t>
      </w:r>
      <w:r w:rsidR="00FE460B">
        <w:rPr>
          <w:rFonts w:ascii="Cambria Math"/>
          <w:spacing w:val="-10"/>
        </w:rPr>
        <w:t>.</w:t>
      </w:r>
    </w:p>
    <w:p w:rsidR="002B25EF" w:rsidRDefault="002B25EF">
      <w:pPr>
        <w:pStyle w:val="BodyText"/>
        <w:spacing w:line="206" w:lineRule="exact"/>
        <w:rPr>
          <w:rFonts w:ascii="Cambria Math"/>
        </w:rPr>
        <w:sectPr w:rsidR="002B25EF">
          <w:footerReference w:type="default" r:id="rId138"/>
          <w:pgSz w:w="11910" w:h="16840"/>
          <w:pgMar w:top="1920" w:right="360" w:bottom="280" w:left="720" w:header="0" w:footer="0" w:gutter="0"/>
          <w:cols w:space="720"/>
        </w:sectPr>
      </w:pPr>
    </w:p>
    <w:p w:rsidR="002B25EF" w:rsidRDefault="002B25EF">
      <w:pPr>
        <w:pStyle w:val="BodyText"/>
        <w:spacing w:before="35"/>
        <w:rPr>
          <w:rFonts w:ascii="Cambria Math"/>
        </w:rPr>
      </w:pPr>
    </w:p>
    <w:p w:rsidR="002B25EF" w:rsidRDefault="00FE460B">
      <w:pPr>
        <w:pStyle w:val="Heading6"/>
        <w:ind w:left="768"/>
        <w:rPr>
          <w:u w:val="none"/>
        </w:rPr>
      </w:pPr>
      <w:r>
        <w:rPr>
          <w:spacing w:val="-2"/>
          <w:u w:val="none"/>
        </w:rPr>
        <w:t>Solution:</w:t>
      </w:r>
    </w:p>
    <w:p w:rsidR="002B25EF" w:rsidRDefault="00FE460B">
      <w:pPr>
        <w:pStyle w:val="BodyText"/>
        <w:spacing w:before="139"/>
        <w:ind w:left="768"/>
      </w:pPr>
      <w:r>
        <w:rPr>
          <w:b/>
        </w:rPr>
        <w:t>Step1:</w:t>
      </w:r>
      <w:r>
        <w:rPr>
          <w:b/>
          <w:spacing w:val="-3"/>
        </w:rPr>
        <w:t xml:space="preserve"> </w:t>
      </w:r>
      <w:r>
        <w:t>Open-loop</w:t>
      </w:r>
      <w:r>
        <w:rPr>
          <w:spacing w:val="-1"/>
        </w:rPr>
        <w:t xml:space="preserve"> </w:t>
      </w:r>
      <w:r>
        <w:t>transfer</w:t>
      </w:r>
      <w:r>
        <w:rPr>
          <w:spacing w:val="-1"/>
        </w:rPr>
        <w:t xml:space="preserve"> </w:t>
      </w:r>
      <w:r>
        <w:t>function</w:t>
      </w:r>
      <w:r>
        <w:rPr>
          <w:spacing w:val="-1"/>
        </w:rPr>
        <w:t xml:space="preserve"> </w:t>
      </w:r>
      <w:r>
        <w:t>in</w:t>
      </w:r>
      <w:r>
        <w:rPr>
          <w:spacing w:val="-1"/>
        </w:rPr>
        <w:t xml:space="preserve"> </w:t>
      </w:r>
      <w:r>
        <w:t>time</w:t>
      </w:r>
      <w:r>
        <w:rPr>
          <w:spacing w:val="-3"/>
        </w:rPr>
        <w:t xml:space="preserve"> </w:t>
      </w:r>
      <w:r>
        <w:t>constant</w:t>
      </w:r>
      <w:r>
        <w:rPr>
          <w:spacing w:val="-1"/>
        </w:rPr>
        <w:t xml:space="preserve"> </w:t>
      </w:r>
      <w:r>
        <w:t>form</w:t>
      </w:r>
      <w:r>
        <w:rPr>
          <w:spacing w:val="-1"/>
        </w:rPr>
        <w:t xml:space="preserve"> </w:t>
      </w:r>
      <w:r>
        <w:t>is</w:t>
      </w:r>
      <w:r>
        <w:rPr>
          <w:spacing w:val="-1"/>
        </w:rPr>
        <w:t xml:space="preserve"> </w:t>
      </w:r>
      <w:r>
        <w:t>given</w:t>
      </w:r>
      <w:r>
        <w:rPr>
          <w:spacing w:val="-1"/>
        </w:rPr>
        <w:t xml:space="preserve"> </w:t>
      </w:r>
      <w:r>
        <w:rPr>
          <w:spacing w:val="-5"/>
        </w:rPr>
        <w:t>by</w:t>
      </w:r>
    </w:p>
    <w:p w:rsidR="002B25EF" w:rsidRDefault="00C2202E">
      <w:pPr>
        <w:pStyle w:val="BodyText"/>
        <w:spacing w:before="205" w:line="229" w:lineRule="exact"/>
        <w:ind w:left="4611"/>
        <w:rPr>
          <w:rFonts w:ascii="Cambria Math"/>
        </w:rPr>
      </w:pPr>
      <w:r>
        <w:rPr>
          <w:rFonts w:ascii="Cambria Math"/>
        </w:rPr>
        <w:pict>
          <v:rect id="docshape287" o:spid="_x0000_s2127" style="position:absolute;left:0;text-align:left;margin-left:319.05pt;margin-top:17.85pt;width:32.3pt;height:.85pt;z-index:-18156544;mso-position-horizontal-relative:page" fillcolor="black" stroked="f">
            <w10:wrap anchorx="page"/>
          </v:rect>
        </w:pict>
      </w:r>
      <w:r w:rsidR="00FE460B">
        <w:rPr>
          <w:w w:val="105"/>
        </w:rPr>
        <w:t>G(s)H(s)=</w:t>
      </w:r>
      <w:r w:rsidR="00FE460B">
        <w:rPr>
          <w:spacing w:val="70"/>
          <w:w w:val="105"/>
        </w:rPr>
        <w:t xml:space="preserve"> </w:t>
      </w:r>
      <w:r w:rsidR="00FE460B">
        <w:rPr>
          <w:rFonts w:ascii="Cambria Math"/>
          <w:spacing w:val="-4"/>
          <w:w w:val="105"/>
          <w:vertAlign w:val="superscript"/>
        </w:rPr>
        <w:t>1000</w:t>
      </w:r>
    </w:p>
    <w:p w:rsidR="002B25EF" w:rsidRDefault="00FE460B">
      <w:pPr>
        <w:spacing w:line="157" w:lineRule="exact"/>
        <w:ind w:right="1124"/>
        <w:jc w:val="right"/>
        <w:rPr>
          <w:rFonts w:ascii="Cambria Math" w:eastAsia="Cambria Math"/>
          <w:position w:val="1"/>
          <w:sz w:val="17"/>
        </w:rPr>
      </w:pPr>
      <w:r>
        <w:rPr>
          <w:rFonts w:ascii="Cambria Math" w:eastAsia="Cambria Math"/>
          <w:spacing w:val="-2"/>
          <w:position w:val="1"/>
          <w:sz w:val="17"/>
        </w:rPr>
        <w:t>(</w:t>
      </w:r>
      <w:r>
        <w:rPr>
          <w:rFonts w:ascii="Cambria Math" w:eastAsia="Cambria Math"/>
          <w:spacing w:val="-2"/>
          <w:sz w:val="17"/>
        </w:rPr>
        <w:t>𝑠+100</w:t>
      </w:r>
      <w:r>
        <w:rPr>
          <w:rFonts w:ascii="Cambria Math" w:eastAsia="Cambria Math"/>
          <w:spacing w:val="-2"/>
          <w:position w:val="1"/>
          <w:sz w:val="17"/>
        </w:rPr>
        <w:t>)</w:t>
      </w:r>
    </w:p>
    <w:p w:rsidR="002B25EF" w:rsidRDefault="00FE460B">
      <w:pPr>
        <w:spacing w:line="180" w:lineRule="exact"/>
        <w:ind w:left="768"/>
        <w:rPr>
          <w:rFonts w:ascii="Cambria Math" w:eastAsia="Cambria Math"/>
          <w:position w:val="1"/>
          <w:sz w:val="17"/>
        </w:rPr>
      </w:pPr>
      <w:r>
        <w:br w:type="column"/>
      </w:r>
      <w:r>
        <w:rPr>
          <w:rFonts w:ascii="Cambria Math" w:eastAsia="Cambria Math"/>
          <w:spacing w:val="-2"/>
          <w:position w:val="1"/>
          <w:sz w:val="17"/>
        </w:rPr>
        <w:lastRenderedPageBreak/>
        <w:t>(</w:t>
      </w:r>
      <w:r>
        <w:rPr>
          <w:rFonts w:ascii="Cambria Math" w:eastAsia="Cambria Math"/>
          <w:spacing w:val="-2"/>
          <w:sz w:val="17"/>
        </w:rPr>
        <w:t>𝑠+100</w:t>
      </w:r>
      <w:r>
        <w:rPr>
          <w:rFonts w:ascii="Cambria Math" w:eastAsia="Cambria Math"/>
          <w:spacing w:val="-2"/>
          <w:position w:val="1"/>
          <w:sz w:val="17"/>
        </w:rPr>
        <w:t>)</w:t>
      </w:r>
    </w:p>
    <w:p w:rsidR="002B25EF" w:rsidRDefault="002B25EF">
      <w:pPr>
        <w:spacing w:line="180" w:lineRule="exact"/>
        <w:rPr>
          <w:rFonts w:ascii="Cambria Math" w:eastAsia="Cambria Math"/>
          <w:position w:val="1"/>
          <w:sz w:val="17"/>
        </w:rPr>
        <w:sectPr w:rsidR="002B25EF">
          <w:type w:val="continuous"/>
          <w:pgSz w:w="11910" w:h="16840"/>
          <w:pgMar w:top="1360" w:right="360" w:bottom="280" w:left="720" w:header="0" w:footer="0" w:gutter="0"/>
          <w:cols w:num="2" w:space="720" w:equalWidth="0">
            <w:col w:w="7435" w:space="319"/>
            <w:col w:w="3076"/>
          </w:cols>
        </w:sectPr>
      </w:pPr>
    </w:p>
    <w:p w:rsidR="002B25EF" w:rsidRDefault="00C2202E">
      <w:pPr>
        <w:tabs>
          <w:tab w:val="left" w:pos="5684"/>
        </w:tabs>
        <w:spacing w:before="151" w:line="144" w:lineRule="auto"/>
        <w:ind w:left="5463" w:hanging="195"/>
        <w:rPr>
          <w:rFonts w:ascii="Cambria Math" w:eastAsia="Cambria Math"/>
          <w:position w:val="1"/>
          <w:sz w:val="14"/>
        </w:rPr>
      </w:pPr>
      <w:r>
        <w:rPr>
          <w:rFonts w:ascii="Cambria Math" w:eastAsia="Cambria Math"/>
          <w:position w:val="1"/>
          <w:sz w:val="14"/>
        </w:rPr>
        <w:lastRenderedPageBreak/>
        <w:pict>
          <v:rect id="docshape288" o:spid="_x0000_s2126" style="position:absolute;left:0;text-align:left;margin-left:323.95pt;margin-top:26.25pt;width:27pt;height:.6pt;z-index:-18156032;mso-position-horizontal-relative:page" fillcolor="black" stroked="f">
            <w10:wrap anchorx="page"/>
          </v:rect>
        </w:pict>
      </w:r>
      <w:r>
        <w:rPr>
          <w:rFonts w:ascii="Cambria Math" w:eastAsia="Cambria Math"/>
          <w:position w:val="1"/>
          <w:sz w:val="14"/>
        </w:rPr>
        <w:pict>
          <v:rect id="docshape289" o:spid="_x0000_s2125" style="position:absolute;left:0;text-align:left;margin-left:309.15pt;margin-top:17.2pt;width:41.8pt;height:.85pt;z-index:-18155520;mso-position-horizontal-relative:page" fillcolor="black" stroked="f">
            <w10:wrap anchorx="page"/>
          </v:rect>
        </w:pict>
      </w:r>
      <w:r w:rsidR="00FE460B">
        <w:rPr>
          <w:spacing w:val="-10"/>
          <w:position w:val="-13"/>
          <w:sz w:val="24"/>
        </w:rPr>
        <w:t>=</w:t>
      </w:r>
      <w:r w:rsidR="00FE460B">
        <w:rPr>
          <w:position w:val="-13"/>
          <w:sz w:val="24"/>
        </w:rPr>
        <w:tab/>
      </w:r>
      <w:r w:rsidR="00FE460B">
        <w:rPr>
          <w:position w:val="-13"/>
          <w:sz w:val="24"/>
        </w:rPr>
        <w:tab/>
      </w:r>
      <w:r w:rsidR="00FE460B">
        <w:rPr>
          <w:rFonts w:ascii="Cambria Math" w:eastAsia="Cambria Math"/>
          <w:spacing w:val="-4"/>
          <w:sz w:val="17"/>
        </w:rPr>
        <w:t>1000</w:t>
      </w:r>
      <w:r w:rsidR="00FE460B">
        <w:rPr>
          <w:rFonts w:ascii="Cambria Math" w:eastAsia="Cambria Math"/>
          <w:spacing w:val="40"/>
          <w:sz w:val="17"/>
        </w:rPr>
        <w:t xml:space="preserve"> </w:t>
      </w:r>
      <w:r w:rsidR="00FE460B">
        <w:rPr>
          <w:rFonts w:ascii="Cambria Math" w:eastAsia="Cambria Math"/>
          <w:spacing w:val="-2"/>
          <w:position w:val="-9"/>
          <w:sz w:val="17"/>
        </w:rPr>
        <w:t>100</w:t>
      </w:r>
      <w:r w:rsidR="00FE460B">
        <w:rPr>
          <w:rFonts w:ascii="Cambria Math" w:eastAsia="Cambria Math"/>
          <w:spacing w:val="-2"/>
          <w:position w:val="1"/>
          <w:sz w:val="14"/>
        </w:rPr>
        <w:t>(</w:t>
      </w:r>
      <w:r w:rsidR="00FE460B">
        <w:rPr>
          <w:rFonts w:ascii="Cambria Math" w:eastAsia="Cambria Math"/>
          <w:spacing w:val="-2"/>
          <w:sz w:val="14"/>
        </w:rPr>
        <w:t>𝑠+100</w:t>
      </w:r>
      <w:r w:rsidR="00FE460B">
        <w:rPr>
          <w:rFonts w:ascii="Cambria Math" w:eastAsia="Cambria Math"/>
          <w:spacing w:val="-2"/>
          <w:position w:val="1"/>
          <w:sz w:val="14"/>
        </w:rPr>
        <w:t>)</w:t>
      </w:r>
    </w:p>
    <w:p w:rsidR="002B25EF" w:rsidRDefault="00FE460B">
      <w:pPr>
        <w:spacing w:line="102" w:lineRule="exact"/>
        <w:ind w:right="144"/>
        <w:jc w:val="right"/>
        <w:rPr>
          <w:rFonts w:ascii="Cambria Math"/>
          <w:sz w:val="14"/>
        </w:rPr>
      </w:pPr>
      <w:r>
        <w:rPr>
          <w:rFonts w:ascii="Cambria Math"/>
          <w:spacing w:val="-5"/>
          <w:w w:val="105"/>
          <w:sz w:val="14"/>
        </w:rPr>
        <w:t>100</w:t>
      </w:r>
    </w:p>
    <w:p w:rsidR="002B25EF" w:rsidRDefault="002B25EF">
      <w:pPr>
        <w:pStyle w:val="BodyText"/>
        <w:spacing w:before="4"/>
        <w:rPr>
          <w:rFonts w:ascii="Cambria Math"/>
          <w:sz w:val="14"/>
        </w:rPr>
      </w:pPr>
    </w:p>
    <w:p w:rsidR="002B25EF" w:rsidRDefault="00C2202E">
      <w:pPr>
        <w:pStyle w:val="BodyText"/>
        <w:tabs>
          <w:tab w:val="left" w:pos="4320"/>
          <w:tab w:val="left" w:pos="5982"/>
        </w:tabs>
        <w:spacing w:line="206" w:lineRule="exact"/>
        <w:ind w:left="768"/>
        <w:rPr>
          <w:rFonts w:ascii="Cambria Math" w:hAnsi="Cambria Math"/>
        </w:rPr>
      </w:pPr>
      <w:r>
        <w:rPr>
          <w:rFonts w:ascii="Cambria Math" w:hAnsi="Cambria Math"/>
        </w:rPr>
        <w:pict>
          <v:rect id="docshape290" o:spid="_x0000_s2124" style="position:absolute;left:0;text-align:left;margin-left:317.25pt;margin-top:7.6pt;width:45.6pt;height:.85pt;z-index:-18154496;mso-position-horizontal-relative:page" fillcolor="black" stroked="f">
            <w10:wrap anchorx="page"/>
          </v:rect>
        </w:pict>
      </w:r>
      <w:r w:rsidR="00FE460B">
        <w:t xml:space="preserve">Put s= </w:t>
      </w:r>
      <w:r w:rsidR="00FE460B">
        <w:rPr>
          <w:spacing w:val="-5"/>
        </w:rPr>
        <w:t>jω</w:t>
      </w:r>
      <w:r w:rsidR="00FE460B">
        <w:tab/>
      </w:r>
      <w:r w:rsidR="00FE460B">
        <w:rPr>
          <w:spacing w:val="-2"/>
        </w:rPr>
        <w:t>G(jω)H(jω)=</w:t>
      </w:r>
      <w:r w:rsidR="00FE460B">
        <w:tab/>
      </w:r>
      <w:r w:rsidR="00FE460B">
        <w:rPr>
          <w:rFonts w:ascii="Cambria Math" w:hAnsi="Cambria Math"/>
          <w:spacing w:val="-5"/>
          <w:vertAlign w:val="superscript"/>
        </w:rPr>
        <w:t>10</w:t>
      </w:r>
    </w:p>
    <w:p w:rsidR="002B25EF" w:rsidRDefault="00FE460B">
      <w:pPr>
        <w:tabs>
          <w:tab w:val="left" w:pos="504"/>
        </w:tabs>
        <w:spacing w:before="141" w:line="172" w:lineRule="auto"/>
        <w:ind w:left="17"/>
        <w:rPr>
          <w:rFonts w:ascii="Cambria Math"/>
          <w:sz w:val="17"/>
        </w:rPr>
      </w:pPr>
      <w:r>
        <w:br w:type="column"/>
      </w:r>
      <w:r>
        <w:rPr>
          <w:spacing w:val="-10"/>
          <w:position w:val="-13"/>
          <w:sz w:val="24"/>
        </w:rPr>
        <w:lastRenderedPageBreak/>
        <w:t>=</w:t>
      </w:r>
      <w:r>
        <w:rPr>
          <w:position w:val="-13"/>
          <w:sz w:val="24"/>
        </w:rPr>
        <w:tab/>
      </w:r>
      <w:r>
        <w:rPr>
          <w:rFonts w:ascii="Cambria Math"/>
          <w:spacing w:val="-5"/>
          <w:sz w:val="17"/>
        </w:rPr>
        <w:t>10</w:t>
      </w:r>
    </w:p>
    <w:p w:rsidR="002B25EF" w:rsidRDefault="00C2202E">
      <w:pPr>
        <w:spacing w:line="162" w:lineRule="exact"/>
        <w:ind w:left="214"/>
        <w:rPr>
          <w:rFonts w:ascii="Cambria Math" w:eastAsia="Cambria Math"/>
          <w:position w:val="1"/>
          <w:sz w:val="17"/>
        </w:rPr>
      </w:pPr>
      <w:r>
        <w:rPr>
          <w:rFonts w:ascii="Cambria Math" w:eastAsia="Cambria Math"/>
          <w:position w:val="1"/>
          <w:sz w:val="17"/>
        </w:rPr>
        <w:pict>
          <v:rect id="docshape291" o:spid="_x0000_s2123" style="position:absolute;left:0;text-align:left;margin-left:363.8pt;margin-top:-3.65pt;width:39pt;height:.85pt;z-index:-18155008;mso-position-horizontal-relative:page" fillcolor="black" stroked="f">
            <w10:wrap anchorx="page"/>
          </v:rect>
        </w:pict>
      </w:r>
      <w:r w:rsidR="00FE460B">
        <w:rPr>
          <w:rFonts w:ascii="Cambria Math" w:eastAsia="Cambria Math"/>
          <w:spacing w:val="-2"/>
          <w:position w:val="1"/>
          <w:sz w:val="17"/>
        </w:rPr>
        <w:t>(</w:t>
      </w:r>
      <w:r w:rsidR="00FE460B">
        <w:rPr>
          <w:rFonts w:ascii="Cambria Math" w:eastAsia="Cambria Math"/>
          <w:spacing w:val="-2"/>
          <w:sz w:val="17"/>
        </w:rPr>
        <w:t>1+0.01𝑠</w:t>
      </w:r>
      <w:r w:rsidR="00FE460B">
        <w:rPr>
          <w:rFonts w:ascii="Cambria Math" w:eastAsia="Cambria Math"/>
          <w:spacing w:val="-2"/>
          <w:position w:val="1"/>
          <w:sz w:val="17"/>
        </w:rPr>
        <w:t>)</w:t>
      </w:r>
    </w:p>
    <w:p w:rsidR="002B25EF" w:rsidRDefault="00FE460B">
      <w:pPr>
        <w:pStyle w:val="BodyText"/>
        <w:spacing w:before="197"/>
        <w:ind w:left="21"/>
      </w:pPr>
      <w:r>
        <w:br w:type="column"/>
      </w:r>
      <w:r>
        <w:lastRenderedPageBreak/>
        <w:t>(Time</w:t>
      </w:r>
      <w:r>
        <w:rPr>
          <w:spacing w:val="-3"/>
        </w:rPr>
        <w:t xml:space="preserve"> </w:t>
      </w:r>
      <w:r>
        <w:t>constant</w:t>
      </w:r>
      <w:r>
        <w:rPr>
          <w:spacing w:val="-1"/>
        </w:rPr>
        <w:t xml:space="preserve"> </w:t>
      </w:r>
      <w:r>
        <w:rPr>
          <w:spacing w:val="-4"/>
        </w:rPr>
        <w:t>form)</w:t>
      </w:r>
    </w:p>
    <w:p w:rsidR="002B25EF" w:rsidRDefault="002B25EF">
      <w:pPr>
        <w:pStyle w:val="BodyText"/>
        <w:sectPr w:rsidR="002B25EF">
          <w:type w:val="continuous"/>
          <w:pgSz w:w="11910" w:h="16840"/>
          <w:pgMar w:top="1360" w:right="360" w:bottom="280" w:left="720" w:header="0" w:footer="0" w:gutter="0"/>
          <w:cols w:num="3" w:space="720" w:equalWidth="0">
            <w:col w:w="6302" w:space="40"/>
            <w:col w:w="993" w:space="39"/>
            <w:col w:w="3456"/>
          </w:cols>
        </w:sectPr>
      </w:pPr>
    </w:p>
    <w:p w:rsidR="002B25EF" w:rsidRDefault="00FE460B">
      <w:pPr>
        <w:spacing w:line="180" w:lineRule="exact"/>
        <w:ind w:left="1338"/>
        <w:jc w:val="center"/>
        <w:rPr>
          <w:rFonts w:ascii="Cambria Math" w:eastAsia="Cambria Math" w:hAnsi="Cambria Math"/>
          <w:position w:val="1"/>
          <w:sz w:val="17"/>
        </w:rPr>
      </w:pPr>
      <w:r>
        <w:rPr>
          <w:rFonts w:ascii="Cambria Math" w:eastAsia="Cambria Math" w:hAnsi="Cambria Math"/>
          <w:spacing w:val="-2"/>
          <w:w w:val="105"/>
          <w:position w:val="1"/>
          <w:sz w:val="17"/>
        </w:rPr>
        <w:lastRenderedPageBreak/>
        <w:t>(</w:t>
      </w:r>
      <w:r>
        <w:rPr>
          <w:rFonts w:ascii="Cambria Math" w:eastAsia="Cambria Math" w:hAnsi="Cambria Math"/>
          <w:spacing w:val="-2"/>
          <w:w w:val="105"/>
          <w:sz w:val="17"/>
        </w:rPr>
        <w:t>1+𝑗0.01ω</w:t>
      </w:r>
      <w:r>
        <w:rPr>
          <w:rFonts w:ascii="Cambria Math" w:eastAsia="Cambria Math" w:hAnsi="Cambria Math"/>
          <w:spacing w:val="-2"/>
          <w:w w:val="105"/>
          <w:position w:val="1"/>
          <w:sz w:val="17"/>
        </w:rPr>
        <w:t>)</w:t>
      </w:r>
    </w:p>
    <w:p w:rsidR="002B25EF" w:rsidRDefault="00FE460B">
      <w:pPr>
        <w:pStyle w:val="BodyText"/>
        <w:spacing w:before="136"/>
        <w:ind w:left="720"/>
      </w:pPr>
      <w:r>
        <w:rPr>
          <w:b/>
        </w:rPr>
        <w:t>Step</w:t>
      </w:r>
      <w:r>
        <w:rPr>
          <w:b/>
          <w:spacing w:val="-3"/>
        </w:rPr>
        <w:t xml:space="preserve"> </w:t>
      </w:r>
      <w:r>
        <w:rPr>
          <w:b/>
        </w:rPr>
        <w:t>2:</w:t>
      </w:r>
      <w:r>
        <w:rPr>
          <w:b/>
          <w:spacing w:val="-1"/>
        </w:rPr>
        <w:t xml:space="preserve"> </w:t>
      </w:r>
      <w:r>
        <w:t>Corner</w:t>
      </w:r>
      <w:r>
        <w:rPr>
          <w:spacing w:val="-1"/>
        </w:rPr>
        <w:t xml:space="preserve"> </w:t>
      </w:r>
      <w:r>
        <w:t>frequency</w:t>
      </w:r>
      <w:r>
        <w:rPr>
          <w:spacing w:val="-1"/>
        </w:rPr>
        <w:t xml:space="preserve"> </w:t>
      </w:r>
      <w:r>
        <w:t>ω</w:t>
      </w:r>
      <w:r>
        <w:rPr>
          <w:spacing w:val="-2"/>
        </w:rPr>
        <w:t xml:space="preserve"> </w:t>
      </w:r>
      <w:r>
        <w:t>= 1/0.001</w:t>
      </w:r>
      <w:r>
        <w:rPr>
          <w:spacing w:val="-1"/>
        </w:rPr>
        <w:t xml:space="preserve"> </w:t>
      </w:r>
      <w:r>
        <w:t>=</w:t>
      </w:r>
      <w:r>
        <w:rPr>
          <w:spacing w:val="-1"/>
        </w:rPr>
        <w:t xml:space="preserve"> </w:t>
      </w:r>
      <w:r>
        <w:rPr>
          <w:spacing w:val="-5"/>
        </w:rPr>
        <w:t>100</w:t>
      </w:r>
    </w:p>
    <w:p w:rsidR="002B25EF" w:rsidRDefault="00FE460B">
      <w:pPr>
        <w:pStyle w:val="BodyText"/>
        <w:spacing w:before="41" w:line="278" w:lineRule="auto"/>
        <w:ind w:left="720" w:right="679"/>
      </w:pPr>
      <w:r>
        <w:rPr>
          <w:b/>
        </w:rPr>
        <w:t xml:space="preserve">Step 3: </w:t>
      </w:r>
      <w:r>
        <w:t>There is one pole on the real axis hence magnitude plot is a straight line having slope of - 20 db/decade.</w:t>
      </w:r>
    </w:p>
    <w:p w:rsidR="002B25EF" w:rsidRDefault="00FE460B">
      <w:pPr>
        <w:pStyle w:val="BodyText"/>
        <w:spacing w:before="116"/>
        <w:ind w:left="768" w:right="809"/>
        <w:rPr>
          <w:position w:val="2"/>
        </w:rPr>
      </w:pPr>
      <w:r>
        <w:rPr>
          <w:b/>
        </w:rPr>
        <w:t>Step</w:t>
      </w:r>
      <w:r>
        <w:rPr>
          <w:b/>
          <w:spacing w:val="-2"/>
        </w:rPr>
        <w:t xml:space="preserve"> </w:t>
      </w:r>
      <w:r>
        <w:rPr>
          <w:b/>
        </w:rPr>
        <w:t>4:</w:t>
      </w:r>
      <w:r>
        <w:rPr>
          <w:b/>
          <w:spacing w:val="40"/>
        </w:rPr>
        <w:t xml:space="preserve"> </w:t>
      </w:r>
      <w:r>
        <w:t>As</w:t>
      </w:r>
      <w:r>
        <w:rPr>
          <w:spacing w:val="-2"/>
        </w:rPr>
        <w:t xml:space="preserve"> </w:t>
      </w:r>
      <w:r>
        <w:t>the</w:t>
      </w:r>
      <w:r>
        <w:rPr>
          <w:spacing w:val="-3"/>
        </w:rPr>
        <w:t xml:space="preserve"> </w:t>
      </w:r>
      <w:r>
        <w:t>system</w:t>
      </w:r>
      <w:r>
        <w:rPr>
          <w:spacing w:val="-2"/>
        </w:rPr>
        <w:t xml:space="preserve"> </w:t>
      </w:r>
      <w:r>
        <w:t>is</w:t>
      </w:r>
      <w:r>
        <w:rPr>
          <w:spacing w:val="-2"/>
        </w:rPr>
        <w:t xml:space="preserve"> </w:t>
      </w:r>
      <w:r>
        <w:t>type</w:t>
      </w:r>
      <w:r>
        <w:rPr>
          <w:spacing w:val="-3"/>
        </w:rPr>
        <w:t xml:space="preserve"> </w:t>
      </w:r>
      <w:r>
        <w:t>zero</w:t>
      </w:r>
      <w:r>
        <w:rPr>
          <w:spacing w:val="-2"/>
        </w:rPr>
        <w:t xml:space="preserve"> </w:t>
      </w:r>
      <w:r>
        <w:t>system</w:t>
      </w:r>
      <w:r>
        <w:rPr>
          <w:spacing w:val="-2"/>
        </w:rPr>
        <w:t xml:space="preserve"> </w:t>
      </w:r>
      <w:r>
        <w:t>so</w:t>
      </w:r>
      <w:r>
        <w:rPr>
          <w:spacing w:val="-2"/>
        </w:rPr>
        <w:t xml:space="preserve"> </w:t>
      </w:r>
      <w:r>
        <w:t>magnitude</w:t>
      </w:r>
      <w:r>
        <w:rPr>
          <w:spacing w:val="-3"/>
        </w:rPr>
        <w:t xml:space="preserve"> </w:t>
      </w:r>
      <w:r>
        <w:t>plot</w:t>
      </w:r>
      <w:r>
        <w:rPr>
          <w:spacing w:val="-2"/>
        </w:rPr>
        <w:t xml:space="preserve"> </w:t>
      </w:r>
      <w:r>
        <w:t>is</w:t>
      </w:r>
      <w:r>
        <w:rPr>
          <w:spacing w:val="-2"/>
        </w:rPr>
        <w:t xml:space="preserve"> </w:t>
      </w:r>
      <w:r>
        <w:t>a</w:t>
      </w:r>
      <w:r>
        <w:rPr>
          <w:spacing w:val="-2"/>
        </w:rPr>
        <w:t xml:space="preserve"> </w:t>
      </w:r>
      <w:r>
        <w:t>straight</w:t>
      </w:r>
      <w:r>
        <w:rPr>
          <w:spacing w:val="-2"/>
        </w:rPr>
        <w:t xml:space="preserve"> </w:t>
      </w:r>
      <w:r>
        <w:t>line</w:t>
      </w:r>
      <w:r>
        <w:rPr>
          <w:spacing w:val="-2"/>
        </w:rPr>
        <w:t xml:space="preserve"> </w:t>
      </w:r>
      <w:r>
        <w:t>parallel</w:t>
      </w:r>
      <w:r>
        <w:rPr>
          <w:spacing w:val="-2"/>
        </w:rPr>
        <w:t xml:space="preserve"> </w:t>
      </w:r>
      <w:r>
        <w:t>to</w:t>
      </w:r>
      <w:r>
        <w:rPr>
          <w:spacing w:val="-2"/>
        </w:rPr>
        <w:t xml:space="preserve"> </w:t>
      </w:r>
      <w:r>
        <w:t>o</w:t>
      </w:r>
      <w:r>
        <w:rPr>
          <w:spacing w:val="-2"/>
        </w:rPr>
        <w:t xml:space="preserve"> </w:t>
      </w:r>
      <w:r>
        <w:t xml:space="preserve">db </w:t>
      </w:r>
      <w:r>
        <w:rPr>
          <w:position w:val="2"/>
        </w:rPr>
        <w:t>axis and having magnitude 20log</w:t>
      </w:r>
      <w:r>
        <w:rPr>
          <w:sz w:val="16"/>
        </w:rPr>
        <w:t>10</w:t>
      </w:r>
      <w:r>
        <w:rPr>
          <w:position w:val="2"/>
        </w:rPr>
        <w:t>K= 20log</w:t>
      </w:r>
      <w:r>
        <w:rPr>
          <w:sz w:val="16"/>
        </w:rPr>
        <w:t>10</w:t>
      </w:r>
      <w:r>
        <w:rPr>
          <w:position w:val="2"/>
        </w:rPr>
        <w:t>10= 20db.</w:t>
      </w:r>
    </w:p>
    <w:p w:rsidR="002B25EF" w:rsidRDefault="00FE460B">
      <w:pPr>
        <w:pStyle w:val="BodyText"/>
        <w:spacing w:before="141"/>
        <w:ind w:left="768"/>
      </w:pPr>
      <w:r>
        <w:rPr>
          <w:b/>
        </w:rPr>
        <w:t>Step</w:t>
      </w:r>
      <w:r>
        <w:rPr>
          <w:b/>
          <w:spacing w:val="-2"/>
        </w:rPr>
        <w:t xml:space="preserve"> </w:t>
      </w:r>
      <w:r>
        <w:rPr>
          <w:b/>
        </w:rPr>
        <w:t>5:</w:t>
      </w:r>
      <w:r>
        <w:rPr>
          <w:b/>
          <w:spacing w:val="-1"/>
        </w:rPr>
        <w:t xml:space="preserve"> </w:t>
      </w:r>
      <w:r>
        <w:t>phase</w:t>
      </w:r>
      <w:r>
        <w:rPr>
          <w:spacing w:val="-2"/>
        </w:rPr>
        <w:t xml:space="preserve"> </w:t>
      </w:r>
      <w:r>
        <w:t>angle</w:t>
      </w:r>
      <w:r>
        <w:rPr>
          <w:spacing w:val="-2"/>
        </w:rPr>
        <w:t xml:space="preserve"> </w:t>
      </w:r>
      <w:r>
        <w:t>ф =</w:t>
      </w:r>
      <w:r>
        <w:rPr>
          <w:spacing w:val="-2"/>
        </w:rPr>
        <w:t xml:space="preserve"> </w:t>
      </w:r>
      <w:r>
        <w:t>-tan</w:t>
      </w:r>
      <w:r>
        <w:rPr>
          <w:vertAlign w:val="superscript"/>
        </w:rPr>
        <w:t>-1</w:t>
      </w:r>
      <w:r>
        <w:rPr>
          <w:spacing w:val="-18"/>
        </w:rPr>
        <w:t xml:space="preserve"> </w:t>
      </w:r>
      <w:r>
        <w:t>0.01ω. The</w:t>
      </w:r>
      <w:r>
        <w:rPr>
          <w:spacing w:val="-2"/>
        </w:rPr>
        <w:t xml:space="preserve"> </w:t>
      </w:r>
      <w:r>
        <w:t>table</w:t>
      </w:r>
      <w:r>
        <w:rPr>
          <w:spacing w:val="-2"/>
        </w:rPr>
        <w:t xml:space="preserve"> </w:t>
      </w:r>
      <w:r>
        <w:t>shows</w:t>
      </w:r>
      <w:r>
        <w:rPr>
          <w:spacing w:val="-1"/>
        </w:rPr>
        <w:t xml:space="preserve"> </w:t>
      </w:r>
      <w:r>
        <w:t>value</w:t>
      </w:r>
      <w:r>
        <w:rPr>
          <w:spacing w:val="-1"/>
        </w:rPr>
        <w:t xml:space="preserve"> </w:t>
      </w:r>
      <w:r>
        <w:t>of</w:t>
      </w:r>
      <w:r>
        <w:rPr>
          <w:spacing w:val="-2"/>
        </w:rPr>
        <w:t xml:space="preserve"> </w:t>
      </w:r>
      <w:r>
        <w:t>ф when</w:t>
      </w:r>
      <w:r>
        <w:rPr>
          <w:spacing w:val="-1"/>
        </w:rPr>
        <w:t xml:space="preserve"> </w:t>
      </w:r>
      <w:r>
        <w:t>ω</w:t>
      </w:r>
      <w:r>
        <w:rPr>
          <w:spacing w:val="-2"/>
        </w:rPr>
        <w:t xml:space="preserve"> </w:t>
      </w:r>
      <w:r>
        <w:t>varies</w:t>
      </w:r>
      <w:r>
        <w:rPr>
          <w:spacing w:val="-1"/>
        </w:rPr>
        <w:t xml:space="preserve"> </w:t>
      </w:r>
      <w:r>
        <w:t>from</w:t>
      </w:r>
      <w:r>
        <w:rPr>
          <w:spacing w:val="-1"/>
        </w:rPr>
        <w:t xml:space="preserve"> </w:t>
      </w:r>
      <w:r>
        <w:t>0</w:t>
      </w:r>
      <w:r>
        <w:rPr>
          <w:spacing w:val="-1"/>
        </w:rPr>
        <w:t xml:space="preserve"> </w:t>
      </w:r>
      <w:r>
        <w:t xml:space="preserve">to </w:t>
      </w:r>
      <w:r>
        <w:rPr>
          <w:spacing w:val="-5"/>
        </w:rPr>
        <w:t>∞.</w:t>
      </w:r>
    </w:p>
    <w:p w:rsidR="002B25EF" w:rsidRDefault="002B25EF">
      <w:pPr>
        <w:pStyle w:val="BodyText"/>
        <w:sectPr w:rsidR="002B25EF">
          <w:type w:val="continuous"/>
          <w:pgSz w:w="11910" w:h="16840"/>
          <w:pgMar w:top="1360" w:right="360" w:bottom="280" w:left="720" w:header="0" w:footer="0" w:gutter="0"/>
          <w:cols w:space="720"/>
        </w:sectPr>
      </w:pPr>
    </w:p>
    <w:p w:rsidR="002B25EF" w:rsidRDefault="00FE460B">
      <w:pPr>
        <w:pStyle w:val="BodyText"/>
        <w:ind w:left="2379"/>
        <w:rPr>
          <w:sz w:val="20"/>
        </w:rPr>
      </w:pPr>
      <w:r>
        <w:rPr>
          <w:noProof/>
          <w:sz w:val="20"/>
        </w:rPr>
        <w:lastRenderedPageBreak/>
        <w:drawing>
          <wp:inline distT="0" distB="0" distL="0" distR="0">
            <wp:extent cx="3925057" cy="1469517"/>
            <wp:effectExtent l="0" t="0" r="0" b="0"/>
            <wp:docPr id="400" name="Image 4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0" name="Image 400"/>
                    <pic:cNvPicPr/>
                  </pic:nvPicPr>
                  <pic:blipFill>
                    <a:blip r:embed="rId139" cstate="print"/>
                    <a:stretch>
                      <a:fillRect/>
                    </a:stretch>
                  </pic:blipFill>
                  <pic:spPr>
                    <a:xfrm>
                      <a:off x="0" y="0"/>
                      <a:ext cx="3925057" cy="1469517"/>
                    </a:xfrm>
                    <a:prstGeom prst="rect">
                      <a:avLst/>
                    </a:prstGeom>
                  </pic:spPr>
                </pic:pic>
              </a:graphicData>
            </a:graphic>
          </wp:inline>
        </w:drawing>
      </w:r>
    </w:p>
    <w:p w:rsidR="002B25EF" w:rsidRDefault="00FE460B">
      <w:pPr>
        <w:pStyle w:val="BodyText"/>
        <w:spacing w:before="6"/>
        <w:rPr>
          <w:sz w:val="10"/>
        </w:rPr>
      </w:pPr>
      <w:r>
        <w:rPr>
          <w:noProof/>
          <w:sz w:val="10"/>
        </w:rPr>
        <w:drawing>
          <wp:anchor distT="0" distB="0" distL="0" distR="0" simplePos="0" relativeHeight="487755776" behindDoc="1" locked="0" layoutInCell="1" allowOverlap="1">
            <wp:simplePos x="0" y="0"/>
            <wp:positionH relativeFrom="page">
              <wp:posOffset>963930</wp:posOffset>
            </wp:positionH>
            <wp:positionV relativeFrom="paragraph">
              <wp:posOffset>92075</wp:posOffset>
            </wp:positionV>
            <wp:extent cx="5995882" cy="3648455"/>
            <wp:effectExtent l="0" t="0" r="0" b="0"/>
            <wp:wrapTopAndBottom/>
            <wp:docPr id="401" name="Image 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pic:cNvPicPr/>
                  </pic:nvPicPr>
                  <pic:blipFill>
                    <a:blip r:embed="rId140" cstate="print"/>
                    <a:stretch>
                      <a:fillRect/>
                    </a:stretch>
                  </pic:blipFill>
                  <pic:spPr>
                    <a:xfrm>
                      <a:off x="0" y="0"/>
                      <a:ext cx="5995882" cy="3648455"/>
                    </a:xfrm>
                    <a:prstGeom prst="rect">
                      <a:avLst/>
                    </a:prstGeom>
                  </pic:spPr>
                </pic:pic>
              </a:graphicData>
            </a:graphic>
          </wp:anchor>
        </w:drawing>
      </w:r>
    </w:p>
    <w:p w:rsidR="002B25EF" w:rsidRDefault="00FE460B">
      <w:pPr>
        <w:pStyle w:val="BodyText"/>
        <w:spacing w:before="154" w:line="364" w:lineRule="auto"/>
        <w:ind w:left="768" w:right="2627"/>
      </w:pPr>
      <w:r>
        <w:rPr>
          <w:b/>
        </w:rPr>
        <w:t>Example</w:t>
      </w:r>
      <w:r>
        <w:rPr>
          <w:b/>
          <w:spacing w:val="-4"/>
        </w:rPr>
        <w:t xml:space="preserve"> </w:t>
      </w:r>
      <w:r>
        <w:rPr>
          <w:b/>
        </w:rPr>
        <w:t>2:</w:t>
      </w:r>
      <w:r>
        <w:rPr>
          <w:b/>
          <w:spacing w:val="-4"/>
        </w:rPr>
        <w:t xml:space="preserve"> </w:t>
      </w:r>
      <w:r>
        <w:t>Draw</w:t>
      </w:r>
      <w:r>
        <w:rPr>
          <w:spacing w:val="-3"/>
        </w:rPr>
        <w:t xml:space="preserve"> </w:t>
      </w:r>
      <w:r>
        <w:t>the</w:t>
      </w:r>
      <w:r>
        <w:rPr>
          <w:spacing w:val="-4"/>
        </w:rPr>
        <w:t xml:space="preserve"> </w:t>
      </w:r>
      <w:r>
        <w:t>bode</w:t>
      </w:r>
      <w:r>
        <w:rPr>
          <w:spacing w:val="-4"/>
        </w:rPr>
        <w:t xml:space="preserve"> </w:t>
      </w:r>
      <w:r>
        <w:t>plot</w:t>
      </w:r>
      <w:r>
        <w:rPr>
          <w:spacing w:val="-3"/>
        </w:rPr>
        <w:t xml:space="preserve"> </w:t>
      </w:r>
      <w:r>
        <w:t>for</w:t>
      </w:r>
      <w:r>
        <w:rPr>
          <w:spacing w:val="-5"/>
        </w:rPr>
        <w:t xml:space="preserve"> </w:t>
      </w:r>
      <w:r>
        <w:t>unity</w:t>
      </w:r>
      <w:r>
        <w:rPr>
          <w:spacing w:val="-8"/>
        </w:rPr>
        <w:t xml:space="preserve"> </w:t>
      </w:r>
      <w:r>
        <w:t>feedback</w:t>
      </w:r>
      <w:r>
        <w:rPr>
          <w:spacing w:val="-3"/>
        </w:rPr>
        <w:t xml:space="preserve"> </w:t>
      </w:r>
      <w:r>
        <w:t>control</w:t>
      </w:r>
      <w:r>
        <w:rPr>
          <w:spacing w:val="-3"/>
        </w:rPr>
        <w:t xml:space="preserve"> </w:t>
      </w:r>
      <w:r>
        <w:t>system</w:t>
      </w:r>
      <w:r>
        <w:rPr>
          <w:spacing w:val="-3"/>
        </w:rPr>
        <w:t xml:space="preserve"> </w:t>
      </w:r>
      <w:r>
        <w:t>having G(s) = 5(s+2)/s(s+10)</w:t>
      </w:r>
    </w:p>
    <w:p w:rsidR="002B25EF" w:rsidRDefault="00FE460B">
      <w:pPr>
        <w:pStyle w:val="BodyText"/>
        <w:spacing w:before="1"/>
        <w:ind w:left="720"/>
      </w:pPr>
      <w:r>
        <w:rPr>
          <w:noProof/>
        </w:rPr>
        <w:drawing>
          <wp:anchor distT="0" distB="0" distL="0" distR="0" simplePos="0" relativeHeight="15897600" behindDoc="0" locked="0" layoutInCell="1" allowOverlap="1">
            <wp:simplePos x="0" y="0"/>
            <wp:positionH relativeFrom="page">
              <wp:posOffset>3095625</wp:posOffset>
            </wp:positionH>
            <wp:positionV relativeFrom="paragraph">
              <wp:posOffset>98063</wp:posOffset>
            </wp:positionV>
            <wp:extent cx="1069975" cy="818514"/>
            <wp:effectExtent l="0" t="0" r="0" b="0"/>
            <wp:wrapNone/>
            <wp:docPr id="402" name="Image 4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2" name="Image 402"/>
                    <pic:cNvPicPr/>
                  </pic:nvPicPr>
                  <pic:blipFill>
                    <a:blip r:embed="rId141" cstate="print"/>
                    <a:stretch>
                      <a:fillRect/>
                    </a:stretch>
                  </pic:blipFill>
                  <pic:spPr>
                    <a:xfrm>
                      <a:off x="0" y="0"/>
                      <a:ext cx="1069975" cy="818514"/>
                    </a:xfrm>
                    <a:prstGeom prst="rect">
                      <a:avLst/>
                    </a:prstGeom>
                  </pic:spPr>
                </pic:pic>
              </a:graphicData>
            </a:graphic>
          </wp:anchor>
        </w:drawing>
      </w:r>
      <w:r>
        <w:rPr>
          <w:noProof/>
        </w:rPr>
        <w:drawing>
          <wp:anchor distT="0" distB="0" distL="0" distR="0" simplePos="0" relativeHeight="15898112" behindDoc="0" locked="0" layoutInCell="1" allowOverlap="1">
            <wp:simplePos x="0" y="0"/>
            <wp:positionH relativeFrom="page">
              <wp:posOffset>4225290</wp:posOffset>
            </wp:positionH>
            <wp:positionV relativeFrom="paragraph">
              <wp:posOffset>98063</wp:posOffset>
            </wp:positionV>
            <wp:extent cx="990600" cy="818514"/>
            <wp:effectExtent l="0" t="0" r="0" b="0"/>
            <wp:wrapNone/>
            <wp:docPr id="403" name="Image 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Image 403"/>
                    <pic:cNvPicPr/>
                  </pic:nvPicPr>
                  <pic:blipFill>
                    <a:blip r:embed="rId142" cstate="print"/>
                    <a:stretch>
                      <a:fillRect/>
                    </a:stretch>
                  </pic:blipFill>
                  <pic:spPr>
                    <a:xfrm>
                      <a:off x="0" y="0"/>
                      <a:ext cx="990600" cy="818514"/>
                    </a:xfrm>
                    <a:prstGeom prst="rect">
                      <a:avLst/>
                    </a:prstGeom>
                  </pic:spPr>
                </pic:pic>
              </a:graphicData>
            </a:graphic>
          </wp:anchor>
        </w:drawing>
      </w:r>
      <w:r>
        <w:t xml:space="preserve">Put s= </w:t>
      </w:r>
      <w:r>
        <w:rPr>
          <w:spacing w:val="-5"/>
        </w:rPr>
        <w:t>jω</w:t>
      </w:r>
    </w:p>
    <w:p w:rsidR="002B25EF" w:rsidRDefault="002B25EF">
      <w:pPr>
        <w:pStyle w:val="BodyText"/>
        <w:spacing w:before="81"/>
      </w:pPr>
    </w:p>
    <w:p w:rsidR="002B25EF" w:rsidRDefault="00FE460B">
      <w:pPr>
        <w:pStyle w:val="BodyText"/>
        <w:spacing w:before="1"/>
        <w:ind w:left="1685"/>
      </w:pPr>
      <w:r>
        <w:rPr>
          <w:noProof/>
        </w:rPr>
        <w:drawing>
          <wp:anchor distT="0" distB="0" distL="0" distR="0" simplePos="0" relativeHeight="15897088" behindDoc="0" locked="0" layoutInCell="1" allowOverlap="1">
            <wp:simplePos x="0" y="0"/>
            <wp:positionH relativeFrom="page">
              <wp:posOffset>2141854</wp:posOffset>
            </wp:positionH>
            <wp:positionV relativeFrom="paragraph">
              <wp:posOffset>-106376</wp:posOffset>
            </wp:positionV>
            <wp:extent cx="878840" cy="457809"/>
            <wp:effectExtent l="0" t="0" r="0" b="0"/>
            <wp:wrapNone/>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143" cstate="print"/>
                    <a:stretch>
                      <a:fillRect/>
                    </a:stretch>
                  </pic:blipFill>
                  <pic:spPr>
                    <a:xfrm>
                      <a:off x="0" y="0"/>
                      <a:ext cx="878840" cy="457809"/>
                    </a:xfrm>
                    <a:prstGeom prst="rect">
                      <a:avLst/>
                    </a:prstGeom>
                  </pic:spPr>
                </pic:pic>
              </a:graphicData>
            </a:graphic>
          </wp:anchor>
        </w:drawing>
      </w:r>
      <w:r>
        <w:rPr>
          <w:spacing w:val="-2"/>
        </w:rPr>
        <w:t>G(jω)=</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3"/>
      </w:pPr>
    </w:p>
    <w:p w:rsidR="002B25EF" w:rsidRDefault="00FE460B">
      <w:pPr>
        <w:ind w:left="1068"/>
        <w:rPr>
          <w:rFonts w:ascii="Cambria Math" w:hAnsi="Cambria Math"/>
          <w:sz w:val="24"/>
        </w:rPr>
      </w:pPr>
      <w:r>
        <w:rPr>
          <w:rFonts w:ascii="Cambria Math" w:hAnsi="Cambria Math"/>
          <w:noProof/>
          <w:sz w:val="24"/>
        </w:rPr>
        <w:drawing>
          <wp:anchor distT="0" distB="0" distL="0" distR="0" simplePos="0" relativeHeight="15898624" behindDoc="0" locked="0" layoutInCell="1" allowOverlap="1">
            <wp:simplePos x="0" y="0"/>
            <wp:positionH relativeFrom="page">
              <wp:posOffset>2304414</wp:posOffset>
            </wp:positionH>
            <wp:positionV relativeFrom="paragraph">
              <wp:posOffset>-304407</wp:posOffset>
            </wp:positionV>
            <wp:extent cx="2815714" cy="838200"/>
            <wp:effectExtent l="0" t="0" r="0" b="0"/>
            <wp:wrapNone/>
            <wp:docPr id="405" name="Image 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Image 405"/>
                    <pic:cNvPicPr/>
                  </pic:nvPicPr>
                  <pic:blipFill>
                    <a:blip r:embed="rId144" cstate="print"/>
                    <a:stretch>
                      <a:fillRect/>
                    </a:stretch>
                  </pic:blipFill>
                  <pic:spPr>
                    <a:xfrm>
                      <a:off x="0" y="0"/>
                      <a:ext cx="2815714" cy="838200"/>
                    </a:xfrm>
                    <a:prstGeom prst="rect">
                      <a:avLst/>
                    </a:prstGeom>
                  </pic:spPr>
                </pic:pic>
              </a:graphicData>
            </a:graphic>
          </wp:anchor>
        </w:drawing>
      </w:r>
      <w:r>
        <w:rPr>
          <w:rFonts w:ascii="Cambria Math" w:hAnsi="Cambria Math"/>
          <w:spacing w:val="-2"/>
          <w:position w:val="1"/>
        </w:rPr>
        <w:t>|</w:t>
      </w:r>
      <w:r>
        <w:rPr>
          <w:rFonts w:ascii="Cambria Math" w:hAnsi="Cambria Math"/>
          <w:spacing w:val="-2"/>
          <w:sz w:val="24"/>
        </w:rPr>
        <w:t>G(jω)</w:t>
      </w:r>
      <w:r>
        <w:rPr>
          <w:rFonts w:ascii="Cambria Math" w:hAnsi="Cambria Math"/>
          <w:spacing w:val="-2"/>
          <w:position w:val="1"/>
        </w:rPr>
        <w:t>|</w:t>
      </w:r>
      <w:r>
        <w:rPr>
          <w:rFonts w:ascii="Cambria Math" w:hAnsi="Cambria Math"/>
          <w:spacing w:val="-2"/>
        </w:rPr>
        <w:t>∠</w:t>
      </w:r>
      <w:r>
        <w:rPr>
          <w:rFonts w:ascii="Cambria Math" w:hAnsi="Cambria Math"/>
          <w:spacing w:val="-2"/>
          <w:sz w:val="24"/>
        </w:rPr>
        <w:t>G(jω)</w:t>
      </w:r>
    </w:p>
    <w:p w:rsidR="002B25EF" w:rsidRDefault="002B25EF">
      <w:pPr>
        <w:rPr>
          <w:rFonts w:ascii="Cambria Math" w:hAnsi="Cambria Math"/>
          <w:sz w:val="24"/>
        </w:rPr>
        <w:sectPr w:rsidR="002B25EF">
          <w:footerReference w:type="default" r:id="rId145"/>
          <w:pgSz w:w="11910" w:h="16840"/>
          <w:pgMar w:top="1420" w:right="360" w:bottom="280" w:left="720" w:header="0" w:footer="0" w:gutter="0"/>
          <w:cols w:space="720"/>
        </w:sectPr>
      </w:pPr>
    </w:p>
    <w:p w:rsidR="002B25EF" w:rsidRDefault="00FE460B">
      <w:pPr>
        <w:pStyle w:val="BodyText"/>
        <w:spacing w:before="78"/>
        <w:ind w:left="720"/>
      </w:pPr>
      <w:r>
        <w:lastRenderedPageBreak/>
        <w:t>Magnitude</w:t>
      </w:r>
      <w:r>
        <w:rPr>
          <w:spacing w:val="-5"/>
        </w:rPr>
        <w:t xml:space="preserve"> </w:t>
      </w:r>
      <w:r>
        <w:rPr>
          <w:spacing w:val="-2"/>
        </w:rPr>
        <w:t>plot:</w:t>
      </w:r>
    </w:p>
    <w:p w:rsidR="002B25EF" w:rsidRDefault="002B25EF">
      <w:pPr>
        <w:pStyle w:val="BodyText"/>
        <w:spacing w:before="16"/>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14"/>
        <w:gridCol w:w="1416"/>
        <w:gridCol w:w="1275"/>
        <w:gridCol w:w="1188"/>
        <w:gridCol w:w="5000"/>
      </w:tblGrid>
      <w:tr w:rsidR="002B25EF">
        <w:trPr>
          <w:trHeight w:val="551"/>
        </w:trPr>
        <w:tc>
          <w:tcPr>
            <w:tcW w:w="814" w:type="dxa"/>
          </w:tcPr>
          <w:p w:rsidR="002B25EF" w:rsidRDefault="00FE460B">
            <w:pPr>
              <w:pStyle w:val="TableParagraph"/>
              <w:spacing w:line="270" w:lineRule="exact"/>
              <w:ind w:left="107"/>
              <w:rPr>
                <w:sz w:val="24"/>
              </w:rPr>
            </w:pPr>
            <w:r>
              <w:rPr>
                <w:spacing w:val="-5"/>
                <w:sz w:val="24"/>
              </w:rPr>
              <w:t>Sl.</w:t>
            </w:r>
          </w:p>
          <w:p w:rsidR="002B25EF" w:rsidRDefault="00FE460B">
            <w:pPr>
              <w:pStyle w:val="TableParagraph"/>
              <w:spacing w:line="261" w:lineRule="exact"/>
              <w:ind w:left="107"/>
              <w:rPr>
                <w:sz w:val="24"/>
              </w:rPr>
            </w:pPr>
            <w:r>
              <w:rPr>
                <w:spacing w:val="-5"/>
                <w:sz w:val="24"/>
              </w:rPr>
              <w:t>No</w:t>
            </w:r>
          </w:p>
        </w:tc>
        <w:tc>
          <w:tcPr>
            <w:tcW w:w="1416" w:type="dxa"/>
          </w:tcPr>
          <w:p w:rsidR="002B25EF" w:rsidRDefault="00FE460B">
            <w:pPr>
              <w:pStyle w:val="TableParagraph"/>
              <w:spacing w:line="270" w:lineRule="exact"/>
              <w:ind w:left="107"/>
              <w:rPr>
                <w:sz w:val="24"/>
              </w:rPr>
            </w:pPr>
            <w:r>
              <w:rPr>
                <w:spacing w:val="-2"/>
                <w:sz w:val="24"/>
              </w:rPr>
              <w:t>Factor</w:t>
            </w:r>
          </w:p>
        </w:tc>
        <w:tc>
          <w:tcPr>
            <w:tcW w:w="1275" w:type="dxa"/>
          </w:tcPr>
          <w:p w:rsidR="002B25EF" w:rsidRDefault="00FE460B">
            <w:pPr>
              <w:pStyle w:val="TableParagraph"/>
              <w:spacing w:line="270" w:lineRule="exact"/>
              <w:ind w:left="107"/>
              <w:rPr>
                <w:sz w:val="24"/>
              </w:rPr>
            </w:pPr>
            <w:r>
              <w:rPr>
                <w:spacing w:val="-2"/>
                <w:sz w:val="24"/>
              </w:rPr>
              <w:t>Corner</w:t>
            </w:r>
          </w:p>
          <w:p w:rsidR="002B25EF" w:rsidRDefault="00FE460B">
            <w:pPr>
              <w:pStyle w:val="TableParagraph"/>
              <w:spacing w:line="261" w:lineRule="exact"/>
              <w:ind w:left="107"/>
              <w:rPr>
                <w:sz w:val="24"/>
              </w:rPr>
            </w:pPr>
            <w:r>
              <w:rPr>
                <w:spacing w:val="-2"/>
                <w:sz w:val="24"/>
              </w:rPr>
              <w:t>Frequency</w:t>
            </w:r>
          </w:p>
        </w:tc>
        <w:tc>
          <w:tcPr>
            <w:tcW w:w="1188" w:type="dxa"/>
          </w:tcPr>
          <w:p w:rsidR="002B25EF" w:rsidRDefault="00FE460B">
            <w:pPr>
              <w:pStyle w:val="TableParagraph"/>
              <w:spacing w:line="270" w:lineRule="exact"/>
              <w:ind w:left="107"/>
              <w:rPr>
                <w:sz w:val="24"/>
              </w:rPr>
            </w:pPr>
            <w:r>
              <w:rPr>
                <w:spacing w:val="-2"/>
                <w:sz w:val="24"/>
              </w:rPr>
              <w:t>Slope</w:t>
            </w:r>
          </w:p>
        </w:tc>
        <w:tc>
          <w:tcPr>
            <w:tcW w:w="5000" w:type="dxa"/>
          </w:tcPr>
          <w:p w:rsidR="002B25EF" w:rsidRDefault="00FE460B">
            <w:pPr>
              <w:pStyle w:val="TableParagraph"/>
              <w:spacing w:line="270" w:lineRule="exact"/>
              <w:ind w:left="107"/>
              <w:rPr>
                <w:sz w:val="24"/>
              </w:rPr>
            </w:pPr>
            <w:r>
              <w:rPr>
                <w:sz w:val="24"/>
              </w:rPr>
              <w:t>Asymptotic</w:t>
            </w:r>
            <w:r>
              <w:rPr>
                <w:spacing w:val="-4"/>
                <w:sz w:val="24"/>
              </w:rPr>
              <w:t xml:space="preserve"> </w:t>
            </w:r>
            <w:r>
              <w:rPr>
                <w:sz w:val="24"/>
              </w:rPr>
              <w:t>log</w:t>
            </w:r>
            <w:r>
              <w:rPr>
                <w:spacing w:val="-3"/>
                <w:sz w:val="24"/>
              </w:rPr>
              <w:t xml:space="preserve"> </w:t>
            </w:r>
            <w:r>
              <w:rPr>
                <w:spacing w:val="-2"/>
                <w:sz w:val="24"/>
              </w:rPr>
              <w:t>magnitude</w:t>
            </w:r>
          </w:p>
        </w:tc>
      </w:tr>
      <w:tr w:rsidR="002B25EF">
        <w:trPr>
          <w:trHeight w:val="827"/>
        </w:trPr>
        <w:tc>
          <w:tcPr>
            <w:tcW w:w="814" w:type="dxa"/>
          </w:tcPr>
          <w:p w:rsidR="002B25EF" w:rsidRDefault="00FE460B">
            <w:pPr>
              <w:pStyle w:val="TableParagraph"/>
              <w:spacing w:line="270" w:lineRule="exact"/>
              <w:ind w:left="107"/>
              <w:rPr>
                <w:sz w:val="24"/>
              </w:rPr>
            </w:pPr>
            <w:r>
              <w:rPr>
                <w:spacing w:val="-10"/>
                <w:sz w:val="24"/>
              </w:rPr>
              <w:t>1</w:t>
            </w:r>
          </w:p>
        </w:tc>
        <w:tc>
          <w:tcPr>
            <w:tcW w:w="1416" w:type="dxa"/>
          </w:tcPr>
          <w:p w:rsidR="002B25EF" w:rsidRDefault="00FE460B">
            <w:pPr>
              <w:pStyle w:val="TableParagraph"/>
              <w:spacing w:after="52" w:line="248" w:lineRule="exact"/>
              <w:ind w:left="11"/>
              <w:jc w:val="center"/>
              <w:rPr>
                <w:rFonts w:ascii="Cambria Math"/>
                <w:sz w:val="24"/>
              </w:rPr>
            </w:pPr>
            <w:r>
              <w:rPr>
                <w:rFonts w:ascii="Cambria Math"/>
                <w:spacing w:val="-10"/>
                <w:sz w:val="24"/>
              </w:rPr>
              <w:t>1</w:t>
            </w:r>
          </w:p>
          <w:p w:rsidR="002B25EF" w:rsidRDefault="00C2202E">
            <w:pPr>
              <w:pStyle w:val="TableParagraph"/>
              <w:spacing w:line="20" w:lineRule="exact"/>
              <w:ind w:left="575"/>
              <w:rPr>
                <w:sz w:val="2"/>
              </w:rPr>
            </w:pPr>
            <w:r>
              <w:rPr>
                <w:sz w:val="2"/>
              </w:rPr>
            </w:r>
            <w:r>
              <w:rPr>
                <w:sz w:val="2"/>
              </w:rPr>
              <w:pict>
                <v:group id="docshapegroup293" o:spid="_x0000_s2121" style="width:13.35pt;height:.85pt;mso-position-horizontal-relative:char;mso-position-vertical-relative:line" coordsize="267,17">
                  <v:rect id="docshape294" o:spid="_x0000_s2122" style="position:absolute;width:267;height:17" fillcolor="black" stroked="f"/>
                  <w10:wrap type="none"/>
                  <w10:anchorlock/>
                </v:group>
              </w:pict>
            </w:r>
          </w:p>
          <w:p w:rsidR="002B25EF" w:rsidRDefault="00FE460B">
            <w:pPr>
              <w:pStyle w:val="TableParagraph"/>
              <w:ind w:left="11" w:right="6"/>
              <w:jc w:val="center"/>
              <w:rPr>
                <w:rFonts w:ascii="Cambria Math" w:eastAsia="Cambria Math"/>
                <w:sz w:val="24"/>
              </w:rPr>
            </w:pPr>
            <w:r>
              <w:rPr>
                <w:rFonts w:ascii="Cambria Math" w:eastAsia="Cambria Math"/>
                <w:spacing w:val="-5"/>
                <w:sz w:val="24"/>
              </w:rPr>
              <w:t>𝑗𝜔</w:t>
            </w:r>
          </w:p>
        </w:tc>
        <w:tc>
          <w:tcPr>
            <w:tcW w:w="1275" w:type="dxa"/>
          </w:tcPr>
          <w:p w:rsidR="002B25EF" w:rsidRDefault="00FE460B">
            <w:pPr>
              <w:pStyle w:val="TableParagraph"/>
              <w:spacing w:line="270" w:lineRule="exact"/>
              <w:ind w:left="107"/>
              <w:rPr>
                <w:sz w:val="24"/>
              </w:rPr>
            </w:pPr>
            <w:r>
              <w:rPr>
                <w:spacing w:val="-4"/>
                <w:sz w:val="24"/>
              </w:rPr>
              <w:t>None</w:t>
            </w:r>
          </w:p>
        </w:tc>
        <w:tc>
          <w:tcPr>
            <w:tcW w:w="1188" w:type="dxa"/>
          </w:tcPr>
          <w:p w:rsidR="002B25EF" w:rsidRDefault="00FE460B">
            <w:pPr>
              <w:pStyle w:val="TableParagraph"/>
              <w:spacing w:line="270" w:lineRule="exact"/>
              <w:ind w:left="107"/>
              <w:rPr>
                <w:sz w:val="24"/>
              </w:rPr>
            </w:pPr>
            <w:r>
              <w:rPr>
                <w:spacing w:val="-2"/>
                <w:sz w:val="24"/>
              </w:rPr>
              <w:t>-</w:t>
            </w:r>
            <w:r>
              <w:rPr>
                <w:spacing w:val="-7"/>
                <w:sz w:val="24"/>
              </w:rPr>
              <w:t>20</w:t>
            </w:r>
          </w:p>
          <w:p w:rsidR="002B25EF" w:rsidRDefault="00FE460B">
            <w:pPr>
              <w:pStyle w:val="TableParagraph"/>
              <w:ind w:left="107"/>
              <w:rPr>
                <w:sz w:val="24"/>
              </w:rPr>
            </w:pPr>
            <w:r>
              <w:rPr>
                <w:spacing w:val="-2"/>
                <w:sz w:val="24"/>
              </w:rPr>
              <w:t>db/decade</w:t>
            </w:r>
          </w:p>
        </w:tc>
        <w:tc>
          <w:tcPr>
            <w:tcW w:w="5000" w:type="dxa"/>
          </w:tcPr>
          <w:p w:rsidR="002B25EF" w:rsidRDefault="00FE460B">
            <w:pPr>
              <w:pStyle w:val="TableParagraph"/>
              <w:tabs>
                <w:tab w:val="left" w:pos="1083"/>
                <w:tab w:val="left" w:pos="1663"/>
                <w:tab w:val="left" w:pos="2080"/>
                <w:tab w:val="left" w:pos="2810"/>
                <w:tab w:val="left" w:pos="3350"/>
                <w:tab w:val="left" w:pos="4542"/>
              </w:tabs>
              <w:spacing w:line="270" w:lineRule="exact"/>
              <w:ind w:left="107"/>
              <w:rPr>
                <w:sz w:val="24"/>
              </w:rPr>
            </w:pPr>
            <w:r>
              <w:rPr>
                <w:spacing w:val="-2"/>
                <w:sz w:val="24"/>
              </w:rPr>
              <w:t>Straight</w:t>
            </w:r>
            <w:r>
              <w:rPr>
                <w:sz w:val="24"/>
              </w:rPr>
              <w:tab/>
            </w:r>
            <w:r>
              <w:rPr>
                <w:spacing w:val="-4"/>
                <w:sz w:val="24"/>
              </w:rPr>
              <w:t>line</w:t>
            </w:r>
            <w:r>
              <w:rPr>
                <w:sz w:val="24"/>
              </w:rPr>
              <w:tab/>
            </w:r>
            <w:r>
              <w:rPr>
                <w:spacing w:val="-5"/>
                <w:sz w:val="24"/>
              </w:rPr>
              <w:t>of</w:t>
            </w:r>
            <w:r>
              <w:rPr>
                <w:sz w:val="24"/>
              </w:rPr>
              <w:tab/>
            </w:r>
            <w:r>
              <w:rPr>
                <w:spacing w:val="-4"/>
                <w:sz w:val="24"/>
              </w:rPr>
              <w:t>slope</w:t>
            </w:r>
            <w:r>
              <w:rPr>
                <w:sz w:val="24"/>
              </w:rPr>
              <w:tab/>
            </w:r>
            <w:r>
              <w:rPr>
                <w:spacing w:val="-2"/>
                <w:sz w:val="24"/>
              </w:rPr>
              <w:t>-</w:t>
            </w:r>
            <w:r>
              <w:rPr>
                <w:spacing w:val="-5"/>
                <w:sz w:val="24"/>
              </w:rPr>
              <w:t>20</w:t>
            </w:r>
            <w:r>
              <w:rPr>
                <w:sz w:val="24"/>
              </w:rPr>
              <w:tab/>
            </w:r>
            <w:r>
              <w:rPr>
                <w:spacing w:val="-2"/>
                <w:sz w:val="24"/>
              </w:rPr>
              <w:t>db/decade</w:t>
            </w:r>
            <w:r>
              <w:rPr>
                <w:sz w:val="24"/>
              </w:rPr>
              <w:tab/>
            </w:r>
            <w:r>
              <w:rPr>
                <w:spacing w:val="-5"/>
                <w:sz w:val="24"/>
              </w:rPr>
              <w:t>and</w:t>
            </w:r>
          </w:p>
          <w:p w:rsidR="002B25EF" w:rsidRDefault="00FE460B">
            <w:pPr>
              <w:pStyle w:val="TableParagraph"/>
              <w:ind w:left="107"/>
              <w:rPr>
                <w:sz w:val="24"/>
              </w:rPr>
            </w:pPr>
            <w:r>
              <w:rPr>
                <w:sz w:val="24"/>
              </w:rPr>
              <w:t>intersecting</w:t>
            </w:r>
            <w:r>
              <w:rPr>
                <w:spacing w:val="36"/>
                <w:sz w:val="24"/>
              </w:rPr>
              <w:t xml:space="preserve"> </w:t>
            </w:r>
            <w:r>
              <w:rPr>
                <w:sz w:val="24"/>
              </w:rPr>
              <w:t>the</w:t>
            </w:r>
            <w:r>
              <w:rPr>
                <w:spacing w:val="39"/>
                <w:sz w:val="24"/>
              </w:rPr>
              <w:t xml:space="preserve"> </w:t>
            </w:r>
            <w:r>
              <w:rPr>
                <w:sz w:val="24"/>
              </w:rPr>
              <w:t>0</w:t>
            </w:r>
            <w:r>
              <w:rPr>
                <w:spacing w:val="39"/>
                <w:sz w:val="24"/>
              </w:rPr>
              <w:t xml:space="preserve"> </w:t>
            </w:r>
            <w:r>
              <w:rPr>
                <w:sz w:val="24"/>
              </w:rPr>
              <w:t>dB</w:t>
            </w:r>
            <w:r>
              <w:rPr>
                <w:spacing w:val="37"/>
                <w:sz w:val="24"/>
              </w:rPr>
              <w:t xml:space="preserve"> </w:t>
            </w:r>
            <w:r>
              <w:rPr>
                <w:sz w:val="24"/>
              </w:rPr>
              <w:t>axis</w:t>
            </w:r>
            <w:r>
              <w:rPr>
                <w:spacing w:val="40"/>
                <w:sz w:val="24"/>
              </w:rPr>
              <w:t xml:space="preserve"> </w:t>
            </w:r>
            <w:r>
              <w:rPr>
                <w:sz w:val="24"/>
              </w:rPr>
              <w:t>at</w:t>
            </w:r>
            <w:r>
              <w:rPr>
                <w:spacing w:val="40"/>
                <w:sz w:val="24"/>
              </w:rPr>
              <w:t xml:space="preserve"> </w:t>
            </w:r>
            <w:r>
              <w:rPr>
                <w:sz w:val="24"/>
              </w:rPr>
              <w:t>ω=K=1and</w:t>
            </w:r>
            <w:r>
              <w:rPr>
                <w:spacing w:val="39"/>
                <w:sz w:val="24"/>
              </w:rPr>
              <w:t xml:space="preserve"> </w:t>
            </w:r>
            <w:r>
              <w:rPr>
                <w:spacing w:val="-2"/>
                <w:sz w:val="24"/>
              </w:rPr>
              <w:t>extend</w:t>
            </w:r>
          </w:p>
          <w:p w:rsidR="002B25EF" w:rsidRDefault="00FE460B">
            <w:pPr>
              <w:pStyle w:val="TableParagraph"/>
              <w:spacing w:line="261" w:lineRule="exact"/>
              <w:ind w:left="107"/>
              <w:rPr>
                <w:sz w:val="24"/>
              </w:rPr>
            </w:pPr>
            <w:r>
              <w:rPr>
                <w:sz w:val="24"/>
              </w:rPr>
              <w:t>upto</w:t>
            </w:r>
            <w:r>
              <w:rPr>
                <w:spacing w:val="-1"/>
                <w:sz w:val="24"/>
              </w:rPr>
              <w:t xml:space="preserve"> </w:t>
            </w:r>
            <w:r>
              <w:rPr>
                <w:sz w:val="24"/>
              </w:rPr>
              <w:t>first</w:t>
            </w:r>
            <w:r>
              <w:rPr>
                <w:spacing w:val="-2"/>
                <w:sz w:val="24"/>
              </w:rPr>
              <w:t xml:space="preserve"> </w:t>
            </w:r>
            <w:r>
              <w:rPr>
                <w:sz w:val="24"/>
              </w:rPr>
              <w:t>corner frequency</w:t>
            </w:r>
            <w:r>
              <w:rPr>
                <w:spacing w:val="-3"/>
                <w:sz w:val="24"/>
              </w:rPr>
              <w:t xml:space="preserve"> </w:t>
            </w:r>
            <w:r>
              <w:rPr>
                <w:spacing w:val="-5"/>
                <w:sz w:val="24"/>
              </w:rPr>
              <w:t>2.</w:t>
            </w:r>
          </w:p>
        </w:tc>
      </w:tr>
      <w:tr w:rsidR="002B25EF">
        <w:trPr>
          <w:trHeight w:val="827"/>
        </w:trPr>
        <w:tc>
          <w:tcPr>
            <w:tcW w:w="814" w:type="dxa"/>
          </w:tcPr>
          <w:p w:rsidR="002B25EF" w:rsidRDefault="00FE460B">
            <w:pPr>
              <w:pStyle w:val="TableParagraph"/>
              <w:spacing w:line="270" w:lineRule="exact"/>
              <w:ind w:left="107"/>
              <w:rPr>
                <w:sz w:val="24"/>
              </w:rPr>
            </w:pPr>
            <w:r>
              <w:rPr>
                <w:spacing w:val="-10"/>
                <w:sz w:val="24"/>
              </w:rPr>
              <w:t>2</w:t>
            </w:r>
          </w:p>
        </w:tc>
        <w:tc>
          <w:tcPr>
            <w:tcW w:w="1416" w:type="dxa"/>
          </w:tcPr>
          <w:p w:rsidR="002B25EF" w:rsidRDefault="00FE460B">
            <w:pPr>
              <w:pStyle w:val="TableParagraph"/>
              <w:spacing w:line="276" w:lineRule="exact"/>
              <w:ind w:left="107"/>
              <w:rPr>
                <w:rFonts w:ascii="Cambria Math" w:eastAsia="Cambria Math"/>
                <w:sz w:val="24"/>
              </w:rPr>
            </w:pPr>
            <w:r>
              <w:rPr>
                <w:sz w:val="24"/>
              </w:rPr>
              <w:t>1+0.5</w:t>
            </w:r>
            <w:r>
              <w:rPr>
                <w:spacing w:val="-9"/>
                <w:sz w:val="24"/>
              </w:rPr>
              <w:t xml:space="preserve"> </w:t>
            </w:r>
            <w:r>
              <w:rPr>
                <w:rFonts w:ascii="Cambria Math" w:eastAsia="Cambria Math"/>
                <w:spacing w:val="-5"/>
                <w:sz w:val="24"/>
              </w:rPr>
              <w:t>𝑗𝜔</w:t>
            </w:r>
          </w:p>
        </w:tc>
        <w:tc>
          <w:tcPr>
            <w:tcW w:w="1275" w:type="dxa"/>
          </w:tcPr>
          <w:p w:rsidR="002B25EF" w:rsidRDefault="00FE460B">
            <w:pPr>
              <w:pStyle w:val="TableParagraph"/>
              <w:spacing w:line="270" w:lineRule="exact"/>
              <w:ind w:left="107"/>
              <w:rPr>
                <w:sz w:val="24"/>
              </w:rPr>
            </w:pPr>
            <w:r>
              <w:rPr>
                <w:spacing w:val="-10"/>
                <w:sz w:val="24"/>
              </w:rPr>
              <w:t>2</w:t>
            </w:r>
          </w:p>
        </w:tc>
        <w:tc>
          <w:tcPr>
            <w:tcW w:w="1188" w:type="dxa"/>
          </w:tcPr>
          <w:p w:rsidR="002B25EF" w:rsidRDefault="00FE460B">
            <w:pPr>
              <w:pStyle w:val="TableParagraph"/>
              <w:spacing w:line="270" w:lineRule="exact"/>
              <w:ind w:left="107"/>
              <w:rPr>
                <w:sz w:val="24"/>
              </w:rPr>
            </w:pPr>
            <w:r>
              <w:rPr>
                <w:spacing w:val="-5"/>
                <w:sz w:val="24"/>
              </w:rPr>
              <w:t>+20</w:t>
            </w:r>
          </w:p>
          <w:p w:rsidR="002B25EF" w:rsidRDefault="00FE460B">
            <w:pPr>
              <w:pStyle w:val="TableParagraph"/>
              <w:ind w:left="107"/>
              <w:rPr>
                <w:sz w:val="24"/>
              </w:rPr>
            </w:pPr>
            <w:r>
              <w:rPr>
                <w:spacing w:val="-2"/>
                <w:sz w:val="24"/>
              </w:rPr>
              <w:t>db/decade</w:t>
            </w:r>
          </w:p>
        </w:tc>
        <w:tc>
          <w:tcPr>
            <w:tcW w:w="5000" w:type="dxa"/>
          </w:tcPr>
          <w:p w:rsidR="002B25EF" w:rsidRDefault="00FE460B">
            <w:pPr>
              <w:pStyle w:val="TableParagraph"/>
              <w:ind w:left="107" w:right="96"/>
              <w:rPr>
                <w:sz w:val="24"/>
              </w:rPr>
            </w:pPr>
            <w:r>
              <w:rPr>
                <w:sz w:val="24"/>
              </w:rPr>
              <w:t>Draw</w:t>
            </w:r>
            <w:r>
              <w:rPr>
                <w:spacing w:val="40"/>
                <w:sz w:val="24"/>
              </w:rPr>
              <w:t xml:space="preserve"> </w:t>
            </w:r>
            <w:r>
              <w:rPr>
                <w:sz w:val="24"/>
              </w:rPr>
              <w:t>a</w:t>
            </w:r>
            <w:r>
              <w:rPr>
                <w:spacing w:val="40"/>
                <w:sz w:val="24"/>
              </w:rPr>
              <w:t xml:space="preserve"> </w:t>
            </w:r>
            <w:r>
              <w:rPr>
                <w:sz w:val="24"/>
              </w:rPr>
              <w:t>net</w:t>
            </w:r>
            <w:r>
              <w:rPr>
                <w:spacing w:val="40"/>
                <w:sz w:val="24"/>
              </w:rPr>
              <w:t xml:space="preserve"> </w:t>
            </w:r>
            <w:r>
              <w:rPr>
                <w:sz w:val="24"/>
              </w:rPr>
              <w:t>slope</w:t>
            </w:r>
            <w:r>
              <w:rPr>
                <w:spacing w:val="40"/>
                <w:sz w:val="24"/>
              </w:rPr>
              <w:t xml:space="preserve"> </w:t>
            </w:r>
            <w:r>
              <w:rPr>
                <w:sz w:val="24"/>
              </w:rPr>
              <w:t>(-20)</w:t>
            </w:r>
            <w:r>
              <w:rPr>
                <w:spacing w:val="40"/>
                <w:sz w:val="24"/>
              </w:rPr>
              <w:t xml:space="preserve"> </w:t>
            </w:r>
            <w:r>
              <w:rPr>
                <w:sz w:val="24"/>
              </w:rPr>
              <w:t>+</w:t>
            </w:r>
            <w:r>
              <w:rPr>
                <w:spacing w:val="40"/>
                <w:sz w:val="24"/>
              </w:rPr>
              <w:t xml:space="preserve"> </w:t>
            </w:r>
            <w:r>
              <w:rPr>
                <w:sz w:val="24"/>
              </w:rPr>
              <w:t>(+20)=</w:t>
            </w:r>
            <w:r>
              <w:rPr>
                <w:spacing w:val="40"/>
                <w:sz w:val="24"/>
              </w:rPr>
              <w:t xml:space="preserve"> </w:t>
            </w:r>
            <w:r>
              <w:rPr>
                <w:sz w:val="24"/>
              </w:rPr>
              <w:t>0</w:t>
            </w:r>
            <w:r>
              <w:rPr>
                <w:spacing w:val="40"/>
                <w:sz w:val="24"/>
              </w:rPr>
              <w:t xml:space="preserve"> </w:t>
            </w:r>
            <w:r>
              <w:rPr>
                <w:sz w:val="24"/>
              </w:rPr>
              <w:t>db/decade from</w:t>
            </w:r>
            <w:r>
              <w:rPr>
                <w:spacing w:val="70"/>
                <w:w w:val="150"/>
                <w:sz w:val="24"/>
              </w:rPr>
              <w:t xml:space="preserve"> </w:t>
            </w:r>
            <w:r>
              <w:rPr>
                <w:sz w:val="24"/>
              </w:rPr>
              <w:t>corner</w:t>
            </w:r>
            <w:r>
              <w:rPr>
                <w:spacing w:val="69"/>
                <w:w w:val="150"/>
                <w:sz w:val="24"/>
              </w:rPr>
              <w:t xml:space="preserve"> </w:t>
            </w:r>
            <w:r>
              <w:rPr>
                <w:sz w:val="24"/>
              </w:rPr>
              <w:t>frequency</w:t>
            </w:r>
            <w:r>
              <w:rPr>
                <w:spacing w:val="67"/>
                <w:w w:val="150"/>
                <w:sz w:val="24"/>
              </w:rPr>
              <w:t xml:space="preserve"> </w:t>
            </w:r>
            <w:r>
              <w:rPr>
                <w:sz w:val="24"/>
              </w:rPr>
              <w:t>2</w:t>
            </w:r>
            <w:r>
              <w:rPr>
                <w:spacing w:val="70"/>
                <w:w w:val="150"/>
                <w:sz w:val="24"/>
              </w:rPr>
              <w:t xml:space="preserve"> </w:t>
            </w:r>
            <w:r>
              <w:rPr>
                <w:sz w:val="24"/>
              </w:rPr>
              <w:t>to</w:t>
            </w:r>
            <w:r>
              <w:rPr>
                <w:spacing w:val="67"/>
                <w:w w:val="150"/>
                <w:sz w:val="24"/>
              </w:rPr>
              <w:t xml:space="preserve"> </w:t>
            </w:r>
            <w:r>
              <w:rPr>
                <w:sz w:val="24"/>
              </w:rPr>
              <w:t>the</w:t>
            </w:r>
            <w:r>
              <w:rPr>
                <w:spacing w:val="70"/>
                <w:w w:val="150"/>
                <w:sz w:val="24"/>
              </w:rPr>
              <w:t xml:space="preserve"> </w:t>
            </w:r>
            <w:r>
              <w:rPr>
                <w:sz w:val="24"/>
              </w:rPr>
              <w:t>next</w:t>
            </w:r>
            <w:r>
              <w:rPr>
                <w:spacing w:val="71"/>
                <w:w w:val="150"/>
                <w:sz w:val="24"/>
              </w:rPr>
              <w:t xml:space="preserve"> </w:t>
            </w:r>
            <w:r>
              <w:rPr>
                <w:spacing w:val="-2"/>
                <w:sz w:val="24"/>
              </w:rPr>
              <w:t>corner</w:t>
            </w:r>
          </w:p>
          <w:p w:rsidR="002B25EF" w:rsidRDefault="00FE460B">
            <w:pPr>
              <w:pStyle w:val="TableParagraph"/>
              <w:spacing w:line="261" w:lineRule="exact"/>
              <w:ind w:left="107"/>
              <w:rPr>
                <w:sz w:val="24"/>
              </w:rPr>
            </w:pPr>
            <w:r>
              <w:rPr>
                <w:sz w:val="24"/>
              </w:rPr>
              <w:t>frequency</w:t>
            </w:r>
            <w:r>
              <w:rPr>
                <w:spacing w:val="-4"/>
                <w:sz w:val="24"/>
              </w:rPr>
              <w:t xml:space="preserve"> </w:t>
            </w:r>
            <w:r>
              <w:rPr>
                <w:spacing w:val="-5"/>
                <w:sz w:val="24"/>
              </w:rPr>
              <w:t>10.</w:t>
            </w:r>
          </w:p>
        </w:tc>
      </w:tr>
      <w:tr w:rsidR="002B25EF">
        <w:trPr>
          <w:trHeight w:val="592"/>
        </w:trPr>
        <w:tc>
          <w:tcPr>
            <w:tcW w:w="814" w:type="dxa"/>
          </w:tcPr>
          <w:p w:rsidR="002B25EF" w:rsidRDefault="00FE460B">
            <w:pPr>
              <w:pStyle w:val="TableParagraph"/>
              <w:spacing w:line="270" w:lineRule="exact"/>
              <w:ind w:left="107"/>
              <w:rPr>
                <w:sz w:val="24"/>
              </w:rPr>
            </w:pPr>
            <w:r>
              <w:rPr>
                <w:spacing w:val="-10"/>
                <w:sz w:val="24"/>
              </w:rPr>
              <w:t>3</w:t>
            </w:r>
          </w:p>
        </w:tc>
        <w:tc>
          <w:tcPr>
            <w:tcW w:w="1416" w:type="dxa"/>
          </w:tcPr>
          <w:p w:rsidR="002B25EF" w:rsidRDefault="00FE460B">
            <w:pPr>
              <w:pStyle w:val="TableParagraph"/>
              <w:spacing w:after="52" w:line="248" w:lineRule="exact"/>
              <w:ind w:left="11" w:right="4"/>
              <w:jc w:val="center"/>
              <w:rPr>
                <w:rFonts w:ascii="Cambria Math"/>
                <w:sz w:val="24"/>
              </w:rPr>
            </w:pPr>
            <w:r>
              <w:rPr>
                <w:rFonts w:ascii="Cambria Math"/>
                <w:spacing w:val="-10"/>
                <w:sz w:val="24"/>
              </w:rPr>
              <w:t>1</w:t>
            </w:r>
          </w:p>
          <w:p w:rsidR="002B25EF" w:rsidRDefault="00C2202E">
            <w:pPr>
              <w:pStyle w:val="TableParagraph"/>
              <w:spacing w:line="20" w:lineRule="exact"/>
              <w:ind w:left="181"/>
              <w:rPr>
                <w:sz w:val="2"/>
              </w:rPr>
            </w:pPr>
            <w:r>
              <w:rPr>
                <w:sz w:val="2"/>
              </w:rPr>
            </w:r>
            <w:r>
              <w:rPr>
                <w:sz w:val="2"/>
              </w:rPr>
              <w:pict>
                <v:group id="docshapegroup295" o:spid="_x0000_s2119" style="width:52.6pt;height:.85pt;mso-position-horizontal-relative:char;mso-position-vertical-relative:line" coordsize="1052,17">
                  <v:rect id="docshape296" o:spid="_x0000_s2120" style="position:absolute;width:1052;height:17" fillcolor="black" stroked="f"/>
                  <w10:wrap type="none"/>
                  <w10:anchorlock/>
                </v:group>
              </w:pict>
            </w:r>
          </w:p>
          <w:p w:rsidR="002B25EF" w:rsidRDefault="00FE460B">
            <w:pPr>
              <w:pStyle w:val="TableParagraph"/>
              <w:spacing w:line="252" w:lineRule="exact"/>
              <w:ind w:left="11" w:right="6"/>
              <w:jc w:val="center"/>
              <w:rPr>
                <w:rFonts w:ascii="Cambria Math" w:eastAsia="Cambria Math"/>
                <w:sz w:val="24"/>
              </w:rPr>
            </w:pPr>
            <w:r>
              <w:rPr>
                <w:rFonts w:ascii="Cambria Math" w:eastAsia="Cambria Math"/>
                <w:sz w:val="24"/>
              </w:rPr>
              <w:t>1</w:t>
            </w:r>
            <w:r>
              <w:rPr>
                <w:rFonts w:ascii="Cambria Math" w:eastAsia="Cambria Math"/>
                <w:spacing w:val="-1"/>
                <w:sz w:val="24"/>
              </w:rPr>
              <w:t xml:space="preserve"> </w:t>
            </w:r>
            <w:r>
              <w:rPr>
                <w:rFonts w:ascii="Cambria Math" w:eastAsia="Cambria Math"/>
                <w:sz w:val="24"/>
              </w:rPr>
              <w:t>+</w:t>
            </w:r>
            <w:r>
              <w:rPr>
                <w:rFonts w:ascii="Cambria Math" w:eastAsia="Cambria Math"/>
                <w:spacing w:val="1"/>
                <w:sz w:val="24"/>
              </w:rPr>
              <w:t xml:space="preserve"> </w:t>
            </w:r>
            <w:r>
              <w:rPr>
                <w:rFonts w:ascii="Cambria Math" w:eastAsia="Cambria Math"/>
                <w:sz w:val="24"/>
              </w:rPr>
              <w:t xml:space="preserve">0.1 </w:t>
            </w:r>
            <w:r>
              <w:rPr>
                <w:rFonts w:ascii="Cambria Math" w:eastAsia="Cambria Math"/>
                <w:spacing w:val="-5"/>
                <w:sz w:val="24"/>
              </w:rPr>
              <w:t>𝑗𝜔</w:t>
            </w:r>
          </w:p>
        </w:tc>
        <w:tc>
          <w:tcPr>
            <w:tcW w:w="1275" w:type="dxa"/>
          </w:tcPr>
          <w:p w:rsidR="002B25EF" w:rsidRDefault="00FE460B">
            <w:pPr>
              <w:pStyle w:val="TableParagraph"/>
              <w:spacing w:line="270" w:lineRule="exact"/>
              <w:ind w:left="107"/>
              <w:rPr>
                <w:sz w:val="24"/>
              </w:rPr>
            </w:pPr>
            <w:r>
              <w:rPr>
                <w:spacing w:val="-5"/>
                <w:sz w:val="24"/>
              </w:rPr>
              <w:t>10</w:t>
            </w:r>
          </w:p>
        </w:tc>
        <w:tc>
          <w:tcPr>
            <w:tcW w:w="1188" w:type="dxa"/>
          </w:tcPr>
          <w:p w:rsidR="002B25EF" w:rsidRDefault="00FE460B">
            <w:pPr>
              <w:pStyle w:val="TableParagraph"/>
              <w:spacing w:line="270" w:lineRule="exact"/>
              <w:ind w:left="107"/>
              <w:rPr>
                <w:sz w:val="24"/>
              </w:rPr>
            </w:pPr>
            <w:r>
              <w:rPr>
                <w:spacing w:val="-2"/>
                <w:sz w:val="24"/>
              </w:rPr>
              <w:t>-</w:t>
            </w:r>
            <w:r>
              <w:rPr>
                <w:spacing w:val="-7"/>
                <w:sz w:val="24"/>
              </w:rPr>
              <w:t>20</w:t>
            </w:r>
          </w:p>
          <w:p w:rsidR="002B25EF" w:rsidRDefault="00FE460B">
            <w:pPr>
              <w:pStyle w:val="TableParagraph"/>
              <w:ind w:left="107"/>
              <w:rPr>
                <w:sz w:val="24"/>
              </w:rPr>
            </w:pPr>
            <w:r>
              <w:rPr>
                <w:spacing w:val="-2"/>
                <w:sz w:val="24"/>
              </w:rPr>
              <w:t>db/decade</w:t>
            </w:r>
          </w:p>
        </w:tc>
        <w:tc>
          <w:tcPr>
            <w:tcW w:w="5000" w:type="dxa"/>
          </w:tcPr>
          <w:p w:rsidR="002B25EF" w:rsidRDefault="00FE460B">
            <w:pPr>
              <w:pStyle w:val="TableParagraph"/>
              <w:spacing w:line="270" w:lineRule="exact"/>
              <w:ind w:left="107"/>
              <w:rPr>
                <w:sz w:val="24"/>
              </w:rPr>
            </w:pPr>
            <w:r>
              <w:rPr>
                <w:sz w:val="24"/>
              </w:rPr>
              <w:t>Draw</w:t>
            </w:r>
            <w:r>
              <w:rPr>
                <w:spacing w:val="51"/>
                <w:sz w:val="24"/>
              </w:rPr>
              <w:t xml:space="preserve"> </w:t>
            </w:r>
            <w:r>
              <w:rPr>
                <w:sz w:val="24"/>
              </w:rPr>
              <w:t>the</w:t>
            </w:r>
            <w:r>
              <w:rPr>
                <w:spacing w:val="51"/>
                <w:sz w:val="24"/>
              </w:rPr>
              <w:t xml:space="preserve"> </w:t>
            </w:r>
            <w:r>
              <w:rPr>
                <w:sz w:val="24"/>
              </w:rPr>
              <w:t>net</w:t>
            </w:r>
            <w:r>
              <w:rPr>
                <w:spacing w:val="53"/>
                <w:sz w:val="24"/>
              </w:rPr>
              <w:t xml:space="preserve"> </w:t>
            </w:r>
            <w:r>
              <w:rPr>
                <w:sz w:val="24"/>
              </w:rPr>
              <w:t>slope</w:t>
            </w:r>
            <w:r>
              <w:rPr>
                <w:spacing w:val="53"/>
                <w:sz w:val="24"/>
              </w:rPr>
              <w:t xml:space="preserve"> </w:t>
            </w:r>
            <w:r>
              <w:rPr>
                <w:sz w:val="24"/>
              </w:rPr>
              <w:t>of</w:t>
            </w:r>
            <w:r>
              <w:rPr>
                <w:spacing w:val="54"/>
                <w:sz w:val="24"/>
              </w:rPr>
              <w:t xml:space="preserve"> </w:t>
            </w:r>
            <w:r>
              <w:rPr>
                <w:sz w:val="24"/>
              </w:rPr>
              <w:t>0+(-20)=</w:t>
            </w:r>
            <w:r>
              <w:rPr>
                <w:spacing w:val="52"/>
                <w:sz w:val="24"/>
              </w:rPr>
              <w:t xml:space="preserve"> </w:t>
            </w:r>
            <w:r>
              <w:rPr>
                <w:sz w:val="24"/>
              </w:rPr>
              <w:t>-20</w:t>
            </w:r>
            <w:r>
              <w:rPr>
                <w:spacing w:val="54"/>
                <w:sz w:val="24"/>
              </w:rPr>
              <w:t xml:space="preserve"> </w:t>
            </w:r>
            <w:r>
              <w:rPr>
                <w:spacing w:val="-2"/>
                <w:sz w:val="24"/>
              </w:rPr>
              <w:t>db/decade</w:t>
            </w:r>
          </w:p>
          <w:p w:rsidR="002B25EF" w:rsidRDefault="00FE460B">
            <w:pPr>
              <w:pStyle w:val="TableParagraph"/>
              <w:ind w:left="107"/>
              <w:rPr>
                <w:sz w:val="24"/>
              </w:rPr>
            </w:pPr>
            <w:r>
              <w:rPr>
                <w:sz w:val="24"/>
              </w:rPr>
              <w:t>from</w:t>
            </w:r>
            <w:r>
              <w:rPr>
                <w:spacing w:val="60"/>
                <w:sz w:val="24"/>
              </w:rPr>
              <w:t xml:space="preserve"> </w:t>
            </w:r>
            <w:r>
              <w:rPr>
                <w:sz w:val="24"/>
              </w:rPr>
              <w:t>corner frequency</w:t>
            </w:r>
            <w:r>
              <w:rPr>
                <w:spacing w:val="-5"/>
                <w:sz w:val="24"/>
              </w:rPr>
              <w:t xml:space="preserve"> </w:t>
            </w:r>
            <w:r>
              <w:rPr>
                <w:sz w:val="24"/>
              </w:rPr>
              <w:t>10 to</w:t>
            </w:r>
            <w:r>
              <w:rPr>
                <w:spacing w:val="1"/>
                <w:sz w:val="24"/>
              </w:rPr>
              <w:t xml:space="preserve"> </w:t>
            </w:r>
            <w:r>
              <w:rPr>
                <w:spacing w:val="-5"/>
                <w:sz w:val="24"/>
              </w:rPr>
              <w:t>∞.</w:t>
            </w:r>
          </w:p>
        </w:tc>
      </w:tr>
    </w:tbl>
    <w:p w:rsidR="002B25EF" w:rsidRDefault="00FE460B">
      <w:pPr>
        <w:pStyle w:val="BodyText"/>
        <w:ind w:left="780"/>
      </w:pPr>
      <w:r>
        <w:rPr>
          <w:b/>
        </w:rPr>
        <w:t>Note:</w:t>
      </w:r>
      <w:r>
        <w:rPr>
          <w:b/>
          <w:spacing w:val="-4"/>
        </w:rPr>
        <w:t xml:space="preserve"> </w:t>
      </w:r>
      <w:r>
        <w:t>Arrange</w:t>
      </w:r>
      <w:r>
        <w:rPr>
          <w:spacing w:val="-2"/>
        </w:rPr>
        <w:t xml:space="preserve"> </w:t>
      </w:r>
      <w:r>
        <w:t>the table in increasing</w:t>
      </w:r>
      <w:r>
        <w:rPr>
          <w:spacing w:val="-4"/>
        </w:rPr>
        <w:t xml:space="preserve"> </w:t>
      </w:r>
      <w:r>
        <w:t>order of</w:t>
      </w:r>
      <w:r>
        <w:rPr>
          <w:spacing w:val="-3"/>
        </w:rPr>
        <w:t xml:space="preserve"> </w:t>
      </w:r>
      <w:r>
        <w:t xml:space="preserve">corner </w:t>
      </w:r>
      <w:r>
        <w:rPr>
          <w:spacing w:val="-2"/>
        </w:rPr>
        <w:t>frequency.</w:t>
      </w:r>
    </w:p>
    <w:p w:rsidR="002B25EF" w:rsidRDefault="00FE460B">
      <w:pPr>
        <w:pStyle w:val="BodyText"/>
        <w:spacing w:before="235"/>
        <w:ind w:left="720"/>
      </w:pPr>
      <w:r>
        <w:t>For</w:t>
      </w:r>
      <w:r>
        <w:rPr>
          <w:spacing w:val="-3"/>
        </w:rPr>
        <w:t xml:space="preserve"> </w:t>
      </w:r>
      <w:r>
        <w:t>different</w:t>
      </w:r>
      <w:r>
        <w:rPr>
          <w:spacing w:val="-1"/>
        </w:rPr>
        <w:t xml:space="preserve"> </w:t>
      </w:r>
      <w:r>
        <w:t>value of</w:t>
      </w:r>
      <w:r>
        <w:rPr>
          <w:spacing w:val="-2"/>
        </w:rPr>
        <w:t xml:space="preserve"> </w:t>
      </w:r>
      <w:r>
        <w:t>ω</w:t>
      </w:r>
      <w:r>
        <w:rPr>
          <w:spacing w:val="-2"/>
        </w:rPr>
        <w:t xml:space="preserve"> </w:t>
      </w:r>
      <w:r>
        <w:t>calculate phase</w:t>
      </w:r>
      <w:r>
        <w:rPr>
          <w:spacing w:val="-2"/>
        </w:rPr>
        <w:t xml:space="preserve"> </w:t>
      </w:r>
      <w:r>
        <w:t>angle</w:t>
      </w:r>
      <w:r>
        <w:rPr>
          <w:spacing w:val="2"/>
        </w:rPr>
        <w:t xml:space="preserve"> </w:t>
      </w:r>
      <w:r>
        <w:rPr>
          <w:rFonts w:ascii="Cambria Math" w:hAnsi="Cambria Math"/>
          <w:sz w:val="22"/>
        </w:rPr>
        <w:t>∠</w:t>
      </w:r>
      <w:r>
        <w:rPr>
          <w:rFonts w:ascii="Cambria Math" w:hAnsi="Cambria Math"/>
        </w:rPr>
        <w:t>G(jω)</w:t>
      </w:r>
      <w:r>
        <w:rPr>
          <w:rFonts w:ascii="Cambria Math" w:hAnsi="Cambria Math"/>
          <w:spacing w:val="3"/>
        </w:rPr>
        <w:t xml:space="preserve"> </w:t>
      </w:r>
      <w:r>
        <w:t>and</w:t>
      </w:r>
      <w:r>
        <w:rPr>
          <w:spacing w:val="1"/>
        </w:rPr>
        <w:t xml:space="preserve"> </w:t>
      </w:r>
      <w:r>
        <w:t>join all</w:t>
      </w:r>
      <w:r>
        <w:rPr>
          <w:spacing w:val="-1"/>
        </w:rPr>
        <w:t xml:space="preserve"> </w:t>
      </w:r>
      <w:r>
        <w:t>the points</w:t>
      </w:r>
      <w:r>
        <w:rPr>
          <w:spacing w:val="-1"/>
        </w:rPr>
        <w:t xml:space="preserve"> </w:t>
      </w:r>
      <w:r>
        <w:t>by</w:t>
      </w:r>
      <w:r>
        <w:rPr>
          <w:spacing w:val="-6"/>
        </w:rPr>
        <w:t xml:space="preserve"> </w:t>
      </w:r>
      <w:r>
        <w:t>free</w:t>
      </w:r>
      <w:r>
        <w:rPr>
          <w:spacing w:val="-1"/>
        </w:rPr>
        <w:t xml:space="preserve"> </w:t>
      </w:r>
      <w:r>
        <w:rPr>
          <w:spacing w:val="-2"/>
        </w:rPr>
        <w:t>hand.</w:t>
      </w:r>
    </w:p>
    <w:p w:rsidR="002B25EF" w:rsidRDefault="00FE460B">
      <w:pPr>
        <w:pStyle w:val="BodyText"/>
        <w:spacing w:before="110"/>
        <w:rPr>
          <w:sz w:val="20"/>
        </w:rPr>
      </w:pPr>
      <w:r>
        <w:rPr>
          <w:noProof/>
          <w:sz w:val="20"/>
        </w:rPr>
        <w:drawing>
          <wp:anchor distT="0" distB="0" distL="0" distR="0" simplePos="0" relativeHeight="487759360" behindDoc="1" locked="0" layoutInCell="1" allowOverlap="1">
            <wp:simplePos x="0" y="0"/>
            <wp:positionH relativeFrom="page">
              <wp:posOffset>1918529</wp:posOffset>
            </wp:positionH>
            <wp:positionV relativeFrom="paragraph">
              <wp:posOffset>231458</wp:posOffset>
            </wp:positionV>
            <wp:extent cx="4082848" cy="3143250"/>
            <wp:effectExtent l="0" t="0" r="0" b="0"/>
            <wp:wrapTopAndBottom/>
            <wp:docPr id="411" name="Image 4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1" name="Image 411"/>
                    <pic:cNvPicPr/>
                  </pic:nvPicPr>
                  <pic:blipFill>
                    <a:blip r:embed="rId146" cstate="print"/>
                    <a:stretch>
                      <a:fillRect/>
                    </a:stretch>
                  </pic:blipFill>
                  <pic:spPr>
                    <a:xfrm>
                      <a:off x="0" y="0"/>
                      <a:ext cx="4082848" cy="3143250"/>
                    </a:xfrm>
                    <a:prstGeom prst="rect">
                      <a:avLst/>
                    </a:prstGeom>
                  </pic:spPr>
                </pic:pic>
              </a:graphicData>
            </a:graphic>
          </wp:anchor>
        </w:drawing>
      </w:r>
    </w:p>
    <w:p w:rsidR="002B25EF" w:rsidRDefault="002B25EF">
      <w:pPr>
        <w:pStyle w:val="BodyText"/>
      </w:pPr>
    </w:p>
    <w:p w:rsidR="002B25EF" w:rsidRDefault="002B25EF">
      <w:pPr>
        <w:pStyle w:val="BodyText"/>
      </w:pPr>
    </w:p>
    <w:p w:rsidR="002B25EF" w:rsidRDefault="002B25EF">
      <w:pPr>
        <w:pStyle w:val="BodyText"/>
        <w:spacing w:before="71"/>
      </w:pPr>
    </w:p>
    <w:p w:rsidR="002B25EF" w:rsidRDefault="00FE460B">
      <w:pPr>
        <w:pStyle w:val="Heading4"/>
      </w:pPr>
      <w:bookmarkStart w:id="103" w:name="Computation_of_Gain_Margin_and_Phase_Mar"/>
      <w:bookmarkEnd w:id="103"/>
      <w:r>
        <w:t>Computation</w:t>
      </w:r>
      <w:r>
        <w:rPr>
          <w:spacing w:val="-4"/>
        </w:rPr>
        <w:t xml:space="preserve"> </w:t>
      </w:r>
      <w:r>
        <w:t>of</w:t>
      </w:r>
      <w:r>
        <w:rPr>
          <w:spacing w:val="-4"/>
        </w:rPr>
        <w:t xml:space="preserve"> </w:t>
      </w:r>
      <w:r>
        <w:t>Gain</w:t>
      </w:r>
      <w:r>
        <w:rPr>
          <w:spacing w:val="-4"/>
        </w:rPr>
        <w:t xml:space="preserve"> </w:t>
      </w:r>
      <w:r>
        <w:t>Margin</w:t>
      </w:r>
      <w:r>
        <w:rPr>
          <w:spacing w:val="-7"/>
        </w:rPr>
        <w:t xml:space="preserve"> </w:t>
      </w:r>
      <w:r>
        <w:t>and</w:t>
      </w:r>
      <w:r>
        <w:rPr>
          <w:spacing w:val="-5"/>
        </w:rPr>
        <w:t xml:space="preserve"> </w:t>
      </w:r>
      <w:r>
        <w:t>Phase</w:t>
      </w:r>
      <w:r>
        <w:rPr>
          <w:spacing w:val="-6"/>
        </w:rPr>
        <w:t xml:space="preserve"> </w:t>
      </w:r>
      <w:r>
        <w:rPr>
          <w:spacing w:val="-2"/>
        </w:rPr>
        <w:t>Margin</w:t>
      </w:r>
    </w:p>
    <w:p w:rsidR="002B25EF" w:rsidRDefault="00FE460B">
      <w:pPr>
        <w:pStyle w:val="BodyText"/>
        <w:spacing w:before="167" w:line="276" w:lineRule="auto"/>
        <w:ind w:left="768" w:right="679"/>
      </w:pPr>
      <w:r>
        <w:t>From</w:t>
      </w:r>
      <w:r>
        <w:rPr>
          <w:spacing w:val="40"/>
        </w:rPr>
        <w:t xml:space="preserve"> </w:t>
      </w:r>
      <w:r>
        <w:t>the</w:t>
      </w:r>
      <w:r>
        <w:rPr>
          <w:spacing w:val="40"/>
        </w:rPr>
        <w:t xml:space="preserve"> </w:t>
      </w:r>
      <w:r>
        <w:t>Bode</w:t>
      </w:r>
      <w:r>
        <w:rPr>
          <w:spacing w:val="40"/>
        </w:rPr>
        <w:t xml:space="preserve"> </w:t>
      </w:r>
      <w:r>
        <w:t>plots,</w:t>
      </w:r>
      <w:r>
        <w:rPr>
          <w:spacing w:val="40"/>
        </w:rPr>
        <w:t xml:space="preserve"> </w:t>
      </w:r>
      <w:r>
        <w:t>we</w:t>
      </w:r>
      <w:r>
        <w:rPr>
          <w:spacing w:val="40"/>
        </w:rPr>
        <w:t xml:space="preserve"> </w:t>
      </w:r>
      <w:r>
        <w:t>can</w:t>
      </w:r>
      <w:r>
        <w:rPr>
          <w:spacing w:val="40"/>
        </w:rPr>
        <w:t xml:space="preserve"> </w:t>
      </w:r>
      <w:r>
        <w:t>say</w:t>
      </w:r>
      <w:r>
        <w:rPr>
          <w:spacing w:val="40"/>
        </w:rPr>
        <w:t xml:space="preserve"> </w:t>
      </w:r>
      <w:r>
        <w:t>whether</w:t>
      </w:r>
      <w:r>
        <w:rPr>
          <w:spacing w:val="40"/>
        </w:rPr>
        <w:t xml:space="preserve"> </w:t>
      </w:r>
      <w:r>
        <w:t>the</w:t>
      </w:r>
      <w:r>
        <w:rPr>
          <w:spacing w:val="40"/>
        </w:rPr>
        <w:t xml:space="preserve"> </w:t>
      </w:r>
      <w:r>
        <w:t>control</w:t>
      </w:r>
      <w:r>
        <w:rPr>
          <w:spacing w:val="40"/>
        </w:rPr>
        <w:t xml:space="preserve"> </w:t>
      </w:r>
      <w:r>
        <w:t>system</w:t>
      </w:r>
      <w:r>
        <w:rPr>
          <w:spacing w:val="40"/>
        </w:rPr>
        <w:t xml:space="preserve"> </w:t>
      </w:r>
      <w:r>
        <w:t>is</w:t>
      </w:r>
      <w:r>
        <w:rPr>
          <w:spacing w:val="40"/>
        </w:rPr>
        <w:t xml:space="preserve"> </w:t>
      </w:r>
      <w:r>
        <w:t>stable,</w:t>
      </w:r>
      <w:r>
        <w:rPr>
          <w:spacing w:val="40"/>
        </w:rPr>
        <w:t xml:space="preserve"> </w:t>
      </w:r>
      <w:r>
        <w:t>marginally</w:t>
      </w:r>
      <w:r>
        <w:rPr>
          <w:spacing w:val="40"/>
        </w:rPr>
        <w:t xml:space="preserve"> </w:t>
      </w:r>
      <w:r>
        <w:t>stable</w:t>
      </w:r>
      <w:r>
        <w:rPr>
          <w:spacing w:val="40"/>
        </w:rPr>
        <w:t xml:space="preserve"> </w:t>
      </w:r>
      <w:r>
        <w:t>or unstable based on the values of these parameters.</w:t>
      </w:r>
    </w:p>
    <w:p w:rsidR="002B25EF" w:rsidRDefault="002B25EF">
      <w:pPr>
        <w:pStyle w:val="BodyText"/>
        <w:spacing w:before="4"/>
      </w:pPr>
    </w:p>
    <w:p w:rsidR="002B25EF" w:rsidRDefault="00FE460B">
      <w:pPr>
        <w:pStyle w:val="ListParagraph"/>
        <w:numPr>
          <w:ilvl w:val="0"/>
          <w:numId w:val="6"/>
        </w:numPr>
        <w:tabs>
          <w:tab w:val="left" w:pos="1440"/>
        </w:tabs>
        <w:ind w:left="1440"/>
        <w:rPr>
          <w:rFonts w:ascii="Symbol" w:hAnsi="Symbol"/>
          <w:sz w:val="20"/>
        </w:rPr>
      </w:pPr>
      <w:r>
        <w:rPr>
          <w:sz w:val="24"/>
        </w:rPr>
        <w:t>Gain</w:t>
      </w:r>
      <w:r>
        <w:rPr>
          <w:spacing w:val="-3"/>
          <w:sz w:val="24"/>
        </w:rPr>
        <w:t xml:space="preserve"> </w:t>
      </w:r>
      <w:r>
        <w:rPr>
          <w:sz w:val="24"/>
        </w:rPr>
        <w:t>cross</w:t>
      </w:r>
      <w:r>
        <w:rPr>
          <w:spacing w:val="-1"/>
          <w:sz w:val="24"/>
        </w:rPr>
        <w:t xml:space="preserve"> </w:t>
      </w:r>
      <w:r>
        <w:rPr>
          <w:sz w:val="24"/>
        </w:rPr>
        <w:t>over</w:t>
      </w:r>
      <w:r>
        <w:rPr>
          <w:spacing w:val="-1"/>
          <w:sz w:val="24"/>
        </w:rPr>
        <w:t xml:space="preserve"> </w:t>
      </w:r>
      <w:r>
        <w:rPr>
          <w:sz w:val="24"/>
        </w:rPr>
        <w:t>frequency</w:t>
      </w:r>
      <w:r>
        <w:rPr>
          <w:spacing w:val="-3"/>
          <w:sz w:val="24"/>
        </w:rPr>
        <w:t xml:space="preserve"> </w:t>
      </w:r>
      <w:r>
        <w:rPr>
          <w:sz w:val="24"/>
        </w:rPr>
        <w:t>and phase</w:t>
      </w:r>
      <w:r>
        <w:rPr>
          <w:spacing w:val="-2"/>
          <w:sz w:val="24"/>
        </w:rPr>
        <w:t xml:space="preserve"> </w:t>
      </w:r>
      <w:r>
        <w:rPr>
          <w:sz w:val="24"/>
        </w:rPr>
        <w:t>cross</w:t>
      </w:r>
      <w:r>
        <w:rPr>
          <w:spacing w:val="-1"/>
          <w:sz w:val="24"/>
        </w:rPr>
        <w:t xml:space="preserve"> </w:t>
      </w:r>
      <w:r>
        <w:rPr>
          <w:sz w:val="24"/>
        </w:rPr>
        <w:t>over</w:t>
      </w:r>
      <w:r>
        <w:rPr>
          <w:spacing w:val="1"/>
          <w:sz w:val="24"/>
        </w:rPr>
        <w:t xml:space="preserve"> </w:t>
      </w:r>
      <w:r>
        <w:rPr>
          <w:spacing w:val="-2"/>
          <w:sz w:val="24"/>
        </w:rPr>
        <w:t>frequency</w:t>
      </w:r>
    </w:p>
    <w:p w:rsidR="002B25EF" w:rsidRDefault="00FE460B">
      <w:pPr>
        <w:pStyle w:val="ListParagraph"/>
        <w:numPr>
          <w:ilvl w:val="0"/>
          <w:numId w:val="6"/>
        </w:numPr>
        <w:tabs>
          <w:tab w:val="left" w:pos="1440"/>
        </w:tabs>
        <w:spacing w:before="115"/>
        <w:ind w:left="1440"/>
        <w:rPr>
          <w:rFonts w:ascii="Symbol" w:hAnsi="Symbol"/>
          <w:sz w:val="20"/>
        </w:rPr>
      </w:pPr>
      <w:r>
        <w:rPr>
          <w:sz w:val="24"/>
        </w:rPr>
        <w:t>Gain</w:t>
      </w:r>
      <w:r>
        <w:rPr>
          <w:spacing w:val="-2"/>
          <w:sz w:val="24"/>
        </w:rPr>
        <w:t xml:space="preserve"> </w:t>
      </w:r>
      <w:r>
        <w:rPr>
          <w:sz w:val="24"/>
        </w:rPr>
        <w:t>margin</w:t>
      </w:r>
      <w:r>
        <w:rPr>
          <w:spacing w:val="-1"/>
          <w:sz w:val="24"/>
        </w:rPr>
        <w:t xml:space="preserve"> </w:t>
      </w:r>
      <w:r>
        <w:rPr>
          <w:sz w:val="24"/>
        </w:rPr>
        <w:t>and</w:t>
      </w:r>
      <w:r>
        <w:rPr>
          <w:spacing w:val="-1"/>
          <w:sz w:val="24"/>
        </w:rPr>
        <w:t xml:space="preserve"> </w:t>
      </w:r>
      <w:r>
        <w:rPr>
          <w:sz w:val="24"/>
        </w:rPr>
        <w:t xml:space="preserve">phase </w:t>
      </w:r>
      <w:r>
        <w:rPr>
          <w:spacing w:val="-2"/>
          <w:sz w:val="24"/>
        </w:rPr>
        <w:t>margin</w:t>
      </w:r>
    </w:p>
    <w:p w:rsidR="002B25EF" w:rsidRDefault="00FE460B">
      <w:pPr>
        <w:pStyle w:val="Heading7"/>
        <w:spacing w:before="247"/>
      </w:pPr>
      <w:bookmarkStart w:id="104" w:name="Phase_Cross_over_Frequency"/>
      <w:bookmarkEnd w:id="104"/>
      <w:r>
        <w:t>Phase</w:t>
      </w:r>
      <w:r>
        <w:rPr>
          <w:spacing w:val="-2"/>
        </w:rPr>
        <w:t xml:space="preserve"> </w:t>
      </w:r>
      <w:r>
        <w:t>Cross</w:t>
      </w:r>
      <w:r>
        <w:rPr>
          <w:spacing w:val="-1"/>
        </w:rPr>
        <w:t xml:space="preserve"> </w:t>
      </w:r>
      <w:r>
        <w:t xml:space="preserve">over </w:t>
      </w:r>
      <w:r>
        <w:rPr>
          <w:spacing w:val="-2"/>
        </w:rPr>
        <w:t>Frequency</w:t>
      </w:r>
    </w:p>
    <w:p w:rsidR="002B25EF" w:rsidRDefault="00FE460B">
      <w:pPr>
        <w:pStyle w:val="BodyText"/>
        <w:spacing w:before="36"/>
        <w:ind w:left="768"/>
        <w:rPr>
          <w:b/>
        </w:rPr>
      </w:pPr>
      <w:r>
        <w:t>The</w:t>
      </w:r>
      <w:r>
        <w:rPr>
          <w:spacing w:val="-1"/>
        </w:rPr>
        <w:t xml:space="preserve"> </w:t>
      </w:r>
      <w:r>
        <w:t>frequency</w:t>
      </w:r>
      <w:r>
        <w:rPr>
          <w:spacing w:val="-1"/>
        </w:rPr>
        <w:t xml:space="preserve"> </w:t>
      </w:r>
      <w:r>
        <w:t>at</w:t>
      </w:r>
      <w:r>
        <w:rPr>
          <w:spacing w:val="2"/>
        </w:rPr>
        <w:t xml:space="preserve"> </w:t>
      </w:r>
      <w:r>
        <w:t>which</w:t>
      </w:r>
      <w:r>
        <w:rPr>
          <w:spacing w:val="1"/>
        </w:rPr>
        <w:t xml:space="preserve"> </w:t>
      </w:r>
      <w:r>
        <w:t>the</w:t>
      </w:r>
      <w:r>
        <w:rPr>
          <w:spacing w:val="1"/>
        </w:rPr>
        <w:t xml:space="preserve"> </w:t>
      </w:r>
      <w:r>
        <w:t>phase</w:t>
      </w:r>
      <w:r>
        <w:rPr>
          <w:spacing w:val="1"/>
        </w:rPr>
        <w:t xml:space="preserve"> </w:t>
      </w:r>
      <w:r>
        <w:t>plot</w:t>
      </w:r>
      <w:r>
        <w:rPr>
          <w:spacing w:val="2"/>
        </w:rPr>
        <w:t xml:space="preserve"> </w:t>
      </w:r>
      <w:r>
        <w:t>is</w:t>
      </w:r>
      <w:r>
        <w:rPr>
          <w:spacing w:val="1"/>
        </w:rPr>
        <w:t xml:space="preserve"> </w:t>
      </w:r>
      <w:r>
        <w:t>having the</w:t>
      </w:r>
      <w:r>
        <w:rPr>
          <w:spacing w:val="1"/>
        </w:rPr>
        <w:t xml:space="preserve"> </w:t>
      </w:r>
      <w:r>
        <w:t>phase of</w:t>
      </w:r>
      <w:r>
        <w:rPr>
          <w:spacing w:val="6"/>
        </w:rPr>
        <w:t xml:space="preserve"> </w:t>
      </w:r>
      <w:r>
        <w:t>-180</w:t>
      </w:r>
      <w:r>
        <w:rPr>
          <w:vertAlign w:val="superscript"/>
        </w:rPr>
        <w:t>0</w:t>
      </w:r>
      <w:r>
        <w:rPr>
          <w:spacing w:val="1"/>
        </w:rPr>
        <w:t xml:space="preserve"> </w:t>
      </w:r>
      <w:r>
        <w:t>is</w:t>
      </w:r>
      <w:r>
        <w:rPr>
          <w:spacing w:val="2"/>
        </w:rPr>
        <w:t xml:space="preserve"> </w:t>
      </w:r>
      <w:r>
        <w:t>known as</w:t>
      </w:r>
      <w:r>
        <w:rPr>
          <w:spacing w:val="1"/>
        </w:rPr>
        <w:t xml:space="preserve"> </w:t>
      </w:r>
      <w:r>
        <w:rPr>
          <w:b/>
        </w:rPr>
        <w:t>phase</w:t>
      </w:r>
      <w:r>
        <w:rPr>
          <w:b/>
          <w:spacing w:val="8"/>
        </w:rPr>
        <w:t xml:space="preserve"> </w:t>
      </w:r>
      <w:r>
        <w:rPr>
          <w:b/>
        </w:rPr>
        <w:t>cross</w:t>
      </w:r>
      <w:r>
        <w:rPr>
          <w:b/>
          <w:spacing w:val="8"/>
        </w:rPr>
        <w:t xml:space="preserve"> </w:t>
      </w:r>
      <w:r>
        <w:rPr>
          <w:b/>
          <w:spacing w:val="-4"/>
        </w:rPr>
        <w:t>over</w:t>
      </w:r>
    </w:p>
    <w:p w:rsidR="002B25EF" w:rsidRDefault="002B25EF">
      <w:pPr>
        <w:pStyle w:val="BodyText"/>
        <w:rPr>
          <w:b/>
        </w:rPr>
        <w:sectPr w:rsidR="002B25EF">
          <w:footerReference w:type="default" r:id="rId147"/>
          <w:pgSz w:w="11910" w:h="16840"/>
          <w:pgMar w:top="1340" w:right="360" w:bottom="2040" w:left="720" w:header="0" w:footer="1840" w:gutter="0"/>
          <w:cols w:space="720"/>
        </w:sectPr>
      </w:pPr>
    </w:p>
    <w:p w:rsidR="002B25EF" w:rsidRDefault="00FE460B">
      <w:pPr>
        <w:pStyle w:val="Heading7"/>
        <w:spacing w:before="63"/>
      </w:pPr>
      <w:bookmarkStart w:id="105" w:name="Gain_Cross_over_Frequency"/>
      <w:bookmarkEnd w:id="105"/>
      <w:r>
        <w:lastRenderedPageBreak/>
        <w:t>Gain</w:t>
      </w:r>
      <w:r>
        <w:rPr>
          <w:spacing w:val="-1"/>
        </w:rPr>
        <w:t xml:space="preserve"> </w:t>
      </w:r>
      <w:r>
        <w:t>Cross</w:t>
      </w:r>
      <w:r>
        <w:rPr>
          <w:spacing w:val="-1"/>
        </w:rPr>
        <w:t xml:space="preserve"> </w:t>
      </w:r>
      <w:r>
        <w:t xml:space="preserve">over </w:t>
      </w:r>
      <w:r>
        <w:rPr>
          <w:spacing w:val="-2"/>
        </w:rPr>
        <w:t>Frequency</w:t>
      </w:r>
    </w:p>
    <w:p w:rsidR="002B25EF" w:rsidRDefault="00FE460B">
      <w:pPr>
        <w:pStyle w:val="BodyText"/>
        <w:spacing w:before="34"/>
        <w:ind w:left="768" w:right="679"/>
        <w:rPr>
          <w:position w:val="2"/>
        </w:rPr>
      </w:pPr>
      <w:r>
        <w:t xml:space="preserve">The frequency at which the magnitude plot is having the magnitude of zero dB is known as </w:t>
      </w:r>
      <w:r>
        <w:rPr>
          <w:b/>
        </w:rPr>
        <w:t xml:space="preserve">gain </w:t>
      </w:r>
      <w:r>
        <w:rPr>
          <w:b/>
          <w:position w:val="2"/>
        </w:rPr>
        <w:t>cross over frequency</w:t>
      </w:r>
      <w:r>
        <w:rPr>
          <w:position w:val="2"/>
        </w:rPr>
        <w:t>. It is denoted by ω</w:t>
      </w:r>
      <w:r>
        <w:rPr>
          <w:sz w:val="16"/>
        </w:rPr>
        <w:t>gc</w:t>
      </w:r>
      <w:r>
        <w:rPr>
          <w:position w:val="2"/>
        </w:rPr>
        <w:t xml:space="preserve">. The unit of gain cross over frequency is </w:t>
      </w:r>
      <w:r>
        <w:rPr>
          <w:b/>
          <w:position w:val="2"/>
        </w:rPr>
        <w:t>rad/sec</w:t>
      </w:r>
      <w:r>
        <w:rPr>
          <w:position w:val="2"/>
        </w:rPr>
        <w:t>.</w:t>
      </w:r>
    </w:p>
    <w:p w:rsidR="002B25EF" w:rsidRDefault="00FE460B">
      <w:pPr>
        <w:pStyle w:val="BodyText"/>
        <w:spacing w:before="117"/>
        <w:ind w:left="768" w:right="679"/>
      </w:pPr>
      <w:r>
        <w:t>The stability of the control system based on the relation between the phase cross over frequency and the gain cross over frequency is listed below.</w:t>
      </w:r>
    </w:p>
    <w:p w:rsidR="002B25EF" w:rsidRDefault="00FE460B">
      <w:pPr>
        <w:pStyle w:val="ListParagraph"/>
        <w:numPr>
          <w:ilvl w:val="0"/>
          <w:numId w:val="6"/>
        </w:numPr>
        <w:tabs>
          <w:tab w:val="left" w:pos="1440"/>
          <w:tab w:val="left" w:pos="1488"/>
        </w:tabs>
        <w:spacing w:before="143"/>
        <w:ind w:right="675"/>
        <w:rPr>
          <w:rFonts w:ascii="Symbol" w:hAnsi="Symbol"/>
          <w:position w:val="2"/>
          <w:sz w:val="20"/>
        </w:rPr>
      </w:pPr>
      <w:r>
        <w:rPr>
          <w:position w:val="2"/>
          <w:sz w:val="24"/>
        </w:rPr>
        <w:t>If</w:t>
      </w:r>
      <w:r>
        <w:rPr>
          <w:spacing w:val="32"/>
          <w:position w:val="2"/>
          <w:sz w:val="24"/>
        </w:rPr>
        <w:t xml:space="preserve"> </w:t>
      </w:r>
      <w:r>
        <w:rPr>
          <w:position w:val="2"/>
          <w:sz w:val="24"/>
        </w:rPr>
        <w:t>the</w:t>
      </w:r>
      <w:r>
        <w:rPr>
          <w:spacing w:val="31"/>
          <w:position w:val="2"/>
          <w:sz w:val="24"/>
        </w:rPr>
        <w:t xml:space="preserve"> </w:t>
      </w:r>
      <w:r>
        <w:rPr>
          <w:position w:val="2"/>
          <w:sz w:val="24"/>
        </w:rPr>
        <w:t>phase</w:t>
      </w:r>
      <w:r>
        <w:rPr>
          <w:spacing w:val="32"/>
          <w:position w:val="2"/>
          <w:sz w:val="24"/>
        </w:rPr>
        <w:t xml:space="preserve"> </w:t>
      </w:r>
      <w:r>
        <w:rPr>
          <w:position w:val="2"/>
          <w:sz w:val="24"/>
        </w:rPr>
        <w:t>cross</w:t>
      </w:r>
      <w:r>
        <w:rPr>
          <w:spacing w:val="32"/>
          <w:position w:val="2"/>
          <w:sz w:val="24"/>
        </w:rPr>
        <w:t xml:space="preserve"> </w:t>
      </w:r>
      <w:r>
        <w:rPr>
          <w:position w:val="2"/>
          <w:sz w:val="24"/>
        </w:rPr>
        <w:t>over</w:t>
      </w:r>
      <w:r>
        <w:rPr>
          <w:spacing w:val="34"/>
          <w:position w:val="2"/>
          <w:sz w:val="24"/>
        </w:rPr>
        <w:t xml:space="preserve"> </w:t>
      </w:r>
      <w:r>
        <w:rPr>
          <w:position w:val="2"/>
          <w:sz w:val="24"/>
        </w:rPr>
        <w:t>frequency</w:t>
      </w:r>
      <w:r>
        <w:rPr>
          <w:spacing w:val="-4"/>
          <w:position w:val="2"/>
          <w:sz w:val="24"/>
        </w:rPr>
        <w:t xml:space="preserve"> </w:t>
      </w:r>
      <w:r>
        <w:rPr>
          <w:position w:val="2"/>
          <w:sz w:val="24"/>
        </w:rPr>
        <w:t>ω</w:t>
      </w:r>
      <w:r>
        <w:rPr>
          <w:sz w:val="16"/>
        </w:rPr>
        <w:t>pc</w:t>
      </w:r>
      <w:r>
        <w:rPr>
          <w:spacing w:val="18"/>
          <w:sz w:val="16"/>
        </w:rPr>
        <w:t xml:space="preserve"> </w:t>
      </w:r>
      <w:r>
        <w:rPr>
          <w:position w:val="2"/>
          <w:sz w:val="24"/>
        </w:rPr>
        <w:t>is</w:t>
      </w:r>
      <w:r>
        <w:rPr>
          <w:spacing w:val="33"/>
          <w:position w:val="2"/>
          <w:sz w:val="24"/>
        </w:rPr>
        <w:t xml:space="preserve"> </w:t>
      </w:r>
      <w:r>
        <w:rPr>
          <w:position w:val="2"/>
          <w:sz w:val="24"/>
        </w:rPr>
        <w:t>greater</w:t>
      </w:r>
      <w:r>
        <w:rPr>
          <w:spacing w:val="32"/>
          <w:position w:val="2"/>
          <w:sz w:val="24"/>
        </w:rPr>
        <w:t xml:space="preserve"> </w:t>
      </w:r>
      <w:r>
        <w:rPr>
          <w:position w:val="2"/>
          <w:sz w:val="24"/>
        </w:rPr>
        <w:t>than</w:t>
      </w:r>
      <w:r>
        <w:rPr>
          <w:spacing w:val="32"/>
          <w:position w:val="2"/>
          <w:sz w:val="24"/>
        </w:rPr>
        <w:t xml:space="preserve"> </w:t>
      </w:r>
      <w:r>
        <w:rPr>
          <w:position w:val="2"/>
          <w:sz w:val="24"/>
        </w:rPr>
        <w:t>the</w:t>
      </w:r>
      <w:r>
        <w:rPr>
          <w:spacing w:val="32"/>
          <w:position w:val="2"/>
          <w:sz w:val="24"/>
        </w:rPr>
        <w:t xml:space="preserve"> </w:t>
      </w:r>
      <w:r>
        <w:rPr>
          <w:position w:val="2"/>
          <w:sz w:val="24"/>
        </w:rPr>
        <w:t>gain</w:t>
      </w:r>
      <w:r>
        <w:rPr>
          <w:spacing w:val="33"/>
          <w:position w:val="2"/>
          <w:sz w:val="24"/>
        </w:rPr>
        <w:t xml:space="preserve"> </w:t>
      </w:r>
      <w:r>
        <w:rPr>
          <w:position w:val="2"/>
          <w:sz w:val="24"/>
        </w:rPr>
        <w:t>cross</w:t>
      </w:r>
      <w:r>
        <w:rPr>
          <w:spacing w:val="32"/>
          <w:position w:val="2"/>
          <w:sz w:val="24"/>
        </w:rPr>
        <w:t xml:space="preserve"> </w:t>
      </w:r>
      <w:r>
        <w:rPr>
          <w:position w:val="2"/>
          <w:sz w:val="24"/>
        </w:rPr>
        <w:t>over</w:t>
      </w:r>
      <w:r>
        <w:rPr>
          <w:spacing w:val="34"/>
          <w:position w:val="2"/>
          <w:sz w:val="24"/>
        </w:rPr>
        <w:t xml:space="preserve"> </w:t>
      </w:r>
      <w:r>
        <w:rPr>
          <w:position w:val="2"/>
          <w:sz w:val="24"/>
        </w:rPr>
        <w:t>frequency</w:t>
      </w:r>
      <w:r>
        <w:rPr>
          <w:spacing w:val="-3"/>
          <w:position w:val="2"/>
          <w:sz w:val="24"/>
        </w:rPr>
        <w:t xml:space="preserve"> </w:t>
      </w:r>
      <w:r>
        <w:rPr>
          <w:position w:val="2"/>
          <w:sz w:val="24"/>
        </w:rPr>
        <w:t>ω</w:t>
      </w:r>
      <w:r>
        <w:rPr>
          <w:sz w:val="16"/>
        </w:rPr>
        <w:t>gc</w:t>
      </w:r>
      <w:r>
        <w:rPr>
          <w:position w:val="2"/>
          <w:sz w:val="24"/>
        </w:rPr>
        <w:t xml:space="preserve">, </w:t>
      </w:r>
      <w:r>
        <w:rPr>
          <w:sz w:val="24"/>
        </w:rPr>
        <w:t xml:space="preserve">then the control system is </w:t>
      </w:r>
      <w:r>
        <w:rPr>
          <w:b/>
          <w:sz w:val="24"/>
        </w:rPr>
        <w:t>stable</w:t>
      </w:r>
      <w:r>
        <w:rPr>
          <w:sz w:val="24"/>
        </w:rPr>
        <w:t>.</w:t>
      </w:r>
    </w:p>
    <w:p w:rsidR="002B25EF" w:rsidRDefault="00FE460B">
      <w:pPr>
        <w:pStyle w:val="ListParagraph"/>
        <w:numPr>
          <w:ilvl w:val="0"/>
          <w:numId w:val="6"/>
        </w:numPr>
        <w:tabs>
          <w:tab w:val="left" w:pos="1440"/>
          <w:tab w:val="left" w:pos="1488"/>
        </w:tabs>
        <w:spacing w:line="237" w:lineRule="auto"/>
        <w:ind w:right="677"/>
        <w:rPr>
          <w:rFonts w:ascii="Symbol" w:hAnsi="Symbol"/>
          <w:position w:val="2"/>
          <w:sz w:val="20"/>
        </w:rPr>
      </w:pPr>
      <w:r>
        <w:rPr>
          <w:position w:val="2"/>
          <w:sz w:val="24"/>
        </w:rPr>
        <w:t>If</w:t>
      </w:r>
      <w:r>
        <w:rPr>
          <w:spacing w:val="23"/>
          <w:position w:val="2"/>
          <w:sz w:val="24"/>
        </w:rPr>
        <w:t xml:space="preserve"> </w:t>
      </w:r>
      <w:r>
        <w:rPr>
          <w:position w:val="2"/>
          <w:sz w:val="24"/>
        </w:rPr>
        <w:t>the</w:t>
      </w:r>
      <w:r>
        <w:rPr>
          <w:spacing w:val="23"/>
          <w:position w:val="2"/>
          <w:sz w:val="24"/>
        </w:rPr>
        <w:t xml:space="preserve"> </w:t>
      </w:r>
      <w:r>
        <w:rPr>
          <w:position w:val="2"/>
          <w:sz w:val="24"/>
        </w:rPr>
        <w:t>phase</w:t>
      </w:r>
      <w:r>
        <w:rPr>
          <w:spacing w:val="23"/>
          <w:position w:val="2"/>
          <w:sz w:val="24"/>
        </w:rPr>
        <w:t xml:space="preserve"> </w:t>
      </w:r>
      <w:r>
        <w:rPr>
          <w:position w:val="2"/>
          <w:sz w:val="24"/>
        </w:rPr>
        <w:t>cross</w:t>
      </w:r>
      <w:r>
        <w:rPr>
          <w:spacing w:val="24"/>
          <w:position w:val="2"/>
          <w:sz w:val="24"/>
        </w:rPr>
        <w:t xml:space="preserve"> </w:t>
      </w:r>
      <w:r>
        <w:rPr>
          <w:position w:val="2"/>
          <w:sz w:val="24"/>
        </w:rPr>
        <w:t>over</w:t>
      </w:r>
      <w:r>
        <w:rPr>
          <w:spacing w:val="23"/>
          <w:position w:val="2"/>
          <w:sz w:val="24"/>
        </w:rPr>
        <w:t xml:space="preserve"> </w:t>
      </w:r>
      <w:r>
        <w:rPr>
          <w:position w:val="2"/>
          <w:sz w:val="24"/>
        </w:rPr>
        <w:t>frequency</w:t>
      </w:r>
      <w:r>
        <w:rPr>
          <w:spacing w:val="-6"/>
          <w:position w:val="2"/>
          <w:sz w:val="24"/>
        </w:rPr>
        <w:t xml:space="preserve"> </w:t>
      </w:r>
      <w:r>
        <w:rPr>
          <w:position w:val="2"/>
          <w:sz w:val="24"/>
        </w:rPr>
        <w:t>ω</w:t>
      </w:r>
      <w:r>
        <w:rPr>
          <w:sz w:val="16"/>
        </w:rPr>
        <w:t>pc</w:t>
      </w:r>
      <w:r>
        <w:rPr>
          <w:spacing w:val="18"/>
          <w:sz w:val="16"/>
        </w:rPr>
        <w:t xml:space="preserve"> </w:t>
      </w:r>
      <w:r>
        <w:rPr>
          <w:position w:val="2"/>
          <w:sz w:val="24"/>
        </w:rPr>
        <w:t>is</w:t>
      </w:r>
      <w:r>
        <w:rPr>
          <w:spacing w:val="22"/>
          <w:position w:val="2"/>
          <w:sz w:val="24"/>
        </w:rPr>
        <w:t xml:space="preserve"> </w:t>
      </w:r>
      <w:r>
        <w:rPr>
          <w:position w:val="2"/>
          <w:sz w:val="24"/>
        </w:rPr>
        <w:t>equal</w:t>
      </w:r>
      <w:r>
        <w:rPr>
          <w:spacing w:val="22"/>
          <w:position w:val="2"/>
          <w:sz w:val="24"/>
        </w:rPr>
        <w:t xml:space="preserve"> </w:t>
      </w:r>
      <w:r>
        <w:rPr>
          <w:position w:val="2"/>
          <w:sz w:val="24"/>
        </w:rPr>
        <w:t>to</w:t>
      </w:r>
      <w:r>
        <w:rPr>
          <w:spacing w:val="26"/>
          <w:position w:val="2"/>
          <w:sz w:val="24"/>
        </w:rPr>
        <w:t xml:space="preserve"> </w:t>
      </w:r>
      <w:r>
        <w:rPr>
          <w:position w:val="2"/>
          <w:sz w:val="24"/>
        </w:rPr>
        <w:t>the</w:t>
      </w:r>
      <w:r>
        <w:rPr>
          <w:spacing w:val="23"/>
          <w:position w:val="2"/>
          <w:sz w:val="24"/>
        </w:rPr>
        <w:t xml:space="preserve"> </w:t>
      </w:r>
      <w:r>
        <w:rPr>
          <w:position w:val="2"/>
          <w:sz w:val="24"/>
        </w:rPr>
        <w:t>gain</w:t>
      </w:r>
      <w:r>
        <w:rPr>
          <w:spacing w:val="24"/>
          <w:position w:val="2"/>
          <w:sz w:val="24"/>
        </w:rPr>
        <w:t xml:space="preserve"> </w:t>
      </w:r>
      <w:r>
        <w:rPr>
          <w:position w:val="2"/>
          <w:sz w:val="24"/>
        </w:rPr>
        <w:t>cross</w:t>
      </w:r>
      <w:r>
        <w:rPr>
          <w:spacing w:val="21"/>
          <w:position w:val="2"/>
          <w:sz w:val="24"/>
        </w:rPr>
        <w:t xml:space="preserve"> </w:t>
      </w:r>
      <w:r>
        <w:rPr>
          <w:position w:val="2"/>
          <w:sz w:val="24"/>
        </w:rPr>
        <w:t>over</w:t>
      </w:r>
      <w:r>
        <w:rPr>
          <w:spacing w:val="23"/>
          <w:position w:val="2"/>
          <w:sz w:val="24"/>
        </w:rPr>
        <w:t xml:space="preserve"> </w:t>
      </w:r>
      <w:r>
        <w:rPr>
          <w:position w:val="2"/>
          <w:sz w:val="24"/>
        </w:rPr>
        <w:t>frequency</w:t>
      </w:r>
      <w:r>
        <w:rPr>
          <w:spacing w:val="-3"/>
          <w:position w:val="2"/>
          <w:sz w:val="24"/>
        </w:rPr>
        <w:t xml:space="preserve"> </w:t>
      </w:r>
      <w:r>
        <w:rPr>
          <w:position w:val="2"/>
          <w:sz w:val="24"/>
        </w:rPr>
        <w:t>ω</w:t>
      </w:r>
      <w:r>
        <w:rPr>
          <w:sz w:val="16"/>
        </w:rPr>
        <w:t>gc</w:t>
      </w:r>
      <w:r>
        <w:rPr>
          <w:position w:val="2"/>
          <w:sz w:val="24"/>
        </w:rPr>
        <w:t>,</w:t>
      </w:r>
      <w:r>
        <w:rPr>
          <w:spacing w:val="21"/>
          <w:position w:val="2"/>
          <w:sz w:val="24"/>
        </w:rPr>
        <w:t xml:space="preserve"> </w:t>
      </w:r>
      <w:r>
        <w:rPr>
          <w:position w:val="2"/>
          <w:sz w:val="24"/>
        </w:rPr>
        <w:t xml:space="preserve">then </w:t>
      </w:r>
      <w:r>
        <w:rPr>
          <w:sz w:val="24"/>
        </w:rPr>
        <w:t xml:space="preserve">the control system is </w:t>
      </w:r>
      <w:r>
        <w:rPr>
          <w:b/>
          <w:sz w:val="24"/>
        </w:rPr>
        <w:t>marginally stable</w:t>
      </w:r>
      <w:r>
        <w:rPr>
          <w:sz w:val="24"/>
        </w:rPr>
        <w:t>.</w:t>
      </w:r>
    </w:p>
    <w:p w:rsidR="002B25EF" w:rsidRDefault="00FE460B">
      <w:pPr>
        <w:pStyle w:val="ListParagraph"/>
        <w:numPr>
          <w:ilvl w:val="0"/>
          <w:numId w:val="6"/>
        </w:numPr>
        <w:tabs>
          <w:tab w:val="left" w:pos="1440"/>
          <w:tab w:val="left" w:pos="1488"/>
        </w:tabs>
        <w:spacing w:before="1"/>
        <w:ind w:right="677"/>
        <w:rPr>
          <w:rFonts w:ascii="Symbol" w:hAnsi="Symbol"/>
          <w:position w:val="2"/>
          <w:sz w:val="20"/>
        </w:rPr>
      </w:pPr>
      <w:r>
        <w:rPr>
          <w:position w:val="2"/>
          <w:sz w:val="24"/>
        </w:rPr>
        <w:t>If the phase cross over frequency</w:t>
      </w:r>
      <w:r>
        <w:rPr>
          <w:spacing w:val="-3"/>
          <w:position w:val="2"/>
          <w:sz w:val="24"/>
        </w:rPr>
        <w:t xml:space="preserve"> </w:t>
      </w:r>
      <w:r>
        <w:rPr>
          <w:position w:val="2"/>
          <w:sz w:val="24"/>
        </w:rPr>
        <w:t>ω</w:t>
      </w:r>
      <w:r>
        <w:rPr>
          <w:sz w:val="16"/>
        </w:rPr>
        <w:t>pc</w:t>
      </w:r>
      <w:r>
        <w:rPr>
          <w:spacing w:val="19"/>
          <w:sz w:val="16"/>
        </w:rPr>
        <w:t xml:space="preserve"> </w:t>
      </w:r>
      <w:r>
        <w:rPr>
          <w:position w:val="2"/>
          <w:sz w:val="24"/>
        </w:rPr>
        <w:t>is less than the gain cross over frequency</w:t>
      </w:r>
      <w:r>
        <w:rPr>
          <w:spacing w:val="-2"/>
          <w:position w:val="2"/>
          <w:sz w:val="24"/>
        </w:rPr>
        <w:t xml:space="preserve"> </w:t>
      </w:r>
      <w:r>
        <w:rPr>
          <w:position w:val="2"/>
          <w:sz w:val="24"/>
        </w:rPr>
        <w:t>ω</w:t>
      </w:r>
      <w:r>
        <w:rPr>
          <w:sz w:val="16"/>
        </w:rPr>
        <w:t>gc</w:t>
      </w:r>
      <w:r>
        <w:rPr>
          <w:position w:val="2"/>
          <w:sz w:val="24"/>
        </w:rPr>
        <w:t>, then</w:t>
      </w:r>
      <w:r>
        <w:rPr>
          <w:spacing w:val="40"/>
          <w:position w:val="2"/>
          <w:sz w:val="24"/>
        </w:rPr>
        <w:t xml:space="preserve"> </w:t>
      </w:r>
      <w:r>
        <w:rPr>
          <w:sz w:val="24"/>
        </w:rPr>
        <w:t xml:space="preserve">the control system is </w:t>
      </w:r>
      <w:r>
        <w:rPr>
          <w:b/>
          <w:sz w:val="24"/>
        </w:rPr>
        <w:t>unstable</w:t>
      </w:r>
      <w:r>
        <w:rPr>
          <w:sz w:val="24"/>
        </w:rPr>
        <w:t>.</w:t>
      </w:r>
    </w:p>
    <w:p w:rsidR="002B25EF" w:rsidRDefault="00FE460B">
      <w:pPr>
        <w:pStyle w:val="BodyText"/>
        <w:spacing w:before="89"/>
        <w:rPr>
          <w:sz w:val="20"/>
        </w:rPr>
      </w:pPr>
      <w:r>
        <w:rPr>
          <w:noProof/>
          <w:sz w:val="20"/>
        </w:rPr>
        <w:drawing>
          <wp:anchor distT="0" distB="0" distL="0" distR="0" simplePos="0" relativeHeight="487759872" behindDoc="1" locked="0" layoutInCell="1" allowOverlap="1">
            <wp:simplePos x="0" y="0"/>
            <wp:positionH relativeFrom="page">
              <wp:posOffset>737234</wp:posOffset>
            </wp:positionH>
            <wp:positionV relativeFrom="paragraph">
              <wp:posOffset>218183</wp:posOffset>
            </wp:positionV>
            <wp:extent cx="2136321" cy="2178939"/>
            <wp:effectExtent l="0" t="0" r="0" b="0"/>
            <wp:wrapTopAndBottom/>
            <wp:docPr id="413" name="Image 4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Image 413"/>
                    <pic:cNvPicPr/>
                  </pic:nvPicPr>
                  <pic:blipFill>
                    <a:blip r:embed="rId148" cstate="print"/>
                    <a:stretch>
                      <a:fillRect/>
                    </a:stretch>
                  </pic:blipFill>
                  <pic:spPr>
                    <a:xfrm>
                      <a:off x="0" y="0"/>
                      <a:ext cx="2136321" cy="2178939"/>
                    </a:xfrm>
                    <a:prstGeom prst="rect">
                      <a:avLst/>
                    </a:prstGeom>
                  </pic:spPr>
                </pic:pic>
              </a:graphicData>
            </a:graphic>
          </wp:anchor>
        </w:drawing>
      </w:r>
      <w:r>
        <w:rPr>
          <w:noProof/>
          <w:sz w:val="20"/>
        </w:rPr>
        <w:drawing>
          <wp:anchor distT="0" distB="0" distL="0" distR="0" simplePos="0" relativeHeight="487760384" behindDoc="1" locked="0" layoutInCell="1" allowOverlap="1">
            <wp:simplePos x="0" y="0"/>
            <wp:positionH relativeFrom="page">
              <wp:posOffset>2936875</wp:posOffset>
            </wp:positionH>
            <wp:positionV relativeFrom="paragraph">
              <wp:posOffset>265808</wp:posOffset>
            </wp:positionV>
            <wp:extent cx="2077612" cy="2064924"/>
            <wp:effectExtent l="0" t="0" r="0" b="0"/>
            <wp:wrapTopAndBottom/>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149" cstate="print"/>
                    <a:stretch>
                      <a:fillRect/>
                    </a:stretch>
                  </pic:blipFill>
                  <pic:spPr>
                    <a:xfrm>
                      <a:off x="0" y="0"/>
                      <a:ext cx="2077612" cy="2064924"/>
                    </a:xfrm>
                    <a:prstGeom prst="rect">
                      <a:avLst/>
                    </a:prstGeom>
                  </pic:spPr>
                </pic:pic>
              </a:graphicData>
            </a:graphic>
          </wp:anchor>
        </w:drawing>
      </w:r>
      <w:r>
        <w:rPr>
          <w:noProof/>
          <w:sz w:val="20"/>
        </w:rPr>
        <w:drawing>
          <wp:anchor distT="0" distB="0" distL="0" distR="0" simplePos="0" relativeHeight="487760896" behindDoc="1" locked="0" layoutInCell="1" allowOverlap="1">
            <wp:simplePos x="0" y="0"/>
            <wp:positionH relativeFrom="page">
              <wp:posOffset>5168265</wp:posOffset>
            </wp:positionH>
            <wp:positionV relativeFrom="paragraph">
              <wp:posOffset>631568</wp:posOffset>
            </wp:positionV>
            <wp:extent cx="2131054" cy="1608867"/>
            <wp:effectExtent l="0" t="0" r="0" b="0"/>
            <wp:wrapTopAndBottom/>
            <wp:docPr id="415" name="Image 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5" name="Image 415"/>
                    <pic:cNvPicPr/>
                  </pic:nvPicPr>
                  <pic:blipFill>
                    <a:blip r:embed="rId150" cstate="print"/>
                    <a:stretch>
                      <a:fillRect/>
                    </a:stretch>
                  </pic:blipFill>
                  <pic:spPr>
                    <a:xfrm>
                      <a:off x="0" y="0"/>
                      <a:ext cx="2131054" cy="1608867"/>
                    </a:xfrm>
                    <a:prstGeom prst="rect">
                      <a:avLst/>
                    </a:prstGeom>
                  </pic:spPr>
                </pic:pic>
              </a:graphicData>
            </a:graphic>
          </wp:anchor>
        </w:drawing>
      </w:r>
    </w:p>
    <w:p w:rsidR="002B25EF" w:rsidRDefault="002B25EF">
      <w:pPr>
        <w:pStyle w:val="BodyText"/>
        <w:spacing w:before="10" w:after="1"/>
        <w:rPr>
          <w:sz w:val="17"/>
        </w:rPr>
      </w:pPr>
    </w:p>
    <w:tbl>
      <w:tblPr>
        <w:tblW w:w="0" w:type="auto"/>
        <w:tblInd w:w="677" w:type="dxa"/>
        <w:tblLayout w:type="fixed"/>
        <w:tblCellMar>
          <w:left w:w="0" w:type="dxa"/>
          <w:right w:w="0" w:type="dxa"/>
        </w:tblCellMar>
        <w:tblLook w:val="01E0"/>
      </w:tblPr>
      <w:tblGrid>
        <w:gridCol w:w="3217"/>
        <w:gridCol w:w="3536"/>
        <w:gridCol w:w="2811"/>
      </w:tblGrid>
      <w:tr w:rsidR="002B25EF">
        <w:trPr>
          <w:trHeight w:val="292"/>
        </w:trPr>
        <w:tc>
          <w:tcPr>
            <w:tcW w:w="3217" w:type="dxa"/>
          </w:tcPr>
          <w:p w:rsidR="002B25EF" w:rsidRDefault="00FE460B">
            <w:pPr>
              <w:pStyle w:val="TableParagraph"/>
              <w:spacing w:line="268" w:lineRule="exact"/>
              <w:ind w:left="0" w:right="367"/>
              <w:jc w:val="center"/>
              <w:rPr>
                <w:position w:val="2"/>
                <w:sz w:val="24"/>
              </w:rPr>
            </w:pPr>
            <w:bookmarkStart w:id="106" w:name="ωpc_&gt;ωgc,_GM_&amp;_PM_are_+ve______________ω"/>
            <w:bookmarkEnd w:id="106"/>
            <w:r>
              <w:rPr>
                <w:position w:val="2"/>
                <w:sz w:val="24"/>
              </w:rPr>
              <w:t>ω</w:t>
            </w:r>
            <w:r>
              <w:rPr>
                <w:sz w:val="16"/>
              </w:rPr>
              <w:t>pc</w:t>
            </w:r>
            <w:r>
              <w:rPr>
                <w:spacing w:val="17"/>
                <w:sz w:val="16"/>
              </w:rPr>
              <w:t xml:space="preserve"> </w:t>
            </w:r>
            <w:r>
              <w:rPr>
                <w:position w:val="2"/>
                <w:sz w:val="24"/>
              </w:rPr>
              <w:t>&gt;ω</w:t>
            </w:r>
            <w:r>
              <w:rPr>
                <w:sz w:val="16"/>
              </w:rPr>
              <w:t>gc</w:t>
            </w:r>
            <w:r>
              <w:rPr>
                <w:position w:val="2"/>
                <w:sz w:val="24"/>
              </w:rPr>
              <w:t>,</w:t>
            </w:r>
            <w:r>
              <w:rPr>
                <w:spacing w:val="-1"/>
                <w:position w:val="2"/>
                <w:sz w:val="24"/>
              </w:rPr>
              <w:t xml:space="preserve"> </w:t>
            </w:r>
            <w:r>
              <w:rPr>
                <w:position w:val="2"/>
                <w:sz w:val="24"/>
              </w:rPr>
              <w:t>GM</w:t>
            </w:r>
            <w:r>
              <w:rPr>
                <w:spacing w:val="-1"/>
                <w:position w:val="2"/>
                <w:sz w:val="24"/>
              </w:rPr>
              <w:t xml:space="preserve"> </w:t>
            </w:r>
            <w:r>
              <w:rPr>
                <w:position w:val="2"/>
                <w:sz w:val="24"/>
              </w:rPr>
              <w:t>&amp;</w:t>
            </w:r>
            <w:r>
              <w:rPr>
                <w:spacing w:val="-2"/>
                <w:position w:val="2"/>
                <w:sz w:val="24"/>
              </w:rPr>
              <w:t xml:space="preserve"> </w:t>
            </w:r>
            <w:r>
              <w:rPr>
                <w:position w:val="2"/>
                <w:sz w:val="24"/>
              </w:rPr>
              <w:t>PM</w:t>
            </w:r>
            <w:r>
              <w:rPr>
                <w:spacing w:val="-1"/>
                <w:position w:val="2"/>
                <w:sz w:val="24"/>
              </w:rPr>
              <w:t xml:space="preserve"> </w:t>
            </w:r>
            <w:r>
              <w:rPr>
                <w:position w:val="2"/>
                <w:sz w:val="24"/>
              </w:rPr>
              <w:t>are</w:t>
            </w:r>
            <w:r>
              <w:rPr>
                <w:spacing w:val="-1"/>
                <w:position w:val="2"/>
                <w:sz w:val="24"/>
              </w:rPr>
              <w:t xml:space="preserve"> </w:t>
            </w:r>
            <w:r>
              <w:rPr>
                <w:spacing w:val="-5"/>
                <w:position w:val="2"/>
                <w:sz w:val="24"/>
              </w:rPr>
              <w:t>+ve</w:t>
            </w:r>
          </w:p>
        </w:tc>
        <w:tc>
          <w:tcPr>
            <w:tcW w:w="3536" w:type="dxa"/>
          </w:tcPr>
          <w:p w:rsidR="002B25EF" w:rsidRDefault="00FE460B">
            <w:pPr>
              <w:pStyle w:val="TableParagraph"/>
              <w:spacing w:line="268" w:lineRule="exact"/>
              <w:ind w:left="419"/>
              <w:rPr>
                <w:position w:val="2"/>
                <w:sz w:val="24"/>
              </w:rPr>
            </w:pPr>
            <w:r>
              <w:rPr>
                <w:position w:val="2"/>
                <w:sz w:val="24"/>
              </w:rPr>
              <w:t>ω</w:t>
            </w:r>
            <w:r>
              <w:rPr>
                <w:sz w:val="16"/>
              </w:rPr>
              <w:t>pc</w:t>
            </w:r>
            <w:r>
              <w:rPr>
                <w:spacing w:val="17"/>
                <w:sz w:val="16"/>
              </w:rPr>
              <w:t xml:space="preserve"> </w:t>
            </w:r>
            <w:r>
              <w:rPr>
                <w:position w:val="2"/>
                <w:sz w:val="24"/>
              </w:rPr>
              <w:t>&lt;ω</w:t>
            </w:r>
            <w:r>
              <w:rPr>
                <w:sz w:val="16"/>
              </w:rPr>
              <w:t>gc</w:t>
            </w:r>
            <w:r>
              <w:rPr>
                <w:position w:val="2"/>
                <w:sz w:val="24"/>
              </w:rPr>
              <w:t>,</w:t>
            </w:r>
            <w:r>
              <w:rPr>
                <w:spacing w:val="-1"/>
                <w:position w:val="2"/>
                <w:sz w:val="24"/>
              </w:rPr>
              <w:t xml:space="preserve"> </w:t>
            </w:r>
            <w:r>
              <w:rPr>
                <w:position w:val="2"/>
                <w:sz w:val="24"/>
              </w:rPr>
              <w:t>GM</w:t>
            </w:r>
            <w:r>
              <w:rPr>
                <w:spacing w:val="-1"/>
                <w:position w:val="2"/>
                <w:sz w:val="24"/>
              </w:rPr>
              <w:t xml:space="preserve"> </w:t>
            </w:r>
            <w:r>
              <w:rPr>
                <w:position w:val="2"/>
                <w:sz w:val="24"/>
              </w:rPr>
              <w:t>&amp;</w:t>
            </w:r>
            <w:r>
              <w:rPr>
                <w:spacing w:val="-2"/>
                <w:position w:val="2"/>
                <w:sz w:val="24"/>
              </w:rPr>
              <w:t xml:space="preserve"> </w:t>
            </w:r>
            <w:r>
              <w:rPr>
                <w:position w:val="2"/>
                <w:sz w:val="24"/>
              </w:rPr>
              <w:t>PM</w:t>
            </w:r>
            <w:r>
              <w:rPr>
                <w:spacing w:val="-1"/>
                <w:position w:val="2"/>
                <w:sz w:val="24"/>
              </w:rPr>
              <w:t xml:space="preserve"> </w:t>
            </w:r>
            <w:r>
              <w:rPr>
                <w:position w:val="2"/>
                <w:sz w:val="24"/>
              </w:rPr>
              <w:t>are</w:t>
            </w:r>
            <w:r>
              <w:rPr>
                <w:spacing w:val="-2"/>
                <w:position w:val="2"/>
                <w:sz w:val="24"/>
              </w:rPr>
              <w:t xml:space="preserve"> </w:t>
            </w:r>
            <w:r>
              <w:rPr>
                <w:spacing w:val="-5"/>
                <w:position w:val="2"/>
                <w:sz w:val="24"/>
              </w:rPr>
              <w:t>–ve</w:t>
            </w:r>
          </w:p>
        </w:tc>
        <w:tc>
          <w:tcPr>
            <w:tcW w:w="2811" w:type="dxa"/>
          </w:tcPr>
          <w:p w:rsidR="002B25EF" w:rsidRDefault="00FE460B">
            <w:pPr>
              <w:pStyle w:val="TableParagraph"/>
              <w:spacing w:line="268" w:lineRule="exact"/>
              <w:ind w:left="0" w:right="191"/>
              <w:jc w:val="right"/>
              <w:rPr>
                <w:position w:val="2"/>
                <w:sz w:val="24"/>
              </w:rPr>
            </w:pPr>
            <w:r>
              <w:rPr>
                <w:position w:val="2"/>
                <w:sz w:val="24"/>
              </w:rPr>
              <w:t>ω</w:t>
            </w:r>
            <w:r>
              <w:rPr>
                <w:sz w:val="16"/>
              </w:rPr>
              <w:t>pc</w:t>
            </w:r>
            <w:r>
              <w:rPr>
                <w:spacing w:val="17"/>
                <w:sz w:val="16"/>
              </w:rPr>
              <w:t xml:space="preserve"> </w:t>
            </w:r>
            <w:r>
              <w:rPr>
                <w:position w:val="2"/>
                <w:sz w:val="24"/>
              </w:rPr>
              <w:t>=ω</w:t>
            </w:r>
            <w:r>
              <w:rPr>
                <w:sz w:val="16"/>
              </w:rPr>
              <w:t>gc</w:t>
            </w:r>
            <w:r>
              <w:rPr>
                <w:position w:val="2"/>
                <w:sz w:val="24"/>
              </w:rPr>
              <w:t>, GM=</w:t>
            </w:r>
            <w:r>
              <w:rPr>
                <w:spacing w:val="-2"/>
                <w:position w:val="2"/>
                <w:sz w:val="24"/>
              </w:rPr>
              <w:t xml:space="preserve"> </w:t>
            </w:r>
            <w:r>
              <w:rPr>
                <w:spacing w:val="-4"/>
                <w:position w:val="2"/>
                <w:sz w:val="24"/>
              </w:rPr>
              <w:t>PM=0</w:t>
            </w:r>
          </w:p>
        </w:tc>
      </w:tr>
      <w:tr w:rsidR="002B25EF">
        <w:trPr>
          <w:trHeight w:val="290"/>
        </w:trPr>
        <w:tc>
          <w:tcPr>
            <w:tcW w:w="3217" w:type="dxa"/>
          </w:tcPr>
          <w:p w:rsidR="002B25EF" w:rsidRDefault="00FE460B">
            <w:pPr>
              <w:pStyle w:val="TableParagraph"/>
              <w:spacing w:before="14" w:line="256" w:lineRule="exact"/>
              <w:ind w:left="0" w:right="310"/>
              <w:jc w:val="center"/>
              <w:rPr>
                <w:sz w:val="24"/>
              </w:rPr>
            </w:pPr>
            <w:r>
              <w:rPr>
                <w:sz w:val="24"/>
              </w:rPr>
              <w:t>Stable</w:t>
            </w:r>
            <w:r>
              <w:rPr>
                <w:spacing w:val="-1"/>
                <w:sz w:val="24"/>
              </w:rPr>
              <w:t xml:space="preserve"> </w:t>
            </w:r>
            <w:r>
              <w:rPr>
                <w:spacing w:val="-2"/>
                <w:sz w:val="24"/>
              </w:rPr>
              <w:t>System</w:t>
            </w:r>
          </w:p>
        </w:tc>
        <w:tc>
          <w:tcPr>
            <w:tcW w:w="3536" w:type="dxa"/>
          </w:tcPr>
          <w:p w:rsidR="002B25EF" w:rsidRDefault="00FE460B">
            <w:pPr>
              <w:pStyle w:val="TableParagraph"/>
              <w:spacing w:before="14" w:line="256" w:lineRule="exact"/>
              <w:ind w:left="853"/>
              <w:rPr>
                <w:sz w:val="24"/>
              </w:rPr>
            </w:pPr>
            <w:r>
              <w:rPr>
                <w:sz w:val="24"/>
              </w:rPr>
              <w:t>Un-stable</w:t>
            </w:r>
            <w:r>
              <w:rPr>
                <w:spacing w:val="-4"/>
                <w:sz w:val="24"/>
              </w:rPr>
              <w:t xml:space="preserve"> </w:t>
            </w:r>
            <w:r>
              <w:rPr>
                <w:spacing w:val="-2"/>
                <w:sz w:val="24"/>
              </w:rPr>
              <w:t>System</w:t>
            </w:r>
          </w:p>
        </w:tc>
        <w:tc>
          <w:tcPr>
            <w:tcW w:w="2811" w:type="dxa"/>
          </w:tcPr>
          <w:p w:rsidR="002B25EF" w:rsidRDefault="00FE460B">
            <w:pPr>
              <w:pStyle w:val="TableParagraph"/>
              <w:spacing w:before="14" w:line="256" w:lineRule="exact"/>
              <w:ind w:left="0" w:right="49"/>
              <w:jc w:val="right"/>
              <w:rPr>
                <w:sz w:val="24"/>
              </w:rPr>
            </w:pPr>
            <w:r>
              <w:rPr>
                <w:sz w:val="24"/>
              </w:rPr>
              <w:t>marginally</w:t>
            </w:r>
            <w:r>
              <w:rPr>
                <w:spacing w:val="-5"/>
                <w:sz w:val="24"/>
              </w:rPr>
              <w:t xml:space="preserve"> </w:t>
            </w:r>
            <w:r>
              <w:rPr>
                <w:sz w:val="24"/>
              </w:rPr>
              <w:t xml:space="preserve">stable </w:t>
            </w:r>
            <w:r>
              <w:rPr>
                <w:spacing w:val="-2"/>
                <w:sz w:val="24"/>
              </w:rPr>
              <w:t>system</w:t>
            </w:r>
          </w:p>
        </w:tc>
      </w:tr>
    </w:tbl>
    <w:p w:rsidR="002B25EF" w:rsidRDefault="002B25EF">
      <w:pPr>
        <w:pStyle w:val="BodyText"/>
      </w:pPr>
    </w:p>
    <w:p w:rsidR="002B25EF" w:rsidRDefault="002B25EF">
      <w:pPr>
        <w:pStyle w:val="BodyText"/>
        <w:spacing w:before="185"/>
      </w:pPr>
    </w:p>
    <w:p w:rsidR="002B25EF" w:rsidRDefault="00FE460B">
      <w:pPr>
        <w:pStyle w:val="Heading7"/>
        <w:jc w:val="both"/>
      </w:pPr>
      <w:bookmarkStart w:id="107" w:name="Gain_Margin"/>
      <w:bookmarkEnd w:id="107"/>
      <w:r>
        <w:t xml:space="preserve">Gain </w:t>
      </w:r>
      <w:r>
        <w:rPr>
          <w:spacing w:val="-2"/>
        </w:rPr>
        <w:t>Margin</w:t>
      </w:r>
    </w:p>
    <w:p w:rsidR="002B25EF" w:rsidRDefault="00FE460B">
      <w:pPr>
        <w:pStyle w:val="BodyText"/>
        <w:spacing w:before="36"/>
        <w:ind w:left="768" w:right="679"/>
        <w:jc w:val="both"/>
      </w:pPr>
      <w:r>
        <w:t>Gain margin GM</w:t>
      </w:r>
      <w:r>
        <w:rPr>
          <w:spacing w:val="-1"/>
        </w:rPr>
        <w:t xml:space="preserve"> </w:t>
      </w:r>
      <w:r>
        <w:t>is defined as the margin in gain allowable by which gain can be increased till system reaches on the verge of instability. It is equal to negative of the magnitude in dB at phase cross over frequency. Mathematically</w:t>
      </w:r>
    </w:p>
    <w:p w:rsidR="002B25EF" w:rsidRDefault="002B25EF">
      <w:pPr>
        <w:pStyle w:val="BodyText"/>
        <w:jc w:val="both"/>
        <w:sectPr w:rsidR="002B25EF">
          <w:footerReference w:type="default" r:id="rId151"/>
          <w:pgSz w:w="11910" w:h="16840"/>
          <w:pgMar w:top="1360" w:right="360" w:bottom="2040" w:left="720" w:header="0" w:footer="1848" w:gutter="0"/>
          <w:cols w:space="720"/>
        </w:sectPr>
      </w:pPr>
    </w:p>
    <w:p w:rsidR="002B25EF" w:rsidRDefault="00C2202E">
      <w:pPr>
        <w:tabs>
          <w:tab w:val="left" w:pos="4738"/>
        </w:tabs>
        <w:spacing w:before="46" w:line="344" w:lineRule="exact"/>
        <w:ind w:left="2575"/>
        <w:rPr>
          <w:rFonts w:ascii="Cambria Math"/>
          <w:position w:val="18"/>
          <w:sz w:val="19"/>
        </w:rPr>
      </w:pPr>
      <w:r>
        <w:rPr>
          <w:rFonts w:ascii="Cambria Math"/>
          <w:position w:val="18"/>
          <w:sz w:val="19"/>
        </w:rPr>
        <w:lastRenderedPageBreak/>
        <w:pict>
          <v:rect id="docshape298" o:spid="_x0000_s2118" style="position:absolute;left:0;text-align:left;margin-left:244pt;margin-top:15.2pt;width:63.35pt;height:.85pt;z-index:-18148352;mso-position-horizontal-relative:page" fillcolor="black" stroked="f">
            <w10:wrap anchorx="page"/>
          </v:rect>
        </w:pict>
      </w:r>
      <w:r w:rsidR="00FE460B">
        <w:rPr>
          <w:position w:val="2"/>
          <w:sz w:val="27"/>
        </w:rPr>
        <w:t>GM=20log</w:t>
      </w:r>
      <w:r w:rsidR="00FE460B">
        <w:rPr>
          <w:sz w:val="18"/>
        </w:rPr>
        <w:t>10</w:t>
      </w:r>
      <w:r w:rsidR="00FE460B">
        <w:rPr>
          <w:spacing w:val="11"/>
          <w:sz w:val="18"/>
        </w:rPr>
        <w:t xml:space="preserve"> </w:t>
      </w:r>
      <w:r w:rsidR="00FE460B">
        <w:rPr>
          <w:rFonts w:ascii="Cambria Math"/>
          <w:spacing w:val="-10"/>
          <w:position w:val="2"/>
          <w:sz w:val="27"/>
        </w:rPr>
        <w:t>(</w:t>
      </w:r>
      <w:r w:rsidR="00FE460B">
        <w:rPr>
          <w:position w:val="2"/>
          <w:sz w:val="27"/>
        </w:rPr>
        <w:tab/>
      </w:r>
      <w:r w:rsidR="00FE460B">
        <w:rPr>
          <w:rFonts w:ascii="Cambria Math"/>
          <w:spacing w:val="-10"/>
          <w:position w:val="18"/>
          <w:sz w:val="19"/>
        </w:rPr>
        <w:t>1</w:t>
      </w:r>
    </w:p>
    <w:p w:rsidR="002B25EF" w:rsidRDefault="00FE460B">
      <w:pPr>
        <w:spacing w:line="177" w:lineRule="auto"/>
        <w:jc w:val="right"/>
        <w:rPr>
          <w:rFonts w:ascii="Cambria Math" w:eastAsia="Cambria Math"/>
          <w:position w:val="-6"/>
          <w:sz w:val="16"/>
        </w:rPr>
      </w:pPr>
      <w:r>
        <w:rPr>
          <w:rFonts w:ascii="Cambria Math" w:eastAsia="Cambria Math"/>
          <w:spacing w:val="-2"/>
          <w:w w:val="110"/>
          <w:position w:val="1"/>
          <w:sz w:val="19"/>
        </w:rPr>
        <w:t>|</w:t>
      </w:r>
      <w:r>
        <w:rPr>
          <w:rFonts w:ascii="Cambria Math" w:eastAsia="Cambria Math"/>
          <w:spacing w:val="-2"/>
          <w:w w:val="110"/>
          <w:sz w:val="19"/>
        </w:rPr>
        <w:t>𝐺(𝑗𝜔)</w:t>
      </w:r>
      <w:r>
        <w:rPr>
          <w:rFonts w:ascii="Cambria Math" w:eastAsia="Cambria Math"/>
          <w:spacing w:val="-2"/>
          <w:w w:val="110"/>
          <w:position w:val="1"/>
          <w:sz w:val="19"/>
        </w:rPr>
        <w:t>|</w:t>
      </w:r>
      <w:r>
        <w:rPr>
          <w:rFonts w:ascii="Cambria Math" w:eastAsia="Cambria Math"/>
          <w:spacing w:val="-2"/>
          <w:w w:val="110"/>
          <w:position w:val="-3"/>
          <w:sz w:val="16"/>
        </w:rPr>
        <w:t>𝜔=𝜔</w:t>
      </w:r>
      <w:r>
        <w:rPr>
          <w:rFonts w:ascii="Cambria Math" w:eastAsia="Cambria Math"/>
          <w:spacing w:val="-2"/>
          <w:w w:val="110"/>
          <w:position w:val="-6"/>
          <w:sz w:val="16"/>
        </w:rPr>
        <w:t>𝑝𝑐</w:t>
      </w:r>
    </w:p>
    <w:p w:rsidR="002B25EF" w:rsidRDefault="002B25EF">
      <w:pPr>
        <w:pStyle w:val="BodyText"/>
        <w:spacing w:before="20"/>
        <w:rPr>
          <w:rFonts w:ascii="Cambria Math"/>
          <w:sz w:val="19"/>
        </w:rPr>
      </w:pPr>
    </w:p>
    <w:p w:rsidR="002B25EF" w:rsidRDefault="00FE460B">
      <w:pPr>
        <w:pStyle w:val="BodyText"/>
        <w:ind w:left="768"/>
      </w:pPr>
      <w:r>
        <w:t>The</w:t>
      </w:r>
      <w:r>
        <w:rPr>
          <w:spacing w:val="-5"/>
        </w:rPr>
        <w:t xml:space="preserve"> </w:t>
      </w:r>
      <w:r>
        <w:t>unit</w:t>
      </w:r>
      <w:r>
        <w:rPr>
          <w:spacing w:val="-1"/>
        </w:rPr>
        <w:t xml:space="preserve"> </w:t>
      </w:r>
      <w:r>
        <w:t>of gain</w:t>
      </w:r>
      <w:r>
        <w:rPr>
          <w:spacing w:val="-1"/>
        </w:rPr>
        <w:t xml:space="preserve"> </w:t>
      </w:r>
      <w:r>
        <w:t>margin (GM)</w:t>
      </w:r>
      <w:r>
        <w:rPr>
          <w:spacing w:val="-2"/>
        </w:rPr>
        <w:t xml:space="preserve"> </w:t>
      </w:r>
      <w:r>
        <w:t>is</w:t>
      </w:r>
      <w:r>
        <w:rPr>
          <w:spacing w:val="2"/>
        </w:rPr>
        <w:t xml:space="preserve"> </w:t>
      </w:r>
      <w:r>
        <w:rPr>
          <w:spacing w:val="-5"/>
        </w:rPr>
        <w:t>dB.</w:t>
      </w:r>
    </w:p>
    <w:p w:rsidR="002B25EF" w:rsidRDefault="00FE460B">
      <w:pPr>
        <w:pStyle w:val="Heading7"/>
        <w:spacing w:before="207"/>
      </w:pPr>
      <w:bookmarkStart w:id="108" w:name="Phase_Margin"/>
      <w:bookmarkEnd w:id="108"/>
      <w:r>
        <w:t>Phase</w:t>
      </w:r>
      <w:r>
        <w:rPr>
          <w:spacing w:val="-1"/>
        </w:rPr>
        <w:t xml:space="preserve"> </w:t>
      </w:r>
      <w:r>
        <w:rPr>
          <w:spacing w:val="-2"/>
        </w:rPr>
        <w:t>Margin</w:t>
      </w:r>
    </w:p>
    <w:p w:rsidR="002B25EF" w:rsidRDefault="00FE460B">
      <w:pPr>
        <w:spacing w:before="120"/>
        <w:rPr>
          <w:rFonts w:ascii="Cambria Math" w:eastAsia="Cambria Math"/>
          <w:position w:val="3"/>
          <w:sz w:val="27"/>
        </w:rPr>
      </w:pPr>
      <w:r>
        <w:br w:type="column"/>
      </w:r>
      <w:r>
        <w:rPr>
          <w:rFonts w:ascii="Cambria Math" w:eastAsia="Cambria Math"/>
          <w:position w:val="2"/>
          <w:sz w:val="27"/>
        </w:rPr>
        <w:lastRenderedPageBreak/>
        <w:t>)</w:t>
      </w:r>
      <w:r>
        <w:rPr>
          <w:position w:val="2"/>
          <w:sz w:val="27"/>
        </w:rPr>
        <w:t>=</w:t>
      </w:r>
      <w:r>
        <w:rPr>
          <w:spacing w:val="4"/>
          <w:position w:val="2"/>
          <w:sz w:val="27"/>
        </w:rPr>
        <w:t xml:space="preserve"> </w:t>
      </w:r>
      <w:r>
        <w:rPr>
          <w:position w:val="2"/>
          <w:sz w:val="27"/>
        </w:rPr>
        <w:t>-</w:t>
      </w:r>
      <w:r>
        <w:rPr>
          <w:spacing w:val="5"/>
          <w:position w:val="2"/>
          <w:sz w:val="27"/>
        </w:rPr>
        <w:t xml:space="preserve"> </w:t>
      </w:r>
      <w:r>
        <w:rPr>
          <w:position w:val="2"/>
          <w:sz w:val="27"/>
        </w:rPr>
        <w:t>20log</w:t>
      </w:r>
      <w:r>
        <w:rPr>
          <w:sz w:val="18"/>
        </w:rPr>
        <w:t>10</w:t>
      </w:r>
      <w:r>
        <w:rPr>
          <w:spacing w:val="26"/>
          <w:sz w:val="18"/>
        </w:rPr>
        <w:t xml:space="preserve"> </w:t>
      </w:r>
      <w:r>
        <w:rPr>
          <w:rFonts w:ascii="Cambria Math" w:eastAsia="Cambria Math"/>
          <w:spacing w:val="-2"/>
          <w:position w:val="3"/>
          <w:sz w:val="27"/>
        </w:rPr>
        <w:t>|</w:t>
      </w:r>
      <w:r>
        <w:rPr>
          <w:rFonts w:ascii="Cambria Math" w:eastAsia="Cambria Math"/>
          <w:spacing w:val="-2"/>
          <w:position w:val="2"/>
          <w:sz w:val="27"/>
        </w:rPr>
        <w:t>𝐺(𝑗𝜔)</w:t>
      </w:r>
      <w:r>
        <w:rPr>
          <w:rFonts w:ascii="Cambria Math" w:eastAsia="Cambria Math"/>
          <w:spacing w:val="-2"/>
          <w:position w:val="3"/>
          <w:sz w:val="27"/>
        </w:rPr>
        <w:t>|</w:t>
      </w:r>
    </w:p>
    <w:p w:rsidR="002B25EF" w:rsidRDefault="00FE460B">
      <w:pPr>
        <w:spacing w:before="39"/>
        <w:rPr>
          <w:rFonts w:ascii="Cambria Math"/>
          <w:sz w:val="19"/>
        </w:rPr>
      </w:pPr>
      <w:r>
        <w:br w:type="column"/>
      </w:r>
    </w:p>
    <w:p w:rsidR="002B25EF" w:rsidRDefault="00FE460B">
      <w:pPr>
        <w:rPr>
          <w:rFonts w:ascii="Cambria Math" w:eastAsia="Cambria Math"/>
          <w:position w:val="-3"/>
          <w:sz w:val="16"/>
        </w:rPr>
      </w:pPr>
      <w:r>
        <w:rPr>
          <w:rFonts w:ascii="Cambria Math" w:eastAsia="Cambria Math"/>
          <w:spacing w:val="-4"/>
          <w:w w:val="110"/>
          <w:sz w:val="19"/>
        </w:rPr>
        <w:t>𝜔=𝜔</w:t>
      </w:r>
      <w:r>
        <w:rPr>
          <w:rFonts w:ascii="Cambria Math" w:eastAsia="Cambria Math"/>
          <w:spacing w:val="-4"/>
          <w:w w:val="110"/>
          <w:position w:val="-3"/>
          <w:sz w:val="16"/>
        </w:rPr>
        <w:t>𝑝𝑐</w:t>
      </w:r>
    </w:p>
    <w:p w:rsidR="002B25EF" w:rsidRDefault="002B25EF">
      <w:pPr>
        <w:rPr>
          <w:rFonts w:ascii="Cambria Math" w:eastAsia="Cambria Math"/>
          <w:position w:val="-3"/>
          <w:sz w:val="16"/>
        </w:rPr>
        <w:sectPr w:rsidR="002B25EF">
          <w:type w:val="continuous"/>
          <w:pgSz w:w="11910" w:h="16840"/>
          <w:pgMar w:top="1360" w:right="360" w:bottom="280" w:left="720" w:header="0" w:footer="1848" w:gutter="0"/>
          <w:cols w:num="3" w:space="720" w:equalWidth="0">
            <w:col w:w="5416" w:space="11"/>
            <w:col w:w="2249" w:space="0"/>
            <w:col w:w="3154"/>
          </w:cols>
        </w:sectPr>
      </w:pPr>
    </w:p>
    <w:p w:rsidR="002B25EF" w:rsidRDefault="00FE460B">
      <w:pPr>
        <w:pStyle w:val="BodyText"/>
        <w:spacing w:before="34"/>
        <w:ind w:left="768" w:right="675"/>
        <w:jc w:val="center"/>
      </w:pPr>
      <w:r>
        <w:lastRenderedPageBreak/>
        <w:t>Phase margin can be defined as the amount</w:t>
      </w:r>
      <w:r>
        <w:rPr>
          <w:spacing w:val="19"/>
        </w:rPr>
        <w:t xml:space="preserve"> </w:t>
      </w:r>
      <w:r>
        <w:t>of additional phase lag</w:t>
      </w:r>
      <w:r>
        <w:rPr>
          <w:spacing w:val="21"/>
        </w:rPr>
        <w:t xml:space="preserve"> </w:t>
      </w:r>
      <w:r>
        <w:t>which</w:t>
      </w:r>
      <w:r>
        <w:rPr>
          <w:spacing w:val="20"/>
        </w:rPr>
        <w:t xml:space="preserve"> </w:t>
      </w:r>
      <w:r>
        <w:t>can be introduced in</w:t>
      </w:r>
      <w:r>
        <w:rPr>
          <w:spacing w:val="40"/>
        </w:rPr>
        <w:t xml:space="preserve"> </w:t>
      </w:r>
      <w:r>
        <w:t>the</w:t>
      </w:r>
      <w:r>
        <w:rPr>
          <w:spacing w:val="-4"/>
        </w:rPr>
        <w:t xml:space="preserve"> </w:t>
      </w:r>
      <w:r>
        <w:t>system</w:t>
      </w:r>
      <w:r>
        <w:rPr>
          <w:spacing w:val="-1"/>
        </w:rPr>
        <w:t xml:space="preserve"> </w:t>
      </w:r>
      <w:r>
        <w:t>till</w:t>
      </w:r>
      <w:r>
        <w:rPr>
          <w:spacing w:val="-1"/>
        </w:rPr>
        <w:t xml:space="preserve"> </w:t>
      </w:r>
      <w:r>
        <w:t>the</w:t>
      </w:r>
      <w:r>
        <w:rPr>
          <w:spacing w:val="-2"/>
        </w:rPr>
        <w:t xml:space="preserve"> </w:t>
      </w:r>
      <w:r>
        <w:t>system</w:t>
      </w:r>
      <w:r>
        <w:rPr>
          <w:spacing w:val="1"/>
        </w:rPr>
        <w:t xml:space="preserve"> </w:t>
      </w:r>
      <w:r>
        <w:t>reaches</w:t>
      </w:r>
      <w:r>
        <w:rPr>
          <w:spacing w:val="-2"/>
        </w:rPr>
        <w:t xml:space="preserve"> </w:t>
      </w:r>
      <w:r>
        <w:t>on</w:t>
      </w:r>
      <w:r>
        <w:rPr>
          <w:spacing w:val="-1"/>
        </w:rPr>
        <w:t xml:space="preserve"> </w:t>
      </w:r>
      <w:r>
        <w:t>the</w:t>
      </w:r>
      <w:r>
        <w:rPr>
          <w:spacing w:val="-2"/>
        </w:rPr>
        <w:t xml:space="preserve"> </w:t>
      </w:r>
      <w:r>
        <w:t>verge</w:t>
      </w:r>
      <w:r>
        <w:rPr>
          <w:spacing w:val="-2"/>
        </w:rPr>
        <w:t xml:space="preserve"> </w:t>
      </w:r>
      <w:r>
        <w:t>of</w:t>
      </w:r>
      <w:r>
        <w:rPr>
          <w:spacing w:val="-1"/>
        </w:rPr>
        <w:t xml:space="preserve"> </w:t>
      </w:r>
      <w:r>
        <w:t>instability.</w:t>
      </w:r>
      <w:r>
        <w:rPr>
          <w:spacing w:val="3"/>
        </w:rPr>
        <w:t xml:space="preserve"> </w:t>
      </w:r>
      <w:r>
        <w:t>The</w:t>
      </w:r>
      <w:r>
        <w:rPr>
          <w:spacing w:val="-3"/>
        </w:rPr>
        <w:t xml:space="preserve"> </w:t>
      </w:r>
      <w:r>
        <w:t>formula for</w:t>
      </w:r>
      <w:r>
        <w:rPr>
          <w:spacing w:val="-1"/>
        </w:rPr>
        <w:t xml:space="preserve"> </w:t>
      </w:r>
      <w:r>
        <w:t>phase</w:t>
      </w:r>
      <w:r>
        <w:rPr>
          <w:spacing w:val="-2"/>
        </w:rPr>
        <w:t xml:space="preserve"> </w:t>
      </w:r>
      <w:r>
        <w:t>margin</w:t>
      </w:r>
      <w:r>
        <w:rPr>
          <w:spacing w:val="1"/>
        </w:rPr>
        <w:t xml:space="preserve"> </w:t>
      </w:r>
      <w:r>
        <w:t>PM</w:t>
      </w:r>
      <w:r>
        <w:rPr>
          <w:spacing w:val="-1"/>
        </w:rPr>
        <w:t xml:space="preserve"> </w:t>
      </w:r>
      <w:r>
        <w:rPr>
          <w:spacing w:val="-7"/>
        </w:rPr>
        <w:t>is</w:t>
      </w:r>
    </w:p>
    <w:p w:rsidR="002B25EF" w:rsidRDefault="00FE460B">
      <w:pPr>
        <w:pStyle w:val="BodyText"/>
        <w:spacing w:before="68"/>
        <w:ind w:left="87"/>
        <w:jc w:val="center"/>
      </w:pPr>
      <w:r>
        <w:t>PM=</w:t>
      </w:r>
      <w:r>
        <w:rPr>
          <w:rFonts w:ascii="Cambria Math" w:eastAsia="Cambria Math" w:hAnsi="Cambria Math"/>
        </w:rPr>
        <w:t>[∠𝐺(𝑗𝜔)</w:t>
      </w:r>
      <w:r>
        <w:rPr>
          <w:rFonts w:ascii="Cambria Math" w:eastAsia="Cambria Math" w:hAnsi="Cambria Math"/>
          <w:position w:val="1"/>
        </w:rPr>
        <w:t>|</w:t>
      </w:r>
      <w:r>
        <w:rPr>
          <w:rFonts w:ascii="Cambria Math" w:eastAsia="Cambria Math" w:hAnsi="Cambria Math"/>
          <w:position w:val="1"/>
          <w:vertAlign w:val="subscript"/>
        </w:rPr>
        <w:t>𝜔=𝜔</w:t>
      </w:r>
      <w:r>
        <w:rPr>
          <w:rFonts w:ascii="Cambria Math" w:eastAsia="Cambria Math" w:hAnsi="Cambria Math"/>
          <w:position w:val="-7"/>
          <w:sz w:val="14"/>
        </w:rPr>
        <w:t>𝑔𝑐</w:t>
      </w:r>
      <w:r>
        <w:rPr>
          <w:rFonts w:ascii="Cambria Math" w:eastAsia="Cambria Math" w:hAnsi="Cambria Math"/>
          <w:spacing w:val="-4"/>
          <w:position w:val="-7"/>
          <w:sz w:val="14"/>
        </w:rPr>
        <w:t xml:space="preserve"> </w:t>
      </w:r>
      <w:r>
        <w:rPr>
          <w:rFonts w:ascii="Cambria Math" w:eastAsia="Cambria Math" w:hAnsi="Cambria Math"/>
        </w:rPr>
        <w:t>]</w:t>
      </w:r>
      <w:r>
        <w:rPr>
          <w:rFonts w:ascii="Cambria Math" w:eastAsia="Cambria Math" w:hAnsi="Cambria Math"/>
          <w:spacing w:val="33"/>
        </w:rPr>
        <w:t xml:space="preserve"> </w:t>
      </w:r>
      <w:r>
        <w:t>–</w:t>
      </w:r>
      <w:r>
        <w:rPr>
          <w:spacing w:val="42"/>
        </w:rPr>
        <w:t xml:space="preserve"> </w:t>
      </w:r>
      <w:r>
        <w:t>(-</w:t>
      </w:r>
      <w:r>
        <w:rPr>
          <w:spacing w:val="-2"/>
        </w:rPr>
        <w:t>180</w:t>
      </w:r>
      <w:r>
        <w:rPr>
          <w:rFonts w:ascii="Calibri" w:eastAsia="Calibri" w:hAnsi="Calibri"/>
          <w:spacing w:val="-2"/>
        </w:rPr>
        <w:t>⁰</w:t>
      </w:r>
      <w:r>
        <w:rPr>
          <w:spacing w:val="-2"/>
        </w:rPr>
        <w:t>)</w:t>
      </w:r>
    </w:p>
    <w:p w:rsidR="002B25EF" w:rsidRDefault="002B25EF">
      <w:pPr>
        <w:pStyle w:val="BodyText"/>
        <w:spacing w:before="49"/>
      </w:pPr>
    </w:p>
    <w:p w:rsidR="002B25EF" w:rsidRDefault="00FE460B">
      <w:pPr>
        <w:pStyle w:val="BodyText"/>
        <w:ind w:left="90"/>
        <w:jc w:val="center"/>
        <w:rPr>
          <w:rFonts w:ascii="Cambria Math" w:eastAsia="Cambria Math" w:hAnsi="Cambria Math" w:cs="Cambria Math"/>
        </w:rPr>
      </w:pPr>
      <w:r>
        <w:t>=</w:t>
      </w:r>
      <w:r>
        <w:rPr>
          <w:spacing w:val="36"/>
        </w:rPr>
        <w:t xml:space="preserve"> </w:t>
      </w:r>
      <w:r>
        <w:t>180</w:t>
      </w:r>
      <w:r>
        <w:rPr>
          <w:rFonts w:ascii="Calibri" w:eastAsia="Calibri" w:hAnsi="Calibri" w:cs="Calibri"/>
        </w:rPr>
        <w:t>ᵒ</w:t>
      </w:r>
      <w:r>
        <w:t>+</w:t>
      </w:r>
      <w:r>
        <w:rPr>
          <w:spacing w:val="40"/>
        </w:rPr>
        <w:t xml:space="preserve"> </w:t>
      </w:r>
      <w:r>
        <w:rPr>
          <w:rFonts w:ascii="Cambria Math" w:eastAsia="Cambria Math" w:hAnsi="Cambria Math" w:cs="Cambria Math"/>
        </w:rPr>
        <w:t>[∠(𝑗𝜔)</w:t>
      </w:r>
      <w:r>
        <w:rPr>
          <w:rFonts w:ascii="Cambria Math" w:eastAsia="Cambria Math" w:hAnsi="Cambria Math" w:cs="Cambria Math"/>
          <w:position w:val="1"/>
        </w:rPr>
        <w:t>|</w:t>
      </w:r>
      <w:r>
        <w:rPr>
          <w:rFonts w:ascii="Cambria Math" w:eastAsia="Cambria Math" w:hAnsi="Cambria Math" w:cs="Cambria Math"/>
          <w:position w:val="1"/>
          <w:vertAlign w:val="subscript"/>
        </w:rPr>
        <w:t>𝜔=𝜔</w:t>
      </w:r>
      <w:r>
        <w:rPr>
          <w:rFonts w:ascii="Cambria Math" w:eastAsia="Cambria Math" w:hAnsi="Cambria Math" w:cs="Cambria Math"/>
          <w:position w:val="-7"/>
          <w:sz w:val="14"/>
          <w:szCs w:val="14"/>
        </w:rPr>
        <w:t>𝑔𝑐</w:t>
      </w:r>
      <w:r>
        <w:rPr>
          <w:rFonts w:ascii="Cambria Math" w:eastAsia="Cambria Math" w:hAnsi="Cambria Math" w:cs="Cambria Math"/>
          <w:spacing w:val="-5"/>
          <w:position w:val="-7"/>
          <w:sz w:val="14"/>
          <w:szCs w:val="14"/>
        </w:rPr>
        <w:t xml:space="preserve"> </w:t>
      </w:r>
      <w:r>
        <w:rPr>
          <w:rFonts w:ascii="Cambria Math" w:eastAsia="Cambria Math" w:hAnsi="Cambria Math" w:cs="Cambria Math"/>
          <w:spacing w:val="-10"/>
        </w:rPr>
        <w:t>]</w:t>
      </w:r>
    </w:p>
    <w:p w:rsidR="002B25EF" w:rsidRDefault="002B25EF">
      <w:pPr>
        <w:pStyle w:val="BodyText"/>
        <w:jc w:val="center"/>
        <w:rPr>
          <w:rFonts w:ascii="Cambria Math" w:eastAsia="Cambria Math" w:hAnsi="Cambria Math" w:cs="Cambria Math"/>
        </w:rPr>
        <w:sectPr w:rsidR="002B25EF">
          <w:type w:val="continuous"/>
          <w:pgSz w:w="11910" w:h="16840"/>
          <w:pgMar w:top="1360" w:right="360" w:bottom="280" w:left="720" w:header="0" w:footer="1848" w:gutter="0"/>
          <w:cols w:space="720"/>
        </w:sectPr>
      </w:pPr>
    </w:p>
    <w:p w:rsidR="002B25EF" w:rsidRDefault="00FE460B">
      <w:pPr>
        <w:pStyle w:val="BodyText"/>
        <w:spacing w:before="76" w:line="276" w:lineRule="auto"/>
        <w:ind w:left="768" w:right="809"/>
      </w:pPr>
      <w:r>
        <w:lastRenderedPageBreak/>
        <w:t>The stability of the control system based on the relation between gain margin and phase margin</w:t>
      </w:r>
      <w:r>
        <w:rPr>
          <w:spacing w:val="40"/>
        </w:rPr>
        <w:t xml:space="preserve"> </w:t>
      </w:r>
      <w:r>
        <w:t>is listed below.</w:t>
      </w:r>
    </w:p>
    <w:p w:rsidR="002B25EF" w:rsidRDefault="00FE460B">
      <w:pPr>
        <w:pStyle w:val="ListParagraph"/>
        <w:numPr>
          <w:ilvl w:val="0"/>
          <w:numId w:val="6"/>
        </w:numPr>
        <w:tabs>
          <w:tab w:val="left" w:pos="1440"/>
          <w:tab w:val="left" w:pos="1488"/>
        </w:tabs>
        <w:spacing w:before="143" w:line="278" w:lineRule="auto"/>
        <w:ind w:right="680"/>
        <w:rPr>
          <w:rFonts w:ascii="Symbol" w:hAnsi="Symbol"/>
          <w:sz w:val="20"/>
        </w:rPr>
      </w:pPr>
      <w:r>
        <w:rPr>
          <w:sz w:val="24"/>
        </w:rPr>
        <w:t>If</w:t>
      </w:r>
      <w:r>
        <w:rPr>
          <w:spacing w:val="-2"/>
          <w:sz w:val="24"/>
        </w:rPr>
        <w:t xml:space="preserve"> </w:t>
      </w:r>
      <w:r>
        <w:rPr>
          <w:sz w:val="24"/>
        </w:rPr>
        <w:t>both</w:t>
      </w:r>
      <w:r>
        <w:rPr>
          <w:spacing w:val="-3"/>
          <w:sz w:val="24"/>
        </w:rPr>
        <w:t xml:space="preserve"> </w:t>
      </w:r>
      <w:r>
        <w:rPr>
          <w:sz w:val="24"/>
        </w:rPr>
        <w:t>the gain</w:t>
      </w:r>
      <w:r>
        <w:rPr>
          <w:spacing w:val="-3"/>
          <w:sz w:val="24"/>
        </w:rPr>
        <w:t xml:space="preserve"> </w:t>
      </w:r>
      <w:r>
        <w:rPr>
          <w:sz w:val="24"/>
        </w:rPr>
        <w:t>margin</w:t>
      </w:r>
      <w:r>
        <w:rPr>
          <w:spacing w:val="-1"/>
          <w:sz w:val="24"/>
        </w:rPr>
        <w:t xml:space="preserve"> </w:t>
      </w:r>
      <w:r>
        <w:rPr>
          <w:sz w:val="24"/>
        </w:rPr>
        <w:t>GM</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phase</w:t>
      </w:r>
      <w:r>
        <w:rPr>
          <w:spacing w:val="-3"/>
          <w:sz w:val="24"/>
        </w:rPr>
        <w:t xml:space="preserve"> </w:t>
      </w:r>
      <w:r>
        <w:rPr>
          <w:sz w:val="24"/>
        </w:rPr>
        <w:t>margin</w:t>
      </w:r>
      <w:r>
        <w:rPr>
          <w:spacing w:val="-2"/>
          <w:sz w:val="24"/>
        </w:rPr>
        <w:t xml:space="preserve"> </w:t>
      </w:r>
      <w:r>
        <w:rPr>
          <w:sz w:val="24"/>
        </w:rPr>
        <w:t>PM</w:t>
      </w:r>
      <w:r>
        <w:rPr>
          <w:spacing w:val="-3"/>
          <w:sz w:val="24"/>
        </w:rPr>
        <w:t xml:space="preserve"> </w:t>
      </w:r>
      <w:r>
        <w:rPr>
          <w:sz w:val="24"/>
        </w:rPr>
        <w:t>are</w:t>
      </w:r>
      <w:r>
        <w:rPr>
          <w:spacing w:val="-5"/>
          <w:sz w:val="24"/>
        </w:rPr>
        <w:t xml:space="preserve"> </w:t>
      </w:r>
      <w:r>
        <w:rPr>
          <w:sz w:val="24"/>
        </w:rPr>
        <w:t>positive,</w:t>
      </w:r>
      <w:r>
        <w:rPr>
          <w:spacing w:val="-3"/>
          <w:sz w:val="24"/>
        </w:rPr>
        <w:t xml:space="preserve"> </w:t>
      </w:r>
      <w:r>
        <w:rPr>
          <w:sz w:val="24"/>
        </w:rPr>
        <w:t>then</w:t>
      </w:r>
      <w:r>
        <w:rPr>
          <w:spacing w:val="-3"/>
          <w:sz w:val="24"/>
        </w:rPr>
        <w:t xml:space="preserve"> </w:t>
      </w:r>
      <w:r>
        <w:rPr>
          <w:sz w:val="24"/>
        </w:rPr>
        <w:t>the</w:t>
      </w:r>
      <w:r>
        <w:rPr>
          <w:spacing w:val="-2"/>
          <w:sz w:val="24"/>
        </w:rPr>
        <w:t xml:space="preserve"> </w:t>
      </w:r>
      <w:r>
        <w:rPr>
          <w:sz w:val="24"/>
        </w:rPr>
        <w:t>control</w:t>
      </w:r>
      <w:r>
        <w:rPr>
          <w:spacing w:val="-3"/>
          <w:sz w:val="24"/>
        </w:rPr>
        <w:t xml:space="preserve"> </w:t>
      </w:r>
      <w:r>
        <w:rPr>
          <w:sz w:val="24"/>
        </w:rPr>
        <w:t xml:space="preserve">system is </w:t>
      </w:r>
      <w:r>
        <w:rPr>
          <w:b/>
          <w:sz w:val="24"/>
        </w:rPr>
        <w:t>stable</w:t>
      </w:r>
      <w:r>
        <w:rPr>
          <w:sz w:val="24"/>
        </w:rPr>
        <w:t>.</w:t>
      </w:r>
    </w:p>
    <w:p w:rsidR="002B25EF" w:rsidRDefault="00FE460B">
      <w:pPr>
        <w:pStyle w:val="ListParagraph"/>
        <w:numPr>
          <w:ilvl w:val="0"/>
          <w:numId w:val="6"/>
        </w:numPr>
        <w:tabs>
          <w:tab w:val="left" w:pos="1440"/>
          <w:tab w:val="left" w:pos="1488"/>
        </w:tabs>
        <w:spacing w:line="276" w:lineRule="auto"/>
        <w:ind w:right="678"/>
        <w:rPr>
          <w:rFonts w:ascii="Symbol" w:hAnsi="Symbol"/>
          <w:sz w:val="20"/>
        </w:rPr>
      </w:pPr>
      <w:r>
        <w:rPr>
          <w:sz w:val="24"/>
        </w:rPr>
        <w:t>If both the gain margin GM and the phase margin</w:t>
      </w:r>
      <w:r>
        <w:rPr>
          <w:spacing w:val="-1"/>
          <w:sz w:val="24"/>
        </w:rPr>
        <w:t xml:space="preserve"> </w:t>
      </w:r>
      <w:r>
        <w:rPr>
          <w:sz w:val="24"/>
        </w:rPr>
        <w:t>PM</w:t>
      </w:r>
      <w:r>
        <w:rPr>
          <w:spacing w:val="-2"/>
          <w:sz w:val="24"/>
        </w:rPr>
        <w:t xml:space="preserve"> </w:t>
      </w:r>
      <w:r>
        <w:rPr>
          <w:sz w:val="24"/>
        </w:rPr>
        <w:t>are equal to zero, then the control</w:t>
      </w:r>
      <w:r>
        <w:rPr>
          <w:spacing w:val="40"/>
          <w:sz w:val="24"/>
        </w:rPr>
        <w:t xml:space="preserve"> </w:t>
      </w:r>
      <w:r>
        <w:rPr>
          <w:sz w:val="24"/>
        </w:rPr>
        <w:t xml:space="preserve">system is </w:t>
      </w:r>
      <w:r>
        <w:rPr>
          <w:b/>
          <w:sz w:val="24"/>
        </w:rPr>
        <w:t>marginally stable</w:t>
      </w:r>
      <w:r>
        <w:rPr>
          <w:sz w:val="24"/>
        </w:rPr>
        <w:t>.</w:t>
      </w:r>
    </w:p>
    <w:p w:rsidR="002B25EF" w:rsidRDefault="00FE460B">
      <w:pPr>
        <w:pStyle w:val="ListParagraph"/>
        <w:numPr>
          <w:ilvl w:val="0"/>
          <w:numId w:val="6"/>
        </w:numPr>
        <w:tabs>
          <w:tab w:val="left" w:pos="1440"/>
          <w:tab w:val="left" w:pos="1488"/>
        </w:tabs>
        <w:spacing w:line="278" w:lineRule="auto"/>
        <w:ind w:right="677"/>
        <w:rPr>
          <w:rFonts w:ascii="Symbol" w:hAnsi="Symbol"/>
          <w:sz w:val="20"/>
        </w:rPr>
      </w:pPr>
      <w:r>
        <w:rPr>
          <w:sz w:val="24"/>
        </w:rPr>
        <w:t>If</w:t>
      </w:r>
      <w:r>
        <w:rPr>
          <w:spacing w:val="40"/>
          <w:sz w:val="24"/>
        </w:rPr>
        <w:t xml:space="preserve"> </w:t>
      </w:r>
      <w:r>
        <w:rPr>
          <w:sz w:val="24"/>
        </w:rPr>
        <w:t>the</w:t>
      </w:r>
      <w:r>
        <w:rPr>
          <w:spacing w:val="40"/>
          <w:sz w:val="24"/>
        </w:rPr>
        <w:t xml:space="preserve"> </w:t>
      </w:r>
      <w:r>
        <w:rPr>
          <w:sz w:val="24"/>
        </w:rPr>
        <w:t>gain</w:t>
      </w:r>
      <w:r>
        <w:rPr>
          <w:spacing w:val="40"/>
          <w:sz w:val="24"/>
        </w:rPr>
        <w:t xml:space="preserve"> </w:t>
      </w:r>
      <w:r>
        <w:rPr>
          <w:sz w:val="24"/>
        </w:rPr>
        <w:t>margin GM and</w:t>
      </w:r>
      <w:r>
        <w:rPr>
          <w:spacing w:val="40"/>
          <w:sz w:val="24"/>
        </w:rPr>
        <w:t xml:space="preserve"> </w:t>
      </w:r>
      <w:r>
        <w:rPr>
          <w:sz w:val="24"/>
        </w:rPr>
        <w:t>/</w:t>
      </w:r>
      <w:r>
        <w:rPr>
          <w:spacing w:val="40"/>
          <w:sz w:val="24"/>
        </w:rPr>
        <w:t xml:space="preserve"> </w:t>
      </w:r>
      <w:r>
        <w:rPr>
          <w:sz w:val="24"/>
        </w:rPr>
        <w:t>or</w:t>
      </w:r>
      <w:r>
        <w:rPr>
          <w:spacing w:val="40"/>
          <w:sz w:val="24"/>
        </w:rPr>
        <w:t xml:space="preserve"> </w:t>
      </w:r>
      <w:r>
        <w:rPr>
          <w:sz w:val="24"/>
        </w:rPr>
        <w:t>the</w:t>
      </w:r>
      <w:r>
        <w:rPr>
          <w:spacing w:val="40"/>
          <w:sz w:val="24"/>
        </w:rPr>
        <w:t xml:space="preserve"> </w:t>
      </w:r>
      <w:r>
        <w:rPr>
          <w:sz w:val="24"/>
        </w:rPr>
        <w:t>phase</w:t>
      </w:r>
      <w:r>
        <w:rPr>
          <w:spacing w:val="40"/>
          <w:sz w:val="24"/>
        </w:rPr>
        <w:t xml:space="preserve"> </w:t>
      </w:r>
      <w:r>
        <w:rPr>
          <w:sz w:val="24"/>
        </w:rPr>
        <w:t>margin PM</w:t>
      </w:r>
      <w:r>
        <w:rPr>
          <w:spacing w:val="-2"/>
          <w:sz w:val="24"/>
        </w:rPr>
        <w:t xml:space="preserve"> </w:t>
      </w:r>
      <w:r>
        <w:rPr>
          <w:sz w:val="24"/>
        </w:rPr>
        <w:t>are/is</w:t>
      </w:r>
      <w:r>
        <w:rPr>
          <w:spacing w:val="40"/>
          <w:sz w:val="24"/>
        </w:rPr>
        <w:t xml:space="preserve"> </w:t>
      </w:r>
      <w:r>
        <w:rPr>
          <w:sz w:val="24"/>
        </w:rPr>
        <w:t>negative,</w:t>
      </w:r>
      <w:r>
        <w:rPr>
          <w:spacing w:val="40"/>
          <w:sz w:val="24"/>
        </w:rPr>
        <w:t xml:space="preserve"> </w:t>
      </w:r>
      <w:r>
        <w:rPr>
          <w:sz w:val="24"/>
        </w:rPr>
        <w:t>then</w:t>
      </w:r>
      <w:r>
        <w:rPr>
          <w:spacing w:val="40"/>
          <w:sz w:val="24"/>
        </w:rPr>
        <w:t xml:space="preserve"> </w:t>
      </w:r>
      <w:r>
        <w:rPr>
          <w:sz w:val="24"/>
        </w:rPr>
        <w:t>the</w:t>
      </w:r>
      <w:r>
        <w:rPr>
          <w:spacing w:val="40"/>
          <w:sz w:val="24"/>
        </w:rPr>
        <w:t xml:space="preserve"> </w:t>
      </w:r>
      <w:r>
        <w:rPr>
          <w:sz w:val="24"/>
        </w:rPr>
        <w:t xml:space="preserve">control system is </w:t>
      </w:r>
      <w:r>
        <w:rPr>
          <w:b/>
          <w:sz w:val="24"/>
        </w:rPr>
        <w:t>unstable</w:t>
      </w:r>
      <w:r>
        <w:rPr>
          <w:sz w:val="24"/>
        </w:rPr>
        <w:t>.</w:t>
      </w:r>
    </w:p>
    <w:p w:rsidR="002B25EF" w:rsidRDefault="00FE460B">
      <w:pPr>
        <w:spacing w:line="272" w:lineRule="exact"/>
        <w:ind w:left="1128"/>
        <w:rPr>
          <w:sz w:val="24"/>
        </w:rPr>
      </w:pPr>
      <w:r>
        <w:rPr>
          <w:b/>
          <w:sz w:val="24"/>
        </w:rPr>
        <w:t>Example3:</w:t>
      </w:r>
      <w:r>
        <w:rPr>
          <w:b/>
          <w:spacing w:val="-4"/>
          <w:sz w:val="24"/>
        </w:rPr>
        <w:t xml:space="preserve"> </w:t>
      </w:r>
      <w:r>
        <w:rPr>
          <w:sz w:val="24"/>
        </w:rPr>
        <w:t>A unity</w:t>
      </w:r>
      <w:r>
        <w:rPr>
          <w:spacing w:val="-5"/>
          <w:sz w:val="24"/>
        </w:rPr>
        <w:t xml:space="preserve"> </w:t>
      </w:r>
      <w:r>
        <w:rPr>
          <w:sz w:val="24"/>
        </w:rPr>
        <w:t xml:space="preserve">feedback control system </w:t>
      </w:r>
      <w:r>
        <w:rPr>
          <w:spacing w:val="-5"/>
          <w:sz w:val="24"/>
        </w:rPr>
        <w:t>has</w:t>
      </w:r>
    </w:p>
    <w:p w:rsidR="002B25EF" w:rsidRDefault="00C2202E">
      <w:pPr>
        <w:pStyle w:val="BodyText"/>
        <w:tabs>
          <w:tab w:val="left" w:pos="1322"/>
        </w:tabs>
        <w:spacing w:before="103" w:line="229" w:lineRule="exact"/>
        <w:ind w:right="4775"/>
        <w:jc w:val="right"/>
        <w:rPr>
          <w:rFonts w:ascii="Cambria Math" w:eastAsia="Cambria Math"/>
        </w:rPr>
      </w:pPr>
      <w:r>
        <w:rPr>
          <w:rFonts w:ascii="Cambria Math" w:eastAsia="Cambria Math"/>
        </w:rPr>
        <w:pict>
          <v:rect id="docshape299" o:spid="_x0000_s2117" style="position:absolute;left:0;text-align:left;margin-left:293.35pt;margin-top:12.75pt;width:80.3pt;height:.85pt;z-index:-18145792;mso-position-horizontal-relative:page" fillcolor="black" stroked="f">
            <w10:wrap anchorx="page"/>
          </v:rect>
        </w:pict>
      </w:r>
      <w:r w:rsidR="00FE460B">
        <w:rPr>
          <w:spacing w:val="-4"/>
          <w:w w:val="105"/>
        </w:rPr>
        <w:t>G(s)=</w:t>
      </w:r>
      <w:r w:rsidR="00FE460B">
        <w:tab/>
      </w:r>
      <w:r w:rsidR="00FE460B">
        <w:rPr>
          <w:rFonts w:ascii="Cambria Math" w:eastAsia="Cambria Math"/>
          <w:spacing w:val="-5"/>
          <w:w w:val="105"/>
          <w:vertAlign w:val="superscript"/>
        </w:rPr>
        <w:t>𝟐𝟎</w:t>
      </w:r>
    </w:p>
    <w:p w:rsidR="002B25EF" w:rsidRDefault="00FE460B">
      <w:pPr>
        <w:spacing w:line="157" w:lineRule="exact"/>
        <w:ind w:left="1073"/>
        <w:jc w:val="center"/>
        <w:rPr>
          <w:rFonts w:ascii="Cambria Math" w:eastAsia="Cambria Math"/>
          <w:sz w:val="17"/>
        </w:rPr>
      </w:pPr>
      <w:r>
        <w:rPr>
          <w:rFonts w:ascii="Cambria Math" w:eastAsia="Cambria Math"/>
          <w:sz w:val="17"/>
        </w:rPr>
        <w:t>𝒔</w:t>
      </w:r>
      <w:r>
        <w:rPr>
          <w:rFonts w:ascii="Cambria Math" w:eastAsia="Cambria Math"/>
          <w:position w:val="1"/>
          <w:sz w:val="17"/>
        </w:rPr>
        <w:t>(</w:t>
      </w:r>
      <w:r>
        <w:rPr>
          <w:rFonts w:ascii="Cambria Math" w:eastAsia="Cambria Math"/>
          <w:sz w:val="17"/>
        </w:rPr>
        <w:t>𝟏</w:t>
      </w:r>
      <w:r>
        <w:rPr>
          <w:rFonts w:ascii="Cambria Math" w:eastAsia="Cambria Math"/>
          <w:spacing w:val="-3"/>
          <w:sz w:val="17"/>
        </w:rPr>
        <w:t xml:space="preserve"> </w:t>
      </w:r>
      <w:r>
        <w:rPr>
          <w:rFonts w:ascii="Cambria Math" w:eastAsia="Cambria Math"/>
          <w:spacing w:val="-2"/>
          <w:sz w:val="17"/>
        </w:rPr>
        <w:t>+𝟎.𝟏𝒔</w:t>
      </w:r>
      <w:r>
        <w:rPr>
          <w:rFonts w:ascii="Cambria Math" w:eastAsia="Cambria Math"/>
          <w:spacing w:val="-2"/>
          <w:position w:val="1"/>
          <w:sz w:val="17"/>
        </w:rPr>
        <w:t>)</w:t>
      </w:r>
      <w:r>
        <w:rPr>
          <w:rFonts w:ascii="Cambria Math" w:eastAsia="Cambria Math"/>
          <w:spacing w:val="-2"/>
          <w:sz w:val="17"/>
        </w:rPr>
        <w:t>(𝟏+𝟎.𝟎𝟏𝒔)</w:t>
      </w:r>
    </w:p>
    <w:p w:rsidR="002B25EF" w:rsidRDefault="00FE460B">
      <w:pPr>
        <w:pStyle w:val="BodyText"/>
        <w:spacing w:before="38" w:line="276" w:lineRule="auto"/>
        <w:ind w:left="1128" w:right="679"/>
      </w:pPr>
      <w:r>
        <w:t>Draw the bode plot. Find Gain crossover frequency, phase crossover frequency, gain margin and phase margin.</w:t>
      </w:r>
    </w:p>
    <w:p w:rsidR="002B25EF" w:rsidRDefault="00FE460B">
      <w:pPr>
        <w:pStyle w:val="BodyText"/>
        <w:spacing w:line="275" w:lineRule="exact"/>
        <w:ind w:left="1248"/>
      </w:pPr>
      <w:r>
        <w:rPr>
          <w:b/>
        </w:rPr>
        <w:t>Solution:</w:t>
      </w:r>
      <w:r>
        <w:rPr>
          <w:b/>
          <w:spacing w:val="-2"/>
        </w:rPr>
        <w:t xml:space="preserve"> </w:t>
      </w:r>
      <w:r>
        <w:t>Put</w:t>
      </w:r>
      <w:r>
        <w:rPr>
          <w:spacing w:val="-1"/>
        </w:rPr>
        <w:t xml:space="preserve"> </w:t>
      </w:r>
      <w:r>
        <w:t>s=</w:t>
      </w:r>
      <w:r>
        <w:rPr>
          <w:spacing w:val="-1"/>
        </w:rPr>
        <w:t xml:space="preserve"> </w:t>
      </w:r>
      <w:r>
        <w:t>jω in</w:t>
      </w:r>
      <w:r>
        <w:rPr>
          <w:spacing w:val="-1"/>
        </w:rPr>
        <w:t xml:space="preserve"> </w:t>
      </w:r>
      <w:r>
        <w:t>open</w:t>
      </w:r>
      <w:r>
        <w:rPr>
          <w:spacing w:val="-1"/>
        </w:rPr>
        <w:t xml:space="preserve"> </w:t>
      </w:r>
      <w:r>
        <w:t>loop</w:t>
      </w:r>
      <w:r>
        <w:rPr>
          <w:spacing w:val="-1"/>
        </w:rPr>
        <w:t xml:space="preserve"> </w:t>
      </w:r>
      <w:r>
        <w:t xml:space="preserve">transfer </w:t>
      </w:r>
      <w:r>
        <w:rPr>
          <w:spacing w:val="-2"/>
        </w:rPr>
        <w:t>function</w:t>
      </w:r>
    </w:p>
    <w:p w:rsidR="002B25EF" w:rsidRDefault="002B25EF">
      <w:pPr>
        <w:pStyle w:val="BodyText"/>
        <w:spacing w:before="152"/>
      </w:pPr>
    </w:p>
    <w:p w:rsidR="002B25EF" w:rsidRDefault="00C2202E">
      <w:pPr>
        <w:pStyle w:val="BodyText"/>
        <w:tabs>
          <w:tab w:val="left" w:pos="1483"/>
        </w:tabs>
        <w:spacing w:before="1" w:line="229" w:lineRule="exact"/>
        <w:ind w:right="4777"/>
        <w:jc w:val="right"/>
        <w:rPr>
          <w:rFonts w:ascii="Cambria Math" w:eastAsia="Cambria Math"/>
        </w:rPr>
      </w:pPr>
      <w:r>
        <w:rPr>
          <w:rFonts w:ascii="Cambria Math" w:eastAsia="Cambria Math"/>
        </w:rPr>
        <w:pict>
          <v:rect id="docshape300" o:spid="_x0000_s2116" style="position:absolute;left:0;text-align:left;margin-left:285.15pt;margin-top:7.6pt;width:96.5pt;height:.85pt;z-index:-18145280;mso-position-horizontal-relative:page" fillcolor="black" stroked="f">
            <w10:wrap anchorx="page"/>
          </v:rect>
        </w:pict>
      </w:r>
      <w:r w:rsidR="00FE460B">
        <w:rPr>
          <w:spacing w:val="-4"/>
          <w:w w:val="105"/>
        </w:rPr>
        <w:t>G(s)=</w:t>
      </w:r>
      <w:r w:rsidR="00FE460B">
        <w:tab/>
      </w:r>
      <w:r w:rsidR="00FE460B">
        <w:rPr>
          <w:rFonts w:ascii="Cambria Math" w:eastAsia="Cambria Math"/>
          <w:spacing w:val="-5"/>
          <w:w w:val="105"/>
          <w:vertAlign w:val="superscript"/>
        </w:rPr>
        <w:t>𝟐𝟎</w:t>
      </w:r>
    </w:p>
    <w:p w:rsidR="002B25EF" w:rsidRDefault="00FE460B">
      <w:pPr>
        <w:spacing w:line="157" w:lineRule="exact"/>
        <w:ind w:left="1071"/>
        <w:jc w:val="center"/>
        <w:rPr>
          <w:rFonts w:ascii="Cambria Math" w:eastAsia="Cambria Math" w:hAnsi="Cambria Math"/>
          <w:sz w:val="17"/>
        </w:rPr>
      </w:pPr>
      <w:r>
        <w:rPr>
          <w:rFonts w:ascii="Cambria Math" w:eastAsia="Cambria Math" w:hAnsi="Cambria Math"/>
          <w:w w:val="105"/>
          <w:sz w:val="17"/>
        </w:rPr>
        <w:t>jω</w:t>
      </w:r>
      <w:r>
        <w:rPr>
          <w:rFonts w:ascii="Cambria Math" w:eastAsia="Cambria Math" w:hAnsi="Cambria Math"/>
          <w:w w:val="105"/>
          <w:position w:val="1"/>
          <w:sz w:val="17"/>
        </w:rPr>
        <w:t>(</w:t>
      </w:r>
      <w:r>
        <w:rPr>
          <w:rFonts w:ascii="Cambria Math" w:eastAsia="Cambria Math" w:hAnsi="Cambria Math"/>
          <w:w w:val="105"/>
          <w:sz w:val="17"/>
        </w:rPr>
        <w:t>𝟏</w:t>
      </w:r>
      <w:r>
        <w:rPr>
          <w:rFonts w:ascii="Cambria Math" w:eastAsia="Cambria Math" w:hAnsi="Cambria Math"/>
          <w:spacing w:val="-3"/>
          <w:w w:val="105"/>
          <w:sz w:val="17"/>
        </w:rPr>
        <w:t xml:space="preserve"> </w:t>
      </w:r>
      <w:r>
        <w:rPr>
          <w:rFonts w:ascii="Cambria Math" w:eastAsia="Cambria Math" w:hAnsi="Cambria Math"/>
          <w:spacing w:val="-2"/>
          <w:w w:val="105"/>
          <w:sz w:val="17"/>
        </w:rPr>
        <w:t>+𝟎.𝟏jω</w:t>
      </w:r>
      <w:r>
        <w:rPr>
          <w:rFonts w:ascii="Cambria Math" w:eastAsia="Cambria Math" w:hAnsi="Cambria Math"/>
          <w:spacing w:val="-2"/>
          <w:w w:val="105"/>
          <w:position w:val="1"/>
          <w:sz w:val="17"/>
        </w:rPr>
        <w:t>)</w:t>
      </w:r>
      <w:r>
        <w:rPr>
          <w:rFonts w:ascii="Cambria Math" w:eastAsia="Cambria Math" w:hAnsi="Cambria Math"/>
          <w:spacing w:val="-2"/>
          <w:w w:val="105"/>
          <w:sz w:val="17"/>
        </w:rPr>
        <w:t>(𝟏+𝟎.𝟎𝟏jω)</w:t>
      </w:r>
    </w:p>
    <w:p w:rsidR="002B25EF" w:rsidRDefault="002B25EF">
      <w:pPr>
        <w:pStyle w:val="BodyText"/>
        <w:spacing w:before="32"/>
        <w:rPr>
          <w:rFonts w:ascii="Cambria Math"/>
          <w:sz w:val="20"/>
        </w:rPr>
      </w:pPr>
    </w:p>
    <w:p w:rsidR="002B25EF" w:rsidRDefault="002B25EF">
      <w:pPr>
        <w:pStyle w:val="BodyText"/>
        <w:rPr>
          <w:rFonts w:ascii="Cambria Math"/>
          <w:sz w:val="20"/>
        </w:rPr>
        <w:sectPr w:rsidR="002B25EF">
          <w:footerReference w:type="default" r:id="rId152"/>
          <w:pgSz w:w="11910" w:h="16840"/>
          <w:pgMar w:top="1340" w:right="360" w:bottom="280" w:left="720" w:header="0" w:footer="0" w:gutter="0"/>
          <w:cols w:space="720"/>
        </w:sectPr>
      </w:pPr>
    </w:p>
    <w:p w:rsidR="002B25EF" w:rsidRDefault="00C2202E">
      <w:pPr>
        <w:tabs>
          <w:tab w:val="right" w:pos="3624"/>
        </w:tabs>
        <w:spacing w:before="73" w:line="308" w:lineRule="exact"/>
        <w:ind w:left="720"/>
        <w:rPr>
          <w:rFonts w:ascii="Cambria Math" w:hAnsi="Cambria Math"/>
          <w:position w:val="14"/>
          <w:sz w:val="17"/>
        </w:rPr>
      </w:pPr>
      <w:r>
        <w:rPr>
          <w:rFonts w:ascii="Cambria Math" w:hAnsi="Cambria Math"/>
          <w:position w:val="14"/>
          <w:sz w:val="17"/>
        </w:rPr>
        <w:lastRenderedPageBreak/>
        <w:pict>
          <v:shape id="docshape301" o:spid="_x0000_s2115" style="position:absolute;left:0;text-align:left;margin-left:153.85pt;margin-top:14.9pt;width:117.05pt;height:2.8pt;z-index:-18144768;mso-position-horizontal-relative:page" coordorigin="3077,298" coordsize="2341,56" o:spt="100" adj="0,,0" path="m4362,341r-798,l3564,353r798,l4362,341xm5415,298r-2338,l3077,315r2338,l5415,298xm5418,341r-931,l4487,353r931,l5418,341xe" fillcolor="black" stroked="f">
            <v:stroke joinstyle="round"/>
            <v:formulas/>
            <v:path arrowok="t" o:connecttype="segments"/>
            <w10:wrap anchorx="page"/>
          </v:shape>
        </w:pict>
      </w:r>
      <w:r w:rsidR="00FE460B">
        <w:rPr>
          <w:rFonts w:ascii="Cambria Math" w:hAnsi="Cambria Math"/>
          <w:spacing w:val="-2"/>
          <w:position w:val="1"/>
        </w:rPr>
        <w:t>|</w:t>
      </w:r>
      <w:r w:rsidR="00FE460B">
        <w:rPr>
          <w:rFonts w:ascii="Cambria Math" w:hAnsi="Cambria Math"/>
          <w:spacing w:val="-2"/>
          <w:sz w:val="24"/>
        </w:rPr>
        <w:t>G(jω)</w:t>
      </w:r>
      <w:r w:rsidR="00FE460B">
        <w:rPr>
          <w:rFonts w:ascii="Cambria Math" w:hAnsi="Cambria Math"/>
          <w:spacing w:val="-2"/>
          <w:position w:val="1"/>
        </w:rPr>
        <w:t>|</w:t>
      </w:r>
      <w:r w:rsidR="00FE460B">
        <w:rPr>
          <w:rFonts w:ascii="Cambria Math" w:hAnsi="Cambria Math"/>
          <w:spacing w:val="-2"/>
        </w:rPr>
        <w:t>∠</w:t>
      </w:r>
      <w:r w:rsidR="00FE460B">
        <w:rPr>
          <w:rFonts w:ascii="Cambria Math" w:hAnsi="Cambria Math"/>
          <w:spacing w:val="-2"/>
          <w:sz w:val="24"/>
        </w:rPr>
        <w:t>G(jω)</w:t>
      </w:r>
      <w:r w:rsidR="00FE460B">
        <w:rPr>
          <w:rFonts w:ascii="Calibri" w:hAnsi="Calibri"/>
          <w:spacing w:val="-2"/>
          <w:sz w:val="24"/>
        </w:rPr>
        <w:t>=</w:t>
      </w:r>
      <w:r w:rsidR="00FE460B">
        <w:rPr>
          <w:rFonts w:ascii="Calibri" w:hAnsi="Calibri"/>
          <w:sz w:val="24"/>
        </w:rPr>
        <w:tab/>
      </w:r>
      <w:r w:rsidR="00FE460B">
        <w:rPr>
          <w:rFonts w:ascii="Cambria Math" w:hAnsi="Cambria Math"/>
          <w:spacing w:val="-5"/>
          <w:position w:val="14"/>
          <w:sz w:val="17"/>
        </w:rPr>
        <w:t>20</w:t>
      </w:r>
    </w:p>
    <w:p w:rsidR="002B25EF" w:rsidRDefault="00FE460B">
      <w:pPr>
        <w:spacing w:line="163" w:lineRule="exact"/>
        <w:ind w:left="2357"/>
        <w:rPr>
          <w:rFonts w:ascii="Cambria Math" w:eastAsia="Cambria Math" w:hAnsi="Cambria Math"/>
          <w:position w:val="5"/>
          <w:sz w:val="14"/>
        </w:rPr>
      </w:pPr>
      <w:r>
        <w:rPr>
          <w:rFonts w:ascii="Cambria Math" w:eastAsia="Cambria Math" w:hAnsi="Cambria Math"/>
          <w:spacing w:val="-2"/>
          <w:sz w:val="17"/>
        </w:rPr>
        <w:t>−𝜔</w:t>
      </w:r>
      <w:r>
        <w:rPr>
          <w:rFonts w:ascii="Cambria Math" w:eastAsia="Cambria Math" w:hAnsi="Cambria Math"/>
          <w:spacing w:val="-2"/>
          <w:position w:val="5"/>
          <w:sz w:val="14"/>
        </w:rPr>
        <w:t>2</w:t>
      </w:r>
      <w:r>
        <w:rPr>
          <w:rFonts w:ascii="Cambria Math" w:eastAsia="Cambria Math" w:hAnsi="Cambria Math"/>
          <w:spacing w:val="-2"/>
          <w:sz w:val="17"/>
        </w:rPr>
        <w:t>√1+(</w:t>
      </w:r>
      <w:r>
        <w:rPr>
          <w:rFonts w:ascii="Cambria Math" w:eastAsia="Cambria Math" w:hAnsi="Cambria Math"/>
          <w:spacing w:val="-2"/>
          <w:sz w:val="16"/>
        </w:rPr>
        <w:t>𝟎.𝟏ω</w:t>
      </w:r>
      <w:r>
        <w:rPr>
          <w:rFonts w:ascii="Cambria Math" w:eastAsia="Cambria Math" w:hAnsi="Cambria Math"/>
          <w:spacing w:val="-2"/>
          <w:sz w:val="17"/>
        </w:rPr>
        <w:t>)</w:t>
      </w:r>
      <w:r>
        <w:rPr>
          <w:rFonts w:ascii="Cambria Math" w:eastAsia="Cambria Math" w:hAnsi="Cambria Math"/>
          <w:spacing w:val="-2"/>
          <w:position w:val="5"/>
          <w:sz w:val="14"/>
        </w:rPr>
        <w:t>2</w:t>
      </w:r>
      <w:r>
        <w:rPr>
          <w:rFonts w:ascii="Cambria Math" w:eastAsia="Cambria Math" w:hAnsi="Cambria Math"/>
          <w:spacing w:val="-2"/>
          <w:sz w:val="17"/>
        </w:rPr>
        <w:t>√1+(</w:t>
      </w:r>
      <w:r>
        <w:rPr>
          <w:rFonts w:ascii="Cambria Math" w:eastAsia="Cambria Math" w:hAnsi="Cambria Math"/>
          <w:spacing w:val="-2"/>
          <w:sz w:val="16"/>
        </w:rPr>
        <w:t>𝟎.𝟎𝟏ω</w:t>
      </w:r>
      <w:r>
        <w:rPr>
          <w:rFonts w:ascii="Cambria Math" w:eastAsia="Cambria Math" w:hAnsi="Cambria Math"/>
          <w:spacing w:val="-2"/>
          <w:sz w:val="17"/>
        </w:rPr>
        <w:t>)</w:t>
      </w:r>
      <w:r>
        <w:rPr>
          <w:rFonts w:ascii="Cambria Math" w:eastAsia="Cambria Math" w:hAnsi="Cambria Math"/>
          <w:spacing w:val="-2"/>
          <w:position w:val="5"/>
          <w:sz w:val="14"/>
        </w:rPr>
        <w:t>2</w:t>
      </w:r>
    </w:p>
    <w:p w:rsidR="002B25EF" w:rsidRDefault="00FE460B">
      <w:pPr>
        <w:pStyle w:val="BodyText"/>
        <w:spacing w:before="146"/>
        <w:ind w:left="45"/>
        <w:rPr>
          <w:rFonts w:ascii="Cambria Math" w:eastAsia="Cambria Math" w:hAnsi="Cambria Math"/>
        </w:rPr>
      </w:pPr>
      <w:r>
        <w:br w:type="column"/>
      </w:r>
      <w:r>
        <w:rPr>
          <w:rFonts w:ascii="Cambria Math" w:eastAsia="Cambria Math" w:hAnsi="Cambria Math"/>
        </w:rPr>
        <w:lastRenderedPageBreak/>
        <w:t>∠</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90°</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𝑡𝑎𝑛</w:t>
      </w:r>
      <w:r>
        <w:rPr>
          <w:rFonts w:ascii="Cambria Math" w:eastAsia="Cambria Math" w:hAnsi="Cambria Math"/>
          <w:vertAlign w:val="superscript"/>
        </w:rPr>
        <w:t>−1</w:t>
      </w:r>
      <w:r>
        <w:rPr>
          <w:rFonts w:ascii="Cambria Math" w:eastAsia="Cambria Math" w:hAnsi="Cambria Math"/>
        </w:rPr>
        <w:t>0.1𝜔</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spacing w:val="-2"/>
        </w:rPr>
        <w:t>𝑡𝑎𝑛</w:t>
      </w:r>
      <w:r>
        <w:rPr>
          <w:rFonts w:ascii="Cambria Math" w:eastAsia="Cambria Math" w:hAnsi="Cambria Math"/>
          <w:spacing w:val="-2"/>
          <w:vertAlign w:val="superscript"/>
        </w:rPr>
        <w:t>−1</w:t>
      </w:r>
      <w:r>
        <w:rPr>
          <w:rFonts w:ascii="Cambria Math" w:eastAsia="Cambria Math" w:hAnsi="Cambria Math"/>
          <w:spacing w:val="-2"/>
        </w:rPr>
        <w:t>0.01𝜔</w:t>
      </w:r>
    </w:p>
    <w:p w:rsidR="002B25EF" w:rsidRDefault="002B25EF">
      <w:pPr>
        <w:pStyle w:val="BodyText"/>
        <w:rPr>
          <w:rFonts w:ascii="Cambria Math" w:eastAsia="Cambria Math" w:hAnsi="Cambria Math"/>
        </w:rPr>
        <w:sectPr w:rsidR="002B25EF">
          <w:type w:val="continuous"/>
          <w:pgSz w:w="11910" w:h="16840"/>
          <w:pgMar w:top="1360" w:right="360" w:bottom="280" w:left="720" w:header="0" w:footer="0" w:gutter="0"/>
          <w:cols w:num="2" w:space="720" w:equalWidth="0">
            <w:col w:w="4651" w:space="40"/>
            <w:col w:w="6139"/>
          </w:cols>
        </w:sectPr>
      </w:pPr>
    </w:p>
    <w:p w:rsidR="002B25EF" w:rsidRDefault="002B25EF">
      <w:pPr>
        <w:pStyle w:val="BodyText"/>
        <w:rPr>
          <w:rFonts w:ascii="Cambria Math"/>
          <w:sz w:val="20"/>
        </w:rPr>
      </w:pPr>
    </w:p>
    <w:p w:rsidR="002B25EF" w:rsidRDefault="002B25EF">
      <w:pPr>
        <w:pStyle w:val="BodyText"/>
        <w:rPr>
          <w:rFonts w:ascii="Cambria Math"/>
          <w:sz w:val="20"/>
        </w:rPr>
      </w:pPr>
    </w:p>
    <w:p w:rsidR="002B25EF" w:rsidRDefault="002B25EF">
      <w:pPr>
        <w:pStyle w:val="BodyText"/>
        <w:spacing w:before="183"/>
        <w:rPr>
          <w:rFonts w:ascii="Cambria Math"/>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96"/>
        <w:gridCol w:w="1411"/>
        <w:gridCol w:w="1258"/>
        <w:gridCol w:w="1563"/>
        <w:gridCol w:w="4765"/>
      </w:tblGrid>
      <w:tr w:rsidR="002B25EF">
        <w:trPr>
          <w:trHeight w:val="551"/>
        </w:trPr>
        <w:tc>
          <w:tcPr>
            <w:tcW w:w="696" w:type="dxa"/>
          </w:tcPr>
          <w:p w:rsidR="002B25EF" w:rsidRDefault="00FE460B">
            <w:pPr>
              <w:pStyle w:val="TableParagraph"/>
              <w:spacing w:line="270" w:lineRule="exact"/>
              <w:ind w:left="107"/>
              <w:rPr>
                <w:sz w:val="24"/>
              </w:rPr>
            </w:pPr>
            <w:r>
              <w:rPr>
                <w:spacing w:val="-5"/>
                <w:sz w:val="24"/>
              </w:rPr>
              <w:t>Sl.</w:t>
            </w:r>
          </w:p>
          <w:p w:rsidR="002B25EF" w:rsidRDefault="00FE460B">
            <w:pPr>
              <w:pStyle w:val="TableParagraph"/>
              <w:spacing w:line="261" w:lineRule="exact"/>
              <w:ind w:left="107"/>
              <w:rPr>
                <w:sz w:val="24"/>
              </w:rPr>
            </w:pPr>
            <w:r>
              <w:rPr>
                <w:spacing w:val="-5"/>
                <w:sz w:val="24"/>
              </w:rPr>
              <w:t>No</w:t>
            </w:r>
          </w:p>
        </w:tc>
        <w:tc>
          <w:tcPr>
            <w:tcW w:w="1411" w:type="dxa"/>
          </w:tcPr>
          <w:p w:rsidR="002B25EF" w:rsidRDefault="00FE460B">
            <w:pPr>
              <w:pStyle w:val="TableParagraph"/>
              <w:spacing w:line="270" w:lineRule="exact"/>
              <w:ind w:left="107"/>
              <w:rPr>
                <w:sz w:val="24"/>
              </w:rPr>
            </w:pPr>
            <w:r>
              <w:rPr>
                <w:spacing w:val="-2"/>
                <w:sz w:val="24"/>
              </w:rPr>
              <w:t>Factor</w:t>
            </w:r>
          </w:p>
        </w:tc>
        <w:tc>
          <w:tcPr>
            <w:tcW w:w="1258" w:type="dxa"/>
          </w:tcPr>
          <w:p w:rsidR="002B25EF" w:rsidRDefault="00FE460B">
            <w:pPr>
              <w:pStyle w:val="TableParagraph"/>
              <w:spacing w:line="270" w:lineRule="exact"/>
              <w:ind w:left="107"/>
              <w:rPr>
                <w:sz w:val="24"/>
              </w:rPr>
            </w:pPr>
            <w:r>
              <w:rPr>
                <w:spacing w:val="-2"/>
                <w:sz w:val="24"/>
              </w:rPr>
              <w:t>Corner</w:t>
            </w:r>
          </w:p>
          <w:p w:rsidR="002B25EF" w:rsidRDefault="00FE460B">
            <w:pPr>
              <w:pStyle w:val="TableParagraph"/>
              <w:spacing w:line="261" w:lineRule="exact"/>
              <w:ind w:left="107"/>
              <w:rPr>
                <w:sz w:val="24"/>
              </w:rPr>
            </w:pPr>
            <w:r>
              <w:rPr>
                <w:spacing w:val="-2"/>
                <w:sz w:val="24"/>
              </w:rPr>
              <w:t>Frequency</w:t>
            </w:r>
          </w:p>
        </w:tc>
        <w:tc>
          <w:tcPr>
            <w:tcW w:w="1563" w:type="dxa"/>
          </w:tcPr>
          <w:p w:rsidR="002B25EF" w:rsidRDefault="00FE460B">
            <w:pPr>
              <w:pStyle w:val="TableParagraph"/>
              <w:spacing w:line="270" w:lineRule="exact"/>
              <w:ind w:left="108"/>
              <w:rPr>
                <w:sz w:val="24"/>
              </w:rPr>
            </w:pPr>
            <w:r>
              <w:rPr>
                <w:spacing w:val="-2"/>
                <w:sz w:val="24"/>
              </w:rPr>
              <w:t>Slope</w:t>
            </w:r>
          </w:p>
        </w:tc>
        <w:tc>
          <w:tcPr>
            <w:tcW w:w="4765" w:type="dxa"/>
          </w:tcPr>
          <w:p w:rsidR="002B25EF" w:rsidRDefault="00FE460B">
            <w:pPr>
              <w:pStyle w:val="TableParagraph"/>
              <w:spacing w:line="270" w:lineRule="exact"/>
              <w:ind w:left="107"/>
              <w:rPr>
                <w:sz w:val="24"/>
              </w:rPr>
            </w:pPr>
            <w:r>
              <w:rPr>
                <w:sz w:val="24"/>
              </w:rPr>
              <w:t>Asymptotic</w:t>
            </w:r>
            <w:r>
              <w:rPr>
                <w:spacing w:val="-4"/>
                <w:sz w:val="24"/>
              </w:rPr>
              <w:t xml:space="preserve"> </w:t>
            </w:r>
            <w:r>
              <w:rPr>
                <w:sz w:val="24"/>
              </w:rPr>
              <w:t>log</w:t>
            </w:r>
            <w:r>
              <w:rPr>
                <w:spacing w:val="-3"/>
                <w:sz w:val="24"/>
              </w:rPr>
              <w:t xml:space="preserve"> </w:t>
            </w:r>
            <w:r>
              <w:rPr>
                <w:spacing w:val="-2"/>
                <w:sz w:val="24"/>
              </w:rPr>
              <w:t>magnitude</w:t>
            </w:r>
          </w:p>
        </w:tc>
      </w:tr>
      <w:tr w:rsidR="002B25EF">
        <w:trPr>
          <w:trHeight w:val="830"/>
        </w:trPr>
        <w:tc>
          <w:tcPr>
            <w:tcW w:w="696" w:type="dxa"/>
          </w:tcPr>
          <w:p w:rsidR="002B25EF" w:rsidRDefault="00FE460B">
            <w:pPr>
              <w:pStyle w:val="TableParagraph"/>
              <w:spacing w:line="273" w:lineRule="exact"/>
              <w:ind w:left="107"/>
              <w:rPr>
                <w:sz w:val="24"/>
              </w:rPr>
            </w:pPr>
            <w:r>
              <w:rPr>
                <w:spacing w:val="-10"/>
                <w:sz w:val="24"/>
              </w:rPr>
              <w:t>1</w:t>
            </w:r>
          </w:p>
        </w:tc>
        <w:tc>
          <w:tcPr>
            <w:tcW w:w="1411" w:type="dxa"/>
          </w:tcPr>
          <w:p w:rsidR="002B25EF" w:rsidRDefault="00FE460B">
            <w:pPr>
              <w:pStyle w:val="TableParagraph"/>
              <w:spacing w:after="52" w:line="250" w:lineRule="exact"/>
              <w:ind w:left="9"/>
              <w:jc w:val="center"/>
              <w:rPr>
                <w:rFonts w:ascii="Cambria Math"/>
                <w:sz w:val="24"/>
              </w:rPr>
            </w:pPr>
            <w:r>
              <w:rPr>
                <w:rFonts w:ascii="Cambria Math"/>
                <w:spacing w:val="-5"/>
                <w:sz w:val="24"/>
              </w:rPr>
              <w:t>20</w:t>
            </w:r>
          </w:p>
          <w:p w:rsidR="002B25EF" w:rsidRDefault="00C2202E">
            <w:pPr>
              <w:pStyle w:val="TableParagraph"/>
              <w:spacing w:line="20" w:lineRule="exact"/>
              <w:ind w:left="573"/>
              <w:rPr>
                <w:rFonts w:ascii="Cambria Math"/>
                <w:sz w:val="2"/>
              </w:rPr>
            </w:pPr>
            <w:r>
              <w:rPr>
                <w:rFonts w:ascii="Cambria Math"/>
                <w:sz w:val="2"/>
              </w:rPr>
            </w:r>
            <w:r>
              <w:rPr>
                <w:rFonts w:ascii="Cambria Math"/>
                <w:sz w:val="2"/>
              </w:rPr>
              <w:pict>
                <v:group id="docshapegroup302" o:spid="_x0000_s2113" style="width:13.35pt;height:.85pt;mso-position-horizontal-relative:char;mso-position-vertical-relative:line" coordsize="267,17">
                  <v:rect id="docshape303" o:spid="_x0000_s2114" style="position:absolute;width:267;height:17" fillcolor="black" stroked="f"/>
                  <w10:wrap type="none"/>
                  <w10:anchorlock/>
                </v:group>
              </w:pict>
            </w:r>
          </w:p>
          <w:p w:rsidR="002B25EF" w:rsidRDefault="00FE460B">
            <w:pPr>
              <w:pStyle w:val="TableParagraph"/>
              <w:ind w:left="9" w:right="3"/>
              <w:jc w:val="center"/>
              <w:rPr>
                <w:rFonts w:ascii="Cambria Math" w:eastAsia="Cambria Math"/>
                <w:sz w:val="24"/>
              </w:rPr>
            </w:pPr>
            <w:r>
              <w:rPr>
                <w:rFonts w:ascii="Cambria Math" w:eastAsia="Cambria Math"/>
                <w:spacing w:val="-5"/>
                <w:sz w:val="24"/>
              </w:rPr>
              <w:t>𝑗𝜔</w:t>
            </w:r>
          </w:p>
        </w:tc>
        <w:tc>
          <w:tcPr>
            <w:tcW w:w="1258" w:type="dxa"/>
          </w:tcPr>
          <w:p w:rsidR="002B25EF" w:rsidRDefault="00FE460B">
            <w:pPr>
              <w:pStyle w:val="TableParagraph"/>
              <w:spacing w:line="273" w:lineRule="exact"/>
              <w:ind w:left="107"/>
              <w:rPr>
                <w:sz w:val="24"/>
              </w:rPr>
            </w:pPr>
            <w:r>
              <w:rPr>
                <w:spacing w:val="-4"/>
                <w:sz w:val="24"/>
              </w:rPr>
              <w:t>None</w:t>
            </w:r>
          </w:p>
        </w:tc>
        <w:tc>
          <w:tcPr>
            <w:tcW w:w="1563" w:type="dxa"/>
          </w:tcPr>
          <w:p w:rsidR="002B25EF" w:rsidRDefault="00FE460B">
            <w:pPr>
              <w:pStyle w:val="TableParagraph"/>
              <w:spacing w:line="273" w:lineRule="exact"/>
              <w:ind w:left="108"/>
              <w:rPr>
                <w:sz w:val="24"/>
              </w:rPr>
            </w:pPr>
            <w:r>
              <w:rPr>
                <w:spacing w:val="-2"/>
                <w:sz w:val="24"/>
              </w:rPr>
              <w:t>-</w:t>
            </w:r>
            <w:r>
              <w:rPr>
                <w:spacing w:val="-7"/>
                <w:sz w:val="24"/>
              </w:rPr>
              <w:t>20</w:t>
            </w:r>
          </w:p>
          <w:p w:rsidR="002B25EF" w:rsidRDefault="00FE460B">
            <w:pPr>
              <w:pStyle w:val="TableParagraph"/>
              <w:ind w:left="108"/>
              <w:rPr>
                <w:sz w:val="24"/>
              </w:rPr>
            </w:pPr>
            <w:r>
              <w:rPr>
                <w:spacing w:val="-2"/>
                <w:sz w:val="24"/>
              </w:rPr>
              <w:t>db/decade</w:t>
            </w:r>
          </w:p>
        </w:tc>
        <w:tc>
          <w:tcPr>
            <w:tcW w:w="4765" w:type="dxa"/>
          </w:tcPr>
          <w:p w:rsidR="002B25EF" w:rsidRDefault="00FE460B">
            <w:pPr>
              <w:pStyle w:val="TableParagraph"/>
              <w:spacing w:line="273" w:lineRule="exact"/>
              <w:ind w:left="107"/>
              <w:rPr>
                <w:sz w:val="24"/>
              </w:rPr>
            </w:pPr>
            <w:r>
              <w:rPr>
                <w:sz w:val="24"/>
              </w:rPr>
              <w:t>Straight</w:t>
            </w:r>
            <w:r>
              <w:rPr>
                <w:spacing w:val="27"/>
                <w:sz w:val="24"/>
              </w:rPr>
              <w:t xml:space="preserve">  </w:t>
            </w:r>
            <w:r>
              <w:rPr>
                <w:sz w:val="24"/>
              </w:rPr>
              <w:t>line</w:t>
            </w:r>
            <w:r>
              <w:rPr>
                <w:spacing w:val="29"/>
                <w:sz w:val="24"/>
              </w:rPr>
              <w:t xml:space="preserve">  </w:t>
            </w:r>
            <w:r>
              <w:rPr>
                <w:sz w:val="24"/>
              </w:rPr>
              <w:t>of</w:t>
            </w:r>
            <w:r>
              <w:rPr>
                <w:spacing w:val="29"/>
                <w:sz w:val="24"/>
              </w:rPr>
              <w:t xml:space="preserve">  </w:t>
            </w:r>
            <w:r>
              <w:rPr>
                <w:sz w:val="24"/>
              </w:rPr>
              <w:t>slope</w:t>
            </w:r>
            <w:r>
              <w:rPr>
                <w:spacing w:val="31"/>
                <w:sz w:val="24"/>
              </w:rPr>
              <w:t xml:space="preserve">  </w:t>
            </w:r>
            <w:r>
              <w:rPr>
                <w:sz w:val="24"/>
              </w:rPr>
              <w:t>-20</w:t>
            </w:r>
            <w:r>
              <w:rPr>
                <w:spacing w:val="29"/>
                <w:sz w:val="24"/>
              </w:rPr>
              <w:t xml:space="preserve">  </w:t>
            </w:r>
            <w:r>
              <w:rPr>
                <w:sz w:val="24"/>
              </w:rPr>
              <w:t>db/decade</w:t>
            </w:r>
            <w:r>
              <w:rPr>
                <w:spacing w:val="29"/>
                <w:sz w:val="24"/>
              </w:rPr>
              <w:t xml:space="preserve">  </w:t>
            </w:r>
            <w:r>
              <w:rPr>
                <w:spacing w:val="-5"/>
                <w:sz w:val="24"/>
              </w:rPr>
              <w:t>and</w:t>
            </w:r>
          </w:p>
          <w:p w:rsidR="002B25EF" w:rsidRDefault="00FE460B">
            <w:pPr>
              <w:pStyle w:val="TableParagraph"/>
              <w:ind w:left="107"/>
              <w:rPr>
                <w:sz w:val="24"/>
              </w:rPr>
            </w:pPr>
            <w:r>
              <w:rPr>
                <w:sz w:val="24"/>
              </w:rPr>
              <w:t>intersecting</w:t>
            </w:r>
            <w:r>
              <w:rPr>
                <w:spacing w:val="77"/>
                <w:sz w:val="24"/>
              </w:rPr>
              <w:t xml:space="preserve"> </w:t>
            </w:r>
            <w:r>
              <w:rPr>
                <w:sz w:val="24"/>
              </w:rPr>
              <w:t>the</w:t>
            </w:r>
            <w:r>
              <w:rPr>
                <w:spacing w:val="79"/>
                <w:sz w:val="24"/>
              </w:rPr>
              <w:t xml:space="preserve"> </w:t>
            </w:r>
            <w:r>
              <w:rPr>
                <w:sz w:val="24"/>
              </w:rPr>
              <w:t>0</w:t>
            </w:r>
            <w:r>
              <w:rPr>
                <w:spacing w:val="50"/>
                <w:w w:val="150"/>
                <w:sz w:val="24"/>
              </w:rPr>
              <w:t xml:space="preserve"> </w:t>
            </w:r>
            <w:r>
              <w:rPr>
                <w:sz w:val="24"/>
              </w:rPr>
              <w:t>dB</w:t>
            </w:r>
            <w:r>
              <w:rPr>
                <w:spacing w:val="78"/>
                <w:sz w:val="24"/>
              </w:rPr>
              <w:t xml:space="preserve"> </w:t>
            </w:r>
            <w:r>
              <w:rPr>
                <w:sz w:val="24"/>
              </w:rPr>
              <w:t>axis</w:t>
            </w:r>
            <w:r>
              <w:rPr>
                <w:spacing w:val="51"/>
                <w:w w:val="150"/>
                <w:sz w:val="24"/>
              </w:rPr>
              <w:t xml:space="preserve"> </w:t>
            </w:r>
            <w:r>
              <w:rPr>
                <w:sz w:val="24"/>
              </w:rPr>
              <w:t>at</w:t>
            </w:r>
            <w:r>
              <w:rPr>
                <w:spacing w:val="78"/>
                <w:sz w:val="24"/>
              </w:rPr>
              <w:t xml:space="preserve"> </w:t>
            </w:r>
            <w:r>
              <w:rPr>
                <w:sz w:val="24"/>
              </w:rPr>
              <w:t>ω=K=20</w:t>
            </w:r>
            <w:r>
              <w:rPr>
                <w:spacing w:val="50"/>
                <w:w w:val="150"/>
                <w:sz w:val="24"/>
              </w:rPr>
              <w:t xml:space="preserve"> </w:t>
            </w:r>
            <w:r>
              <w:rPr>
                <w:spacing w:val="-5"/>
                <w:sz w:val="24"/>
              </w:rPr>
              <w:t>and</w:t>
            </w:r>
          </w:p>
          <w:p w:rsidR="002B25EF" w:rsidRDefault="00FE460B">
            <w:pPr>
              <w:pStyle w:val="TableParagraph"/>
              <w:spacing w:line="261" w:lineRule="exact"/>
              <w:ind w:left="107"/>
              <w:rPr>
                <w:sz w:val="24"/>
              </w:rPr>
            </w:pPr>
            <w:r>
              <w:rPr>
                <w:sz w:val="24"/>
              </w:rPr>
              <w:t>extend</w:t>
            </w:r>
            <w:r>
              <w:rPr>
                <w:spacing w:val="-3"/>
                <w:sz w:val="24"/>
              </w:rPr>
              <w:t xml:space="preserve"> </w:t>
            </w:r>
            <w:r>
              <w:rPr>
                <w:sz w:val="24"/>
              </w:rPr>
              <w:t>upto</w:t>
            </w:r>
            <w:r>
              <w:rPr>
                <w:spacing w:val="-1"/>
                <w:sz w:val="24"/>
              </w:rPr>
              <w:t xml:space="preserve"> </w:t>
            </w:r>
            <w:r>
              <w:rPr>
                <w:sz w:val="24"/>
              </w:rPr>
              <w:t>first corner</w:t>
            </w:r>
            <w:r>
              <w:rPr>
                <w:spacing w:val="-1"/>
                <w:sz w:val="24"/>
              </w:rPr>
              <w:t xml:space="preserve"> </w:t>
            </w:r>
            <w:r>
              <w:rPr>
                <w:sz w:val="24"/>
              </w:rPr>
              <w:t>frequency</w:t>
            </w:r>
            <w:r>
              <w:rPr>
                <w:spacing w:val="-5"/>
                <w:sz w:val="24"/>
              </w:rPr>
              <w:t xml:space="preserve"> 10.</w:t>
            </w:r>
          </w:p>
        </w:tc>
      </w:tr>
      <w:tr w:rsidR="002B25EF">
        <w:trPr>
          <w:trHeight w:val="827"/>
        </w:trPr>
        <w:tc>
          <w:tcPr>
            <w:tcW w:w="696" w:type="dxa"/>
          </w:tcPr>
          <w:p w:rsidR="002B25EF" w:rsidRDefault="00FE460B">
            <w:pPr>
              <w:pStyle w:val="TableParagraph"/>
              <w:spacing w:line="270" w:lineRule="exact"/>
              <w:ind w:left="107"/>
              <w:rPr>
                <w:sz w:val="24"/>
              </w:rPr>
            </w:pPr>
            <w:r>
              <w:rPr>
                <w:spacing w:val="-10"/>
                <w:sz w:val="24"/>
              </w:rPr>
              <w:t>2</w:t>
            </w:r>
          </w:p>
        </w:tc>
        <w:tc>
          <w:tcPr>
            <w:tcW w:w="1411" w:type="dxa"/>
          </w:tcPr>
          <w:p w:rsidR="002B25EF" w:rsidRDefault="00FE460B">
            <w:pPr>
              <w:pStyle w:val="TableParagraph"/>
              <w:spacing w:after="52" w:line="248" w:lineRule="exact"/>
              <w:ind w:left="9" w:right="1"/>
              <w:jc w:val="center"/>
              <w:rPr>
                <w:rFonts w:ascii="Cambria Math"/>
                <w:sz w:val="24"/>
              </w:rPr>
            </w:pPr>
            <w:r>
              <w:rPr>
                <w:rFonts w:ascii="Cambria Math"/>
                <w:spacing w:val="-10"/>
                <w:sz w:val="24"/>
              </w:rPr>
              <w:t>1</w:t>
            </w:r>
          </w:p>
          <w:p w:rsidR="002B25EF" w:rsidRDefault="00C2202E">
            <w:pPr>
              <w:pStyle w:val="TableParagraph"/>
              <w:spacing w:line="20" w:lineRule="exact"/>
              <w:ind w:left="179"/>
              <w:rPr>
                <w:rFonts w:ascii="Cambria Math"/>
                <w:sz w:val="2"/>
              </w:rPr>
            </w:pPr>
            <w:r>
              <w:rPr>
                <w:rFonts w:ascii="Cambria Math"/>
                <w:sz w:val="2"/>
              </w:rPr>
            </w:r>
            <w:r>
              <w:rPr>
                <w:rFonts w:ascii="Cambria Math"/>
                <w:sz w:val="2"/>
              </w:rPr>
              <w:pict>
                <v:group id="docshapegroup304" o:spid="_x0000_s2111" style="width:52.6pt;height:.85pt;mso-position-horizontal-relative:char;mso-position-vertical-relative:line" coordsize="1052,17">
                  <v:rect id="docshape305" o:spid="_x0000_s2112" style="position:absolute;width:1052;height:17" fillcolor="black" stroked="f"/>
                  <w10:wrap type="none"/>
                  <w10:anchorlock/>
                </v:group>
              </w:pict>
            </w:r>
          </w:p>
          <w:p w:rsidR="002B25EF" w:rsidRDefault="00FE460B">
            <w:pPr>
              <w:pStyle w:val="TableParagraph"/>
              <w:ind w:left="9" w:right="3"/>
              <w:jc w:val="center"/>
              <w:rPr>
                <w:rFonts w:ascii="Cambria Math" w:eastAsia="Cambria Math"/>
                <w:sz w:val="24"/>
              </w:rPr>
            </w:pPr>
            <w:r>
              <w:rPr>
                <w:rFonts w:ascii="Cambria Math" w:eastAsia="Cambria Math"/>
                <w:sz w:val="24"/>
              </w:rPr>
              <w:t>1</w:t>
            </w:r>
            <w:r>
              <w:rPr>
                <w:rFonts w:ascii="Cambria Math" w:eastAsia="Cambria Math"/>
                <w:spacing w:val="1"/>
                <w:sz w:val="24"/>
              </w:rPr>
              <w:t xml:space="preserve"> </w:t>
            </w:r>
            <w:r>
              <w:rPr>
                <w:rFonts w:ascii="Cambria Math" w:eastAsia="Cambria Math"/>
                <w:sz w:val="24"/>
              </w:rPr>
              <w:t>+</w:t>
            </w:r>
            <w:r>
              <w:rPr>
                <w:rFonts w:ascii="Cambria Math" w:eastAsia="Cambria Math"/>
                <w:spacing w:val="-1"/>
                <w:sz w:val="24"/>
              </w:rPr>
              <w:t xml:space="preserve"> </w:t>
            </w:r>
            <w:r>
              <w:rPr>
                <w:rFonts w:ascii="Cambria Math" w:eastAsia="Cambria Math"/>
                <w:sz w:val="24"/>
              </w:rPr>
              <w:t xml:space="preserve">0.1 </w:t>
            </w:r>
            <w:r>
              <w:rPr>
                <w:rFonts w:ascii="Cambria Math" w:eastAsia="Cambria Math"/>
                <w:spacing w:val="-5"/>
                <w:sz w:val="24"/>
              </w:rPr>
              <w:t>𝑗𝜔</w:t>
            </w:r>
          </w:p>
        </w:tc>
        <w:tc>
          <w:tcPr>
            <w:tcW w:w="1258" w:type="dxa"/>
          </w:tcPr>
          <w:p w:rsidR="002B25EF" w:rsidRDefault="00FE460B">
            <w:pPr>
              <w:pStyle w:val="TableParagraph"/>
              <w:spacing w:line="270" w:lineRule="exact"/>
              <w:ind w:left="107"/>
              <w:rPr>
                <w:sz w:val="24"/>
              </w:rPr>
            </w:pPr>
            <w:r>
              <w:rPr>
                <w:spacing w:val="-5"/>
                <w:sz w:val="24"/>
              </w:rPr>
              <w:t>10</w:t>
            </w:r>
          </w:p>
        </w:tc>
        <w:tc>
          <w:tcPr>
            <w:tcW w:w="1563" w:type="dxa"/>
          </w:tcPr>
          <w:p w:rsidR="002B25EF" w:rsidRDefault="00FE460B">
            <w:pPr>
              <w:pStyle w:val="TableParagraph"/>
              <w:spacing w:line="268" w:lineRule="exact"/>
              <w:ind w:left="158"/>
              <w:rPr>
                <w:rFonts w:ascii="Calibri"/>
              </w:rPr>
            </w:pPr>
            <w:r>
              <w:rPr>
                <w:rFonts w:ascii="Calibri"/>
              </w:rPr>
              <w:t>20</w:t>
            </w:r>
            <w:r>
              <w:rPr>
                <w:rFonts w:ascii="Calibri"/>
                <w:spacing w:val="-2"/>
              </w:rPr>
              <w:t xml:space="preserve"> db/decade</w:t>
            </w:r>
          </w:p>
        </w:tc>
        <w:tc>
          <w:tcPr>
            <w:tcW w:w="4765" w:type="dxa"/>
          </w:tcPr>
          <w:p w:rsidR="002B25EF" w:rsidRDefault="00FE460B">
            <w:pPr>
              <w:pStyle w:val="TableParagraph"/>
              <w:spacing w:line="270" w:lineRule="exact"/>
              <w:ind w:left="107"/>
              <w:rPr>
                <w:sz w:val="24"/>
              </w:rPr>
            </w:pPr>
            <w:r>
              <w:rPr>
                <w:sz w:val="24"/>
              </w:rPr>
              <w:t>Draw</w:t>
            </w:r>
            <w:r>
              <w:rPr>
                <w:spacing w:val="12"/>
                <w:sz w:val="24"/>
              </w:rPr>
              <w:t xml:space="preserve"> </w:t>
            </w:r>
            <w:r>
              <w:rPr>
                <w:sz w:val="24"/>
              </w:rPr>
              <w:t>a</w:t>
            </w:r>
            <w:r>
              <w:rPr>
                <w:spacing w:val="10"/>
                <w:sz w:val="24"/>
              </w:rPr>
              <w:t xml:space="preserve"> </w:t>
            </w:r>
            <w:r>
              <w:rPr>
                <w:sz w:val="24"/>
              </w:rPr>
              <w:t>net</w:t>
            </w:r>
            <w:r>
              <w:rPr>
                <w:spacing w:val="12"/>
                <w:sz w:val="24"/>
              </w:rPr>
              <w:t xml:space="preserve"> </w:t>
            </w:r>
            <w:r>
              <w:rPr>
                <w:sz w:val="24"/>
              </w:rPr>
              <w:t>slope</w:t>
            </w:r>
            <w:r>
              <w:rPr>
                <w:spacing w:val="13"/>
                <w:sz w:val="24"/>
              </w:rPr>
              <w:t xml:space="preserve"> </w:t>
            </w:r>
            <w:r>
              <w:rPr>
                <w:sz w:val="24"/>
              </w:rPr>
              <w:t>(-20)</w:t>
            </w:r>
            <w:r>
              <w:rPr>
                <w:spacing w:val="10"/>
                <w:sz w:val="24"/>
              </w:rPr>
              <w:t xml:space="preserve"> </w:t>
            </w:r>
            <w:r>
              <w:rPr>
                <w:sz w:val="24"/>
              </w:rPr>
              <w:t>+</w:t>
            </w:r>
            <w:r>
              <w:rPr>
                <w:spacing w:val="14"/>
                <w:sz w:val="24"/>
              </w:rPr>
              <w:t xml:space="preserve"> </w:t>
            </w:r>
            <w:r>
              <w:rPr>
                <w:sz w:val="24"/>
              </w:rPr>
              <w:t>(-20)=</w:t>
            </w:r>
            <w:r>
              <w:rPr>
                <w:spacing w:val="13"/>
                <w:sz w:val="24"/>
              </w:rPr>
              <w:t xml:space="preserve"> </w:t>
            </w:r>
            <w:r>
              <w:rPr>
                <w:sz w:val="24"/>
              </w:rPr>
              <w:t>-40</w:t>
            </w:r>
            <w:r>
              <w:rPr>
                <w:spacing w:val="12"/>
                <w:sz w:val="24"/>
              </w:rPr>
              <w:t xml:space="preserve"> </w:t>
            </w:r>
            <w:r>
              <w:rPr>
                <w:spacing w:val="-2"/>
                <w:sz w:val="24"/>
              </w:rPr>
              <w:t>db/decade</w:t>
            </w:r>
          </w:p>
          <w:p w:rsidR="002B25EF" w:rsidRDefault="00FE460B">
            <w:pPr>
              <w:pStyle w:val="TableParagraph"/>
              <w:spacing w:line="270" w:lineRule="atLeast"/>
              <w:ind w:left="107"/>
              <w:rPr>
                <w:sz w:val="24"/>
              </w:rPr>
            </w:pPr>
            <w:r>
              <w:rPr>
                <w:sz w:val="24"/>
              </w:rPr>
              <w:t>from</w:t>
            </w:r>
            <w:r>
              <w:rPr>
                <w:spacing w:val="40"/>
                <w:sz w:val="24"/>
              </w:rPr>
              <w:t xml:space="preserve"> </w:t>
            </w:r>
            <w:r>
              <w:rPr>
                <w:sz w:val="24"/>
              </w:rPr>
              <w:t>corner</w:t>
            </w:r>
            <w:r>
              <w:rPr>
                <w:spacing w:val="40"/>
                <w:sz w:val="24"/>
              </w:rPr>
              <w:t xml:space="preserve"> </w:t>
            </w:r>
            <w:r>
              <w:rPr>
                <w:sz w:val="24"/>
              </w:rPr>
              <w:t>frequency</w:t>
            </w:r>
            <w:r>
              <w:rPr>
                <w:spacing w:val="40"/>
                <w:sz w:val="24"/>
              </w:rPr>
              <w:t xml:space="preserve"> </w:t>
            </w:r>
            <w:r>
              <w:rPr>
                <w:sz w:val="24"/>
              </w:rPr>
              <w:t>10</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next</w:t>
            </w:r>
            <w:r>
              <w:rPr>
                <w:spacing w:val="40"/>
                <w:sz w:val="24"/>
              </w:rPr>
              <w:t xml:space="preserve"> </w:t>
            </w:r>
            <w:r>
              <w:rPr>
                <w:sz w:val="24"/>
              </w:rPr>
              <w:t>corner frequency 100.</w:t>
            </w:r>
          </w:p>
        </w:tc>
      </w:tr>
      <w:tr w:rsidR="002B25EF">
        <w:trPr>
          <w:trHeight w:val="592"/>
        </w:trPr>
        <w:tc>
          <w:tcPr>
            <w:tcW w:w="696" w:type="dxa"/>
          </w:tcPr>
          <w:p w:rsidR="002B25EF" w:rsidRDefault="00FE460B">
            <w:pPr>
              <w:pStyle w:val="TableParagraph"/>
              <w:spacing w:line="270" w:lineRule="exact"/>
              <w:ind w:left="107"/>
              <w:rPr>
                <w:sz w:val="24"/>
              </w:rPr>
            </w:pPr>
            <w:r>
              <w:rPr>
                <w:spacing w:val="-10"/>
                <w:sz w:val="24"/>
              </w:rPr>
              <w:t>3</w:t>
            </w:r>
          </w:p>
        </w:tc>
        <w:tc>
          <w:tcPr>
            <w:tcW w:w="1411" w:type="dxa"/>
          </w:tcPr>
          <w:p w:rsidR="002B25EF" w:rsidRDefault="00FE460B">
            <w:pPr>
              <w:pStyle w:val="TableParagraph"/>
              <w:spacing w:after="52" w:line="248" w:lineRule="exact"/>
              <w:ind w:left="9" w:right="1"/>
              <w:jc w:val="center"/>
              <w:rPr>
                <w:rFonts w:ascii="Cambria Math"/>
                <w:sz w:val="24"/>
              </w:rPr>
            </w:pPr>
            <w:r>
              <w:rPr>
                <w:rFonts w:ascii="Cambria Math"/>
                <w:spacing w:val="-10"/>
                <w:sz w:val="24"/>
              </w:rPr>
              <w:t>1</w:t>
            </w:r>
          </w:p>
          <w:p w:rsidR="002B25EF" w:rsidRDefault="00C2202E">
            <w:pPr>
              <w:pStyle w:val="TableParagraph"/>
              <w:spacing w:line="20" w:lineRule="exact"/>
              <w:ind w:left="112"/>
              <w:rPr>
                <w:rFonts w:ascii="Cambria Math"/>
                <w:sz w:val="2"/>
              </w:rPr>
            </w:pPr>
            <w:r>
              <w:rPr>
                <w:rFonts w:ascii="Cambria Math"/>
                <w:sz w:val="2"/>
              </w:rPr>
            </w:r>
            <w:r>
              <w:rPr>
                <w:rFonts w:ascii="Cambria Math"/>
                <w:sz w:val="2"/>
              </w:rPr>
              <w:pict>
                <v:group id="docshapegroup306" o:spid="_x0000_s2109" style="width:59.3pt;height:.85pt;mso-position-horizontal-relative:char;mso-position-vertical-relative:line" coordsize="1186,17">
                  <v:rect id="docshape307" o:spid="_x0000_s2110" style="position:absolute;width:1186;height:17" fillcolor="black" stroked="f"/>
                  <w10:wrap type="none"/>
                  <w10:anchorlock/>
                </v:group>
              </w:pict>
            </w:r>
          </w:p>
          <w:p w:rsidR="002B25EF" w:rsidRDefault="00FE460B">
            <w:pPr>
              <w:pStyle w:val="TableParagraph"/>
              <w:spacing w:line="252" w:lineRule="exact"/>
              <w:ind w:left="9" w:right="5"/>
              <w:jc w:val="center"/>
              <w:rPr>
                <w:rFonts w:ascii="Cambria Math" w:eastAsia="Cambria Math"/>
                <w:sz w:val="24"/>
              </w:rPr>
            </w:pPr>
            <w:r>
              <w:rPr>
                <w:rFonts w:ascii="Cambria Math" w:eastAsia="Cambria Math"/>
                <w:sz w:val="24"/>
              </w:rPr>
              <w:t>1 + 0.01</w:t>
            </w:r>
            <w:r>
              <w:rPr>
                <w:rFonts w:ascii="Cambria Math" w:eastAsia="Cambria Math"/>
                <w:spacing w:val="-1"/>
                <w:sz w:val="24"/>
              </w:rPr>
              <w:t xml:space="preserve"> </w:t>
            </w:r>
            <w:r>
              <w:rPr>
                <w:rFonts w:ascii="Cambria Math" w:eastAsia="Cambria Math"/>
                <w:spacing w:val="-5"/>
                <w:sz w:val="24"/>
              </w:rPr>
              <w:t>𝑗𝜔</w:t>
            </w:r>
          </w:p>
        </w:tc>
        <w:tc>
          <w:tcPr>
            <w:tcW w:w="1258" w:type="dxa"/>
          </w:tcPr>
          <w:p w:rsidR="002B25EF" w:rsidRDefault="00FE460B">
            <w:pPr>
              <w:pStyle w:val="TableParagraph"/>
              <w:spacing w:line="270" w:lineRule="exact"/>
              <w:ind w:left="107"/>
              <w:rPr>
                <w:sz w:val="24"/>
              </w:rPr>
            </w:pPr>
            <w:r>
              <w:rPr>
                <w:spacing w:val="-5"/>
                <w:sz w:val="24"/>
              </w:rPr>
              <w:t>100</w:t>
            </w:r>
          </w:p>
        </w:tc>
        <w:tc>
          <w:tcPr>
            <w:tcW w:w="1563" w:type="dxa"/>
          </w:tcPr>
          <w:p w:rsidR="002B25EF" w:rsidRDefault="00FE460B">
            <w:pPr>
              <w:pStyle w:val="TableParagraph"/>
              <w:spacing w:line="270" w:lineRule="exact"/>
              <w:ind w:left="108"/>
              <w:rPr>
                <w:sz w:val="24"/>
              </w:rPr>
            </w:pPr>
            <w:r>
              <w:rPr>
                <w:spacing w:val="-2"/>
                <w:sz w:val="24"/>
              </w:rPr>
              <w:t>-</w:t>
            </w:r>
            <w:r>
              <w:rPr>
                <w:spacing w:val="-7"/>
                <w:sz w:val="24"/>
              </w:rPr>
              <w:t>20</w:t>
            </w:r>
          </w:p>
          <w:p w:rsidR="002B25EF" w:rsidRDefault="00FE460B">
            <w:pPr>
              <w:pStyle w:val="TableParagraph"/>
              <w:ind w:left="108"/>
              <w:rPr>
                <w:sz w:val="24"/>
              </w:rPr>
            </w:pPr>
            <w:r>
              <w:rPr>
                <w:spacing w:val="-2"/>
                <w:sz w:val="24"/>
              </w:rPr>
              <w:t>db/decade</w:t>
            </w:r>
          </w:p>
        </w:tc>
        <w:tc>
          <w:tcPr>
            <w:tcW w:w="4765" w:type="dxa"/>
          </w:tcPr>
          <w:p w:rsidR="002B25EF" w:rsidRDefault="00FE460B">
            <w:pPr>
              <w:pStyle w:val="TableParagraph"/>
              <w:ind w:left="107"/>
              <w:rPr>
                <w:sz w:val="24"/>
              </w:rPr>
            </w:pPr>
            <w:r>
              <w:rPr>
                <w:sz w:val="24"/>
              </w:rPr>
              <w:t>Draw</w:t>
            </w:r>
            <w:r>
              <w:rPr>
                <w:spacing w:val="80"/>
                <w:sz w:val="24"/>
              </w:rPr>
              <w:t xml:space="preserve"> </w:t>
            </w:r>
            <w:r>
              <w:rPr>
                <w:sz w:val="24"/>
              </w:rPr>
              <w:t>the</w:t>
            </w:r>
            <w:r>
              <w:rPr>
                <w:spacing w:val="80"/>
                <w:sz w:val="24"/>
              </w:rPr>
              <w:t xml:space="preserve"> </w:t>
            </w:r>
            <w:r>
              <w:rPr>
                <w:sz w:val="24"/>
              </w:rPr>
              <w:t>net</w:t>
            </w:r>
            <w:r>
              <w:rPr>
                <w:spacing w:val="80"/>
                <w:sz w:val="24"/>
              </w:rPr>
              <w:t xml:space="preserve"> </w:t>
            </w:r>
            <w:r>
              <w:rPr>
                <w:sz w:val="24"/>
              </w:rPr>
              <w:t>slope</w:t>
            </w:r>
            <w:r>
              <w:rPr>
                <w:spacing w:val="80"/>
                <w:sz w:val="24"/>
              </w:rPr>
              <w:t xml:space="preserve"> </w:t>
            </w:r>
            <w:r>
              <w:rPr>
                <w:sz w:val="24"/>
              </w:rPr>
              <w:t>of</w:t>
            </w:r>
            <w:r>
              <w:rPr>
                <w:spacing w:val="80"/>
                <w:sz w:val="24"/>
              </w:rPr>
              <w:t xml:space="preserve"> </w:t>
            </w:r>
            <w:r>
              <w:rPr>
                <w:sz w:val="24"/>
              </w:rPr>
              <w:t>(-</w:t>
            </w:r>
            <w:r>
              <w:rPr>
                <w:spacing w:val="80"/>
                <w:sz w:val="24"/>
              </w:rPr>
              <w:t xml:space="preserve"> </w:t>
            </w:r>
            <w:r>
              <w:rPr>
                <w:sz w:val="24"/>
              </w:rPr>
              <w:t>40)+(-20)=</w:t>
            </w:r>
            <w:r>
              <w:rPr>
                <w:spacing w:val="80"/>
                <w:sz w:val="24"/>
              </w:rPr>
              <w:t xml:space="preserve"> </w:t>
            </w:r>
            <w:r>
              <w:rPr>
                <w:sz w:val="24"/>
              </w:rPr>
              <w:t>-60 db/decade from</w:t>
            </w:r>
            <w:r>
              <w:rPr>
                <w:spacing w:val="40"/>
                <w:sz w:val="24"/>
              </w:rPr>
              <w:t xml:space="preserve"> </w:t>
            </w:r>
            <w:r>
              <w:rPr>
                <w:sz w:val="24"/>
              </w:rPr>
              <w:t>corner frequency 100 to ∞.</w:t>
            </w:r>
          </w:p>
        </w:tc>
      </w:tr>
    </w:tbl>
    <w:p w:rsidR="002B25EF" w:rsidRDefault="002B25EF">
      <w:pPr>
        <w:pStyle w:val="BodyText"/>
        <w:spacing w:before="31"/>
        <w:rPr>
          <w:rFonts w:ascii="Cambria Math"/>
        </w:rPr>
      </w:pPr>
    </w:p>
    <w:p w:rsidR="002B25EF" w:rsidRDefault="00FE460B">
      <w:pPr>
        <w:pStyle w:val="BodyText"/>
        <w:ind w:left="720"/>
      </w:pPr>
      <w:r>
        <w:t>The</w:t>
      </w:r>
      <w:r>
        <w:rPr>
          <w:spacing w:val="-3"/>
        </w:rPr>
        <w:t xml:space="preserve"> </w:t>
      </w:r>
      <w:r>
        <w:t>table</w:t>
      </w:r>
      <w:r>
        <w:rPr>
          <w:spacing w:val="-2"/>
        </w:rPr>
        <w:t xml:space="preserve"> </w:t>
      </w:r>
      <w:r>
        <w:t>shown</w:t>
      </w:r>
      <w:r>
        <w:rPr>
          <w:spacing w:val="-1"/>
        </w:rPr>
        <w:t xml:space="preserve"> </w:t>
      </w:r>
      <w:r>
        <w:t>below</w:t>
      </w:r>
      <w:r>
        <w:rPr>
          <w:spacing w:val="-2"/>
        </w:rPr>
        <w:t xml:space="preserve"> </w:t>
      </w:r>
      <w:r>
        <w:t>shows</w:t>
      </w:r>
      <w:r>
        <w:rPr>
          <w:spacing w:val="-2"/>
        </w:rPr>
        <w:t xml:space="preserve"> </w:t>
      </w:r>
      <w:r>
        <w:t>phase</w:t>
      </w:r>
      <w:r>
        <w:rPr>
          <w:spacing w:val="-2"/>
        </w:rPr>
        <w:t xml:space="preserve"> </w:t>
      </w:r>
      <w:r>
        <w:t>angle for</w:t>
      </w:r>
      <w:r>
        <w:rPr>
          <w:spacing w:val="-3"/>
        </w:rPr>
        <w:t xml:space="preserve"> </w:t>
      </w:r>
      <w:r>
        <w:t>the different</w:t>
      </w:r>
      <w:r>
        <w:rPr>
          <w:spacing w:val="-2"/>
        </w:rPr>
        <w:t xml:space="preserve"> </w:t>
      </w:r>
      <w:r>
        <w:t>value</w:t>
      </w:r>
      <w:r>
        <w:rPr>
          <w:spacing w:val="-1"/>
        </w:rPr>
        <w:t xml:space="preserve"> </w:t>
      </w:r>
      <w:r>
        <w:t>of</w:t>
      </w:r>
      <w:r>
        <w:rPr>
          <w:spacing w:val="-2"/>
        </w:rPr>
        <w:t xml:space="preserve"> </w:t>
      </w:r>
      <w:r>
        <w:rPr>
          <w:spacing w:val="-5"/>
        </w:rPr>
        <w:t>ω.</w:t>
      </w:r>
    </w:p>
    <w:p w:rsidR="002B25EF" w:rsidRDefault="00FE460B">
      <w:pPr>
        <w:pStyle w:val="BodyText"/>
        <w:spacing w:before="108"/>
        <w:rPr>
          <w:sz w:val="20"/>
        </w:rPr>
      </w:pPr>
      <w:r>
        <w:rPr>
          <w:noProof/>
          <w:sz w:val="20"/>
        </w:rPr>
        <w:drawing>
          <wp:anchor distT="0" distB="0" distL="0" distR="0" simplePos="0" relativeHeight="487763456" behindDoc="1" locked="0" layoutInCell="1" allowOverlap="1">
            <wp:simplePos x="0" y="0"/>
            <wp:positionH relativeFrom="page">
              <wp:posOffset>933450</wp:posOffset>
            </wp:positionH>
            <wp:positionV relativeFrom="paragraph">
              <wp:posOffset>229857</wp:posOffset>
            </wp:positionV>
            <wp:extent cx="4823688" cy="1722882"/>
            <wp:effectExtent l="0" t="0" r="0" b="0"/>
            <wp:wrapTopAndBottom/>
            <wp:docPr id="426" name="Image 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Image 426"/>
                    <pic:cNvPicPr/>
                  </pic:nvPicPr>
                  <pic:blipFill>
                    <a:blip r:embed="rId153" cstate="print"/>
                    <a:stretch>
                      <a:fillRect/>
                    </a:stretch>
                  </pic:blipFill>
                  <pic:spPr>
                    <a:xfrm>
                      <a:off x="0" y="0"/>
                      <a:ext cx="4823688" cy="1722882"/>
                    </a:xfrm>
                    <a:prstGeom prst="rect">
                      <a:avLst/>
                    </a:prstGeom>
                  </pic:spPr>
                </pic:pic>
              </a:graphicData>
            </a:graphic>
          </wp:anchor>
        </w:drawing>
      </w:r>
    </w:p>
    <w:p w:rsidR="002B25EF" w:rsidRDefault="002B25EF">
      <w:pPr>
        <w:pStyle w:val="BodyText"/>
        <w:rPr>
          <w:sz w:val="20"/>
        </w:rPr>
        <w:sectPr w:rsidR="002B25EF">
          <w:type w:val="continuous"/>
          <w:pgSz w:w="11910" w:h="16840"/>
          <w:pgMar w:top="1360" w:right="360" w:bottom="280" w:left="720" w:header="0" w:footer="0" w:gutter="0"/>
          <w:cols w:space="720"/>
        </w:sectPr>
      </w:pPr>
    </w:p>
    <w:p w:rsidR="002B25EF" w:rsidRDefault="00FE460B">
      <w:pPr>
        <w:pStyle w:val="BodyText"/>
        <w:ind w:left="750"/>
        <w:rPr>
          <w:sz w:val="20"/>
        </w:rPr>
      </w:pPr>
      <w:r>
        <w:rPr>
          <w:noProof/>
          <w:sz w:val="20"/>
        </w:rPr>
        <w:lastRenderedPageBreak/>
        <w:drawing>
          <wp:inline distT="0" distB="0" distL="0" distR="0">
            <wp:extent cx="6021519" cy="3639883"/>
            <wp:effectExtent l="0" t="0" r="0" b="0"/>
            <wp:docPr id="427" name="Image 4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Image 427"/>
                    <pic:cNvPicPr/>
                  </pic:nvPicPr>
                  <pic:blipFill>
                    <a:blip r:embed="rId154" cstate="print"/>
                    <a:stretch>
                      <a:fillRect/>
                    </a:stretch>
                  </pic:blipFill>
                  <pic:spPr>
                    <a:xfrm>
                      <a:off x="0" y="0"/>
                      <a:ext cx="6021519" cy="3639883"/>
                    </a:xfrm>
                    <a:prstGeom prst="rect">
                      <a:avLst/>
                    </a:prstGeom>
                  </pic:spPr>
                </pic:pic>
              </a:graphicData>
            </a:graphic>
          </wp:inline>
        </w:drawing>
      </w:r>
    </w:p>
    <w:p w:rsidR="002B25EF" w:rsidRDefault="00FE460B">
      <w:pPr>
        <w:pStyle w:val="BodyText"/>
        <w:spacing w:before="24"/>
        <w:ind w:left="720"/>
      </w:pPr>
      <w:r>
        <w:t>From</w:t>
      </w:r>
      <w:r>
        <w:rPr>
          <w:spacing w:val="-1"/>
        </w:rPr>
        <w:t xml:space="preserve"> </w:t>
      </w:r>
      <w:r>
        <w:t>the</w:t>
      </w:r>
      <w:r>
        <w:rPr>
          <w:spacing w:val="-1"/>
        </w:rPr>
        <w:t xml:space="preserve"> </w:t>
      </w:r>
      <w:r>
        <w:rPr>
          <w:spacing w:val="-2"/>
        </w:rPr>
        <w:t>plots</w:t>
      </w:r>
    </w:p>
    <w:p w:rsidR="002B25EF" w:rsidRDefault="00FE460B">
      <w:pPr>
        <w:pStyle w:val="ListParagraph"/>
        <w:numPr>
          <w:ilvl w:val="0"/>
          <w:numId w:val="5"/>
        </w:numPr>
        <w:tabs>
          <w:tab w:val="left" w:pos="960"/>
        </w:tabs>
        <w:spacing w:before="43"/>
        <w:rPr>
          <w:position w:val="1"/>
          <w:sz w:val="24"/>
        </w:rPr>
      </w:pPr>
      <w:r>
        <w:rPr>
          <w:position w:val="1"/>
          <w:sz w:val="24"/>
        </w:rPr>
        <w:t>Gain crossover frequency</w:t>
      </w:r>
      <w:r>
        <w:rPr>
          <w:spacing w:val="-4"/>
          <w:position w:val="1"/>
          <w:sz w:val="24"/>
        </w:rPr>
        <w:t xml:space="preserve"> </w:t>
      </w:r>
      <w:r>
        <w:rPr>
          <w:b/>
          <w:position w:val="1"/>
          <w:sz w:val="24"/>
        </w:rPr>
        <w:t>ω</w:t>
      </w:r>
      <w:r>
        <w:rPr>
          <w:b/>
          <w:sz w:val="16"/>
        </w:rPr>
        <w:t>gc</w:t>
      </w:r>
      <w:r>
        <w:rPr>
          <w:b/>
          <w:spacing w:val="20"/>
          <w:sz w:val="16"/>
        </w:rPr>
        <w:t xml:space="preserve"> </w:t>
      </w:r>
      <w:r>
        <w:rPr>
          <w:position w:val="1"/>
          <w:sz w:val="24"/>
        </w:rPr>
        <w:t>=</w:t>
      </w:r>
      <w:r>
        <w:rPr>
          <w:spacing w:val="-1"/>
          <w:position w:val="1"/>
          <w:sz w:val="24"/>
        </w:rPr>
        <w:t xml:space="preserve"> </w:t>
      </w:r>
      <w:r>
        <w:rPr>
          <w:spacing w:val="-4"/>
          <w:position w:val="1"/>
          <w:sz w:val="24"/>
        </w:rPr>
        <w:t>13.5</w:t>
      </w:r>
    </w:p>
    <w:p w:rsidR="002B25EF" w:rsidRDefault="00FE460B">
      <w:pPr>
        <w:pStyle w:val="ListParagraph"/>
        <w:numPr>
          <w:ilvl w:val="0"/>
          <w:numId w:val="5"/>
        </w:numPr>
        <w:tabs>
          <w:tab w:val="left" w:pos="960"/>
        </w:tabs>
        <w:spacing w:before="41"/>
        <w:rPr>
          <w:position w:val="1"/>
          <w:sz w:val="24"/>
        </w:rPr>
      </w:pPr>
      <w:r>
        <w:rPr>
          <w:position w:val="1"/>
          <w:sz w:val="24"/>
        </w:rPr>
        <w:t>Phase</w:t>
      </w:r>
      <w:r>
        <w:rPr>
          <w:spacing w:val="-4"/>
          <w:position w:val="1"/>
          <w:sz w:val="24"/>
        </w:rPr>
        <w:t xml:space="preserve"> </w:t>
      </w:r>
      <w:r>
        <w:rPr>
          <w:position w:val="1"/>
          <w:sz w:val="24"/>
        </w:rPr>
        <w:t>crossover frequency</w:t>
      </w:r>
      <w:r>
        <w:rPr>
          <w:spacing w:val="-3"/>
          <w:position w:val="1"/>
          <w:sz w:val="24"/>
        </w:rPr>
        <w:t xml:space="preserve"> </w:t>
      </w:r>
      <w:r>
        <w:rPr>
          <w:b/>
          <w:position w:val="1"/>
          <w:sz w:val="24"/>
        </w:rPr>
        <w:t>ω</w:t>
      </w:r>
      <w:r>
        <w:rPr>
          <w:b/>
          <w:sz w:val="16"/>
        </w:rPr>
        <w:t>pc</w:t>
      </w:r>
      <w:r>
        <w:rPr>
          <w:b/>
          <w:spacing w:val="20"/>
          <w:sz w:val="16"/>
        </w:rPr>
        <w:t xml:space="preserve"> </w:t>
      </w:r>
      <w:r>
        <w:rPr>
          <w:position w:val="1"/>
          <w:sz w:val="24"/>
        </w:rPr>
        <w:t>=</w:t>
      </w:r>
      <w:r>
        <w:rPr>
          <w:spacing w:val="-1"/>
          <w:position w:val="1"/>
          <w:sz w:val="24"/>
        </w:rPr>
        <w:t xml:space="preserve"> </w:t>
      </w:r>
      <w:r>
        <w:rPr>
          <w:spacing w:val="-5"/>
          <w:position w:val="1"/>
          <w:sz w:val="24"/>
        </w:rPr>
        <w:t>33</w:t>
      </w:r>
    </w:p>
    <w:p w:rsidR="002B25EF" w:rsidRDefault="00FE460B">
      <w:pPr>
        <w:pStyle w:val="ListParagraph"/>
        <w:numPr>
          <w:ilvl w:val="0"/>
          <w:numId w:val="5"/>
        </w:numPr>
        <w:tabs>
          <w:tab w:val="left" w:pos="960"/>
        </w:tabs>
        <w:spacing w:before="41"/>
        <w:rPr>
          <w:position w:val="2"/>
          <w:sz w:val="24"/>
        </w:rPr>
      </w:pPr>
      <w:r>
        <w:rPr>
          <w:position w:val="2"/>
          <w:sz w:val="24"/>
        </w:rPr>
        <w:t>ω</w:t>
      </w:r>
      <w:r>
        <w:rPr>
          <w:sz w:val="16"/>
        </w:rPr>
        <w:t>pc</w:t>
      </w:r>
      <w:r>
        <w:rPr>
          <w:spacing w:val="17"/>
          <w:sz w:val="16"/>
        </w:rPr>
        <w:t xml:space="preserve"> </w:t>
      </w:r>
      <w:r>
        <w:rPr>
          <w:position w:val="2"/>
          <w:sz w:val="24"/>
        </w:rPr>
        <w:t>&gt;ω</w:t>
      </w:r>
      <w:r>
        <w:rPr>
          <w:sz w:val="16"/>
        </w:rPr>
        <w:t>gc</w:t>
      </w:r>
      <w:r>
        <w:rPr>
          <w:position w:val="2"/>
          <w:sz w:val="24"/>
        </w:rPr>
        <w:t>,</w:t>
      </w:r>
      <w:r>
        <w:rPr>
          <w:spacing w:val="-1"/>
          <w:position w:val="2"/>
          <w:sz w:val="24"/>
        </w:rPr>
        <w:t xml:space="preserve"> </w:t>
      </w:r>
      <w:r>
        <w:rPr>
          <w:position w:val="2"/>
          <w:sz w:val="24"/>
        </w:rPr>
        <w:t>GM &amp;</w:t>
      </w:r>
      <w:r>
        <w:rPr>
          <w:spacing w:val="-3"/>
          <w:position w:val="2"/>
          <w:sz w:val="24"/>
        </w:rPr>
        <w:t xml:space="preserve"> </w:t>
      </w:r>
      <w:r>
        <w:rPr>
          <w:position w:val="2"/>
          <w:sz w:val="24"/>
        </w:rPr>
        <w:t>PM</w:t>
      </w:r>
      <w:r>
        <w:rPr>
          <w:spacing w:val="-1"/>
          <w:position w:val="2"/>
          <w:sz w:val="24"/>
        </w:rPr>
        <w:t xml:space="preserve"> </w:t>
      </w:r>
      <w:r>
        <w:rPr>
          <w:position w:val="2"/>
          <w:sz w:val="24"/>
        </w:rPr>
        <w:t>are</w:t>
      </w:r>
      <w:r>
        <w:rPr>
          <w:spacing w:val="-2"/>
          <w:position w:val="2"/>
          <w:sz w:val="24"/>
        </w:rPr>
        <w:t xml:space="preserve"> </w:t>
      </w:r>
      <w:r>
        <w:rPr>
          <w:position w:val="2"/>
          <w:sz w:val="24"/>
        </w:rPr>
        <w:t>+ve,</w:t>
      </w:r>
      <w:r>
        <w:rPr>
          <w:spacing w:val="-1"/>
          <w:position w:val="2"/>
          <w:sz w:val="24"/>
        </w:rPr>
        <w:t xml:space="preserve"> </w:t>
      </w:r>
      <w:r>
        <w:rPr>
          <w:position w:val="2"/>
          <w:sz w:val="24"/>
        </w:rPr>
        <w:t>hence</w:t>
      </w:r>
      <w:r>
        <w:rPr>
          <w:spacing w:val="-2"/>
          <w:position w:val="2"/>
          <w:sz w:val="24"/>
        </w:rPr>
        <w:t xml:space="preserve"> </w:t>
      </w:r>
      <w:r>
        <w:rPr>
          <w:position w:val="2"/>
          <w:sz w:val="24"/>
        </w:rPr>
        <w:t>the</w:t>
      </w:r>
      <w:r>
        <w:rPr>
          <w:spacing w:val="-1"/>
          <w:position w:val="2"/>
          <w:sz w:val="24"/>
        </w:rPr>
        <w:t xml:space="preserve"> </w:t>
      </w:r>
      <w:r>
        <w:rPr>
          <w:position w:val="2"/>
          <w:sz w:val="24"/>
        </w:rPr>
        <w:t>system</w:t>
      </w:r>
      <w:r>
        <w:rPr>
          <w:spacing w:val="2"/>
          <w:position w:val="2"/>
          <w:sz w:val="24"/>
        </w:rPr>
        <w:t xml:space="preserve"> </w:t>
      </w:r>
      <w:r>
        <w:rPr>
          <w:position w:val="2"/>
          <w:sz w:val="24"/>
        </w:rPr>
        <w:t>become</w:t>
      </w:r>
      <w:r>
        <w:rPr>
          <w:spacing w:val="-1"/>
          <w:position w:val="2"/>
          <w:sz w:val="24"/>
        </w:rPr>
        <w:t xml:space="preserve"> </w:t>
      </w:r>
      <w:r>
        <w:rPr>
          <w:spacing w:val="-2"/>
          <w:position w:val="2"/>
          <w:sz w:val="24"/>
        </w:rPr>
        <w:t>stable.</w:t>
      </w:r>
    </w:p>
    <w:p w:rsidR="002B25EF" w:rsidRDefault="00FE460B">
      <w:pPr>
        <w:pStyle w:val="ListParagraph"/>
        <w:numPr>
          <w:ilvl w:val="0"/>
          <w:numId w:val="5"/>
        </w:numPr>
        <w:tabs>
          <w:tab w:val="left" w:pos="960"/>
        </w:tabs>
        <w:spacing w:before="38"/>
        <w:rPr>
          <w:sz w:val="24"/>
        </w:rPr>
      </w:pPr>
      <w:r>
        <w:rPr>
          <w:sz w:val="24"/>
        </w:rPr>
        <w:t>Gain</w:t>
      </w:r>
      <w:r>
        <w:rPr>
          <w:spacing w:val="-3"/>
          <w:sz w:val="24"/>
        </w:rPr>
        <w:t xml:space="preserve"> </w:t>
      </w:r>
      <w:r>
        <w:rPr>
          <w:sz w:val="24"/>
        </w:rPr>
        <w:t>Margin</w:t>
      </w:r>
      <w:r>
        <w:rPr>
          <w:spacing w:val="-1"/>
          <w:sz w:val="24"/>
        </w:rPr>
        <w:t xml:space="preserve"> </w:t>
      </w:r>
      <w:r>
        <w:rPr>
          <w:sz w:val="24"/>
        </w:rPr>
        <w:t>= +</w:t>
      </w:r>
      <w:r>
        <w:rPr>
          <w:spacing w:val="-2"/>
          <w:sz w:val="24"/>
        </w:rPr>
        <w:t xml:space="preserve"> </w:t>
      </w:r>
      <w:r>
        <w:rPr>
          <w:sz w:val="24"/>
        </w:rPr>
        <w:t xml:space="preserve">15 </w:t>
      </w:r>
      <w:r>
        <w:rPr>
          <w:spacing w:val="-5"/>
          <w:sz w:val="24"/>
        </w:rPr>
        <w:t>db</w:t>
      </w:r>
    </w:p>
    <w:p w:rsidR="002B25EF" w:rsidRDefault="00FE460B">
      <w:pPr>
        <w:pStyle w:val="ListParagraph"/>
        <w:numPr>
          <w:ilvl w:val="0"/>
          <w:numId w:val="5"/>
        </w:numPr>
        <w:tabs>
          <w:tab w:val="left" w:pos="960"/>
        </w:tabs>
        <w:spacing w:before="44"/>
        <w:rPr>
          <w:sz w:val="24"/>
          <w:szCs w:val="24"/>
        </w:rPr>
      </w:pPr>
      <w:r>
        <w:rPr>
          <w:sz w:val="24"/>
          <w:szCs w:val="24"/>
        </w:rPr>
        <w:t>Phase</w:t>
      </w:r>
      <w:r>
        <w:rPr>
          <w:spacing w:val="-3"/>
          <w:sz w:val="24"/>
          <w:szCs w:val="24"/>
        </w:rPr>
        <w:t xml:space="preserve"> </w:t>
      </w:r>
      <w:r>
        <w:rPr>
          <w:sz w:val="24"/>
          <w:szCs w:val="24"/>
        </w:rPr>
        <w:t>Margin=</w:t>
      </w:r>
      <w:r>
        <w:rPr>
          <w:spacing w:val="-2"/>
          <w:sz w:val="24"/>
          <w:szCs w:val="24"/>
        </w:rPr>
        <w:t xml:space="preserve"> </w:t>
      </w:r>
      <w:r>
        <w:rPr>
          <w:sz w:val="24"/>
          <w:szCs w:val="24"/>
        </w:rPr>
        <w:t>180ᵒ-(+124ᵒ)=</w:t>
      </w:r>
      <w:r>
        <w:rPr>
          <w:spacing w:val="-3"/>
          <w:sz w:val="24"/>
          <w:szCs w:val="24"/>
        </w:rPr>
        <w:t xml:space="preserve"> </w:t>
      </w:r>
      <w:r>
        <w:rPr>
          <w:spacing w:val="-4"/>
          <w:sz w:val="24"/>
          <w:szCs w:val="24"/>
        </w:rPr>
        <w:t>+56ᵒ</w:t>
      </w:r>
    </w:p>
    <w:p w:rsidR="002B25EF" w:rsidRDefault="002B25EF">
      <w:pPr>
        <w:pStyle w:val="BodyText"/>
        <w:spacing w:before="85"/>
      </w:pPr>
    </w:p>
    <w:p w:rsidR="002B25EF" w:rsidRDefault="00FE460B">
      <w:pPr>
        <w:pStyle w:val="Heading4"/>
      </w:pPr>
      <w:r>
        <w:t>All</w:t>
      </w:r>
      <w:r>
        <w:rPr>
          <w:spacing w:val="-5"/>
        </w:rPr>
        <w:t xml:space="preserve"> </w:t>
      </w:r>
      <w:r>
        <w:t>pass</w:t>
      </w:r>
      <w:r>
        <w:rPr>
          <w:spacing w:val="-2"/>
        </w:rPr>
        <w:t xml:space="preserve"> </w:t>
      </w:r>
      <w:r>
        <w:t>and</w:t>
      </w:r>
      <w:r>
        <w:rPr>
          <w:spacing w:val="-4"/>
        </w:rPr>
        <w:t xml:space="preserve"> </w:t>
      </w:r>
      <w:r>
        <w:t>minimum</w:t>
      </w:r>
      <w:r>
        <w:rPr>
          <w:spacing w:val="-7"/>
        </w:rPr>
        <w:t xml:space="preserve"> </w:t>
      </w:r>
      <w:r>
        <w:t>phase</w:t>
      </w:r>
      <w:r>
        <w:rPr>
          <w:spacing w:val="-3"/>
        </w:rPr>
        <w:t xml:space="preserve"> </w:t>
      </w:r>
      <w:r>
        <w:rPr>
          <w:spacing w:val="-2"/>
        </w:rPr>
        <w:t>system</w:t>
      </w:r>
    </w:p>
    <w:p w:rsidR="002B25EF" w:rsidRDefault="002B25EF">
      <w:pPr>
        <w:pStyle w:val="BodyText"/>
        <w:spacing w:before="41"/>
        <w:rPr>
          <w:b/>
          <w:sz w:val="28"/>
        </w:rPr>
      </w:pPr>
    </w:p>
    <w:p w:rsidR="002B25EF" w:rsidRDefault="00FE460B">
      <w:pPr>
        <w:spacing w:before="1" w:line="276" w:lineRule="auto"/>
        <w:ind w:left="720" w:right="678" w:firstLine="719"/>
        <w:jc w:val="both"/>
        <w:rPr>
          <w:b/>
          <w:i/>
          <w:sz w:val="24"/>
        </w:rPr>
      </w:pPr>
      <w:r>
        <w:rPr>
          <w:sz w:val="24"/>
        </w:rPr>
        <w:t>If all the poles and zeros of any</w:t>
      </w:r>
      <w:r>
        <w:rPr>
          <w:spacing w:val="-4"/>
          <w:sz w:val="24"/>
        </w:rPr>
        <w:t xml:space="preserve"> </w:t>
      </w:r>
      <w:r>
        <w:rPr>
          <w:sz w:val="24"/>
        </w:rPr>
        <w:t xml:space="preserve">transfer function lie o the left half of s-plane, such type of transfer function is known as </w:t>
      </w:r>
      <w:r>
        <w:rPr>
          <w:b/>
          <w:i/>
          <w:sz w:val="24"/>
        </w:rPr>
        <w:t>minimum phase transfer function.</w:t>
      </w:r>
    </w:p>
    <w:p w:rsidR="002B25EF" w:rsidRDefault="00FE460B">
      <w:pPr>
        <w:pStyle w:val="BodyText"/>
        <w:spacing w:line="276" w:lineRule="auto"/>
        <w:ind w:left="720" w:right="679" w:firstLine="719"/>
        <w:jc w:val="both"/>
        <w:rPr>
          <w:b/>
          <w:i/>
        </w:rPr>
      </w:pPr>
      <w:r>
        <w:t>The transfer function having a pole-zero pattern which is antisymmetric about the imaginary</w:t>
      </w:r>
      <w:r>
        <w:rPr>
          <w:spacing w:val="-2"/>
        </w:rPr>
        <w:t xml:space="preserve"> </w:t>
      </w:r>
      <w:r>
        <w:t>axis i.e for</w:t>
      </w:r>
      <w:r>
        <w:rPr>
          <w:spacing w:val="-1"/>
        </w:rPr>
        <w:t xml:space="preserve"> </w:t>
      </w:r>
      <w:r>
        <w:t>every</w:t>
      </w:r>
      <w:r>
        <w:rPr>
          <w:spacing w:val="-4"/>
        </w:rPr>
        <w:t xml:space="preserve"> </w:t>
      </w:r>
      <w:r>
        <w:t xml:space="preserve">pole in the left half plane, there is a zero in the mirror image position. This type of transfer function is known as </w:t>
      </w:r>
      <w:r>
        <w:rPr>
          <w:b/>
          <w:i/>
        </w:rPr>
        <w:t>all pass transfer function.</w:t>
      </w:r>
    </w:p>
    <w:p w:rsidR="002B25EF" w:rsidRDefault="00FE460B">
      <w:pPr>
        <w:pStyle w:val="BodyText"/>
        <w:ind w:left="1500"/>
        <w:jc w:val="both"/>
      </w:pPr>
      <w:r>
        <w:t>A</w:t>
      </w:r>
      <w:r>
        <w:rPr>
          <w:spacing w:val="-2"/>
        </w:rPr>
        <w:t xml:space="preserve"> </w:t>
      </w:r>
      <w:r>
        <w:t>common</w:t>
      </w:r>
      <w:r>
        <w:rPr>
          <w:spacing w:val="-1"/>
        </w:rPr>
        <w:t xml:space="preserve"> </w:t>
      </w:r>
      <w:r>
        <w:t>example</w:t>
      </w:r>
      <w:r>
        <w:rPr>
          <w:spacing w:val="-2"/>
        </w:rPr>
        <w:t xml:space="preserve"> </w:t>
      </w:r>
      <w:r>
        <w:t>of</w:t>
      </w:r>
      <w:r>
        <w:rPr>
          <w:spacing w:val="-2"/>
        </w:rPr>
        <w:t xml:space="preserve"> </w:t>
      </w:r>
      <w:r>
        <w:t>such</w:t>
      </w:r>
      <w:r>
        <w:rPr>
          <w:spacing w:val="-1"/>
        </w:rPr>
        <w:t xml:space="preserve"> </w:t>
      </w:r>
      <w:r>
        <w:t>transfer</w:t>
      </w:r>
      <w:r>
        <w:rPr>
          <w:spacing w:val="-1"/>
        </w:rPr>
        <w:t xml:space="preserve"> </w:t>
      </w:r>
      <w:r>
        <w:t>function</w:t>
      </w:r>
      <w:r>
        <w:rPr>
          <w:spacing w:val="-1"/>
        </w:rPr>
        <w:t xml:space="preserve"> </w:t>
      </w:r>
      <w:r>
        <w:rPr>
          <w:spacing w:val="-5"/>
        </w:rPr>
        <w:t>is</w:t>
      </w:r>
    </w:p>
    <w:p w:rsidR="002B25EF" w:rsidRDefault="002B25EF">
      <w:pPr>
        <w:pStyle w:val="BodyText"/>
        <w:spacing w:before="49"/>
        <w:rPr>
          <w:sz w:val="20"/>
        </w:rPr>
      </w:pPr>
    </w:p>
    <w:p w:rsidR="002B25EF" w:rsidRDefault="002B25EF">
      <w:pPr>
        <w:pStyle w:val="BodyText"/>
        <w:rPr>
          <w:sz w:val="20"/>
        </w:rPr>
        <w:sectPr w:rsidR="002B25EF">
          <w:footerReference w:type="default" r:id="rId155"/>
          <w:pgSz w:w="11910" w:h="16840"/>
          <w:pgMar w:top="1420" w:right="360" w:bottom="280" w:left="720" w:header="0" w:footer="0" w:gutter="0"/>
          <w:cols w:space="720"/>
        </w:sectPr>
      </w:pPr>
    </w:p>
    <w:p w:rsidR="002B25EF" w:rsidRDefault="00C2202E">
      <w:pPr>
        <w:pStyle w:val="BodyText"/>
        <w:spacing w:before="146" w:line="234" w:lineRule="exact"/>
        <w:jc w:val="right"/>
        <w:rPr>
          <w:rFonts w:ascii="Cambria Math" w:eastAsia="Cambria Math" w:hAnsi="Cambria Math"/>
        </w:rPr>
      </w:pPr>
      <w:r>
        <w:rPr>
          <w:rFonts w:ascii="Cambria Math" w:eastAsia="Cambria Math" w:hAnsi="Cambria Math"/>
        </w:rPr>
        <w:lastRenderedPageBreak/>
        <w:pict>
          <v:rect id="docshape308" o:spid="_x0000_s2108" style="position:absolute;left:0;text-align:left;margin-left:307.35pt;margin-top:14.9pt;width:29.3pt;height:.85pt;z-index:-18144256;mso-position-horizontal-relative:page" fillcolor="black" stroked="f">
            <w10:wrap anchorx="page"/>
          </v:rect>
        </w:pict>
      </w:r>
      <w:r w:rsidR="00FE460B">
        <w:t>G(</w:t>
      </w:r>
      <w:r w:rsidR="00FE460B">
        <w:rPr>
          <w:rFonts w:ascii="Cambria Math" w:eastAsia="Cambria Math" w:hAnsi="Cambria Math"/>
        </w:rPr>
        <w:t>𝑗𝜔</w:t>
      </w:r>
      <w:r w:rsidR="00FE460B">
        <w:t>)=</w:t>
      </w:r>
      <w:r w:rsidR="00FE460B">
        <w:rPr>
          <w:spacing w:val="8"/>
        </w:rPr>
        <w:t xml:space="preserve"> </w:t>
      </w:r>
      <w:r w:rsidR="00FE460B">
        <w:rPr>
          <w:rFonts w:ascii="Cambria Math" w:eastAsia="Cambria Math" w:hAnsi="Cambria Math"/>
          <w:vertAlign w:val="superscript"/>
        </w:rPr>
        <w:t>1−</w:t>
      </w:r>
      <w:r w:rsidR="00FE460B">
        <w:rPr>
          <w:rFonts w:ascii="Cambria Math" w:eastAsia="Cambria Math" w:hAnsi="Cambria Math"/>
          <w:spacing w:val="-6"/>
        </w:rPr>
        <w:t xml:space="preserve"> </w:t>
      </w:r>
      <w:r w:rsidR="00FE460B">
        <w:rPr>
          <w:rFonts w:ascii="Cambria Math" w:eastAsia="Cambria Math" w:hAnsi="Cambria Math"/>
          <w:spacing w:val="-5"/>
          <w:vertAlign w:val="superscript"/>
        </w:rPr>
        <w:t>𝑗𝜔𝑇</w:t>
      </w:r>
    </w:p>
    <w:p w:rsidR="002B25EF" w:rsidRDefault="00FE460B">
      <w:pPr>
        <w:spacing w:line="152" w:lineRule="exact"/>
        <w:jc w:val="right"/>
        <w:rPr>
          <w:rFonts w:ascii="Cambria Math" w:eastAsia="Cambria Math"/>
          <w:sz w:val="17"/>
        </w:rPr>
      </w:pPr>
      <w:r>
        <w:rPr>
          <w:rFonts w:ascii="Cambria Math" w:eastAsia="Cambria Math"/>
          <w:sz w:val="17"/>
        </w:rPr>
        <w:t>1+</w:t>
      </w:r>
      <w:r>
        <w:rPr>
          <w:rFonts w:ascii="Cambria Math" w:eastAsia="Cambria Math"/>
          <w:spacing w:val="-3"/>
          <w:w w:val="110"/>
          <w:sz w:val="17"/>
        </w:rPr>
        <w:t xml:space="preserve"> </w:t>
      </w:r>
      <w:r>
        <w:rPr>
          <w:rFonts w:ascii="Cambria Math" w:eastAsia="Cambria Math"/>
          <w:spacing w:val="-5"/>
          <w:w w:val="110"/>
          <w:sz w:val="17"/>
        </w:rPr>
        <w:t>𝑗𝜔𝑇</w:t>
      </w:r>
    </w:p>
    <w:p w:rsidR="002B25EF" w:rsidRDefault="00FE460B">
      <w:pPr>
        <w:spacing w:before="150"/>
        <w:ind w:right="990"/>
        <w:jc w:val="right"/>
        <w:rPr>
          <w:sz w:val="24"/>
        </w:rPr>
      </w:pPr>
      <w:r>
        <w:br w:type="column"/>
      </w:r>
      <w:r>
        <w:rPr>
          <w:spacing w:val="-5"/>
          <w:sz w:val="24"/>
        </w:rPr>
        <w:lastRenderedPageBreak/>
        <w:t>(1)</w:t>
      </w:r>
    </w:p>
    <w:p w:rsidR="002B25EF" w:rsidRDefault="002B25EF">
      <w:pPr>
        <w:jc w:val="right"/>
        <w:rPr>
          <w:sz w:val="24"/>
        </w:rPr>
        <w:sectPr w:rsidR="002B25EF">
          <w:type w:val="continuous"/>
          <w:pgSz w:w="11910" w:h="16840"/>
          <w:pgMar w:top="1360" w:right="360" w:bottom="280" w:left="720" w:header="0" w:footer="0" w:gutter="0"/>
          <w:cols w:num="2" w:space="720" w:equalWidth="0">
            <w:col w:w="6013" w:space="40"/>
            <w:col w:w="4777"/>
          </w:cols>
        </w:sectPr>
      </w:pPr>
    </w:p>
    <w:p w:rsidR="002B25EF" w:rsidRDefault="002B25EF">
      <w:pPr>
        <w:pStyle w:val="BodyText"/>
        <w:spacing w:before="77"/>
      </w:pPr>
    </w:p>
    <w:p w:rsidR="002B25EF" w:rsidRDefault="00FE460B">
      <w:pPr>
        <w:pStyle w:val="BodyText"/>
        <w:ind w:left="720"/>
      </w:pPr>
      <w:r>
        <w:t>Pole</w:t>
      </w:r>
      <w:r>
        <w:rPr>
          <w:spacing w:val="-1"/>
        </w:rPr>
        <w:t xml:space="preserve"> </w:t>
      </w:r>
      <w:r>
        <w:t>zero</w:t>
      </w:r>
      <w:r>
        <w:rPr>
          <w:spacing w:val="-1"/>
        </w:rPr>
        <w:t xml:space="preserve"> </w:t>
      </w:r>
      <w:r>
        <w:t>configuration</w:t>
      </w:r>
      <w:r>
        <w:rPr>
          <w:spacing w:val="-1"/>
        </w:rPr>
        <w:t xml:space="preserve"> </w:t>
      </w:r>
      <w:r>
        <w:t>of</w:t>
      </w:r>
      <w:r>
        <w:rPr>
          <w:spacing w:val="-1"/>
        </w:rPr>
        <w:t xml:space="preserve"> </w:t>
      </w:r>
      <w:r>
        <w:t>equation</w:t>
      </w:r>
      <w:r>
        <w:rPr>
          <w:spacing w:val="-1"/>
        </w:rPr>
        <w:t xml:space="preserve"> </w:t>
      </w:r>
      <w:r>
        <w:t>1is</w:t>
      </w:r>
      <w:r>
        <w:rPr>
          <w:spacing w:val="-1"/>
        </w:rPr>
        <w:t xml:space="preserve"> </w:t>
      </w:r>
      <w:r>
        <w:t>shown</w:t>
      </w:r>
      <w:r>
        <w:rPr>
          <w:spacing w:val="-1"/>
        </w:rPr>
        <w:t xml:space="preserve"> </w:t>
      </w:r>
      <w:r>
        <w:rPr>
          <w:spacing w:val="-2"/>
        </w:rPr>
        <w:t>below:</w:t>
      </w:r>
    </w:p>
    <w:p w:rsidR="002B25EF" w:rsidRDefault="002B25EF">
      <w:pPr>
        <w:pStyle w:val="BodyText"/>
        <w:sectPr w:rsidR="002B25EF">
          <w:type w:val="continuous"/>
          <w:pgSz w:w="11910" w:h="16840"/>
          <w:pgMar w:top="1360" w:right="360" w:bottom="280" w:left="720" w:header="0" w:footer="0" w:gutter="0"/>
          <w:cols w:space="720"/>
        </w:sectPr>
      </w:pPr>
    </w:p>
    <w:p w:rsidR="002B25EF" w:rsidRDefault="00FE460B">
      <w:pPr>
        <w:tabs>
          <w:tab w:val="left" w:pos="5671"/>
        </w:tabs>
        <w:ind w:left="2211"/>
        <w:rPr>
          <w:sz w:val="20"/>
        </w:rPr>
      </w:pPr>
      <w:r>
        <w:rPr>
          <w:noProof/>
          <w:position w:val="43"/>
          <w:sz w:val="20"/>
        </w:rPr>
        <w:lastRenderedPageBreak/>
        <w:drawing>
          <wp:inline distT="0" distB="0" distL="0" distR="0">
            <wp:extent cx="1825007" cy="1684877"/>
            <wp:effectExtent l="0" t="0" r="0" b="0"/>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156" cstate="print"/>
                    <a:stretch>
                      <a:fillRect/>
                    </a:stretch>
                  </pic:blipFill>
                  <pic:spPr>
                    <a:xfrm>
                      <a:off x="0" y="0"/>
                      <a:ext cx="1825007" cy="1684877"/>
                    </a:xfrm>
                    <a:prstGeom prst="rect">
                      <a:avLst/>
                    </a:prstGeom>
                  </pic:spPr>
                </pic:pic>
              </a:graphicData>
            </a:graphic>
          </wp:inline>
        </w:drawing>
      </w:r>
      <w:r>
        <w:rPr>
          <w:position w:val="43"/>
          <w:sz w:val="20"/>
        </w:rPr>
        <w:tab/>
      </w:r>
      <w:r>
        <w:rPr>
          <w:noProof/>
          <w:sz w:val="20"/>
        </w:rPr>
        <w:drawing>
          <wp:inline distT="0" distB="0" distL="0" distR="0">
            <wp:extent cx="2026788" cy="2292953"/>
            <wp:effectExtent l="0" t="0" r="0" b="0"/>
            <wp:docPr id="430" name="Image 4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Image 430"/>
                    <pic:cNvPicPr/>
                  </pic:nvPicPr>
                  <pic:blipFill>
                    <a:blip r:embed="rId157" cstate="print"/>
                    <a:stretch>
                      <a:fillRect/>
                    </a:stretch>
                  </pic:blipFill>
                  <pic:spPr>
                    <a:xfrm>
                      <a:off x="0" y="0"/>
                      <a:ext cx="2026788" cy="2292953"/>
                    </a:xfrm>
                    <a:prstGeom prst="rect">
                      <a:avLst/>
                    </a:prstGeom>
                  </pic:spPr>
                </pic:pic>
              </a:graphicData>
            </a:graphic>
          </wp:inline>
        </w:drawing>
      </w:r>
    </w:p>
    <w:p w:rsidR="002B25EF" w:rsidRDefault="00FE460B">
      <w:pPr>
        <w:pStyle w:val="BodyText"/>
        <w:spacing w:before="176"/>
        <w:ind w:left="87"/>
        <w:jc w:val="center"/>
      </w:pPr>
      <w:r>
        <w:t>Figure</w:t>
      </w:r>
      <w:r>
        <w:rPr>
          <w:spacing w:val="-3"/>
        </w:rPr>
        <w:t xml:space="preserve"> </w:t>
      </w:r>
      <w:r>
        <w:t>1. All</w:t>
      </w:r>
      <w:r>
        <w:rPr>
          <w:spacing w:val="-1"/>
        </w:rPr>
        <w:t xml:space="preserve"> </w:t>
      </w:r>
      <w:r>
        <w:t xml:space="preserve">pass </w:t>
      </w:r>
      <w:r>
        <w:rPr>
          <w:spacing w:val="-2"/>
        </w:rPr>
        <w:t>system</w:t>
      </w:r>
    </w:p>
    <w:p w:rsidR="002B25EF" w:rsidRDefault="002B25EF">
      <w:pPr>
        <w:pStyle w:val="BodyText"/>
      </w:pPr>
    </w:p>
    <w:p w:rsidR="002B25EF" w:rsidRDefault="002B25EF">
      <w:pPr>
        <w:pStyle w:val="BodyText"/>
      </w:pPr>
    </w:p>
    <w:p w:rsidR="002B25EF" w:rsidRDefault="002B25EF">
      <w:pPr>
        <w:pStyle w:val="BodyText"/>
        <w:spacing w:before="167"/>
      </w:pPr>
    </w:p>
    <w:p w:rsidR="002B25EF" w:rsidRDefault="00FE460B">
      <w:pPr>
        <w:spacing w:line="276" w:lineRule="auto"/>
        <w:ind w:left="720" w:right="627"/>
        <w:jc w:val="both"/>
        <w:rPr>
          <w:sz w:val="24"/>
          <w:szCs w:val="24"/>
        </w:rPr>
      </w:pPr>
      <w:r>
        <w:rPr>
          <w:sz w:val="24"/>
          <w:szCs w:val="24"/>
        </w:rPr>
        <w:t>All</w:t>
      </w:r>
      <w:r>
        <w:rPr>
          <w:spacing w:val="64"/>
          <w:sz w:val="24"/>
          <w:szCs w:val="24"/>
        </w:rPr>
        <w:t xml:space="preserve"> </w:t>
      </w:r>
      <w:r>
        <w:rPr>
          <w:sz w:val="24"/>
          <w:szCs w:val="24"/>
        </w:rPr>
        <w:t>pass</w:t>
      </w:r>
      <w:r>
        <w:rPr>
          <w:spacing w:val="64"/>
          <w:sz w:val="24"/>
          <w:szCs w:val="24"/>
        </w:rPr>
        <w:t xml:space="preserve"> </w:t>
      </w:r>
      <w:r>
        <w:rPr>
          <w:sz w:val="24"/>
          <w:szCs w:val="24"/>
        </w:rPr>
        <w:t>transfer</w:t>
      </w:r>
      <w:r>
        <w:rPr>
          <w:spacing w:val="65"/>
          <w:sz w:val="24"/>
          <w:szCs w:val="24"/>
        </w:rPr>
        <w:t xml:space="preserve"> </w:t>
      </w:r>
      <w:r>
        <w:rPr>
          <w:sz w:val="24"/>
          <w:szCs w:val="24"/>
        </w:rPr>
        <w:t>function</w:t>
      </w:r>
      <w:r>
        <w:rPr>
          <w:spacing w:val="63"/>
          <w:sz w:val="24"/>
          <w:szCs w:val="24"/>
        </w:rPr>
        <w:t xml:space="preserve"> </w:t>
      </w:r>
      <w:r>
        <w:rPr>
          <w:sz w:val="24"/>
          <w:szCs w:val="24"/>
        </w:rPr>
        <w:t>has</w:t>
      </w:r>
      <w:r>
        <w:rPr>
          <w:spacing w:val="63"/>
          <w:sz w:val="24"/>
          <w:szCs w:val="24"/>
        </w:rPr>
        <w:t xml:space="preserve"> </w:t>
      </w:r>
      <w:r>
        <w:rPr>
          <w:sz w:val="24"/>
          <w:szCs w:val="24"/>
        </w:rPr>
        <w:t>a</w:t>
      </w:r>
      <w:r>
        <w:rPr>
          <w:spacing w:val="62"/>
          <w:sz w:val="24"/>
          <w:szCs w:val="24"/>
        </w:rPr>
        <w:t xml:space="preserve"> </w:t>
      </w:r>
      <w:r>
        <w:rPr>
          <w:sz w:val="24"/>
          <w:szCs w:val="24"/>
        </w:rPr>
        <w:t>magnitude</w:t>
      </w:r>
      <w:r>
        <w:rPr>
          <w:spacing w:val="62"/>
          <w:sz w:val="24"/>
          <w:szCs w:val="24"/>
        </w:rPr>
        <w:t xml:space="preserve"> </w:t>
      </w:r>
      <w:r>
        <w:rPr>
          <w:sz w:val="24"/>
          <w:szCs w:val="24"/>
        </w:rPr>
        <w:t>of</w:t>
      </w:r>
      <w:r>
        <w:rPr>
          <w:spacing w:val="65"/>
          <w:sz w:val="24"/>
          <w:szCs w:val="24"/>
        </w:rPr>
        <w:t xml:space="preserve"> </w:t>
      </w:r>
      <w:r>
        <w:rPr>
          <w:sz w:val="24"/>
          <w:szCs w:val="24"/>
        </w:rPr>
        <w:t>unity</w:t>
      </w:r>
      <w:r>
        <w:rPr>
          <w:spacing w:val="58"/>
          <w:sz w:val="24"/>
          <w:szCs w:val="24"/>
        </w:rPr>
        <w:t xml:space="preserve"> </w:t>
      </w:r>
      <w:r>
        <w:rPr>
          <w:sz w:val="24"/>
          <w:szCs w:val="24"/>
        </w:rPr>
        <w:t>at</w:t>
      </w:r>
      <w:r>
        <w:rPr>
          <w:spacing w:val="64"/>
          <w:sz w:val="24"/>
          <w:szCs w:val="24"/>
        </w:rPr>
        <w:t xml:space="preserve"> </w:t>
      </w:r>
      <w:r>
        <w:rPr>
          <w:sz w:val="24"/>
          <w:szCs w:val="24"/>
        </w:rPr>
        <w:t>all</w:t>
      </w:r>
      <w:r>
        <w:rPr>
          <w:spacing w:val="64"/>
          <w:sz w:val="24"/>
          <w:szCs w:val="24"/>
        </w:rPr>
        <w:t xml:space="preserve"> </w:t>
      </w:r>
      <w:r>
        <w:rPr>
          <w:sz w:val="24"/>
          <w:szCs w:val="24"/>
        </w:rPr>
        <w:t>frequency</w:t>
      </w:r>
      <w:r>
        <w:rPr>
          <w:spacing w:val="61"/>
          <w:sz w:val="24"/>
          <w:szCs w:val="24"/>
        </w:rPr>
        <w:t xml:space="preserve"> </w:t>
      </w:r>
      <w:r>
        <w:rPr>
          <w:sz w:val="24"/>
          <w:szCs w:val="24"/>
        </w:rPr>
        <w:t>and</w:t>
      </w:r>
      <w:r>
        <w:rPr>
          <w:spacing w:val="63"/>
          <w:sz w:val="24"/>
          <w:szCs w:val="24"/>
        </w:rPr>
        <w:t xml:space="preserve"> </w:t>
      </w:r>
      <w:r>
        <w:rPr>
          <w:sz w:val="24"/>
          <w:szCs w:val="24"/>
        </w:rPr>
        <w:t>a</w:t>
      </w:r>
      <w:r>
        <w:rPr>
          <w:spacing w:val="62"/>
          <w:sz w:val="24"/>
          <w:szCs w:val="24"/>
        </w:rPr>
        <w:t xml:space="preserve"> </w:t>
      </w:r>
      <w:r>
        <w:rPr>
          <w:sz w:val="24"/>
          <w:szCs w:val="24"/>
        </w:rPr>
        <w:t>phase</w:t>
      </w:r>
      <w:r>
        <w:rPr>
          <w:spacing w:val="62"/>
          <w:sz w:val="24"/>
          <w:szCs w:val="24"/>
        </w:rPr>
        <w:t xml:space="preserve"> </w:t>
      </w:r>
      <w:r>
        <w:rPr>
          <w:sz w:val="24"/>
          <w:szCs w:val="24"/>
        </w:rPr>
        <w:t>angle</w:t>
      </w:r>
      <w:r>
        <w:rPr>
          <w:spacing w:val="63"/>
          <w:sz w:val="24"/>
          <w:szCs w:val="24"/>
        </w:rPr>
        <w:t xml:space="preserve"> </w:t>
      </w:r>
      <w:r>
        <w:rPr>
          <w:sz w:val="24"/>
          <w:szCs w:val="24"/>
        </w:rPr>
        <w:t>of (- 2 tan</w:t>
      </w:r>
      <w:r>
        <w:rPr>
          <w:sz w:val="24"/>
          <w:szCs w:val="24"/>
          <w:vertAlign w:val="superscript"/>
        </w:rPr>
        <w:t>-1</w:t>
      </w:r>
      <w:r>
        <w:rPr>
          <w:rFonts w:ascii="Cambria Math" w:eastAsia="Cambria Math" w:hAnsi="Cambria Math" w:cs="Cambria Math"/>
          <w:sz w:val="24"/>
          <w:szCs w:val="24"/>
        </w:rPr>
        <w:t>𝜔𝑇</w:t>
      </w:r>
      <w:r>
        <w:rPr>
          <w:sz w:val="24"/>
          <w:szCs w:val="24"/>
        </w:rPr>
        <w:t xml:space="preserve">)which varies from 0ᵒ to -180ᵒ as </w:t>
      </w:r>
      <w:r>
        <w:rPr>
          <w:rFonts w:ascii="Cambria Math" w:eastAsia="Cambria Math" w:hAnsi="Cambria Math" w:cs="Cambria Math"/>
          <w:sz w:val="24"/>
          <w:szCs w:val="24"/>
        </w:rPr>
        <w:t xml:space="preserve">𝜔 increases from </w:t>
      </w:r>
      <w:r>
        <w:rPr>
          <w:sz w:val="24"/>
          <w:szCs w:val="24"/>
        </w:rPr>
        <w:t xml:space="preserve">0 to ∞. </w:t>
      </w:r>
      <w:r>
        <w:rPr>
          <w:i/>
          <w:iCs/>
          <w:sz w:val="24"/>
          <w:szCs w:val="24"/>
        </w:rPr>
        <w:t>The property of unit magnitude at all frequencies applies to</w:t>
      </w:r>
      <w:r>
        <w:rPr>
          <w:i/>
          <w:iCs/>
          <w:spacing w:val="80"/>
          <w:sz w:val="24"/>
          <w:szCs w:val="24"/>
        </w:rPr>
        <w:t xml:space="preserve"> </w:t>
      </w:r>
      <w:r>
        <w:rPr>
          <w:i/>
          <w:iCs/>
          <w:sz w:val="24"/>
          <w:szCs w:val="24"/>
        </w:rPr>
        <w:t>all transfer function with antisymmetric</w:t>
      </w:r>
      <w:r>
        <w:rPr>
          <w:i/>
          <w:iCs/>
          <w:spacing w:val="80"/>
          <w:sz w:val="24"/>
          <w:szCs w:val="24"/>
        </w:rPr>
        <w:t xml:space="preserve"> </w:t>
      </w:r>
      <w:r>
        <w:rPr>
          <w:i/>
          <w:iCs/>
          <w:sz w:val="24"/>
          <w:szCs w:val="24"/>
        </w:rPr>
        <w:t xml:space="preserve">pole-zero pattern. </w:t>
      </w:r>
      <w:r>
        <w:rPr>
          <w:sz w:val="24"/>
          <w:szCs w:val="24"/>
        </w:rPr>
        <w:t>Physical systems with this property are called all-pass system.</w:t>
      </w:r>
    </w:p>
    <w:p w:rsidR="002B25EF" w:rsidRDefault="00FE460B">
      <w:pPr>
        <w:pStyle w:val="BodyText"/>
        <w:spacing w:line="276" w:lineRule="auto"/>
        <w:ind w:left="720" w:right="628" w:firstLine="719"/>
        <w:jc w:val="both"/>
      </w:pPr>
      <w:r>
        <w:t>Now consider the case where the transfer function has poles in the left half s-plane and zero in both left and right half s-plane. Poles are not permitted to lie in the right half s-plane because such a system would be unstable. Consider the following transfer function</w:t>
      </w:r>
    </w:p>
    <w:p w:rsidR="002B25EF" w:rsidRDefault="002B25EF">
      <w:pPr>
        <w:pStyle w:val="BodyText"/>
        <w:spacing w:line="276" w:lineRule="auto"/>
        <w:jc w:val="both"/>
        <w:sectPr w:rsidR="002B25EF">
          <w:footerReference w:type="default" r:id="rId158"/>
          <w:pgSz w:w="11910" w:h="16840"/>
          <w:pgMar w:top="1120" w:right="360" w:bottom="280" w:left="720" w:header="0" w:footer="0" w:gutter="0"/>
          <w:cols w:space="720"/>
        </w:sectPr>
      </w:pPr>
    </w:p>
    <w:p w:rsidR="002B25EF" w:rsidRDefault="00C2202E">
      <w:pPr>
        <w:tabs>
          <w:tab w:val="left" w:pos="2095"/>
        </w:tabs>
        <w:spacing w:before="111" w:line="124" w:lineRule="auto"/>
        <w:ind w:left="1613" w:right="6160" w:hanging="893"/>
        <w:rPr>
          <w:rFonts w:ascii="Cambria Math" w:eastAsia="Cambria Math" w:hAnsi="Cambria Math"/>
          <w:sz w:val="17"/>
        </w:rPr>
      </w:pPr>
      <w:r>
        <w:rPr>
          <w:rFonts w:ascii="Cambria Math" w:eastAsia="Cambria Math" w:hAnsi="Cambria Math"/>
          <w:sz w:val="17"/>
        </w:rPr>
        <w:lastRenderedPageBreak/>
        <w:pict>
          <v:rect id="docshape309" o:spid="_x0000_s2107" style="position:absolute;left:0;text-align:left;margin-left:116.65pt;margin-top:11.05pt;width:75.5pt;height:.85pt;z-index:15906816;mso-position-horizontal-relative:page" fillcolor="black" stroked="f">
            <w10:wrap anchorx="page"/>
          </v:rect>
        </w:pict>
      </w:r>
      <w:r w:rsidR="00FE460B">
        <w:rPr>
          <w:spacing w:val="-2"/>
          <w:w w:val="105"/>
          <w:position w:val="2"/>
          <w:sz w:val="24"/>
        </w:rPr>
        <w:t>G</w:t>
      </w:r>
      <w:r w:rsidR="00FE460B">
        <w:rPr>
          <w:spacing w:val="-2"/>
          <w:w w:val="105"/>
          <w:sz w:val="16"/>
        </w:rPr>
        <w:t>1</w:t>
      </w:r>
      <w:r w:rsidR="00FE460B">
        <w:rPr>
          <w:spacing w:val="-2"/>
          <w:w w:val="105"/>
          <w:position w:val="2"/>
          <w:sz w:val="24"/>
        </w:rPr>
        <w:t>(jω)=</w:t>
      </w:r>
      <w:r w:rsidR="00FE460B">
        <w:rPr>
          <w:position w:val="2"/>
          <w:sz w:val="24"/>
        </w:rPr>
        <w:tab/>
      </w:r>
      <w:r w:rsidR="00FE460B">
        <w:rPr>
          <w:position w:val="2"/>
          <w:sz w:val="24"/>
        </w:rPr>
        <w:tab/>
      </w:r>
      <w:r w:rsidR="00FE460B">
        <w:rPr>
          <w:rFonts w:ascii="Cambria Math" w:eastAsia="Cambria Math" w:hAnsi="Cambria Math"/>
          <w:w w:val="105"/>
          <w:position w:val="16"/>
          <w:sz w:val="17"/>
        </w:rPr>
        <w:t>1</w:t>
      </w:r>
      <w:r w:rsidR="00FE460B">
        <w:rPr>
          <w:rFonts w:ascii="Cambria Math" w:eastAsia="Cambria Math" w:hAnsi="Cambria Math"/>
          <w:w w:val="105"/>
          <w:position w:val="16"/>
          <w:sz w:val="14"/>
        </w:rPr>
        <w:t xml:space="preserve">− </w:t>
      </w:r>
      <w:r w:rsidR="00FE460B">
        <w:rPr>
          <w:rFonts w:ascii="Cambria Math" w:eastAsia="Cambria Math" w:hAnsi="Cambria Math"/>
          <w:w w:val="105"/>
          <w:position w:val="16"/>
          <w:sz w:val="17"/>
        </w:rPr>
        <w:t>𝑗𝜔</w:t>
      </w:r>
      <w:r w:rsidR="00FE460B">
        <w:rPr>
          <w:rFonts w:ascii="Cambria Math" w:eastAsia="Cambria Math" w:hAnsi="Cambria Math"/>
          <w:w w:val="105"/>
          <w:position w:val="16"/>
          <w:sz w:val="14"/>
        </w:rPr>
        <w:t>𝑇</w:t>
      </w:r>
      <w:r w:rsidR="00FE460B">
        <w:rPr>
          <w:rFonts w:ascii="Cambria Math" w:eastAsia="Cambria Math" w:hAnsi="Cambria Math"/>
          <w:spacing w:val="40"/>
          <w:w w:val="105"/>
          <w:position w:val="16"/>
          <w:sz w:val="14"/>
        </w:rPr>
        <w:t xml:space="preserve"> </w:t>
      </w:r>
      <w:r w:rsidR="00FE460B">
        <w:rPr>
          <w:rFonts w:ascii="Cambria Math" w:eastAsia="Cambria Math" w:hAnsi="Cambria Math"/>
          <w:spacing w:val="-2"/>
          <w:w w:val="105"/>
          <w:sz w:val="17"/>
        </w:rPr>
        <w:t>(1+𝑗𝜔𝑇</w:t>
      </w:r>
      <w:r w:rsidR="00FE460B">
        <w:rPr>
          <w:rFonts w:ascii="Cambria Math" w:eastAsia="Cambria Math" w:hAnsi="Cambria Math"/>
          <w:spacing w:val="-2"/>
          <w:w w:val="105"/>
          <w:position w:val="-2"/>
          <w:sz w:val="14"/>
        </w:rPr>
        <w:t>1</w:t>
      </w:r>
      <w:r w:rsidR="00FE460B">
        <w:rPr>
          <w:rFonts w:ascii="Cambria Math" w:eastAsia="Cambria Math" w:hAnsi="Cambria Math"/>
          <w:spacing w:val="-2"/>
          <w:w w:val="105"/>
          <w:sz w:val="17"/>
        </w:rPr>
        <w:t>)(1+𝑗𝜔𝑇</w:t>
      </w:r>
      <w:r w:rsidR="00FE460B">
        <w:rPr>
          <w:rFonts w:ascii="Cambria Math" w:eastAsia="Cambria Math" w:hAnsi="Cambria Math"/>
          <w:spacing w:val="-2"/>
          <w:w w:val="105"/>
          <w:position w:val="-2"/>
          <w:sz w:val="14"/>
        </w:rPr>
        <w:t>2</w:t>
      </w:r>
      <w:r w:rsidR="00FE460B">
        <w:rPr>
          <w:rFonts w:ascii="Cambria Math" w:eastAsia="Cambria Math" w:hAnsi="Cambria Math"/>
          <w:spacing w:val="-2"/>
          <w:w w:val="105"/>
          <w:sz w:val="17"/>
        </w:rPr>
        <w:t>)</w:t>
      </w:r>
    </w:p>
    <w:p w:rsidR="002B25EF" w:rsidRDefault="00FE460B">
      <w:pPr>
        <w:pStyle w:val="BodyText"/>
        <w:tabs>
          <w:tab w:val="left" w:pos="5142"/>
        </w:tabs>
        <w:spacing w:before="30"/>
        <w:ind w:left="720"/>
      </w:pPr>
      <w:r>
        <w:t>Whose</w:t>
      </w:r>
      <w:r>
        <w:rPr>
          <w:spacing w:val="-2"/>
        </w:rPr>
        <w:t xml:space="preserve"> </w:t>
      </w:r>
      <w:r>
        <w:t>pole zero</w:t>
      </w:r>
      <w:r>
        <w:rPr>
          <w:spacing w:val="-1"/>
        </w:rPr>
        <w:t xml:space="preserve"> </w:t>
      </w:r>
      <w:r>
        <w:t>pattern</w:t>
      </w:r>
      <w:r>
        <w:rPr>
          <w:spacing w:val="1"/>
        </w:rPr>
        <w:t xml:space="preserve"> </w:t>
      </w:r>
      <w:r>
        <w:t>is</w:t>
      </w:r>
      <w:r>
        <w:rPr>
          <w:spacing w:val="-1"/>
        </w:rPr>
        <w:t xml:space="preserve"> </w:t>
      </w:r>
      <w:r>
        <w:t xml:space="preserve">shown in </w:t>
      </w:r>
      <w:r>
        <w:rPr>
          <w:spacing w:val="-2"/>
        </w:rPr>
        <w:t>figure</w:t>
      </w:r>
      <w:r>
        <w:tab/>
        <w:t>.</w:t>
      </w:r>
      <w:r>
        <w:rPr>
          <w:spacing w:val="-1"/>
        </w:rPr>
        <w:t xml:space="preserve"> </w:t>
      </w:r>
      <w:r>
        <w:t>This transfer function may</w:t>
      </w:r>
      <w:r>
        <w:rPr>
          <w:spacing w:val="-3"/>
        </w:rPr>
        <w:t xml:space="preserve"> </w:t>
      </w:r>
      <w:r>
        <w:t>be</w:t>
      </w:r>
      <w:r>
        <w:rPr>
          <w:spacing w:val="-1"/>
        </w:rPr>
        <w:t xml:space="preserve"> </w:t>
      </w:r>
      <w:r>
        <w:t xml:space="preserve">rewritten </w:t>
      </w:r>
      <w:r>
        <w:rPr>
          <w:spacing w:val="-5"/>
        </w:rPr>
        <w:t>as</w:t>
      </w:r>
    </w:p>
    <w:p w:rsidR="002B25EF" w:rsidRDefault="00FE460B">
      <w:pPr>
        <w:spacing w:before="74"/>
        <w:ind w:left="32"/>
        <w:rPr>
          <w:sz w:val="24"/>
        </w:rPr>
      </w:pPr>
      <w:r>
        <w:br w:type="column"/>
      </w:r>
      <w:r>
        <w:rPr>
          <w:spacing w:val="-5"/>
          <w:sz w:val="24"/>
        </w:rPr>
        <w:lastRenderedPageBreak/>
        <w:t>(2)</w:t>
      </w:r>
    </w:p>
    <w:p w:rsidR="002B25EF" w:rsidRDefault="002B25EF">
      <w:pPr>
        <w:rPr>
          <w:sz w:val="24"/>
        </w:rPr>
        <w:sectPr w:rsidR="002B25EF">
          <w:type w:val="continuous"/>
          <w:pgSz w:w="11910" w:h="16840"/>
          <w:pgMar w:top="1360" w:right="360" w:bottom="280" w:left="720" w:header="0" w:footer="0" w:gutter="0"/>
          <w:cols w:num="2" w:space="720" w:equalWidth="0">
            <w:col w:w="9290" w:space="40"/>
            <w:col w:w="1500"/>
          </w:cols>
        </w:sectPr>
      </w:pPr>
    </w:p>
    <w:p w:rsidR="002B25EF" w:rsidRDefault="002B25EF">
      <w:pPr>
        <w:pStyle w:val="BodyText"/>
        <w:spacing w:before="87"/>
      </w:pPr>
    </w:p>
    <w:p w:rsidR="002B25EF" w:rsidRDefault="00C2202E">
      <w:pPr>
        <w:tabs>
          <w:tab w:val="left" w:pos="2143"/>
          <w:tab w:val="left" w:pos="3154"/>
          <w:tab w:val="left" w:pos="9361"/>
        </w:tabs>
        <w:spacing w:line="290" w:lineRule="exact"/>
        <w:ind w:left="720"/>
        <w:rPr>
          <w:position w:val="2"/>
          <w:sz w:val="24"/>
        </w:rPr>
      </w:pPr>
      <w:r>
        <w:rPr>
          <w:position w:val="2"/>
          <w:sz w:val="24"/>
        </w:rPr>
        <w:pict>
          <v:rect id="docshape310" o:spid="_x0000_s2106" style="position:absolute;left:0;text-align:left;margin-left:118.1pt;margin-top:11.3pt;width:75.5pt;height:.85pt;z-index:-18143232;mso-position-horizontal-relative:page" fillcolor="black" stroked="f">
            <w10:wrap anchorx="page"/>
          </v:rect>
        </w:pict>
      </w:r>
      <w:r>
        <w:rPr>
          <w:position w:val="2"/>
          <w:sz w:val="24"/>
        </w:rPr>
        <w:pict>
          <v:rect id="docshape311" o:spid="_x0000_s2105" style="position:absolute;left:0;text-align:left;margin-left:205.35pt;margin-top:11.3pt;width:28.1pt;height:.85pt;z-index:-18142720;mso-position-horizontal-relative:page" fillcolor="black" stroked="f">
            <w10:wrap anchorx="page"/>
          </v:rect>
        </w:pict>
      </w:r>
      <w:r w:rsidR="00FE460B">
        <w:rPr>
          <w:position w:val="2"/>
          <w:sz w:val="24"/>
        </w:rPr>
        <w:t>G</w:t>
      </w:r>
      <w:r w:rsidR="00FE460B">
        <w:rPr>
          <w:sz w:val="16"/>
        </w:rPr>
        <w:t>1</w:t>
      </w:r>
      <w:r w:rsidR="00FE460B">
        <w:rPr>
          <w:position w:val="2"/>
          <w:sz w:val="24"/>
        </w:rPr>
        <w:t>(jω)=</w:t>
      </w:r>
      <w:r w:rsidR="00FE460B">
        <w:rPr>
          <w:spacing w:val="-2"/>
          <w:position w:val="2"/>
          <w:sz w:val="24"/>
        </w:rPr>
        <w:t xml:space="preserve"> </w:t>
      </w:r>
      <w:r w:rsidR="00FE460B">
        <w:rPr>
          <w:rFonts w:ascii="Cambria Math" w:eastAsia="Cambria Math" w:hAnsi="Cambria Math"/>
          <w:spacing w:val="-10"/>
          <w:position w:val="2"/>
          <w:sz w:val="24"/>
        </w:rPr>
        <w:t>[</w:t>
      </w:r>
      <w:r w:rsidR="00FE460B">
        <w:rPr>
          <w:rFonts w:ascii="Cambria Math" w:eastAsia="Cambria Math" w:hAnsi="Cambria Math"/>
          <w:position w:val="2"/>
          <w:sz w:val="24"/>
        </w:rPr>
        <w:tab/>
      </w:r>
      <w:r w:rsidR="00FE460B">
        <w:rPr>
          <w:rFonts w:ascii="Cambria Math" w:eastAsia="Cambria Math" w:hAnsi="Cambria Math"/>
          <w:spacing w:val="-4"/>
          <w:position w:val="16"/>
          <w:sz w:val="17"/>
        </w:rPr>
        <w:t>1</w:t>
      </w:r>
      <w:r w:rsidR="00FE460B">
        <w:rPr>
          <w:rFonts w:ascii="Cambria Math" w:eastAsia="Cambria Math" w:hAnsi="Cambria Math"/>
          <w:spacing w:val="-4"/>
          <w:position w:val="16"/>
          <w:sz w:val="14"/>
        </w:rPr>
        <w:t>+</w:t>
      </w:r>
      <w:r w:rsidR="00FE460B">
        <w:rPr>
          <w:rFonts w:ascii="Cambria Math" w:eastAsia="Cambria Math" w:hAnsi="Cambria Math"/>
          <w:spacing w:val="-4"/>
          <w:position w:val="16"/>
          <w:sz w:val="17"/>
        </w:rPr>
        <w:t>𝑗𝜔</w:t>
      </w:r>
      <w:r w:rsidR="00FE460B">
        <w:rPr>
          <w:rFonts w:ascii="Cambria Math" w:eastAsia="Cambria Math" w:hAnsi="Cambria Math"/>
          <w:spacing w:val="-4"/>
          <w:position w:val="16"/>
          <w:sz w:val="14"/>
        </w:rPr>
        <w:t>𝑇</w:t>
      </w:r>
      <w:r w:rsidR="00FE460B">
        <w:rPr>
          <w:rFonts w:ascii="Cambria Math" w:eastAsia="Cambria Math" w:hAnsi="Cambria Math"/>
          <w:position w:val="16"/>
          <w:sz w:val="14"/>
        </w:rPr>
        <w:tab/>
      </w:r>
      <w:r w:rsidR="00FE460B">
        <w:rPr>
          <w:rFonts w:ascii="Cambria Math" w:eastAsia="Cambria Math" w:hAnsi="Cambria Math"/>
          <w:position w:val="2"/>
          <w:sz w:val="24"/>
        </w:rPr>
        <w:t>]</w:t>
      </w:r>
      <w:r w:rsidR="00FE460B">
        <w:rPr>
          <w:rFonts w:ascii="Cambria Math" w:eastAsia="Cambria Math" w:hAnsi="Cambria Math"/>
          <w:spacing w:val="16"/>
          <w:position w:val="2"/>
          <w:sz w:val="24"/>
        </w:rPr>
        <w:t xml:space="preserve"> </w:t>
      </w:r>
      <w:r w:rsidR="00FE460B">
        <w:rPr>
          <w:rFonts w:ascii="Cambria Math" w:eastAsia="Cambria Math" w:hAnsi="Cambria Math"/>
          <w:position w:val="2"/>
          <w:sz w:val="24"/>
        </w:rPr>
        <w:t>[</w:t>
      </w:r>
      <w:r w:rsidR="00FE460B">
        <w:rPr>
          <w:rFonts w:ascii="Cambria Math" w:eastAsia="Cambria Math" w:hAnsi="Cambria Math"/>
          <w:position w:val="16"/>
          <w:sz w:val="17"/>
        </w:rPr>
        <w:t>1</w:t>
      </w:r>
      <w:r w:rsidR="00FE460B">
        <w:rPr>
          <w:rFonts w:ascii="Cambria Math" w:eastAsia="Cambria Math" w:hAnsi="Cambria Math"/>
          <w:position w:val="16"/>
          <w:sz w:val="14"/>
        </w:rPr>
        <w:t>−</w:t>
      </w:r>
      <w:r w:rsidR="00FE460B">
        <w:rPr>
          <w:rFonts w:ascii="Cambria Math" w:eastAsia="Cambria Math" w:hAnsi="Cambria Math"/>
          <w:spacing w:val="15"/>
          <w:position w:val="16"/>
          <w:sz w:val="14"/>
        </w:rPr>
        <w:t xml:space="preserve"> </w:t>
      </w:r>
      <w:r w:rsidR="00FE460B">
        <w:rPr>
          <w:rFonts w:ascii="Cambria Math" w:eastAsia="Cambria Math" w:hAnsi="Cambria Math"/>
          <w:position w:val="16"/>
          <w:sz w:val="17"/>
        </w:rPr>
        <w:t>𝑗𝜔</w:t>
      </w:r>
      <w:r w:rsidR="00FE460B">
        <w:rPr>
          <w:rFonts w:ascii="Cambria Math" w:eastAsia="Cambria Math" w:hAnsi="Cambria Math"/>
          <w:position w:val="16"/>
          <w:sz w:val="14"/>
        </w:rPr>
        <w:t>𝑇</w:t>
      </w:r>
      <w:r w:rsidR="00FE460B">
        <w:rPr>
          <w:rFonts w:ascii="Cambria Math" w:eastAsia="Cambria Math" w:hAnsi="Cambria Math"/>
          <w:position w:val="2"/>
          <w:sz w:val="24"/>
        </w:rPr>
        <w:t>]</w:t>
      </w:r>
      <w:r w:rsidR="00FE460B">
        <w:rPr>
          <w:rFonts w:ascii="Cambria Math" w:eastAsia="Cambria Math" w:hAnsi="Cambria Math"/>
          <w:spacing w:val="18"/>
          <w:position w:val="2"/>
          <w:sz w:val="24"/>
        </w:rPr>
        <w:t xml:space="preserve"> </w:t>
      </w:r>
      <w:r w:rsidR="00FE460B">
        <w:rPr>
          <w:position w:val="2"/>
          <w:sz w:val="24"/>
        </w:rPr>
        <w:t>=</w:t>
      </w:r>
      <w:r w:rsidR="00FE460B">
        <w:rPr>
          <w:spacing w:val="14"/>
          <w:position w:val="2"/>
          <w:sz w:val="24"/>
        </w:rPr>
        <w:t xml:space="preserve"> </w:t>
      </w:r>
      <w:r w:rsidR="00FE460B">
        <w:rPr>
          <w:position w:val="2"/>
          <w:sz w:val="24"/>
        </w:rPr>
        <w:t>G</w:t>
      </w:r>
      <w:r w:rsidR="00FE460B">
        <w:rPr>
          <w:sz w:val="16"/>
        </w:rPr>
        <w:t>2</w:t>
      </w:r>
      <w:r w:rsidR="00FE460B">
        <w:rPr>
          <w:position w:val="2"/>
          <w:sz w:val="24"/>
        </w:rPr>
        <w:t>(jω)</w:t>
      </w:r>
      <w:r w:rsidR="00FE460B">
        <w:rPr>
          <w:spacing w:val="13"/>
          <w:position w:val="2"/>
          <w:sz w:val="24"/>
        </w:rPr>
        <w:t xml:space="preserve"> </w:t>
      </w:r>
      <w:r w:rsidR="00FE460B">
        <w:rPr>
          <w:spacing w:val="-4"/>
          <w:position w:val="2"/>
          <w:sz w:val="24"/>
        </w:rPr>
        <w:t>G(jω)</w:t>
      </w:r>
      <w:r w:rsidR="00FE460B">
        <w:rPr>
          <w:position w:val="2"/>
          <w:sz w:val="24"/>
        </w:rPr>
        <w:tab/>
      </w:r>
      <w:r w:rsidR="00FE460B">
        <w:rPr>
          <w:spacing w:val="-5"/>
          <w:position w:val="2"/>
          <w:sz w:val="24"/>
        </w:rPr>
        <w:t>(3)</w:t>
      </w:r>
    </w:p>
    <w:p w:rsidR="002B25EF" w:rsidRDefault="00FE460B">
      <w:pPr>
        <w:tabs>
          <w:tab w:val="left" w:pos="3387"/>
        </w:tabs>
        <w:spacing w:line="176" w:lineRule="exact"/>
        <w:ind w:left="1642"/>
        <w:rPr>
          <w:rFonts w:ascii="Cambria Math" w:eastAsia="Cambria Math"/>
          <w:sz w:val="14"/>
        </w:rPr>
      </w:pPr>
      <w:r>
        <w:rPr>
          <w:rFonts w:ascii="Cambria Math" w:eastAsia="Cambria Math"/>
          <w:spacing w:val="-2"/>
          <w:sz w:val="17"/>
        </w:rPr>
        <w:t>(1+𝑗𝜔𝑇</w:t>
      </w:r>
      <w:r>
        <w:rPr>
          <w:rFonts w:ascii="Cambria Math" w:eastAsia="Cambria Math"/>
          <w:spacing w:val="-2"/>
          <w:position w:val="-2"/>
          <w:sz w:val="14"/>
        </w:rPr>
        <w:t>1</w:t>
      </w:r>
      <w:r>
        <w:rPr>
          <w:rFonts w:ascii="Cambria Math" w:eastAsia="Cambria Math"/>
          <w:spacing w:val="-2"/>
          <w:sz w:val="17"/>
        </w:rPr>
        <w:t>)(1+𝑗𝜔𝑇</w:t>
      </w:r>
      <w:r>
        <w:rPr>
          <w:rFonts w:ascii="Cambria Math" w:eastAsia="Cambria Math"/>
          <w:spacing w:val="-2"/>
          <w:position w:val="-2"/>
          <w:sz w:val="14"/>
        </w:rPr>
        <w:t>2</w:t>
      </w:r>
      <w:r>
        <w:rPr>
          <w:rFonts w:ascii="Cambria Math" w:eastAsia="Cambria Math"/>
          <w:spacing w:val="-2"/>
          <w:sz w:val="17"/>
        </w:rPr>
        <w:t>)</w:t>
      </w:r>
      <w:r>
        <w:rPr>
          <w:rFonts w:ascii="Cambria Math" w:eastAsia="Cambria Math"/>
          <w:sz w:val="17"/>
        </w:rPr>
        <w:tab/>
        <w:t>1+</w:t>
      </w:r>
      <w:r>
        <w:rPr>
          <w:rFonts w:ascii="Cambria Math" w:eastAsia="Cambria Math"/>
          <w:spacing w:val="-3"/>
          <w:sz w:val="17"/>
        </w:rPr>
        <w:t xml:space="preserve"> </w:t>
      </w:r>
      <w:r>
        <w:rPr>
          <w:rFonts w:ascii="Cambria Math" w:eastAsia="Cambria Math"/>
          <w:spacing w:val="-5"/>
          <w:sz w:val="17"/>
        </w:rPr>
        <w:t>𝑗𝜔</w:t>
      </w:r>
      <w:r>
        <w:rPr>
          <w:rFonts w:ascii="Cambria Math" w:eastAsia="Cambria Math"/>
          <w:spacing w:val="-5"/>
          <w:sz w:val="14"/>
        </w:rPr>
        <w:t>𝑇</w:t>
      </w:r>
    </w:p>
    <w:p w:rsidR="002B25EF" w:rsidRDefault="00FE460B">
      <w:pPr>
        <w:pStyle w:val="BodyText"/>
        <w:spacing w:line="237" w:lineRule="auto"/>
        <w:ind w:left="720" w:right="626"/>
        <w:jc w:val="both"/>
      </w:pPr>
      <w:r>
        <w:rPr>
          <w:position w:val="2"/>
        </w:rPr>
        <w:t>Which is now become the product of two transfer function G</w:t>
      </w:r>
      <w:r>
        <w:rPr>
          <w:sz w:val="16"/>
        </w:rPr>
        <w:t>2</w:t>
      </w:r>
      <w:r>
        <w:rPr>
          <w:position w:val="2"/>
        </w:rPr>
        <w:t xml:space="preserve">(jω) i.e minimum phase transfer </w:t>
      </w:r>
      <w:r>
        <w:t xml:space="preserve">function shown in figure (2b) and G(jω) i.e all pass transfer function shown in figure (2c). It is </w:t>
      </w:r>
      <w:r>
        <w:rPr>
          <w:position w:val="2"/>
        </w:rPr>
        <w:t>clear that G</w:t>
      </w:r>
      <w:r>
        <w:rPr>
          <w:sz w:val="16"/>
        </w:rPr>
        <w:t>1</w:t>
      </w:r>
      <w:r>
        <w:rPr>
          <w:position w:val="2"/>
        </w:rPr>
        <w:t>(jω) and G</w:t>
      </w:r>
      <w:r>
        <w:rPr>
          <w:sz w:val="16"/>
        </w:rPr>
        <w:t>2</w:t>
      </w:r>
      <w:r>
        <w:rPr>
          <w:position w:val="2"/>
        </w:rPr>
        <w:t>(jω) have identical curve of magnitude Vs frequency but their phase Vs frequency curve are different as shown in figure(3). G</w:t>
      </w:r>
      <w:r>
        <w:rPr>
          <w:sz w:val="16"/>
        </w:rPr>
        <w:t>2</w:t>
      </w:r>
      <w:r>
        <w:rPr>
          <w:position w:val="2"/>
        </w:rPr>
        <w:t>(jω) having a smaller range of phase angle than G</w:t>
      </w:r>
      <w:r>
        <w:rPr>
          <w:sz w:val="16"/>
        </w:rPr>
        <w:t>1</w:t>
      </w:r>
      <w:r>
        <w:rPr>
          <w:position w:val="2"/>
        </w:rPr>
        <w:t xml:space="preserve">(jω). A transfer function which has one or more zeros and no pole in the right half s-plane </w:t>
      </w:r>
      <w:r>
        <w:t>is known as non- minimum phase transfer function.</w:t>
      </w:r>
    </w:p>
    <w:p w:rsidR="002B25EF" w:rsidRDefault="00FE460B">
      <w:pPr>
        <w:pStyle w:val="BodyText"/>
        <w:ind w:left="720" w:right="628" w:firstLine="719"/>
        <w:jc w:val="both"/>
      </w:pPr>
      <w:r>
        <w:t>In general if the transfer function has any zeros in the right half s-plane, it is possible to extract them one by one by associating them with all-pass transfer function as shown in</w:t>
      </w:r>
      <w:r>
        <w:rPr>
          <w:spacing w:val="80"/>
        </w:rPr>
        <w:t xml:space="preserve"> </w:t>
      </w:r>
      <w:r>
        <w:rPr>
          <w:spacing w:val="-2"/>
        </w:rPr>
        <w:t>figure(2a).</w:t>
      </w:r>
    </w:p>
    <w:p w:rsidR="002B25EF" w:rsidRDefault="00FE460B">
      <w:pPr>
        <w:pStyle w:val="BodyText"/>
        <w:ind w:left="720" w:right="629" w:firstLine="719"/>
        <w:jc w:val="both"/>
      </w:pPr>
      <w:r>
        <w:t>A common example of a non-minimum phase element is transportation lag which has transfer function</w:t>
      </w:r>
    </w:p>
    <w:p w:rsidR="002B25EF" w:rsidRDefault="00FE460B">
      <w:pPr>
        <w:pStyle w:val="BodyText"/>
        <w:spacing w:before="14" w:line="636" w:lineRule="exact"/>
        <w:ind w:left="1128" w:right="4065" w:firstLine="60"/>
      </w:pPr>
      <w:r>
        <w:t>G(</w:t>
      </w:r>
      <w:r>
        <w:rPr>
          <w:rFonts w:ascii="Cambria Math" w:eastAsia="Cambria Math" w:hAnsi="Cambria Math"/>
        </w:rPr>
        <w:t>𝑗𝜔</w:t>
      </w:r>
      <w:r>
        <w:t xml:space="preserve">)= </w:t>
      </w:r>
      <w:r>
        <w:rPr>
          <w:rFonts w:ascii="Cambria Math" w:eastAsia="Cambria Math" w:hAnsi="Cambria Math"/>
        </w:rPr>
        <w:t>𝑒</w:t>
      </w:r>
      <w:r>
        <w:rPr>
          <w:rFonts w:ascii="Cambria Math" w:eastAsia="Cambria Math" w:hAnsi="Cambria Math"/>
          <w:vertAlign w:val="superscript"/>
        </w:rPr>
        <w:t>−𝑗</w:t>
      </w:r>
      <w:r>
        <w:rPr>
          <w:rFonts w:ascii="Cambria Math" w:eastAsia="Cambria Math" w:hAnsi="Cambria Math"/>
          <w:position w:val="9"/>
          <w:sz w:val="19"/>
        </w:rPr>
        <w:t>ωT</w:t>
      </w:r>
      <w:r>
        <w:t>= 1</w:t>
      </w:r>
      <w:r>
        <w:rPr>
          <w:rFonts w:ascii="Cambria Math" w:eastAsia="Cambria Math" w:hAnsi="Cambria Math"/>
        </w:rPr>
        <w:t xml:space="preserve">∠ − 𝜔𝑇 </w:t>
      </w:r>
      <w:r>
        <w:t>rad = 1</w:t>
      </w:r>
      <w:r>
        <w:rPr>
          <w:rFonts w:ascii="Cambria Math" w:eastAsia="Cambria Math" w:hAnsi="Cambria Math"/>
        </w:rPr>
        <w:t xml:space="preserve">∠ − 57.3𝜔𝑇 </w:t>
      </w:r>
      <w:r>
        <w:t>degree Other possible non-minimum transfer function are:</w:t>
      </w:r>
    </w:p>
    <w:p w:rsidR="002B25EF" w:rsidRDefault="00FE460B">
      <w:pPr>
        <w:pStyle w:val="ListParagraph"/>
        <w:numPr>
          <w:ilvl w:val="0"/>
          <w:numId w:val="4"/>
        </w:numPr>
        <w:tabs>
          <w:tab w:val="left" w:pos="1368"/>
        </w:tabs>
        <w:spacing w:line="242" w:lineRule="exact"/>
        <w:rPr>
          <w:sz w:val="24"/>
        </w:rPr>
      </w:pPr>
      <w:r>
        <w:rPr>
          <w:sz w:val="24"/>
        </w:rPr>
        <w:t>where</w:t>
      </w:r>
      <w:r>
        <w:rPr>
          <w:spacing w:val="-3"/>
          <w:sz w:val="24"/>
        </w:rPr>
        <w:t xml:space="preserve"> </w:t>
      </w:r>
      <w:r>
        <w:rPr>
          <w:sz w:val="24"/>
        </w:rPr>
        <w:t>more</w:t>
      </w:r>
      <w:r>
        <w:rPr>
          <w:spacing w:val="-1"/>
          <w:sz w:val="24"/>
        </w:rPr>
        <w:t xml:space="preserve"> </w:t>
      </w:r>
      <w:r>
        <w:rPr>
          <w:sz w:val="24"/>
        </w:rPr>
        <w:t>than</w:t>
      </w:r>
      <w:r>
        <w:rPr>
          <w:spacing w:val="-1"/>
          <w:sz w:val="24"/>
        </w:rPr>
        <w:t xml:space="preserve"> </w:t>
      </w:r>
      <w:r>
        <w:rPr>
          <w:sz w:val="24"/>
        </w:rPr>
        <w:t>one</w:t>
      </w:r>
      <w:r>
        <w:rPr>
          <w:spacing w:val="-2"/>
          <w:sz w:val="24"/>
        </w:rPr>
        <w:t xml:space="preserve"> </w:t>
      </w:r>
      <w:r>
        <w:rPr>
          <w:sz w:val="24"/>
        </w:rPr>
        <w:t>possible</w:t>
      </w:r>
      <w:r>
        <w:rPr>
          <w:spacing w:val="-1"/>
          <w:sz w:val="24"/>
        </w:rPr>
        <w:t xml:space="preserve"> </w:t>
      </w:r>
      <w:r>
        <w:rPr>
          <w:sz w:val="24"/>
        </w:rPr>
        <w:t>signal paths are</w:t>
      </w:r>
      <w:r>
        <w:rPr>
          <w:spacing w:val="-2"/>
          <w:sz w:val="24"/>
        </w:rPr>
        <w:t xml:space="preserve"> </w:t>
      </w:r>
      <w:r>
        <w:rPr>
          <w:sz w:val="24"/>
        </w:rPr>
        <w:t>available between</w:t>
      </w:r>
      <w:r>
        <w:rPr>
          <w:spacing w:val="-1"/>
          <w:sz w:val="24"/>
        </w:rPr>
        <w:t xml:space="preserve"> </w:t>
      </w:r>
      <w:r>
        <w:rPr>
          <w:sz w:val="24"/>
        </w:rPr>
        <w:t>input and</w:t>
      </w:r>
      <w:r>
        <w:rPr>
          <w:spacing w:val="-1"/>
          <w:sz w:val="24"/>
        </w:rPr>
        <w:t xml:space="preserve"> </w:t>
      </w:r>
      <w:r>
        <w:rPr>
          <w:sz w:val="24"/>
        </w:rPr>
        <w:t xml:space="preserve">output as </w:t>
      </w:r>
      <w:r>
        <w:rPr>
          <w:spacing w:val="-5"/>
          <w:sz w:val="24"/>
        </w:rPr>
        <w:t>in</w:t>
      </w:r>
    </w:p>
    <w:p w:rsidR="002B25EF" w:rsidRDefault="00FE460B">
      <w:pPr>
        <w:pStyle w:val="BodyText"/>
        <w:spacing w:before="43"/>
        <w:ind w:left="1428"/>
      </w:pPr>
      <w:r>
        <w:t>lattice</w:t>
      </w:r>
      <w:r>
        <w:rPr>
          <w:spacing w:val="-2"/>
        </w:rPr>
        <w:t xml:space="preserve"> network.</w:t>
      </w:r>
    </w:p>
    <w:p w:rsidR="002B25EF" w:rsidRDefault="00FE460B">
      <w:pPr>
        <w:pStyle w:val="ListParagraph"/>
        <w:numPr>
          <w:ilvl w:val="0"/>
          <w:numId w:val="4"/>
        </w:numPr>
        <w:tabs>
          <w:tab w:val="left" w:pos="1368"/>
        </w:tabs>
        <w:spacing w:before="41"/>
        <w:rPr>
          <w:sz w:val="24"/>
        </w:rPr>
      </w:pPr>
      <w:r>
        <w:rPr>
          <w:sz w:val="24"/>
        </w:rPr>
        <w:t>When</w:t>
      </w:r>
      <w:r>
        <w:rPr>
          <w:spacing w:val="-3"/>
          <w:sz w:val="24"/>
        </w:rPr>
        <w:t xml:space="preserve"> </w:t>
      </w:r>
      <w:r>
        <w:rPr>
          <w:sz w:val="24"/>
        </w:rPr>
        <w:t>there</w:t>
      </w:r>
      <w:r>
        <w:rPr>
          <w:spacing w:val="-1"/>
          <w:sz w:val="24"/>
        </w:rPr>
        <w:t xml:space="preserve"> </w:t>
      </w:r>
      <w:r>
        <w:rPr>
          <w:sz w:val="24"/>
        </w:rPr>
        <w:t>is inductive</w:t>
      </w:r>
      <w:r>
        <w:rPr>
          <w:spacing w:val="-2"/>
          <w:sz w:val="24"/>
        </w:rPr>
        <w:t xml:space="preserve"> </w:t>
      </w:r>
      <w:r>
        <w:rPr>
          <w:sz w:val="24"/>
        </w:rPr>
        <w:t>coupling</w:t>
      </w:r>
      <w:r>
        <w:rPr>
          <w:spacing w:val="-3"/>
          <w:sz w:val="24"/>
        </w:rPr>
        <w:t xml:space="preserve"> </w:t>
      </w:r>
      <w:r>
        <w:rPr>
          <w:sz w:val="24"/>
        </w:rPr>
        <w:t>between input</w:t>
      </w:r>
      <w:r>
        <w:rPr>
          <w:spacing w:val="-1"/>
          <w:sz w:val="24"/>
        </w:rPr>
        <w:t xml:space="preserve"> </w:t>
      </w:r>
      <w:r>
        <w:rPr>
          <w:sz w:val="24"/>
        </w:rPr>
        <w:t>and output in</w:t>
      </w:r>
      <w:r>
        <w:rPr>
          <w:spacing w:val="-1"/>
          <w:sz w:val="24"/>
        </w:rPr>
        <w:t xml:space="preserve"> </w:t>
      </w:r>
      <w:r>
        <w:rPr>
          <w:sz w:val="24"/>
        </w:rPr>
        <w:t>addition to</w:t>
      </w:r>
      <w:r>
        <w:rPr>
          <w:spacing w:val="-2"/>
          <w:sz w:val="24"/>
        </w:rPr>
        <w:t xml:space="preserve"> conduction.</w:t>
      </w:r>
    </w:p>
    <w:p w:rsidR="002B25EF" w:rsidRDefault="002B25EF">
      <w:pPr>
        <w:pStyle w:val="ListParagraph"/>
        <w:rPr>
          <w:sz w:val="24"/>
        </w:rPr>
        <w:sectPr w:rsidR="002B25EF">
          <w:type w:val="continuous"/>
          <w:pgSz w:w="11910" w:h="16840"/>
          <w:pgMar w:top="1360" w:right="360" w:bottom="280" w:left="720" w:header="0" w:footer="0" w:gutter="0"/>
          <w:cols w:space="720"/>
        </w:sectPr>
      </w:pPr>
    </w:p>
    <w:p w:rsidR="002B25EF" w:rsidRDefault="00FE460B">
      <w:pPr>
        <w:pStyle w:val="BodyText"/>
        <w:ind w:left="750"/>
        <w:rPr>
          <w:sz w:val="20"/>
        </w:rPr>
      </w:pPr>
      <w:r>
        <w:rPr>
          <w:noProof/>
          <w:sz w:val="20"/>
        </w:rPr>
        <w:lastRenderedPageBreak/>
        <w:drawing>
          <wp:inline distT="0" distB="0" distL="0" distR="0">
            <wp:extent cx="5893470" cy="1621536"/>
            <wp:effectExtent l="0" t="0" r="0" b="0"/>
            <wp:docPr id="434" name="Image 4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4" name="Image 434"/>
                    <pic:cNvPicPr/>
                  </pic:nvPicPr>
                  <pic:blipFill>
                    <a:blip r:embed="rId159" cstate="print"/>
                    <a:stretch>
                      <a:fillRect/>
                    </a:stretch>
                  </pic:blipFill>
                  <pic:spPr>
                    <a:xfrm>
                      <a:off x="0" y="0"/>
                      <a:ext cx="5893470" cy="1621536"/>
                    </a:xfrm>
                    <a:prstGeom prst="rect">
                      <a:avLst/>
                    </a:prstGeom>
                  </pic:spPr>
                </pic:pic>
              </a:graphicData>
            </a:graphic>
          </wp:inline>
        </w:drawing>
      </w:r>
    </w:p>
    <w:p w:rsidR="002B25EF" w:rsidRDefault="00FE460B">
      <w:pPr>
        <w:pStyle w:val="BodyText"/>
        <w:spacing w:before="199"/>
        <w:ind w:left="40"/>
        <w:jc w:val="center"/>
      </w:pPr>
      <w:r>
        <w:rPr>
          <w:noProof/>
        </w:rPr>
        <w:drawing>
          <wp:anchor distT="0" distB="0" distL="0" distR="0" simplePos="0" relativeHeight="487767552" behindDoc="1" locked="0" layoutInCell="1" allowOverlap="1">
            <wp:simplePos x="0" y="0"/>
            <wp:positionH relativeFrom="page">
              <wp:posOffset>933450</wp:posOffset>
            </wp:positionH>
            <wp:positionV relativeFrom="paragraph">
              <wp:posOffset>331596</wp:posOffset>
            </wp:positionV>
            <wp:extent cx="5883771" cy="3395091"/>
            <wp:effectExtent l="0" t="0" r="0" b="0"/>
            <wp:wrapTopAndBottom/>
            <wp:docPr id="435" name="Image 4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5" name="Image 435"/>
                    <pic:cNvPicPr/>
                  </pic:nvPicPr>
                  <pic:blipFill>
                    <a:blip r:embed="rId160" cstate="print"/>
                    <a:stretch>
                      <a:fillRect/>
                    </a:stretch>
                  </pic:blipFill>
                  <pic:spPr>
                    <a:xfrm>
                      <a:off x="0" y="0"/>
                      <a:ext cx="5883771" cy="3395091"/>
                    </a:xfrm>
                    <a:prstGeom prst="rect">
                      <a:avLst/>
                    </a:prstGeom>
                  </pic:spPr>
                </pic:pic>
              </a:graphicData>
            </a:graphic>
          </wp:anchor>
        </w:drawing>
      </w:r>
      <w:r>
        <w:t>Figure</w:t>
      </w:r>
      <w:r>
        <w:rPr>
          <w:spacing w:val="-4"/>
        </w:rPr>
        <w:t xml:space="preserve"> </w:t>
      </w:r>
      <w:r>
        <w:rPr>
          <w:spacing w:val="-10"/>
        </w:rPr>
        <w:t>2</w:t>
      </w:r>
    </w:p>
    <w:p w:rsidR="002B25EF" w:rsidRDefault="00FE460B">
      <w:pPr>
        <w:pStyle w:val="BodyText"/>
        <w:spacing w:before="7"/>
        <w:ind w:left="38"/>
        <w:jc w:val="center"/>
      </w:pPr>
      <w:r>
        <w:t>Figure</w:t>
      </w:r>
      <w:r>
        <w:rPr>
          <w:spacing w:val="-3"/>
        </w:rPr>
        <w:t xml:space="preserve"> </w:t>
      </w:r>
      <w:r>
        <w:t>3 Phase Vs frequency</w:t>
      </w:r>
      <w:r>
        <w:rPr>
          <w:spacing w:val="-3"/>
        </w:rPr>
        <w:t xml:space="preserve"> </w:t>
      </w:r>
      <w:r>
        <w:rPr>
          <w:spacing w:val="-4"/>
        </w:rPr>
        <w:t>graph</w:t>
      </w:r>
    </w:p>
    <w:p w:rsidR="002B25EF" w:rsidRDefault="00FE460B">
      <w:pPr>
        <w:pStyle w:val="Heading2"/>
        <w:spacing w:before="249"/>
        <w:ind w:left="89"/>
        <w:jc w:val="center"/>
      </w:pPr>
      <w:bookmarkStart w:id="109" w:name="Polar_Plots"/>
      <w:bookmarkEnd w:id="109"/>
      <w:r>
        <w:t>Polar</w:t>
      </w:r>
      <w:r>
        <w:rPr>
          <w:spacing w:val="-10"/>
        </w:rPr>
        <w:t xml:space="preserve"> </w:t>
      </w:r>
      <w:r>
        <w:rPr>
          <w:spacing w:val="-2"/>
        </w:rPr>
        <w:t>Plots</w:t>
      </w:r>
    </w:p>
    <w:p w:rsidR="002B25EF" w:rsidRDefault="00FE460B">
      <w:pPr>
        <w:pStyle w:val="BodyText"/>
        <w:spacing w:before="114"/>
        <w:ind w:left="768"/>
      </w:pPr>
      <w:r>
        <w:t>Polar</w:t>
      </w:r>
      <w:r>
        <w:rPr>
          <w:spacing w:val="9"/>
        </w:rPr>
        <w:t xml:space="preserve"> </w:t>
      </w:r>
      <w:r>
        <w:t>plot</w:t>
      </w:r>
      <w:r>
        <w:rPr>
          <w:spacing w:val="14"/>
        </w:rPr>
        <w:t xml:space="preserve"> </w:t>
      </w:r>
      <w:r>
        <w:t>is</w:t>
      </w:r>
      <w:r>
        <w:rPr>
          <w:spacing w:val="13"/>
        </w:rPr>
        <w:t xml:space="preserve"> </w:t>
      </w:r>
      <w:r>
        <w:t>a</w:t>
      </w:r>
      <w:r>
        <w:rPr>
          <w:spacing w:val="13"/>
        </w:rPr>
        <w:t xml:space="preserve"> </w:t>
      </w:r>
      <w:r>
        <w:t>plot</w:t>
      </w:r>
      <w:r>
        <w:rPr>
          <w:spacing w:val="13"/>
        </w:rPr>
        <w:t xml:space="preserve"> </w:t>
      </w:r>
      <w:r>
        <w:t>which</w:t>
      </w:r>
      <w:r>
        <w:rPr>
          <w:spacing w:val="14"/>
        </w:rPr>
        <w:t xml:space="preserve"> </w:t>
      </w:r>
      <w:r>
        <w:t>can</w:t>
      </w:r>
      <w:r>
        <w:rPr>
          <w:spacing w:val="13"/>
        </w:rPr>
        <w:t xml:space="preserve"> </w:t>
      </w:r>
      <w:r>
        <w:t>be</w:t>
      </w:r>
      <w:r>
        <w:rPr>
          <w:spacing w:val="13"/>
        </w:rPr>
        <w:t xml:space="preserve"> </w:t>
      </w:r>
      <w:r>
        <w:t>drawn</w:t>
      </w:r>
      <w:r>
        <w:rPr>
          <w:spacing w:val="13"/>
        </w:rPr>
        <w:t xml:space="preserve"> </w:t>
      </w:r>
      <w:r>
        <w:t>between</w:t>
      </w:r>
      <w:r>
        <w:rPr>
          <w:spacing w:val="15"/>
        </w:rPr>
        <w:t xml:space="preserve"> </w:t>
      </w:r>
      <w:r>
        <w:t>magnitude</w:t>
      </w:r>
      <w:r>
        <w:rPr>
          <w:spacing w:val="15"/>
        </w:rPr>
        <w:t xml:space="preserve"> </w:t>
      </w:r>
      <w:r>
        <w:t>and</w:t>
      </w:r>
      <w:r>
        <w:rPr>
          <w:spacing w:val="13"/>
        </w:rPr>
        <w:t xml:space="preserve"> </w:t>
      </w:r>
      <w:r>
        <w:t>phase.</w:t>
      </w:r>
      <w:r>
        <w:rPr>
          <w:spacing w:val="23"/>
        </w:rPr>
        <w:t xml:space="preserve"> </w:t>
      </w:r>
      <w:r>
        <w:t>It</w:t>
      </w:r>
      <w:r>
        <w:rPr>
          <w:spacing w:val="16"/>
        </w:rPr>
        <w:t xml:space="preserve"> </w:t>
      </w:r>
      <w:r>
        <w:t>is</w:t>
      </w:r>
      <w:r>
        <w:rPr>
          <w:spacing w:val="14"/>
        </w:rPr>
        <w:t xml:space="preserve"> </w:t>
      </w:r>
      <w:r>
        <w:t>a</w:t>
      </w:r>
      <w:r>
        <w:rPr>
          <w:spacing w:val="12"/>
        </w:rPr>
        <w:t xml:space="preserve"> </w:t>
      </w:r>
      <w:r>
        <w:t>plot</w:t>
      </w:r>
      <w:r>
        <w:rPr>
          <w:spacing w:val="14"/>
        </w:rPr>
        <w:t xml:space="preserve"> </w:t>
      </w:r>
      <w:r>
        <w:t>of</w:t>
      </w:r>
      <w:r>
        <w:rPr>
          <w:spacing w:val="13"/>
        </w:rPr>
        <w:t xml:space="preserve"> </w:t>
      </w:r>
      <w:r>
        <w:rPr>
          <w:spacing w:val="-2"/>
        </w:rPr>
        <w:t>magnitude</w:t>
      </w:r>
    </w:p>
    <w:p w:rsidR="002B25EF" w:rsidRDefault="00FE460B">
      <w:pPr>
        <w:pStyle w:val="BodyText"/>
        <w:spacing w:before="32" w:line="276" w:lineRule="auto"/>
        <w:ind w:left="768" w:right="679"/>
      </w:pPr>
      <w:r>
        <w:rPr>
          <w:rFonts w:ascii="Cambria Math" w:eastAsia="Cambria Math" w:hAnsi="Cambria Math"/>
          <w:position w:val="1"/>
        </w:rPr>
        <w:t>|</w:t>
      </w:r>
      <w:r>
        <w:rPr>
          <w:rFonts w:ascii="Cambria Math" w:eastAsia="Cambria Math" w:hAnsi="Cambria Math"/>
        </w:rPr>
        <w:t>(𝑗𝜔)</w:t>
      </w:r>
      <w:r>
        <w:rPr>
          <w:rFonts w:ascii="Cambria Math" w:eastAsia="Cambria Math" w:hAnsi="Cambria Math"/>
          <w:position w:val="1"/>
        </w:rPr>
        <w:t xml:space="preserve">| </w:t>
      </w:r>
      <w:r>
        <w:t>versus phase angle</w:t>
      </w:r>
      <w:r>
        <w:rPr>
          <w:rFonts w:ascii="Cambria Math" w:eastAsia="Cambria Math" w:hAnsi="Cambria Math"/>
        </w:rPr>
        <w:t>∠𝐺(𝑗𝜔)</w:t>
      </w:r>
      <w:r>
        <w:t>on polar co-ordinates as input frequency (ω) is varied from 0 to ∞. Here, the magnitudes are represented by normal values only.</w:t>
      </w:r>
    </w:p>
    <w:p w:rsidR="002B25EF" w:rsidRDefault="00FE460B">
      <w:pPr>
        <w:pStyle w:val="BodyText"/>
        <w:spacing w:before="144"/>
        <w:ind w:left="768"/>
      </w:pPr>
      <w:r>
        <w:t>The</w:t>
      </w:r>
      <w:r>
        <w:rPr>
          <w:spacing w:val="-4"/>
        </w:rPr>
        <w:t xml:space="preserve"> </w:t>
      </w:r>
      <w:r>
        <w:t>polar</w:t>
      </w:r>
      <w:r>
        <w:rPr>
          <w:spacing w:val="-2"/>
        </w:rPr>
        <w:t xml:space="preserve"> </w:t>
      </w:r>
      <w:r>
        <w:t>form of</w:t>
      </w:r>
      <w:r>
        <w:rPr>
          <w:spacing w:val="-1"/>
        </w:rPr>
        <w:t xml:space="preserve"> </w:t>
      </w:r>
      <w:r>
        <w:t>G(jω)</w:t>
      </w:r>
      <w:r>
        <w:rPr>
          <w:spacing w:val="1"/>
        </w:rPr>
        <w:t xml:space="preserve"> </w:t>
      </w:r>
      <w:r>
        <w:rPr>
          <w:spacing w:val="-5"/>
        </w:rPr>
        <w:t>is</w:t>
      </w:r>
    </w:p>
    <w:p w:rsidR="002B25EF" w:rsidRDefault="00FE460B">
      <w:pPr>
        <w:pStyle w:val="BodyText"/>
        <w:spacing w:before="41"/>
        <w:ind w:left="89"/>
        <w:jc w:val="center"/>
      </w:pPr>
      <w:r>
        <w:t>G(jω)=</w:t>
      </w:r>
      <w:r>
        <w:rPr>
          <w:spacing w:val="-3"/>
        </w:rPr>
        <w:t xml:space="preserve"> </w:t>
      </w:r>
      <w:r>
        <w:t>|G(jω)|</w:t>
      </w:r>
      <w:r>
        <w:rPr>
          <w:spacing w:val="-6"/>
        </w:rPr>
        <w:t xml:space="preserve"> </w:t>
      </w:r>
      <w:r>
        <w:rPr>
          <w:rFonts w:ascii="Cambria Math" w:hAnsi="Cambria Math"/>
          <w:spacing w:val="-2"/>
        </w:rPr>
        <w:t>∠</w:t>
      </w:r>
      <w:r>
        <w:rPr>
          <w:spacing w:val="-2"/>
        </w:rPr>
        <w:t>G(jω)</w:t>
      </w:r>
    </w:p>
    <w:p w:rsidR="002B25EF" w:rsidRDefault="00FE460B">
      <w:pPr>
        <w:pStyle w:val="Heading4"/>
        <w:spacing w:before="245"/>
      </w:pPr>
      <w:bookmarkStart w:id="110" w:name="Rules_for_Drawing_Polar_Plots"/>
      <w:bookmarkEnd w:id="110"/>
      <w:r>
        <w:t>Rules</w:t>
      </w:r>
      <w:r>
        <w:rPr>
          <w:spacing w:val="-4"/>
        </w:rPr>
        <w:t xml:space="preserve"> </w:t>
      </w:r>
      <w:r>
        <w:t>for</w:t>
      </w:r>
      <w:r>
        <w:rPr>
          <w:spacing w:val="-5"/>
        </w:rPr>
        <w:t xml:space="preserve"> </w:t>
      </w:r>
      <w:r>
        <w:t>Drawing</w:t>
      </w:r>
      <w:r>
        <w:rPr>
          <w:spacing w:val="-4"/>
        </w:rPr>
        <w:t xml:space="preserve"> </w:t>
      </w:r>
      <w:r>
        <w:t>Polar</w:t>
      </w:r>
      <w:r>
        <w:rPr>
          <w:spacing w:val="-4"/>
        </w:rPr>
        <w:t xml:space="preserve"> Plots</w:t>
      </w:r>
    </w:p>
    <w:p w:rsidR="002B25EF" w:rsidRDefault="00FE460B">
      <w:pPr>
        <w:pStyle w:val="BodyText"/>
        <w:spacing w:before="166"/>
        <w:ind w:left="768"/>
      </w:pPr>
      <w:r>
        <w:t>Follow</w:t>
      </w:r>
      <w:r>
        <w:rPr>
          <w:spacing w:val="-1"/>
        </w:rPr>
        <w:t xml:space="preserve"> </w:t>
      </w:r>
      <w:r>
        <w:t>these</w:t>
      </w:r>
      <w:r>
        <w:rPr>
          <w:spacing w:val="-2"/>
        </w:rPr>
        <w:t xml:space="preserve"> </w:t>
      </w:r>
      <w:r>
        <w:t>rules</w:t>
      </w:r>
      <w:r>
        <w:rPr>
          <w:spacing w:val="2"/>
        </w:rPr>
        <w:t xml:space="preserve"> </w:t>
      </w:r>
      <w:r>
        <w:t>for</w:t>
      </w:r>
      <w:r>
        <w:rPr>
          <w:spacing w:val="-3"/>
        </w:rPr>
        <w:t xml:space="preserve"> </w:t>
      </w:r>
      <w:r>
        <w:t>plotting</w:t>
      </w:r>
      <w:r>
        <w:rPr>
          <w:spacing w:val="-2"/>
        </w:rPr>
        <w:t xml:space="preserve"> </w:t>
      </w:r>
      <w:r>
        <w:t>the</w:t>
      </w:r>
      <w:r>
        <w:rPr>
          <w:spacing w:val="-1"/>
        </w:rPr>
        <w:t xml:space="preserve"> </w:t>
      </w:r>
      <w:r>
        <w:t xml:space="preserve">polar </w:t>
      </w:r>
      <w:r>
        <w:rPr>
          <w:spacing w:val="-2"/>
        </w:rPr>
        <w:t>plots.</w:t>
      </w:r>
    </w:p>
    <w:p w:rsidR="002B25EF" w:rsidRDefault="00FE460B">
      <w:pPr>
        <w:pStyle w:val="BodyText"/>
        <w:spacing w:before="185"/>
        <w:ind w:left="720"/>
      </w:pPr>
      <w:r>
        <w:rPr>
          <w:b/>
        </w:rPr>
        <w:t>Step1.</w:t>
      </w:r>
      <w:r>
        <w:rPr>
          <w:b/>
          <w:spacing w:val="-2"/>
        </w:rPr>
        <w:t xml:space="preserve"> </w:t>
      </w:r>
      <w:r>
        <w:t>Substitute,</w:t>
      </w:r>
      <w:r>
        <w:rPr>
          <w:spacing w:val="-1"/>
        </w:rPr>
        <w:t xml:space="preserve"> </w:t>
      </w:r>
      <w:r>
        <w:t>s=jω in</w:t>
      </w:r>
      <w:r>
        <w:rPr>
          <w:spacing w:val="-1"/>
        </w:rPr>
        <w:t xml:space="preserve"> </w:t>
      </w:r>
      <w:r>
        <w:t>the</w:t>
      </w:r>
      <w:r>
        <w:rPr>
          <w:spacing w:val="-1"/>
        </w:rPr>
        <w:t xml:space="preserve"> </w:t>
      </w:r>
      <w:r>
        <w:t>open</w:t>
      </w:r>
      <w:r>
        <w:rPr>
          <w:spacing w:val="-1"/>
        </w:rPr>
        <w:t xml:space="preserve"> </w:t>
      </w:r>
      <w:r>
        <w:t>loop</w:t>
      </w:r>
      <w:r>
        <w:rPr>
          <w:spacing w:val="-1"/>
        </w:rPr>
        <w:t xml:space="preserve"> </w:t>
      </w:r>
      <w:r>
        <w:t>transfer</w:t>
      </w:r>
      <w:r>
        <w:rPr>
          <w:spacing w:val="-1"/>
        </w:rPr>
        <w:t xml:space="preserve"> </w:t>
      </w:r>
      <w:r>
        <w:rPr>
          <w:spacing w:val="-2"/>
        </w:rPr>
        <w:t>function.</w:t>
      </w:r>
    </w:p>
    <w:p w:rsidR="002B25EF" w:rsidRDefault="00FE460B">
      <w:pPr>
        <w:pStyle w:val="BodyText"/>
        <w:spacing w:before="41"/>
        <w:ind w:left="720"/>
      </w:pPr>
      <w:r>
        <w:rPr>
          <w:b/>
        </w:rPr>
        <w:t>Step2.</w:t>
      </w:r>
      <w:r>
        <w:rPr>
          <w:b/>
          <w:spacing w:val="-3"/>
        </w:rPr>
        <w:t xml:space="preserve"> </w:t>
      </w:r>
      <w:r>
        <w:t>Write</w:t>
      </w:r>
      <w:r>
        <w:rPr>
          <w:spacing w:val="-2"/>
        </w:rPr>
        <w:t xml:space="preserve"> </w:t>
      </w:r>
      <w:r>
        <w:t>the</w:t>
      </w:r>
      <w:r>
        <w:rPr>
          <w:spacing w:val="-1"/>
        </w:rPr>
        <w:t xml:space="preserve"> </w:t>
      </w:r>
      <w:r>
        <w:t>expressions for</w:t>
      </w:r>
      <w:r>
        <w:rPr>
          <w:spacing w:val="-3"/>
        </w:rPr>
        <w:t xml:space="preserve"> </w:t>
      </w:r>
      <w:r>
        <w:t>magnitude</w:t>
      </w:r>
      <w:r>
        <w:rPr>
          <w:spacing w:val="-2"/>
        </w:rPr>
        <w:t xml:space="preserve"> </w:t>
      </w:r>
      <w:r>
        <w:t>and the</w:t>
      </w:r>
      <w:r>
        <w:rPr>
          <w:spacing w:val="-2"/>
        </w:rPr>
        <w:t xml:space="preserve"> </w:t>
      </w:r>
      <w:r>
        <w:t>phase</w:t>
      </w:r>
      <w:r>
        <w:rPr>
          <w:spacing w:val="-2"/>
        </w:rPr>
        <w:t xml:space="preserve"> </w:t>
      </w:r>
      <w:r>
        <w:t>of</w:t>
      </w:r>
      <w:r>
        <w:rPr>
          <w:spacing w:val="4"/>
        </w:rPr>
        <w:t xml:space="preserve"> </w:t>
      </w:r>
      <w:r>
        <w:rPr>
          <w:spacing w:val="-2"/>
        </w:rPr>
        <w:t>G(jω)</w:t>
      </w:r>
    </w:p>
    <w:p w:rsidR="002B25EF" w:rsidRDefault="002B25EF">
      <w:pPr>
        <w:pStyle w:val="BodyText"/>
        <w:sectPr w:rsidR="002B25EF">
          <w:footerReference w:type="default" r:id="rId161"/>
          <w:pgSz w:w="11910" w:h="16840"/>
          <w:pgMar w:top="1740" w:right="360" w:bottom="280" w:left="720" w:header="0" w:footer="0" w:gutter="0"/>
          <w:cols w:space="720"/>
        </w:sectPr>
      </w:pPr>
    </w:p>
    <w:p w:rsidR="002B25EF" w:rsidRDefault="00FE460B">
      <w:pPr>
        <w:pStyle w:val="BodyText"/>
        <w:spacing w:before="76" w:line="276" w:lineRule="auto"/>
        <w:ind w:left="720" w:right="679"/>
      </w:pPr>
      <w:r>
        <w:rPr>
          <w:b/>
        </w:rPr>
        <w:lastRenderedPageBreak/>
        <w:t xml:space="preserve">Step3. </w:t>
      </w:r>
      <w:r>
        <w:t>Find the starting magnitude and the phase of G(jω) by substituting ω=0. So, the polar plot starts with this magnitude and the phase angle.</w:t>
      </w:r>
    </w:p>
    <w:p w:rsidR="002B25EF" w:rsidRDefault="00FE460B">
      <w:pPr>
        <w:pStyle w:val="BodyText"/>
        <w:spacing w:line="278" w:lineRule="auto"/>
        <w:ind w:left="720" w:right="679"/>
      </w:pPr>
      <w:r>
        <w:rPr>
          <w:b/>
        </w:rPr>
        <w:t xml:space="preserve">Step4. </w:t>
      </w:r>
      <w:r>
        <w:t>Find the ending magnitude and the phase of G(jω) by substituting</w:t>
      </w:r>
      <w:r>
        <w:rPr>
          <w:spacing w:val="-3"/>
        </w:rPr>
        <w:t xml:space="preserve"> </w:t>
      </w:r>
      <w:r>
        <w:t>ω=∞. So, the polar plot ends with this magnitude and the phase angle.</w:t>
      </w:r>
    </w:p>
    <w:p w:rsidR="002B25EF" w:rsidRDefault="00FE460B">
      <w:pPr>
        <w:pStyle w:val="BodyText"/>
        <w:spacing w:line="276" w:lineRule="auto"/>
        <w:ind w:left="720" w:right="679"/>
      </w:pPr>
      <w:r>
        <w:rPr>
          <w:b/>
        </w:rPr>
        <w:t>Step5.</w:t>
      </w:r>
      <w:r>
        <w:rPr>
          <w:b/>
          <w:spacing w:val="40"/>
        </w:rPr>
        <w:t xml:space="preserve"> </w:t>
      </w:r>
      <w:r>
        <w:t>Check</w:t>
      </w:r>
      <w:r>
        <w:rPr>
          <w:spacing w:val="40"/>
        </w:rPr>
        <w:t xml:space="preserve"> </w:t>
      </w:r>
      <w:r>
        <w:t>whether</w:t>
      </w:r>
      <w:r>
        <w:rPr>
          <w:spacing w:val="40"/>
        </w:rPr>
        <w:t xml:space="preserve"> </w:t>
      </w:r>
      <w:r>
        <w:t>the</w:t>
      </w:r>
      <w:r>
        <w:rPr>
          <w:spacing w:val="40"/>
        </w:rPr>
        <w:t xml:space="preserve"> </w:t>
      </w:r>
      <w:r>
        <w:t>polar</w:t>
      </w:r>
      <w:r>
        <w:rPr>
          <w:spacing w:val="40"/>
        </w:rPr>
        <w:t xml:space="preserve"> </w:t>
      </w:r>
      <w:r>
        <w:t>plot</w:t>
      </w:r>
      <w:r>
        <w:rPr>
          <w:spacing w:val="40"/>
        </w:rPr>
        <w:t xml:space="preserve"> </w:t>
      </w:r>
      <w:r>
        <w:t>intersects</w:t>
      </w:r>
      <w:r>
        <w:rPr>
          <w:spacing w:val="40"/>
        </w:rPr>
        <w:t xml:space="preserve"> </w:t>
      </w:r>
      <w:r>
        <w:t>the</w:t>
      </w:r>
      <w:r>
        <w:rPr>
          <w:spacing w:val="40"/>
        </w:rPr>
        <w:t xml:space="preserve"> </w:t>
      </w:r>
      <w:r>
        <w:t>real</w:t>
      </w:r>
      <w:r>
        <w:rPr>
          <w:spacing w:val="40"/>
        </w:rPr>
        <w:t xml:space="preserve"> </w:t>
      </w:r>
      <w:r>
        <w:t>axis,</w:t>
      </w:r>
      <w:r>
        <w:rPr>
          <w:spacing w:val="40"/>
        </w:rPr>
        <w:t xml:space="preserve"> </w:t>
      </w:r>
      <w:r>
        <w:t>by</w:t>
      </w:r>
      <w:r>
        <w:rPr>
          <w:spacing w:val="40"/>
        </w:rPr>
        <w:t xml:space="preserve"> </w:t>
      </w:r>
      <w:r>
        <w:t>making</w:t>
      </w:r>
      <w:r>
        <w:rPr>
          <w:spacing w:val="40"/>
        </w:rPr>
        <w:t xml:space="preserve"> </w:t>
      </w:r>
      <w:r>
        <w:t>the</w:t>
      </w:r>
      <w:r>
        <w:rPr>
          <w:spacing w:val="40"/>
        </w:rPr>
        <w:t xml:space="preserve"> </w:t>
      </w:r>
      <w:r>
        <w:t>imaginary</w:t>
      </w:r>
      <w:r>
        <w:rPr>
          <w:spacing w:val="40"/>
        </w:rPr>
        <w:t xml:space="preserve"> </w:t>
      </w:r>
      <w:r>
        <w:t>term of G(jω) equal to zero and find the value(s) of ω.</w:t>
      </w:r>
    </w:p>
    <w:p w:rsidR="002B25EF" w:rsidRDefault="00FE460B">
      <w:pPr>
        <w:pStyle w:val="BodyText"/>
        <w:spacing w:line="275" w:lineRule="exact"/>
        <w:ind w:left="720"/>
      </w:pPr>
      <w:r>
        <w:rPr>
          <w:b/>
        </w:rPr>
        <w:t>Step6.</w:t>
      </w:r>
      <w:r>
        <w:rPr>
          <w:b/>
          <w:spacing w:val="-1"/>
        </w:rPr>
        <w:t xml:space="preserve"> </w:t>
      </w:r>
      <w:r>
        <w:t>Determine</w:t>
      </w:r>
      <w:r>
        <w:rPr>
          <w:spacing w:val="-2"/>
        </w:rPr>
        <w:t xml:space="preserve"> </w:t>
      </w:r>
      <w:r>
        <w:t>the</w:t>
      </w:r>
      <w:r>
        <w:rPr>
          <w:spacing w:val="-1"/>
        </w:rPr>
        <w:t xml:space="preserve"> </w:t>
      </w:r>
      <w:r>
        <w:t>intersection of</w:t>
      </w:r>
      <w:r>
        <w:rPr>
          <w:spacing w:val="-2"/>
        </w:rPr>
        <w:t xml:space="preserve"> </w:t>
      </w:r>
      <w:r>
        <w:t>polar</w:t>
      </w:r>
      <w:r>
        <w:rPr>
          <w:spacing w:val="-1"/>
        </w:rPr>
        <w:t xml:space="preserve"> </w:t>
      </w:r>
      <w:r>
        <w:t>plot with</w:t>
      </w:r>
      <w:r>
        <w:rPr>
          <w:spacing w:val="-1"/>
        </w:rPr>
        <w:t xml:space="preserve"> </w:t>
      </w:r>
      <w:r>
        <w:t>real</w:t>
      </w:r>
      <w:r>
        <w:rPr>
          <w:spacing w:val="-1"/>
        </w:rPr>
        <w:t xml:space="preserve"> </w:t>
      </w:r>
      <w:r>
        <w:t>axis</w:t>
      </w:r>
      <w:r>
        <w:rPr>
          <w:spacing w:val="-1"/>
        </w:rPr>
        <w:t xml:space="preserve"> </w:t>
      </w:r>
      <w:r>
        <w:t>and imaginary</w:t>
      </w:r>
      <w:r>
        <w:rPr>
          <w:spacing w:val="-4"/>
        </w:rPr>
        <w:t xml:space="preserve"> </w:t>
      </w:r>
      <w:r>
        <w:t>axis,</w:t>
      </w:r>
      <w:r>
        <w:rPr>
          <w:spacing w:val="-1"/>
        </w:rPr>
        <w:t xml:space="preserve"> </w:t>
      </w:r>
      <w:r>
        <w:t xml:space="preserve">as </w:t>
      </w:r>
      <w:r>
        <w:rPr>
          <w:spacing w:val="-2"/>
        </w:rPr>
        <w:t>follows:</w:t>
      </w:r>
    </w:p>
    <w:p w:rsidR="002B25EF" w:rsidRDefault="00FE460B">
      <w:pPr>
        <w:pStyle w:val="ListParagraph"/>
        <w:numPr>
          <w:ilvl w:val="1"/>
          <w:numId w:val="4"/>
        </w:numPr>
        <w:tabs>
          <w:tab w:val="left" w:pos="1626"/>
        </w:tabs>
        <w:spacing w:before="38"/>
        <w:ind w:left="1626" w:hanging="186"/>
        <w:jc w:val="both"/>
        <w:rPr>
          <w:sz w:val="24"/>
        </w:rPr>
      </w:pPr>
      <w:r>
        <w:rPr>
          <w:sz w:val="24"/>
        </w:rPr>
        <w:t>Rationalise</w:t>
      </w:r>
      <w:r>
        <w:rPr>
          <w:spacing w:val="-4"/>
          <w:sz w:val="24"/>
        </w:rPr>
        <w:t xml:space="preserve"> </w:t>
      </w:r>
      <w:r>
        <w:rPr>
          <w:sz w:val="24"/>
        </w:rPr>
        <w:t>the</w:t>
      </w:r>
      <w:r>
        <w:rPr>
          <w:spacing w:val="-1"/>
          <w:sz w:val="24"/>
        </w:rPr>
        <w:t xml:space="preserve"> </w:t>
      </w:r>
      <w:r>
        <w:rPr>
          <w:sz w:val="24"/>
        </w:rPr>
        <w:t>function G(jω)</w:t>
      </w:r>
      <w:r>
        <w:rPr>
          <w:spacing w:val="-2"/>
          <w:sz w:val="24"/>
        </w:rPr>
        <w:t xml:space="preserve"> </w:t>
      </w:r>
      <w:r>
        <w:rPr>
          <w:sz w:val="24"/>
        </w:rPr>
        <w:t>and</w:t>
      </w:r>
      <w:r>
        <w:rPr>
          <w:spacing w:val="-1"/>
          <w:sz w:val="24"/>
        </w:rPr>
        <w:t xml:space="preserve"> </w:t>
      </w:r>
      <w:r>
        <w:rPr>
          <w:sz w:val="24"/>
        </w:rPr>
        <w:t>separate</w:t>
      </w:r>
      <w:r>
        <w:rPr>
          <w:spacing w:val="-1"/>
          <w:sz w:val="24"/>
        </w:rPr>
        <w:t xml:space="preserve"> </w:t>
      </w:r>
      <w:r>
        <w:rPr>
          <w:sz w:val="24"/>
        </w:rPr>
        <w:t>the real</w:t>
      </w:r>
      <w:r>
        <w:rPr>
          <w:spacing w:val="-1"/>
          <w:sz w:val="24"/>
        </w:rPr>
        <w:t xml:space="preserve"> </w:t>
      </w:r>
      <w:r>
        <w:rPr>
          <w:sz w:val="24"/>
        </w:rPr>
        <w:t>and</w:t>
      </w:r>
      <w:r>
        <w:rPr>
          <w:spacing w:val="-1"/>
          <w:sz w:val="24"/>
        </w:rPr>
        <w:t xml:space="preserve"> </w:t>
      </w:r>
      <w:r>
        <w:rPr>
          <w:sz w:val="24"/>
        </w:rPr>
        <w:t>imaginary</w:t>
      </w:r>
      <w:r>
        <w:rPr>
          <w:spacing w:val="-4"/>
          <w:sz w:val="24"/>
        </w:rPr>
        <w:t xml:space="preserve"> </w:t>
      </w:r>
      <w:r>
        <w:rPr>
          <w:spacing w:val="-2"/>
          <w:sz w:val="24"/>
        </w:rPr>
        <w:t>parts.</w:t>
      </w:r>
    </w:p>
    <w:p w:rsidR="002B25EF" w:rsidRDefault="00FE460B">
      <w:pPr>
        <w:pStyle w:val="ListParagraph"/>
        <w:numPr>
          <w:ilvl w:val="1"/>
          <w:numId w:val="4"/>
        </w:numPr>
        <w:tabs>
          <w:tab w:val="left" w:pos="1620"/>
          <w:tab w:val="left" w:pos="1695"/>
        </w:tabs>
        <w:spacing w:before="41" w:line="276" w:lineRule="auto"/>
        <w:ind w:left="1620" w:right="1052" w:hanging="180"/>
        <w:jc w:val="both"/>
        <w:rPr>
          <w:sz w:val="24"/>
        </w:rPr>
      </w:pPr>
      <w:r>
        <w:rPr>
          <w:sz w:val="24"/>
        </w:rPr>
        <w:t>Intersection with imaginary</w:t>
      </w:r>
      <w:r>
        <w:rPr>
          <w:spacing w:val="-1"/>
          <w:sz w:val="24"/>
        </w:rPr>
        <w:t xml:space="preserve"> </w:t>
      </w:r>
      <w:r>
        <w:rPr>
          <w:sz w:val="24"/>
        </w:rPr>
        <w:t>axis: equate the real term of |G(jω)|</w:t>
      </w:r>
      <w:r>
        <w:rPr>
          <w:spacing w:val="-2"/>
          <w:sz w:val="24"/>
        </w:rPr>
        <w:t xml:space="preserve"> </w:t>
      </w:r>
      <w:r>
        <w:rPr>
          <w:sz w:val="24"/>
        </w:rPr>
        <w:t>to zero and find the value</w:t>
      </w:r>
      <w:r>
        <w:rPr>
          <w:spacing w:val="-3"/>
          <w:sz w:val="24"/>
        </w:rPr>
        <w:t xml:space="preserve"> </w:t>
      </w:r>
      <w:r>
        <w:rPr>
          <w:sz w:val="24"/>
        </w:rPr>
        <w:t>of</w:t>
      </w:r>
      <w:r>
        <w:rPr>
          <w:spacing w:val="-3"/>
          <w:sz w:val="24"/>
        </w:rPr>
        <w:t xml:space="preserve"> </w:t>
      </w:r>
      <w:r>
        <w:rPr>
          <w:sz w:val="24"/>
        </w:rPr>
        <w:t>frequency</w:t>
      </w:r>
      <w:r>
        <w:rPr>
          <w:spacing w:val="-7"/>
          <w:sz w:val="24"/>
        </w:rPr>
        <w:t xml:space="preserve"> </w:t>
      </w:r>
      <w:r>
        <w:rPr>
          <w:sz w:val="24"/>
        </w:rPr>
        <w:t>(ω)</w:t>
      </w:r>
      <w:r>
        <w:rPr>
          <w:spacing w:val="-1"/>
          <w:sz w:val="24"/>
        </w:rPr>
        <w:t xml:space="preserve"> </w:t>
      </w:r>
      <w:r>
        <w:rPr>
          <w:sz w:val="24"/>
        </w:rPr>
        <w:t>at</w:t>
      </w:r>
      <w:r>
        <w:rPr>
          <w:spacing w:val="-2"/>
          <w:sz w:val="24"/>
        </w:rPr>
        <w:t xml:space="preserve"> </w:t>
      </w:r>
      <w:r>
        <w:rPr>
          <w:sz w:val="24"/>
        </w:rPr>
        <w:t>which</w:t>
      </w:r>
      <w:r>
        <w:rPr>
          <w:spacing w:val="-2"/>
          <w:sz w:val="24"/>
        </w:rPr>
        <w:t xml:space="preserve"> </w:t>
      </w:r>
      <w:r>
        <w:rPr>
          <w:sz w:val="24"/>
        </w:rPr>
        <w:t>the</w:t>
      </w:r>
      <w:r>
        <w:rPr>
          <w:spacing w:val="-3"/>
          <w:sz w:val="24"/>
        </w:rPr>
        <w:t xml:space="preserve"> </w:t>
      </w:r>
      <w:r>
        <w:rPr>
          <w:sz w:val="24"/>
        </w:rPr>
        <w:t>polar</w:t>
      </w:r>
      <w:r>
        <w:rPr>
          <w:spacing w:val="-3"/>
          <w:sz w:val="24"/>
        </w:rPr>
        <w:t xml:space="preserve"> </w:t>
      </w:r>
      <w:r>
        <w:rPr>
          <w:sz w:val="24"/>
        </w:rPr>
        <w:t>plot</w:t>
      </w:r>
      <w:r>
        <w:rPr>
          <w:spacing w:val="-1"/>
          <w:sz w:val="24"/>
        </w:rPr>
        <w:t xml:space="preserve"> </w:t>
      </w:r>
      <w:r>
        <w:rPr>
          <w:sz w:val="24"/>
        </w:rPr>
        <w:t>intersects</w:t>
      </w:r>
      <w:r>
        <w:rPr>
          <w:spacing w:val="-1"/>
          <w:sz w:val="24"/>
        </w:rPr>
        <w:t xml:space="preserve"> </w:t>
      </w:r>
      <w:r>
        <w:rPr>
          <w:sz w:val="24"/>
        </w:rPr>
        <w:t>the</w:t>
      </w:r>
      <w:r>
        <w:rPr>
          <w:spacing w:val="-3"/>
          <w:sz w:val="24"/>
        </w:rPr>
        <w:t xml:space="preserve"> </w:t>
      </w:r>
      <w:r>
        <w:rPr>
          <w:sz w:val="24"/>
        </w:rPr>
        <w:t>imaginary</w:t>
      </w:r>
      <w:r>
        <w:rPr>
          <w:spacing w:val="-6"/>
          <w:sz w:val="24"/>
        </w:rPr>
        <w:t xml:space="preserve"> </w:t>
      </w:r>
      <w:r>
        <w:rPr>
          <w:sz w:val="24"/>
        </w:rPr>
        <w:t>axis.</w:t>
      </w:r>
      <w:r>
        <w:rPr>
          <w:spacing w:val="-2"/>
          <w:sz w:val="24"/>
        </w:rPr>
        <w:t xml:space="preserve"> </w:t>
      </w:r>
      <w:r>
        <w:rPr>
          <w:sz w:val="24"/>
        </w:rPr>
        <w:t>Now</w:t>
      </w:r>
      <w:r>
        <w:rPr>
          <w:spacing w:val="-3"/>
          <w:sz w:val="24"/>
        </w:rPr>
        <w:t xml:space="preserve"> </w:t>
      </w:r>
      <w:r>
        <w:rPr>
          <w:sz w:val="24"/>
        </w:rPr>
        <w:t>put this value of ω into |G(jω)|. Which gives |G(jω)| at this point of intersection.</w:t>
      </w:r>
    </w:p>
    <w:p w:rsidR="002B25EF" w:rsidRDefault="00FE460B">
      <w:pPr>
        <w:pStyle w:val="ListParagraph"/>
        <w:numPr>
          <w:ilvl w:val="1"/>
          <w:numId w:val="4"/>
        </w:numPr>
        <w:tabs>
          <w:tab w:val="left" w:pos="1680"/>
          <w:tab w:val="left" w:pos="1762"/>
        </w:tabs>
        <w:spacing w:line="276" w:lineRule="auto"/>
        <w:ind w:left="1680" w:right="1040" w:hanging="240"/>
        <w:jc w:val="both"/>
        <w:rPr>
          <w:sz w:val="24"/>
        </w:rPr>
      </w:pPr>
      <w:r>
        <w:rPr>
          <w:sz w:val="24"/>
        </w:rPr>
        <w:t>Intersection</w:t>
      </w:r>
      <w:r>
        <w:rPr>
          <w:spacing w:val="-3"/>
          <w:sz w:val="24"/>
        </w:rPr>
        <w:t xml:space="preserve"> </w:t>
      </w:r>
      <w:r>
        <w:rPr>
          <w:sz w:val="24"/>
        </w:rPr>
        <w:t>with</w:t>
      </w:r>
      <w:r>
        <w:rPr>
          <w:spacing w:val="-2"/>
          <w:sz w:val="24"/>
        </w:rPr>
        <w:t xml:space="preserve"> </w:t>
      </w:r>
      <w:r>
        <w:rPr>
          <w:sz w:val="24"/>
        </w:rPr>
        <w:t>real axis:</w:t>
      </w:r>
      <w:r>
        <w:rPr>
          <w:spacing w:val="-2"/>
          <w:sz w:val="24"/>
        </w:rPr>
        <w:t xml:space="preserve"> </w:t>
      </w:r>
      <w:r>
        <w:rPr>
          <w:sz w:val="24"/>
        </w:rPr>
        <w:t>equate</w:t>
      </w:r>
      <w:r>
        <w:rPr>
          <w:spacing w:val="-3"/>
          <w:sz w:val="24"/>
        </w:rPr>
        <w:t xml:space="preserve"> </w:t>
      </w:r>
      <w:r>
        <w:rPr>
          <w:sz w:val="24"/>
        </w:rPr>
        <w:t>the</w:t>
      </w:r>
      <w:r>
        <w:rPr>
          <w:spacing w:val="-4"/>
          <w:sz w:val="24"/>
        </w:rPr>
        <w:t xml:space="preserve"> </w:t>
      </w:r>
      <w:r>
        <w:rPr>
          <w:sz w:val="24"/>
        </w:rPr>
        <w:t>imaginary</w:t>
      </w:r>
      <w:r>
        <w:rPr>
          <w:spacing w:val="-5"/>
          <w:sz w:val="24"/>
        </w:rPr>
        <w:t xml:space="preserve"> </w:t>
      </w:r>
      <w:r>
        <w:rPr>
          <w:sz w:val="24"/>
        </w:rPr>
        <w:t>term</w:t>
      </w:r>
      <w:r>
        <w:rPr>
          <w:spacing w:val="-3"/>
          <w:sz w:val="24"/>
        </w:rPr>
        <w:t xml:space="preserve"> </w:t>
      </w:r>
      <w:r>
        <w:rPr>
          <w:sz w:val="24"/>
        </w:rPr>
        <w:t>of</w:t>
      </w:r>
      <w:r>
        <w:rPr>
          <w:spacing w:val="-1"/>
          <w:sz w:val="24"/>
        </w:rPr>
        <w:t xml:space="preserve"> </w:t>
      </w:r>
      <w:r>
        <w:rPr>
          <w:sz w:val="24"/>
        </w:rPr>
        <w:t>|G(jω)|</w:t>
      </w:r>
      <w:r>
        <w:rPr>
          <w:spacing w:val="-6"/>
          <w:sz w:val="24"/>
        </w:rPr>
        <w:t xml:space="preserve"> </w:t>
      </w:r>
      <w:r>
        <w:rPr>
          <w:sz w:val="24"/>
        </w:rPr>
        <w:t>to</w:t>
      </w:r>
      <w:r>
        <w:rPr>
          <w:spacing w:val="-3"/>
          <w:sz w:val="24"/>
        </w:rPr>
        <w:t xml:space="preserve"> </w:t>
      </w:r>
      <w:r>
        <w:rPr>
          <w:sz w:val="24"/>
        </w:rPr>
        <w:t>zero</w:t>
      </w:r>
      <w:r>
        <w:rPr>
          <w:spacing w:val="-2"/>
          <w:sz w:val="24"/>
        </w:rPr>
        <w:t xml:space="preserve"> </w:t>
      </w:r>
      <w:r>
        <w:rPr>
          <w:sz w:val="24"/>
        </w:rPr>
        <w:t>and</w:t>
      </w:r>
      <w:r>
        <w:rPr>
          <w:spacing w:val="-3"/>
          <w:sz w:val="24"/>
        </w:rPr>
        <w:t xml:space="preserve"> </w:t>
      </w:r>
      <w:r>
        <w:rPr>
          <w:sz w:val="24"/>
        </w:rPr>
        <w:t>find</w:t>
      </w:r>
      <w:r>
        <w:rPr>
          <w:spacing w:val="-3"/>
          <w:sz w:val="24"/>
        </w:rPr>
        <w:t xml:space="preserve"> </w:t>
      </w:r>
      <w:r>
        <w:rPr>
          <w:sz w:val="24"/>
        </w:rPr>
        <w:t>the value of frequency (ω) at which the polar plot intersects the real axis. Now put</w:t>
      </w:r>
    </w:p>
    <w:p w:rsidR="002B25EF" w:rsidRDefault="00FE460B">
      <w:pPr>
        <w:pStyle w:val="BodyText"/>
        <w:spacing w:line="275" w:lineRule="exact"/>
        <w:ind w:left="1680"/>
        <w:jc w:val="both"/>
      </w:pPr>
      <w:r>
        <w:t>this</w:t>
      </w:r>
      <w:r>
        <w:rPr>
          <w:spacing w:val="-4"/>
        </w:rPr>
        <w:t xml:space="preserve"> </w:t>
      </w:r>
      <w:r>
        <w:t>value</w:t>
      </w:r>
      <w:r>
        <w:rPr>
          <w:spacing w:val="-1"/>
        </w:rPr>
        <w:t xml:space="preserve"> </w:t>
      </w:r>
      <w:r>
        <w:t>of</w:t>
      </w:r>
      <w:r>
        <w:rPr>
          <w:spacing w:val="-3"/>
        </w:rPr>
        <w:t xml:space="preserve"> </w:t>
      </w:r>
      <w:r>
        <w:t>ω</w:t>
      </w:r>
      <w:r>
        <w:rPr>
          <w:spacing w:val="-1"/>
        </w:rPr>
        <w:t xml:space="preserve"> </w:t>
      </w:r>
      <w:r>
        <w:t>into</w:t>
      </w:r>
      <w:r>
        <w:rPr>
          <w:spacing w:val="1"/>
        </w:rPr>
        <w:t xml:space="preserve"> </w:t>
      </w:r>
      <w:r>
        <w:t>|G(jω)|.</w:t>
      </w:r>
      <w:r>
        <w:rPr>
          <w:spacing w:val="-1"/>
        </w:rPr>
        <w:t xml:space="preserve"> </w:t>
      </w:r>
      <w:r>
        <w:t>Which gives</w:t>
      </w:r>
      <w:r>
        <w:rPr>
          <w:spacing w:val="1"/>
        </w:rPr>
        <w:t xml:space="preserve"> </w:t>
      </w:r>
      <w:r>
        <w:t>|G(jω)|</w:t>
      </w:r>
      <w:r>
        <w:rPr>
          <w:spacing w:val="-2"/>
        </w:rPr>
        <w:t xml:space="preserve"> </w:t>
      </w:r>
      <w:r>
        <w:t>at</w:t>
      </w:r>
      <w:r>
        <w:rPr>
          <w:spacing w:val="-2"/>
        </w:rPr>
        <w:t xml:space="preserve"> </w:t>
      </w:r>
      <w:r>
        <w:t>this</w:t>
      </w:r>
      <w:r>
        <w:rPr>
          <w:spacing w:val="-1"/>
        </w:rPr>
        <w:t xml:space="preserve"> </w:t>
      </w:r>
      <w:r>
        <w:t>point of</w:t>
      </w:r>
      <w:r>
        <w:rPr>
          <w:spacing w:val="-2"/>
        </w:rPr>
        <w:t xml:space="preserve"> intersection.</w:t>
      </w:r>
    </w:p>
    <w:p w:rsidR="002B25EF" w:rsidRDefault="00FE460B">
      <w:pPr>
        <w:pStyle w:val="BodyText"/>
        <w:spacing w:before="41" w:line="278" w:lineRule="auto"/>
        <w:ind w:left="720" w:right="674"/>
        <w:jc w:val="both"/>
      </w:pPr>
      <w:r>
        <w:rPr>
          <w:b/>
        </w:rPr>
        <w:t>Step7.</w:t>
      </w:r>
      <w:r>
        <w:rPr>
          <w:b/>
          <w:spacing w:val="80"/>
        </w:rPr>
        <w:t xml:space="preserve"> </w:t>
      </w:r>
      <w:r>
        <w:t>By using this information, plot the points on the complex plane. Make the arrow on the plot for increasing frequency from 0 to ∞.</w:t>
      </w:r>
    </w:p>
    <w:p w:rsidR="002B25EF" w:rsidRDefault="002B25EF">
      <w:pPr>
        <w:pStyle w:val="BodyText"/>
        <w:spacing w:before="238"/>
      </w:pPr>
    </w:p>
    <w:p w:rsidR="002B25EF" w:rsidRDefault="00FE460B">
      <w:pPr>
        <w:pStyle w:val="BodyText"/>
        <w:ind w:left="720"/>
        <w:jc w:val="both"/>
        <w:rPr>
          <w:rFonts w:ascii="Cambria"/>
          <w:b/>
          <w:sz w:val="22"/>
        </w:rPr>
      </w:pPr>
      <w:bookmarkStart w:id="111" w:name="Example1:_Consider_the_open_loop_transfe"/>
      <w:bookmarkEnd w:id="111"/>
      <w:r>
        <w:rPr>
          <w:b/>
        </w:rPr>
        <w:t>Example1:</w:t>
      </w:r>
      <w:r>
        <w:rPr>
          <w:b/>
          <w:spacing w:val="-4"/>
        </w:rPr>
        <w:t xml:space="preserve"> </w:t>
      </w:r>
      <w:r>
        <w:t>Consider</w:t>
      </w:r>
      <w:r>
        <w:rPr>
          <w:spacing w:val="-1"/>
        </w:rPr>
        <w:t xml:space="preserve"> </w:t>
      </w:r>
      <w:r>
        <w:t>the</w:t>
      </w:r>
      <w:r>
        <w:rPr>
          <w:spacing w:val="-1"/>
        </w:rPr>
        <w:t xml:space="preserve"> </w:t>
      </w:r>
      <w:r>
        <w:t>open</w:t>
      </w:r>
      <w:r>
        <w:rPr>
          <w:spacing w:val="-1"/>
        </w:rPr>
        <w:t xml:space="preserve"> </w:t>
      </w:r>
      <w:r>
        <w:t>loop</w:t>
      </w:r>
      <w:r>
        <w:rPr>
          <w:spacing w:val="1"/>
        </w:rPr>
        <w:t xml:space="preserve"> </w:t>
      </w:r>
      <w:r>
        <w:t>transfer</w:t>
      </w:r>
      <w:r>
        <w:rPr>
          <w:spacing w:val="-1"/>
        </w:rPr>
        <w:t xml:space="preserve"> </w:t>
      </w:r>
      <w:r>
        <w:t>function of</w:t>
      </w:r>
      <w:r>
        <w:rPr>
          <w:spacing w:val="-2"/>
        </w:rPr>
        <w:t xml:space="preserve"> </w:t>
      </w:r>
      <w:r>
        <w:t>a</w:t>
      </w:r>
      <w:r>
        <w:rPr>
          <w:spacing w:val="-2"/>
        </w:rPr>
        <w:t xml:space="preserve"> </w:t>
      </w:r>
      <w:r>
        <w:t>closed</w:t>
      </w:r>
      <w:r>
        <w:rPr>
          <w:spacing w:val="-1"/>
        </w:rPr>
        <w:t xml:space="preserve"> </w:t>
      </w:r>
      <w:r>
        <w:t>loop</w:t>
      </w:r>
      <w:r>
        <w:rPr>
          <w:spacing w:val="-1"/>
        </w:rPr>
        <w:t xml:space="preserve"> </w:t>
      </w:r>
      <w:r>
        <w:t xml:space="preserve">control </w:t>
      </w:r>
      <w:r>
        <w:rPr>
          <w:spacing w:val="-2"/>
        </w:rPr>
        <w:t>system</w:t>
      </w:r>
      <w:r>
        <w:rPr>
          <w:rFonts w:ascii="Cambria"/>
          <w:b/>
          <w:color w:val="4F81BC"/>
          <w:spacing w:val="-2"/>
          <w:sz w:val="22"/>
        </w:rPr>
        <w:t>.</w:t>
      </w:r>
    </w:p>
    <w:p w:rsidR="002B25EF" w:rsidRDefault="00C2202E">
      <w:pPr>
        <w:pStyle w:val="BodyText"/>
        <w:tabs>
          <w:tab w:val="right" w:pos="5787"/>
        </w:tabs>
        <w:spacing w:before="102" w:line="229" w:lineRule="exact"/>
        <w:ind w:left="4558"/>
        <w:rPr>
          <w:rFonts w:ascii="Cambria Math"/>
        </w:rPr>
      </w:pPr>
      <w:r>
        <w:rPr>
          <w:rFonts w:ascii="Cambria Math"/>
        </w:rPr>
        <w:pict>
          <v:rect id="docshape312" o:spid="_x0000_s2104" style="position:absolute;left:0;text-align:left;margin-left:292pt;margin-top:12.7pt;width:61.95pt;height:.85pt;z-index:-18140672;mso-position-horizontal-relative:page" fillcolor="black" stroked="f">
            <w10:wrap anchorx="page"/>
          </v:rect>
        </w:pict>
      </w:r>
      <w:r w:rsidR="00FE460B">
        <w:rPr>
          <w:spacing w:val="-4"/>
        </w:rPr>
        <w:t>G(s)=</w:t>
      </w:r>
      <w:r w:rsidR="00FE460B">
        <w:tab/>
      </w:r>
      <w:r w:rsidR="00FE460B">
        <w:rPr>
          <w:rFonts w:ascii="Cambria Math"/>
          <w:spacing w:val="-10"/>
          <w:vertAlign w:val="superscript"/>
        </w:rPr>
        <w:t>1</w:t>
      </w:r>
    </w:p>
    <w:p w:rsidR="002B25EF" w:rsidRDefault="00C2202E">
      <w:pPr>
        <w:spacing w:line="180" w:lineRule="exact"/>
        <w:ind w:left="656"/>
        <w:jc w:val="center"/>
        <w:rPr>
          <w:rFonts w:ascii="Cambria Math" w:eastAsia="Cambria Math"/>
          <w:sz w:val="17"/>
        </w:rPr>
      </w:pPr>
      <w:r>
        <w:rPr>
          <w:rFonts w:ascii="Cambria Math" w:eastAsia="Cambria Math"/>
          <w:sz w:val="17"/>
        </w:rPr>
        <w:pict>
          <v:rect id="docshape313" o:spid="_x0000_s2103" style="position:absolute;left:0;text-align:left;margin-left:315.05pt;margin-top:3.55pt;width:4.2pt;height:4.1pt;z-index:-18141696;mso-position-horizontal-relative:page" stroked="f">
            <w10:wrap anchorx="page"/>
          </v:rect>
        </w:pict>
      </w:r>
      <w:r>
        <w:rPr>
          <w:rFonts w:ascii="Cambria Math" w:eastAsia="Cambria Math"/>
          <w:sz w:val="17"/>
        </w:rPr>
        <w:pict>
          <v:rect id="docshape314" o:spid="_x0000_s2102" style="position:absolute;left:0;text-align:left;margin-left:346.05pt;margin-top:3.55pt;width:4.2pt;height:4.1pt;z-index:-18141184;mso-position-horizontal-relative:page" stroked="f">
            <w10:wrap anchorx="page"/>
          </v:rect>
        </w:pict>
      </w:r>
      <w:r w:rsidR="00FE460B">
        <w:rPr>
          <w:rFonts w:ascii="Cambria Math" w:eastAsia="Cambria Math"/>
          <w:spacing w:val="-2"/>
          <w:position w:val="1"/>
          <w:sz w:val="17"/>
        </w:rPr>
        <w:t>(</w:t>
      </w:r>
      <w:r w:rsidR="00FE460B">
        <w:rPr>
          <w:rFonts w:ascii="Cambria Math" w:eastAsia="Cambria Math"/>
          <w:spacing w:val="-2"/>
          <w:sz w:val="17"/>
        </w:rPr>
        <w:t>1+𝑠𝑇</w:t>
      </w:r>
      <w:r w:rsidR="00FE460B">
        <w:rPr>
          <w:rFonts w:ascii="Cambria Math" w:eastAsia="Cambria Math"/>
          <w:spacing w:val="-2"/>
          <w:position w:val="-2"/>
          <w:sz w:val="14"/>
        </w:rPr>
        <w:t>1</w:t>
      </w:r>
      <w:r w:rsidR="00FE460B">
        <w:rPr>
          <w:rFonts w:ascii="Cambria Math" w:eastAsia="Cambria Math"/>
          <w:spacing w:val="-2"/>
          <w:position w:val="1"/>
          <w:sz w:val="17"/>
        </w:rPr>
        <w:t>)</w:t>
      </w:r>
      <w:r w:rsidR="00FE460B">
        <w:rPr>
          <w:rFonts w:ascii="Cambria Math" w:eastAsia="Cambria Math"/>
          <w:spacing w:val="-2"/>
          <w:sz w:val="17"/>
        </w:rPr>
        <w:t>(1+𝑠𝑇</w:t>
      </w:r>
      <w:r w:rsidR="00FE460B">
        <w:rPr>
          <w:rFonts w:ascii="Cambria Math" w:eastAsia="Cambria Math"/>
          <w:spacing w:val="-2"/>
          <w:position w:val="-2"/>
          <w:sz w:val="14"/>
        </w:rPr>
        <w:t>2</w:t>
      </w:r>
      <w:r w:rsidR="00FE460B">
        <w:rPr>
          <w:rFonts w:ascii="Cambria Math" w:eastAsia="Cambria Math"/>
          <w:spacing w:val="-2"/>
          <w:sz w:val="17"/>
        </w:rPr>
        <w:t>)</w:t>
      </w:r>
    </w:p>
    <w:p w:rsidR="002B25EF" w:rsidRDefault="00FE460B">
      <w:pPr>
        <w:pStyle w:val="BodyText"/>
        <w:spacing w:before="212"/>
        <w:ind w:left="828"/>
      </w:pPr>
      <w:r>
        <w:t>Draw</w:t>
      </w:r>
      <w:r>
        <w:rPr>
          <w:spacing w:val="-2"/>
        </w:rPr>
        <w:t xml:space="preserve"> </w:t>
      </w:r>
      <w:r>
        <w:t>the</w:t>
      </w:r>
      <w:r>
        <w:rPr>
          <w:spacing w:val="-1"/>
        </w:rPr>
        <w:t xml:space="preserve"> </w:t>
      </w:r>
      <w:r>
        <w:t xml:space="preserve">polar </w:t>
      </w:r>
      <w:r>
        <w:rPr>
          <w:spacing w:val="-2"/>
        </w:rPr>
        <w:t>plot.</w:t>
      </w:r>
    </w:p>
    <w:p w:rsidR="002B25EF" w:rsidRDefault="00FE460B">
      <w:pPr>
        <w:pStyle w:val="BodyText"/>
        <w:spacing w:before="187"/>
        <w:ind w:left="768"/>
      </w:pPr>
      <w:r>
        <w:rPr>
          <w:b/>
        </w:rPr>
        <w:t>Step</w:t>
      </w:r>
      <w:r>
        <w:rPr>
          <w:b/>
          <w:spacing w:val="-1"/>
        </w:rPr>
        <w:t xml:space="preserve"> </w:t>
      </w:r>
      <w:r>
        <w:rPr>
          <w:b/>
        </w:rPr>
        <w:t>1</w:t>
      </w:r>
      <w:r>
        <w:rPr>
          <w:b/>
          <w:spacing w:val="-1"/>
        </w:rPr>
        <w:t xml:space="preserve"> </w:t>
      </w:r>
      <w:r>
        <w:t>−</w:t>
      </w:r>
      <w:r>
        <w:rPr>
          <w:spacing w:val="-1"/>
        </w:rPr>
        <w:t xml:space="preserve"> </w:t>
      </w:r>
      <w:r>
        <w:t>Substitute,</w:t>
      </w:r>
      <w:r>
        <w:rPr>
          <w:spacing w:val="-1"/>
        </w:rPr>
        <w:t xml:space="preserve"> </w:t>
      </w:r>
      <w:r>
        <w:t>s=jω</w:t>
      </w:r>
      <w:r>
        <w:rPr>
          <w:spacing w:val="-2"/>
        </w:rPr>
        <w:t xml:space="preserve"> </w:t>
      </w:r>
      <w:r>
        <w:t>in</w:t>
      </w:r>
      <w:r>
        <w:rPr>
          <w:spacing w:val="-1"/>
        </w:rPr>
        <w:t xml:space="preserve"> </w:t>
      </w:r>
      <w:r>
        <w:t>the</w:t>
      </w:r>
      <w:r>
        <w:rPr>
          <w:spacing w:val="-2"/>
        </w:rPr>
        <w:t xml:space="preserve"> </w:t>
      </w:r>
      <w:r>
        <w:t>open loop</w:t>
      </w:r>
      <w:r>
        <w:rPr>
          <w:spacing w:val="-1"/>
        </w:rPr>
        <w:t xml:space="preserve"> </w:t>
      </w:r>
      <w:r>
        <w:t>transfer</w:t>
      </w:r>
      <w:r>
        <w:rPr>
          <w:spacing w:val="1"/>
        </w:rPr>
        <w:t xml:space="preserve"> </w:t>
      </w:r>
      <w:r>
        <w:rPr>
          <w:spacing w:val="-2"/>
        </w:rPr>
        <w:t>function.</w:t>
      </w:r>
    </w:p>
    <w:p w:rsidR="002B25EF" w:rsidRDefault="00C2202E">
      <w:pPr>
        <w:pStyle w:val="BodyText"/>
        <w:tabs>
          <w:tab w:val="left" w:pos="5756"/>
        </w:tabs>
        <w:spacing w:before="102" w:line="229" w:lineRule="exact"/>
        <w:ind w:left="4357"/>
        <w:rPr>
          <w:rFonts w:ascii="Cambria Math" w:hAnsi="Cambria Math"/>
        </w:rPr>
      </w:pPr>
      <w:r>
        <w:rPr>
          <w:rFonts w:ascii="Cambria Math" w:hAnsi="Cambria Math"/>
        </w:rPr>
        <w:pict>
          <v:rect id="docshape315" o:spid="_x0000_s2101" style="position:absolute;left:0;text-align:left;margin-left:288.55pt;margin-top:12.65pt;width:75.5pt;height:.85pt;z-index:-18139136;mso-position-horizontal-relative:page" fillcolor="black" stroked="f">
            <w10:wrap anchorx="page"/>
          </v:rect>
        </w:pict>
      </w:r>
      <w:r w:rsidR="00FE460B">
        <w:rPr>
          <w:spacing w:val="-2"/>
          <w:w w:val="105"/>
        </w:rPr>
        <w:t>G(jω)=</w:t>
      </w:r>
      <w:r w:rsidR="00FE460B">
        <w:tab/>
      </w:r>
      <w:r w:rsidR="00FE460B">
        <w:rPr>
          <w:rFonts w:ascii="Cambria Math" w:hAnsi="Cambria Math"/>
          <w:spacing w:val="-10"/>
          <w:w w:val="105"/>
          <w:vertAlign w:val="superscript"/>
        </w:rPr>
        <w:t>1</w:t>
      </w:r>
    </w:p>
    <w:p w:rsidR="002B25EF" w:rsidRDefault="00C2202E">
      <w:pPr>
        <w:spacing w:line="180" w:lineRule="exact"/>
        <w:ind w:left="788"/>
        <w:jc w:val="center"/>
        <w:rPr>
          <w:rFonts w:ascii="Cambria Math" w:eastAsia="Cambria Math"/>
          <w:sz w:val="17"/>
        </w:rPr>
      </w:pPr>
      <w:r>
        <w:rPr>
          <w:rFonts w:ascii="Cambria Math" w:eastAsia="Cambria Math"/>
          <w:sz w:val="17"/>
        </w:rPr>
        <w:pict>
          <v:rect id="docshape316" o:spid="_x0000_s2100" style="position:absolute;left:0;text-align:left;margin-left:318.3pt;margin-top:3.55pt;width:4.2pt;height:4.1pt;z-index:-18140160;mso-position-horizontal-relative:page" stroked="f">
            <w10:wrap anchorx="page"/>
          </v:rect>
        </w:pict>
      </w:r>
      <w:r>
        <w:rPr>
          <w:rFonts w:ascii="Cambria Math" w:eastAsia="Cambria Math"/>
          <w:sz w:val="17"/>
        </w:rPr>
        <w:pict>
          <v:rect id="docshape317" o:spid="_x0000_s2099" style="position:absolute;left:0;text-align:left;margin-left:356.1pt;margin-top:3.55pt;width:4.2pt;height:4.1pt;z-index:-18139648;mso-position-horizontal-relative:page" stroked="f">
            <w10:wrap anchorx="page"/>
          </v:rect>
        </w:pict>
      </w:r>
      <w:r w:rsidR="00FE460B">
        <w:rPr>
          <w:rFonts w:ascii="Cambria Math" w:eastAsia="Cambria Math"/>
          <w:spacing w:val="-2"/>
          <w:w w:val="105"/>
          <w:position w:val="1"/>
          <w:sz w:val="17"/>
        </w:rPr>
        <w:t>(</w:t>
      </w:r>
      <w:r w:rsidR="00FE460B">
        <w:rPr>
          <w:rFonts w:ascii="Cambria Math" w:eastAsia="Cambria Math"/>
          <w:spacing w:val="-2"/>
          <w:w w:val="105"/>
          <w:sz w:val="17"/>
        </w:rPr>
        <w:t>1+𝑗𝜔𝑇</w:t>
      </w:r>
      <w:r w:rsidR="00FE460B">
        <w:rPr>
          <w:rFonts w:ascii="Cambria Math" w:eastAsia="Cambria Math"/>
          <w:spacing w:val="-2"/>
          <w:w w:val="105"/>
          <w:position w:val="-2"/>
          <w:sz w:val="14"/>
        </w:rPr>
        <w:t>1</w:t>
      </w:r>
      <w:r w:rsidR="00FE460B">
        <w:rPr>
          <w:rFonts w:ascii="Cambria Math" w:eastAsia="Cambria Math"/>
          <w:spacing w:val="-2"/>
          <w:w w:val="105"/>
          <w:position w:val="1"/>
          <w:sz w:val="17"/>
        </w:rPr>
        <w:t>)</w:t>
      </w:r>
      <w:r w:rsidR="00FE460B">
        <w:rPr>
          <w:rFonts w:ascii="Cambria Math" w:eastAsia="Cambria Math"/>
          <w:spacing w:val="-2"/>
          <w:w w:val="105"/>
          <w:sz w:val="17"/>
        </w:rPr>
        <w:t>(1+𝑗𝜔𝑇</w:t>
      </w:r>
      <w:r w:rsidR="00FE460B">
        <w:rPr>
          <w:rFonts w:ascii="Cambria Math" w:eastAsia="Cambria Math"/>
          <w:spacing w:val="-2"/>
          <w:w w:val="105"/>
          <w:position w:val="-2"/>
          <w:sz w:val="14"/>
        </w:rPr>
        <w:t>2</w:t>
      </w:r>
      <w:r w:rsidR="00FE460B">
        <w:rPr>
          <w:rFonts w:ascii="Cambria Math" w:eastAsia="Cambria Math"/>
          <w:spacing w:val="-2"/>
          <w:w w:val="105"/>
          <w:sz w:val="17"/>
        </w:rPr>
        <w:t>)</w:t>
      </w:r>
    </w:p>
    <w:p w:rsidR="002B25EF" w:rsidRDefault="00FE460B">
      <w:pPr>
        <w:pStyle w:val="BodyText"/>
        <w:spacing w:before="212"/>
        <w:ind w:left="768"/>
      </w:pPr>
      <w:r>
        <w:t>The</w:t>
      </w:r>
      <w:r>
        <w:rPr>
          <w:spacing w:val="-3"/>
        </w:rPr>
        <w:t xml:space="preserve"> </w:t>
      </w:r>
      <w:r>
        <w:t>magnitude</w:t>
      </w:r>
      <w:r>
        <w:rPr>
          <w:spacing w:val="-2"/>
        </w:rPr>
        <w:t xml:space="preserve"> </w:t>
      </w:r>
      <w:r>
        <w:t>of</w:t>
      </w:r>
      <w:r>
        <w:rPr>
          <w:spacing w:val="-1"/>
        </w:rPr>
        <w:t xml:space="preserve"> </w:t>
      </w:r>
      <w:r>
        <w:t>the</w:t>
      </w:r>
      <w:r>
        <w:rPr>
          <w:spacing w:val="-2"/>
        </w:rPr>
        <w:t xml:space="preserve"> </w:t>
      </w:r>
      <w:r>
        <w:t>open</w:t>
      </w:r>
      <w:r>
        <w:rPr>
          <w:spacing w:val="-1"/>
        </w:rPr>
        <w:t xml:space="preserve"> </w:t>
      </w:r>
      <w:r>
        <w:t>loop</w:t>
      </w:r>
      <w:r>
        <w:rPr>
          <w:spacing w:val="-1"/>
        </w:rPr>
        <w:t xml:space="preserve"> </w:t>
      </w:r>
      <w:r>
        <w:t>transfer</w:t>
      </w:r>
      <w:r>
        <w:rPr>
          <w:spacing w:val="-1"/>
        </w:rPr>
        <w:t xml:space="preserve"> </w:t>
      </w:r>
      <w:r>
        <w:t>function</w:t>
      </w:r>
      <w:r>
        <w:rPr>
          <w:spacing w:val="2"/>
        </w:rPr>
        <w:t xml:space="preserve"> </w:t>
      </w:r>
      <w:r>
        <w:rPr>
          <w:spacing w:val="-5"/>
        </w:rPr>
        <w:t>is</w:t>
      </w:r>
    </w:p>
    <w:p w:rsidR="002B25EF" w:rsidRDefault="00C2202E">
      <w:pPr>
        <w:tabs>
          <w:tab w:val="right" w:pos="5915"/>
        </w:tabs>
        <w:spacing w:before="245" w:line="201" w:lineRule="exact"/>
        <w:ind w:left="4157"/>
        <w:rPr>
          <w:rFonts w:ascii="Cambria Math" w:hAnsi="Cambria Math"/>
          <w:sz w:val="24"/>
        </w:rPr>
      </w:pPr>
      <w:r>
        <w:rPr>
          <w:rFonts w:ascii="Cambria Math" w:hAnsi="Cambria Math"/>
          <w:sz w:val="24"/>
        </w:rPr>
        <w:pict>
          <v:shape id="docshape318" o:spid="_x0000_s2098" style="position:absolute;left:0;text-align:left;margin-left:284.7pt;margin-top:19.85pt;width:89.45pt;height:2.65pt;z-index:-18138112;mso-position-horizontal-relative:page" coordorigin="5694,397" coordsize="1789,53" o:spt="100" adj="0,,0" path="m6587,437r-766,l5821,449r766,l6587,437xm7477,397r-1783,l5694,413r1783,l7477,397xm7482,437r-765,l6717,449r765,l7482,437xe" fillcolor="black" stroked="f">
            <v:stroke joinstyle="round"/>
            <v:formulas/>
            <v:path arrowok="t" o:connecttype="segments"/>
            <w10:wrap anchorx="page"/>
          </v:shape>
        </w:pict>
      </w:r>
      <w:r w:rsidR="00FE460B">
        <w:rPr>
          <w:rFonts w:ascii="Calibri" w:hAnsi="Calibri"/>
          <w:spacing w:val="-2"/>
        </w:rPr>
        <w:t>|G(jω)|</w:t>
      </w:r>
      <w:r w:rsidR="00FE460B">
        <w:rPr>
          <w:spacing w:val="-2"/>
          <w:sz w:val="24"/>
        </w:rPr>
        <w:t>=</w:t>
      </w:r>
      <w:r w:rsidR="00FE460B">
        <w:rPr>
          <w:sz w:val="24"/>
        </w:rPr>
        <w:tab/>
      </w:r>
      <w:r w:rsidR="00FE460B">
        <w:rPr>
          <w:rFonts w:ascii="Cambria Math" w:hAnsi="Cambria Math"/>
          <w:spacing w:val="-10"/>
          <w:sz w:val="24"/>
          <w:vertAlign w:val="superscript"/>
        </w:rPr>
        <w:t>1</w:t>
      </w:r>
    </w:p>
    <w:p w:rsidR="002B25EF" w:rsidRDefault="00C2202E">
      <w:pPr>
        <w:spacing w:line="220" w:lineRule="exact"/>
        <w:ind w:left="898"/>
        <w:jc w:val="center"/>
        <w:rPr>
          <w:rFonts w:ascii="Cambria Math" w:eastAsia="Cambria Math" w:hAnsi="Cambria Math"/>
          <w:position w:val="5"/>
          <w:sz w:val="14"/>
        </w:rPr>
      </w:pPr>
      <w:r>
        <w:rPr>
          <w:rFonts w:ascii="Cambria Math" w:eastAsia="Cambria Math" w:hAnsi="Cambria Math"/>
          <w:position w:val="5"/>
          <w:sz w:val="14"/>
        </w:rPr>
        <w:pict>
          <v:rect id="docshape319" o:spid="_x0000_s2097" style="position:absolute;left:0;text-align:left;margin-left:316.85pt;margin-top:5.55pt;width:4.2pt;height:4.1pt;z-index:-18138624;mso-position-horizontal-relative:page" stroked="f">
            <w10:wrap anchorx="page"/>
          </v:rect>
        </w:pict>
      </w:r>
      <w:r>
        <w:rPr>
          <w:rFonts w:ascii="Cambria Math" w:eastAsia="Cambria Math" w:hAnsi="Cambria Math"/>
          <w:position w:val="5"/>
          <w:sz w:val="14"/>
        </w:rPr>
        <w:pict>
          <v:rect id="docshape320" o:spid="_x0000_s2096" style="position:absolute;left:0;text-align:left;margin-left:361.4pt;margin-top:5.55pt;width:4.2pt;height:4.1pt;z-index:-18137600;mso-position-horizontal-relative:page" stroked="f">
            <w10:wrap anchorx="page"/>
          </v:rect>
        </w:pict>
      </w:r>
      <w:r w:rsidR="00FE460B">
        <w:rPr>
          <w:rFonts w:ascii="Cambria Math" w:eastAsia="Cambria Math" w:hAnsi="Cambria Math"/>
          <w:spacing w:val="-2"/>
          <w:w w:val="105"/>
          <w:sz w:val="17"/>
        </w:rPr>
        <w:t>√1+</w:t>
      </w:r>
      <w:r w:rsidR="00FE460B">
        <w:rPr>
          <w:rFonts w:ascii="Cambria Math" w:eastAsia="Cambria Math" w:hAnsi="Cambria Math"/>
          <w:spacing w:val="-2"/>
          <w:w w:val="105"/>
          <w:position w:val="1"/>
          <w:sz w:val="17"/>
        </w:rPr>
        <w:t>(</w:t>
      </w:r>
      <w:r w:rsidR="00FE460B">
        <w:rPr>
          <w:rFonts w:ascii="Cambria Math" w:eastAsia="Cambria Math" w:hAnsi="Cambria Math"/>
          <w:spacing w:val="-2"/>
          <w:w w:val="105"/>
          <w:sz w:val="17"/>
        </w:rPr>
        <w:t>𝜔𝑇</w:t>
      </w:r>
      <w:r w:rsidR="00FE460B">
        <w:rPr>
          <w:rFonts w:ascii="Cambria Math" w:eastAsia="Cambria Math" w:hAnsi="Cambria Math"/>
          <w:spacing w:val="-2"/>
          <w:w w:val="105"/>
          <w:position w:val="-2"/>
          <w:sz w:val="14"/>
        </w:rPr>
        <w:t>1</w:t>
      </w:r>
      <w:r w:rsidR="00FE460B">
        <w:rPr>
          <w:rFonts w:ascii="Cambria Math" w:eastAsia="Cambria Math" w:hAnsi="Cambria Math"/>
          <w:spacing w:val="-2"/>
          <w:w w:val="105"/>
          <w:position w:val="1"/>
          <w:sz w:val="17"/>
        </w:rPr>
        <w:t>)</w:t>
      </w:r>
      <w:r w:rsidR="00FE460B">
        <w:rPr>
          <w:rFonts w:ascii="Cambria Math" w:eastAsia="Cambria Math" w:hAnsi="Cambria Math"/>
          <w:spacing w:val="-2"/>
          <w:w w:val="105"/>
          <w:position w:val="5"/>
          <w:sz w:val="14"/>
        </w:rPr>
        <w:t>2</w:t>
      </w:r>
      <w:r w:rsidR="00FE460B">
        <w:rPr>
          <w:rFonts w:ascii="Cambria Math" w:eastAsia="Cambria Math" w:hAnsi="Cambria Math"/>
          <w:spacing w:val="-2"/>
          <w:w w:val="105"/>
          <w:sz w:val="17"/>
        </w:rPr>
        <w:t>√1+</w:t>
      </w:r>
      <w:r w:rsidR="00FE460B">
        <w:rPr>
          <w:rFonts w:ascii="Cambria Math" w:eastAsia="Cambria Math" w:hAnsi="Cambria Math"/>
          <w:spacing w:val="-2"/>
          <w:w w:val="105"/>
          <w:position w:val="1"/>
          <w:sz w:val="17"/>
        </w:rPr>
        <w:t>(</w:t>
      </w:r>
      <w:r w:rsidR="00FE460B">
        <w:rPr>
          <w:rFonts w:ascii="Cambria Math" w:eastAsia="Cambria Math" w:hAnsi="Cambria Math"/>
          <w:spacing w:val="-2"/>
          <w:w w:val="105"/>
          <w:sz w:val="17"/>
        </w:rPr>
        <w:t>𝜔𝑇</w:t>
      </w:r>
      <w:r w:rsidR="00FE460B">
        <w:rPr>
          <w:rFonts w:ascii="Cambria Math" w:eastAsia="Cambria Math" w:hAnsi="Cambria Math"/>
          <w:spacing w:val="-2"/>
          <w:w w:val="105"/>
          <w:position w:val="-2"/>
          <w:sz w:val="14"/>
        </w:rPr>
        <w:t>2</w:t>
      </w:r>
      <w:r w:rsidR="00FE460B">
        <w:rPr>
          <w:rFonts w:ascii="Cambria Math" w:eastAsia="Cambria Math" w:hAnsi="Cambria Math"/>
          <w:spacing w:val="-2"/>
          <w:w w:val="105"/>
          <w:position w:val="1"/>
          <w:sz w:val="17"/>
        </w:rPr>
        <w:t>)</w:t>
      </w:r>
      <w:r w:rsidR="00FE460B">
        <w:rPr>
          <w:rFonts w:ascii="Cambria Math" w:eastAsia="Cambria Math" w:hAnsi="Cambria Math"/>
          <w:spacing w:val="-2"/>
          <w:w w:val="105"/>
          <w:position w:val="5"/>
          <w:sz w:val="14"/>
        </w:rPr>
        <w:t>2</w:t>
      </w:r>
    </w:p>
    <w:p w:rsidR="002B25EF" w:rsidRDefault="002B25EF">
      <w:pPr>
        <w:pStyle w:val="BodyText"/>
        <w:spacing w:before="21"/>
        <w:rPr>
          <w:rFonts w:ascii="Cambria Math"/>
          <w:sz w:val="17"/>
        </w:rPr>
      </w:pPr>
    </w:p>
    <w:p w:rsidR="002B25EF" w:rsidRDefault="00FE460B">
      <w:pPr>
        <w:pStyle w:val="BodyText"/>
        <w:spacing w:before="1"/>
        <w:ind w:left="768"/>
      </w:pPr>
      <w:r>
        <w:t>The</w:t>
      </w:r>
      <w:r>
        <w:rPr>
          <w:spacing w:val="-3"/>
        </w:rPr>
        <w:t xml:space="preserve"> </w:t>
      </w:r>
      <w:r>
        <w:t>phase angle of</w:t>
      </w:r>
      <w:r>
        <w:rPr>
          <w:spacing w:val="-3"/>
        </w:rPr>
        <w:t xml:space="preserve"> </w:t>
      </w:r>
      <w:r>
        <w:t>the</w:t>
      </w:r>
      <w:r>
        <w:rPr>
          <w:spacing w:val="-1"/>
        </w:rPr>
        <w:t xml:space="preserve"> </w:t>
      </w:r>
      <w:r>
        <w:t>open loop</w:t>
      </w:r>
      <w:r>
        <w:rPr>
          <w:spacing w:val="-1"/>
        </w:rPr>
        <w:t xml:space="preserve"> </w:t>
      </w:r>
      <w:r>
        <w:t>transfer</w:t>
      </w:r>
      <w:r>
        <w:rPr>
          <w:spacing w:val="-1"/>
        </w:rPr>
        <w:t xml:space="preserve"> </w:t>
      </w:r>
      <w:r>
        <w:t xml:space="preserve">function </w:t>
      </w:r>
      <w:r>
        <w:rPr>
          <w:spacing w:val="-5"/>
        </w:rPr>
        <w:t>is</w:t>
      </w:r>
    </w:p>
    <w:p w:rsidR="002B25EF" w:rsidRDefault="00C2202E">
      <w:pPr>
        <w:pStyle w:val="BodyText"/>
        <w:spacing w:before="185"/>
        <w:ind w:left="79"/>
        <w:jc w:val="center"/>
        <w:rPr>
          <w:rFonts w:ascii="Cambria Math" w:eastAsia="Cambria Math" w:hAnsi="Cambria Math"/>
        </w:rPr>
      </w:pPr>
      <w:r>
        <w:rPr>
          <w:rFonts w:ascii="Cambria Math" w:eastAsia="Cambria Math" w:hAnsi="Cambria Math"/>
        </w:rPr>
        <w:pict>
          <v:rect id="docshape321" o:spid="_x0000_s2095" style="position:absolute;left:0;text-align:left;margin-left:324.55pt;margin-top:17.8pt;width:4.9pt;height:5.3pt;z-index:-18137088;mso-position-horizontal-relative:page" stroked="f">
            <w10:wrap anchorx="page"/>
          </v:rect>
        </w:pict>
      </w:r>
      <w:r>
        <w:rPr>
          <w:rFonts w:ascii="Cambria Math" w:eastAsia="Cambria Math" w:hAnsi="Cambria Math"/>
        </w:rPr>
        <w:pict>
          <v:rect id="docshape322" o:spid="_x0000_s2094" style="position:absolute;left:0;text-align:left;margin-left:375.8pt;margin-top:17.7pt;width:4.9pt;height:5.4pt;z-index:-18136576;mso-position-horizontal-relative:page" stroked="f">
            <w10:wrap anchorx="page"/>
          </v:rect>
        </w:pict>
      </w:r>
      <w:r w:rsidR="00FE460B">
        <w:rPr>
          <w:rFonts w:ascii="Cambria Math" w:eastAsia="Cambria Math" w:hAnsi="Cambria Math"/>
        </w:rPr>
        <w:t>∠</w:t>
      </w:r>
      <w:r w:rsidR="00FE460B">
        <w:t>G(jω)=−tan</w:t>
      </w:r>
      <w:r w:rsidR="00FE460B">
        <w:rPr>
          <w:vertAlign w:val="superscript"/>
        </w:rPr>
        <w:t>-1</w:t>
      </w:r>
      <w:r w:rsidR="00FE460B">
        <w:rPr>
          <w:spacing w:val="-12"/>
        </w:rPr>
        <w:t xml:space="preserve"> </w:t>
      </w:r>
      <w:r w:rsidR="00FE460B">
        <w:rPr>
          <w:rFonts w:ascii="Cambria Math" w:eastAsia="Cambria Math" w:hAnsi="Cambria Math"/>
        </w:rPr>
        <w:t>𝜔𝑇</w:t>
      </w:r>
      <w:r w:rsidR="00FE460B">
        <w:rPr>
          <w:rFonts w:ascii="Cambria Math" w:eastAsia="Cambria Math" w:hAnsi="Cambria Math"/>
          <w:vertAlign w:val="subscript"/>
        </w:rPr>
        <w:t>1</w:t>
      </w:r>
      <w:r w:rsidR="00FE460B">
        <w:t>−tan</w:t>
      </w:r>
      <w:r w:rsidR="00FE460B">
        <w:rPr>
          <w:vertAlign w:val="superscript"/>
        </w:rPr>
        <w:t>-1</w:t>
      </w:r>
      <w:r w:rsidR="00FE460B">
        <w:rPr>
          <w:spacing w:val="-7"/>
        </w:rPr>
        <w:t xml:space="preserve"> </w:t>
      </w:r>
      <w:r w:rsidR="00FE460B">
        <w:rPr>
          <w:rFonts w:ascii="Cambria Math" w:eastAsia="Cambria Math" w:hAnsi="Cambria Math"/>
          <w:spacing w:val="-5"/>
        </w:rPr>
        <w:t>𝜔𝑇</w:t>
      </w:r>
      <w:r w:rsidR="00FE460B">
        <w:rPr>
          <w:rFonts w:ascii="Cambria Math" w:eastAsia="Cambria Math" w:hAnsi="Cambria Math"/>
          <w:spacing w:val="-5"/>
          <w:vertAlign w:val="subscript"/>
        </w:rPr>
        <w:t>2</w:t>
      </w:r>
    </w:p>
    <w:p w:rsidR="002B25EF" w:rsidRDefault="00FE460B">
      <w:pPr>
        <w:pStyle w:val="BodyText"/>
        <w:spacing w:before="241"/>
        <w:ind w:left="768"/>
      </w:pPr>
      <w:r>
        <w:rPr>
          <w:b/>
        </w:rPr>
        <w:t>Step</w:t>
      </w:r>
      <w:r>
        <w:rPr>
          <w:b/>
          <w:spacing w:val="11"/>
        </w:rPr>
        <w:t xml:space="preserve"> </w:t>
      </w:r>
      <w:r>
        <w:rPr>
          <w:b/>
        </w:rPr>
        <w:t>2</w:t>
      </w:r>
      <w:r>
        <w:rPr>
          <w:b/>
          <w:spacing w:val="-1"/>
        </w:rPr>
        <w:t xml:space="preserve"> </w:t>
      </w:r>
      <w:r>
        <w:t>−</w:t>
      </w:r>
      <w:r>
        <w:rPr>
          <w:spacing w:val="7"/>
        </w:rPr>
        <w:t xml:space="preserve"> </w:t>
      </w:r>
      <w:r>
        <w:t>The</w:t>
      </w:r>
      <w:r>
        <w:rPr>
          <w:spacing w:val="7"/>
        </w:rPr>
        <w:t xml:space="preserve"> </w:t>
      </w:r>
      <w:r>
        <w:t>following</w:t>
      </w:r>
      <w:r>
        <w:rPr>
          <w:spacing w:val="7"/>
        </w:rPr>
        <w:t xml:space="preserve"> </w:t>
      </w:r>
      <w:r>
        <w:t>table</w:t>
      </w:r>
      <w:r>
        <w:rPr>
          <w:spacing w:val="7"/>
        </w:rPr>
        <w:t xml:space="preserve"> </w:t>
      </w:r>
      <w:r>
        <w:t>shows</w:t>
      </w:r>
      <w:r>
        <w:rPr>
          <w:spacing w:val="8"/>
        </w:rPr>
        <w:t xml:space="preserve"> </w:t>
      </w:r>
      <w:r>
        <w:t>the</w:t>
      </w:r>
      <w:r>
        <w:rPr>
          <w:spacing w:val="7"/>
        </w:rPr>
        <w:t xml:space="preserve"> </w:t>
      </w:r>
      <w:r>
        <w:t>magnitude</w:t>
      </w:r>
      <w:r>
        <w:rPr>
          <w:spacing w:val="8"/>
        </w:rPr>
        <w:t xml:space="preserve"> </w:t>
      </w:r>
      <w:r>
        <w:t>and</w:t>
      </w:r>
      <w:r>
        <w:rPr>
          <w:spacing w:val="8"/>
        </w:rPr>
        <w:t xml:space="preserve"> </w:t>
      </w:r>
      <w:r>
        <w:t>the</w:t>
      </w:r>
      <w:r>
        <w:rPr>
          <w:spacing w:val="7"/>
        </w:rPr>
        <w:t xml:space="preserve"> </w:t>
      </w:r>
      <w:r>
        <w:t>phase</w:t>
      </w:r>
      <w:r>
        <w:rPr>
          <w:spacing w:val="7"/>
        </w:rPr>
        <w:t xml:space="preserve"> </w:t>
      </w:r>
      <w:r>
        <w:t>angle</w:t>
      </w:r>
      <w:r>
        <w:rPr>
          <w:spacing w:val="8"/>
        </w:rPr>
        <w:t xml:space="preserve"> </w:t>
      </w:r>
      <w:r>
        <w:t>of</w:t>
      </w:r>
      <w:r>
        <w:rPr>
          <w:spacing w:val="7"/>
        </w:rPr>
        <w:t xml:space="preserve"> </w:t>
      </w:r>
      <w:r>
        <w:t>the</w:t>
      </w:r>
      <w:r>
        <w:rPr>
          <w:spacing w:val="7"/>
        </w:rPr>
        <w:t xml:space="preserve"> </w:t>
      </w:r>
      <w:r>
        <w:t>open</w:t>
      </w:r>
      <w:r>
        <w:rPr>
          <w:spacing w:val="8"/>
        </w:rPr>
        <w:t xml:space="preserve"> </w:t>
      </w:r>
      <w:r>
        <w:t>loop</w:t>
      </w:r>
      <w:r>
        <w:rPr>
          <w:spacing w:val="9"/>
        </w:rPr>
        <w:t xml:space="preserve"> </w:t>
      </w:r>
      <w:r>
        <w:rPr>
          <w:spacing w:val="-2"/>
        </w:rPr>
        <w:t>transfer</w:t>
      </w:r>
    </w:p>
    <w:p w:rsidR="002B25EF" w:rsidRDefault="00FE460B">
      <w:pPr>
        <w:pStyle w:val="BodyText"/>
        <w:spacing w:before="44" w:after="46"/>
        <w:ind w:left="768"/>
      </w:pPr>
      <w:r>
        <w:t>function</w:t>
      </w:r>
      <w:r>
        <w:rPr>
          <w:spacing w:val="-1"/>
        </w:rPr>
        <w:t xml:space="preserve"> </w:t>
      </w:r>
      <w:r>
        <w:t>at</w:t>
      </w:r>
      <w:r>
        <w:rPr>
          <w:spacing w:val="-1"/>
        </w:rPr>
        <w:t xml:space="preserve"> </w:t>
      </w:r>
      <w:r>
        <w:t>ω=0</w:t>
      </w:r>
      <w:r>
        <w:rPr>
          <w:spacing w:val="-1"/>
        </w:rPr>
        <w:t xml:space="preserve"> </w:t>
      </w:r>
      <w:r>
        <w:t>rad/sec</w:t>
      </w:r>
      <w:r>
        <w:rPr>
          <w:spacing w:val="-2"/>
        </w:rPr>
        <w:t xml:space="preserve"> </w:t>
      </w:r>
      <w:r>
        <w:t>and ω=∞</w:t>
      </w:r>
      <w:r>
        <w:rPr>
          <w:spacing w:val="-1"/>
        </w:rPr>
        <w:t xml:space="preserve"> </w:t>
      </w:r>
      <w:r>
        <w:rPr>
          <w:spacing w:val="-2"/>
        </w:rPr>
        <w:t>rad/sec.</w:t>
      </w:r>
    </w:p>
    <w:tbl>
      <w:tblPr>
        <w:tblW w:w="0" w:type="auto"/>
        <w:tblInd w:w="60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802"/>
        <w:gridCol w:w="2263"/>
        <w:gridCol w:w="3956"/>
      </w:tblGrid>
      <w:tr w:rsidR="002B25EF">
        <w:trPr>
          <w:trHeight w:val="856"/>
        </w:trPr>
        <w:tc>
          <w:tcPr>
            <w:tcW w:w="3802" w:type="dxa"/>
            <w:shd w:val="clear" w:color="auto" w:fill="EDEDED"/>
          </w:tcPr>
          <w:p w:rsidR="002B25EF" w:rsidRDefault="00FE460B">
            <w:pPr>
              <w:pStyle w:val="TableParagraph"/>
              <w:spacing w:before="119"/>
              <w:ind w:left="13" w:right="5"/>
              <w:jc w:val="center"/>
              <w:rPr>
                <w:b/>
                <w:sz w:val="24"/>
              </w:rPr>
            </w:pPr>
            <w:r>
              <w:rPr>
                <w:b/>
                <w:sz w:val="24"/>
              </w:rPr>
              <w:t>Frequency</w:t>
            </w:r>
            <w:r>
              <w:rPr>
                <w:b/>
                <w:spacing w:val="-5"/>
                <w:sz w:val="24"/>
              </w:rPr>
              <w:t xml:space="preserve"> </w:t>
            </w:r>
            <w:r>
              <w:rPr>
                <w:b/>
                <w:spacing w:val="-2"/>
                <w:sz w:val="24"/>
              </w:rPr>
              <w:t>(rad/sec)</w:t>
            </w:r>
          </w:p>
        </w:tc>
        <w:tc>
          <w:tcPr>
            <w:tcW w:w="2263" w:type="dxa"/>
            <w:shd w:val="clear" w:color="auto" w:fill="EDEDED"/>
          </w:tcPr>
          <w:p w:rsidR="002B25EF" w:rsidRDefault="00FE460B">
            <w:pPr>
              <w:pStyle w:val="TableParagraph"/>
              <w:spacing w:before="119"/>
              <w:ind w:left="15"/>
              <w:jc w:val="center"/>
              <w:rPr>
                <w:b/>
                <w:sz w:val="24"/>
              </w:rPr>
            </w:pPr>
            <w:r>
              <w:rPr>
                <w:b/>
                <w:spacing w:val="-2"/>
                <w:sz w:val="24"/>
              </w:rPr>
              <w:t>Magnitude</w:t>
            </w:r>
          </w:p>
        </w:tc>
        <w:tc>
          <w:tcPr>
            <w:tcW w:w="3956" w:type="dxa"/>
            <w:shd w:val="clear" w:color="auto" w:fill="EDEDED"/>
          </w:tcPr>
          <w:p w:rsidR="002B25EF" w:rsidRDefault="00FE460B">
            <w:pPr>
              <w:pStyle w:val="TableParagraph"/>
              <w:spacing w:before="119"/>
              <w:ind w:left="16" w:right="4"/>
              <w:jc w:val="center"/>
              <w:rPr>
                <w:b/>
                <w:sz w:val="24"/>
              </w:rPr>
            </w:pPr>
            <w:r>
              <w:rPr>
                <w:b/>
                <w:sz w:val="24"/>
              </w:rPr>
              <w:t>Phase</w:t>
            </w:r>
            <w:r>
              <w:rPr>
                <w:b/>
                <w:spacing w:val="-4"/>
                <w:sz w:val="24"/>
              </w:rPr>
              <w:t xml:space="preserve"> </w:t>
            </w:r>
            <w:r>
              <w:rPr>
                <w:b/>
                <w:spacing w:val="-2"/>
                <w:sz w:val="24"/>
              </w:rPr>
              <w:t>angle(degrees)</w:t>
            </w:r>
          </w:p>
        </w:tc>
      </w:tr>
      <w:tr w:rsidR="002B25EF">
        <w:trPr>
          <w:trHeight w:val="858"/>
        </w:trPr>
        <w:tc>
          <w:tcPr>
            <w:tcW w:w="3802" w:type="dxa"/>
          </w:tcPr>
          <w:p w:rsidR="002B25EF" w:rsidRDefault="00FE460B">
            <w:pPr>
              <w:pStyle w:val="TableParagraph"/>
              <w:spacing w:before="116"/>
              <w:ind w:left="13"/>
              <w:jc w:val="center"/>
              <w:rPr>
                <w:sz w:val="24"/>
              </w:rPr>
            </w:pPr>
            <w:r>
              <w:rPr>
                <w:spacing w:val="-10"/>
                <w:sz w:val="24"/>
              </w:rPr>
              <w:t>0</w:t>
            </w:r>
          </w:p>
        </w:tc>
        <w:tc>
          <w:tcPr>
            <w:tcW w:w="2263" w:type="dxa"/>
          </w:tcPr>
          <w:p w:rsidR="002B25EF" w:rsidRDefault="00FE460B">
            <w:pPr>
              <w:pStyle w:val="TableParagraph"/>
              <w:spacing w:before="116"/>
              <w:ind w:left="15" w:right="3"/>
              <w:jc w:val="center"/>
              <w:rPr>
                <w:sz w:val="24"/>
              </w:rPr>
            </w:pPr>
            <w:r>
              <w:rPr>
                <w:spacing w:val="-10"/>
                <w:sz w:val="24"/>
              </w:rPr>
              <w:t>1</w:t>
            </w:r>
          </w:p>
        </w:tc>
        <w:tc>
          <w:tcPr>
            <w:tcW w:w="3956" w:type="dxa"/>
          </w:tcPr>
          <w:p w:rsidR="002B25EF" w:rsidRDefault="00FE460B">
            <w:pPr>
              <w:pStyle w:val="TableParagraph"/>
              <w:spacing w:before="116"/>
              <w:ind w:left="16"/>
              <w:jc w:val="center"/>
              <w:rPr>
                <w:sz w:val="24"/>
              </w:rPr>
            </w:pPr>
            <w:r>
              <w:rPr>
                <w:spacing w:val="-10"/>
                <w:sz w:val="24"/>
              </w:rPr>
              <w:t>0</w:t>
            </w:r>
          </w:p>
        </w:tc>
      </w:tr>
      <w:tr w:rsidR="002B25EF">
        <w:trPr>
          <w:trHeight w:val="858"/>
        </w:trPr>
        <w:tc>
          <w:tcPr>
            <w:tcW w:w="3802" w:type="dxa"/>
          </w:tcPr>
          <w:p w:rsidR="002B25EF" w:rsidRDefault="00FE460B">
            <w:pPr>
              <w:pStyle w:val="TableParagraph"/>
              <w:spacing w:before="114"/>
              <w:ind w:left="13" w:right="1"/>
              <w:jc w:val="center"/>
              <w:rPr>
                <w:sz w:val="24"/>
              </w:rPr>
            </w:pPr>
            <w:r>
              <w:rPr>
                <w:spacing w:val="-10"/>
                <w:sz w:val="24"/>
              </w:rPr>
              <w:t>∞</w:t>
            </w:r>
          </w:p>
        </w:tc>
        <w:tc>
          <w:tcPr>
            <w:tcW w:w="2263" w:type="dxa"/>
          </w:tcPr>
          <w:p w:rsidR="002B25EF" w:rsidRDefault="00FE460B">
            <w:pPr>
              <w:pStyle w:val="TableParagraph"/>
              <w:spacing w:before="114"/>
              <w:ind w:left="15" w:right="3"/>
              <w:jc w:val="center"/>
              <w:rPr>
                <w:sz w:val="24"/>
              </w:rPr>
            </w:pPr>
            <w:r>
              <w:rPr>
                <w:spacing w:val="-10"/>
                <w:sz w:val="24"/>
              </w:rPr>
              <w:t>0</w:t>
            </w:r>
          </w:p>
        </w:tc>
        <w:tc>
          <w:tcPr>
            <w:tcW w:w="3956" w:type="dxa"/>
          </w:tcPr>
          <w:p w:rsidR="002B25EF" w:rsidRDefault="00FE460B">
            <w:pPr>
              <w:pStyle w:val="TableParagraph"/>
              <w:spacing w:before="114"/>
              <w:ind w:left="16" w:right="1"/>
              <w:jc w:val="center"/>
              <w:rPr>
                <w:sz w:val="24"/>
                <w:szCs w:val="24"/>
              </w:rPr>
            </w:pPr>
            <w:r>
              <w:rPr>
                <w:spacing w:val="-2"/>
                <w:sz w:val="24"/>
                <w:szCs w:val="24"/>
              </w:rPr>
              <w:t>-</w:t>
            </w:r>
            <w:r>
              <w:rPr>
                <w:spacing w:val="-4"/>
                <w:sz w:val="24"/>
                <w:szCs w:val="24"/>
              </w:rPr>
              <w:t>180ᵒ</w:t>
            </w:r>
          </w:p>
        </w:tc>
      </w:tr>
    </w:tbl>
    <w:p w:rsidR="002B25EF" w:rsidRDefault="002B25EF">
      <w:pPr>
        <w:pStyle w:val="TableParagraph"/>
        <w:jc w:val="center"/>
        <w:rPr>
          <w:sz w:val="24"/>
          <w:szCs w:val="24"/>
        </w:rPr>
        <w:sectPr w:rsidR="002B25EF">
          <w:footerReference w:type="default" r:id="rId162"/>
          <w:pgSz w:w="11910" w:h="16840"/>
          <w:pgMar w:top="1340" w:right="360" w:bottom="280" w:left="720" w:header="0" w:footer="0" w:gutter="0"/>
          <w:cols w:space="720"/>
        </w:sectPr>
      </w:pPr>
    </w:p>
    <w:p w:rsidR="002B25EF" w:rsidRDefault="00FE460B">
      <w:pPr>
        <w:pStyle w:val="BodyText"/>
        <w:spacing w:before="96" w:line="276" w:lineRule="auto"/>
        <w:ind w:left="768" w:right="675"/>
        <w:jc w:val="both"/>
      </w:pPr>
      <w:r>
        <w:lastRenderedPageBreak/>
        <w:t>So, the polar plot starts at (1,0</w:t>
      </w:r>
      <w:r>
        <w:rPr>
          <w:vertAlign w:val="superscript"/>
        </w:rPr>
        <w:t>0</w:t>
      </w:r>
      <w:r>
        <w:t>) and ends at (0,−180</w:t>
      </w:r>
      <w:r>
        <w:rPr>
          <w:vertAlign w:val="superscript"/>
        </w:rPr>
        <w:t>0</w:t>
      </w:r>
      <w:r>
        <w:t>). The first and the second terms within the brackets indicate the magnitude and phase angle respectively.</w:t>
      </w:r>
    </w:p>
    <w:p w:rsidR="002B25EF" w:rsidRDefault="00FE460B">
      <w:pPr>
        <w:pStyle w:val="BodyText"/>
        <w:spacing w:before="143" w:line="276" w:lineRule="auto"/>
        <w:ind w:left="768" w:right="679"/>
        <w:jc w:val="both"/>
      </w:pPr>
      <w:r>
        <w:rPr>
          <w:b/>
        </w:rPr>
        <w:t>Step 3</w:t>
      </w:r>
      <w:r>
        <w:rPr>
          <w:b/>
          <w:spacing w:val="-1"/>
        </w:rPr>
        <w:t xml:space="preserve"> </w:t>
      </w:r>
      <w:r>
        <w:t>− This polar plot will intersect the negative imaginary axis. The phase angle corresponding to the negative imaginary axis is −90</w:t>
      </w:r>
      <w:r>
        <w:rPr>
          <w:vertAlign w:val="superscript"/>
        </w:rPr>
        <w:t>0</w:t>
      </w:r>
      <w:r>
        <w:t xml:space="preserve"> or 270</w:t>
      </w:r>
      <w:r>
        <w:rPr>
          <w:vertAlign w:val="superscript"/>
        </w:rPr>
        <w:t>0</w:t>
      </w:r>
      <w:r>
        <w:t>. So, by equating the phase angle of the open loop transfer function to either −90</w:t>
      </w:r>
      <w:r>
        <w:rPr>
          <w:vertAlign w:val="superscript"/>
        </w:rPr>
        <w:t>0</w:t>
      </w:r>
      <w:r>
        <w:t xml:space="preserve"> or 270</w:t>
      </w:r>
      <w:r>
        <w:rPr>
          <w:vertAlign w:val="superscript"/>
        </w:rPr>
        <w:t>0</w:t>
      </w:r>
      <w:r>
        <w:t>, we will get the ω value as</w:t>
      </w:r>
    </w:p>
    <w:p w:rsidR="002B25EF" w:rsidRDefault="00C2202E">
      <w:pPr>
        <w:pStyle w:val="BodyText"/>
        <w:spacing w:before="6"/>
        <w:ind w:left="3680"/>
        <w:jc w:val="both"/>
      </w:pPr>
      <w:r>
        <w:pict>
          <v:rect id="docshape323" o:spid="_x0000_s2093" style="position:absolute;left:0;text-align:left;margin-left:307.95pt;margin-top:8.85pt;width:4.95pt;height:5.3pt;z-index:-18135552;mso-position-horizontal-relative:page" stroked="f">
            <w10:wrap anchorx="page"/>
          </v:rect>
        </w:pict>
      </w:r>
      <w:r>
        <w:pict>
          <v:rect id="docshape324" o:spid="_x0000_s2092" style="position:absolute;left:0;text-align:left;margin-left:359.25pt;margin-top:8.75pt;width:4.9pt;height:5.4pt;z-index:-18135040;mso-position-horizontal-relative:page" stroked="f">
            <w10:wrap anchorx="page"/>
          </v:rect>
        </w:pict>
      </w:r>
      <w:r w:rsidR="00FE460B">
        <w:rPr>
          <w:rFonts w:ascii="Cambria Math" w:eastAsia="Cambria Math" w:hAnsi="Cambria Math"/>
        </w:rPr>
        <w:t>∠</w:t>
      </w:r>
      <w:r w:rsidR="00FE460B">
        <w:t>G(jω)=−tan</w:t>
      </w:r>
      <w:r w:rsidR="00FE460B">
        <w:rPr>
          <w:vertAlign w:val="superscript"/>
        </w:rPr>
        <w:t>-1</w:t>
      </w:r>
      <w:r w:rsidR="00FE460B">
        <w:rPr>
          <w:spacing w:val="-10"/>
        </w:rPr>
        <w:t xml:space="preserve"> </w:t>
      </w:r>
      <w:r w:rsidR="00FE460B">
        <w:rPr>
          <w:rFonts w:ascii="Cambria Math" w:eastAsia="Cambria Math" w:hAnsi="Cambria Math"/>
        </w:rPr>
        <w:t>𝜔𝑇</w:t>
      </w:r>
      <w:r w:rsidR="00FE460B">
        <w:rPr>
          <w:rFonts w:ascii="Cambria Math" w:eastAsia="Cambria Math" w:hAnsi="Cambria Math"/>
          <w:vertAlign w:val="subscript"/>
        </w:rPr>
        <w:t>1</w:t>
      </w:r>
      <w:r w:rsidR="00FE460B">
        <w:t>−tan</w:t>
      </w:r>
      <w:r w:rsidR="00FE460B">
        <w:rPr>
          <w:vertAlign w:val="superscript"/>
        </w:rPr>
        <w:t>-1</w:t>
      </w:r>
      <w:r w:rsidR="00FE460B">
        <w:rPr>
          <w:spacing w:val="-6"/>
        </w:rPr>
        <w:t xml:space="preserve"> </w:t>
      </w:r>
      <w:r w:rsidR="00FE460B">
        <w:rPr>
          <w:rFonts w:ascii="Cambria Math" w:eastAsia="Cambria Math" w:hAnsi="Cambria Math"/>
        </w:rPr>
        <w:t>𝜔𝑇</w:t>
      </w:r>
      <w:r w:rsidR="00FE460B">
        <w:rPr>
          <w:rFonts w:ascii="Cambria Math" w:eastAsia="Cambria Math" w:hAnsi="Cambria Math"/>
          <w:vertAlign w:val="subscript"/>
        </w:rPr>
        <w:t>2</w:t>
      </w:r>
      <w:r w:rsidR="00FE460B">
        <w:t>=</w:t>
      </w:r>
      <w:r w:rsidR="00FE460B">
        <w:rPr>
          <w:spacing w:val="-7"/>
        </w:rPr>
        <w:t xml:space="preserve"> </w:t>
      </w:r>
      <w:r w:rsidR="00FE460B">
        <w:rPr>
          <w:rFonts w:ascii="Calibri" w:eastAsia="Calibri" w:hAnsi="Calibri"/>
          <w:spacing w:val="-4"/>
          <w:sz w:val="22"/>
        </w:rPr>
        <w:t>−9</w:t>
      </w:r>
      <w:r w:rsidR="00FE460B">
        <w:rPr>
          <w:spacing w:val="-4"/>
        </w:rPr>
        <w:t>0</w:t>
      </w:r>
      <w:r w:rsidR="00FE460B">
        <w:rPr>
          <w:spacing w:val="-4"/>
          <w:vertAlign w:val="superscript"/>
        </w:rPr>
        <w:t>0</w:t>
      </w:r>
    </w:p>
    <w:p w:rsidR="002B25EF" w:rsidRDefault="00C2202E">
      <w:pPr>
        <w:tabs>
          <w:tab w:val="left" w:pos="2640"/>
        </w:tabs>
        <w:spacing w:before="250" w:line="158" w:lineRule="auto"/>
        <w:ind w:right="91"/>
        <w:jc w:val="center"/>
        <w:rPr>
          <w:rFonts w:ascii="Cambria Math" w:eastAsia="Cambria Math" w:hAnsi="Cambria Math"/>
          <w:sz w:val="17"/>
        </w:rPr>
      </w:pPr>
      <w:r>
        <w:rPr>
          <w:rFonts w:ascii="Cambria Math" w:eastAsia="Cambria Math" w:hAnsi="Cambria Math"/>
          <w:sz w:val="17"/>
        </w:rPr>
        <w:pict>
          <v:rect id="docshape325" o:spid="_x0000_s2091" style="position:absolute;left:0;text-align:left;margin-left:265.25pt;margin-top:16.75pt;width:4.2pt;height:4.1pt;z-index:-18134528;mso-position-horizontal-relative:page" stroked="f">
            <w10:wrap anchorx="page"/>
          </v:rect>
        </w:pict>
      </w:r>
      <w:r>
        <w:rPr>
          <w:rFonts w:ascii="Cambria Math" w:eastAsia="Cambria Math" w:hAnsi="Cambria Math"/>
          <w:sz w:val="17"/>
        </w:rPr>
        <w:pict>
          <v:rect id="docshape326" o:spid="_x0000_s2090" style="position:absolute;left:0;text-align:left;margin-left:288.9pt;margin-top:16.75pt;width:4.2pt;height:4.1pt;z-index:-18134016;mso-position-horizontal-relative:page" stroked="f">
            <w10:wrap anchorx="page"/>
          </v:rect>
        </w:pict>
      </w:r>
      <w:r>
        <w:rPr>
          <w:rFonts w:ascii="Cambria Math" w:eastAsia="Cambria Math" w:hAnsi="Cambria Math"/>
          <w:sz w:val="17"/>
        </w:rPr>
        <w:pict>
          <v:shape id="docshape327" o:spid="_x0000_s2089" style="position:absolute;left:0;text-align:left;margin-left:358.65pt;margin-top:22.4pt;width:23.4pt;height:2.8pt;z-index:-18131456;mso-position-horizontal-relative:page" coordorigin="7173,448" coordsize="468,56" o:spt="100" adj="0,,0" path="m7641,491r-341,l7300,503r341,l7641,491xm7641,448r-468,l7173,465r468,l7641,448xe" fillcolor="black" stroked="f">
            <v:stroke joinstyle="round"/>
            <v:formulas/>
            <v:path arrowok="t" o:connecttype="segments"/>
            <w10:wrap anchorx="page"/>
          </v:shape>
        </w:pict>
      </w:r>
      <w:r w:rsidR="00FE460B">
        <w:rPr>
          <w:rFonts w:ascii="Cambria Math" w:eastAsia="Cambria Math" w:hAnsi="Cambria Math"/>
          <w:w w:val="105"/>
          <w:position w:val="-13"/>
          <w:sz w:val="24"/>
        </w:rPr>
        <w:t>⇒</w:t>
      </w:r>
      <w:r w:rsidR="00FE460B">
        <w:rPr>
          <w:rFonts w:ascii="Cambria Math" w:eastAsia="Cambria Math" w:hAnsi="Cambria Math"/>
          <w:spacing w:val="41"/>
          <w:w w:val="112"/>
          <w:position w:val="-13"/>
          <w:sz w:val="24"/>
        </w:rPr>
        <w:t xml:space="preserve"> </w:t>
      </w:r>
      <w:r w:rsidR="00FE460B">
        <w:rPr>
          <w:rFonts w:ascii="Cambria Math" w:eastAsia="Cambria Math" w:hAnsi="Cambria Math"/>
          <w:spacing w:val="-10"/>
          <w:w w:val="112"/>
          <w:sz w:val="17"/>
          <w:u w:val="single"/>
        </w:rPr>
        <w:t xml:space="preserve"> </w:t>
      </w:r>
      <w:r w:rsidR="00FE460B">
        <w:rPr>
          <w:rFonts w:ascii="Cambria Math" w:eastAsia="Cambria Math" w:hAnsi="Cambria Math"/>
          <w:w w:val="105"/>
          <w:sz w:val="17"/>
          <w:u w:val="single"/>
        </w:rPr>
        <w:t>𝑇</w:t>
      </w:r>
      <w:r w:rsidR="00FE460B">
        <w:rPr>
          <w:rFonts w:ascii="Cambria Math" w:eastAsia="Cambria Math" w:hAnsi="Cambria Math"/>
          <w:w w:val="105"/>
          <w:position w:val="-2"/>
          <w:sz w:val="14"/>
          <w:u w:val="single"/>
        </w:rPr>
        <w:t>1</w:t>
      </w:r>
      <w:r w:rsidR="00FE460B">
        <w:rPr>
          <w:rFonts w:ascii="Cambria Math" w:eastAsia="Cambria Math" w:hAnsi="Cambria Math"/>
          <w:w w:val="105"/>
          <w:sz w:val="17"/>
          <w:u w:val="single"/>
        </w:rPr>
        <w:t>+</w:t>
      </w:r>
      <w:r w:rsidR="00FE460B">
        <w:rPr>
          <w:rFonts w:ascii="Cambria Math" w:eastAsia="Cambria Math" w:hAnsi="Cambria Math"/>
          <w:spacing w:val="-7"/>
          <w:w w:val="105"/>
          <w:sz w:val="17"/>
          <w:u w:val="single"/>
        </w:rPr>
        <w:t xml:space="preserve"> </w:t>
      </w:r>
      <w:r w:rsidR="00FE460B">
        <w:rPr>
          <w:rFonts w:ascii="Cambria Math" w:eastAsia="Cambria Math" w:hAnsi="Cambria Math"/>
          <w:w w:val="105"/>
          <w:sz w:val="17"/>
          <w:u w:val="single"/>
        </w:rPr>
        <w:t>𝜔𝑇</w:t>
      </w:r>
      <w:r w:rsidR="00FE460B">
        <w:rPr>
          <w:rFonts w:ascii="Cambria Math" w:eastAsia="Cambria Math" w:hAnsi="Cambria Math"/>
          <w:w w:val="105"/>
          <w:position w:val="-2"/>
          <w:sz w:val="14"/>
          <w:u w:val="single"/>
        </w:rPr>
        <w:t>2</w:t>
      </w:r>
      <w:r w:rsidR="00FE460B">
        <w:rPr>
          <w:rFonts w:ascii="Cambria Math" w:eastAsia="Cambria Math" w:hAnsi="Cambria Math"/>
          <w:spacing w:val="23"/>
          <w:w w:val="105"/>
          <w:position w:val="-2"/>
          <w:sz w:val="14"/>
        </w:rPr>
        <w:t xml:space="preserve"> </w:t>
      </w:r>
      <w:r w:rsidR="00FE460B">
        <w:rPr>
          <w:w w:val="105"/>
          <w:position w:val="-13"/>
          <w:sz w:val="24"/>
        </w:rPr>
        <w:t>=</w:t>
      </w:r>
      <w:r w:rsidR="00FE460B">
        <w:rPr>
          <w:spacing w:val="-12"/>
          <w:w w:val="105"/>
          <w:position w:val="-13"/>
          <w:sz w:val="24"/>
        </w:rPr>
        <w:t xml:space="preserve"> </w:t>
      </w:r>
      <w:r w:rsidR="00FE460B">
        <w:rPr>
          <w:w w:val="105"/>
          <w:position w:val="-13"/>
          <w:sz w:val="24"/>
        </w:rPr>
        <w:t>∞</w:t>
      </w:r>
      <w:r w:rsidR="00FE460B">
        <w:rPr>
          <w:spacing w:val="-9"/>
          <w:w w:val="105"/>
          <w:position w:val="-13"/>
          <w:sz w:val="24"/>
        </w:rPr>
        <w:t xml:space="preserve"> </w:t>
      </w:r>
      <w:r w:rsidR="00FE460B">
        <w:rPr>
          <w:rFonts w:ascii="Cambria Math" w:eastAsia="Cambria Math" w:hAnsi="Cambria Math"/>
          <w:w w:val="105"/>
          <w:position w:val="-13"/>
          <w:sz w:val="24"/>
        </w:rPr>
        <w:t>⇒</w:t>
      </w:r>
      <w:r w:rsidR="00FE460B">
        <w:rPr>
          <w:rFonts w:ascii="Cambria Math" w:eastAsia="Cambria Math" w:hAnsi="Cambria Math"/>
          <w:spacing w:val="46"/>
          <w:w w:val="105"/>
          <w:position w:val="-13"/>
          <w:sz w:val="24"/>
        </w:rPr>
        <w:t xml:space="preserve"> </w:t>
      </w:r>
      <w:r w:rsidR="00FE460B">
        <w:rPr>
          <w:rFonts w:ascii="Cambria Math" w:eastAsia="Cambria Math" w:hAnsi="Cambria Math"/>
          <w:w w:val="105"/>
          <w:position w:val="-13"/>
          <w:sz w:val="24"/>
        </w:rPr>
        <w:t>𝜔</w:t>
      </w:r>
      <w:r w:rsidR="00FE460B">
        <w:rPr>
          <w:rFonts w:ascii="Cambria Math" w:eastAsia="Cambria Math" w:hAnsi="Cambria Math"/>
          <w:spacing w:val="7"/>
          <w:w w:val="105"/>
          <w:position w:val="-13"/>
          <w:sz w:val="24"/>
        </w:rPr>
        <w:t xml:space="preserve"> </w:t>
      </w:r>
      <w:r w:rsidR="00FE460B">
        <w:rPr>
          <w:rFonts w:ascii="Cambria Math" w:eastAsia="Cambria Math" w:hAnsi="Cambria Math"/>
          <w:spacing w:val="-10"/>
          <w:w w:val="105"/>
          <w:position w:val="-13"/>
          <w:sz w:val="24"/>
        </w:rPr>
        <w:t>=</w:t>
      </w:r>
      <w:r w:rsidR="00FE460B">
        <w:rPr>
          <w:rFonts w:ascii="Cambria Math" w:eastAsia="Cambria Math" w:hAnsi="Cambria Math"/>
          <w:position w:val="-13"/>
          <w:sz w:val="24"/>
        </w:rPr>
        <w:tab/>
      </w:r>
      <w:r w:rsidR="00FE460B">
        <w:rPr>
          <w:rFonts w:ascii="Cambria Math" w:eastAsia="Cambria Math" w:hAnsi="Cambria Math"/>
          <w:spacing w:val="-10"/>
          <w:w w:val="105"/>
          <w:sz w:val="17"/>
        </w:rPr>
        <w:t>1</w:t>
      </w:r>
    </w:p>
    <w:p w:rsidR="002B25EF" w:rsidRDefault="00C2202E">
      <w:pPr>
        <w:tabs>
          <w:tab w:val="left" w:pos="2543"/>
        </w:tabs>
        <w:spacing w:line="193" w:lineRule="exact"/>
        <w:ind w:left="440"/>
        <w:jc w:val="center"/>
        <w:rPr>
          <w:rFonts w:ascii="Cambria Math" w:eastAsia="Cambria Math" w:hAnsi="Cambria Math"/>
          <w:position w:val="-1"/>
          <w:sz w:val="14"/>
        </w:rPr>
      </w:pPr>
      <w:r>
        <w:rPr>
          <w:rFonts w:ascii="Cambria Math" w:eastAsia="Cambria Math" w:hAnsi="Cambria Math"/>
          <w:position w:val="-1"/>
          <w:sz w:val="14"/>
        </w:rPr>
        <w:pict>
          <v:rect id="docshape328" o:spid="_x0000_s2088" style="position:absolute;left:0;text-align:left;margin-left:279.15pt;margin-top:4.25pt;width:4.1pt;height:4.1pt;z-index:-18133504;mso-position-horizontal-relative:page" stroked="f">
            <w10:wrap anchorx="page"/>
          </v:rect>
        </w:pict>
      </w:r>
      <w:r>
        <w:rPr>
          <w:rFonts w:ascii="Cambria Math" w:eastAsia="Cambria Math" w:hAnsi="Cambria Math"/>
          <w:position w:val="-1"/>
          <w:sz w:val="14"/>
        </w:rPr>
        <w:pict>
          <v:rect id="docshape329" o:spid="_x0000_s2087" style="position:absolute;left:0;text-align:left;margin-left:287.7pt;margin-top:4.25pt;width:4.1pt;height:4.1pt;z-index:-18132992;mso-position-horizontal-relative:page" stroked="f">
            <w10:wrap anchorx="page"/>
          </v:rect>
        </w:pict>
      </w:r>
      <w:r>
        <w:rPr>
          <w:rFonts w:ascii="Cambria Math" w:eastAsia="Cambria Math" w:hAnsi="Cambria Math"/>
          <w:position w:val="-1"/>
          <w:sz w:val="14"/>
        </w:rPr>
        <w:pict>
          <v:rect id="docshape330" o:spid="_x0000_s2086" style="position:absolute;left:0;text-align:left;margin-left:369.05pt;margin-top:4.25pt;width:4.2pt;height:4.1pt;z-index:-18132480;mso-position-horizontal-relative:page" stroked="f">
            <w10:wrap anchorx="page"/>
          </v:rect>
        </w:pict>
      </w:r>
      <w:r>
        <w:rPr>
          <w:rFonts w:ascii="Cambria Math" w:eastAsia="Cambria Math" w:hAnsi="Cambria Math"/>
          <w:position w:val="-1"/>
          <w:sz w:val="14"/>
        </w:rPr>
        <w:pict>
          <v:rect id="docshape331" o:spid="_x0000_s2085" style="position:absolute;left:0;text-align:left;margin-left:377.7pt;margin-top:4.25pt;width:4.1pt;height:4.1pt;z-index:-18131968;mso-position-horizontal-relative:page" stroked="f">
            <w10:wrap anchorx="page"/>
          </v:rect>
        </w:pict>
      </w:r>
      <w:r w:rsidR="00FE460B">
        <w:rPr>
          <w:rFonts w:ascii="Cambria Math" w:eastAsia="Cambria Math" w:hAnsi="Cambria Math"/>
          <w:spacing w:val="-2"/>
          <w:w w:val="105"/>
          <w:position w:val="1"/>
          <w:sz w:val="17"/>
        </w:rPr>
        <w:t>1−𝜔²𝑇</w:t>
      </w:r>
      <w:r w:rsidR="00FE460B">
        <w:rPr>
          <w:rFonts w:ascii="Cambria Math" w:eastAsia="Cambria Math" w:hAnsi="Cambria Math"/>
          <w:spacing w:val="-2"/>
          <w:w w:val="105"/>
          <w:position w:val="-1"/>
          <w:sz w:val="14"/>
        </w:rPr>
        <w:t>1</w:t>
      </w:r>
      <w:r w:rsidR="00FE460B">
        <w:rPr>
          <w:rFonts w:ascii="Cambria Math" w:eastAsia="Cambria Math" w:hAnsi="Cambria Math"/>
          <w:spacing w:val="-2"/>
          <w:w w:val="105"/>
          <w:position w:val="1"/>
          <w:sz w:val="17"/>
        </w:rPr>
        <w:t>𝑇</w:t>
      </w:r>
      <w:r w:rsidR="00FE460B">
        <w:rPr>
          <w:rFonts w:ascii="Cambria Math" w:eastAsia="Cambria Math" w:hAnsi="Cambria Math"/>
          <w:spacing w:val="-2"/>
          <w:w w:val="105"/>
          <w:position w:val="-1"/>
          <w:sz w:val="14"/>
        </w:rPr>
        <w:t>2</w:t>
      </w:r>
      <w:r w:rsidR="00FE460B">
        <w:rPr>
          <w:rFonts w:ascii="Cambria Math" w:eastAsia="Cambria Math" w:hAnsi="Cambria Math"/>
          <w:position w:val="-1"/>
          <w:sz w:val="14"/>
        </w:rPr>
        <w:tab/>
      </w:r>
      <w:r w:rsidR="00FE460B">
        <w:rPr>
          <w:rFonts w:ascii="Cambria Math" w:eastAsia="Cambria Math" w:hAnsi="Cambria Math"/>
          <w:spacing w:val="-2"/>
          <w:w w:val="105"/>
          <w:sz w:val="17"/>
        </w:rPr>
        <w:t>√</w:t>
      </w:r>
      <w:r w:rsidR="00FE460B">
        <w:rPr>
          <w:rFonts w:ascii="Cambria Math" w:eastAsia="Cambria Math" w:hAnsi="Cambria Math"/>
          <w:spacing w:val="-2"/>
          <w:w w:val="105"/>
          <w:position w:val="1"/>
          <w:sz w:val="17"/>
        </w:rPr>
        <w:t>𝑇</w:t>
      </w:r>
      <w:r w:rsidR="00FE460B">
        <w:rPr>
          <w:rFonts w:ascii="Cambria Math" w:eastAsia="Cambria Math" w:hAnsi="Cambria Math"/>
          <w:spacing w:val="-2"/>
          <w:w w:val="105"/>
          <w:position w:val="-1"/>
          <w:sz w:val="14"/>
        </w:rPr>
        <w:t>1</w:t>
      </w:r>
      <w:r w:rsidR="00FE460B">
        <w:rPr>
          <w:rFonts w:ascii="Cambria Math" w:eastAsia="Cambria Math" w:hAnsi="Cambria Math"/>
          <w:spacing w:val="-2"/>
          <w:w w:val="105"/>
          <w:position w:val="1"/>
          <w:sz w:val="17"/>
        </w:rPr>
        <w:t>𝑇</w:t>
      </w:r>
      <w:r w:rsidR="00FE460B">
        <w:rPr>
          <w:rFonts w:ascii="Cambria Math" w:eastAsia="Cambria Math" w:hAnsi="Cambria Math"/>
          <w:spacing w:val="-2"/>
          <w:w w:val="105"/>
          <w:position w:val="-1"/>
          <w:sz w:val="14"/>
        </w:rPr>
        <w:t>2</w:t>
      </w:r>
    </w:p>
    <w:p w:rsidR="002B25EF" w:rsidRDefault="002B25EF">
      <w:pPr>
        <w:pStyle w:val="BodyText"/>
        <w:spacing w:before="230"/>
        <w:rPr>
          <w:rFonts w:ascii="Cambria Math"/>
          <w:sz w:val="20"/>
        </w:rPr>
      </w:pPr>
    </w:p>
    <w:p w:rsidR="002B25EF" w:rsidRDefault="002B25EF">
      <w:pPr>
        <w:pStyle w:val="BodyText"/>
        <w:rPr>
          <w:rFonts w:ascii="Cambria Math"/>
          <w:sz w:val="20"/>
        </w:rPr>
        <w:sectPr w:rsidR="002B25EF">
          <w:footerReference w:type="default" r:id="rId163"/>
          <w:pgSz w:w="11910" w:h="16840"/>
          <w:pgMar w:top="1320" w:right="360" w:bottom="280" w:left="720" w:header="0" w:footer="0" w:gutter="0"/>
          <w:cols w:space="720"/>
        </w:sectPr>
      </w:pPr>
    </w:p>
    <w:p w:rsidR="002B25EF" w:rsidRDefault="00C2202E">
      <w:pPr>
        <w:pStyle w:val="BodyText"/>
        <w:spacing w:before="146" w:line="234" w:lineRule="exact"/>
        <w:ind w:left="768"/>
        <w:rPr>
          <w:rFonts w:ascii="Cambria Math" w:hAnsi="Cambria Math"/>
        </w:rPr>
      </w:pPr>
      <w:r>
        <w:rPr>
          <w:rFonts w:ascii="Cambria Math" w:hAnsi="Cambria Math"/>
        </w:rPr>
        <w:lastRenderedPageBreak/>
        <w:pict>
          <v:shape id="docshape332" o:spid="_x0000_s2084" style="position:absolute;left:0;text-align:left;margin-left:165.15pt;margin-top:14.9pt;width:23.45pt;height:2.8pt;z-index:-18129920;mso-position-horizontal-relative:page" coordorigin="3303,298" coordsize="469,56" o:spt="100" adj="0,,0" path="m3771,341r-341,l3430,353r341,l3771,341xm3771,298r-468,l3303,315r468,l3771,298xe" fillcolor="black" stroked="f">
            <v:stroke joinstyle="round"/>
            <v:formulas/>
            <v:path arrowok="t" o:connecttype="segments"/>
            <w10:wrap anchorx="page"/>
          </v:shape>
        </w:pict>
      </w:r>
      <w:r w:rsidR="00FE460B">
        <w:t>By</w:t>
      </w:r>
      <w:r w:rsidR="00FE460B">
        <w:rPr>
          <w:spacing w:val="-7"/>
        </w:rPr>
        <w:t xml:space="preserve"> </w:t>
      </w:r>
      <w:r w:rsidR="00FE460B">
        <w:t>substituting</w:t>
      </w:r>
      <w:r w:rsidR="00FE460B">
        <w:rPr>
          <w:spacing w:val="-2"/>
        </w:rPr>
        <w:t xml:space="preserve"> </w:t>
      </w:r>
      <w:r w:rsidR="00FE460B">
        <w:t>ω=</w:t>
      </w:r>
      <w:r w:rsidR="00FE460B">
        <w:rPr>
          <w:spacing w:val="34"/>
        </w:rPr>
        <w:t xml:space="preserve">  </w:t>
      </w:r>
      <w:r w:rsidR="00FE460B">
        <w:rPr>
          <w:rFonts w:ascii="Cambria Math" w:hAnsi="Cambria Math"/>
          <w:spacing w:val="-10"/>
          <w:vertAlign w:val="superscript"/>
        </w:rPr>
        <w:t>1</w:t>
      </w:r>
    </w:p>
    <w:p w:rsidR="002B25EF" w:rsidRDefault="00C2202E">
      <w:pPr>
        <w:spacing w:line="175" w:lineRule="exact"/>
        <w:jc w:val="right"/>
        <w:rPr>
          <w:rFonts w:ascii="Cambria Math" w:eastAsia="Cambria Math" w:hAnsi="Cambria Math"/>
          <w:position w:val="-1"/>
          <w:sz w:val="14"/>
        </w:rPr>
      </w:pPr>
      <w:r>
        <w:rPr>
          <w:rFonts w:ascii="Cambria Math" w:eastAsia="Cambria Math" w:hAnsi="Cambria Math"/>
          <w:position w:val="-1"/>
          <w:sz w:val="14"/>
        </w:rPr>
        <w:pict>
          <v:rect id="docshape333" o:spid="_x0000_s2083" style="position:absolute;left:0;text-align:left;margin-left:175.6pt;margin-top:3.35pt;width:4.1pt;height:4.1pt;z-index:-18130944;mso-position-horizontal-relative:page" stroked="f">
            <w10:wrap anchorx="page"/>
          </v:rect>
        </w:pict>
      </w:r>
      <w:r>
        <w:rPr>
          <w:rFonts w:ascii="Cambria Math" w:eastAsia="Cambria Math" w:hAnsi="Cambria Math"/>
          <w:position w:val="-1"/>
          <w:sz w:val="14"/>
        </w:rPr>
        <w:pict>
          <v:rect id="docshape334" o:spid="_x0000_s2082" style="position:absolute;left:0;text-align:left;margin-left:184.1pt;margin-top:3.35pt;width:4.2pt;height:4.1pt;z-index:-18130432;mso-position-horizontal-relative:page" stroked="f">
            <w10:wrap anchorx="page"/>
          </v:rect>
        </w:pict>
      </w:r>
      <w:r w:rsidR="00FE460B">
        <w:rPr>
          <w:rFonts w:ascii="Cambria Math" w:eastAsia="Cambria Math" w:hAnsi="Cambria Math"/>
          <w:spacing w:val="-2"/>
          <w:w w:val="105"/>
          <w:sz w:val="17"/>
        </w:rPr>
        <w:t>√</w:t>
      </w:r>
      <w:r w:rsidR="00FE460B">
        <w:rPr>
          <w:rFonts w:ascii="Cambria Math" w:eastAsia="Cambria Math" w:hAnsi="Cambria Math"/>
          <w:spacing w:val="-2"/>
          <w:w w:val="105"/>
          <w:position w:val="1"/>
          <w:sz w:val="17"/>
        </w:rPr>
        <w:t>𝑇</w:t>
      </w:r>
      <w:r w:rsidR="00FE460B">
        <w:rPr>
          <w:rFonts w:ascii="Cambria Math" w:eastAsia="Cambria Math" w:hAnsi="Cambria Math"/>
          <w:spacing w:val="-2"/>
          <w:w w:val="105"/>
          <w:position w:val="-1"/>
          <w:sz w:val="14"/>
        </w:rPr>
        <w:t>1</w:t>
      </w:r>
      <w:r w:rsidR="00FE460B">
        <w:rPr>
          <w:rFonts w:ascii="Cambria Math" w:eastAsia="Cambria Math" w:hAnsi="Cambria Math"/>
          <w:spacing w:val="-2"/>
          <w:w w:val="105"/>
          <w:position w:val="1"/>
          <w:sz w:val="17"/>
        </w:rPr>
        <w:t>𝑇</w:t>
      </w:r>
      <w:r w:rsidR="00FE460B">
        <w:rPr>
          <w:rFonts w:ascii="Cambria Math" w:eastAsia="Cambria Math" w:hAnsi="Cambria Math"/>
          <w:spacing w:val="-2"/>
          <w:w w:val="105"/>
          <w:position w:val="-1"/>
          <w:sz w:val="14"/>
        </w:rPr>
        <w:t>2</w:t>
      </w:r>
    </w:p>
    <w:p w:rsidR="002B25EF" w:rsidRDefault="00FE460B">
      <w:pPr>
        <w:pStyle w:val="BodyText"/>
        <w:spacing w:before="150"/>
        <w:ind w:left="19"/>
      </w:pPr>
      <w:r>
        <w:br w:type="column"/>
      </w:r>
      <w:r>
        <w:lastRenderedPageBreak/>
        <w:t>in</w:t>
      </w:r>
      <w:r>
        <w:rPr>
          <w:spacing w:val="-1"/>
        </w:rPr>
        <w:t xml:space="preserve"> </w:t>
      </w:r>
      <w:r>
        <w:t>the</w:t>
      </w:r>
      <w:r>
        <w:rPr>
          <w:spacing w:val="-2"/>
        </w:rPr>
        <w:t xml:space="preserve"> </w:t>
      </w:r>
      <w:r>
        <w:t>magnitude</w:t>
      </w:r>
      <w:r>
        <w:rPr>
          <w:spacing w:val="-1"/>
        </w:rPr>
        <w:t xml:space="preserve"> </w:t>
      </w:r>
      <w:r>
        <w:t>of</w:t>
      </w:r>
      <w:r>
        <w:rPr>
          <w:spacing w:val="-1"/>
        </w:rPr>
        <w:t xml:space="preserve"> </w:t>
      </w:r>
      <w:r>
        <w:t>the</w:t>
      </w:r>
      <w:r>
        <w:rPr>
          <w:spacing w:val="-2"/>
        </w:rPr>
        <w:t xml:space="preserve"> </w:t>
      </w:r>
      <w:r>
        <w:t>open loop</w:t>
      </w:r>
      <w:r>
        <w:rPr>
          <w:spacing w:val="-1"/>
        </w:rPr>
        <w:t xml:space="preserve"> </w:t>
      </w:r>
      <w:r>
        <w:t>transfer function, we</w:t>
      </w:r>
      <w:r>
        <w:rPr>
          <w:spacing w:val="-1"/>
        </w:rPr>
        <w:t xml:space="preserve"> </w:t>
      </w:r>
      <w:r>
        <w:t xml:space="preserve">will </w:t>
      </w:r>
      <w:r>
        <w:rPr>
          <w:spacing w:val="-5"/>
        </w:rPr>
        <w:t>get</w:t>
      </w:r>
    </w:p>
    <w:p w:rsidR="002B25EF" w:rsidRDefault="00C2202E">
      <w:pPr>
        <w:tabs>
          <w:tab w:val="left" w:pos="2371"/>
          <w:tab w:val="left" w:pos="3674"/>
        </w:tabs>
        <w:spacing w:before="209" w:line="299" w:lineRule="exact"/>
        <w:ind w:left="350"/>
        <w:rPr>
          <w:rFonts w:ascii="Cambria Math" w:eastAsia="Cambria Math" w:hAnsi="Cambria Math"/>
          <w:position w:val="12"/>
          <w:sz w:val="14"/>
        </w:rPr>
      </w:pPr>
      <w:r>
        <w:rPr>
          <w:rFonts w:ascii="Cambria Math" w:eastAsia="Cambria Math" w:hAnsi="Cambria Math"/>
          <w:position w:val="12"/>
          <w:sz w:val="14"/>
        </w:rPr>
        <w:pict>
          <v:rect id="docshape335" o:spid="_x0000_s2081" style="position:absolute;left:0;text-align:left;margin-left:255.05pt;margin-top:24.25pt;width:56.2pt;height:.6pt;z-index:15921664;mso-position-horizontal-relative:page" fillcolor="black" stroked="f">
            <w10:wrap anchorx="page"/>
          </v:rect>
        </w:pict>
      </w:r>
      <w:r>
        <w:rPr>
          <w:rFonts w:ascii="Cambria Math" w:eastAsia="Cambria Math" w:hAnsi="Cambria Math"/>
          <w:position w:val="12"/>
          <w:sz w:val="14"/>
        </w:rPr>
        <w:pict>
          <v:rect id="docshape336" o:spid="_x0000_s2080" style="position:absolute;left:0;text-align:left;margin-left:317.85pt;margin-top:24.25pt;width:56.15pt;height:.6pt;z-index:15922688;mso-position-horizontal-relative:page" fillcolor="black" stroked="f">
            <w10:wrap anchorx="page"/>
          </v:rect>
        </w:pict>
      </w:r>
      <w:r>
        <w:rPr>
          <w:rFonts w:ascii="Cambria Math" w:eastAsia="Cambria Math" w:hAnsi="Cambria Math"/>
          <w:position w:val="12"/>
          <w:sz w:val="14"/>
        </w:rPr>
        <w:pict>
          <v:rect id="docshape337" o:spid="_x0000_s2079" style="position:absolute;left:0;text-align:left;margin-left:397.15pt;margin-top:16.2pt;width:4.2pt;height:4.1pt;z-index:-18127360;mso-position-horizontal-relative:page" stroked="f">
            <w10:wrap anchorx="page"/>
          </v:rect>
        </w:pict>
      </w:r>
      <w:r>
        <w:rPr>
          <w:rFonts w:ascii="Cambria Math" w:eastAsia="Cambria Math" w:hAnsi="Cambria Math"/>
          <w:position w:val="12"/>
          <w:sz w:val="14"/>
        </w:rPr>
        <w:pict>
          <v:rect id="docshape338" o:spid="_x0000_s2078" style="position:absolute;left:0;text-align:left;margin-left:405.8pt;margin-top:16.2pt;width:4.1pt;height:4.1pt;z-index:-18126848;mso-position-horizontal-relative:page" stroked="f">
            <w10:wrap anchorx="page"/>
          </v:rect>
        </w:pict>
      </w:r>
      <w:r>
        <w:rPr>
          <w:rFonts w:ascii="Cambria Math" w:eastAsia="Cambria Math" w:hAnsi="Cambria Math"/>
          <w:position w:val="12"/>
          <w:sz w:val="14"/>
        </w:rPr>
        <w:pict>
          <v:rect id="docshape339" o:spid="_x0000_s2077" style="position:absolute;left:0;text-align:left;margin-left:393.05pt;margin-top:10.9pt;width:17.05pt;height:.6pt;z-index:15924224;mso-position-horizontal-relative:page" fillcolor="black" stroked="f">
            <w10:wrap anchorx="page"/>
          </v:rect>
        </w:pict>
      </w:r>
      <w:r>
        <w:rPr>
          <w:rFonts w:ascii="Cambria Math" w:eastAsia="Cambria Math" w:hAnsi="Cambria Math"/>
          <w:position w:val="12"/>
          <w:sz w:val="14"/>
        </w:rPr>
        <w:pict>
          <v:rect id="docshape340" o:spid="_x0000_s2076" style="position:absolute;left:0;text-align:left;margin-left:391.4pt;margin-top:29.5pt;width:9.35pt;height:4.2pt;z-index:-18125824;mso-position-horizontal-relative:page" stroked="f">
            <w10:wrap anchorx="page"/>
          </v:rect>
        </w:pict>
      </w:r>
      <w:r>
        <w:rPr>
          <w:rFonts w:ascii="Cambria Math" w:eastAsia="Cambria Math" w:hAnsi="Cambria Math"/>
          <w:position w:val="12"/>
          <w:sz w:val="14"/>
        </w:rPr>
        <w:pict>
          <v:rect id="docshape341" o:spid="_x0000_s2075" style="position:absolute;left:0;text-align:left;margin-left:405.2pt;margin-top:29.65pt;width:4.2pt;height:4.1pt;z-index:-18125312;mso-position-horizontal-relative:page" stroked="f">
            <w10:wrap anchorx="page"/>
          </v:rect>
        </w:pict>
      </w:r>
      <w:r w:rsidR="00FE460B">
        <w:rPr>
          <w:rFonts w:ascii="Calibri" w:eastAsia="Calibri" w:hAnsi="Calibri"/>
          <w:spacing w:val="-2"/>
        </w:rPr>
        <w:t>|G(jω)|</w:t>
      </w:r>
      <w:r w:rsidR="00FE460B">
        <w:rPr>
          <w:spacing w:val="-2"/>
          <w:sz w:val="24"/>
        </w:rPr>
        <w:t>=</w:t>
      </w:r>
      <w:r w:rsidR="00FE460B">
        <w:rPr>
          <w:sz w:val="24"/>
          <w:u w:val="single"/>
        </w:rPr>
        <w:tab/>
      </w:r>
      <w:r w:rsidR="00FE460B">
        <w:rPr>
          <w:rFonts w:ascii="Cambria Math" w:eastAsia="Cambria Math" w:hAnsi="Cambria Math"/>
          <w:spacing w:val="-10"/>
          <w:sz w:val="24"/>
          <w:u w:val="single"/>
          <w:vertAlign w:val="superscript"/>
        </w:rPr>
        <w:t>1</w:t>
      </w:r>
      <w:r w:rsidR="00FE460B">
        <w:rPr>
          <w:rFonts w:ascii="Cambria Math" w:eastAsia="Cambria Math" w:hAnsi="Cambria Math"/>
          <w:sz w:val="24"/>
          <w:u w:val="single"/>
        </w:rPr>
        <w:tab/>
      </w:r>
      <w:r w:rsidR="00FE460B">
        <w:rPr>
          <w:rFonts w:ascii="Cambria Math" w:eastAsia="Cambria Math" w:hAnsi="Cambria Math"/>
          <w:sz w:val="24"/>
        </w:rPr>
        <w:t xml:space="preserve"> </w:t>
      </w:r>
      <w:r w:rsidR="00FE460B">
        <w:rPr>
          <w:sz w:val="24"/>
        </w:rPr>
        <w:t xml:space="preserve">= </w:t>
      </w:r>
      <w:r w:rsidR="00FE460B">
        <w:rPr>
          <w:rFonts w:ascii="Cambria Math" w:eastAsia="Cambria Math" w:hAnsi="Cambria Math"/>
          <w:sz w:val="24"/>
          <w:u w:val="single"/>
          <w:vertAlign w:val="superscript"/>
        </w:rPr>
        <w:t>√</w:t>
      </w:r>
      <w:r w:rsidR="00FE460B">
        <w:rPr>
          <w:rFonts w:ascii="Cambria Math" w:eastAsia="Cambria Math" w:hAnsi="Cambria Math"/>
          <w:position w:val="15"/>
          <w:sz w:val="17"/>
          <w:u w:val="single"/>
        </w:rPr>
        <w:t>𝑇</w:t>
      </w:r>
      <w:r w:rsidR="00FE460B">
        <w:rPr>
          <w:rFonts w:ascii="Cambria Math" w:eastAsia="Cambria Math" w:hAnsi="Cambria Math"/>
          <w:position w:val="12"/>
          <w:sz w:val="14"/>
          <w:u w:val="single"/>
        </w:rPr>
        <w:t>1</w:t>
      </w:r>
      <w:r w:rsidR="00FE460B">
        <w:rPr>
          <w:rFonts w:ascii="Cambria Math" w:eastAsia="Cambria Math" w:hAnsi="Cambria Math"/>
          <w:position w:val="15"/>
          <w:sz w:val="17"/>
          <w:u w:val="single"/>
        </w:rPr>
        <w:t>𝑇</w:t>
      </w:r>
      <w:r w:rsidR="00FE460B">
        <w:rPr>
          <w:rFonts w:ascii="Cambria Math" w:eastAsia="Cambria Math" w:hAnsi="Cambria Math"/>
          <w:position w:val="12"/>
          <w:sz w:val="14"/>
          <w:u w:val="single"/>
        </w:rPr>
        <w:t>2</w:t>
      </w:r>
    </w:p>
    <w:p w:rsidR="002B25EF" w:rsidRDefault="002B25EF">
      <w:pPr>
        <w:spacing w:line="299" w:lineRule="exact"/>
        <w:rPr>
          <w:rFonts w:ascii="Cambria Math" w:eastAsia="Cambria Math" w:hAnsi="Cambria Math"/>
          <w:position w:val="12"/>
          <w:sz w:val="14"/>
        </w:rPr>
        <w:sectPr w:rsidR="002B25EF">
          <w:type w:val="continuous"/>
          <w:pgSz w:w="11910" w:h="16840"/>
          <w:pgMar w:top="1360" w:right="360" w:bottom="280" w:left="720" w:header="0" w:footer="0" w:gutter="0"/>
          <w:cols w:num="2" w:space="720" w:equalWidth="0">
            <w:col w:w="3045" w:space="40"/>
            <w:col w:w="7745"/>
          </w:cols>
        </w:sectPr>
      </w:pPr>
    </w:p>
    <w:p w:rsidR="002B25EF" w:rsidRDefault="00FE460B">
      <w:pPr>
        <w:tabs>
          <w:tab w:val="left" w:pos="729"/>
        </w:tabs>
        <w:spacing w:before="15" w:line="162" w:lineRule="exact"/>
        <w:jc w:val="right"/>
        <w:rPr>
          <w:rFonts w:ascii="Cambria Math"/>
          <w:position w:val="8"/>
          <w:sz w:val="14"/>
        </w:rPr>
      </w:pPr>
      <w:r>
        <w:rPr>
          <w:rFonts w:ascii="Cambria Math"/>
          <w:spacing w:val="80"/>
          <w:w w:val="105"/>
          <w:sz w:val="14"/>
          <w:u w:val="single"/>
        </w:rPr>
        <w:lastRenderedPageBreak/>
        <w:t xml:space="preserve">  </w:t>
      </w:r>
      <w:r>
        <w:rPr>
          <w:rFonts w:ascii="Cambria Math"/>
          <w:w w:val="105"/>
          <w:sz w:val="14"/>
          <w:u w:val="single"/>
        </w:rPr>
        <w:t>1</w:t>
      </w:r>
      <w:r>
        <w:rPr>
          <w:rFonts w:ascii="Cambria Math"/>
          <w:spacing w:val="80"/>
          <w:w w:val="105"/>
          <w:sz w:val="14"/>
          <w:u w:val="single"/>
        </w:rPr>
        <w:t xml:space="preserve">  </w:t>
      </w:r>
      <w:r>
        <w:rPr>
          <w:rFonts w:ascii="Cambria Math"/>
          <w:sz w:val="14"/>
        </w:rPr>
        <w:tab/>
      </w:r>
      <w:r>
        <w:rPr>
          <w:rFonts w:ascii="Cambria Math"/>
          <w:spacing w:val="-10"/>
          <w:w w:val="105"/>
          <w:position w:val="8"/>
          <w:sz w:val="14"/>
        </w:rPr>
        <w:t>2</w:t>
      </w:r>
    </w:p>
    <w:p w:rsidR="002B25EF" w:rsidRDefault="00FE460B">
      <w:pPr>
        <w:tabs>
          <w:tab w:val="left" w:pos="1130"/>
        </w:tabs>
        <w:spacing w:before="15" w:line="162" w:lineRule="exact"/>
        <w:ind w:left="403"/>
        <w:rPr>
          <w:rFonts w:ascii="Cambria Math"/>
          <w:position w:val="8"/>
          <w:sz w:val="14"/>
        </w:rPr>
      </w:pPr>
      <w:r>
        <w:br w:type="column"/>
      </w:r>
      <w:r>
        <w:rPr>
          <w:rFonts w:ascii="Cambria Math"/>
          <w:spacing w:val="80"/>
          <w:w w:val="105"/>
          <w:sz w:val="14"/>
          <w:u w:val="single"/>
        </w:rPr>
        <w:lastRenderedPageBreak/>
        <w:t xml:space="preserve">  </w:t>
      </w:r>
      <w:r>
        <w:rPr>
          <w:rFonts w:ascii="Cambria Math"/>
          <w:w w:val="105"/>
          <w:sz w:val="14"/>
          <w:u w:val="single"/>
        </w:rPr>
        <w:t>1</w:t>
      </w:r>
      <w:r>
        <w:rPr>
          <w:rFonts w:ascii="Cambria Math"/>
          <w:spacing w:val="80"/>
          <w:w w:val="105"/>
          <w:sz w:val="14"/>
          <w:u w:val="single"/>
        </w:rPr>
        <w:t xml:space="preserve">  </w:t>
      </w:r>
      <w:r>
        <w:rPr>
          <w:rFonts w:ascii="Cambria Math"/>
          <w:sz w:val="14"/>
        </w:rPr>
        <w:tab/>
      </w:r>
      <w:r>
        <w:rPr>
          <w:rFonts w:ascii="Cambria Math"/>
          <w:spacing w:val="-10"/>
          <w:w w:val="105"/>
          <w:position w:val="8"/>
          <w:sz w:val="14"/>
        </w:rPr>
        <w:t>2</w:t>
      </w:r>
    </w:p>
    <w:p w:rsidR="002B25EF" w:rsidRDefault="00FE460B">
      <w:pPr>
        <w:spacing w:line="178" w:lineRule="exact"/>
        <w:ind w:left="232"/>
        <w:rPr>
          <w:rFonts w:ascii="Cambria Math" w:eastAsia="Cambria Math"/>
          <w:sz w:val="14"/>
        </w:rPr>
      </w:pPr>
      <w:r>
        <w:br w:type="column"/>
      </w:r>
      <w:r>
        <w:rPr>
          <w:rFonts w:ascii="Cambria Math" w:eastAsia="Cambria Math"/>
          <w:spacing w:val="-2"/>
          <w:w w:val="105"/>
          <w:position w:val="3"/>
          <w:sz w:val="17"/>
        </w:rPr>
        <w:lastRenderedPageBreak/>
        <w:t>𝑇</w:t>
      </w:r>
      <w:r>
        <w:rPr>
          <w:rFonts w:ascii="Cambria Math" w:eastAsia="Cambria Math"/>
          <w:spacing w:val="-2"/>
          <w:w w:val="105"/>
          <w:sz w:val="14"/>
        </w:rPr>
        <w:t>1+</w:t>
      </w:r>
      <w:r>
        <w:rPr>
          <w:rFonts w:ascii="Cambria Math" w:eastAsia="Cambria Math"/>
          <w:spacing w:val="-2"/>
          <w:w w:val="105"/>
          <w:position w:val="3"/>
          <w:sz w:val="17"/>
        </w:rPr>
        <w:t>𝑇</w:t>
      </w:r>
      <w:r>
        <w:rPr>
          <w:rFonts w:ascii="Cambria Math" w:eastAsia="Cambria Math"/>
          <w:spacing w:val="-2"/>
          <w:w w:val="105"/>
          <w:sz w:val="14"/>
        </w:rPr>
        <w:t>2</w:t>
      </w:r>
    </w:p>
    <w:p w:rsidR="002B25EF" w:rsidRDefault="002B25EF">
      <w:pPr>
        <w:spacing w:line="178" w:lineRule="exact"/>
        <w:rPr>
          <w:rFonts w:ascii="Cambria Math" w:eastAsia="Cambria Math"/>
          <w:sz w:val="14"/>
        </w:rPr>
        <w:sectPr w:rsidR="002B25EF">
          <w:type w:val="continuous"/>
          <w:pgSz w:w="11910" w:h="16840"/>
          <w:pgMar w:top="1360" w:right="360" w:bottom="280" w:left="720" w:header="0" w:footer="0" w:gutter="0"/>
          <w:cols w:num="3" w:space="720" w:equalWidth="0">
            <w:col w:w="5501" w:space="40"/>
            <w:col w:w="1214" w:space="39"/>
            <w:col w:w="4036"/>
          </w:cols>
        </w:sectPr>
      </w:pPr>
    </w:p>
    <w:p w:rsidR="002B25EF" w:rsidRDefault="00C2202E">
      <w:pPr>
        <w:tabs>
          <w:tab w:val="left" w:pos="1005"/>
          <w:tab w:val="left" w:pos="2261"/>
        </w:tabs>
        <w:spacing w:line="147" w:lineRule="exact"/>
        <w:ind w:left="96"/>
        <w:jc w:val="center"/>
        <w:rPr>
          <w:rFonts w:ascii="Cambria Math" w:eastAsia="Cambria Math" w:hAnsi="Cambria Math"/>
          <w:sz w:val="17"/>
        </w:rPr>
      </w:pPr>
      <w:r>
        <w:rPr>
          <w:rFonts w:ascii="Cambria Math" w:eastAsia="Cambria Math" w:hAnsi="Cambria Math"/>
          <w:sz w:val="17"/>
        </w:rPr>
        <w:lastRenderedPageBreak/>
        <w:pict>
          <v:rect id="docshape342" o:spid="_x0000_s2074" style="position:absolute;left:0;text-align:left;margin-left:298.15pt;margin-top:5.2pt;width:4.2pt;height:4.1pt;z-index:-18129408;mso-position-horizontal-relative:page" stroked="f">
            <w10:wrap anchorx="page"/>
          </v:rect>
        </w:pict>
      </w:r>
      <w:r>
        <w:rPr>
          <w:rFonts w:ascii="Cambria Math" w:eastAsia="Cambria Math" w:hAnsi="Cambria Math"/>
          <w:sz w:val="17"/>
        </w:rPr>
        <w:pict>
          <v:rect id="docshape343" o:spid="_x0000_s2073" style="position:absolute;left:0;text-align:left;margin-left:360.9pt;margin-top:5.2pt;width:4.1pt;height:4.1pt;z-index:-18128384;mso-position-horizontal-relative:page" stroked="f">
            <w10:wrap anchorx="page"/>
          </v:rect>
        </w:pict>
      </w:r>
      <w:r w:rsidR="00FE460B">
        <w:rPr>
          <w:rFonts w:ascii="Cambria Math" w:eastAsia="Cambria Math" w:hAnsi="Cambria Math"/>
          <w:w w:val="110"/>
          <w:position w:val="1"/>
          <w:sz w:val="17"/>
        </w:rPr>
        <w:t>√</w:t>
      </w:r>
      <w:r w:rsidR="00FE460B">
        <w:rPr>
          <w:rFonts w:ascii="Cambria Math" w:eastAsia="Cambria Math" w:hAnsi="Cambria Math"/>
          <w:w w:val="110"/>
          <w:sz w:val="17"/>
        </w:rPr>
        <w:t>1+(</w:t>
      </w:r>
      <w:r w:rsidR="00FE460B">
        <w:rPr>
          <w:rFonts w:ascii="Cambria Math" w:eastAsia="Cambria Math" w:hAnsi="Cambria Math"/>
          <w:spacing w:val="64"/>
          <w:w w:val="110"/>
          <w:sz w:val="17"/>
        </w:rPr>
        <w:t xml:space="preserve"> </w:t>
      </w:r>
      <w:r w:rsidR="00FE460B">
        <w:rPr>
          <w:sz w:val="17"/>
          <w:u w:val="single"/>
        </w:rPr>
        <w:tab/>
      </w:r>
      <w:r w:rsidR="00FE460B">
        <w:rPr>
          <w:rFonts w:ascii="Cambria Math" w:eastAsia="Cambria Math" w:hAnsi="Cambria Math"/>
          <w:w w:val="110"/>
          <w:sz w:val="17"/>
        </w:rPr>
        <w:t>𝑇</w:t>
      </w:r>
      <w:r w:rsidR="00FE460B">
        <w:rPr>
          <w:rFonts w:ascii="Cambria Math" w:eastAsia="Cambria Math" w:hAnsi="Cambria Math"/>
          <w:w w:val="110"/>
          <w:position w:val="-2"/>
          <w:sz w:val="14"/>
        </w:rPr>
        <w:t>1</w:t>
      </w:r>
      <w:r w:rsidR="00FE460B">
        <w:rPr>
          <w:rFonts w:ascii="Cambria Math" w:eastAsia="Cambria Math" w:hAnsi="Cambria Math"/>
          <w:w w:val="110"/>
          <w:sz w:val="17"/>
        </w:rPr>
        <w:t>)</w:t>
      </w:r>
      <w:r w:rsidR="00FE460B">
        <w:rPr>
          <w:rFonts w:ascii="Cambria Math" w:eastAsia="Cambria Math" w:hAnsi="Cambria Math"/>
          <w:spacing w:val="40"/>
          <w:w w:val="110"/>
          <w:sz w:val="17"/>
        </w:rPr>
        <w:t xml:space="preserve"> </w:t>
      </w:r>
      <w:r w:rsidR="00FE460B">
        <w:rPr>
          <w:rFonts w:ascii="Cambria Math" w:eastAsia="Cambria Math" w:hAnsi="Cambria Math"/>
          <w:w w:val="110"/>
          <w:position w:val="1"/>
          <w:sz w:val="17"/>
        </w:rPr>
        <w:t>√</w:t>
      </w:r>
      <w:r w:rsidR="00FE460B">
        <w:rPr>
          <w:rFonts w:ascii="Cambria Math" w:eastAsia="Cambria Math" w:hAnsi="Cambria Math"/>
          <w:w w:val="110"/>
          <w:sz w:val="17"/>
        </w:rPr>
        <w:t>1+(</w:t>
      </w:r>
      <w:r w:rsidR="00FE460B">
        <w:rPr>
          <w:rFonts w:ascii="Cambria Math" w:eastAsia="Cambria Math" w:hAnsi="Cambria Math"/>
          <w:spacing w:val="64"/>
          <w:w w:val="110"/>
          <w:sz w:val="17"/>
        </w:rPr>
        <w:t xml:space="preserve"> </w:t>
      </w:r>
      <w:r w:rsidR="00FE460B">
        <w:rPr>
          <w:sz w:val="17"/>
          <w:u w:val="single"/>
        </w:rPr>
        <w:tab/>
      </w:r>
      <w:r w:rsidR="00FE460B">
        <w:rPr>
          <w:rFonts w:ascii="Cambria Math" w:eastAsia="Cambria Math" w:hAnsi="Cambria Math"/>
          <w:spacing w:val="-5"/>
          <w:w w:val="110"/>
          <w:sz w:val="17"/>
        </w:rPr>
        <w:t>𝑇</w:t>
      </w:r>
      <w:r w:rsidR="00FE460B">
        <w:rPr>
          <w:rFonts w:ascii="Cambria Math" w:eastAsia="Cambria Math" w:hAnsi="Cambria Math"/>
          <w:spacing w:val="-5"/>
          <w:w w:val="110"/>
          <w:position w:val="-2"/>
          <w:sz w:val="14"/>
        </w:rPr>
        <w:t>2</w:t>
      </w:r>
      <w:r w:rsidR="00FE460B">
        <w:rPr>
          <w:rFonts w:ascii="Cambria Math" w:eastAsia="Cambria Math" w:hAnsi="Cambria Math"/>
          <w:spacing w:val="-5"/>
          <w:w w:val="110"/>
          <w:sz w:val="17"/>
        </w:rPr>
        <w:t>)</w:t>
      </w:r>
    </w:p>
    <w:p w:rsidR="002B25EF" w:rsidRDefault="00FE460B">
      <w:pPr>
        <w:tabs>
          <w:tab w:val="left" w:pos="1527"/>
        </w:tabs>
        <w:spacing w:line="169" w:lineRule="exact"/>
        <w:ind w:left="272"/>
        <w:jc w:val="center"/>
        <w:rPr>
          <w:rFonts w:ascii="Cambria Math" w:eastAsia="Cambria Math" w:hAnsi="Cambria Math"/>
          <w:position w:val="-1"/>
          <w:sz w:val="14"/>
        </w:rPr>
      </w:pPr>
      <w:r>
        <w:rPr>
          <w:rFonts w:ascii="Cambria Math" w:eastAsia="Cambria Math" w:hAnsi="Cambria Math"/>
          <w:spacing w:val="-4"/>
          <w:w w:val="110"/>
          <w:sz w:val="14"/>
        </w:rPr>
        <w:t>√</w:t>
      </w:r>
      <w:r>
        <w:rPr>
          <w:rFonts w:ascii="Cambria Math" w:eastAsia="Cambria Math" w:hAnsi="Cambria Math"/>
          <w:spacing w:val="-4"/>
          <w:w w:val="110"/>
          <w:position w:val="1"/>
          <w:sz w:val="14"/>
        </w:rPr>
        <w:t>𝑇</w:t>
      </w:r>
      <w:r>
        <w:rPr>
          <w:rFonts w:ascii="Cambria Math" w:eastAsia="Cambria Math" w:hAnsi="Cambria Math"/>
          <w:spacing w:val="-4"/>
          <w:w w:val="110"/>
          <w:position w:val="-1"/>
          <w:sz w:val="14"/>
        </w:rPr>
        <w:t>1</w:t>
      </w:r>
      <w:r>
        <w:rPr>
          <w:rFonts w:ascii="Cambria Math" w:eastAsia="Cambria Math" w:hAnsi="Cambria Math"/>
          <w:spacing w:val="-4"/>
          <w:w w:val="110"/>
          <w:position w:val="1"/>
          <w:sz w:val="14"/>
        </w:rPr>
        <w:t>𝑇</w:t>
      </w:r>
      <w:r>
        <w:rPr>
          <w:rFonts w:ascii="Cambria Math" w:eastAsia="Cambria Math" w:hAnsi="Cambria Math"/>
          <w:spacing w:val="-4"/>
          <w:w w:val="110"/>
          <w:position w:val="-1"/>
          <w:sz w:val="14"/>
        </w:rPr>
        <w:t>2</w:t>
      </w:r>
      <w:r>
        <w:rPr>
          <w:rFonts w:ascii="Cambria Math" w:eastAsia="Cambria Math" w:hAnsi="Cambria Math"/>
          <w:position w:val="-1"/>
          <w:sz w:val="14"/>
        </w:rPr>
        <w:tab/>
      </w:r>
      <w:r>
        <w:rPr>
          <w:rFonts w:ascii="Cambria Math" w:eastAsia="Cambria Math" w:hAnsi="Cambria Math"/>
          <w:spacing w:val="-2"/>
          <w:w w:val="110"/>
          <w:sz w:val="14"/>
        </w:rPr>
        <w:t>√</w:t>
      </w:r>
      <w:r>
        <w:rPr>
          <w:rFonts w:ascii="Cambria Math" w:eastAsia="Cambria Math" w:hAnsi="Cambria Math"/>
          <w:spacing w:val="-2"/>
          <w:w w:val="110"/>
          <w:position w:val="1"/>
          <w:sz w:val="14"/>
        </w:rPr>
        <w:t>𝑇</w:t>
      </w:r>
      <w:r>
        <w:rPr>
          <w:rFonts w:ascii="Cambria Math" w:eastAsia="Cambria Math" w:hAnsi="Cambria Math"/>
          <w:spacing w:val="-2"/>
          <w:w w:val="110"/>
          <w:position w:val="-1"/>
          <w:sz w:val="14"/>
        </w:rPr>
        <w:t>1</w:t>
      </w:r>
      <w:r>
        <w:rPr>
          <w:rFonts w:ascii="Cambria Math" w:eastAsia="Cambria Math" w:hAnsi="Cambria Math"/>
          <w:spacing w:val="-2"/>
          <w:w w:val="110"/>
          <w:position w:val="1"/>
          <w:sz w:val="14"/>
        </w:rPr>
        <w:t>𝑇</w:t>
      </w:r>
      <w:r>
        <w:rPr>
          <w:rFonts w:ascii="Cambria Math" w:eastAsia="Cambria Math" w:hAnsi="Cambria Math"/>
          <w:spacing w:val="-2"/>
          <w:w w:val="110"/>
          <w:position w:val="-1"/>
          <w:sz w:val="14"/>
        </w:rPr>
        <w:t>2</w:t>
      </w:r>
    </w:p>
    <w:p w:rsidR="002B25EF" w:rsidRDefault="002B25EF">
      <w:pPr>
        <w:pStyle w:val="BodyText"/>
        <w:spacing w:before="9"/>
        <w:rPr>
          <w:rFonts w:ascii="Cambria Math"/>
        </w:rPr>
      </w:pPr>
    </w:p>
    <w:p w:rsidR="002B25EF" w:rsidRDefault="00FE460B">
      <w:pPr>
        <w:pStyle w:val="BodyText"/>
        <w:spacing w:before="1"/>
        <w:ind w:left="768"/>
      </w:pPr>
      <w:r>
        <w:t>So,</w:t>
      </w:r>
      <w:r>
        <w:rPr>
          <w:spacing w:val="-1"/>
        </w:rPr>
        <w:t xml:space="preserve"> </w:t>
      </w:r>
      <w:r>
        <w:t>we</w:t>
      </w:r>
      <w:r>
        <w:rPr>
          <w:spacing w:val="-3"/>
        </w:rPr>
        <w:t xml:space="preserve"> </w:t>
      </w:r>
      <w:r>
        <w:t>can draw</w:t>
      </w:r>
      <w:r>
        <w:rPr>
          <w:spacing w:val="-1"/>
        </w:rPr>
        <w:t xml:space="preserve"> </w:t>
      </w:r>
      <w:r>
        <w:t>the</w:t>
      </w:r>
      <w:r>
        <w:rPr>
          <w:spacing w:val="-1"/>
        </w:rPr>
        <w:t xml:space="preserve"> </w:t>
      </w:r>
      <w:r>
        <w:t>polar</w:t>
      </w:r>
      <w:r>
        <w:rPr>
          <w:spacing w:val="-1"/>
        </w:rPr>
        <w:t xml:space="preserve"> </w:t>
      </w:r>
      <w:r>
        <w:t>plot with</w:t>
      </w:r>
      <w:r>
        <w:rPr>
          <w:spacing w:val="-1"/>
        </w:rPr>
        <w:t xml:space="preserve"> </w:t>
      </w:r>
      <w:r>
        <w:t>the above</w:t>
      </w:r>
      <w:r>
        <w:rPr>
          <w:spacing w:val="-2"/>
        </w:rPr>
        <w:t xml:space="preserve"> </w:t>
      </w:r>
      <w:r>
        <w:t>information on</w:t>
      </w:r>
      <w:r>
        <w:rPr>
          <w:spacing w:val="2"/>
        </w:rPr>
        <w:t xml:space="preserve"> </w:t>
      </w:r>
      <w:r>
        <w:t xml:space="preserve">the polar graph </w:t>
      </w:r>
      <w:r>
        <w:rPr>
          <w:spacing w:val="-2"/>
        </w:rPr>
        <w:t>sheet.</w:t>
      </w:r>
    </w:p>
    <w:p w:rsidR="002B25EF" w:rsidRDefault="00FE460B">
      <w:pPr>
        <w:pStyle w:val="BodyText"/>
        <w:spacing w:before="4"/>
        <w:rPr>
          <w:sz w:val="14"/>
        </w:rPr>
      </w:pPr>
      <w:r>
        <w:rPr>
          <w:noProof/>
          <w:sz w:val="14"/>
        </w:rPr>
        <w:drawing>
          <wp:anchor distT="0" distB="0" distL="0" distR="0" simplePos="0" relativeHeight="487773696" behindDoc="1" locked="0" layoutInCell="1" allowOverlap="1">
            <wp:simplePos x="0" y="0"/>
            <wp:positionH relativeFrom="page">
              <wp:posOffset>1947545</wp:posOffset>
            </wp:positionH>
            <wp:positionV relativeFrom="paragraph">
              <wp:posOffset>120238</wp:posOffset>
            </wp:positionV>
            <wp:extent cx="3939930" cy="2212848"/>
            <wp:effectExtent l="0" t="0" r="0" b="0"/>
            <wp:wrapTopAndBottom/>
            <wp:docPr id="468" name="Image 4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8" name="Image 468"/>
                    <pic:cNvPicPr/>
                  </pic:nvPicPr>
                  <pic:blipFill>
                    <a:blip r:embed="rId164" cstate="print"/>
                    <a:stretch>
                      <a:fillRect/>
                    </a:stretch>
                  </pic:blipFill>
                  <pic:spPr>
                    <a:xfrm>
                      <a:off x="0" y="0"/>
                      <a:ext cx="3939930" cy="2212848"/>
                    </a:xfrm>
                    <a:prstGeom prst="rect">
                      <a:avLst/>
                    </a:prstGeom>
                  </pic:spPr>
                </pic:pic>
              </a:graphicData>
            </a:graphic>
          </wp:anchor>
        </w:drawing>
      </w:r>
    </w:p>
    <w:p w:rsidR="002B25EF" w:rsidRDefault="002B25EF">
      <w:pPr>
        <w:pStyle w:val="BodyText"/>
        <w:rPr>
          <w:sz w:val="14"/>
        </w:rPr>
        <w:sectPr w:rsidR="002B25EF">
          <w:type w:val="continuous"/>
          <w:pgSz w:w="11910" w:h="16840"/>
          <w:pgMar w:top="1360" w:right="360" w:bottom="280" w:left="720" w:header="0" w:footer="0" w:gutter="0"/>
          <w:cols w:space="720"/>
        </w:sectPr>
      </w:pPr>
    </w:p>
    <w:p w:rsidR="002B25EF" w:rsidRDefault="00FE460B">
      <w:pPr>
        <w:pStyle w:val="BodyText"/>
        <w:spacing w:before="76"/>
        <w:ind w:left="720"/>
      </w:pPr>
      <w:r>
        <w:lastRenderedPageBreak/>
        <w:t>The</w:t>
      </w:r>
      <w:r>
        <w:rPr>
          <w:spacing w:val="-5"/>
        </w:rPr>
        <w:t xml:space="preserve"> </w:t>
      </w:r>
      <w:r>
        <w:t>following</w:t>
      </w:r>
      <w:r>
        <w:rPr>
          <w:spacing w:val="-3"/>
        </w:rPr>
        <w:t xml:space="preserve"> </w:t>
      </w:r>
      <w:r>
        <w:t>table shows polat plot</w:t>
      </w:r>
      <w:r>
        <w:rPr>
          <w:spacing w:val="-1"/>
        </w:rPr>
        <w:t xml:space="preserve"> </w:t>
      </w:r>
      <w:r>
        <w:t>for</w:t>
      </w:r>
      <w:r>
        <w:rPr>
          <w:spacing w:val="-1"/>
        </w:rPr>
        <w:t xml:space="preserve"> </w:t>
      </w:r>
      <w:r>
        <w:t>different type</w:t>
      </w:r>
      <w:r>
        <w:rPr>
          <w:spacing w:val="-1"/>
        </w:rPr>
        <w:t xml:space="preserve"> </w:t>
      </w:r>
      <w:r>
        <w:t>of</w:t>
      </w:r>
      <w:r>
        <w:rPr>
          <w:spacing w:val="1"/>
        </w:rPr>
        <w:t xml:space="preserve"> </w:t>
      </w:r>
      <w:r>
        <w:t xml:space="preserve">control </w:t>
      </w:r>
      <w:r>
        <w:rPr>
          <w:spacing w:val="-2"/>
        </w:rPr>
        <w:t>system:</w:t>
      </w:r>
    </w:p>
    <w:p w:rsidR="002B25EF" w:rsidRDefault="00FE460B">
      <w:pPr>
        <w:pStyle w:val="BodyText"/>
        <w:spacing w:before="5"/>
        <w:rPr>
          <w:sz w:val="19"/>
        </w:rPr>
      </w:pPr>
      <w:r>
        <w:rPr>
          <w:noProof/>
          <w:sz w:val="19"/>
        </w:rPr>
        <w:drawing>
          <wp:anchor distT="0" distB="0" distL="0" distR="0" simplePos="0" relativeHeight="487784960" behindDoc="1" locked="0" layoutInCell="1" allowOverlap="1">
            <wp:simplePos x="0" y="0"/>
            <wp:positionH relativeFrom="page">
              <wp:posOffset>933450</wp:posOffset>
            </wp:positionH>
            <wp:positionV relativeFrom="paragraph">
              <wp:posOffset>157494</wp:posOffset>
            </wp:positionV>
            <wp:extent cx="5998071" cy="6942201"/>
            <wp:effectExtent l="0" t="0" r="0" b="0"/>
            <wp:wrapTopAndBottom/>
            <wp:docPr id="469" name="Image 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Image 469"/>
                    <pic:cNvPicPr/>
                  </pic:nvPicPr>
                  <pic:blipFill>
                    <a:blip r:embed="rId165" cstate="print"/>
                    <a:stretch>
                      <a:fillRect/>
                    </a:stretch>
                  </pic:blipFill>
                  <pic:spPr>
                    <a:xfrm>
                      <a:off x="0" y="0"/>
                      <a:ext cx="5998071" cy="6942201"/>
                    </a:xfrm>
                    <a:prstGeom prst="rect">
                      <a:avLst/>
                    </a:prstGeom>
                  </pic:spPr>
                </pic:pic>
              </a:graphicData>
            </a:graphic>
          </wp:anchor>
        </w:drawing>
      </w:r>
    </w:p>
    <w:p w:rsidR="002B25EF" w:rsidRDefault="002B25EF">
      <w:pPr>
        <w:pStyle w:val="BodyText"/>
        <w:rPr>
          <w:sz w:val="19"/>
        </w:rPr>
        <w:sectPr w:rsidR="002B25EF">
          <w:footerReference w:type="default" r:id="rId166"/>
          <w:pgSz w:w="11910" w:h="16840"/>
          <w:pgMar w:top="1340" w:right="360" w:bottom="280" w:left="720" w:header="0" w:footer="0" w:gutter="0"/>
          <w:cols w:space="720"/>
        </w:sectPr>
      </w:pPr>
    </w:p>
    <w:p w:rsidR="002B25EF" w:rsidRDefault="002B25EF">
      <w:pPr>
        <w:pStyle w:val="BodyText"/>
        <w:rPr>
          <w:sz w:val="28"/>
        </w:rPr>
      </w:pPr>
    </w:p>
    <w:p w:rsidR="002B25EF" w:rsidRDefault="002B25EF">
      <w:pPr>
        <w:pStyle w:val="BodyText"/>
        <w:rPr>
          <w:sz w:val="28"/>
        </w:rPr>
      </w:pPr>
    </w:p>
    <w:p w:rsidR="002B25EF" w:rsidRDefault="002B25EF">
      <w:pPr>
        <w:pStyle w:val="BodyText"/>
        <w:spacing w:before="150"/>
        <w:rPr>
          <w:sz w:val="28"/>
        </w:rPr>
      </w:pPr>
    </w:p>
    <w:p w:rsidR="002B25EF" w:rsidRDefault="00FE460B">
      <w:pPr>
        <w:ind w:left="720"/>
        <w:rPr>
          <w:b/>
          <w:sz w:val="28"/>
        </w:rPr>
      </w:pPr>
      <w:bookmarkStart w:id="112" w:name="CHAPTER-_V"/>
      <w:bookmarkStart w:id="113" w:name="Nyquist_Plots"/>
      <w:bookmarkStart w:id="114" w:name="Introduction:"/>
      <w:bookmarkEnd w:id="112"/>
      <w:bookmarkEnd w:id="113"/>
      <w:bookmarkEnd w:id="114"/>
      <w:r>
        <w:rPr>
          <w:b/>
          <w:spacing w:val="-2"/>
          <w:sz w:val="28"/>
        </w:rPr>
        <w:t>Introduction:</w:t>
      </w:r>
    </w:p>
    <w:p w:rsidR="002B25EF" w:rsidRDefault="00FE460B">
      <w:pPr>
        <w:pStyle w:val="Heading2"/>
        <w:spacing w:before="59"/>
        <w:ind w:left="720"/>
      </w:pPr>
      <w:r>
        <w:rPr>
          <w:b w:val="0"/>
        </w:rPr>
        <w:br w:type="column"/>
      </w:r>
      <w:r>
        <w:rPr>
          <w:u w:val="single"/>
        </w:rPr>
        <w:lastRenderedPageBreak/>
        <w:t>CHAPTER-</w:t>
      </w:r>
      <w:r>
        <w:rPr>
          <w:spacing w:val="-14"/>
          <w:u w:val="single"/>
        </w:rPr>
        <w:t xml:space="preserve"> </w:t>
      </w:r>
      <w:r>
        <w:rPr>
          <w:spacing w:val="-12"/>
          <w:u w:val="single"/>
        </w:rPr>
        <w:t>V</w:t>
      </w:r>
    </w:p>
    <w:p w:rsidR="002B25EF" w:rsidRDefault="00FE460B">
      <w:pPr>
        <w:spacing w:before="68"/>
        <w:ind w:left="816"/>
        <w:rPr>
          <w:b/>
          <w:sz w:val="40"/>
        </w:rPr>
      </w:pPr>
      <w:r>
        <w:rPr>
          <w:b/>
          <w:sz w:val="40"/>
          <w:u w:val="single"/>
        </w:rPr>
        <w:t>Nyquist</w:t>
      </w:r>
      <w:r>
        <w:rPr>
          <w:b/>
          <w:spacing w:val="-2"/>
          <w:sz w:val="40"/>
          <w:u w:val="single"/>
        </w:rPr>
        <w:t xml:space="preserve"> Plots</w:t>
      </w:r>
    </w:p>
    <w:p w:rsidR="002B25EF" w:rsidRDefault="002B25EF">
      <w:pPr>
        <w:rPr>
          <w:b/>
          <w:sz w:val="40"/>
        </w:rPr>
        <w:sectPr w:rsidR="002B25EF">
          <w:footerReference w:type="default" r:id="rId167"/>
          <w:pgSz w:w="11910" w:h="16840"/>
          <w:pgMar w:top="1340" w:right="360" w:bottom="280" w:left="720" w:header="0" w:footer="0" w:gutter="0"/>
          <w:cols w:num="2" w:space="720" w:equalWidth="0">
            <w:col w:w="2380" w:space="1122"/>
            <w:col w:w="7328"/>
          </w:cols>
        </w:sectPr>
      </w:pPr>
    </w:p>
    <w:p w:rsidR="002B25EF" w:rsidRDefault="00FE460B">
      <w:pPr>
        <w:pStyle w:val="BodyText"/>
        <w:spacing w:before="165" w:line="276" w:lineRule="auto"/>
        <w:ind w:left="768" w:right="679"/>
        <w:jc w:val="both"/>
      </w:pPr>
      <w:r>
        <w:lastRenderedPageBreak/>
        <w:t>Nyquist plots are the continuation of polar plots for finding the stability of the closed loop</w:t>
      </w:r>
      <w:r>
        <w:rPr>
          <w:spacing w:val="40"/>
        </w:rPr>
        <w:t xml:space="preserve"> </w:t>
      </w:r>
      <w:r>
        <w:t>control systems by varying ω from −∞ to ∞. That means, Nyquist plots are used to draw the complete frequency response of the open loop transfer function.</w:t>
      </w:r>
    </w:p>
    <w:p w:rsidR="002B25EF" w:rsidRDefault="00FE460B">
      <w:pPr>
        <w:pStyle w:val="Heading4"/>
        <w:spacing w:before="205"/>
        <w:jc w:val="both"/>
        <w:rPr>
          <w:rFonts w:ascii="Cambria"/>
        </w:rPr>
      </w:pPr>
      <w:bookmarkStart w:id="115" w:name="Principle_of_argument"/>
      <w:bookmarkEnd w:id="115"/>
      <w:r>
        <w:rPr>
          <w:rFonts w:ascii="Cambria"/>
        </w:rPr>
        <w:t>Principle</w:t>
      </w:r>
      <w:r>
        <w:rPr>
          <w:rFonts w:ascii="Cambria"/>
          <w:spacing w:val="-5"/>
        </w:rPr>
        <w:t xml:space="preserve"> </w:t>
      </w:r>
      <w:r>
        <w:rPr>
          <w:rFonts w:ascii="Cambria"/>
        </w:rPr>
        <w:t>of</w:t>
      </w:r>
      <w:r>
        <w:rPr>
          <w:rFonts w:ascii="Cambria"/>
          <w:spacing w:val="-6"/>
        </w:rPr>
        <w:t xml:space="preserve"> </w:t>
      </w:r>
      <w:r>
        <w:rPr>
          <w:rFonts w:ascii="Cambria"/>
          <w:spacing w:val="-2"/>
        </w:rPr>
        <w:t>argument</w:t>
      </w:r>
    </w:p>
    <w:p w:rsidR="002B25EF" w:rsidRDefault="00FE460B">
      <w:pPr>
        <w:pStyle w:val="BodyText"/>
        <w:spacing w:before="43" w:line="276" w:lineRule="auto"/>
        <w:ind w:left="768" w:right="678"/>
        <w:jc w:val="both"/>
      </w:pPr>
      <w:r>
        <w:t xml:space="preserve">The Nyquist stability criterion works on the </w:t>
      </w:r>
      <w:r>
        <w:rPr>
          <w:b/>
        </w:rPr>
        <w:t>principle of argument</w:t>
      </w:r>
      <w:r>
        <w:t>. It states that if there are P poles and Z zeros are enclosed by the ‘s’ plane contour, then the corresponding</w:t>
      </w:r>
      <w:r>
        <w:rPr>
          <w:spacing w:val="-1"/>
        </w:rPr>
        <w:t xml:space="preserve"> </w:t>
      </w:r>
      <w:r>
        <w:t>G(s)H(s)</w:t>
      </w:r>
      <w:r>
        <w:rPr>
          <w:spacing w:val="-2"/>
        </w:rPr>
        <w:t xml:space="preserve"> </w:t>
      </w:r>
      <w:r>
        <w:t>plane must encircle the origin P−Z times. So, we can write the number of encirclements N as,</w:t>
      </w:r>
    </w:p>
    <w:p w:rsidR="002B25EF" w:rsidRDefault="00FE460B">
      <w:pPr>
        <w:pStyle w:val="BodyText"/>
        <w:spacing w:before="4"/>
        <w:ind w:left="720"/>
      </w:pPr>
      <w:r>
        <w:rPr>
          <w:spacing w:val="-2"/>
        </w:rPr>
        <w:t>N=P−Z</w:t>
      </w:r>
    </w:p>
    <w:p w:rsidR="002B25EF" w:rsidRDefault="00FE460B">
      <w:pPr>
        <w:pStyle w:val="ListParagraph"/>
        <w:numPr>
          <w:ilvl w:val="0"/>
          <w:numId w:val="3"/>
        </w:numPr>
        <w:tabs>
          <w:tab w:val="left" w:pos="1440"/>
          <w:tab w:val="left" w:pos="1488"/>
        </w:tabs>
        <w:spacing w:before="240" w:line="276" w:lineRule="auto"/>
        <w:ind w:right="680" w:hanging="360"/>
        <w:rPr>
          <w:sz w:val="24"/>
        </w:rPr>
      </w:pPr>
      <w:r>
        <w:rPr>
          <w:sz w:val="24"/>
        </w:rPr>
        <w:t>If</w:t>
      </w:r>
      <w:r>
        <w:rPr>
          <w:spacing w:val="40"/>
          <w:sz w:val="24"/>
        </w:rPr>
        <w:t xml:space="preserve"> </w:t>
      </w:r>
      <w:r>
        <w:rPr>
          <w:sz w:val="24"/>
        </w:rPr>
        <w:t>the</w:t>
      </w:r>
      <w:r>
        <w:rPr>
          <w:spacing w:val="40"/>
          <w:sz w:val="24"/>
        </w:rPr>
        <w:t xml:space="preserve"> </w:t>
      </w:r>
      <w:r>
        <w:rPr>
          <w:sz w:val="24"/>
        </w:rPr>
        <w:t>‘s’</w:t>
      </w:r>
      <w:r>
        <w:rPr>
          <w:spacing w:val="40"/>
          <w:sz w:val="24"/>
        </w:rPr>
        <w:t xml:space="preserve"> </w:t>
      </w:r>
      <w:r>
        <w:rPr>
          <w:sz w:val="24"/>
        </w:rPr>
        <w:t>plane</w:t>
      </w:r>
      <w:r>
        <w:rPr>
          <w:spacing w:val="40"/>
          <w:sz w:val="24"/>
        </w:rPr>
        <w:t xml:space="preserve"> </w:t>
      </w:r>
      <w:r>
        <w:rPr>
          <w:sz w:val="24"/>
        </w:rPr>
        <w:t>contour</w:t>
      </w:r>
      <w:r>
        <w:rPr>
          <w:spacing w:val="40"/>
          <w:sz w:val="24"/>
        </w:rPr>
        <w:t xml:space="preserve"> </w:t>
      </w:r>
      <w:r>
        <w:rPr>
          <w:sz w:val="24"/>
        </w:rPr>
        <w:t>contains</w:t>
      </w:r>
      <w:r>
        <w:rPr>
          <w:spacing w:val="40"/>
          <w:sz w:val="24"/>
        </w:rPr>
        <w:t xml:space="preserve"> </w:t>
      </w:r>
      <w:r>
        <w:rPr>
          <w:sz w:val="24"/>
        </w:rPr>
        <w:t>only</w:t>
      </w:r>
      <w:r>
        <w:rPr>
          <w:spacing w:val="38"/>
          <w:sz w:val="24"/>
        </w:rPr>
        <w:t xml:space="preserve"> </w:t>
      </w:r>
      <w:r>
        <w:rPr>
          <w:sz w:val="24"/>
        </w:rPr>
        <w:t>poles,</w:t>
      </w:r>
      <w:r>
        <w:rPr>
          <w:spacing w:val="40"/>
          <w:sz w:val="24"/>
        </w:rPr>
        <w:t xml:space="preserve"> </w:t>
      </w:r>
      <w:r>
        <w:rPr>
          <w:sz w:val="24"/>
        </w:rPr>
        <w:t>then</w:t>
      </w:r>
      <w:r>
        <w:rPr>
          <w:spacing w:val="40"/>
          <w:sz w:val="24"/>
        </w:rPr>
        <w:t xml:space="preserve"> </w:t>
      </w:r>
      <w:r>
        <w:rPr>
          <w:sz w:val="24"/>
        </w:rPr>
        <w:t>the</w:t>
      </w:r>
      <w:r>
        <w:rPr>
          <w:spacing w:val="40"/>
          <w:sz w:val="24"/>
        </w:rPr>
        <w:t xml:space="preserve"> </w:t>
      </w:r>
      <w:r>
        <w:rPr>
          <w:sz w:val="24"/>
        </w:rPr>
        <w:t>direction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encirclement</w:t>
      </w:r>
      <w:r>
        <w:rPr>
          <w:spacing w:val="40"/>
          <w:sz w:val="24"/>
        </w:rPr>
        <w:t xml:space="preserve"> </w:t>
      </w:r>
      <w:r>
        <w:rPr>
          <w:sz w:val="24"/>
        </w:rPr>
        <w:t>in the q(s) plane will be opposite (counter clock wise) to the direction of ‘s’ plane contour.</w:t>
      </w:r>
    </w:p>
    <w:p w:rsidR="002B25EF" w:rsidRDefault="00FE460B">
      <w:pPr>
        <w:pStyle w:val="ListParagraph"/>
        <w:numPr>
          <w:ilvl w:val="0"/>
          <w:numId w:val="3"/>
        </w:numPr>
        <w:tabs>
          <w:tab w:val="left" w:pos="1440"/>
          <w:tab w:val="left" w:pos="1488"/>
        </w:tabs>
        <w:spacing w:line="276" w:lineRule="auto"/>
        <w:ind w:right="681" w:hanging="360"/>
        <w:rPr>
          <w:sz w:val="24"/>
        </w:rPr>
      </w:pPr>
      <w:r>
        <w:rPr>
          <w:sz w:val="24"/>
        </w:rPr>
        <w:t>If</w:t>
      </w:r>
      <w:r>
        <w:rPr>
          <w:spacing w:val="40"/>
          <w:sz w:val="24"/>
        </w:rPr>
        <w:t xml:space="preserve"> </w:t>
      </w:r>
      <w:r>
        <w:rPr>
          <w:sz w:val="24"/>
        </w:rPr>
        <w:t>the</w:t>
      </w:r>
      <w:r>
        <w:rPr>
          <w:spacing w:val="40"/>
          <w:sz w:val="24"/>
        </w:rPr>
        <w:t xml:space="preserve"> </w:t>
      </w:r>
      <w:r>
        <w:rPr>
          <w:sz w:val="24"/>
        </w:rPr>
        <w:t>‘s’</w:t>
      </w:r>
      <w:r>
        <w:rPr>
          <w:spacing w:val="40"/>
          <w:sz w:val="24"/>
        </w:rPr>
        <w:t xml:space="preserve"> </w:t>
      </w:r>
      <w:r>
        <w:rPr>
          <w:sz w:val="24"/>
        </w:rPr>
        <w:t>plane</w:t>
      </w:r>
      <w:r>
        <w:rPr>
          <w:spacing w:val="40"/>
          <w:sz w:val="24"/>
        </w:rPr>
        <w:t xml:space="preserve"> </w:t>
      </w:r>
      <w:r>
        <w:rPr>
          <w:sz w:val="24"/>
        </w:rPr>
        <w:t>contour</w:t>
      </w:r>
      <w:r>
        <w:rPr>
          <w:spacing w:val="40"/>
          <w:sz w:val="24"/>
        </w:rPr>
        <w:t xml:space="preserve"> </w:t>
      </w:r>
      <w:r>
        <w:rPr>
          <w:sz w:val="24"/>
        </w:rPr>
        <w:t>contains</w:t>
      </w:r>
      <w:r>
        <w:rPr>
          <w:spacing w:val="40"/>
          <w:sz w:val="24"/>
        </w:rPr>
        <w:t xml:space="preserve"> </w:t>
      </w:r>
      <w:r>
        <w:rPr>
          <w:sz w:val="24"/>
        </w:rPr>
        <w:t>only</w:t>
      </w:r>
      <w:r>
        <w:rPr>
          <w:spacing w:val="38"/>
          <w:sz w:val="24"/>
        </w:rPr>
        <w:t xml:space="preserve"> </w:t>
      </w:r>
      <w:r>
        <w:rPr>
          <w:sz w:val="24"/>
        </w:rPr>
        <w:t>zeros,</w:t>
      </w:r>
      <w:r>
        <w:rPr>
          <w:spacing w:val="40"/>
          <w:sz w:val="24"/>
        </w:rPr>
        <w:t xml:space="preserve"> </w:t>
      </w:r>
      <w:r>
        <w:rPr>
          <w:sz w:val="24"/>
        </w:rPr>
        <w:t>then</w:t>
      </w:r>
      <w:r>
        <w:rPr>
          <w:spacing w:val="40"/>
          <w:sz w:val="24"/>
        </w:rPr>
        <w:t xml:space="preserve"> </w:t>
      </w:r>
      <w:r>
        <w:rPr>
          <w:sz w:val="24"/>
        </w:rPr>
        <w:t>the</w:t>
      </w:r>
      <w:r>
        <w:rPr>
          <w:spacing w:val="40"/>
          <w:sz w:val="24"/>
        </w:rPr>
        <w:t xml:space="preserve"> </w:t>
      </w:r>
      <w:r>
        <w:rPr>
          <w:sz w:val="24"/>
        </w:rPr>
        <w:t>direction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encirclement</w:t>
      </w:r>
      <w:r>
        <w:rPr>
          <w:spacing w:val="40"/>
          <w:sz w:val="24"/>
        </w:rPr>
        <w:t xml:space="preserve"> </w:t>
      </w:r>
      <w:r>
        <w:rPr>
          <w:sz w:val="24"/>
        </w:rPr>
        <w:t>in the q(s) plane will be in the same (clock wise) direction as that of ‘s’ plane contour.</w:t>
      </w:r>
    </w:p>
    <w:p w:rsidR="002B25EF" w:rsidRDefault="002B25EF">
      <w:pPr>
        <w:pStyle w:val="BodyText"/>
        <w:spacing w:before="40"/>
      </w:pPr>
    </w:p>
    <w:p w:rsidR="002B25EF" w:rsidRDefault="00FE460B">
      <w:pPr>
        <w:pStyle w:val="BodyText"/>
        <w:spacing w:before="1" w:after="4" w:line="276" w:lineRule="auto"/>
        <w:ind w:left="720" w:right="672"/>
        <w:jc w:val="both"/>
      </w:pPr>
      <w:r>
        <w:t>For example, in case of 1 zero and 3 poles enclosed by the s- plane contour, the net encirclement of the origin by the q(s)</w:t>
      </w:r>
      <w:r>
        <w:rPr>
          <w:spacing w:val="-1"/>
        </w:rPr>
        <w:t xml:space="preserve"> </w:t>
      </w:r>
      <w:r>
        <w:t>plane contour is (3-1) two counter-clockwise revolution as shown in figure</w:t>
      </w:r>
      <w:r>
        <w:rPr>
          <w:spacing w:val="-3"/>
        </w:rPr>
        <w:t xml:space="preserve"> </w:t>
      </w:r>
      <w:r>
        <w:t>below.</w:t>
      </w:r>
      <w:r>
        <w:rPr>
          <w:spacing w:val="-2"/>
        </w:rPr>
        <w:t xml:space="preserve"> </w:t>
      </w:r>
      <w:r>
        <w:t>This relationship</w:t>
      </w:r>
      <w:r>
        <w:rPr>
          <w:spacing w:val="-1"/>
        </w:rPr>
        <w:t xml:space="preserve"> </w:t>
      </w:r>
      <w:r>
        <w:t>between the enclosure</w:t>
      </w:r>
      <w:r>
        <w:rPr>
          <w:spacing w:val="-3"/>
        </w:rPr>
        <w:t xml:space="preserve"> </w:t>
      </w:r>
      <w:r>
        <w:t>of</w:t>
      </w:r>
      <w:r>
        <w:rPr>
          <w:spacing w:val="-1"/>
        </w:rPr>
        <w:t xml:space="preserve"> </w:t>
      </w:r>
      <w:r>
        <w:t>poles and</w:t>
      </w:r>
      <w:r>
        <w:rPr>
          <w:spacing w:val="-2"/>
        </w:rPr>
        <w:t xml:space="preserve"> </w:t>
      </w:r>
      <w:r>
        <w:t>zeros of G(s)H(s)</w:t>
      </w:r>
      <w:r>
        <w:rPr>
          <w:spacing w:val="-1"/>
        </w:rPr>
        <w:t xml:space="preserve"> </w:t>
      </w:r>
      <w:r>
        <w:t>b</w:t>
      </w:r>
      <w:r>
        <w:rPr>
          <w:spacing w:val="-2"/>
        </w:rPr>
        <w:t xml:space="preserve"> </w:t>
      </w:r>
      <w:r>
        <w:t>the</w:t>
      </w:r>
      <w:r>
        <w:rPr>
          <w:spacing w:val="-3"/>
        </w:rPr>
        <w:t xml:space="preserve"> </w:t>
      </w:r>
      <w:r>
        <w:t>s-plane contour and the encirclement of the origin by</w:t>
      </w:r>
      <w:r>
        <w:rPr>
          <w:spacing w:val="40"/>
        </w:rPr>
        <w:t xml:space="preserve"> </w:t>
      </w:r>
      <w:r>
        <w:t>G(s)H(s) contour is commonly known as principle of argument.</w:t>
      </w:r>
    </w:p>
    <w:p w:rsidR="002B25EF" w:rsidRDefault="00FE460B">
      <w:pPr>
        <w:pStyle w:val="BodyText"/>
        <w:ind w:left="2614"/>
        <w:rPr>
          <w:sz w:val="20"/>
        </w:rPr>
      </w:pPr>
      <w:r>
        <w:rPr>
          <w:noProof/>
          <w:sz w:val="20"/>
        </w:rPr>
        <w:drawing>
          <wp:inline distT="0" distB="0" distL="0" distR="0">
            <wp:extent cx="3578838" cy="1887569"/>
            <wp:effectExtent l="0" t="0" r="0" b="0"/>
            <wp:docPr id="470" name="Image 4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0" name="Image 470"/>
                    <pic:cNvPicPr/>
                  </pic:nvPicPr>
                  <pic:blipFill>
                    <a:blip r:embed="rId168" cstate="print"/>
                    <a:stretch>
                      <a:fillRect/>
                    </a:stretch>
                  </pic:blipFill>
                  <pic:spPr>
                    <a:xfrm>
                      <a:off x="0" y="0"/>
                      <a:ext cx="3578838" cy="1887569"/>
                    </a:xfrm>
                    <a:prstGeom prst="rect">
                      <a:avLst/>
                    </a:prstGeom>
                  </pic:spPr>
                </pic:pic>
              </a:graphicData>
            </a:graphic>
          </wp:inline>
        </w:drawing>
      </w:r>
    </w:p>
    <w:p w:rsidR="002B25EF" w:rsidRDefault="002B25EF">
      <w:pPr>
        <w:pStyle w:val="BodyText"/>
        <w:spacing w:before="86"/>
      </w:pPr>
    </w:p>
    <w:p w:rsidR="002B25EF" w:rsidRDefault="00FE460B">
      <w:pPr>
        <w:pStyle w:val="Heading4"/>
        <w:spacing w:before="1"/>
        <w:ind w:left="790"/>
        <w:jc w:val="both"/>
      </w:pPr>
      <w:r>
        <w:t>Nyquist</w:t>
      </w:r>
      <w:r>
        <w:rPr>
          <w:spacing w:val="-7"/>
        </w:rPr>
        <w:t xml:space="preserve"> </w:t>
      </w:r>
      <w:r>
        <w:t>stability</w:t>
      </w:r>
      <w:r>
        <w:rPr>
          <w:spacing w:val="-6"/>
        </w:rPr>
        <w:t xml:space="preserve"> </w:t>
      </w:r>
      <w:r>
        <w:rPr>
          <w:spacing w:val="-2"/>
        </w:rPr>
        <w:t>criterion</w:t>
      </w:r>
    </w:p>
    <w:p w:rsidR="002B25EF" w:rsidRDefault="002B25EF">
      <w:pPr>
        <w:pStyle w:val="BodyText"/>
        <w:spacing w:before="98"/>
        <w:rPr>
          <w:b/>
          <w:sz w:val="28"/>
        </w:rPr>
      </w:pPr>
    </w:p>
    <w:p w:rsidR="002B25EF" w:rsidRDefault="00FE460B">
      <w:pPr>
        <w:pStyle w:val="BodyText"/>
        <w:spacing w:before="1" w:line="276" w:lineRule="auto"/>
        <w:ind w:left="720" w:right="5731"/>
      </w:pPr>
      <w:r>
        <w:t>The</w:t>
      </w:r>
      <w:r>
        <w:rPr>
          <w:spacing w:val="-8"/>
        </w:rPr>
        <w:t xml:space="preserve"> </w:t>
      </w:r>
      <w:r>
        <w:t>characteristics</w:t>
      </w:r>
      <w:r>
        <w:rPr>
          <w:spacing w:val="-6"/>
        </w:rPr>
        <w:t xml:space="preserve"> </w:t>
      </w:r>
      <w:r>
        <w:t>equation</w:t>
      </w:r>
      <w:r>
        <w:rPr>
          <w:spacing w:val="-6"/>
        </w:rPr>
        <w:t xml:space="preserve"> </w:t>
      </w:r>
      <w:r>
        <w:t>of</w:t>
      </w:r>
      <w:r>
        <w:rPr>
          <w:spacing w:val="-7"/>
        </w:rPr>
        <w:t xml:space="preserve"> </w:t>
      </w:r>
      <w:r>
        <w:t>a</w:t>
      </w:r>
      <w:r>
        <w:rPr>
          <w:spacing w:val="-7"/>
        </w:rPr>
        <w:t xml:space="preserve"> </w:t>
      </w:r>
      <w:r>
        <w:t>system</w:t>
      </w:r>
      <w:r>
        <w:rPr>
          <w:spacing w:val="-6"/>
        </w:rPr>
        <w:t xml:space="preserve"> </w:t>
      </w:r>
      <w:r>
        <w:t>is q(s) = 1+G(s)H(s)</w:t>
      </w:r>
    </w:p>
    <w:p w:rsidR="002B25EF" w:rsidRDefault="00FE460B">
      <w:pPr>
        <w:pStyle w:val="BodyText"/>
        <w:spacing w:line="275" w:lineRule="exact"/>
        <w:ind w:left="720"/>
      </w:pPr>
      <w:r>
        <w:t>The</w:t>
      </w:r>
      <w:r>
        <w:rPr>
          <w:spacing w:val="-3"/>
        </w:rPr>
        <w:t xml:space="preserve"> </w:t>
      </w:r>
      <w:r>
        <w:t>standard</w:t>
      </w:r>
      <w:r>
        <w:rPr>
          <w:spacing w:val="59"/>
        </w:rPr>
        <w:t xml:space="preserve"> </w:t>
      </w:r>
      <w:r>
        <w:t>pole zero form</w:t>
      </w:r>
      <w:r>
        <w:rPr>
          <w:spacing w:val="-1"/>
        </w:rPr>
        <w:t xml:space="preserve"> </w:t>
      </w:r>
      <w:r>
        <w:t>of</w:t>
      </w:r>
      <w:r>
        <w:rPr>
          <w:spacing w:val="-1"/>
        </w:rPr>
        <w:t xml:space="preserve"> </w:t>
      </w:r>
      <w:r>
        <w:t>the</w:t>
      </w:r>
      <w:r>
        <w:rPr>
          <w:spacing w:val="-1"/>
        </w:rPr>
        <w:t xml:space="preserve"> </w:t>
      </w:r>
      <w:r>
        <w:t>OLTF</w:t>
      </w:r>
      <w:r>
        <w:rPr>
          <w:spacing w:val="-2"/>
        </w:rPr>
        <w:t xml:space="preserve"> </w:t>
      </w:r>
      <w:r>
        <w:t xml:space="preserve">G(s)H(s) </w:t>
      </w:r>
      <w:r>
        <w:rPr>
          <w:spacing w:val="-5"/>
        </w:rPr>
        <w:t>is</w:t>
      </w:r>
    </w:p>
    <w:p w:rsidR="002B25EF" w:rsidRDefault="002B25EF">
      <w:pPr>
        <w:pStyle w:val="BodyText"/>
        <w:spacing w:before="34"/>
        <w:rPr>
          <w:sz w:val="20"/>
        </w:rPr>
      </w:pPr>
    </w:p>
    <w:p w:rsidR="002B25EF" w:rsidRDefault="002B25EF">
      <w:pPr>
        <w:pStyle w:val="BodyText"/>
        <w:rPr>
          <w:sz w:val="20"/>
        </w:rPr>
        <w:sectPr w:rsidR="002B25EF">
          <w:type w:val="continuous"/>
          <w:pgSz w:w="11910" w:h="16840"/>
          <w:pgMar w:top="1360" w:right="360" w:bottom="280" w:left="720" w:header="0" w:footer="0" w:gutter="0"/>
          <w:cols w:space="720"/>
        </w:sectPr>
      </w:pPr>
    </w:p>
    <w:p w:rsidR="002B25EF" w:rsidRDefault="00FE460B">
      <w:pPr>
        <w:spacing w:before="114" w:line="175" w:lineRule="auto"/>
        <w:ind w:left="720"/>
        <w:rPr>
          <w:rFonts w:ascii="Cambria Math" w:eastAsia="Cambria Math" w:hAnsi="Cambria Math"/>
          <w:sz w:val="17"/>
        </w:rPr>
      </w:pPr>
      <w:r>
        <w:rPr>
          <w:position w:val="-13"/>
          <w:sz w:val="24"/>
        </w:rPr>
        <w:lastRenderedPageBreak/>
        <w:t>G(s)H(s)</w:t>
      </w:r>
      <w:r>
        <w:rPr>
          <w:spacing w:val="-1"/>
          <w:position w:val="-13"/>
          <w:sz w:val="24"/>
        </w:rPr>
        <w:t xml:space="preserve"> </w:t>
      </w:r>
      <w:r>
        <w:rPr>
          <w:position w:val="-13"/>
          <w:sz w:val="24"/>
        </w:rPr>
        <w:t xml:space="preserve">= </w:t>
      </w:r>
      <w:r>
        <w:rPr>
          <w:rFonts w:ascii="Cambria Math" w:eastAsia="Cambria Math" w:hAnsi="Cambria Math"/>
          <w:position w:val="-13"/>
          <w:sz w:val="24"/>
        </w:rPr>
        <w:t>𝐾</w:t>
      </w:r>
      <w:r>
        <w:rPr>
          <w:rFonts w:ascii="Cambria Math" w:eastAsia="Cambria Math" w:hAnsi="Cambria Math"/>
          <w:spacing w:val="-8"/>
          <w:position w:val="-13"/>
          <w:sz w:val="24"/>
        </w:rPr>
        <w:t xml:space="preserve"> </w:t>
      </w:r>
      <w:r>
        <w:rPr>
          <w:rFonts w:ascii="Cambria Math" w:eastAsia="Cambria Math" w:hAnsi="Cambria Math"/>
          <w:spacing w:val="7"/>
          <w:position w:val="1"/>
          <w:sz w:val="17"/>
          <w:u w:val="single"/>
        </w:rPr>
        <w:t xml:space="preserve"> </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1</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2</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𝑚</w:t>
      </w:r>
      <w:r>
        <w:rPr>
          <w:rFonts w:ascii="Cambria Math" w:eastAsia="Cambria Math" w:hAnsi="Cambria Math"/>
          <w:spacing w:val="-2"/>
          <w:sz w:val="17"/>
          <w:u w:val="single"/>
        </w:rPr>
        <w:t>)</w:t>
      </w:r>
      <w:r>
        <w:rPr>
          <w:rFonts w:ascii="Cambria Math" w:eastAsia="Cambria Math" w:hAnsi="Cambria Math"/>
          <w:spacing w:val="40"/>
          <w:sz w:val="17"/>
          <w:u w:val="single"/>
        </w:rPr>
        <w:t xml:space="preserve"> </w:t>
      </w:r>
    </w:p>
    <w:p w:rsidR="002B25EF" w:rsidRDefault="00FE460B">
      <w:pPr>
        <w:spacing w:line="181" w:lineRule="exact"/>
        <w:ind w:left="2042"/>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FE460B">
      <w:pPr>
        <w:spacing w:before="180"/>
        <w:ind w:left="720"/>
        <w:rPr>
          <w:sz w:val="24"/>
        </w:rPr>
      </w:pPr>
      <w:r>
        <w:br w:type="column"/>
      </w:r>
      <w:r>
        <w:rPr>
          <w:spacing w:val="-5"/>
          <w:sz w:val="24"/>
        </w:rPr>
        <w:lastRenderedPageBreak/>
        <w:t>(1)</w:t>
      </w:r>
    </w:p>
    <w:p w:rsidR="002B25EF" w:rsidRDefault="002B25EF">
      <w:pPr>
        <w:rPr>
          <w:sz w:val="24"/>
        </w:rPr>
        <w:sectPr w:rsidR="002B25EF">
          <w:type w:val="continuous"/>
          <w:pgSz w:w="11910" w:h="16840"/>
          <w:pgMar w:top="1360" w:right="360" w:bottom="280" w:left="720" w:header="0" w:footer="0" w:gutter="0"/>
          <w:cols w:num="2" w:space="720" w:equalWidth="0">
            <w:col w:w="4687" w:space="3955"/>
            <w:col w:w="2188"/>
          </w:cols>
        </w:sectPr>
      </w:pPr>
    </w:p>
    <w:p w:rsidR="002B25EF" w:rsidRDefault="00FE460B">
      <w:pPr>
        <w:spacing w:before="73" w:line="175" w:lineRule="auto"/>
        <w:ind w:left="720"/>
        <w:rPr>
          <w:rFonts w:ascii="Cambria Math" w:eastAsia="Cambria Math" w:hAnsi="Cambria Math" w:cs="Cambria Math"/>
          <w:sz w:val="17"/>
          <w:szCs w:val="17"/>
        </w:rPr>
      </w:pPr>
      <w:r>
        <w:rPr>
          <w:position w:val="-13"/>
          <w:sz w:val="24"/>
          <w:szCs w:val="24"/>
          <w:rtl/>
        </w:rPr>
        <w:lastRenderedPageBreak/>
        <w:t>؞</w:t>
      </w:r>
      <w:r>
        <w:rPr>
          <w:position w:val="-13"/>
          <w:sz w:val="24"/>
          <w:szCs w:val="24"/>
        </w:rPr>
        <w:t xml:space="preserve"> q(s)</w:t>
      </w:r>
      <w:r>
        <w:rPr>
          <w:spacing w:val="-2"/>
          <w:position w:val="-13"/>
          <w:sz w:val="24"/>
          <w:szCs w:val="24"/>
        </w:rPr>
        <w:t xml:space="preserve"> </w:t>
      </w:r>
      <w:r>
        <w:rPr>
          <w:position w:val="-13"/>
          <w:sz w:val="24"/>
          <w:szCs w:val="24"/>
        </w:rPr>
        <w:t>=</w:t>
      </w:r>
      <w:r>
        <w:rPr>
          <w:spacing w:val="-1"/>
          <w:position w:val="-13"/>
          <w:sz w:val="24"/>
          <w:szCs w:val="24"/>
        </w:rPr>
        <w:t xml:space="preserve"> </w:t>
      </w:r>
      <w:r>
        <w:rPr>
          <w:position w:val="-13"/>
          <w:sz w:val="24"/>
          <w:szCs w:val="24"/>
        </w:rPr>
        <w:t>1+</w:t>
      </w:r>
      <w:r>
        <w:rPr>
          <w:spacing w:val="-6"/>
          <w:position w:val="-13"/>
          <w:sz w:val="24"/>
          <w:szCs w:val="24"/>
        </w:rPr>
        <w:t xml:space="preserve"> </w:t>
      </w:r>
      <w:r>
        <w:rPr>
          <w:rFonts w:ascii="Cambria Math" w:eastAsia="Cambria Math" w:hAnsi="Cambria Math" w:cs="Cambria Math"/>
          <w:position w:val="-13"/>
          <w:sz w:val="24"/>
          <w:szCs w:val="24"/>
        </w:rPr>
        <w:t>𝐾</w:t>
      </w:r>
      <w:r>
        <w:rPr>
          <w:rFonts w:ascii="Cambria Math" w:eastAsia="Cambria Math" w:hAnsi="Cambria Math" w:cs="Cambria Math"/>
          <w:spacing w:val="-5"/>
          <w:position w:val="-13"/>
          <w:sz w:val="24"/>
          <w:szCs w:val="24"/>
        </w:rPr>
        <w:t xml:space="preserve"> </w:t>
      </w:r>
      <w:r>
        <w:rPr>
          <w:rFonts w:ascii="Cambria Math" w:eastAsia="Cambria Math" w:hAnsi="Cambria Math" w:cs="Cambria Math"/>
          <w:spacing w:val="5"/>
          <w:position w:val="1"/>
          <w:sz w:val="17"/>
          <w:szCs w:val="17"/>
          <w:u w:val="single"/>
        </w:rPr>
        <w:t xml:space="preserve"> </w:t>
      </w:r>
      <w:r>
        <w:rPr>
          <w:rFonts w:ascii="Cambria Math" w:eastAsia="Cambria Math" w:hAnsi="Cambria Math" w:cs="Cambria Math"/>
          <w:spacing w:val="-2"/>
          <w:position w:val="1"/>
          <w:sz w:val="17"/>
          <w:szCs w:val="17"/>
          <w:u w:val="single"/>
        </w:rPr>
        <w:t>(</w:t>
      </w:r>
      <w:r>
        <w:rPr>
          <w:rFonts w:ascii="Cambria Math" w:eastAsia="Cambria Math" w:hAnsi="Cambria Math" w:cs="Cambria Math"/>
          <w:spacing w:val="-2"/>
          <w:sz w:val="17"/>
          <w:szCs w:val="17"/>
          <w:u w:val="single"/>
        </w:rPr>
        <w:t>𝑠+𝑧</w:t>
      </w:r>
      <w:r>
        <w:rPr>
          <w:rFonts w:ascii="Cambria Math" w:eastAsia="Cambria Math" w:hAnsi="Cambria Math" w:cs="Cambria Math"/>
          <w:spacing w:val="-2"/>
          <w:position w:val="-2"/>
          <w:sz w:val="14"/>
          <w:szCs w:val="14"/>
          <w:u w:val="single"/>
        </w:rPr>
        <w:t>1</w:t>
      </w:r>
      <w:r>
        <w:rPr>
          <w:rFonts w:ascii="Cambria Math" w:eastAsia="Cambria Math" w:hAnsi="Cambria Math" w:cs="Cambria Math"/>
          <w:spacing w:val="-2"/>
          <w:position w:val="1"/>
          <w:sz w:val="17"/>
          <w:szCs w:val="17"/>
          <w:u w:val="single"/>
        </w:rPr>
        <w:t>)(</w:t>
      </w:r>
      <w:r>
        <w:rPr>
          <w:rFonts w:ascii="Cambria Math" w:eastAsia="Cambria Math" w:hAnsi="Cambria Math" w:cs="Cambria Math"/>
          <w:spacing w:val="-2"/>
          <w:sz w:val="17"/>
          <w:szCs w:val="17"/>
          <w:u w:val="single"/>
        </w:rPr>
        <w:t>𝑠+𝑧</w:t>
      </w:r>
      <w:r>
        <w:rPr>
          <w:rFonts w:ascii="Cambria Math" w:eastAsia="Cambria Math" w:hAnsi="Cambria Math" w:cs="Cambria Math"/>
          <w:spacing w:val="-2"/>
          <w:position w:val="-2"/>
          <w:sz w:val="14"/>
          <w:szCs w:val="14"/>
          <w:u w:val="single"/>
        </w:rPr>
        <w:t>2</w:t>
      </w:r>
      <w:r>
        <w:rPr>
          <w:rFonts w:ascii="Cambria Math" w:eastAsia="Cambria Math" w:hAnsi="Cambria Math" w:cs="Cambria Math"/>
          <w:spacing w:val="-2"/>
          <w:position w:val="1"/>
          <w:sz w:val="17"/>
          <w:szCs w:val="17"/>
          <w:u w:val="single"/>
        </w:rPr>
        <w:t>)</w:t>
      </w:r>
      <w:r>
        <w:rPr>
          <w:rFonts w:ascii="Cambria Math" w:eastAsia="Cambria Math" w:hAnsi="Cambria Math" w:cs="Cambria Math"/>
          <w:spacing w:val="-2"/>
          <w:sz w:val="17"/>
          <w:szCs w:val="17"/>
          <w:u w:val="single"/>
        </w:rPr>
        <w:t>−−−−−−−(𝑠+𝑧</w:t>
      </w:r>
      <w:r>
        <w:rPr>
          <w:rFonts w:ascii="Cambria Math" w:eastAsia="Cambria Math" w:hAnsi="Cambria Math" w:cs="Cambria Math"/>
          <w:spacing w:val="-2"/>
          <w:position w:val="-2"/>
          <w:sz w:val="14"/>
          <w:szCs w:val="14"/>
          <w:u w:val="single"/>
        </w:rPr>
        <w:t>𝑚</w:t>
      </w:r>
      <w:r>
        <w:rPr>
          <w:rFonts w:ascii="Cambria Math" w:eastAsia="Cambria Math" w:hAnsi="Cambria Math" w:cs="Cambria Math"/>
          <w:spacing w:val="-2"/>
          <w:sz w:val="17"/>
          <w:szCs w:val="17"/>
          <w:u w:val="single"/>
        </w:rPr>
        <w:t>)</w:t>
      </w:r>
      <w:r>
        <w:rPr>
          <w:rFonts w:ascii="Cambria Math" w:eastAsia="Cambria Math" w:hAnsi="Cambria Math" w:cs="Cambria Math"/>
          <w:spacing w:val="40"/>
          <w:sz w:val="17"/>
          <w:szCs w:val="17"/>
          <w:u w:val="single"/>
        </w:rPr>
        <w:t xml:space="preserve"> </w:t>
      </w:r>
    </w:p>
    <w:p w:rsidR="002B25EF" w:rsidRDefault="00FE460B">
      <w:pPr>
        <w:spacing w:line="182" w:lineRule="exact"/>
        <w:ind w:left="2002"/>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2B25EF">
      <w:pPr>
        <w:pStyle w:val="BodyText"/>
        <w:spacing w:before="150"/>
        <w:rPr>
          <w:rFonts w:ascii="Cambria Math"/>
          <w:sz w:val="17"/>
        </w:rPr>
      </w:pPr>
    </w:p>
    <w:p w:rsidR="002B25EF" w:rsidRDefault="00FE460B">
      <w:pPr>
        <w:spacing w:before="1" w:line="172" w:lineRule="auto"/>
        <w:ind w:left="3013" w:right="3830" w:hanging="1573"/>
        <w:rPr>
          <w:rFonts w:ascii="Cambria Math" w:eastAsia="Cambria Math" w:hAnsi="Cambria Math"/>
          <w:sz w:val="17"/>
        </w:rPr>
      </w:pPr>
      <w:r>
        <w:rPr>
          <w:position w:val="-13"/>
          <w:sz w:val="24"/>
        </w:rPr>
        <w:t xml:space="preserve">= </w:t>
      </w:r>
      <w:r>
        <w:rPr>
          <w:rFonts w:ascii="Cambria Math" w:eastAsia="Cambria Math" w:hAnsi="Cambria Math"/>
          <w:position w:val="1"/>
          <w:sz w:val="17"/>
          <w:u w:val="single"/>
        </w:rPr>
        <w:t>(</w:t>
      </w:r>
      <w:r>
        <w:rPr>
          <w:rFonts w:ascii="Cambria Math" w:eastAsia="Cambria Math" w:hAnsi="Cambria Math"/>
          <w:sz w:val="17"/>
          <w:u w:val="single"/>
        </w:rPr>
        <w:t>𝑠+𝑃</w:t>
      </w:r>
      <w:r>
        <w:rPr>
          <w:rFonts w:ascii="Cambria Math" w:eastAsia="Cambria Math" w:hAnsi="Cambria Math"/>
          <w:position w:val="-2"/>
          <w:sz w:val="14"/>
          <w:u w:val="single"/>
        </w:rPr>
        <w:t>1</w:t>
      </w:r>
      <w:r>
        <w:rPr>
          <w:rFonts w:ascii="Cambria Math" w:eastAsia="Cambria Math" w:hAnsi="Cambria Math"/>
          <w:position w:val="1"/>
          <w:sz w:val="17"/>
          <w:u w:val="single"/>
        </w:rPr>
        <w:t>)(</w:t>
      </w:r>
      <w:r>
        <w:rPr>
          <w:rFonts w:ascii="Cambria Math" w:eastAsia="Cambria Math" w:hAnsi="Cambria Math"/>
          <w:sz w:val="17"/>
          <w:u w:val="single"/>
        </w:rPr>
        <w:t>𝑠+𝑃</w:t>
      </w:r>
      <w:r>
        <w:rPr>
          <w:rFonts w:ascii="Cambria Math" w:eastAsia="Cambria Math" w:hAnsi="Cambria Math"/>
          <w:position w:val="-2"/>
          <w:sz w:val="14"/>
          <w:u w:val="single"/>
        </w:rPr>
        <w:t>2</w:t>
      </w:r>
      <w:r>
        <w:rPr>
          <w:rFonts w:ascii="Cambria Math" w:eastAsia="Cambria Math" w:hAnsi="Cambria Math"/>
          <w:position w:val="1"/>
          <w:sz w:val="17"/>
          <w:u w:val="single"/>
        </w:rPr>
        <w:t>)</w:t>
      </w:r>
      <w:r>
        <w:rPr>
          <w:rFonts w:ascii="Cambria Math" w:eastAsia="Cambria Math" w:hAnsi="Cambria Math"/>
          <w:sz w:val="17"/>
          <w:u w:val="single"/>
        </w:rPr>
        <w:t>−−−−−−−−</w:t>
      </w:r>
      <w:r>
        <w:rPr>
          <w:rFonts w:ascii="Cambria Math" w:eastAsia="Cambria Math" w:hAnsi="Cambria Math"/>
          <w:position w:val="1"/>
          <w:sz w:val="17"/>
          <w:u w:val="single"/>
        </w:rPr>
        <w:t>(</w:t>
      </w:r>
      <w:r>
        <w:rPr>
          <w:rFonts w:ascii="Cambria Math" w:eastAsia="Cambria Math" w:hAnsi="Cambria Math"/>
          <w:sz w:val="17"/>
          <w:u w:val="single"/>
        </w:rPr>
        <w:t>𝑠+𝑃</w:t>
      </w:r>
      <w:r>
        <w:rPr>
          <w:rFonts w:ascii="Cambria Math" w:eastAsia="Cambria Math" w:hAnsi="Cambria Math"/>
          <w:position w:val="-2"/>
          <w:sz w:val="14"/>
          <w:u w:val="single"/>
        </w:rPr>
        <w:t>𝑛</w:t>
      </w:r>
      <w:r>
        <w:rPr>
          <w:rFonts w:ascii="Cambria Math" w:eastAsia="Cambria Math" w:hAnsi="Cambria Math"/>
          <w:position w:val="1"/>
          <w:sz w:val="17"/>
          <w:u w:val="single"/>
        </w:rPr>
        <w:t>)</w:t>
      </w:r>
      <w:r>
        <w:rPr>
          <w:rFonts w:ascii="Cambria Math" w:eastAsia="Cambria Math" w:hAnsi="Cambria Math"/>
          <w:sz w:val="17"/>
          <w:u w:val="single"/>
        </w:rPr>
        <w:t>+𝐾</w:t>
      </w:r>
      <w:r>
        <w:rPr>
          <w:rFonts w:ascii="Cambria Math" w:eastAsia="Cambria Math" w:hAnsi="Cambria Math"/>
          <w:position w:val="1"/>
          <w:sz w:val="17"/>
          <w:u w:val="single"/>
        </w:rPr>
        <w:t>(</w:t>
      </w:r>
      <w:r>
        <w:rPr>
          <w:rFonts w:ascii="Cambria Math" w:eastAsia="Cambria Math" w:hAnsi="Cambria Math"/>
          <w:sz w:val="17"/>
          <w:u w:val="single"/>
        </w:rPr>
        <w:t>𝑠+𝑧</w:t>
      </w:r>
      <w:r>
        <w:rPr>
          <w:rFonts w:ascii="Cambria Math" w:eastAsia="Cambria Math" w:hAnsi="Cambria Math"/>
          <w:position w:val="-2"/>
          <w:sz w:val="14"/>
          <w:u w:val="single"/>
        </w:rPr>
        <w:t>1</w:t>
      </w:r>
      <w:r>
        <w:rPr>
          <w:rFonts w:ascii="Cambria Math" w:eastAsia="Cambria Math" w:hAnsi="Cambria Math"/>
          <w:position w:val="1"/>
          <w:sz w:val="17"/>
          <w:u w:val="single"/>
        </w:rPr>
        <w:t>)(</w:t>
      </w:r>
      <w:r>
        <w:rPr>
          <w:rFonts w:ascii="Cambria Math" w:eastAsia="Cambria Math" w:hAnsi="Cambria Math"/>
          <w:sz w:val="17"/>
          <w:u w:val="single"/>
        </w:rPr>
        <w:t>𝑠+𝑧</w:t>
      </w:r>
      <w:r>
        <w:rPr>
          <w:rFonts w:ascii="Cambria Math" w:eastAsia="Cambria Math" w:hAnsi="Cambria Math"/>
          <w:position w:val="-2"/>
          <w:sz w:val="14"/>
          <w:u w:val="single"/>
        </w:rPr>
        <w:t>2</w:t>
      </w:r>
      <w:r>
        <w:rPr>
          <w:rFonts w:ascii="Cambria Math" w:eastAsia="Cambria Math" w:hAnsi="Cambria Math"/>
          <w:position w:val="1"/>
          <w:sz w:val="17"/>
          <w:u w:val="single"/>
        </w:rPr>
        <w:t>)</w:t>
      </w:r>
      <w:r>
        <w:rPr>
          <w:rFonts w:ascii="Cambria Math" w:eastAsia="Cambria Math" w:hAnsi="Cambria Math"/>
          <w:sz w:val="17"/>
          <w:u w:val="single"/>
        </w:rPr>
        <w:t>−−−−−−−(𝑠+𝑧</w:t>
      </w:r>
      <w:r>
        <w:rPr>
          <w:rFonts w:ascii="Cambria Math" w:eastAsia="Cambria Math" w:hAnsi="Cambria Math"/>
          <w:position w:val="-2"/>
          <w:sz w:val="14"/>
          <w:u w:val="single"/>
        </w:rPr>
        <w:t>𝑚</w:t>
      </w:r>
      <w:r>
        <w:rPr>
          <w:rFonts w:ascii="Cambria Math" w:eastAsia="Cambria Math" w:hAnsi="Cambria Math"/>
          <w:sz w:val="17"/>
          <w:u w:val="single"/>
        </w:rPr>
        <w:t>)</w:t>
      </w:r>
      <w:r>
        <w:rPr>
          <w:rFonts w:ascii="Cambria Math" w:eastAsia="Cambria Math" w:hAnsi="Cambria Math"/>
          <w:spacing w:val="40"/>
          <w:sz w:val="17"/>
        </w:rPr>
        <w:t xml:space="preserve"> </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2B25EF">
      <w:pPr>
        <w:pStyle w:val="BodyText"/>
        <w:spacing w:before="22"/>
        <w:rPr>
          <w:rFonts w:ascii="Cambria Math"/>
          <w:sz w:val="20"/>
        </w:rPr>
      </w:pPr>
    </w:p>
    <w:p w:rsidR="002B25EF" w:rsidRDefault="002B25EF">
      <w:pPr>
        <w:pStyle w:val="BodyText"/>
        <w:rPr>
          <w:rFonts w:ascii="Cambria Math"/>
          <w:sz w:val="20"/>
        </w:rPr>
        <w:sectPr w:rsidR="002B25EF">
          <w:footerReference w:type="default" r:id="rId169"/>
          <w:pgSz w:w="11910" w:h="16840"/>
          <w:pgMar w:top="1340" w:right="360" w:bottom="280" w:left="720" w:header="0" w:footer="0" w:gutter="0"/>
          <w:cols w:space="720"/>
        </w:sectPr>
      </w:pPr>
    </w:p>
    <w:p w:rsidR="002B25EF" w:rsidRDefault="00C2202E">
      <w:pPr>
        <w:spacing w:before="72" w:line="183" w:lineRule="exact"/>
        <w:ind w:left="1574"/>
        <w:rPr>
          <w:rFonts w:ascii="Cambria Math" w:eastAsia="Cambria Math" w:hAnsi="Cambria Math"/>
          <w:sz w:val="17"/>
        </w:rPr>
      </w:pPr>
      <w:r>
        <w:rPr>
          <w:rFonts w:ascii="Cambria Math" w:eastAsia="Cambria Math" w:hAnsi="Cambria Math"/>
          <w:sz w:val="17"/>
        </w:rPr>
        <w:lastRenderedPageBreak/>
        <w:pict>
          <v:shape id="docshape344" o:spid="_x0000_s2072" type="#_x0000_t202" style="position:absolute;left:0;text-align:left;margin-left:114.75pt;margin-top:9.6pt;width:136.6pt;height:7.75pt;z-index:-18124288;mso-position-horizontal-relative:page" filled="f" stroked="f">
            <v:textbox inset="0,0,0,0">
              <w:txbxContent>
                <w:p w:rsidR="002B25EF" w:rsidRDefault="00FE460B">
                  <w:pPr>
                    <w:tabs>
                      <w:tab w:val="left" w:pos="374"/>
                      <w:tab w:val="left" w:pos="911"/>
                      <w:tab w:val="left" w:pos="2558"/>
                    </w:tabs>
                    <w:spacing w:line="155" w:lineRule="exact"/>
                    <w:rPr>
                      <w:rFonts w:ascii="Cambria Math" w:eastAsia="Cambria Math"/>
                      <w:position w:val="1"/>
                      <w:sz w:val="14"/>
                    </w:rPr>
                  </w:pPr>
                  <w:r>
                    <w:rPr>
                      <w:sz w:val="14"/>
                      <w:u w:val="single"/>
                    </w:rPr>
                    <w:tab/>
                  </w:r>
                  <w:r>
                    <w:rPr>
                      <w:rFonts w:ascii="Cambria Math" w:eastAsia="Cambria Math"/>
                      <w:spacing w:val="-10"/>
                      <w:w w:val="115"/>
                      <w:sz w:val="14"/>
                      <w:u w:val="single"/>
                    </w:rPr>
                    <w:t>1</w:t>
                  </w:r>
                  <w:r>
                    <w:rPr>
                      <w:rFonts w:ascii="Cambria Math" w:eastAsia="Cambria Math"/>
                      <w:sz w:val="14"/>
                      <w:u w:val="single"/>
                    </w:rPr>
                    <w:tab/>
                  </w:r>
                  <w:r>
                    <w:rPr>
                      <w:rFonts w:ascii="Cambria Math" w:eastAsia="Cambria Math"/>
                      <w:spacing w:val="-10"/>
                      <w:w w:val="115"/>
                      <w:sz w:val="14"/>
                      <w:u w:val="single"/>
                    </w:rPr>
                    <w:t>2</w:t>
                  </w:r>
                  <w:r>
                    <w:rPr>
                      <w:rFonts w:ascii="Cambria Math" w:eastAsia="Cambria Math"/>
                      <w:sz w:val="14"/>
                      <w:u w:val="single"/>
                    </w:rPr>
                    <w:tab/>
                  </w:r>
                  <w:r>
                    <w:rPr>
                      <w:rFonts w:ascii="Cambria Math" w:eastAsia="Cambria Math"/>
                      <w:spacing w:val="-10"/>
                      <w:w w:val="115"/>
                      <w:position w:val="1"/>
                      <w:sz w:val="14"/>
                      <w:u w:val="single"/>
                    </w:rPr>
                    <w:t>𝑛</w:t>
                  </w:r>
                  <w:r>
                    <w:rPr>
                      <w:rFonts w:ascii="Cambria Math" w:eastAsia="Cambria Math"/>
                      <w:spacing w:val="80"/>
                      <w:w w:val="115"/>
                      <w:position w:val="1"/>
                      <w:sz w:val="14"/>
                      <w:u w:val="single"/>
                    </w:rPr>
                    <w:t xml:space="preserve"> </w:t>
                  </w:r>
                </w:p>
              </w:txbxContent>
            </v:textbox>
            <w10:wrap anchorx="page"/>
          </v:shape>
        </w:pict>
      </w:r>
      <w:r w:rsidR="00FE460B">
        <w:rPr>
          <w:rFonts w:ascii="Cambria Math" w:eastAsia="Cambria Math" w:hAnsi="Cambria Math"/>
          <w:sz w:val="17"/>
        </w:rPr>
        <w:t>(𝑠+𝑧</w:t>
      </w:r>
      <w:r w:rsidR="00FE460B">
        <w:rPr>
          <w:rFonts w:ascii="Cambria Math" w:eastAsia="Cambria Math" w:hAnsi="Cambria Math"/>
          <w:position w:val="7"/>
          <w:sz w:val="14"/>
        </w:rPr>
        <w:t>′</w:t>
      </w:r>
      <w:r w:rsidR="00FE460B">
        <w:rPr>
          <w:rFonts w:ascii="Cambria Math" w:eastAsia="Cambria Math" w:hAnsi="Cambria Math"/>
          <w:sz w:val="17"/>
        </w:rPr>
        <w:t>)(𝑠+𝑧</w:t>
      </w:r>
      <w:r w:rsidR="00FE460B">
        <w:rPr>
          <w:rFonts w:ascii="Cambria Math" w:eastAsia="Cambria Math" w:hAnsi="Cambria Math"/>
          <w:position w:val="7"/>
          <w:sz w:val="14"/>
        </w:rPr>
        <w:t>′</w:t>
      </w:r>
      <w:r w:rsidR="00FE460B">
        <w:rPr>
          <w:rFonts w:ascii="Cambria Math" w:eastAsia="Cambria Math" w:hAnsi="Cambria Math"/>
          <w:sz w:val="17"/>
        </w:rPr>
        <w:t>)−−−−−−−−−(𝑠+𝑧</w:t>
      </w:r>
      <w:r w:rsidR="00FE460B">
        <w:rPr>
          <w:rFonts w:ascii="Cambria Math" w:eastAsia="Cambria Math" w:hAnsi="Cambria Math"/>
          <w:position w:val="6"/>
          <w:sz w:val="14"/>
        </w:rPr>
        <w:t>′</w:t>
      </w:r>
      <w:r w:rsidR="00FE460B">
        <w:rPr>
          <w:rFonts w:ascii="Cambria Math" w:eastAsia="Cambria Math" w:hAnsi="Cambria Math"/>
          <w:spacing w:val="54"/>
          <w:position w:val="6"/>
          <w:sz w:val="14"/>
        </w:rPr>
        <w:t xml:space="preserve">  </w:t>
      </w:r>
      <w:r w:rsidR="00FE460B">
        <w:rPr>
          <w:rFonts w:ascii="Cambria Math" w:eastAsia="Cambria Math" w:hAnsi="Cambria Math"/>
          <w:spacing w:val="-10"/>
          <w:sz w:val="17"/>
        </w:rPr>
        <w:t>)</w:t>
      </w:r>
    </w:p>
    <w:p w:rsidR="002B25EF" w:rsidRDefault="00FE460B">
      <w:pPr>
        <w:spacing w:line="167" w:lineRule="exact"/>
        <w:ind w:left="1440"/>
        <w:rPr>
          <w:sz w:val="24"/>
        </w:rPr>
      </w:pPr>
      <w:r>
        <w:rPr>
          <w:spacing w:val="-10"/>
          <w:sz w:val="24"/>
        </w:rPr>
        <w:t>=</w:t>
      </w:r>
    </w:p>
    <w:p w:rsidR="002B25EF" w:rsidRDefault="00FE460B">
      <w:pPr>
        <w:spacing w:line="181" w:lineRule="exact"/>
        <w:ind w:left="1642"/>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FE460B">
      <w:pPr>
        <w:spacing w:before="198"/>
        <w:ind w:left="255"/>
        <w:jc w:val="center"/>
        <w:rPr>
          <w:sz w:val="24"/>
        </w:rPr>
      </w:pPr>
      <w:r>
        <w:br w:type="column"/>
      </w:r>
      <w:r>
        <w:rPr>
          <w:spacing w:val="-5"/>
          <w:sz w:val="24"/>
        </w:rPr>
        <w:lastRenderedPageBreak/>
        <w:t>(2)</w:t>
      </w:r>
    </w:p>
    <w:p w:rsidR="002B25EF" w:rsidRDefault="002B25EF">
      <w:pPr>
        <w:jc w:val="center"/>
        <w:rPr>
          <w:sz w:val="24"/>
        </w:rPr>
        <w:sectPr w:rsidR="002B25EF">
          <w:type w:val="continuous"/>
          <w:pgSz w:w="11910" w:h="16840"/>
          <w:pgMar w:top="1360" w:right="360" w:bottom="280" w:left="720" w:header="0" w:footer="0" w:gutter="0"/>
          <w:cols w:num="2" w:space="720" w:equalWidth="0">
            <w:col w:w="4351" w:space="3571"/>
            <w:col w:w="2908"/>
          </w:cols>
        </w:sectPr>
      </w:pPr>
    </w:p>
    <w:p w:rsidR="002B25EF" w:rsidRDefault="00FE460B">
      <w:pPr>
        <w:pStyle w:val="BodyText"/>
        <w:spacing w:before="15" w:line="276" w:lineRule="auto"/>
        <w:ind w:left="720" w:right="675"/>
        <w:jc w:val="both"/>
      </w:pPr>
      <w:r>
        <w:lastRenderedPageBreak/>
        <w:t>From</w:t>
      </w:r>
      <w:r>
        <w:rPr>
          <w:spacing w:val="-2"/>
        </w:rPr>
        <w:t xml:space="preserve"> </w:t>
      </w:r>
      <w:r>
        <w:t>the</w:t>
      </w:r>
      <w:r>
        <w:rPr>
          <w:spacing w:val="-1"/>
        </w:rPr>
        <w:t xml:space="preserve"> </w:t>
      </w:r>
      <w:r>
        <w:t>above</w:t>
      </w:r>
      <w:r>
        <w:rPr>
          <w:spacing w:val="-1"/>
        </w:rPr>
        <w:t xml:space="preserve"> </w:t>
      </w:r>
      <w:r>
        <w:t>equation</w:t>
      </w:r>
      <w:r>
        <w:rPr>
          <w:spacing w:val="-2"/>
        </w:rPr>
        <w:t xml:space="preserve"> </w:t>
      </w:r>
      <w:r>
        <w:t>it</w:t>
      </w:r>
      <w:r>
        <w:rPr>
          <w:spacing w:val="-2"/>
        </w:rPr>
        <w:t xml:space="preserve"> </w:t>
      </w:r>
      <w:r>
        <w:t>is</w:t>
      </w:r>
      <w:r>
        <w:rPr>
          <w:spacing w:val="-2"/>
        </w:rPr>
        <w:t xml:space="preserve"> </w:t>
      </w:r>
      <w:r>
        <w:t>seen that</w:t>
      </w:r>
      <w:r>
        <w:rPr>
          <w:spacing w:val="-2"/>
        </w:rPr>
        <w:t xml:space="preserve"> </w:t>
      </w:r>
      <w:r>
        <w:t>the</w:t>
      </w:r>
      <w:r>
        <w:rPr>
          <w:spacing w:val="-2"/>
        </w:rPr>
        <w:t xml:space="preserve"> </w:t>
      </w:r>
      <w:r>
        <w:t>zeros</w:t>
      </w:r>
      <w:r>
        <w:rPr>
          <w:spacing w:val="-2"/>
        </w:rPr>
        <w:t xml:space="preserve"> </w:t>
      </w:r>
      <w:r>
        <w:t>of</w:t>
      </w:r>
      <w:r>
        <w:rPr>
          <w:spacing w:val="-2"/>
        </w:rPr>
        <w:t xml:space="preserve"> </w:t>
      </w:r>
      <w:r>
        <w:t>q(s)</w:t>
      </w:r>
      <w:r>
        <w:rPr>
          <w:spacing w:val="-1"/>
        </w:rPr>
        <w:t xml:space="preserve"> </w:t>
      </w:r>
      <w:r>
        <w:t>are</w:t>
      </w:r>
      <w:r>
        <w:rPr>
          <w:spacing w:val="-3"/>
        </w:rPr>
        <w:t xml:space="preserve"> </w:t>
      </w:r>
      <w:r>
        <w:t>the</w:t>
      </w:r>
      <w:r>
        <w:rPr>
          <w:spacing w:val="-1"/>
        </w:rPr>
        <w:t xml:space="preserve"> </w:t>
      </w:r>
      <w:r>
        <w:t>root</w:t>
      </w:r>
      <w:r>
        <w:rPr>
          <w:spacing w:val="-2"/>
        </w:rPr>
        <w:t xml:space="preserve"> </w:t>
      </w:r>
      <w:r>
        <w:t>of</w:t>
      </w:r>
      <w:r>
        <w:rPr>
          <w:spacing w:val="-1"/>
        </w:rPr>
        <w:t xml:space="preserve"> </w:t>
      </w:r>
      <w:r>
        <w:t>the</w:t>
      </w:r>
      <w:r>
        <w:rPr>
          <w:spacing w:val="-1"/>
        </w:rPr>
        <w:t xml:space="preserve"> </w:t>
      </w:r>
      <w:r>
        <w:t>characteristics</w:t>
      </w:r>
      <w:r>
        <w:rPr>
          <w:spacing w:val="-2"/>
        </w:rPr>
        <w:t xml:space="preserve"> </w:t>
      </w:r>
      <w:r>
        <w:t>equation and</w:t>
      </w:r>
      <w:r>
        <w:rPr>
          <w:spacing w:val="-2"/>
        </w:rPr>
        <w:t xml:space="preserve"> </w:t>
      </w:r>
      <w:r>
        <w:t>the</w:t>
      </w:r>
      <w:r>
        <w:rPr>
          <w:spacing w:val="-2"/>
        </w:rPr>
        <w:t xml:space="preserve"> </w:t>
      </w:r>
      <w:r>
        <w:t>poles</w:t>
      </w:r>
      <w:r>
        <w:rPr>
          <w:spacing w:val="-2"/>
        </w:rPr>
        <w:t xml:space="preserve"> </w:t>
      </w:r>
      <w:r>
        <w:t>q(s)</w:t>
      </w:r>
      <w:r>
        <w:rPr>
          <w:spacing w:val="-1"/>
        </w:rPr>
        <w:t xml:space="preserve"> </w:t>
      </w:r>
      <w:r>
        <w:t>are</w:t>
      </w:r>
      <w:r>
        <w:rPr>
          <w:spacing w:val="-2"/>
        </w:rPr>
        <w:t xml:space="preserve"> </w:t>
      </w:r>
      <w:r>
        <w:t>same</w:t>
      </w:r>
      <w:r>
        <w:rPr>
          <w:spacing w:val="-2"/>
        </w:rPr>
        <w:t xml:space="preserve"> </w:t>
      </w:r>
      <w:r>
        <w:t>as</w:t>
      </w:r>
      <w:r>
        <w:rPr>
          <w:spacing w:val="-2"/>
        </w:rPr>
        <w:t xml:space="preserve"> </w:t>
      </w:r>
      <w:r>
        <w:t>the</w:t>
      </w:r>
      <w:r>
        <w:rPr>
          <w:spacing w:val="-2"/>
        </w:rPr>
        <w:t xml:space="preserve"> </w:t>
      </w:r>
      <w:r>
        <w:t>poles</w:t>
      </w:r>
      <w:r>
        <w:rPr>
          <w:spacing w:val="-2"/>
        </w:rPr>
        <w:t xml:space="preserve"> </w:t>
      </w:r>
      <w:r>
        <w:t>of</w:t>
      </w:r>
      <w:r>
        <w:rPr>
          <w:spacing w:val="-2"/>
        </w:rPr>
        <w:t xml:space="preserve"> </w:t>
      </w:r>
      <w:r>
        <w:t>open</w:t>
      </w:r>
      <w:r>
        <w:rPr>
          <w:spacing w:val="-2"/>
        </w:rPr>
        <w:t xml:space="preserve"> </w:t>
      </w:r>
      <w:r>
        <w:t>loop</w:t>
      </w:r>
      <w:r>
        <w:rPr>
          <w:spacing w:val="-2"/>
        </w:rPr>
        <w:t xml:space="preserve"> </w:t>
      </w:r>
      <w:r>
        <w:t>system. For</w:t>
      </w:r>
      <w:r>
        <w:rPr>
          <w:spacing w:val="-2"/>
        </w:rPr>
        <w:t xml:space="preserve"> </w:t>
      </w:r>
      <w:r>
        <w:t>the</w:t>
      </w:r>
      <w:r>
        <w:rPr>
          <w:spacing w:val="-4"/>
        </w:rPr>
        <w:t xml:space="preserve"> </w:t>
      </w:r>
      <w:r>
        <w:t>system</w:t>
      </w:r>
      <w:r>
        <w:rPr>
          <w:spacing w:val="-2"/>
        </w:rPr>
        <w:t xml:space="preserve"> </w:t>
      </w:r>
      <w:r>
        <w:t>to</w:t>
      </w:r>
      <w:r>
        <w:rPr>
          <w:spacing w:val="-2"/>
        </w:rPr>
        <w:t xml:space="preserve"> </w:t>
      </w:r>
      <w:r>
        <w:t>be</w:t>
      </w:r>
      <w:r>
        <w:rPr>
          <w:spacing w:val="-3"/>
        </w:rPr>
        <w:t xml:space="preserve"> </w:t>
      </w:r>
      <w:r>
        <w:t>stable,</w:t>
      </w:r>
      <w:r>
        <w:rPr>
          <w:spacing w:val="-2"/>
        </w:rPr>
        <w:t xml:space="preserve"> </w:t>
      </w:r>
      <w:r>
        <w:t>the</w:t>
      </w:r>
      <w:r>
        <w:rPr>
          <w:spacing w:val="-2"/>
        </w:rPr>
        <w:t xml:space="preserve"> </w:t>
      </w:r>
      <w:r>
        <w:t>roots of the characteristics equation and hence the zeros of q(s) must lie in the left half s-plane. It is important to note that even if some of the open-loop poles lie in</w:t>
      </w:r>
      <w:r>
        <w:rPr>
          <w:spacing w:val="80"/>
        </w:rPr>
        <w:t xml:space="preserve"> </w:t>
      </w:r>
      <w:r>
        <w:t>the right half s-plane all the</w:t>
      </w:r>
      <w:r>
        <w:rPr>
          <w:spacing w:val="40"/>
        </w:rPr>
        <w:t xml:space="preserve"> </w:t>
      </w:r>
      <w:r>
        <w:t>zeros of q(s) i.e, the closed-loop poles may lie in the left half s-plane. It means that an open-loop unstable system may lead to a closed-loop stable system.</w:t>
      </w:r>
    </w:p>
    <w:p w:rsidR="002B25EF" w:rsidRDefault="00FE460B">
      <w:pPr>
        <w:pStyle w:val="BodyText"/>
        <w:spacing w:after="3" w:line="276" w:lineRule="auto"/>
        <w:ind w:left="720" w:right="672" w:firstLine="719"/>
        <w:jc w:val="both"/>
      </w:pPr>
      <w:r>
        <w:t xml:space="preserve">In order to investigate the presence of any zero of q(s) in the right half of s-plane, a contour to be chosen which completely encloses the right half of s-plane called as </w:t>
      </w:r>
      <w:r>
        <w:rPr>
          <w:b/>
        </w:rPr>
        <w:t xml:space="preserve">Nyquist </w:t>
      </w:r>
      <w:r>
        <w:rPr>
          <w:b/>
          <w:position w:val="2"/>
        </w:rPr>
        <w:t>contour</w:t>
      </w:r>
      <w:r>
        <w:rPr>
          <w:position w:val="2"/>
        </w:rPr>
        <w:t>. It is directed clockwise and consist of an infinite line segment C</w:t>
      </w:r>
      <w:r>
        <w:rPr>
          <w:sz w:val="16"/>
        </w:rPr>
        <w:t>1</w:t>
      </w:r>
      <w:r>
        <w:rPr>
          <w:spacing w:val="40"/>
          <w:sz w:val="16"/>
        </w:rPr>
        <w:t xml:space="preserve"> </w:t>
      </w:r>
      <w:r>
        <w:rPr>
          <w:position w:val="2"/>
        </w:rPr>
        <w:t>and an arc C</w:t>
      </w:r>
      <w:r>
        <w:rPr>
          <w:sz w:val="16"/>
        </w:rPr>
        <w:t>2</w:t>
      </w:r>
      <w:r>
        <w:rPr>
          <w:spacing w:val="40"/>
          <w:sz w:val="16"/>
        </w:rPr>
        <w:t xml:space="preserve"> </w:t>
      </w:r>
      <w:r>
        <w:rPr>
          <w:position w:val="2"/>
        </w:rPr>
        <w:t xml:space="preserve">of </w:t>
      </w:r>
      <w:r>
        <w:t>infinite redius.</w:t>
      </w:r>
    </w:p>
    <w:p w:rsidR="002B25EF" w:rsidRDefault="00FE460B">
      <w:pPr>
        <w:tabs>
          <w:tab w:val="left" w:pos="5649"/>
        </w:tabs>
        <w:ind w:left="1735"/>
        <w:rPr>
          <w:sz w:val="20"/>
        </w:rPr>
      </w:pPr>
      <w:r>
        <w:rPr>
          <w:noProof/>
          <w:position w:val="53"/>
          <w:sz w:val="20"/>
        </w:rPr>
        <w:drawing>
          <wp:inline distT="0" distB="0" distL="0" distR="0">
            <wp:extent cx="1732872" cy="1874901"/>
            <wp:effectExtent l="0" t="0" r="0" b="0"/>
            <wp:docPr id="472" name="Image 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2" name="Image 472"/>
                    <pic:cNvPicPr/>
                  </pic:nvPicPr>
                  <pic:blipFill>
                    <a:blip r:embed="rId170" cstate="print"/>
                    <a:stretch>
                      <a:fillRect/>
                    </a:stretch>
                  </pic:blipFill>
                  <pic:spPr>
                    <a:xfrm>
                      <a:off x="0" y="0"/>
                      <a:ext cx="1732872" cy="1874901"/>
                    </a:xfrm>
                    <a:prstGeom prst="rect">
                      <a:avLst/>
                    </a:prstGeom>
                  </pic:spPr>
                </pic:pic>
              </a:graphicData>
            </a:graphic>
          </wp:inline>
        </w:drawing>
      </w:r>
      <w:r>
        <w:rPr>
          <w:position w:val="53"/>
          <w:sz w:val="20"/>
        </w:rPr>
        <w:tab/>
      </w:r>
      <w:r>
        <w:rPr>
          <w:noProof/>
          <w:sz w:val="20"/>
        </w:rPr>
        <w:drawing>
          <wp:inline distT="0" distB="0" distL="0" distR="0">
            <wp:extent cx="2416322" cy="2533650"/>
            <wp:effectExtent l="0" t="0" r="0" b="0"/>
            <wp:docPr id="473" name="Image 4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3" name="Image 473"/>
                    <pic:cNvPicPr/>
                  </pic:nvPicPr>
                  <pic:blipFill>
                    <a:blip r:embed="rId171" cstate="print"/>
                    <a:stretch>
                      <a:fillRect/>
                    </a:stretch>
                  </pic:blipFill>
                  <pic:spPr>
                    <a:xfrm>
                      <a:off x="0" y="0"/>
                      <a:ext cx="2416322" cy="2533650"/>
                    </a:xfrm>
                    <a:prstGeom prst="rect">
                      <a:avLst/>
                    </a:prstGeom>
                  </pic:spPr>
                </pic:pic>
              </a:graphicData>
            </a:graphic>
          </wp:inline>
        </w:drawing>
      </w:r>
    </w:p>
    <w:p w:rsidR="002B25EF" w:rsidRDefault="002B25EF">
      <w:pPr>
        <w:pStyle w:val="BodyText"/>
        <w:spacing w:before="171"/>
      </w:pPr>
    </w:p>
    <w:p w:rsidR="002B25EF" w:rsidRDefault="00FE460B">
      <w:pPr>
        <w:pStyle w:val="BodyText"/>
        <w:spacing w:line="276" w:lineRule="auto"/>
        <w:ind w:left="720" w:right="676"/>
        <w:jc w:val="both"/>
      </w:pPr>
      <w:r>
        <w:t xml:space="preserve">As the Nyquist contour encloses all the right half s-plane poles and zeros of q(s), let there are ‘z’ zeros and ‘P’ poles in the right half of s-plane. As s moves along the nyquist contour in the s- </w:t>
      </w:r>
      <w:r>
        <w:rPr>
          <w:position w:val="2"/>
        </w:rPr>
        <w:t>plane, a closed contour Γ</w:t>
      </w:r>
      <w:r>
        <w:rPr>
          <w:sz w:val="16"/>
        </w:rPr>
        <w:t>q</w:t>
      </w:r>
      <w:r>
        <w:rPr>
          <w:spacing w:val="33"/>
          <w:sz w:val="16"/>
        </w:rPr>
        <w:t xml:space="preserve"> </w:t>
      </w:r>
      <w:r>
        <w:rPr>
          <w:position w:val="2"/>
        </w:rPr>
        <w:t xml:space="preserve">is traversed in q(s) plane which encloses the origin N (=P-Z) times in </w:t>
      </w:r>
      <w:r>
        <w:t>anticlockwise direction.</w:t>
      </w:r>
    </w:p>
    <w:p w:rsidR="002B25EF" w:rsidRDefault="00FE460B">
      <w:pPr>
        <w:pStyle w:val="BodyText"/>
        <w:spacing w:line="274" w:lineRule="exact"/>
        <w:ind w:left="720"/>
        <w:jc w:val="both"/>
      </w:pPr>
      <w:r>
        <w:t>For</w:t>
      </w:r>
      <w:r>
        <w:rPr>
          <w:spacing w:val="-1"/>
        </w:rPr>
        <w:t xml:space="preserve"> </w:t>
      </w:r>
      <w:r>
        <w:t>the</w:t>
      </w:r>
      <w:r>
        <w:rPr>
          <w:spacing w:val="-2"/>
        </w:rPr>
        <w:t xml:space="preserve"> </w:t>
      </w:r>
      <w:r>
        <w:t>system to</w:t>
      </w:r>
      <w:r>
        <w:rPr>
          <w:spacing w:val="-1"/>
        </w:rPr>
        <w:t xml:space="preserve"> </w:t>
      </w:r>
      <w:r>
        <w:t>be</w:t>
      </w:r>
      <w:r>
        <w:rPr>
          <w:spacing w:val="-1"/>
        </w:rPr>
        <w:t xml:space="preserve"> </w:t>
      </w:r>
      <w:r>
        <w:t>stable, there</w:t>
      </w:r>
      <w:r>
        <w:rPr>
          <w:spacing w:val="-2"/>
        </w:rPr>
        <w:t xml:space="preserve"> </w:t>
      </w:r>
      <w:r>
        <w:t>should</w:t>
      </w:r>
      <w:r>
        <w:rPr>
          <w:spacing w:val="-1"/>
        </w:rPr>
        <w:t xml:space="preserve"> </w:t>
      </w:r>
      <w:r>
        <w:t>be</w:t>
      </w:r>
      <w:r>
        <w:rPr>
          <w:spacing w:val="-1"/>
        </w:rPr>
        <w:t xml:space="preserve"> </w:t>
      </w:r>
      <w:r>
        <w:t>no zeros of</w:t>
      </w:r>
      <w:r>
        <w:rPr>
          <w:spacing w:val="-1"/>
        </w:rPr>
        <w:t xml:space="preserve"> </w:t>
      </w:r>
      <w:r>
        <w:t>q(s) in the right</w:t>
      </w:r>
      <w:r>
        <w:rPr>
          <w:spacing w:val="-1"/>
        </w:rPr>
        <w:t xml:space="preserve"> </w:t>
      </w:r>
      <w:r>
        <w:t>half</w:t>
      </w:r>
      <w:r>
        <w:rPr>
          <w:spacing w:val="1"/>
        </w:rPr>
        <w:t xml:space="preserve"> </w:t>
      </w:r>
      <w:r>
        <w:t>of s-plane</w:t>
      </w:r>
      <w:r>
        <w:rPr>
          <w:spacing w:val="-2"/>
        </w:rPr>
        <w:t xml:space="preserve"> </w:t>
      </w:r>
      <w:r>
        <w:rPr>
          <w:spacing w:val="-4"/>
        </w:rPr>
        <w:t>i.e,</w:t>
      </w:r>
    </w:p>
    <w:p w:rsidR="002B25EF" w:rsidRDefault="00FE460B">
      <w:pPr>
        <w:pStyle w:val="BodyText"/>
        <w:spacing w:before="43" w:line="276" w:lineRule="auto"/>
        <w:ind w:left="5026" w:right="4982" w:hanging="4"/>
        <w:jc w:val="center"/>
      </w:pPr>
      <w:r>
        <w:t>Z = 0</w:t>
      </w:r>
      <w:r>
        <w:rPr>
          <w:spacing w:val="40"/>
        </w:rPr>
        <w:t xml:space="preserve"> </w:t>
      </w:r>
      <w:r>
        <w:t>So</w:t>
      </w:r>
      <w:r>
        <w:rPr>
          <w:spacing w:val="-15"/>
        </w:rPr>
        <w:t xml:space="preserve"> </w:t>
      </w:r>
      <w:r>
        <w:t>N=</w:t>
      </w:r>
      <w:r>
        <w:rPr>
          <w:spacing w:val="-15"/>
        </w:rPr>
        <w:t xml:space="preserve"> </w:t>
      </w:r>
      <w:r>
        <w:t>P</w:t>
      </w:r>
    </w:p>
    <w:p w:rsidR="002B25EF" w:rsidRDefault="00FE460B">
      <w:pPr>
        <w:pStyle w:val="BodyText"/>
        <w:spacing w:line="276" w:lineRule="auto"/>
        <w:ind w:left="720" w:right="674"/>
        <w:jc w:val="both"/>
      </w:pPr>
      <w:r>
        <w:t>The above equation implies that for a close loop system to be</w:t>
      </w:r>
      <w:r>
        <w:rPr>
          <w:spacing w:val="40"/>
        </w:rPr>
        <w:t xml:space="preserve"> </w:t>
      </w:r>
      <w:r>
        <w:t xml:space="preserve">stable, the number of counter- </w:t>
      </w:r>
      <w:r>
        <w:rPr>
          <w:position w:val="2"/>
        </w:rPr>
        <w:t>clockwise encirclement</w:t>
      </w:r>
      <w:r>
        <w:rPr>
          <w:spacing w:val="40"/>
          <w:position w:val="2"/>
        </w:rPr>
        <w:t xml:space="preserve"> </w:t>
      </w:r>
      <w:r>
        <w:rPr>
          <w:position w:val="2"/>
        </w:rPr>
        <w:t>of the origin of the q(s) plane by the contour Γ</w:t>
      </w:r>
      <w:r>
        <w:rPr>
          <w:sz w:val="16"/>
        </w:rPr>
        <w:t>q</w:t>
      </w:r>
      <w:r>
        <w:rPr>
          <w:spacing w:val="40"/>
          <w:sz w:val="16"/>
        </w:rPr>
        <w:t xml:space="preserve"> </w:t>
      </w:r>
      <w:r>
        <w:rPr>
          <w:position w:val="2"/>
        </w:rPr>
        <w:t xml:space="preserve">should be equal the </w:t>
      </w:r>
      <w:r>
        <w:t>number of</w:t>
      </w:r>
      <w:r>
        <w:rPr>
          <w:spacing w:val="40"/>
        </w:rPr>
        <w:t xml:space="preserve"> </w:t>
      </w:r>
      <w:r>
        <w:t>the right half</w:t>
      </w:r>
      <w:r>
        <w:rPr>
          <w:spacing w:val="40"/>
        </w:rPr>
        <w:t xml:space="preserve"> </w:t>
      </w:r>
      <w:r>
        <w:t>s-plane poles of q(s) which are also the poles of open-loop</w:t>
      </w:r>
      <w:r>
        <w:rPr>
          <w:spacing w:val="40"/>
        </w:rPr>
        <w:t xml:space="preserve"> </w:t>
      </w:r>
      <w:r>
        <w:t>transfer function G(s)H(s).</w:t>
      </w:r>
    </w:p>
    <w:p w:rsidR="002B25EF" w:rsidRDefault="00FE460B">
      <w:pPr>
        <w:pStyle w:val="BodyText"/>
        <w:spacing w:line="273" w:lineRule="exact"/>
        <w:ind w:left="720"/>
        <w:jc w:val="both"/>
      </w:pPr>
      <w:r>
        <w:t>The</w:t>
      </w:r>
      <w:r>
        <w:rPr>
          <w:spacing w:val="-3"/>
        </w:rPr>
        <w:t xml:space="preserve"> </w:t>
      </w:r>
      <w:r>
        <w:t>open-loop transfer function can</w:t>
      </w:r>
      <w:r>
        <w:rPr>
          <w:spacing w:val="-1"/>
        </w:rPr>
        <w:t xml:space="preserve"> </w:t>
      </w:r>
      <w:r>
        <w:t>be</w:t>
      </w:r>
      <w:r>
        <w:rPr>
          <w:spacing w:val="-1"/>
        </w:rPr>
        <w:t xml:space="preserve"> </w:t>
      </w:r>
      <w:r>
        <w:t xml:space="preserve">written </w:t>
      </w:r>
      <w:r>
        <w:rPr>
          <w:spacing w:val="-7"/>
        </w:rPr>
        <w:t>as</w:t>
      </w:r>
    </w:p>
    <w:p w:rsidR="002B25EF" w:rsidRDefault="00FE460B">
      <w:pPr>
        <w:pStyle w:val="BodyText"/>
        <w:tabs>
          <w:tab w:val="left" w:pos="9253"/>
        </w:tabs>
        <w:spacing w:before="40"/>
        <w:ind w:left="1332"/>
        <w:jc w:val="both"/>
      </w:pPr>
      <w:r>
        <w:t>G(s)H(s)=q(s)-</w:t>
      </w:r>
      <w:r>
        <w:rPr>
          <w:spacing w:val="-3"/>
        </w:rPr>
        <w:t xml:space="preserve"> </w:t>
      </w:r>
      <w:r>
        <w:t>1=</w:t>
      </w:r>
      <w:r>
        <w:rPr>
          <w:spacing w:val="-3"/>
        </w:rPr>
        <w:t xml:space="preserve"> </w:t>
      </w:r>
      <w:r>
        <w:t>[1+</w:t>
      </w:r>
      <w:r>
        <w:rPr>
          <w:spacing w:val="-2"/>
        </w:rPr>
        <w:t xml:space="preserve"> </w:t>
      </w:r>
      <w:r>
        <w:t>G(s)H(s)]-</w:t>
      </w:r>
      <w:r>
        <w:rPr>
          <w:spacing w:val="-10"/>
        </w:rPr>
        <w:t>1</w:t>
      </w:r>
      <w:r>
        <w:tab/>
      </w:r>
      <w:r>
        <w:rPr>
          <w:spacing w:val="-5"/>
        </w:rPr>
        <w:t>(3)</w:t>
      </w:r>
    </w:p>
    <w:p w:rsidR="002B25EF" w:rsidRDefault="002B25EF">
      <w:pPr>
        <w:pStyle w:val="BodyText"/>
        <w:jc w:val="both"/>
        <w:sectPr w:rsidR="002B25EF">
          <w:type w:val="continuous"/>
          <w:pgSz w:w="11910" w:h="16840"/>
          <w:pgMar w:top="1360" w:right="360" w:bottom="280" w:left="720" w:header="0" w:footer="0" w:gutter="0"/>
          <w:cols w:space="720"/>
        </w:sectPr>
      </w:pPr>
    </w:p>
    <w:p w:rsidR="002B25EF" w:rsidRDefault="00FE460B">
      <w:pPr>
        <w:pStyle w:val="BodyText"/>
        <w:spacing w:before="73" w:line="273" w:lineRule="auto"/>
        <w:ind w:left="720" w:right="677"/>
        <w:jc w:val="both"/>
        <w:rPr>
          <w:position w:val="2"/>
        </w:rPr>
      </w:pPr>
      <w:r>
        <w:rPr>
          <w:position w:val="2"/>
        </w:rPr>
        <w:lastRenderedPageBreak/>
        <w:t>Therefore the contour Γ</w:t>
      </w:r>
      <w:r>
        <w:rPr>
          <w:sz w:val="16"/>
        </w:rPr>
        <w:t>GH</w:t>
      </w:r>
      <w:r>
        <w:rPr>
          <w:spacing w:val="26"/>
          <w:sz w:val="16"/>
        </w:rPr>
        <w:t xml:space="preserve"> </w:t>
      </w:r>
      <w:r>
        <w:rPr>
          <w:position w:val="2"/>
        </w:rPr>
        <w:t>of G(s)H(s) corresponding to the nyquist contour in the s-plane</w:t>
      </w:r>
      <w:r>
        <w:rPr>
          <w:spacing w:val="40"/>
          <w:position w:val="2"/>
        </w:rPr>
        <w:t xml:space="preserve"> </w:t>
      </w:r>
      <w:r>
        <w:rPr>
          <w:position w:val="2"/>
        </w:rPr>
        <w:t>is the same as contour Γ</w:t>
      </w:r>
      <w:r>
        <w:rPr>
          <w:sz w:val="16"/>
        </w:rPr>
        <w:t>q</w:t>
      </w:r>
      <w:r>
        <w:rPr>
          <w:spacing w:val="80"/>
          <w:sz w:val="16"/>
        </w:rPr>
        <w:t xml:space="preserve"> </w:t>
      </w:r>
      <w:r>
        <w:rPr>
          <w:position w:val="2"/>
        </w:rPr>
        <w:t>of q(s) (=1+ G(s)H(s)) drawn from the point (-1+j0). Thus the encirclement</w:t>
      </w:r>
      <w:r>
        <w:rPr>
          <w:spacing w:val="40"/>
          <w:position w:val="2"/>
        </w:rPr>
        <w:t xml:space="preserve"> </w:t>
      </w:r>
      <w:r>
        <w:rPr>
          <w:position w:val="2"/>
        </w:rPr>
        <w:t>of the origin by</w:t>
      </w:r>
      <w:r>
        <w:rPr>
          <w:spacing w:val="-3"/>
          <w:position w:val="2"/>
        </w:rPr>
        <w:t xml:space="preserve"> </w:t>
      </w:r>
      <w:r>
        <w:rPr>
          <w:position w:val="2"/>
        </w:rPr>
        <w:t>the contour Γ</w:t>
      </w:r>
      <w:r>
        <w:rPr>
          <w:sz w:val="16"/>
        </w:rPr>
        <w:t>q</w:t>
      </w:r>
      <w:r>
        <w:rPr>
          <w:spacing w:val="24"/>
          <w:sz w:val="16"/>
        </w:rPr>
        <w:t xml:space="preserve"> </w:t>
      </w:r>
      <w:r>
        <w:rPr>
          <w:position w:val="2"/>
        </w:rPr>
        <w:t>of q(s) is equivalent to the encirclement of the point (-1+j0) by</w:t>
      </w:r>
      <w:r>
        <w:rPr>
          <w:spacing w:val="-3"/>
          <w:position w:val="2"/>
        </w:rPr>
        <w:t xml:space="preserve"> </w:t>
      </w:r>
      <w:r>
        <w:rPr>
          <w:position w:val="2"/>
        </w:rPr>
        <w:t>the contour Γ</w:t>
      </w:r>
      <w:r>
        <w:rPr>
          <w:sz w:val="16"/>
        </w:rPr>
        <w:t>GH</w:t>
      </w:r>
      <w:r>
        <w:rPr>
          <w:spacing w:val="40"/>
          <w:sz w:val="16"/>
        </w:rPr>
        <w:t xml:space="preserve"> </w:t>
      </w:r>
      <w:r>
        <w:rPr>
          <w:position w:val="2"/>
        </w:rPr>
        <w:t>of G(s)H(s) as shown below.</w:t>
      </w:r>
    </w:p>
    <w:p w:rsidR="002B25EF" w:rsidRDefault="00FE460B">
      <w:pPr>
        <w:pStyle w:val="BodyText"/>
        <w:spacing w:before="70"/>
        <w:rPr>
          <w:sz w:val="20"/>
        </w:rPr>
      </w:pPr>
      <w:r>
        <w:rPr>
          <w:noProof/>
          <w:sz w:val="20"/>
        </w:rPr>
        <w:drawing>
          <wp:anchor distT="0" distB="0" distL="0" distR="0" simplePos="0" relativeHeight="487785984" behindDoc="1" locked="0" layoutInCell="1" allowOverlap="1">
            <wp:simplePos x="0" y="0"/>
            <wp:positionH relativeFrom="page">
              <wp:posOffset>1993010</wp:posOffset>
            </wp:positionH>
            <wp:positionV relativeFrom="paragraph">
              <wp:posOffset>205845</wp:posOffset>
            </wp:positionV>
            <wp:extent cx="3834829" cy="2600325"/>
            <wp:effectExtent l="0" t="0" r="0" b="0"/>
            <wp:wrapTopAndBottom/>
            <wp:docPr id="474" name="Imag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172" cstate="print"/>
                    <a:stretch>
                      <a:fillRect/>
                    </a:stretch>
                  </pic:blipFill>
                  <pic:spPr>
                    <a:xfrm>
                      <a:off x="0" y="0"/>
                      <a:ext cx="3834829" cy="2600325"/>
                    </a:xfrm>
                    <a:prstGeom prst="rect">
                      <a:avLst/>
                    </a:prstGeom>
                  </pic:spPr>
                </pic:pic>
              </a:graphicData>
            </a:graphic>
          </wp:anchor>
        </w:drawing>
      </w:r>
    </w:p>
    <w:p w:rsidR="002B25EF" w:rsidRDefault="002B25EF">
      <w:pPr>
        <w:pStyle w:val="BodyText"/>
        <w:spacing w:before="81"/>
      </w:pPr>
    </w:p>
    <w:p w:rsidR="002B25EF" w:rsidRDefault="00FE460B">
      <w:pPr>
        <w:ind w:left="720"/>
        <w:jc w:val="both"/>
        <w:rPr>
          <w:i/>
          <w:sz w:val="24"/>
        </w:rPr>
      </w:pPr>
      <w:r>
        <w:rPr>
          <w:i/>
          <w:sz w:val="24"/>
        </w:rPr>
        <w:t>Statement</w:t>
      </w:r>
      <w:r>
        <w:rPr>
          <w:i/>
          <w:spacing w:val="-1"/>
          <w:sz w:val="24"/>
        </w:rPr>
        <w:t xml:space="preserve"> </w:t>
      </w:r>
      <w:r>
        <w:rPr>
          <w:i/>
          <w:sz w:val="24"/>
        </w:rPr>
        <w:t>of</w:t>
      </w:r>
      <w:r>
        <w:rPr>
          <w:i/>
          <w:spacing w:val="-1"/>
          <w:sz w:val="24"/>
        </w:rPr>
        <w:t xml:space="preserve"> </w:t>
      </w:r>
      <w:r>
        <w:rPr>
          <w:i/>
          <w:sz w:val="24"/>
        </w:rPr>
        <w:t>nyquist</w:t>
      </w:r>
      <w:r>
        <w:rPr>
          <w:i/>
          <w:spacing w:val="-1"/>
          <w:sz w:val="24"/>
        </w:rPr>
        <w:t xml:space="preserve"> </w:t>
      </w:r>
      <w:r>
        <w:rPr>
          <w:i/>
          <w:sz w:val="24"/>
        </w:rPr>
        <w:t>stability</w:t>
      </w:r>
      <w:r>
        <w:rPr>
          <w:i/>
          <w:spacing w:val="-1"/>
          <w:sz w:val="24"/>
        </w:rPr>
        <w:t xml:space="preserve"> </w:t>
      </w:r>
      <w:r>
        <w:rPr>
          <w:i/>
          <w:spacing w:val="-2"/>
          <w:sz w:val="24"/>
        </w:rPr>
        <w:t>criterion:</w:t>
      </w:r>
    </w:p>
    <w:p w:rsidR="002B25EF" w:rsidRDefault="00FE460B">
      <w:pPr>
        <w:pStyle w:val="ListParagraph"/>
        <w:numPr>
          <w:ilvl w:val="0"/>
          <w:numId w:val="2"/>
        </w:numPr>
        <w:tabs>
          <w:tab w:val="left" w:pos="988"/>
        </w:tabs>
        <w:spacing w:before="42" w:line="273" w:lineRule="auto"/>
        <w:ind w:right="674" w:firstLine="0"/>
        <w:jc w:val="both"/>
        <w:rPr>
          <w:sz w:val="24"/>
        </w:rPr>
      </w:pPr>
      <w:r>
        <w:rPr>
          <w:position w:val="2"/>
          <w:sz w:val="24"/>
        </w:rPr>
        <w:t>If the contour Γ</w:t>
      </w:r>
      <w:r>
        <w:rPr>
          <w:sz w:val="16"/>
        </w:rPr>
        <w:t>GH</w:t>
      </w:r>
      <w:r>
        <w:rPr>
          <w:spacing w:val="40"/>
          <w:sz w:val="16"/>
        </w:rPr>
        <w:t xml:space="preserve"> </w:t>
      </w:r>
      <w:r>
        <w:rPr>
          <w:position w:val="2"/>
          <w:sz w:val="24"/>
        </w:rPr>
        <w:t xml:space="preserve">corresponding to the Nyquist contour in the s-plane encircles the point (- </w:t>
      </w:r>
      <w:r>
        <w:rPr>
          <w:sz w:val="24"/>
        </w:rPr>
        <w:t>1+j0) in the counter-clockwise direction as many times as the number of</w:t>
      </w:r>
      <w:r>
        <w:rPr>
          <w:spacing w:val="80"/>
          <w:sz w:val="24"/>
        </w:rPr>
        <w:t xml:space="preserve"> </w:t>
      </w:r>
      <w:r>
        <w:rPr>
          <w:sz w:val="24"/>
        </w:rPr>
        <w:t>right half s-plane pole</w:t>
      </w:r>
      <w:r>
        <w:rPr>
          <w:spacing w:val="40"/>
          <w:sz w:val="24"/>
        </w:rPr>
        <w:t xml:space="preserve"> </w:t>
      </w:r>
      <w:r>
        <w:rPr>
          <w:sz w:val="24"/>
        </w:rPr>
        <w:t>of G(s)H(s), the close loop system is stable.</w:t>
      </w:r>
    </w:p>
    <w:p w:rsidR="002B25EF" w:rsidRDefault="00FE460B">
      <w:pPr>
        <w:pStyle w:val="ListParagraph"/>
        <w:numPr>
          <w:ilvl w:val="0"/>
          <w:numId w:val="2"/>
        </w:numPr>
        <w:tabs>
          <w:tab w:val="left" w:pos="960"/>
        </w:tabs>
        <w:spacing w:before="5"/>
        <w:ind w:left="960" w:hanging="240"/>
        <w:jc w:val="both"/>
        <w:rPr>
          <w:position w:val="2"/>
          <w:sz w:val="24"/>
        </w:rPr>
      </w:pPr>
      <w:r>
        <w:rPr>
          <w:position w:val="2"/>
          <w:sz w:val="24"/>
        </w:rPr>
        <w:t>The</w:t>
      </w:r>
      <w:r>
        <w:rPr>
          <w:spacing w:val="-3"/>
          <w:position w:val="2"/>
          <w:sz w:val="24"/>
        </w:rPr>
        <w:t xml:space="preserve"> </w:t>
      </w:r>
      <w:r>
        <w:rPr>
          <w:position w:val="2"/>
          <w:sz w:val="24"/>
        </w:rPr>
        <w:t>closed loop</w:t>
      </w:r>
      <w:r>
        <w:rPr>
          <w:spacing w:val="-1"/>
          <w:position w:val="2"/>
          <w:sz w:val="24"/>
        </w:rPr>
        <w:t xml:space="preserve"> </w:t>
      </w:r>
      <w:r>
        <w:rPr>
          <w:position w:val="2"/>
          <w:sz w:val="24"/>
        </w:rPr>
        <w:t>system is</w:t>
      </w:r>
      <w:r>
        <w:rPr>
          <w:spacing w:val="-1"/>
          <w:position w:val="2"/>
          <w:sz w:val="24"/>
        </w:rPr>
        <w:t xml:space="preserve"> </w:t>
      </w:r>
      <w:r>
        <w:rPr>
          <w:position w:val="2"/>
          <w:sz w:val="24"/>
        </w:rPr>
        <w:t>stable</w:t>
      </w:r>
      <w:r>
        <w:rPr>
          <w:spacing w:val="-1"/>
          <w:position w:val="2"/>
          <w:sz w:val="24"/>
        </w:rPr>
        <w:t xml:space="preserve"> </w:t>
      </w:r>
      <w:r>
        <w:rPr>
          <w:position w:val="2"/>
          <w:sz w:val="24"/>
        </w:rPr>
        <w:t>if</w:t>
      </w:r>
      <w:r>
        <w:rPr>
          <w:spacing w:val="-1"/>
          <w:position w:val="2"/>
          <w:sz w:val="24"/>
        </w:rPr>
        <w:t xml:space="preserve"> </w:t>
      </w:r>
      <w:r>
        <w:rPr>
          <w:position w:val="2"/>
          <w:sz w:val="24"/>
        </w:rPr>
        <w:t>the contour Γ</w:t>
      </w:r>
      <w:r>
        <w:rPr>
          <w:sz w:val="16"/>
        </w:rPr>
        <w:t>GH</w:t>
      </w:r>
      <w:r>
        <w:rPr>
          <w:spacing w:val="-1"/>
          <w:sz w:val="16"/>
        </w:rPr>
        <w:t xml:space="preserve"> </w:t>
      </w:r>
      <w:r>
        <w:rPr>
          <w:position w:val="2"/>
          <w:sz w:val="24"/>
        </w:rPr>
        <w:t>does not encircles</w:t>
      </w:r>
      <w:r>
        <w:rPr>
          <w:spacing w:val="-1"/>
          <w:position w:val="2"/>
          <w:sz w:val="24"/>
        </w:rPr>
        <w:t xml:space="preserve"> </w:t>
      </w:r>
      <w:r>
        <w:rPr>
          <w:position w:val="2"/>
          <w:sz w:val="24"/>
        </w:rPr>
        <w:t>the</w:t>
      </w:r>
      <w:r>
        <w:rPr>
          <w:spacing w:val="-1"/>
          <w:position w:val="2"/>
          <w:sz w:val="24"/>
        </w:rPr>
        <w:t xml:space="preserve"> </w:t>
      </w:r>
      <w:r>
        <w:rPr>
          <w:position w:val="2"/>
          <w:sz w:val="24"/>
        </w:rPr>
        <w:t>point (-</w:t>
      </w:r>
      <w:r>
        <w:rPr>
          <w:spacing w:val="-2"/>
          <w:position w:val="2"/>
          <w:sz w:val="24"/>
        </w:rPr>
        <w:t>1+j0).</w:t>
      </w:r>
    </w:p>
    <w:p w:rsidR="002B25EF" w:rsidRDefault="002B25EF">
      <w:pPr>
        <w:pStyle w:val="BodyText"/>
        <w:spacing w:before="86"/>
      </w:pPr>
    </w:p>
    <w:p w:rsidR="002B25EF" w:rsidRDefault="00FE460B">
      <w:pPr>
        <w:pStyle w:val="Heading7"/>
        <w:jc w:val="both"/>
        <w:rPr>
          <w:position w:val="2"/>
        </w:rPr>
      </w:pPr>
      <w:r>
        <w:rPr>
          <w:position w:val="2"/>
        </w:rPr>
        <w:t>Mapping</w:t>
      </w:r>
      <w:r>
        <w:rPr>
          <w:spacing w:val="-4"/>
          <w:position w:val="2"/>
        </w:rPr>
        <w:t xml:space="preserve"> </w:t>
      </w:r>
      <w:r>
        <w:rPr>
          <w:position w:val="2"/>
        </w:rPr>
        <w:t>of</w:t>
      </w:r>
      <w:r>
        <w:rPr>
          <w:spacing w:val="-2"/>
          <w:position w:val="2"/>
        </w:rPr>
        <w:t xml:space="preserve"> </w:t>
      </w:r>
      <w:r>
        <w:rPr>
          <w:position w:val="2"/>
        </w:rPr>
        <w:t>Nyquist contour</w:t>
      </w:r>
      <w:r>
        <w:rPr>
          <w:spacing w:val="-3"/>
          <w:position w:val="2"/>
        </w:rPr>
        <w:t xml:space="preserve"> </w:t>
      </w:r>
      <w:r>
        <w:rPr>
          <w:position w:val="2"/>
        </w:rPr>
        <w:t>into</w:t>
      </w:r>
      <w:r>
        <w:rPr>
          <w:spacing w:val="-3"/>
          <w:position w:val="2"/>
        </w:rPr>
        <w:t xml:space="preserve"> </w:t>
      </w:r>
      <w:r>
        <w:rPr>
          <w:position w:val="2"/>
        </w:rPr>
        <w:t>the</w:t>
      </w:r>
      <w:r>
        <w:rPr>
          <w:spacing w:val="-3"/>
          <w:position w:val="2"/>
        </w:rPr>
        <w:t xml:space="preserve"> </w:t>
      </w:r>
      <w:r>
        <w:rPr>
          <w:position w:val="2"/>
        </w:rPr>
        <w:t>contour</w:t>
      </w:r>
      <w:r>
        <w:rPr>
          <w:spacing w:val="-2"/>
          <w:position w:val="2"/>
        </w:rPr>
        <w:t xml:space="preserve"> </w:t>
      </w:r>
      <w:r>
        <w:rPr>
          <w:position w:val="2"/>
        </w:rPr>
        <w:t>Γ</w:t>
      </w:r>
      <w:r>
        <w:rPr>
          <w:sz w:val="16"/>
        </w:rPr>
        <w:t>GH</w:t>
      </w:r>
      <w:r>
        <w:rPr>
          <w:spacing w:val="18"/>
          <w:sz w:val="16"/>
        </w:rPr>
        <w:t xml:space="preserve"> </w:t>
      </w:r>
      <w:r>
        <w:rPr>
          <w:position w:val="2"/>
        </w:rPr>
        <w:t>of</w:t>
      </w:r>
      <w:r>
        <w:rPr>
          <w:spacing w:val="-1"/>
          <w:position w:val="2"/>
        </w:rPr>
        <w:t xml:space="preserve"> </w:t>
      </w:r>
      <w:r>
        <w:rPr>
          <w:spacing w:val="-2"/>
          <w:position w:val="2"/>
        </w:rPr>
        <w:t>G(s)H(s):</w:t>
      </w:r>
    </w:p>
    <w:p w:rsidR="002B25EF" w:rsidRDefault="00FE460B">
      <w:pPr>
        <w:pStyle w:val="ListParagraph"/>
        <w:numPr>
          <w:ilvl w:val="0"/>
          <w:numId w:val="1"/>
        </w:numPr>
        <w:tabs>
          <w:tab w:val="left" w:pos="960"/>
        </w:tabs>
        <w:spacing w:before="36"/>
        <w:jc w:val="both"/>
        <w:rPr>
          <w:sz w:val="24"/>
        </w:rPr>
      </w:pPr>
      <w:r>
        <w:rPr>
          <w:sz w:val="24"/>
        </w:rPr>
        <w:t>For</w:t>
      </w:r>
      <w:r>
        <w:rPr>
          <w:spacing w:val="-3"/>
          <w:sz w:val="24"/>
        </w:rPr>
        <w:t xml:space="preserve"> </w:t>
      </w:r>
      <w:r>
        <w:rPr>
          <w:sz w:val="24"/>
        </w:rPr>
        <w:t>imaginary</w:t>
      </w:r>
      <w:r>
        <w:rPr>
          <w:spacing w:val="-4"/>
          <w:sz w:val="24"/>
        </w:rPr>
        <w:t xml:space="preserve"> </w:t>
      </w:r>
      <w:r>
        <w:rPr>
          <w:sz w:val="24"/>
        </w:rPr>
        <w:t>axis: Put</w:t>
      </w:r>
      <w:r>
        <w:rPr>
          <w:spacing w:val="-1"/>
          <w:sz w:val="24"/>
        </w:rPr>
        <w:t xml:space="preserve"> </w:t>
      </w:r>
      <w:r>
        <w:rPr>
          <w:sz w:val="24"/>
        </w:rPr>
        <w:t>s=</w:t>
      </w:r>
      <w:r>
        <w:rPr>
          <w:spacing w:val="-1"/>
          <w:sz w:val="24"/>
        </w:rPr>
        <w:t xml:space="preserve"> </w:t>
      </w:r>
      <w:r>
        <w:rPr>
          <w:sz w:val="24"/>
        </w:rPr>
        <w:t>jω</w:t>
      </w:r>
      <w:r>
        <w:rPr>
          <w:spacing w:val="-1"/>
          <w:sz w:val="24"/>
        </w:rPr>
        <w:t xml:space="preserve"> </w:t>
      </w:r>
      <w:r>
        <w:rPr>
          <w:sz w:val="24"/>
        </w:rPr>
        <w:t>in</w:t>
      </w:r>
      <w:r>
        <w:rPr>
          <w:spacing w:val="1"/>
          <w:sz w:val="24"/>
        </w:rPr>
        <w:t xml:space="preserve"> </w:t>
      </w:r>
      <w:r>
        <w:rPr>
          <w:sz w:val="24"/>
        </w:rPr>
        <w:t>G(s)H(s)</w:t>
      </w:r>
      <w:r>
        <w:rPr>
          <w:spacing w:val="-2"/>
          <w:sz w:val="24"/>
        </w:rPr>
        <w:t xml:space="preserve"> </w:t>
      </w:r>
      <w:r>
        <w:rPr>
          <w:sz w:val="24"/>
        </w:rPr>
        <w:t>where</w:t>
      </w:r>
      <w:r>
        <w:rPr>
          <w:spacing w:val="-1"/>
          <w:sz w:val="24"/>
        </w:rPr>
        <w:t xml:space="preserve"> </w:t>
      </w:r>
      <w:r>
        <w:rPr>
          <w:sz w:val="24"/>
        </w:rPr>
        <w:t>s</w:t>
      </w:r>
      <w:r>
        <w:rPr>
          <w:spacing w:val="-1"/>
          <w:sz w:val="24"/>
        </w:rPr>
        <w:t xml:space="preserve"> </w:t>
      </w:r>
      <w:r>
        <w:rPr>
          <w:sz w:val="24"/>
        </w:rPr>
        <w:t>varies</w:t>
      </w:r>
      <w:r>
        <w:rPr>
          <w:spacing w:val="-1"/>
          <w:sz w:val="24"/>
        </w:rPr>
        <w:t xml:space="preserve"> </w:t>
      </w:r>
      <w:r>
        <w:rPr>
          <w:sz w:val="24"/>
        </w:rPr>
        <w:t>from –j∞</w:t>
      </w:r>
      <w:r>
        <w:rPr>
          <w:spacing w:val="-1"/>
          <w:sz w:val="24"/>
        </w:rPr>
        <w:t xml:space="preserve"> </w:t>
      </w:r>
      <w:r>
        <w:rPr>
          <w:sz w:val="24"/>
        </w:rPr>
        <w:t>to</w:t>
      </w:r>
      <w:r>
        <w:rPr>
          <w:spacing w:val="-1"/>
          <w:sz w:val="24"/>
        </w:rPr>
        <w:t xml:space="preserve"> </w:t>
      </w:r>
      <w:r>
        <w:rPr>
          <w:sz w:val="24"/>
        </w:rPr>
        <w:t>+j∞</w:t>
      </w:r>
      <w:r>
        <w:rPr>
          <w:spacing w:val="2"/>
          <w:sz w:val="24"/>
        </w:rPr>
        <w:t xml:space="preserve"> </w:t>
      </w:r>
      <w:r>
        <w:rPr>
          <w:spacing w:val="-10"/>
          <w:sz w:val="24"/>
        </w:rPr>
        <w:t>.</w:t>
      </w:r>
    </w:p>
    <w:p w:rsidR="002B25EF" w:rsidRDefault="00FE460B">
      <w:pPr>
        <w:pStyle w:val="ListParagraph"/>
        <w:numPr>
          <w:ilvl w:val="0"/>
          <w:numId w:val="1"/>
        </w:numPr>
        <w:tabs>
          <w:tab w:val="left" w:pos="960"/>
        </w:tabs>
        <w:spacing w:before="258"/>
        <w:jc w:val="both"/>
        <w:rPr>
          <w:sz w:val="24"/>
          <w:szCs w:val="24"/>
        </w:rPr>
      </w:pPr>
      <w:r>
        <w:rPr>
          <w:sz w:val="24"/>
          <w:szCs w:val="24"/>
        </w:rPr>
        <w:t>For</w:t>
      </w:r>
      <w:r>
        <w:rPr>
          <w:spacing w:val="1"/>
          <w:sz w:val="24"/>
          <w:szCs w:val="24"/>
        </w:rPr>
        <w:t xml:space="preserve"> </w:t>
      </w:r>
      <w:r>
        <w:rPr>
          <w:sz w:val="24"/>
          <w:szCs w:val="24"/>
        </w:rPr>
        <w:t>infinite</w:t>
      </w:r>
      <w:r>
        <w:rPr>
          <w:spacing w:val="2"/>
          <w:sz w:val="24"/>
          <w:szCs w:val="24"/>
        </w:rPr>
        <w:t xml:space="preserve"> </w:t>
      </w:r>
      <w:r>
        <w:rPr>
          <w:sz w:val="24"/>
          <w:szCs w:val="24"/>
        </w:rPr>
        <w:t>semi</w:t>
      </w:r>
      <w:r>
        <w:rPr>
          <w:spacing w:val="3"/>
          <w:sz w:val="24"/>
          <w:szCs w:val="24"/>
        </w:rPr>
        <w:t xml:space="preserve"> </w:t>
      </w:r>
      <w:r>
        <w:rPr>
          <w:sz w:val="24"/>
          <w:szCs w:val="24"/>
        </w:rPr>
        <w:t>circle:</w:t>
      </w:r>
      <w:r>
        <w:rPr>
          <w:spacing w:val="2"/>
          <w:sz w:val="24"/>
          <w:szCs w:val="24"/>
        </w:rPr>
        <w:t xml:space="preserve"> </w:t>
      </w:r>
      <w:r>
        <w:rPr>
          <w:sz w:val="24"/>
          <w:szCs w:val="24"/>
        </w:rPr>
        <w:t>put</w:t>
      </w:r>
      <w:r>
        <w:rPr>
          <w:spacing w:val="3"/>
          <w:sz w:val="24"/>
          <w:szCs w:val="24"/>
        </w:rPr>
        <w:t xml:space="preserve"> </w:t>
      </w:r>
      <w:r>
        <w:rPr>
          <w:sz w:val="24"/>
          <w:szCs w:val="24"/>
        </w:rPr>
        <w:t>s=</w:t>
      </w:r>
      <w:r>
        <w:rPr>
          <w:spacing w:val="3"/>
          <w:sz w:val="24"/>
          <w:szCs w:val="24"/>
        </w:rPr>
        <w:t xml:space="preserve"> </w:t>
      </w:r>
      <w:r>
        <w:rPr>
          <w:rFonts w:ascii="Cambria Math" w:eastAsia="Cambria Math" w:hAnsi="Cambria Math" w:cs="Cambria Math"/>
          <w:sz w:val="24"/>
          <w:szCs w:val="24"/>
        </w:rPr>
        <w:t>𝑅𝑒</w:t>
      </w:r>
      <w:r>
        <w:rPr>
          <w:rFonts w:ascii="Cambria Math" w:eastAsia="Cambria Math" w:hAnsi="Cambria Math" w:cs="Cambria Math"/>
          <w:sz w:val="24"/>
          <w:szCs w:val="24"/>
          <w:vertAlign w:val="superscript"/>
        </w:rPr>
        <w:t>𝑗𝜃</w:t>
      </w:r>
      <w:r>
        <w:rPr>
          <w:rFonts w:ascii="Cambria Math" w:eastAsia="Cambria Math" w:hAnsi="Cambria Math" w:cs="Cambria Math"/>
          <w:spacing w:val="25"/>
          <w:sz w:val="24"/>
          <w:szCs w:val="24"/>
        </w:rPr>
        <w:t xml:space="preserve"> </w:t>
      </w:r>
      <w:r>
        <w:rPr>
          <w:sz w:val="24"/>
          <w:szCs w:val="24"/>
        </w:rPr>
        <w:t>where R</w:t>
      </w:r>
      <w:r>
        <w:rPr>
          <w:rFonts w:ascii="Cambria Math" w:eastAsia="Cambria Math" w:hAnsi="Cambria Math" w:cs="Cambria Math"/>
          <w:sz w:val="24"/>
          <w:szCs w:val="24"/>
        </w:rPr>
        <w:t>→</w:t>
      </w:r>
      <w:r>
        <w:rPr>
          <w:sz w:val="24"/>
          <w:szCs w:val="24"/>
        </w:rPr>
        <w:t>∞</w:t>
      </w:r>
      <w:r>
        <w:rPr>
          <w:spacing w:val="2"/>
          <w:sz w:val="24"/>
          <w:szCs w:val="24"/>
        </w:rPr>
        <w:t xml:space="preserve"> </w:t>
      </w:r>
      <w:r>
        <w:rPr>
          <w:sz w:val="24"/>
          <w:szCs w:val="24"/>
        </w:rPr>
        <w:t>and</w:t>
      </w:r>
      <w:r>
        <w:rPr>
          <w:spacing w:val="2"/>
          <w:sz w:val="24"/>
          <w:szCs w:val="24"/>
        </w:rPr>
        <w:t xml:space="preserve"> </w:t>
      </w:r>
      <w:r>
        <w:rPr>
          <w:sz w:val="24"/>
          <w:szCs w:val="24"/>
        </w:rPr>
        <w:t>θ</w:t>
      </w:r>
      <w:r>
        <w:rPr>
          <w:spacing w:val="5"/>
          <w:sz w:val="24"/>
          <w:szCs w:val="24"/>
        </w:rPr>
        <w:t xml:space="preserve"> </w:t>
      </w:r>
      <w:r>
        <w:rPr>
          <w:sz w:val="24"/>
          <w:szCs w:val="24"/>
        </w:rPr>
        <w:t>varies</w:t>
      </w:r>
      <w:r>
        <w:rPr>
          <w:spacing w:val="1"/>
          <w:sz w:val="24"/>
          <w:szCs w:val="24"/>
        </w:rPr>
        <w:t xml:space="preserve"> </w:t>
      </w:r>
      <w:r>
        <w:rPr>
          <w:sz w:val="24"/>
          <w:szCs w:val="24"/>
        </w:rPr>
        <w:t>from</w:t>
      </w:r>
      <w:r>
        <w:rPr>
          <w:spacing w:val="5"/>
          <w:sz w:val="24"/>
          <w:szCs w:val="24"/>
        </w:rPr>
        <w:t xml:space="preserve"> </w:t>
      </w:r>
      <w:r>
        <w:rPr>
          <w:sz w:val="24"/>
          <w:szCs w:val="24"/>
        </w:rPr>
        <w:t>+</w:t>
      </w:r>
      <w:r>
        <w:rPr>
          <w:spacing w:val="1"/>
          <w:sz w:val="24"/>
          <w:szCs w:val="24"/>
        </w:rPr>
        <w:t xml:space="preserve"> </w:t>
      </w:r>
      <w:r>
        <w:rPr>
          <w:sz w:val="24"/>
          <w:szCs w:val="24"/>
        </w:rPr>
        <w:t>90ᵒ</w:t>
      </w:r>
      <w:r>
        <w:rPr>
          <w:spacing w:val="4"/>
          <w:sz w:val="24"/>
          <w:szCs w:val="24"/>
        </w:rPr>
        <w:t xml:space="preserve"> </w:t>
      </w:r>
      <w:r>
        <w:rPr>
          <w:sz w:val="24"/>
          <w:szCs w:val="24"/>
        </w:rPr>
        <w:t>to</w:t>
      </w:r>
      <w:r>
        <w:rPr>
          <w:spacing w:val="2"/>
          <w:sz w:val="24"/>
          <w:szCs w:val="24"/>
        </w:rPr>
        <w:t xml:space="preserve"> </w:t>
      </w:r>
      <w:r>
        <w:rPr>
          <w:sz w:val="24"/>
          <w:szCs w:val="24"/>
        </w:rPr>
        <w:t>-</w:t>
      </w:r>
      <w:r>
        <w:rPr>
          <w:spacing w:val="-4"/>
          <w:sz w:val="24"/>
          <w:szCs w:val="24"/>
        </w:rPr>
        <w:t>90ᵒ.</w:t>
      </w:r>
    </w:p>
    <w:p w:rsidR="002B25EF" w:rsidRDefault="00FE460B">
      <w:pPr>
        <w:pStyle w:val="ListParagraph"/>
        <w:numPr>
          <w:ilvl w:val="0"/>
          <w:numId w:val="1"/>
        </w:numPr>
        <w:tabs>
          <w:tab w:val="left" w:pos="960"/>
        </w:tabs>
        <w:spacing w:before="256"/>
        <w:jc w:val="both"/>
        <w:rPr>
          <w:sz w:val="24"/>
          <w:szCs w:val="24"/>
        </w:rPr>
      </w:pPr>
      <w:r>
        <w:rPr>
          <w:sz w:val="24"/>
          <w:szCs w:val="24"/>
        </w:rPr>
        <w:t>For</w:t>
      </w:r>
      <w:r>
        <w:rPr>
          <w:spacing w:val="3"/>
          <w:sz w:val="24"/>
          <w:szCs w:val="24"/>
        </w:rPr>
        <w:t xml:space="preserve"> </w:t>
      </w:r>
      <w:r>
        <w:rPr>
          <w:sz w:val="24"/>
          <w:szCs w:val="24"/>
        </w:rPr>
        <w:t>presence</w:t>
      </w:r>
      <w:r>
        <w:rPr>
          <w:spacing w:val="1"/>
          <w:sz w:val="24"/>
          <w:szCs w:val="24"/>
        </w:rPr>
        <w:t xml:space="preserve"> </w:t>
      </w:r>
      <w:r>
        <w:rPr>
          <w:sz w:val="24"/>
          <w:szCs w:val="24"/>
        </w:rPr>
        <w:t>of</w:t>
      </w:r>
      <w:r>
        <w:rPr>
          <w:spacing w:val="3"/>
          <w:sz w:val="24"/>
          <w:szCs w:val="24"/>
        </w:rPr>
        <w:t xml:space="preserve"> </w:t>
      </w:r>
      <w:r>
        <w:rPr>
          <w:sz w:val="24"/>
          <w:szCs w:val="24"/>
        </w:rPr>
        <w:t>pole</w:t>
      </w:r>
      <w:r>
        <w:rPr>
          <w:spacing w:val="5"/>
          <w:sz w:val="24"/>
          <w:szCs w:val="24"/>
        </w:rPr>
        <w:t xml:space="preserve"> </w:t>
      </w:r>
      <w:r>
        <w:rPr>
          <w:sz w:val="24"/>
          <w:szCs w:val="24"/>
        </w:rPr>
        <w:t>at</w:t>
      </w:r>
      <w:r>
        <w:rPr>
          <w:spacing w:val="3"/>
          <w:sz w:val="24"/>
          <w:szCs w:val="24"/>
        </w:rPr>
        <w:t xml:space="preserve"> </w:t>
      </w:r>
      <w:r>
        <w:rPr>
          <w:sz w:val="24"/>
          <w:szCs w:val="24"/>
        </w:rPr>
        <w:t>origin:</w:t>
      </w:r>
      <w:r>
        <w:rPr>
          <w:spacing w:val="3"/>
          <w:sz w:val="24"/>
          <w:szCs w:val="24"/>
        </w:rPr>
        <w:t xml:space="preserve"> </w:t>
      </w:r>
      <w:r>
        <w:rPr>
          <w:sz w:val="24"/>
          <w:szCs w:val="24"/>
        </w:rPr>
        <w:t>put</w:t>
      </w:r>
      <w:r>
        <w:rPr>
          <w:spacing w:val="3"/>
          <w:sz w:val="24"/>
          <w:szCs w:val="24"/>
        </w:rPr>
        <w:t xml:space="preserve"> </w:t>
      </w:r>
      <w:r>
        <w:rPr>
          <w:sz w:val="24"/>
          <w:szCs w:val="24"/>
        </w:rPr>
        <w:t>s=</w:t>
      </w:r>
      <w:r>
        <w:rPr>
          <w:spacing w:val="6"/>
          <w:sz w:val="24"/>
          <w:szCs w:val="24"/>
        </w:rPr>
        <w:t xml:space="preserve"> </w:t>
      </w:r>
      <w:r>
        <w:rPr>
          <w:rFonts w:ascii="Cambria Math" w:eastAsia="Cambria Math" w:hAnsi="Cambria Math" w:cs="Cambria Math"/>
          <w:sz w:val="24"/>
          <w:szCs w:val="24"/>
        </w:rPr>
        <w:t>∊</w:t>
      </w:r>
      <w:r>
        <w:rPr>
          <w:rFonts w:ascii="Cambria Math" w:eastAsia="Cambria Math" w:hAnsi="Cambria Math" w:cs="Cambria Math"/>
          <w:spacing w:val="16"/>
          <w:sz w:val="24"/>
          <w:szCs w:val="24"/>
        </w:rPr>
        <w:t xml:space="preserve"> </w:t>
      </w:r>
      <w:r>
        <w:rPr>
          <w:rFonts w:ascii="Cambria Math" w:eastAsia="Cambria Math" w:hAnsi="Cambria Math" w:cs="Cambria Math"/>
          <w:sz w:val="24"/>
          <w:szCs w:val="24"/>
        </w:rPr>
        <w:t>𝑒</w:t>
      </w:r>
      <w:r>
        <w:rPr>
          <w:rFonts w:ascii="Cambria Math" w:eastAsia="Cambria Math" w:hAnsi="Cambria Math" w:cs="Cambria Math"/>
          <w:sz w:val="24"/>
          <w:szCs w:val="24"/>
          <w:vertAlign w:val="superscript"/>
        </w:rPr>
        <w:t>𝑗𝜃</w:t>
      </w:r>
      <w:r>
        <w:rPr>
          <w:sz w:val="24"/>
          <w:szCs w:val="24"/>
        </w:rPr>
        <w:t>where</w:t>
      </w:r>
      <w:r>
        <w:rPr>
          <w:spacing w:val="1"/>
          <w:sz w:val="24"/>
          <w:szCs w:val="24"/>
        </w:rPr>
        <w:t xml:space="preserve"> </w:t>
      </w:r>
      <w:r>
        <w:rPr>
          <w:rFonts w:ascii="Cambria Math" w:eastAsia="Cambria Math" w:hAnsi="Cambria Math" w:cs="Cambria Math"/>
          <w:sz w:val="24"/>
          <w:szCs w:val="24"/>
        </w:rPr>
        <w:t>∊→</w:t>
      </w:r>
      <w:r>
        <w:rPr>
          <w:sz w:val="24"/>
          <w:szCs w:val="24"/>
        </w:rPr>
        <w:t>∞</w:t>
      </w:r>
      <w:r>
        <w:rPr>
          <w:spacing w:val="4"/>
          <w:sz w:val="24"/>
          <w:szCs w:val="24"/>
        </w:rPr>
        <w:t xml:space="preserve"> </w:t>
      </w:r>
      <w:r>
        <w:rPr>
          <w:sz w:val="24"/>
          <w:szCs w:val="24"/>
        </w:rPr>
        <w:t>and</w:t>
      </w:r>
      <w:r>
        <w:rPr>
          <w:spacing w:val="3"/>
          <w:sz w:val="24"/>
          <w:szCs w:val="24"/>
        </w:rPr>
        <w:t xml:space="preserve"> </w:t>
      </w:r>
      <w:r>
        <w:rPr>
          <w:sz w:val="24"/>
          <w:szCs w:val="24"/>
        </w:rPr>
        <w:t>θ</w:t>
      </w:r>
      <w:r>
        <w:rPr>
          <w:spacing w:val="3"/>
          <w:sz w:val="24"/>
          <w:szCs w:val="24"/>
        </w:rPr>
        <w:t xml:space="preserve"> </w:t>
      </w:r>
      <w:r>
        <w:rPr>
          <w:sz w:val="24"/>
          <w:szCs w:val="24"/>
        </w:rPr>
        <w:t>varies</w:t>
      </w:r>
      <w:r>
        <w:rPr>
          <w:spacing w:val="2"/>
          <w:sz w:val="24"/>
          <w:szCs w:val="24"/>
        </w:rPr>
        <w:t xml:space="preserve"> </w:t>
      </w:r>
      <w:r>
        <w:rPr>
          <w:sz w:val="24"/>
          <w:szCs w:val="24"/>
        </w:rPr>
        <w:t>from</w:t>
      </w:r>
      <w:r>
        <w:rPr>
          <w:spacing w:val="3"/>
          <w:sz w:val="24"/>
          <w:szCs w:val="24"/>
        </w:rPr>
        <w:t xml:space="preserve"> </w:t>
      </w:r>
      <w:r>
        <w:rPr>
          <w:sz w:val="24"/>
          <w:szCs w:val="24"/>
        </w:rPr>
        <w:t>-</w:t>
      </w:r>
      <w:r>
        <w:rPr>
          <w:spacing w:val="2"/>
          <w:sz w:val="24"/>
          <w:szCs w:val="24"/>
        </w:rPr>
        <w:t xml:space="preserve"> </w:t>
      </w:r>
      <w:r>
        <w:rPr>
          <w:sz w:val="24"/>
          <w:szCs w:val="24"/>
        </w:rPr>
        <w:t>90ᵒ</w:t>
      </w:r>
      <w:r>
        <w:rPr>
          <w:spacing w:val="3"/>
          <w:sz w:val="24"/>
          <w:szCs w:val="24"/>
        </w:rPr>
        <w:t xml:space="preserve"> </w:t>
      </w:r>
      <w:r>
        <w:rPr>
          <w:sz w:val="24"/>
          <w:szCs w:val="24"/>
        </w:rPr>
        <w:t>to</w:t>
      </w:r>
      <w:r>
        <w:rPr>
          <w:spacing w:val="3"/>
          <w:sz w:val="24"/>
          <w:szCs w:val="24"/>
        </w:rPr>
        <w:t xml:space="preserve"> </w:t>
      </w:r>
      <w:r>
        <w:rPr>
          <w:spacing w:val="-2"/>
          <w:sz w:val="24"/>
          <w:szCs w:val="24"/>
        </w:rPr>
        <w:t>+90ᵒ.</w:t>
      </w:r>
    </w:p>
    <w:p w:rsidR="002B25EF" w:rsidRDefault="00FE460B">
      <w:pPr>
        <w:pStyle w:val="ListParagraph"/>
        <w:numPr>
          <w:ilvl w:val="0"/>
          <w:numId w:val="1"/>
        </w:numPr>
        <w:tabs>
          <w:tab w:val="left" w:pos="964"/>
        </w:tabs>
        <w:spacing w:before="256"/>
        <w:ind w:left="964" w:hanging="244"/>
        <w:rPr>
          <w:position w:val="2"/>
          <w:sz w:val="24"/>
          <w:szCs w:val="24"/>
        </w:rPr>
      </w:pPr>
      <w:r>
        <w:rPr>
          <w:position w:val="2"/>
          <w:sz w:val="24"/>
          <w:szCs w:val="24"/>
        </w:rPr>
        <w:t>For</w:t>
      </w:r>
      <w:r>
        <w:rPr>
          <w:spacing w:val="6"/>
          <w:position w:val="2"/>
          <w:sz w:val="24"/>
          <w:szCs w:val="24"/>
        </w:rPr>
        <w:t xml:space="preserve"> </w:t>
      </w:r>
      <w:r>
        <w:rPr>
          <w:position w:val="2"/>
          <w:sz w:val="24"/>
          <w:szCs w:val="24"/>
        </w:rPr>
        <w:t>presence</w:t>
      </w:r>
      <w:r>
        <w:rPr>
          <w:spacing w:val="6"/>
          <w:position w:val="2"/>
          <w:sz w:val="24"/>
          <w:szCs w:val="24"/>
        </w:rPr>
        <w:t xml:space="preserve"> </w:t>
      </w:r>
      <w:r>
        <w:rPr>
          <w:position w:val="2"/>
          <w:sz w:val="24"/>
          <w:szCs w:val="24"/>
        </w:rPr>
        <w:t>of</w:t>
      </w:r>
      <w:r>
        <w:rPr>
          <w:spacing w:val="6"/>
          <w:position w:val="2"/>
          <w:sz w:val="24"/>
          <w:szCs w:val="24"/>
        </w:rPr>
        <w:t xml:space="preserve"> </w:t>
      </w:r>
      <w:r>
        <w:rPr>
          <w:position w:val="2"/>
          <w:sz w:val="24"/>
          <w:szCs w:val="24"/>
        </w:rPr>
        <w:t>pole</w:t>
      </w:r>
      <w:r>
        <w:rPr>
          <w:spacing w:val="10"/>
          <w:position w:val="2"/>
          <w:sz w:val="24"/>
          <w:szCs w:val="24"/>
        </w:rPr>
        <w:t xml:space="preserve"> </w:t>
      </w:r>
      <w:r>
        <w:rPr>
          <w:position w:val="2"/>
          <w:sz w:val="24"/>
          <w:szCs w:val="24"/>
        </w:rPr>
        <w:t>at</w:t>
      </w:r>
      <w:r>
        <w:rPr>
          <w:spacing w:val="8"/>
          <w:position w:val="2"/>
          <w:sz w:val="24"/>
          <w:szCs w:val="24"/>
        </w:rPr>
        <w:t xml:space="preserve"> </w:t>
      </w:r>
      <w:r>
        <w:rPr>
          <w:position w:val="2"/>
          <w:sz w:val="24"/>
          <w:szCs w:val="24"/>
        </w:rPr>
        <w:t>imaginary</w:t>
      </w:r>
      <w:r>
        <w:rPr>
          <w:spacing w:val="5"/>
          <w:position w:val="2"/>
          <w:sz w:val="24"/>
          <w:szCs w:val="24"/>
        </w:rPr>
        <w:t xml:space="preserve"> </w:t>
      </w:r>
      <w:r>
        <w:rPr>
          <w:position w:val="2"/>
          <w:sz w:val="24"/>
          <w:szCs w:val="24"/>
        </w:rPr>
        <w:t>axis:</w:t>
      </w:r>
      <w:r>
        <w:rPr>
          <w:spacing w:val="9"/>
          <w:position w:val="2"/>
          <w:sz w:val="24"/>
          <w:szCs w:val="24"/>
        </w:rPr>
        <w:t xml:space="preserve"> </w:t>
      </w:r>
      <w:r>
        <w:rPr>
          <w:position w:val="2"/>
          <w:sz w:val="24"/>
          <w:szCs w:val="24"/>
        </w:rPr>
        <w:t>put</w:t>
      </w:r>
      <w:r>
        <w:rPr>
          <w:spacing w:val="8"/>
          <w:position w:val="2"/>
          <w:sz w:val="24"/>
          <w:szCs w:val="24"/>
        </w:rPr>
        <w:t xml:space="preserve"> </w:t>
      </w:r>
      <w:r>
        <w:rPr>
          <w:position w:val="2"/>
          <w:sz w:val="24"/>
          <w:szCs w:val="24"/>
        </w:rPr>
        <w:t>s=</w:t>
      </w:r>
      <w:r>
        <w:rPr>
          <w:spacing w:val="13"/>
          <w:position w:val="2"/>
          <w:sz w:val="24"/>
          <w:szCs w:val="24"/>
        </w:rPr>
        <w:t xml:space="preserve"> </w:t>
      </w:r>
      <w:r>
        <w:rPr>
          <w:position w:val="2"/>
          <w:sz w:val="24"/>
          <w:szCs w:val="24"/>
        </w:rPr>
        <w:t>jω</w:t>
      </w:r>
      <w:r>
        <w:rPr>
          <w:sz w:val="16"/>
          <w:szCs w:val="16"/>
        </w:rPr>
        <w:t>1</w:t>
      </w:r>
      <w:r>
        <w:rPr>
          <w:position w:val="2"/>
          <w:sz w:val="24"/>
          <w:szCs w:val="24"/>
        </w:rPr>
        <w:t>+</w:t>
      </w:r>
      <w:r>
        <w:rPr>
          <w:spacing w:val="2"/>
          <w:position w:val="2"/>
          <w:sz w:val="24"/>
          <w:szCs w:val="24"/>
        </w:rPr>
        <w:t xml:space="preserve"> </w:t>
      </w:r>
      <w:r>
        <w:rPr>
          <w:rFonts w:ascii="Cambria Math" w:eastAsia="Cambria Math" w:hAnsi="Cambria Math" w:cs="Cambria Math"/>
          <w:position w:val="2"/>
          <w:sz w:val="24"/>
          <w:szCs w:val="24"/>
        </w:rPr>
        <w:t>∊</w:t>
      </w:r>
      <w:r>
        <w:rPr>
          <w:rFonts w:ascii="Cambria Math" w:eastAsia="Cambria Math" w:hAnsi="Cambria Math" w:cs="Cambria Math"/>
          <w:spacing w:val="16"/>
          <w:position w:val="2"/>
          <w:sz w:val="24"/>
          <w:szCs w:val="24"/>
        </w:rPr>
        <w:t xml:space="preserve"> </w:t>
      </w:r>
      <w:r>
        <w:rPr>
          <w:rFonts w:ascii="Cambria Math" w:eastAsia="Cambria Math" w:hAnsi="Cambria Math" w:cs="Cambria Math"/>
          <w:position w:val="2"/>
          <w:sz w:val="24"/>
          <w:szCs w:val="24"/>
        </w:rPr>
        <w:t>𝑒</w:t>
      </w:r>
      <w:r>
        <w:rPr>
          <w:rFonts w:ascii="Cambria Math" w:eastAsia="Cambria Math" w:hAnsi="Cambria Math" w:cs="Cambria Math"/>
          <w:position w:val="2"/>
          <w:sz w:val="24"/>
          <w:szCs w:val="24"/>
          <w:vertAlign w:val="superscript"/>
        </w:rPr>
        <w:t>𝑗𝜃</w:t>
      </w:r>
      <w:r>
        <w:rPr>
          <w:position w:val="2"/>
          <w:sz w:val="24"/>
          <w:szCs w:val="24"/>
        </w:rPr>
        <w:t>where</w:t>
      </w:r>
      <w:r>
        <w:rPr>
          <w:spacing w:val="6"/>
          <w:position w:val="2"/>
          <w:sz w:val="24"/>
          <w:szCs w:val="24"/>
        </w:rPr>
        <w:t xml:space="preserve"> </w:t>
      </w:r>
      <w:r>
        <w:rPr>
          <w:rFonts w:ascii="Cambria Math" w:eastAsia="Cambria Math" w:hAnsi="Cambria Math" w:cs="Cambria Math"/>
          <w:position w:val="2"/>
          <w:sz w:val="24"/>
          <w:szCs w:val="24"/>
        </w:rPr>
        <w:t>∊→</w:t>
      </w:r>
      <w:r>
        <w:rPr>
          <w:position w:val="2"/>
          <w:sz w:val="24"/>
          <w:szCs w:val="24"/>
        </w:rPr>
        <w:t>∞</w:t>
      </w:r>
      <w:r>
        <w:rPr>
          <w:spacing w:val="7"/>
          <w:position w:val="2"/>
          <w:sz w:val="24"/>
          <w:szCs w:val="24"/>
        </w:rPr>
        <w:t xml:space="preserve"> </w:t>
      </w:r>
      <w:r>
        <w:rPr>
          <w:position w:val="2"/>
          <w:sz w:val="24"/>
          <w:szCs w:val="24"/>
        </w:rPr>
        <w:t>and</w:t>
      </w:r>
      <w:r>
        <w:rPr>
          <w:spacing w:val="7"/>
          <w:position w:val="2"/>
          <w:sz w:val="24"/>
          <w:szCs w:val="24"/>
        </w:rPr>
        <w:t xml:space="preserve"> </w:t>
      </w:r>
      <w:r>
        <w:rPr>
          <w:position w:val="2"/>
          <w:sz w:val="24"/>
          <w:szCs w:val="24"/>
        </w:rPr>
        <w:t>θ</w:t>
      </w:r>
      <w:r>
        <w:rPr>
          <w:spacing w:val="9"/>
          <w:position w:val="2"/>
          <w:sz w:val="24"/>
          <w:szCs w:val="24"/>
        </w:rPr>
        <w:t xml:space="preserve"> </w:t>
      </w:r>
      <w:r>
        <w:rPr>
          <w:position w:val="2"/>
          <w:sz w:val="24"/>
          <w:szCs w:val="24"/>
        </w:rPr>
        <w:t>varies</w:t>
      </w:r>
      <w:r>
        <w:rPr>
          <w:spacing w:val="8"/>
          <w:position w:val="2"/>
          <w:sz w:val="24"/>
          <w:szCs w:val="24"/>
        </w:rPr>
        <w:t xml:space="preserve"> </w:t>
      </w:r>
      <w:r>
        <w:rPr>
          <w:position w:val="2"/>
          <w:sz w:val="24"/>
          <w:szCs w:val="24"/>
        </w:rPr>
        <w:t>from</w:t>
      </w:r>
      <w:r>
        <w:rPr>
          <w:spacing w:val="10"/>
          <w:position w:val="2"/>
          <w:sz w:val="24"/>
          <w:szCs w:val="24"/>
        </w:rPr>
        <w:t xml:space="preserve"> </w:t>
      </w:r>
      <w:r>
        <w:rPr>
          <w:position w:val="2"/>
          <w:sz w:val="24"/>
          <w:szCs w:val="24"/>
        </w:rPr>
        <w:t>-</w:t>
      </w:r>
      <w:r>
        <w:rPr>
          <w:spacing w:val="10"/>
          <w:position w:val="2"/>
          <w:sz w:val="24"/>
          <w:szCs w:val="24"/>
        </w:rPr>
        <w:t xml:space="preserve"> </w:t>
      </w:r>
      <w:r>
        <w:rPr>
          <w:position w:val="2"/>
          <w:sz w:val="24"/>
          <w:szCs w:val="24"/>
        </w:rPr>
        <w:t>90ᵒ</w:t>
      </w:r>
      <w:r>
        <w:rPr>
          <w:spacing w:val="8"/>
          <w:position w:val="2"/>
          <w:sz w:val="24"/>
          <w:szCs w:val="24"/>
        </w:rPr>
        <w:t xml:space="preserve"> </w:t>
      </w:r>
      <w:r>
        <w:rPr>
          <w:spacing w:val="-5"/>
          <w:position w:val="2"/>
          <w:sz w:val="24"/>
          <w:szCs w:val="24"/>
        </w:rPr>
        <w:t>to</w:t>
      </w:r>
    </w:p>
    <w:p w:rsidR="002B25EF" w:rsidRDefault="00FE460B">
      <w:pPr>
        <w:pStyle w:val="BodyText"/>
        <w:spacing w:before="25"/>
        <w:ind w:left="720"/>
      </w:pPr>
      <w:r>
        <w:rPr>
          <w:spacing w:val="-2"/>
        </w:rPr>
        <w:t>+90ᵒ.</w:t>
      </w:r>
    </w:p>
    <w:p w:rsidR="002B25EF" w:rsidRDefault="00FE460B">
      <w:pPr>
        <w:pStyle w:val="BodyText"/>
        <w:spacing w:before="242"/>
        <w:ind w:left="720"/>
        <w:rPr>
          <w:position w:val="2"/>
        </w:rPr>
      </w:pPr>
      <w:r>
        <w:rPr>
          <w:position w:val="2"/>
        </w:rPr>
        <w:t>Hence</w:t>
      </w:r>
      <w:r>
        <w:rPr>
          <w:spacing w:val="-4"/>
          <w:position w:val="2"/>
        </w:rPr>
        <w:t xml:space="preserve"> </w:t>
      </w:r>
      <w:r>
        <w:rPr>
          <w:position w:val="2"/>
        </w:rPr>
        <w:t>the</w:t>
      </w:r>
      <w:r>
        <w:rPr>
          <w:spacing w:val="-2"/>
          <w:position w:val="2"/>
        </w:rPr>
        <w:t xml:space="preserve"> </w:t>
      </w:r>
      <w:r>
        <w:rPr>
          <w:position w:val="2"/>
        </w:rPr>
        <w:t>complete</w:t>
      </w:r>
      <w:r>
        <w:rPr>
          <w:spacing w:val="-1"/>
          <w:position w:val="2"/>
        </w:rPr>
        <w:t xml:space="preserve"> </w:t>
      </w:r>
      <w:r>
        <w:rPr>
          <w:position w:val="2"/>
        </w:rPr>
        <w:t>contour Γ</w:t>
      </w:r>
      <w:r>
        <w:rPr>
          <w:sz w:val="16"/>
        </w:rPr>
        <w:t>GH</w:t>
      </w:r>
      <w:r>
        <w:rPr>
          <w:spacing w:val="18"/>
          <w:sz w:val="16"/>
        </w:rPr>
        <w:t xml:space="preserve"> </w:t>
      </w:r>
      <w:r>
        <w:rPr>
          <w:position w:val="2"/>
        </w:rPr>
        <w:t>is the</w:t>
      </w:r>
      <w:r>
        <w:rPr>
          <w:spacing w:val="-2"/>
          <w:position w:val="2"/>
        </w:rPr>
        <w:t xml:space="preserve"> </w:t>
      </w:r>
      <w:r>
        <w:rPr>
          <w:position w:val="2"/>
        </w:rPr>
        <w:t>polar</w:t>
      </w:r>
      <w:r>
        <w:rPr>
          <w:spacing w:val="-1"/>
          <w:position w:val="2"/>
        </w:rPr>
        <w:t xml:space="preserve"> </w:t>
      </w:r>
      <w:r>
        <w:rPr>
          <w:position w:val="2"/>
        </w:rPr>
        <w:t>plot</w:t>
      </w:r>
      <w:r>
        <w:rPr>
          <w:spacing w:val="-1"/>
          <w:position w:val="2"/>
        </w:rPr>
        <w:t xml:space="preserve"> </w:t>
      </w:r>
      <w:r>
        <w:rPr>
          <w:position w:val="2"/>
        </w:rPr>
        <w:t>of</w:t>
      </w:r>
      <w:r>
        <w:rPr>
          <w:spacing w:val="-2"/>
          <w:position w:val="2"/>
        </w:rPr>
        <w:t xml:space="preserve"> </w:t>
      </w:r>
      <w:r>
        <w:rPr>
          <w:position w:val="2"/>
        </w:rPr>
        <w:t>G(jω)H(jω)</w:t>
      </w:r>
      <w:r>
        <w:rPr>
          <w:spacing w:val="-2"/>
          <w:position w:val="2"/>
        </w:rPr>
        <w:t xml:space="preserve"> </w:t>
      </w:r>
      <w:r>
        <w:rPr>
          <w:position w:val="2"/>
        </w:rPr>
        <w:t>with</w:t>
      </w:r>
      <w:r>
        <w:rPr>
          <w:spacing w:val="59"/>
          <w:position w:val="2"/>
        </w:rPr>
        <w:t xml:space="preserve"> </w:t>
      </w:r>
      <w:r>
        <w:rPr>
          <w:position w:val="2"/>
        </w:rPr>
        <w:t>varies</w:t>
      </w:r>
      <w:r>
        <w:rPr>
          <w:spacing w:val="-1"/>
          <w:position w:val="2"/>
        </w:rPr>
        <w:t xml:space="preserve"> </w:t>
      </w:r>
      <w:r>
        <w:rPr>
          <w:position w:val="2"/>
        </w:rPr>
        <w:t>from ω</w:t>
      </w:r>
      <w:r>
        <w:rPr>
          <w:spacing w:val="-1"/>
          <w:position w:val="2"/>
        </w:rPr>
        <w:t xml:space="preserve"> </w:t>
      </w:r>
      <w:r>
        <w:rPr>
          <w:position w:val="2"/>
        </w:rPr>
        <w:t>-∞</w:t>
      </w:r>
      <w:r>
        <w:rPr>
          <w:spacing w:val="-2"/>
          <w:position w:val="2"/>
        </w:rPr>
        <w:t xml:space="preserve"> </w:t>
      </w:r>
      <w:r>
        <w:rPr>
          <w:position w:val="2"/>
        </w:rPr>
        <w:t xml:space="preserve">to </w:t>
      </w:r>
      <w:r>
        <w:rPr>
          <w:spacing w:val="-5"/>
          <w:position w:val="2"/>
        </w:rPr>
        <w:t>+∞.</w:t>
      </w:r>
    </w:p>
    <w:p w:rsidR="002B25EF" w:rsidRDefault="00FE460B">
      <w:pPr>
        <w:pStyle w:val="Heading4"/>
        <w:spacing w:before="241"/>
      </w:pPr>
      <w:r>
        <w:t>Nyquist</w:t>
      </w:r>
      <w:r>
        <w:rPr>
          <w:spacing w:val="-7"/>
        </w:rPr>
        <w:t xml:space="preserve"> </w:t>
      </w:r>
      <w:r>
        <w:t>stability</w:t>
      </w:r>
      <w:r>
        <w:rPr>
          <w:spacing w:val="-5"/>
        </w:rPr>
        <w:t xml:space="preserve"> </w:t>
      </w:r>
      <w:r>
        <w:t>criterion</w:t>
      </w:r>
      <w:r>
        <w:rPr>
          <w:spacing w:val="-5"/>
        </w:rPr>
        <w:t xml:space="preserve"> </w:t>
      </w:r>
      <w:r>
        <w:t>applied</w:t>
      </w:r>
      <w:r>
        <w:rPr>
          <w:spacing w:val="-4"/>
        </w:rPr>
        <w:t xml:space="preserve"> </w:t>
      </w:r>
      <w:r>
        <w:t>to</w:t>
      </w:r>
      <w:r>
        <w:rPr>
          <w:spacing w:val="-5"/>
        </w:rPr>
        <w:t xml:space="preserve"> </w:t>
      </w:r>
      <w:r>
        <w:t>inverse</w:t>
      </w:r>
      <w:r>
        <w:rPr>
          <w:spacing w:val="-5"/>
        </w:rPr>
        <w:t xml:space="preserve"> </w:t>
      </w:r>
      <w:r>
        <w:t>Polar</w:t>
      </w:r>
      <w:r>
        <w:rPr>
          <w:spacing w:val="-4"/>
        </w:rPr>
        <w:t xml:space="preserve"> </w:t>
      </w:r>
      <w:r>
        <w:rPr>
          <w:spacing w:val="-2"/>
        </w:rPr>
        <w:t>plot:</w:t>
      </w:r>
    </w:p>
    <w:p w:rsidR="002B25EF" w:rsidRDefault="00FE460B">
      <w:pPr>
        <w:pStyle w:val="BodyText"/>
        <w:spacing w:before="244" w:line="278" w:lineRule="auto"/>
        <w:ind w:left="720" w:right="629"/>
        <w:jc w:val="both"/>
      </w:pPr>
      <w:r>
        <w:t>It is more convenient to work with inverse function 1/ G(jω)H(jω) rather than the direct function G(jω)H(jω). Here we will see that the Nyquist stability criterion for direct polar plot can be extended for use to inverse polar plot after minor modification.</w:t>
      </w:r>
    </w:p>
    <w:p w:rsidR="002B25EF" w:rsidRDefault="00FE460B">
      <w:pPr>
        <w:pStyle w:val="BodyText"/>
        <w:spacing w:before="194"/>
        <w:ind w:left="1440"/>
      </w:pPr>
      <w:r>
        <w:t>Let</w:t>
      </w:r>
      <w:r>
        <w:rPr>
          <w:spacing w:val="-2"/>
        </w:rPr>
        <w:t xml:space="preserve"> </w:t>
      </w:r>
      <w:r>
        <w:t>us</w:t>
      </w:r>
      <w:r>
        <w:rPr>
          <w:spacing w:val="1"/>
        </w:rPr>
        <w:t xml:space="preserve"> </w:t>
      </w:r>
      <w:r>
        <w:t>consider</w:t>
      </w:r>
      <w:r>
        <w:rPr>
          <w:spacing w:val="-1"/>
        </w:rPr>
        <w:t xml:space="preserve"> </w:t>
      </w:r>
      <w:r>
        <w:t>a</w:t>
      </w:r>
      <w:r>
        <w:rPr>
          <w:spacing w:val="-3"/>
        </w:rPr>
        <w:t xml:space="preserve"> </w:t>
      </w:r>
      <w:r>
        <w:t>open-loop</w:t>
      </w:r>
      <w:r>
        <w:rPr>
          <w:spacing w:val="-1"/>
        </w:rPr>
        <w:t xml:space="preserve"> </w:t>
      </w:r>
      <w:r>
        <w:t xml:space="preserve">transfer </w:t>
      </w:r>
      <w:r>
        <w:rPr>
          <w:spacing w:val="-2"/>
        </w:rPr>
        <w:t>function:</w:t>
      </w:r>
    </w:p>
    <w:p w:rsidR="002B25EF" w:rsidRDefault="002B25EF">
      <w:pPr>
        <w:pStyle w:val="BodyText"/>
        <w:spacing w:before="7"/>
        <w:rPr>
          <w:sz w:val="12"/>
        </w:rPr>
      </w:pPr>
    </w:p>
    <w:p w:rsidR="002B25EF" w:rsidRDefault="002B25EF">
      <w:pPr>
        <w:pStyle w:val="BodyText"/>
        <w:rPr>
          <w:sz w:val="12"/>
        </w:rPr>
        <w:sectPr w:rsidR="002B25EF">
          <w:footerReference w:type="default" r:id="rId173"/>
          <w:pgSz w:w="11910" w:h="16840"/>
          <w:pgMar w:top="1320" w:right="360" w:bottom="280" w:left="720" w:header="0" w:footer="0" w:gutter="0"/>
          <w:cols w:space="720"/>
        </w:sectPr>
      </w:pPr>
    </w:p>
    <w:p w:rsidR="002B25EF" w:rsidRDefault="00FE460B">
      <w:pPr>
        <w:spacing w:before="113" w:line="175" w:lineRule="auto"/>
        <w:ind w:left="720"/>
        <w:rPr>
          <w:rFonts w:ascii="Cambria Math" w:eastAsia="Cambria Math" w:hAnsi="Cambria Math"/>
          <w:sz w:val="17"/>
        </w:rPr>
      </w:pPr>
      <w:r>
        <w:rPr>
          <w:position w:val="-13"/>
          <w:sz w:val="24"/>
        </w:rPr>
        <w:lastRenderedPageBreak/>
        <w:t>G(s)H(s)</w:t>
      </w:r>
      <w:r>
        <w:rPr>
          <w:spacing w:val="-1"/>
          <w:position w:val="-13"/>
          <w:sz w:val="24"/>
        </w:rPr>
        <w:t xml:space="preserve"> </w:t>
      </w:r>
      <w:r>
        <w:rPr>
          <w:position w:val="-13"/>
          <w:sz w:val="24"/>
        </w:rPr>
        <w:t xml:space="preserve">= </w:t>
      </w:r>
      <w:r>
        <w:rPr>
          <w:rFonts w:ascii="Cambria Math" w:eastAsia="Cambria Math" w:hAnsi="Cambria Math"/>
          <w:position w:val="-13"/>
          <w:sz w:val="24"/>
        </w:rPr>
        <w:t>𝐾</w:t>
      </w:r>
      <w:r>
        <w:rPr>
          <w:rFonts w:ascii="Cambria Math" w:eastAsia="Cambria Math" w:hAnsi="Cambria Math"/>
          <w:spacing w:val="-8"/>
          <w:position w:val="-13"/>
          <w:sz w:val="24"/>
        </w:rPr>
        <w:t xml:space="preserve"> </w:t>
      </w:r>
      <w:r>
        <w:rPr>
          <w:rFonts w:ascii="Cambria Math" w:eastAsia="Cambria Math" w:hAnsi="Cambria Math"/>
          <w:spacing w:val="7"/>
          <w:position w:val="1"/>
          <w:sz w:val="17"/>
          <w:u w:val="single"/>
        </w:rPr>
        <w:t xml:space="preserve"> </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1</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2</w:t>
      </w:r>
      <w:r>
        <w:rPr>
          <w:rFonts w:ascii="Cambria Math" w:eastAsia="Cambria Math" w:hAnsi="Cambria Math"/>
          <w:spacing w:val="-2"/>
          <w:position w:val="1"/>
          <w:sz w:val="17"/>
          <w:u w:val="single"/>
        </w:rPr>
        <w:t>)</w:t>
      </w:r>
      <w:r>
        <w:rPr>
          <w:rFonts w:ascii="Cambria Math" w:eastAsia="Cambria Math" w:hAnsi="Cambria Math"/>
          <w:spacing w:val="-2"/>
          <w:sz w:val="17"/>
          <w:u w:val="single"/>
        </w:rPr>
        <w:t>−−−−−−−(𝑠+𝑧</w:t>
      </w:r>
      <w:r>
        <w:rPr>
          <w:rFonts w:ascii="Cambria Math" w:eastAsia="Cambria Math" w:hAnsi="Cambria Math"/>
          <w:spacing w:val="-2"/>
          <w:position w:val="-2"/>
          <w:sz w:val="14"/>
          <w:u w:val="single"/>
        </w:rPr>
        <w:t>𝑚</w:t>
      </w:r>
      <w:r>
        <w:rPr>
          <w:rFonts w:ascii="Cambria Math" w:eastAsia="Cambria Math" w:hAnsi="Cambria Math"/>
          <w:spacing w:val="-2"/>
          <w:sz w:val="17"/>
          <w:u w:val="single"/>
        </w:rPr>
        <w:t>)</w:t>
      </w:r>
      <w:r>
        <w:rPr>
          <w:rFonts w:ascii="Cambria Math" w:eastAsia="Cambria Math" w:hAnsi="Cambria Math"/>
          <w:spacing w:val="40"/>
          <w:sz w:val="17"/>
          <w:u w:val="single"/>
        </w:rPr>
        <w:t xml:space="preserve"> </w:t>
      </w:r>
    </w:p>
    <w:p w:rsidR="002B25EF" w:rsidRDefault="00FE460B">
      <w:pPr>
        <w:spacing w:line="182" w:lineRule="exact"/>
        <w:ind w:left="2042"/>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FE460B">
      <w:pPr>
        <w:spacing w:before="179"/>
        <w:ind w:left="720"/>
        <w:rPr>
          <w:sz w:val="24"/>
        </w:rPr>
      </w:pPr>
      <w:r>
        <w:br w:type="column"/>
      </w:r>
      <w:r>
        <w:rPr>
          <w:spacing w:val="-5"/>
          <w:sz w:val="24"/>
        </w:rPr>
        <w:lastRenderedPageBreak/>
        <w:t>(4)</w:t>
      </w:r>
    </w:p>
    <w:p w:rsidR="002B25EF" w:rsidRDefault="002B25EF">
      <w:pPr>
        <w:rPr>
          <w:sz w:val="24"/>
        </w:rPr>
        <w:sectPr w:rsidR="002B25EF">
          <w:type w:val="continuous"/>
          <w:pgSz w:w="11910" w:h="16840"/>
          <w:pgMar w:top="1360" w:right="360" w:bottom="280" w:left="720" w:header="0" w:footer="0" w:gutter="0"/>
          <w:cols w:num="2" w:space="720" w:equalWidth="0">
            <w:col w:w="4687" w:space="3955"/>
            <w:col w:w="2188"/>
          </w:cols>
        </w:sectPr>
      </w:pPr>
    </w:p>
    <w:p w:rsidR="002B25EF" w:rsidRDefault="00FE460B">
      <w:pPr>
        <w:pStyle w:val="BodyText"/>
        <w:spacing w:before="74" w:line="278" w:lineRule="auto"/>
        <w:ind w:left="720" w:right="679"/>
      </w:pPr>
      <w:r>
        <w:lastRenderedPageBreak/>
        <w:t>For the system to be stable none of the roots of the characteristics equation should lie in the right half s-plane or on the jω-axis. The characteristics equation is</w:t>
      </w:r>
    </w:p>
    <w:p w:rsidR="002B25EF" w:rsidRDefault="002B25EF">
      <w:pPr>
        <w:pStyle w:val="BodyText"/>
        <w:spacing w:before="9"/>
        <w:rPr>
          <w:sz w:val="9"/>
        </w:rPr>
      </w:pPr>
    </w:p>
    <w:p w:rsidR="002B25EF" w:rsidRDefault="002B25EF">
      <w:pPr>
        <w:pStyle w:val="BodyText"/>
        <w:rPr>
          <w:sz w:val="9"/>
        </w:rPr>
        <w:sectPr w:rsidR="002B25EF">
          <w:footerReference w:type="default" r:id="rId174"/>
          <w:pgSz w:w="11910" w:h="16840"/>
          <w:pgMar w:top="1320" w:right="360" w:bottom="280" w:left="720" w:header="0" w:footer="0" w:gutter="0"/>
          <w:cols w:space="720"/>
        </w:sectPr>
      </w:pPr>
    </w:p>
    <w:p w:rsidR="002B25EF" w:rsidRDefault="00C2202E">
      <w:pPr>
        <w:spacing w:before="73" w:line="183" w:lineRule="exact"/>
        <w:ind w:left="3485"/>
        <w:rPr>
          <w:rFonts w:ascii="Cambria Math" w:eastAsia="Cambria Math" w:hAnsi="Cambria Math"/>
          <w:sz w:val="17"/>
        </w:rPr>
      </w:pPr>
      <w:r>
        <w:rPr>
          <w:rFonts w:ascii="Cambria Math" w:eastAsia="Cambria Math" w:hAnsi="Cambria Math"/>
          <w:sz w:val="17"/>
        </w:rPr>
        <w:lastRenderedPageBreak/>
        <w:pict>
          <v:shape id="docshape345" o:spid="_x0000_s2071" type="#_x0000_t202" style="position:absolute;left:0;text-align:left;margin-left:210.3pt;margin-top:9.65pt;width:136.6pt;height:7.75pt;z-index:-18119680;mso-position-horizontal-relative:page" filled="f" stroked="f">
            <v:textbox inset="0,0,0,0">
              <w:txbxContent>
                <w:p w:rsidR="002B25EF" w:rsidRDefault="00FE460B">
                  <w:pPr>
                    <w:tabs>
                      <w:tab w:val="left" w:pos="374"/>
                      <w:tab w:val="left" w:pos="911"/>
                      <w:tab w:val="left" w:pos="2558"/>
                    </w:tabs>
                    <w:spacing w:line="155" w:lineRule="exact"/>
                    <w:rPr>
                      <w:rFonts w:ascii="Cambria Math" w:eastAsia="Cambria Math"/>
                      <w:position w:val="1"/>
                      <w:sz w:val="14"/>
                    </w:rPr>
                  </w:pPr>
                  <w:r>
                    <w:rPr>
                      <w:sz w:val="14"/>
                      <w:u w:val="single"/>
                    </w:rPr>
                    <w:tab/>
                  </w:r>
                  <w:r>
                    <w:rPr>
                      <w:rFonts w:ascii="Cambria Math" w:eastAsia="Cambria Math"/>
                      <w:spacing w:val="-10"/>
                      <w:w w:val="115"/>
                      <w:sz w:val="14"/>
                      <w:u w:val="single"/>
                    </w:rPr>
                    <w:t>1</w:t>
                  </w:r>
                  <w:r>
                    <w:rPr>
                      <w:rFonts w:ascii="Cambria Math" w:eastAsia="Cambria Math"/>
                      <w:sz w:val="14"/>
                      <w:u w:val="single"/>
                    </w:rPr>
                    <w:tab/>
                  </w:r>
                  <w:r>
                    <w:rPr>
                      <w:rFonts w:ascii="Cambria Math" w:eastAsia="Cambria Math"/>
                      <w:spacing w:val="-10"/>
                      <w:w w:val="115"/>
                      <w:sz w:val="14"/>
                      <w:u w:val="single"/>
                    </w:rPr>
                    <w:t>2</w:t>
                  </w:r>
                  <w:r>
                    <w:rPr>
                      <w:rFonts w:ascii="Cambria Math" w:eastAsia="Cambria Math"/>
                      <w:sz w:val="14"/>
                      <w:u w:val="single"/>
                    </w:rPr>
                    <w:tab/>
                  </w:r>
                  <w:r>
                    <w:rPr>
                      <w:rFonts w:ascii="Cambria Math" w:eastAsia="Cambria Math"/>
                      <w:spacing w:val="-10"/>
                      <w:w w:val="115"/>
                      <w:position w:val="1"/>
                      <w:sz w:val="14"/>
                      <w:u w:val="single"/>
                    </w:rPr>
                    <w:t>𝑛</w:t>
                  </w:r>
                  <w:r>
                    <w:rPr>
                      <w:rFonts w:ascii="Cambria Math" w:eastAsia="Cambria Math"/>
                      <w:spacing w:val="80"/>
                      <w:w w:val="115"/>
                      <w:position w:val="1"/>
                      <w:sz w:val="14"/>
                      <w:u w:val="single"/>
                    </w:rPr>
                    <w:t xml:space="preserve"> </w:t>
                  </w:r>
                </w:p>
              </w:txbxContent>
            </v:textbox>
            <w10:wrap anchorx="page"/>
          </v:shape>
        </w:pict>
      </w:r>
      <w:r w:rsidR="00FE460B">
        <w:rPr>
          <w:rFonts w:ascii="Cambria Math" w:eastAsia="Cambria Math" w:hAnsi="Cambria Math"/>
          <w:spacing w:val="4"/>
          <w:sz w:val="17"/>
        </w:rPr>
        <w:t>(𝑠+𝑧</w:t>
      </w:r>
      <w:r w:rsidR="00FE460B">
        <w:rPr>
          <w:rFonts w:ascii="Cambria Math" w:eastAsia="Cambria Math" w:hAnsi="Cambria Math"/>
          <w:spacing w:val="4"/>
          <w:position w:val="7"/>
          <w:sz w:val="14"/>
        </w:rPr>
        <w:t>′</w:t>
      </w:r>
      <w:r w:rsidR="00FE460B">
        <w:rPr>
          <w:rFonts w:ascii="Cambria Math" w:eastAsia="Cambria Math" w:hAnsi="Cambria Math"/>
          <w:spacing w:val="4"/>
          <w:sz w:val="17"/>
        </w:rPr>
        <w:t>)(𝑠+𝑧</w:t>
      </w:r>
      <w:r w:rsidR="00FE460B">
        <w:rPr>
          <w:rFonts w:ascii="Cambria Math" w:eastAsia="Cambria Math" w:hAnsi="Cambria Math"/>
          <w:spacing w:val="4"/>
          <w:position w:val="7"/>
          <w:sz w:val="14"/>
        </w:rPr>
        <w:t>′</w:t>
      </w:r>
      <w:r w:rsidR="00FE460B">
        <w:rPr>
          <w:rFonts w:ascii="Cambria Math" w:eastAsia="Cambria Math" w:hAnsi="Cambria Math"/>
          <w:spacing w:val="4"/>
          <w:sz w:val="17"/>
        </w:rPr>
        <w:t>)−−−−−−−−−(𝑠+𝑧</w:t>
      </w:r>
      <w:r w:rsidR="00FE460B">
        <w:rPr>
          <w:rFonts w:ascii="Cambria Math" w:eastAsia="Cambria Math" w:hAnsi="Cambria Math"/>
          <w:spacing w:val="4"/>
          <w:position w:val="6"/>
          <w:sz w:val="14"/>
        </w:rPr>
        <w:t>′</w:t>
      </w:r>
      <w:r w:rsidR="00FE460B">
        <w:rPr>
          <w:rFonts w:ascii="Cambria Math" w:eastAsia="Cambria Math" w:hAnsi="Cambria Math"/>
          <w:spacing w:val="33"/>
          <w:position w:val="6"/>
          <w:sz w:val="14"/>
        </w:rPr>
        <w:t xml:space="preserve"> </w:t>
      </w:r>
      <w:r w:rsidR="00FE460B">
        <w:rPr>
          <w:rFonts w:ascii="Cambria Math" w:eastAsia="Cambria Math" w:hAnsi="Cambria Math"/>
          <w:spacing w:val="-10"/>
          <w:sz w:val="17"/>
        </w:rPr>
        <w:t>)</w:t>
      </w:r>
    </w:p>
    <w:p w:rsidR="002B25EF" w:rsidRDefault="00FE460B">
      <w:pPr>
        <w:pStyle w:val="BodyText"/>
        <w:spacing w:line="167" w:lineRule="exact"/>
        <w:ind w:left="1500"/>
      </w:pPr>
      <w:r>
        <w:t>q(s)=</w:t>
      </w:r>
      <w:r>
        <w:rPr>
          <w:spacing w:val="-4"/>
        </w:rPr>
        <w:t xml:space="preserve"> </w:t>
      </w:r>
      <w:r>
        <w:t>1+</w:t>
      </w:r>
      <w:r>
        <w:rPr>
          <w:spacing w:val="-1"/>
        </w:rPr>
        <w:t xml:space="preserve"> </w:t>
      </w:r>
      <w:r>
        <w:t>G(s)H(s)</w:t>
      </w:r>
      <w:r>
        <w:rPr>
          <w:spacing w:val="-2"/>
        </w:rPr>
        <w:t xml:space="preserve"> </w:t>
      </w:r>
      <w:r>
        <w:rPr>
          <w:spacing w:val="-10"/>
        </w:rPr>
        <w:t>=</w:t>
      </w:r>
    </w:p>
    <w:p w:rsidR="002B25EF" w:rsidRDefault="00FE460B">
      <w:pPr>
        <w:spacing w:line="181" w:lineRule="exact"/>
        <w:ind w:left="3550"/>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−−−−−−−−(𝑠+𝑃</w:t>
      </w:r>
      <w:r>
        <w:rPr>
          <w:rFonts w:ascii="Cambria Math" w:eastAsia="Cambria Math" w:hAnsi="Cambria Math"/>
          <w:spacing w:val="-2"/>
          <w:position w:val="-2"/>
          <w:sz w:val="14"/>
        </w:rPr>
        <w:t>𝑛</w:t>
      </w:r>
      <w:r>
        <w:rPr>
          <w:rFonts w:ascii="Cambria Math" w:eastAsia="Cambria Math" w:hAnsi="Cambria Math"/>
          <w:spacing w:val="-2"/>
          <w:sz w:val="17"/>
        </w:rPr>
        <w:t>)</w:t>
      </w:r>
    </w:p>
    <w:p w:rsidR="002B25EF" w:rsidRDefault="00FE460B">
      <w:pPr>
        <w:pStyle w:val="BodyText"/>
        <w:spacing w:before="12"/>
        <w:ind w:left="720"/>
      </w:pPr>
      <w:r>
        <w:t>Dividing</w:t>
      </w:r>
      <w:r>
        <w:rPr>
          <w:spacing w:val="-3"/>
        </w:rPr>
        <w:t xml:space="preserve"> </w:t>
      </w:r>
      <w:r>
        <w:t>equation</w:t>
      </w:r>
      <w:r>
        <w:rPr>
          <w:spacing w:val="1"/>
        </w:rPr>
        <w:t xml:space="preserve"> </w:t>
      </w:r>
      <w:r>
        <w:t>5</w:t>
      </w:r>
      <w:r>
        <w:rPr>
          <w:spacing w:val="1"/>
        </w:rPr>
        <w:t xml:space="preserve"> </w:t>
      </w:r>
      <w:r>
        <w:t>by</w:t>
      </w:r>
      <w:r>
        <w:rPr>
          <w:spacing w:val="-5"/>
        </w:rPr>
        <w:t xml:space="preserve"> </w:t>
      </w:r>
      <w:r>
        <w:t>4,</w:t>
      </w:r>
      <w:r>
        <w:rPr>
          <w:spacing w:val="1"/>
        </w:rPr>
        <w:t xml:space="preserve"> </w:t>
      </w:r>
      <w:r>
        <w:t>we</w:t>
      </w:r>
      <w:r>
        <w:rPr>
          <w:spacing w:val="1"/>
        </w:rPr>
        <w:t xml:space="preserve"> </w:t>
      </w:r>
      <w:r>
        <w:rPr>
          <w:spacing w:val="-5"/>
        </w:rPr>
        <w:t>get</w:t>
      </w:r>
    </w:p>
    <w:p w:rsidR="002B25EF" w:rsidRDefault="00FE460B">
      <w:pPr>
        <w:spacing w:before="198"/>
        <w:ind w:left="720"/>
        <w:rPr>
          <w:sz w:val="24"/>
        </w:rPr>
      </w:pPr>
      <w:r>
        <w:br w:type="column"/>
      </w:r>
      <w:r>
        <w:rPr>
          <w:spacing w:val="-5"/>
          <w:sz w:val="24"/>
        </w:rPr>
        <w:lastRenderedPageBreak/>
        <w:t>(5)</w:t>
      </w:r>
    </w:p>
    <w:p w:rsidR="002B25EF" w:rsidRDefault="002B25EF">
      <w:pPr>
        <w:rPr>
          <w:sz w:val="24"/>
        </w:rPr>
        <w:sectPr w:rsidR="002B25EF">
          <w:type w:val="continuous"/>
          <w:pgSz w:w="11910" w:h="16840"/>
          <w:pgMar w:top="1360" w:right="360" w:bottom="280" w:left="720" w:header="0" w:footer="0" w:gutter="0"/>
          <w:cols w:num="2" w:space="720" w:equalWidth="0">
            <w:col w:w="6261" w:space="2380"/>
            <w:col w:w="2189"/>
          </w:cols>
        </w:sectPr>
      </w:pPr>
    </w:p>
    <w:p w:rsidR="002B25EF" w:rsidRDefault="00FE460B">
      <w:pPr>
        <w:pStyle w:val="BodyText"/>
        <w:spacing w:before="159"/>
        <w:ind w:left="720"/>
      </w:pPr>
      <w:r>
        <w:rPr>
          <w:spacing w:val="-2"/>
        </w:rPr>
        <w:lastRenderedPageBreak/>
        <w:t>q’(s)=</w:t>
      </w:r>
    </w:p>
    <w:p w:rsidR="002B25EF" w:rsidRDefault="00FE460B">
      <w:pPr>
        <w:spacing w:before="80"/>
        <w:ind w:left="19"/>
        <w:jc w:val="center"/>
        <w:rPr>
          <w:rFonts w:ascii="Cambria Math"/>
          <w:sz w:val="17"/>
        </w:rPr>
      </w:pPr>
      <w:r>
        <w:br w:type="column"/>
      </w:r>
      <w:r>
        <w:rPr>
          <w:rFonts w:ascii="Cambria Math"/>
          <w:spacing w:val="-10"/>
          <w:w w:val="105"/>
          <w:sz w:val="17"/>
        </w:rPr>
        <w:lastRenderedPageBreak/>
        <w:t>1</w:t>
      </w:r>
    </w:p>
    <w:p w:rsidR="002B25EF" w:rsidRDefault="002B25EF">
      <w:pPr>
        <w:pStyle w:val="BodyText"/>
        <w:spacing w:before="3"/>
        <w:rPr>
          <w:rFonts w:ascii="Cambria Math"/>
          <w:sz w:val="2"/>
        </w:rPr>
      </w:pPr>
    </w:p>
    <w:p w:rsidR="002B25EF" w:rsidRDefault="00C2202E">
      <w:pPr>
        <w:pStyle w:val="BodyText"/>
        <w:spacing w:line="20" w:lineRule="exact"/>
        <w:ind w:left="20" w:right="-72"/>
        <w:rPr>
          <w:rFonts w:ascii="Cambria Math"/>
          <w:sz w:val="2"/>
        </w:rPr>
      </w:pPr>
      <w:r>
        <w:rPr>
          <w:rFonts w:ascii="Cambria Math"/>
          <w:sz w:val="2"/>
        </w:rPr>
      </w:r>
      <w:r>
        <w:rPr>
          <w:rFonts w:ascii="Cambria Math"/>
          <w:sz w:val="2"/>
        </w:rPr>
        <w:pict>
          <v:group id="docshapegroup346" o:spid="_x0000_s2069" style="width:34.7pt;height:.85pt;mso-position-horizontal-relative:char;mso-position-vertical-relative:line" coordsize="694,17">
            <v:rect id="docshape347" o:spid="_x0000_s2070" style="position:absolute;width:694;height:17" fillcolor="black" stroked="f"/>
            <w10:wrap type="none"/>
            <w10:anchorlock/>
          </v:group>
        </w:pict>
      </w:r>
    </w:p>
    <w:p w:rsidR="002B25EF" w:rsidRDefault="00FE460B">
      <w:pPr>
        <w:spacing w:before="15"/>
        <w:ind w:left="20"/>
        <w:jc w:val="center"/>
        <w:rPr>
          <w:rFonts w:ascii="Cambria Math"/>
          <w:sz w:val="17"/>
        </w:rPr>
      </w:pPr>
      <w:r>
        <w:rPr>
          <w:rFonts w:ascii="Cambria Math"/>
          <w:spacing w:val="-2"/>
          <w:w w:val="105"/>
          <w:sz w:val="17"/>
        </w:rPr>
        <w:t>G(s)H(s)</w:t>
      </w:r>
    </w:p>
    <w:p w:rsidR="002B25EF" w:rsidRDefault="00FE460B">
      <w:pPr>
        <w:spacing w:before="33" w:line="183" w:lineRule="exact"/>
        <w:ind w:left="430"/>
        <w:jc w:val="center"/>
        <w:rPr>
          <w:rFonts w:ascii="Cambria Math" w:eastAsia="Cambria Math" w:hAnsi="Cambria Math"/>
          <w:sz w:val="17"/>
        </w:rPr>
      </w:pPr>
      <w:r>
        <w:br w:type="column"/>
      </w:r>
      <w:r>
        <w:rPr>
          <w:rFonts w:ascii="Cambria Math" w:eastAsia="Cambria Math" w:hAnsi="Cambria Math"/>
          <w:spacing w:val="4"/>
          <w:sz w:val="17"/>
        </w:rPr>
        <w:lastRenderedPageBreak/>
        <w:t>(𝑠+𝑧</w:t>
      </w:r>
      <w:r>
        <w:rPr>
          <w:rFonts w:ascii="Cambria Math" w:eastAsia="Cambria Math" w:hAnsi="Cambria Math"/>
          <w:spacing w:val="4"/>
          <w:position w:val="7"/>
          <w:sz w:val="14"/>
        </w:rPr>
        <w:t>′</w:t>
      </w:r>
      <w:r>
        <w:rPr>
          <w:rFonts w:ascii="Cambria Math" w:eastAsia="Cambria Math" w:hAnsi="Cambria Math"/>
          <w:spacing w:val="4"/>
          <w:sz w:val="17"/>
        </w:rPr>
        <w:t>)(𝑠+𝑧</w:t>
      </w:r>
      <w:r>
        <w:rPr>
          <w:rFonts w:ascii="Cambria Math" w:eastAsia="Cambria Math" w:hAnsi="Cambria Math"/>
          <w:spacing w:val="4"/>
          <w:position w:val="7"/>
          <w:sz w:val="14"/>
        </w:rPr>
        <w:t>′</w:t>
      </w:r>
      <w:r>
        <w:rPr>
          <w:rFonts w:ascii="Cambria Math" w:eastAsia="Cambria Math" w:hAnsi="Cambria Math"/>
          <w:spacing w:val="4"/>
          <w:sz w:val="17"/>
        </w:rPr>
        <w:t>)−−−−−−−−−(𝑠+𝑧</w:t>
      </w:r>
      <w:r>
        <w:rPr>
          <w:rFonts w:ascii="Cambria Math" w:eastAsia="Cambria Math" w:hAnsi="Cambria Math"/>
          <w:spacing w:val="4"/>
          <w:position w:val="6"/>
          <w:sz w:val="14"/>
        </w:rPr>
        <w:t>′</w:t>
      </w:r>
      <w:r>
        <w:rPr>
          <w:rFonts w:ascii="Cambria Math" w:eastAsia="Cambria Math" w:hAnsi="Cambria Math"/>
          <w:spacing w:val="34"/>
          <w:position w:val="6"/>
          <w:sz w:val="14"/>
        </w:rPr>
        <w:t xml:space="preserve"> </w:t>
      </w:r>
      <w:r>
        <w:rPr>
          <w:rFonts w:ascii="Cambria Math" w:eastAsia="Cambria Math" w:hAnsi="Cambria Math"/>
          <w:spacing w:val="-10"/>
          <w:sz w:val="17"/>
        </w:rPr>
        <w:t>)</w:t>
      </w:r>
    </w:p>
    <w:p w:rsidR="002B25EF" w:rsidRDefault="00C2202E">
      <w:pPr>
        <w:pStyle w:val="BodyText"/>
        <w:spacing w:line="167" w:lineRule="exact"/>
        <w:ind w:left="18"/>
      </w:pPr>
      <w:r>
        <w:pict>
          <v:shape id="docshape348" o:spid="_x0000_s2068" type="#_x0000_t202" style="position:absolute;left:0;text-align:left;margin-left:164.65pt;margin-top:-3.15pt;width:136.6pt;height:7.75pt;z-index:-18119168;mso-position-horizontal-relative:page" filled="f" stroked="f">
            <v:textbox inset="0,0,0,0">
              <w:txbxContent>
                <w:p w:rsidR="002B25EF" w:rsidRDefault="00FE460B">
                  <w:pPr>
                    <w:tabs>
                      <w:tab w:val="left" w:pos="374"/>
                      <w:tab w:val="left" w:pos="912"/>
                      <w:tab w:val="left" w:pos="2558"/>
                    </w:tabs>
                    <w:spacing w:line="155" w:lineRule="exact"/>
                    <w:rPr>
                      <w:rFonts w:ascii="Cambria Math" w:eastAsia="Cambria Math"/>
                      <w:position w:val="1"/>
                      <w:sz w:val="14"/>
                    </w:rPr>
                  </w:pPr>
                  <w:r>
                    <w:rPr>
                      <w:sz w:val="14"/>
                      <w:u w:val="single"/>
                    </w:rPr>
                    <w:tab/>
                  </w:r>
                  <w:r>
                    <w:rPr>
                      <w:rFonts w:ascii="Cambria Math" w:eastAsia="Cambria Math"/>
                      <w:spacing w:val="-10"/>
                      <w:w w:val="115"/>
                      <w:sz w:val="14"/>
                      <w:u w:val="single"/>
                    </w:rPr>
                    <w:t>1</w:t>
                  </w:r>
                  <w:r>
                    <w:rPr>
                      <w:rFonts w:ascii="Cambria Math" w:eastAsia="Cambria Math"/>
                      <w:sz w:val="14"/>
                      <w:u w:val="single"/>
                    </w:rPr>
                    <w:tab/>
                  </w:r>
                  <w:r>
                    <w:rPr>
                      <w:rFonts w:ascii="Cambria Math" w:eastAsia="Cambria Math"/>
                      <w:spacing w:val="-10"/>
                      <w:w w:val="115"/>
                      <w:sz w:val="14"/>
                      <w:u w:val="single"/>
                    </w:rPr>
                    <w:t>2</w:t>
                  </w:r>
                  <w:r>
                    <w:rPr>
                      <w:rFonts w:ascii="Cambria Math" w:eastAsia="Cambria Math"/>
                      <w:sz w:val="14"/>
                      <w:u w:val="single"/>
                    </w:rPr>
                    <w:tab/>
                  </w:r>
                  <w:r>
                    <w:rPr>
                      <w:rFonts w:ascii="Cambria Math" w:eastAsia="Cambria Math"/>
                      <w:spacing w:val="-10"/>
                      <w:w w:val="115"/>
                      <w:position w:val="1"/>
                      <w:sz w:val="14"/>
                      <w:u w:val="single"/>
                    </w:rPr>
                    <w:t>𝑛</w:t>
                  </w:r>
                  <w:r>
                    <w:rPr>
                      <w:rFonts w:ascii="Cambria Math" w:eastAsia="Cambria Math"/>
                      <w:spacing w:val="80"/>
                      <w:w w:val="115"/>
                      <w:position w:val="1"/>
                      <w:sz w:val="14"/>
                      <w:u w:val="single"/>
                    </w:rPr>
                    <w:t xml:space="preserve"> </w:t>
                  </w:r>
                </w:p>
              </w:txbxContent>
            </v:textbox>
            <w10:wrap anchorx="page"/>
          </v:shape>
        </w:pict>
      </w:r>
      <w:r w:rsidR="00FE460B">
        <w:rPr>
          <w:spacing w:val="-5"/>
        </w:rPr>
        <w:t>+1=</w:t>
      </w:r>
    </w:p>
    <w:p w:rsidR="002B25EF" w:rsidRDefault="00FE460B">
      <w:pPr>
        <w:spacing w:line="181" w:lineRule="exact"/>
        <w:ind w:left="430"/>
        <w:jc w:val="center"/>
        <w:rPr>
          <w:rFonts w:ascii="Cambria Math" w:eastAsia="Cambria Math" w:hAnsi="Cambria Math"/>
          <w:sz w:val="17"/>
        </w:rPr>
      </w:pPr>
      <w:r>
        <w:rPr>
          <w:rFonts w:ascii="Cambria Math" w:eastAsia="Cambria Math" w:hAnsi="Cambria Math"/>
          <w:spacing w:val="-2"/>
          <w:position w:val="1"/>
          <w:sz w:val="17"/>
        </w:rPr>
        <w:t>(</w:t>
      </w:r>
      <w:r>
        <w:rPr>
          <w:rFonts w:ascii="Cambria Math" w:eastAsia="Cambria Math" w:hAnsi="Cambria Math"/>
          <w:spacing w:val="-2"/>
          <w:sz w:val="17"/>
        </w:rPr>
        <w:t>𝑠+𝑧</w:t>
      </w:r>
      <w:r>
        <w:rPr>
          <w:rFonts w:ascii="Cambria Math" w:eastAsia="Cambria Math" w:hAnsi="Cambria Math"/>
          <w:spacing w:val="-2"/>
          <w:position w:val="-2"/>
          <w:sz w:val="14"/>
        </w:rPr>
        <w:t>1</w:t>
      </w:r>
      <w:r>
        <w:rPr>
          <w:rFonts w:ascii="Cambria Math" w:eastAsia="Cambria Math" w:hAnsi="Cambria Math"/>
          <w:spacing w:val="-2"/>
          <w:position w:val="1"/>
          <w:sz w:val="17"/>
        </w:rPr>
        <w:t>)(</w:t>
      </w:r>
      <w:r>
        <w:rPr>
          <w:rFonts w:ascii="Cambria Math" w:eastAsia="Cambria Math" w:hAnsi="Cambria Math"/>
          <w:spacing w:val="-2"/>
          <w:sz w:val="17"/>
        </w:rPr>
        <w:t>𝑠+𝑧</w:t>
      </w:r>
      <w:r>
        <w:rPr>
          <w:rFonts w:ascii="Cambria Math" w:eastAsia="Cambria Math" w:hAnsi="Cambria Math"/>
          <w:spacing w:val="-2"/>
          <w:position w:val="-2"/>
          <w:sz w:val="14"/>
        </w:rPr>
        <w:t>2</w:t>
      </w:r>
      <w:r>
        <w:rPr>
          <w:rFonts w:ascii="Cambria Math" w:eastAsia="Cambria Math" w:hAnsi="Cambria Math"/>
          <w:spacing w:val="-2"/>
          <w:position w:val="1"/>
          <w:sz w:val="17"/>
        </w:rPr>
        <w:t>)</w:t>
      </w:r>
      <w:r>
        <w:rPr>
          <w:rFonts w:ascii="Cambria Math" w:eastAsia="Cambria Math" w:hAnsi="Cambria Math"/>
          <w:spacing w:val="-2"/>
          <w:sz w:val="17"/>
        </w:rPr>
        <w:t>−−−−−−−(𝑠+𝑧</w:t>
      </w:r>
      <w:r>
        <w:rPr>
          <w:rFonts w:ascii="Cambria Math" w:eastAsia="Cambria Math" w:hAnsi="Cambria Math"/>
          <w:spacing w:val="-2"/>
          <w:position w:val="-2"/>
          <w:sz w:val="14"/>
        </w:rPr>
        <w:t>𝑚</w:t>
      </w:r>
      <w:r>
        <w:rPr>
          <w:rFonts w:ascii="Cambria Math" w:eastAsia="Cambria Math" w:hAnsi="Cambria Math"/>
          <w:spacing w:val="-2"/>
          <w:sz w:val="17"/>
        </w:rPr>
        <w:t>)</w:t>
      </w:r>
    </w:p>
    <w:p w:rsidR="002B25EF" w:rsidRDefault="00FE460B">
      <w:pPr>
        <w:spacing w:before="159"/>
        <w:ind w:left="720"/>
        <w:rPr>
          <w:sz w:val="24"/>
        </w:rPr>
      </w:pPr>
      <w:r>
        <w:br w:type="column"/>
      </w:r>
      <w:r>
        <w:rPr>
          <w:spacing w:val="-5"/>
          <w:sz w:val="24"/>
        </w:rPr>
        <w:lastRenderedPageBreak/>
        <w:t>(6)</w:t>
      </w:r>
    </w:p>
    <w:p w:rsidR="002B25EF" w:rsidRDefault="002B25EF">
      <w:pPr>
        <w:rPr>
          <w:sz w:val="24"/>
        </w:rPr>
        <w:sectPr w:rsidR="002B25EF">
          <w:type w:val="continuous"/>
          <w:pgSz w:w="11910" w:h="16840"/>
          <w:pgMar w:top="1360" w:right="360" w:bottom="280" w:left="720" w:header="0" w:footer="0" w:gutter="0"/>
          <w:cols w:num="4" w:space="720" w:equalWidth="0">
            <w:col w:w="1308" w:space="40"/>
            <w:col w:w="716" w:space="39"/>
            <w:col w:w="3246" w:space="3293"/>
            <w:col w:w="2188"/>
          </w:cols>
        </w:sectPr>
      </w:pPr>
    </w:p>
    <w:p w:rsidR="002B25EF" w:rsidRDefault="00FE460B">
      <w:pPr>
        <w:pStyle w:val="BodyText"/>
        <w:spacing w:before="13"/>
        <w:ind w:left="720"/>
      </w:pPr>
      <w:r>
        <w:lastRenderedPageBreak/>
        <w:t>From</w:t>
      </w:r>
      <w:r>
        <w:rPr>
          <w:spacing w:val="5"/>
        </w:rPr>
        <w:t xml:space="preserve"> </w:t>
      </w:r>
      <w:r>
        <w:t>equation</w:t>
      </w:r>
      <w:r>
        <w:rPr>
          <w:spacing w:val="5"/>
        </w:rPr>
        <w:t xml:space="preserve"> </w:t>
      </w:r>
      <w:r>
        <w:t>5</w:t>
      </w:r>
      <w:r>
        <w:rPr>
          <w:spacing w:val="5"/>
        </w:rPr>
        <w:t xml:space="preserve"> </w:t>
      </w:r>
      <w:r>
        <w:t>and</w:t>
      </w:r>
      <w:r>
        <w:rPr>
          <w:spacing w:val="5"/>
        </w:rPr>
        <w:t xml:space="preserve"> </w:t>
      </w:r>
      <w:r>
        <w:t>6</w:t>
      </w:r>
      <w:r>
        <w:rPr>
          <w:spacing w:val="5"/>
        </w:rPr>
        <w:t xml:space="preserve"> </w:t>
      </w:r>
      <w:r>
        <w:t>it</w:t>
      </w:r>
      <w:r>
        <w:rPr>
          <w:spacing w:val="6"/>
        </w:rPr>
        <w:t xml:space="preserve"> </w:t>
      </w:r>
      <w:r>
        <w:t>is</w:t>
      </w:r>
      <w:r>
        <w:rPr>
          <w:spacing w:val="72"/>
        </w:rPr>
        <w:t xml:space="preserve"> </w:t>
      </w:r>
      <w:r>
        <w:t>seen</w:t>
      </w:r>
      <w:r>
        <w:rPr>
          <w:spacing w:val="9"/>
        </w:rPr>
        <w:t xml:space="preserve"> </w:t>
      </w:r>
      <w:r>
        <w:t>that</w:t>
      </w:r>
      <w:r>
        <w:rPr>
          <w:spacing w:val="6"/>
        </w:rPr>
        <w:t xml:space="preserve"> </w:t>
      </w:r>
      <w:r>
        <w:t>the</w:t>
      </w:r>
      <w:r>
        <w:rPr>
          <w:spacing w:val="3"/>
        </w:rPr>
        <w:t xml:space="preserve"> </w:t>
      </w:r>
      <w:r>
        <w:t>zeros</w:t>
      </w:r>
      <w:r>
        <w:rPr>
          <w:spacing w:val="5"/>
        </w:rPr>
        <w:t xml:space="preserve"> </w:t>
      </w:r>
      <w:r>
        <w:t>of</w:t>
      </w:r>
      <w:r>
        <w:rPr>
          <w:spacing w:val="5"/>
        </w:rPr>
        <w:t xml:space="preserve"> </w:t>
      </w:r>
      <w:r>
        <w:t>q’(s)</w:t>
      </w:r>
      <w:r>
        <w:rPr>
          <w:spacing w:val="5"/>
        </w:rPr>
        <w:t xml:space="preserve"> </w:t>
      </w:r>
      <w:r>
        <w:t>is</w:t>
      </w:r>
      <w:r>
        <w:rPr>
          <w:spacing w:val="6"/>
        </w:rPr>
        <w:t xml:space="preserve"> </w:t>
      </w:r>
      <w:r>
        <w:t>same</w:t>
      </w:r>
      <w:r>
        <w:rPr>
          <w:spacing w:val="5"/>
        </w:rPr>
        <w:t xml:space="preserve"> </w:t>
      </w:r>
      <w:r>
        <w:t>as</w:t>
      </w:r>
      <w:r>
        <w:rPr>
          <w:spacing w:val="6"/>
        </w:rPr>
        <w:t xml:space="preserve"> </w:t>
      </w:r>
      <w:r>
        <w:t>the</w:t>
      </w:r>
      <w:r>
        <w:rPr>
          <w:spacing w:val="5"/>
        </w:rPr>
        <w:t xml:space="preserve"> </w:t>
      </w:r>
      <w:r>
        <w:t>q(s),</w:t>
      </w:r>
      <w:r>
        <w:rPr>
          <w:spacing w:val="5"/>
        </w:rPr>
        <w:t xml:space="preserve"> </w:t>
      </w:r>
      <w:r>
        <w:t>which</w:t>
      </w:r>
      <w:r>
        <w:rPr>
          <w:spacing w:val="5"/>
        </w:rPr>
        <w:t xml:space="preserve"> </w:t>
      </w:r>
      <w:r>
        <w:t>are</w:t>
      </w:r>
      <w:r>
        <w:rPr>
          <w:spacing w:val="4"/>
        </w:rPr>
        <w:t xml:space="preserve"> </w:t>
      </w:r>
      <w:r>
        <w:t>the</w:t>
      </w:r>
      <w:r>
        <w:rPr>
          <w:spacing w:val="5"/>
        </w:rPr>
        <w:t xml:space="preserve"> </w:t>
      </w:r>
      <w:r>
        <w:t>roots</w:t>
      </w:r>
      <w:r>
        <w:rPr>
          <w:spacing w:val="6"/>
        </w:rPr>
        <w:t xml:space="preserve"> </w:t>
      </w:r>
      <w:r>
        <w:rPr>
          <w:spacing w:val="-5"/>
        </w:rPr>
        <w:t>of</w:t>
      </w:r>
    </w:p>
    <w:p w:rsidR="002B25EF" w:rsidRDefault="00FE460B">
      <w:pPr>
        <w:pStyle w:val="BodyText"/>
        <w:spacing w:before="43"/>
        <w:ind w:left="720"/>
      </w:pPr>
      <w:r>
        <w:t>the</w:t>
      </w:r>
      <w:r>
        <w:rPr>
          <w:spacing w:val="19"/>
        </w:rPr>
        <w:t xml:space="preserve"> </w:t>
      </w:r>
      <w:r>
        <w:t>characteristics</w:t>
      </w:r>
      <w:r>
        <w:rPr>
          <w:spacing w:val="21"/>
        </w:rPr>
        <w:t xml:space="preserve"> </w:t>
      </w:r>
      <w:r>
        <w:t>equation.</w:t>
      </w:r>
      <w:r>
        <w:rPr>
          <w:spacing w:val="75"/>
          <w:w w:val="150"/>
        </w:rPr>
        <w:t xml:space="preserve"> </w:t>
      </w:r>
      <w:r>
        <w:t>It</w:t>
      </w:r>
      <w:r>
        <w:rPr>
          <w:spacing w:val="23"/>
        </w:rPr>
        <w:t xml:space="preserve"> </w:t>
      </w:r>
      <w:r>
        <w:t>is</w:t>
      </w:r>
      <w:r>
        <w:rPr>
          <w:spacing w:val="22"/>
        </w:rPr>
        <w:t xml:space="preserve"> </w:t>
      </w:r>
      <w:r>
        <w:t>further</w:t>
      </w:r>
      <w:r>
        <w:rPr>
          <w:spacing w:val="20"/>
        </w:rPr>
        <w:t xml:space="preserve"> </w:t>
      </w:r>
      <w:r>
        <w:t>noticed</w:t>
      </w:r>
      <w:r>
        <w:rPr>
          <w:spacing w:val="23"/>
        </w:rPr>
        <w:t xml:space="preserve"> </w:t>
      </w:r>
      <w:r>
        <w:t>that</w:t>
      </w:r>
      <w:r>
        <w:rPr>
          <w:spacing w:val="21"/>
        </w:rPr>
        <w:t xml:space="preserve"> </w:t>
      </w:r>
      <w:r>
        <w:t>the</w:t>
      </w:r>
      <w:r>
        <w:rPr>
          <w:spacing w:val="22"/>
        </w:rPr>
        <w:t xml:space="preserve"> </w:t>
      </w:r>
      <w:r>
        <w:t>poles</w:t>
      </w:r>
      <w:r>
        <w:rPr>
          <w:spacing w:val="21"/>
        </w:rPr>
        <w:t xml:space="preserve"> </w:t>
      </w:r>
      <w:r>
        <w:t>of</w:t>
      </w:r>
      <w:r>
        <w:rPr>
          <w:spacing w:val="20"/>
        </w:rPr>
        <w:t xml:space="preserve"> </w:t>
      </w:r>
      <w:r>
        <w:t>q(s)</w:t>
      </w:r>
      <w:r>
        <w:rPr>
          <w:spacing w:val="20"/>
        </w:rPr>
        <w:t xml:space="preserve"> </w:t>
      </w:r>
      <w:r>
        <w:t>are</w:t>
      </w:r>
      <w:r>
        <w:rPr>
          <w:spacing w:val="19"/>
        </w:rPr>
        <w:t xml:space="preserve"> </w:t>
      </w:r>
      <w:r>
        <w:t>same</w:t>
      </w:r>
      <w:r>
        <w:rPr>
          <w:spacing w:val="23"/>
        </w:rPr>
        <w:t xml:space="preserve"> </w:t>
      </w:r>
      <w:r>
        <w:t>as</w:t>
      </w:r>
      <w:r>
        <w:rPr>
          <w:spacing w:val="23"/>
        </w:rPr>
        <w:t xml:space="preserve"> </w:t>
      </w:r>
      <w:r>
        <w:t>the</w:t>
      </w:r>
      <w:r>
        <w:rPr>
          <w:spacing w:val="20"/>
        </w:rPr>
        <w:t xml:space="preserve"> </w:t>
      </w:r>
      <w:r>
        <w:t>poles</w:t>
      </w:r>
      <w:r>
        <w:rPr>
          <w:spacing w:val="21"/>
        </w:rPr>
        <w:t xml:space="preserve"> </w:t>
      </w:r>
      <w:r>
        <w:rPr>
          <w:spacing w:val="-5"/>
        </w:rPr>
        <w:t>of</w:t>
      </w:r>
    </w:p>
    <w:p w:rsidR="002B25EF" w:rsidRDefault="002B25EF">
      <w:pPr>
        <w:pStyle w:val="BodyText"/>
        <w:sectPr w:rsidR="002B25EF">
          <w:type w:val="continuous"/>
          <w:pgSz w:w="11910" w:h="16840"/>
          <w:pgMar w:top="1360" w:right="360" w:bottom="280" w:left="720" w:header="0" w:footer="0" w:gutter="0"/>
          <w:cols w:space="720"/>
        </w:sectPr>
      </w:pPr>
    </w:p>
    <w:p w:rsidR="002B25EF" w:rsidRDefault="00C2202E">
      <w:pPr>
        <w:pStyle w:val="BodyText"/>
        <w:tabs>
          <w:tab w:val="left" w:pos="6742"/>
        </w:tabs>
        <w:spacing w:before="99" w:line="234" w:lineRule="exact"/>
        <w:ind w:left="720"/>
        <w:rPr>
          <w:rFonts w:ascii="Cambria Math" w:hAnsi="Cambria Math"/>
        </w:rPr>
      </w:pPr>
      <w:r>
        <w:rPr>
          <w:rFonts w:ascii="Cambria Math" w:hAnsi="Cambria Math"/>
        </w:rPr>
        <w:lastRenderedPageBreak/>
        <w:pict>
          <v:rect id="docshape349" o:spid="_x0000_s2067" style="position:absolute;left:0;text-align:left;margin-left:358.25pt;margin-top:12.55pt;width:34.7pt;height:.85pt;z-index:-18122752;mso-position-horizontal-relative:page" fillcolor="black" stroked="f">
            <w10:wrap anchorx="page"/>
          </v:rect>
        </w:pict>
      </w:r>
      <w:r w:rsidR="00FE460B">
        <w:t>G(s)H(s), while</w:t>
      </w:r>
      <w:r w:rsidR="00FE460B">
        <w:rPr>
          <w:spacing w:val="-2"/>
        </w:rPr>
        <w:t xml:space="preserve"> </w:t>
      </w:r>
      <w:r w:rsidR="00FE460B">
        <w:t>the</w:t>
      </w:r>
      <w:r w:rsidR="00FE460B">
        <w:rPr>
          <w:spacing w:val="-3"/>
        </w:rPr>
        <w:t xml:space="preserve"> </w:t>
      </w:r>
      <w:r w:rsidR="00FE460B">
        <w:t>poles of</w:t>
      </w:r>
      <w:r w:rsidR="00FE460B">
        <w:rPr>
          <w:spacing w:val="56"/>
        </w:rPr>
        <w:t xml:space="preserve"> </w:t>
      </w:r>
      <w:r w:rsidR="00FE460B">
        <w:t>q’(s) are</w:t>
      </w:r>
      <w:r w:rsidR="00FE460B">
        <w:rPr>
          <w:spacing w:val="-4"/>
        </w:rPr>
        <w:t xml:space="preserve"> </w:t>
      </w:r>
      <w:r w:rsidR="00FE460B">
        <w:t>same</w:t>
      </w:r>
      <w:r w:rsidR="00FE460B">
        <w:rPr>
          <w:spacing w:val="-2"/>
        </w:rPr>
        <w:t xml:space="preserve"> </w:t>
      </w:r>
      <w:r w:rsidR="00FE460B">
        <w:t>as</w:t>
      </w:r>
      <w:r w:rsidR="00FE460B">
        <w:rPr>
          <w:spacing w:val="-2"/>
        </w:rPr>
        <w:t xml:space="preserve"> </w:t>
      </w:r>
      <w:r w:rsidR="00FE460B">
        <w:t>the</w:t>
      </w:r>
      <w:r w:rsidR="00FE460B">
        <w:rPr>
          <w:spacing w:val="-1"/>
        </w:rPr>
        <w:t xml:space="preserve"> </w:t>
      </w:r>
      <w:r w:rsidR="00FE460B">
        <w:t>poles</w:t>
      </w:r>
      <w:r w:rsidR="00FE460B">
        <w:rPr>
          <w:spacing w:val="-2"/>
        </w:rPr>
        <w:t xml:space="preserve"> </w:t>
      </w:r>
      <w:r w:rsidR="00FE460B">
        <w:rPr>
          <w:spacing w:val="-5"/>
        </w:rPr>
        <w:t>of</w:t>
      </w:r>
      <w:r w:rsidR="00FE460B">
        <w:tab/>
      </w:r>
      <w:r w:rsidR="00FE460B">
        <w:rPr>
          <w:rFonts w:ascii="Cambria Math" w:hAns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03"/>
        <w:ind w:left="16"/>
      </w:pPr>
      <w:r>
        <w:br w:type="column"/>
      </w:r>
      <w:r>
        <w:lastRenderedPageBreak/>
        <w:t>or the</w:t>
      </w:r>
      <w:r>
        <w:rPr>
          <w:spacing w:val="-2"/>
        </w:rPr>
        <w:t xml:space="preserve"> </w:t>
      </w:r>
      <w:r>
        <w:t>zeros of</w:t>
      </w:r>
      <w:r>
        <w:rPr>
          <w:spacing w:val="1"/>
        </w:rPr>
        <w:t xml:space="preserve"> </w:t>
      </w:r>
      <w:r>
        <w:rPr>
          <w:spacing w:val="-2"/>
        </w:rPr>
        <w:t>G(s)H(s).</w:t>
      </w:r>
    </w:p>
    <w:p w:rsidR="002B25EF" w:rsidRDefault="002B25EF">
      <w:pPr>
        <w:pStyle w:val="BodyText"/>
        <w:sectPr w:rsidR="002B25EF">
          <w:type w:val="continuous"/>
          <w:pgSz w:w="11910" w:h="16840"/>
          <w:pgMar w:top="1360" w:right="360" w:bottom="280" w:left="720" w:header="0" w:footer="0" w:gutter="0"/>
          <w:cols w:num="2" w:space="720" w:equalWidth="0">
            <w:col w:w="7143" w:space="40"/>
            <w:col w:w="3647"/>
          </w:cols>
        </w:sectPr>
      </w:pPr>
    </w:p>
    <w:p w:rsidR="002B25EF" w:rsidRDefault="00C2202E">
      <w:pPr>
        <w:pStyle w:val="BodyText"/>
        <w:tabs>
          <w:tab w:val="left" w:pos="4551"/>
        </w:tabs>
        <w:spacing w:before="97" w:line="234" w:lineRule="exact"/>
        <w:ind w:left="1502"/>
        <w:rPr>
          <w:rFonts w:ascii="Cambria Math"/>
        </w:rPr>
      </w:pPr>
      <w:r>
        <w:rPr>
          <w:rFonts w:ascii="Cambria Math"/>
        </w:rPr>
        <w:lastRenderedPageBreak/>
        <w:pict>
          <v:rect id="docshape350" o:spid="_x0000_s2066" style="position:absolute;left:0;text-align:left;margin-left:248.7pt;margin-top:12.4pt;width:34.7pt;height:.85pt;z-index:-18122240;mso-position-horizontal-relative:page" fillcolor="black" stroked="f">
            <w10:wrap anchorx="page"/>
          </v:rect>
        </w:pict>
      </w:r>
      <w:r w:rsidR="00FE460B">
        <w:t>It</w:t>
      </w:r>
      <w:r w:rsidR="00FE460B">
        <w:rPr>
          <w:spacing w:val="22"/>
        </w:rPr>
        <w:t xml:space="preserve"> </w:t>
      </w:r>
      <w:r w:rsidR="00FE460B">
        <w:t>can</w:t>
      </w:r>
      <w:r w:rsidR="00FE460B">
        <w:rPr>
          <w:spacing w:val="20"/>
        </w:rPr>
        <w:t xml:space="preserve"> </w:t>
      </w:r>
      <w:r w:rsidR="00FE460B">
        <w:t>be</w:t>
      </w:r>
      <w:r w:rsidR="00FE460B">
        <w:rPr>
          <w:spacing w:val="19"/>
        </w:rPr>
        <w:t xml:space="preserve"> </w:t>
      </w:r>
      <w:r w:rsidR="00FE460B">
        <w:t>concluded</w:t>
      </w:r>
      <w:r w:rsidR="00FE460B">
        <w:rPr>
          <w:spacing w:val="19"/>
        </w:rPr>
        <w:t xml:space="preserve"> </w:t>
      </w:r>
      <w:r w:rsidR="00FE460B">
        <w:t>that</w:t>
      </w:r>
      <w:r w:rsidR="00FE460B">
        <w:rPr>
          <w:spacing w:val="22"/>
        </w:rPr>
        <w:t xml:space="preserve"> </w:t>
      </w:r>
      <w:r w:rsidR="00FE460B">
        <w:rPr>
          <w:spacing w:val="-5"/>
        </w:rPr>
        <w:t>if</w:t>
      </w:r>
      <w:r w:rsidR="00FE460B">
        <w:tab/>
      </w:r>
      <w:r w:rsidR="00FE460B">
        <w:rPr>
          <w:rFonts w:asci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01"/>
        <w:ind w:left="11"/>
      </w:pPr>
      <w:r>
        <w:br w:type="column"/>
      </w:r>
      <w:r>
        <w:lastRenderedPageBreak/>
        <w:t>has</w:t>
      </w:r>
      <w:r>
        <w:rPr>
          <w:spacing w:val="20"/>
        </w:rPr>
        <w:t xml:space="preserve"> </w:t>
      </w:r>
      <w:r>
        <w:t>P</w:t>
      </w:r>
      <w:r>
        <w:rPr>
          <w:spacing w:val="22"/>
        </w:rPr>
        <w:t xml:space="preserve"> </w:t>
      </w:r>
      <w:r>
        <w:t>right</w:t>
      </w:r>
      <w:r>
        <w:rPr>
          <w:spacing w:val="20"/>
        </w:rPr>
        <w:t xml:space="preserve"> </w:t>
      </w:r>
      <w:r>
        <w:t>half</w:t>
      </w:r>
      <w:r>
        <w:rPr>
          <w:spacing w:val="23"/>
        </w:rPr>
        <w:t xml:space="preserve"> </w:t>
      </w:r>
      <w:r>
        <w:t>s-plane</w:t>
      </w:r>
      <w:r>
        <w:rPr>
          <w:spacing w:val="19"/>
        </w:rPr>
        <w:t xml:space="preserve"> </w:t>
      </w:r>
      <w:r>
        <w:t>poles</w:t>
      </w:r>
      <w:r>
        <w:rPr>
          <w:spacing w:val="21"/>
        </w:rPr>
        <w:t xml:space="preserve"> </w:t>
      </w:r>
      <w:r>
        <w:t>and</w:t>
      </w:r>
      <w:r>
        <w:rPr>
          <w:spacing w:val="22"/>
        </w:rPr>
        <w:t xml:space="preserve"> </w:t>
      </w:r>
      <w:r>
        <w:t>the</w:t>
      </w:r>
      <w:r>
        <w:rPr>
          <w:spacing w:val="20"/>
        </w:rPr>
        <w:t xml:space="preserve"> </w:t>
      </w:r>
      <w:r>
        <w:rPr>
          <w:spacing w:val="-2"/>
        </w:rPr>
        <w:t>characteristics</w:t>
      </w:r>
    </w:p>
    <w:p w:rsidR="002B25EF" w:rsidRDefault="002B25EF">
      <w:pPr>
        <w:pStyle w:val="BodyText"/>
        <w:sectPr w:rsidR="002B25EF">
          <w:type w:val="continuous"/>
          <w:pgSz w:w="11910" w:h="16840"/>
          <w:pgMar w:top="1360" w:right="360" w:bottom="280" w:left="720" w:header="0" w:footer="0" w:gutter="0"/>
          <w:cols w:num="2" w:space="720" w:equalWidth="0">
            <w:col w:w="4949" w:space="40"/>
            <w:col w:w="5841"/>
          </w:cols>
        </w:sectPr>
      </w:pPr>
    </w:p>
    <w:p w:rsidR="002B25EF" w:rsidRDefault="00C2202E">
      <w:pPr>
        <w:pStyle w:val="BodyText"/>
        <w:tabs>
          <w:tab w:val="left" w:pos="6164"/>
        </w:tabs>
        <w:spacing w:before="97" w:line="234" w:lineRule="exact"/>
        <w:ind w:left="720"/>
        <w:rPr>
          <w:rFonts w:ascii="Cambria Math"/>
        </w:rPr>
      </w:pPr>
      <w:r>
        <w:rPr>
          <w:rFonts w:ascii="Cambria Math"/>
        </w:rPr>
        <w:lastRenderedPageBreak/>
        <w:pict>
          <v:rect id="docshape351" o:spid="_x0000_s2065" style="position:absolute;left:0;text-align:left;margin-left:329.35pt;margin-top:12.4pt;width:34.7pt;height:.85pt;z-index:-18121728;mso-position-horizontal-relative:page" fillcolor="black" stroked="f">
            <w10:wrap anchorx="page"/>
          </v:rect>
        </w:pict>
      </w:r>
      <w:r w:rsidR="00FE460B">
        <w:t>equation</w:t>
      </w:r>
      <w:r w:rsidR="00FE460B">
        <w:rPr>
          <w:spacing w:val="7"/>
        </w:rPr>
        <w:t xml:space="preserve"> </w:t>
      </w:r>
      <w:r w:rsidR="00FE460B">
        <w:t>has</w:t>
      </w:r>
      <w:r w:rsidR="00FE460B">
        <w:rPr>
          <w:spacing w:val="12"/>
        </w:rPr>
        <w:t xml:space="preserve"> </w:t>
      </w:r>
      <w:r w:rsidR="00FE460B">
        <w:t>Z</w:t>
      </w:r>
      <w:r w:rsidR="00FE460B">
        <w:rPr>
          <w:spacing w:val="9"/>
        </w:rPr>
        <w:t xml:space="preserve"> </w:t>
      </w:r>
      <w:r w:rsidR="00FE460B">
        <w:t>right</w:t>
      </w:r>
      <w:r w:rsidR="00FE460B">
        <w:rPr>
          <w:spacing w:val="9"/>
        </w:rPr>
        <w:t xml:space="preserve"> </w:t>
      </w:r>
      <w:r w:rsidR="00FE460B">
        <w:t>half</w:t>
      </w:r>
      <w:r w:rsidR="00FE460B">
        <w:rPr>
          <w:spacing w:val="10"/>
        </w:rPr>
        <w:t xml:space="preserve"> </w:t>
      </w:r>
      <w:r w:rsidR="00FE460B">
        <w:t>s-plane</w:t>
      </w:r>
      <w:r w:rsidR="00FE460B">
        <w:rPr>
          <w:spacing w:val="8"/>
        </w:rPr>
        <w:t xml:space="preserve"> </w:t>
      </w:r>
      <w:r w:rsidR="00FE460B">
        <w:t>zeros,</w:t>
      </w:r>
      <w:r w:rsidR="00FE460B">
        <w:rPr>
          <w:spacing w:val="8"/>
        </w:rPr>
        <w:t xml:space="preserve"> </w:t>
      </w:r>
      <w:r w:rsidR="00FE460B">
        <w:t>the</w:t>
      </w:r>
      <w:r w:rsidR="00FE460B">
        <w:rPr>
          <w:spacing w:val="8"/>
        </w:rPr>
        <w:t xml:space="preserve"> </w:t>
      </w:r>
      <w:r w:rsidR="00FE460B">
        <w:t>locus</w:t>
      </w:r>
      <w:r w:rsidR="00FE460B">
        <w:rPr>
          <w:spacing w:val="13"/>
        </w:rPr>
        <w:t xml:space="preserve"> </w:t>
      </w:r>
      <w:r w:rsidR="00FE460B">
        <w:rPr>
          <w:spacing w:val="-5"/>
        </w:rPr>
        <w:t>of</w:t>
      </w:r>
      <w:r w:rsidR="00FE460B">
        <w:tab/>
      </w:r>
      <w:r w:rsidR="00FE460B">
        <w:rPr>
          <w:rFonts w:asci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01"/>
        <w:ind w:left="18"/>
      </w:pPr>
      <w:r>
        <w:br w:type="column"/>
      </w:r>
      <w:r>
        <w:lastRenderedPageBreak/>
        <w:t>encircle</w:t>
      </w:r>
      <w:r>
        <w:rPr>
          <w:spacing w:val="8"/>
        </w:rPr>
        <w:t xml:space="preserve"> </w:t>
      </w:r>
      <w:r>
        <w:t>the</w:t>
      </w:r>
      <w:r>
        <w:rPr>
          <w:spacing w:val="8"/>
        </w:rPr>
        <w:t xml:space="preserve"> </w:t>
      </w:r>
      <w:r>
        <w:t>point</w:t>
      </w:r>
      <w:r>
        <w:rPr>
          <w:spacing w:val="10"/>
        </w:rPr>
        <w:t xml:space="preserve"> </w:t>
      </w:r>
      <w:r>
        <w:t>(-1+j0)</w:t>
      </w:r>
      <w:r>
        <w:rPr>
          <w:spacing w:val="9"/>
        </w:rPr>
        <w:t xml:space="preserve"> </w:t>
      </w:r>
      <w:r>
        <w:t>N</w:t>
      </w:r>
      <w:r>
        <w:rPr>
          <w:spacing w:val="8"/>
        </w:rPr>
        <w:t xml:space="preserve"> </w:t>
      </w:r>
      <w:r>
        <w:t>times</w:t>
      </w:r>
      <w:r>
        <w:rPr>
          <w:spacing w:val="10"/>
        </w:rPr>
        <w:t xml:space="preserve"> </w:t>
      </w:r>
      <w:r>
        <w:rPr>
          <w:spacing w:val="-5"/>
        </w:rPr>
        <w:t>in</w:t>
      </w:r>
    </w:p>
    <w:p w:rsidR="002B25EF" w:rsidRDefault="002B25EF">
      <w:pPr>
        <w:pStyle w:val="BodyText"/>
        <w:sectPr w:rsidR="002B25EF">
          <w:type w:val="continuous"/>
          <w:pgSz w:w="11910" w:h="16840"/>
          <w:pgMar w:top="1360" w:right="360" w:bottom="280" w:left="720" w:header="0" w:footer="0" w:gutter="0"/>
          <w:cols w:num="2" w:space="720" w:equalWidth="0">
            <w:col w:w="6562" w:space="40"/>
            <w:col w:w="4228"/>
          </w:cols>
        </w:sectPr>
      </w:pPr>
    </w:p>
    <w:p w:rsidR="002B25EF" w:rsidRDefault="00FE460B">
      <w:pPr>
        <w:pStyle w:val="BodyText"/>
        <w:spacing w:before="40"/>
        <w:ind w:left="720"/>
      </w:pPr>
      <w:r>
        <w:lastRenderedPageBreak/>
        <w:t>counter-clockwise</w:t>
      </w:r>
      <w:r>
        <w:rPr>
          <w:spacing w:val="-1"/>
        </w:rPr>
        <w:t xml:space="preserve"> </w:t>
      </w:r>
      <w:r>
        <w:t>direction where N=</w:t>
      </w:r>
      <w:r>
        <w:rPr>
          <w:spacing w:val="-2"/>
        </w:rPr>
        <w:t xml:space="preserve"> </w:t>
      </w:r>
      <w:r>
        <w:t>P-</w:t>
      </w:r>
      <w:r>
        <w:rPr>
          <w:spacing w:val="-5"/>
        </w:rPr>
        <w:t>Z.</w:t>
      </w:r>
    </w:p>
    <w:p w:rsidR="002B25EF" w:rsidRDefault="00FE460B">
      <w:pPr>
        <w:pStyle w:val="BodyText"/>
        <w:spacing w:before="41" w:line="276" w:lineRule="auto"/>
        <w:ind w:left="720" w:right="219" w:firstLine="719"/>
      </w:pPr>
      <w:r>
        <w:t>Since</w:t>
      </w:r>
      <w:r>
        <w:rPr>
          <w:spacing w:val="23"/>
        </w:rPr>
        <w:t xml:space="preserve"> </w:t>
      </w:r>
      <w:r>
        <w:t>for</w:t>
      </w:r>
      <w:r>
        <w:rPr>
          <w:spacing w:val="22"/>
        </w:rPr>
        <w:t xml:space="preserve"> </w:t>
      </w:r>
      <w:r>
        <w:t>system</w:t>
      </w:r>
      <w:r>
        <w:rPr>
          <w:spacing w:val="24"/>
        </w:rPr>
        <w:t xml:space="preserve"> </w:t>
      </w:r>
      <w:r>
        <w:t>stability</w:t>
      </w:r>
      <w:r>
        <w:rPr>
          <w:spacing w:val="22"/>
        </w:rPr>
        <w:t xml:space="preserve"> </w:t>
      </w:r>
      <w:r>
        <w:t>no</w:t>
      </w:r>
      <w:r>
        <w:rPr>
          <w:spacing w:val="24"/>
        </w:rPr>
        <w:t xml:space="preserve"> </w:t>
      </w:r>
      <w:r>
        <w:t>zeros</w:t>
      </w:r>
      <w:r>
        <w:rPr>
          <w:spacing w:val="23"/>
        </w:rPr>
        <w:t xml:space="preserve"> </w:t>
      </w:r>
      <w:r>
        <w:t>of</w:t>
      </w:r>
      <w:r>
        <w:rPr>
          <w:spacing w:val="23"/>
        </w:rPr>
        <w:t xml:space="preserve"> </w:t>
      </w:r>
      <w:r>
        <w:t>the</w:t>
      </w:r>
      <w:r>
        <w:rPr>
          <w:spacing w:val="23"/>
        </w:rPr>
        <w:t xml:space="preserve"> </w:t>
      </w:r>
      <w:r>
        <w:t>characteristics</w:t>
      </w:r>
      <w:r>
        <w:rPr>
          <w:spacing w:val="23"/>
        </w:rPr>
        <w:t xml:space="preserve"> </w:t>
      </w:r>
      <w:r>
        <w:t>equation</w:t>
      </w:r>
      <w:r>
        <w:rPr>
          <w:spacing w:val="24"/>
        </w:rPr>
        <w:t xml:space="preserve"> </w:t>
      </w:r>
      <w:r>
        <w:t>locate</w:t>
      </w:r>
      <w:r>
        <w:rPr>
          <w:spacing w:val="26"/>
        </w:rPr>
        <w:t xml:space="preserve"> </w:t>
      </w:r>
      <w:r>
        <w:t>on</w:t>
      </w:r>
      <w:r>
        <w:rPr>
          <w:spacing w:val="24"/>
        </w:rPr>
        <w:t xml:space="preserve"> </w:t>
      </w:r>
      <w:r>
        <w:t>right</w:t>
      </w:r>
      <w:r>
        <w:rPr>
          <w:spacing w:val="24"/>
        </w:rPr>
        <w:t xml:space="preserve"> </w:t>
      </w:r>
      <w:r>
        <w:t>half</w:t>
      </w:r>
      <w:r>
        <w:rPr>
          <w:spacing w:val="23"/>
        </w:rPr>
        <w:t xml:space="preserve"> </w:t>
      </w:r>
      <w:r>
        <w:t>s- plane i.e , Z=0, the Nyquist stability criterion for inverse polar plots can be stated below:</w:t>
      </w:r>
    </w:p>
    <w:p w:rsidR="002B25EF" w:rsidRDefault="002B25EF">
      <w:pPr>
        <w:pStyle w:val="BodyText"/>
        <w:rPr>
          <w:sz w:val="20"/>
        </w:rPr>
      </w:pPr>
    </w:p>
    <w:p w:rsidR="002B25EF" w:rsidRDefault="002B25EF">
      <w:pPr>
        <w:pStyle w:val="BodyText"/>
        <w:rPr>
          <w:sz w:val="20"/>
        </w:rPr>
        <w:sectPr w:rsidR="002B25EF">
          <w:type w:val="continuous"/>
          <w:pgSz w:w="11910" w:h="16840"/>
          <w:pgMar w:top="1360" w:right="360" w:bottom="280" w:left="720" w:header="0" w:footer="0" w:gutter="0"/>
          <w:cols w:space="720"/>
        </w:sectPr>
      </w:pPr>
    </w:p>
    <w:p w:rsidR="002B25EF" w:rsidRDefault="00C2202E">
      <w:pPr>
        <w:pStyle w:val="BodyText"/>
        <w:tabs>
          <w:tab w:val="left" w:pos="3459"/>
        </w:tabs>
        <w:spacing w:before="147" w:line="234" w:lineRule="exact"/>
        <w:ind w:left="720"/>
        <w:rPr>
          <w:rFonts w:ascii="Cambria Math" w:hAnsi="Cambria Math"/>
        </w:rPr>
      </w:pPr>
      <w:r>
        <w:rPr>
          <w:rFonts w:ascii="Cambria Math" w:hAnsi="Cambria Math"/>
        </w:rPr>
        <w:lastRenderedPageBreak/>
        <w:pict>
          <v:rect id="docshape352" o:spid="_x0000_s2064" style="position:absolute;left:0;text-align:left;margin-left:194.1pt;margin-top:14.9pt;width:34.7pt;height:.85pt;z-index:-18121216;mso-position-horizontal-relative:page" fillcolor="black" stroked="f">
            <w10:wrap anchorx="page"/>
          </v:rect>
        </w:pict>
      </w:r>
      <w:r w:rsidR="00FE460B">
        <w:t>“It</w:t>
      </w:r>
      <w:r w:rsidR="00FE460B">
        <w:rPr>
          <w:spacing w:val="37"/>
        </w:rPr>
        <w:t xml:space="preserve"> </w:t>
      </w:r>
      <w:r w:rsidR="00FE460B">
        <w:t>the</w:t>
      </w:r>
      <w:r w:rsidR="00FE460B">
        <w:rPr>
          <w:spacing w:val="39"/>
        </w:rPr>
        <w:t xml:space="preserve"> </w:t>
      </w:r>
      <w:r w:rsidR="00FE460B">
        <w:t>Nyquist</w:t>
      </w:r>
      <w:r w:rsidR="00FE460B">
        <w:rPr>
          <w:spacing w:val="39"/>
        </w:rPr>
        <w:t xml:space="preserve"> </w:t>
      </w:r>
      <w:r w:rsidR="00FE460B">
        <w:t>plot</w:t>
      </w:r>
      <w:r w:rsidR="00FE460B">
        <w:rPr>
          <w:spacing w:val="40"/>
        </w:rPr>
        <w:t xml:space="preserve"> </w:t>
      </w:r>
      <w:r w:rsidR="00FE460B">
        <w:rPr>
          <w:spacing w:val="-5"/>
        </w:rPr>
        <w:t>of</w:t>
      </w:r>
      <w:r w:rsidR="00FE460B">
        <w:tab/>
      </w:r>
      <w:r w:rsidR="00FE460B">
        <w:rPr>
          <w:rFonts w:ascii="Cambria Math" w:hAns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51"/>
        <w:ind w:left="21"/>
      </w:pPr>
      <w:r>
        <w:br w:type="column"/>
      </w:r>
      <w:r>
        <w:lastRenderedPageBreak/>
        <w:t>corresponding</w:t>
      </w:r>
      <w:r>
        <w:rPr>
          <w:spacing w:val="34"/>
        </w:rPr>
        <w:t xml:space="preserve"> </w:t>
      </w:r>
      <w:r>
        <w:t>to</w:t>
      </w:r>
      <w:r>
        <w:rPr>
          <w:spacing w:val="40"/>
        </w:rPr>
        <w:t xml:space="preserve"> </w:t>
      </w:r>
      <w:r>
        <w:t>the</w:t>
      </w:r>
      <w:r>
        <w:rPr>
          <w:spacing w:val="38"/>
        </w:rPr>
        <w:t xml:space="preserve"> </w:t>
      </w:r>
      <w:r>
        <w:t>Nyquist</w:t>
      </w:r>
      <w:r>
        <w:rPr>
          <w:spacing w:val="40"/>
        </w:rPr>
        <w:t xml:space="preserve"> </w:t>
      </w:r>
      <w:r>
        <w:t>contour</w:t>
      </w:r>
      <w:r>
        <w:rPr>
          <w:spacing w:val="41"/>
        </w:rPr>
        <w:t xml:space="preserve"> </w:t>
      </w:r>
      <w:r>
        <w:t>in</w:t>
      </w:r>
      <w:r>
        <w:rPr>
          <w:spacing w:val="39"/>
        </w:rPr>
        <w:t xml:space="preserve"> </w:t>
      </w:r>
      <w:r>
        <w:t>the</w:t>
      </w:r>
      <w:r>
        <w:rPr>
          <w:spacing w:val="39"/>
        </w:rPr>
        <w:t xml:space="preserve"> </w:t>
      </w:r>
      <w:r>
        <w:t>s-plane,</w:t>
      </w:r>
      <w:r>
        <w:rPr>
          <w:spacing w:val="39"/>
        </w:rPr>
        <w:t xml:space="preserve"> </w:t>
      </w:r>
      <w:r>
        <w:rPr>
          <w:spacing w:val="-2"/>
        </w:rPr>
        <w:t>encircles</w:t>
      </w:r>
    </w:p>
    <w:p w:rsidR="002B25EF" w:rsidRDefault="002B25EF">
      <w:pPr>
        <w:pStyle w:val="BodyText"/>
        <w:sectPr w:rsidR="002B25EF">
          <w:type w:val="continuous"/>
          <w:pgSz w:w="11910" w:h="16840"/>
          <w:pgMar w:top="1360" w:right="360" w:bottom="280" w:left="720" w:header="0" w:footer="0" w:gutter="0"/>
          <w:cols w:num="2" w:space="720" w:equalWidth="0">
            <w:col w:w="3857" w:space="40"/>
            <w:col w:w="6933"/>
          </w:cols>
        </w:sectPr>
      </w:pPr>
    </w:p>
    <w:p w:rsidR="002B25EF" w:rsidRDefault="00FE460B">
      <w:pPr>
        <w:pStyle w:val="BodyText"/>
        <w:spacing w:before="38"/>
        <w:ind w:left="720"/>
      </w:pPr>
      <w:r>
        <w:lastRenderedPageBreak/>
        <w:t>counter-clockwise</w:t>
      </w:r>
      <w:r>
        <w:rPr>
          <w:spacing w:val="-3"/>
        </w:rPr>
        <w:t xml:space="preserve"> </w:t>
      </w:r>
      <w:r>
        <w:t>the</w:t>
      </w:r>
      <w:r>
        <w:rPr>
          <w:spacing w:val="-1"/>
        </w:rPr>
        <w:t xml:space="preserve"> </w:t>
      </w:r>
      <w:r>
        <w:t>point (-1+j0) as many</w:t>
      </w:r>
      <w:r>
        <w:rPr>
          <w:spacing w:val="-5"/>
        </w:rPr>
        <w:t xml:space="preserve"> </w:t>
      </w:r>
      <w:r>
        <w:t>times</w:t>
      </w:r>
      <w:r>
        <w:rPr>
          <w:spacing w:val="1"/>
        </w:rPr>
        <w:t xml:space="preserve"> </w:t>
      </w:r>
      <w:r>
        <w:t>as are</w:t>
      </w:r>
      <w:r>
        <w:rPr>
          <w:spacing w:val="-3"/>
        </w:rPr>
        <w:t xml:space="preserve"> </w:t>
      </w:r>
      <w:r>
        <w:t>the</w:t>
      </w:r>
      <w:r>
        <w:rPr>
          <w:spacing w:val="-1"/>
        </w:rPr>
        <w:t xml:space="preserve"> </w:t>
      </w:r>
      <w:r>
        <w:t>number</w:t>
      </w:r>
      <w:r>
        <w:rPr>
          <w:spacing w:val="-2"/>
        </w:rPr>
        <w:t xml:space="preserve"> </w:t>
      </w:r>
      <w:r>
        <w:t>of</w:t>
      </w:r>
      <w:r>
        <w:rPr>
          <w:spacing w:val="1"/>
        </w:rPr>
        <w:t xml:space="preserve"> </w:t>
      </w:r>
      <w:r>
        <w:t>right half s-plane</w:t>
      </w:r>
      <w:r>
        <w:rPr>
          <w:spacing w:val="-2"/>
        </w:rPr>
        <w:t xml:space="preserve"> </w:t>
      </w:r>
      <w:r>
        <w:t xml:space="preserve">pole </w:t>
      </w:r>
      <w:r>
        <w:rPr>
          <w:spacing w:val="-5"/>
        </w:rPr>
        <w:t>of</w:t>
      </w:r>
    </w:p>
    <w:p w:rsidR="002B25EF" w:rsidRDefault="00FE460B">
      <w:pPr>
        <w:pStyle w:val="BodyText"/>
        <w:tabs>
          <w:tab w:val="left" w:pos="1017"/>
          <w:tab w:val="left" w:pos="1413"/>
        </w:tabs>
        <w:spacing w:before="99" w:line="234" w:lineRule="exact"/>
        <w:ind w:left="720"/>
      </w:pPr>
      <w:r>
        <w:rPr>
          <w:u w:val="single"/>
        </w:rPr>
        <w:tab/>
      </w:r>
      <w:r>
        <w:rPr>
          <w:rFonts w:ascii="Cambria Math" w:hAnsi="Cambria Math"/>
          <w:spacing w:val="-10"/>
          <w:u w:val="single"/>
          <w:vertAlign w:val="superscript"/>
        </w:rPr>
        <w:t>1</w:t>
      </w:r>
      <w:r>
        <w:rPr>
          <w:rFonts w:ascii="Cambria Math" w:hAnsi="Cambria Math"/>
          <w:u w:val="single"/>
        </w:rPr>
        <w:tab/>
      </w:r>
      <w:r>
        <w:t>,</w:t>
      </w:r>
      <w:r>
        <w:rPr>
          <w:spacing w:val="-3"/>
        </w:rPr>
        <w:t xml:space="preserve"> </w:t>
      </w:r>
      <w:r>
        <w:t>the</w:t>
      </w:r>
      <w:r>
        <w:rPr>
          <w:spacing w:val="-1"/>
        </w:rPr>
        <w:t xml:space="preserve"> </w:t>
      </w:r>
      <w:r>
        <w:t>closed-loop</w:t>
      </w:r>
      <w:r>
        <w:rPr>
          <w:spacing w:val="-1"/>
        </w:rPr>
        <w:t xml:space="preserve"> </w:t>
      </w:r>
      <w:r>
        <w:t>system</w:t>
      </w:r>
      <w:r>
        <w:rPr>
          <w:spacing w:val="-1"/>
        </w:rPr>
        <w:t xml:space="preserve"> </w:t>
      </w:r>
      <w:r>
        <w:t>is</w:t>
      </w:r>
      <w:r>
        <w:rPr>
          <w:spacing w:val="-2"/>
        </w:rPr>
        <w:t xml:space="preserve"> </w:t>
      </w:r>
      <w:r>
        <w:t xml:space="preserve">stable. </w:t>
      </w:r>
      <w:r>
        <w:rPr>
          <w:spacing w:val="-10"/>
        </w:rPr>
        <w:t>“</w:t>
      </w:r>
    </w:p>
    <w:p w:rsidR="002B25EF" w:rsidRDefault="00FE460B">
      <w:pPr>
        <w:spacing w:line="152" w:lineRule="exact"/>
        <w:ind w:left="720"/>
        <w:rPr>
          <w:rFonts w:ascii="Cambria Math"/>
          <w:sz w:val="17"/>
        </w:rPr>
      </w:pPr>
      <w:r>
        <w:rPr>
          <w:rFonts w:ascii="Cambria Math"/>
          <w:spacing w:val="-2"/>
          <w:w w:val="105"/>
          <w:sz w:val="17"/>
        </w:rPr>
        <w:t>G(s)H(s)</w:t>
      </w:r>
    </w:p>
    <w:p w:rsidR="002B25EF" w:rsidRDefault="002B25EF">
      <w:pPr>
        <w:pStyle w:val="BodyText"/>
        <w:spacing w:before="35"/>
        <w:rPr>
          <w:rFonts w:ascii="Cambria Math"/>
          <w:sz w:val="20"/>
        </w:rPr>
      </w:pPr>
    </w:p>
    <w:p w:rsidR="002B25EF" w:rsidRDefault="002B25EF">
      <w:pPr>
        <w:pStyle w:val="BodyText"/>
        <w:rPr>
          <w:rFonts w:ascii="Cambria Math"/>
          <w:sz w:val="20"/>
        </w:rPr>
        <w:sectPr w:rsidR="002B25EF">
          <w:type w:val="continuous"/>
          <w:pgSz w:w="11910" w:h="16840"/>
          <w:pgMar w:top="1360" w:right="360" w:bottom="280" w:left="720" w:header="0" w:footer="0" w:gutter="0"/>
          <w:cols w:space="720"/>
        </w:sectPr>
      </w:pPr>
    </w:p>
    <w:p w:rsidR="002B25EF" w:rsidRDefault="00C2202E">
      <w:pPr>
        <w:pStyle w:val="BodyText"/>
        <w:tabs>
          <w:tab w:val="left" w:pos="3903"/>
        </w:tabs>
        <w:spacing w:before="147" w:line="234" w:lineRule="exact"/>
        <w:ind w:left="1502"/>
        <w:rPr>
          <w:rFonts w:ascii="Cambria Math"/>
        </w:rPr>
      </w:pPr>
      <w:r>
        <w:rPr>
          <w:rFonts w:ascii="Cambria Math"/>
        </w:rPr>
        <w:lastRenderedPageBreak/>
        <w:pict>
          <v:rect id="docshape353" o:spid="_x0000_s2063" style="position:absolute;left:0;text-align:left;margin-left:216.3pt;margin-top:14.9pt;width:34.7pt;height:.85pt;z-index:-18120704;mso-position-horizontal-relative:page" fillcolor="black" stroked="f">
            <w10:wrap anchorx="page"/>
          </v:rect>
        </w:pict>
      </w:r>
      <w:r w:rsidR="00FE460B">
        <w:t>In</w:t>
      </w:r>
      <w:r w:rsidR="00FE460B">
        <w:rPr>
          <w:spacing w:val="-5"/>
        </w:rPr>
        <w:t xml:space="preserve"> </w:t>
      </w:r>
      <w:r w:rsidR="00FE460B">
        <w:t>special</w:t>
      </w:r>
      <w:r w:rsidR="00FE460B">
        <w:rPr>
          <w:spacing w:val="-2"/>
        </w:rPr>
        <w:t xml:space="preserve"> </w:t>
      </w:r>
      <w:r w:rsidR="00FE460B">
        <w:t>case</w:t>
      </w:r>
      <w:r w:rsidR="00FE460B">
        <w:rPr>
          <w:spacing w:val="-2"/>
        </w:rPr>
        <w:t xml:space="preserve"> </w:t>
      </w:r>
      <w:r w:rsidR="00FE460B">
        <w:rPr>
          <w:spacing w:val="-4"/>
        </w:rPr>
        <w:t>where</w:t>
      </w:r>
      <w:r w:rsidR="00FE460B">
        <w:tab/>
      </w:r>
      <w:r w:rsidR="00FE460B">
        <w:rPr>
          <w:rFonts w:asci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51"/>
        <w:ind w:left="11"/>
      </w:pPr>
      <w:r>
        <w:br w:type="column"/>
      </w:r>
      <w:r>
        <w:lastRenderedPageBreak/>
        <w:t>has</w:t>
      </w:r>
      <w:r>
        <w:rPr>
          <w:spacing w:val="-1"/>
        </w:rPr>
        <w:t xml:space="preserve"> </w:t>
      </w:r>
      <w:r>
        <w:t>no</w:t>
      </w:r>
      <w:r>
        <w:rPr>
          <w:spacing w:val="-1"/>
        </w:rPr>
        <w:t xml:space="preserve"> </w:t>
      </w:r>
      <w:r>
        <w:t>pole</w:t>
      </w:r>
      <w:r>
        <w:rPr>
          <w:spacing w:val="-1"/>
        </w:rPr>
        <w:t xml:space="preserve"> </w:t>
      </w:r>
      <w:r>
        <w:t>in</w:t>
      </w:r>
      <w:r>
        <w:rPr>
          <w:spacing w:val="-1"/>
        </w:rPr>
        <w:t xml:space="preserve"> </w:t>
      </w:r>
      <w:r>
        <w:t>the</w:t>
      </w:r>
      <w:r>
        <w:rPr>
          <w:spacing w:val="-1"/>
        </w:rPr>
        <w:t xml:space="preserve"> </w:t>
      </w:r>
      <w:r>
        <w:t>right</w:t>
      </w:r>
      <w:r>
        <w:rPr>
          <w:spacing w:val="-1"/>
        </w:rPr>
        <w:t xml:space="preserve"> </w:t>
      </w:r>
      <w:r>
        <w:t>half s-plane, the</w:t>
      </w:r>
      <w:r>
        <w:rPr>
          <w:spacing w:val="-1"/>
        </w:rPr>
        <w:t xml:space="preserve"> </w:t>
      </w:r>
      <w:r>
        <w:t>close loop</w:t>
      </w:r>
      <w:r>
        <w:rPr>
          <w:spacing w:val="-1"/>
        </w:rPr>
        <w:t xml:space="preserve"> </w:t>
      </w:r>
      <w:r>
        <w:t xml:space="preserve">system </w:t>
      </w:r>
      <w:r>
        <w:rPr>
          <w:spacing w:val="-5"/>
        </w:rPr>
        <w:t>is</w:t>
      </w:r>
    </w:p>
    <w:p w:rsidR="002B25EF" w:rsidRDefault="002B25EF">
      <w:pPr>
        <w:pStyle w:val="BodyText"/>
        <w:sectPr w:rsidR="002B25EF">
          <w:type w:val="continuous"/>
          <w:pgSz w:w="11910" w:h="16840"/>
          <w:pgMar w:top="1360" w:right="360" w:bottom="280" w:left="720" w:header="0" w:footer="0" w:gutter="0"/>
          <w:cols w:num="2" w:space="720" w:equalWidth="0">
            <w:col w:w="4301" w:space="40"/>
            <w:col w:w="6489"/>
          </w:cols>
        </w:sectPr>
      </w:pPr>
    </w:p>
    <w:p w:rsidR="002B25EF" w:rsidRDefault="00C2202E">
      <w:pPr>
        <w:pStyle w:val="BodyText"/>
        <w:tabs>
          <w:tab w:val="left" w:pos="8279"/>
        </w:tabs>
        <w:spacing w:before="96" w:line="234" w:lineRule="exact"/>
        <w:ind w:left="720"/>
        <w:rPr>
          <w:rFonts w:ascii="Cambria Math"/>
        </w:rPr>
      </w:pPr>
      <w:r>
        <w:rPr>
          <w:rFonts w:ascii="Cambria Math"/>
        </w:rPr>
        <w:lastRenderedPageBreak/>
        <w:pict>
          <v:rect id="docshape354" o:spid="_x0000_s2062" style="position:absolute;left:0;text-align:left;margin-left:435.05pt;margin-top:12.4pt;width:34.7pt;height:.85pt;z-index:-18120192;mso-position-horizontal-relative:page" fillcolor="black" stroked="f">
            <w10:wrap anchorx="page"/>
          </v:rect>
        </w:pict>
      </w:r>
      <w:r w:rsidR="00FE460B">
        <w:t>stable</w:t>
      </w:r>
      <w:r w:rsidR="00FE460B">
        <w:rPr>
          <w:spacing w:val="-2"/>
        </w:rPr>
        <w:t xml:space="preserve"> </w:t>
      </w:r>
      <w:r w:rsidR="00FE460B">
        <w:t>provided the</w:t>
      </w:r>
      <w:r w:rsidR="00FE460B">
        <w:rPr>
          <w:spacing w:val="-2"/>
        </w:rPr>
        <w:t xml:space="preserve"> </w:t>
      </w:r>
      <w:r w:rsidR="00FE460B">
        <w:t>net</w:t>
      </w:r>
      <w:r w:rsidR="00FE460B">
        <w:rPr>
          <w:spacing w:val="2"/>
        </w:rPr>
        <w:t xml:space="preserve"> </w:t>
      </w:r>
      <w:r w:rsidR="00FE460B">
        <w:t>encirclement</w:t>
      </w:r>
      <w:r w:rsidR="00FE460B">
        <w:rPr>
          <w:spacing w:val="-1"/>
        </w:rPr>
        <w:t xml:space="preserve"> </w:t>
      </w:r>
      <w:r w:rsidR="00FE460B">
        <w:t>of</w:t>
      </w:r>
      <w:r w:rsidR="00FE460B">
        <w:rPr>
          <w:spacing w:val="1"/>
        </w:rPr>
        <w:t xml:space="preserve"> </w:t>
      </w:r>
      <w:r w:rsidR="00FE460B">
        <w:t>(-1+j0) point</w:t>
      </w:r>
      <w:r w:rsidR="00FE460B">
        <w:rPr>
          <w:spacing w:val="-1"/>
        </w:rPr>
        <w:t xml:space="preserve"> </w:t>
      </w:r>
      <w:r w:rsidR="00FE460B">
        <w:t>by</w:t>
      </w:r>
      <w:r w:rsidR="00FE460B">
        <w:rPr>
          <w:spacing w:val="-5"/>
        </w:rPr>
        <w:t xml:space="preserve"> </w:t>
      </w:r>
      <w:r w:rsidR="00FE460B">
        <w:t>the</w:t>
      </w:r>
      <w:r w:rsidR="00FE460B">
        <w:rPr>
          <w:spacing w:val="-1"/>
        </w:rPr>
        <w:t xml:space="preserve"> </w:t>
      </w:r>
      <w:r w:rsidR="00FE460B">
        <w:t xml:space="preserve">Nyquist plot </w:t>
      </w:r>
      <w:r w:rsidR="00FE460B">
        <w:rPr>
          <w:spacing w:val="-5"/>
        </w:rPr>
        <w:t>of</w:t>
      </w:r>
      <w:r w:rsidR="00FE460B">
        <w:tab/>
      </w:r>
      <w:r w:rsidR="00FE460B">
        <w:rPr>
          <w:rFonts w:ascii="Cambria Math"/>
          <w:spacing w:val="-10"/>
          <w:vertAlign w:val="superscript"/>
        </w:rPr>
        <w:t>1</w:t>
      </w:r>
    </w:p>
    <w:p w:rsidR="002B25EF" w:rsidRDefault="00FE460B">
      <w:pPr>
        <w:spacing w:line="152" w:lineRule="exact"/>
        <w:jc w:val="right"/>
        <w:rPr>
          <w:rFonts w:ascii="Cambria Math"/>
          <w:sz w:val="17"/>
        </w:rPr>
      </w:pPr>
      <w:r>
        <w:rPr>
          <w:rFonts w:ascii="Cambria Math"/>
          <w:spacing w:val="-2"/>
          <w:w w:val="105"/>
          <w:sz w:val="17"/>
        </w:rPr>
        <w:t>G(s)H(s)</w:t>
      </w:r>
    </w:p>
    <w:p w:rsidR="002B25EF" w:rsidRDefault="00FE460B">
      <w:pPr>
        <w:pStyle w:val="BodyText"/>
        <w:spacing w:before="100"/>
        <w:ind w:left="11"/>
      </w:pPr>
      <w:r>
        <w:br w:type="column"/>
      </w:r>
      <w:r>
        <w:lastRenderedPageBreak/>
        <w:t xml:space="preserve">is </w:t>
      </w:r>
      <w:r>
        <w:rPr>
          <w:spacing w:val="-2"/>
        </w:rPr>
        <w:t>zero.</w:t>
      </w:r>
    </w:p>
    <w:p w:rsidR="002B25EF" w:rsidRDefault="002B25EF">
      <w:pPr>
        <w:pStyle w:val="BodyText"/>
        <w:sectPr w:rsidR="002B25EF">
          <w:type w:val="continuous"/>
          <w:pgSz w:w="11910" w:h="16840"/>
          <w:pgMar w:top="1360" w:right="360" w:bottom="280" w:left="720" w:header="0" w:footer="0" w:gutter="0"/>
          <w:cols w:num="2" w:space="720" w:equalWidth="0">
            <w:col w:w="8677" w:space="40"/>
            <w:col w:w="2113"/>
          </w:cols>
        </w:sectPr>
      </w:pPr>
    </w:p>
    <w:p w:rsidR="002B25EF" w:rsidRDefault="002B25EF">
      <w:pPr>
        <w:pStyle w:val="BodyText"/>
        <w:spacing w:before="94"/>
        <w:rPr>
          <w:sz w:val="28"/>
        </w:rPr>
      </w:pPr>
    </w:p>
    <w:p w:rsidR="002B25EF" w:rsidRDefault="00FE460B">
      <w:pPr>
        <w:pStyle w:val="Heading4"/>
        <w:spacing w:before="1"/>
      </w:pPr>
      <w:r>
        <w:t>Assessment</w:t>
      </w:r>
      <w:r>
        <w:rPr>
          <w:spacing w:val="-6"/>
        </w:rPr>
        <w:t xml:space="preserve"> </w:t>
      </w:r>
      <w:r>
        <w:t>of</w:t>
      </w:r>
      <w:r>
        <w:rPr>
          <w:spacing w:val="-6"/>
        </w:rPr>
        <w:t xml:space="preserve"> </w:t>
      </w:r>
      <w:r>
        <w:t>relative</w:t>
      </w:r>
      <w:r>
        <w:rPr>
          <w:spacing w:val="-6"/>
        </w:rPr>
        <w:t xml:space="preserve"> </w:t>
      </w:r>
      <w:r>
        <w:t>stability</w:t>
      </w:r>
      <w:r>
        <w:rPr>
          <w:spacing w:val="-5"/>
        </w:rPr>
        <w:t xml:space="preserve"> </w:t>
      </w:r>
      <w:r>
        <w:t>using</w:t>
      </w:r>
      <w:r>
        <w:rPr>
          <w:spacing w:val="-6"/>
        </w:rPr>
        <w:t xml:space="preserve"> </w:t>
      </w:r>
      <w:r>
        <w:t>Nyquist</w:t>
      </w:r>
      <w:r>
        <w:rPr>
          <w:spacing w:val="-5"/>
        </w:rPr>
        <w:t xml:space="preserve"> </w:t>
      </w:r>
      <w:r>
        <w:rPr>
          <w:spacing w:val="-2"/>
        </w:rPr>
        <w:t>criterion:</w:t>
      </w:r>
    </w:p>
    <w:p w:rsidR="002B25EF" w:rsidRDefault="00FE460B">
      <w:pPr>
        <w:pStyle w:val="BodyText"/>
        <w:spacing w:before="240" w:line="276" w:lineRule="auto"/>
        <w:ind w:left="720" w:right="627" w:firstLine="719"/>
        <w:jc w:val="both"/>
      </w:pPr>
      <w:r>
        <w:t>The measure of relative stability of a closed-loop systems which are open-loop stable can be</w:t>
      </w:r>
      <w:r>
        <w:rPr>
          <w:spacing w:val="-2"/>
        </w:rPr>
        <w:t xml:space="preserve"> </w:t>
      </w:r>
      <w:r>
        <w:t>analysed</w:t>
      </w:r>
      <w:r>
        <w:rPr>
          <w:spacing w:val="-1"/>
        </w:rPr>
        <w:t xml:space="preserve"> </w:t>
      </w:r>
      <w:r>
        <w:t>through</w:t>
      </w:r>
      <w:r>
        <w:rPr>
          <w:spacing w:val="-1"/>
        </w:rPr>
        <w:t xml:space="preserve"> </w:t>
      </w:r>
      <w:r>
        <w:t>the study</w:t>
      </w:r>
      <w:r>
        <w:rPr>
          <w:spacing w:val="-6"/>
        </w:rPr>
        <w:t xml:space="preserve"> </w:t>
      </w:r>
      <w:r>
        <w:t>of Nyquist</w:t>
      </w:r>
      <w:r>
        <w:rPr>
          <w:spacing w:val="40"/>
        </w:rPr>
        <w:t xml:space="preserve"> </w:t>
      </w:r>
      <w:r>
        <w:t>plots.</w:t>
      </w:r>
      <w:r>
        <w:rPr>
          <w:spacing w:val="-1"/>
        </w:rPr>
        <w:t xml:space="preserve"> </w:t>
      </w:r>
      <w:r>
        <w:t>The</w:t>
      </w:r>
      <w:r>
        <w:rPr>
          <w:spacing w:val="-2"/>
        </w:rPr>
        <w:t xml:space="preserve"> </w:t>
      </w:r>
      <w:r>
        <w:t>stability</w:t>
      </w:r>
      <w:r>
        <w:rPr>
          <w:spacing w:val="-6"/>
        </w:rPr>
        <w:t xml:space="preserve"> </w:t>
      </w:r>
      <w:r>
        <w:t>of such</w:t>
      </w:r>
      <w:r>
        <w:rPr>
          <w:spacing w:val="-1"/>
        </w:rPr>
        <w:t xml:space="preserve"> </w:t>
      </w:r>
      <w:r>
        <w:t>system</w:t>
      </w:r>
      <w:r>
        <w:rPr>
          <w:spacing w:val="-1"/>
        </w:rPr>
        <w:t xml:space="preserve"> </w:t>
      </w:r>
      <w:r>
        <w:t>can</w:t>
      </w:r>
      <w:r>
        <w:rPr>
          <w:spacing w:val="-1"/>
        </w:rPr>
        <w:t xml:space="preserve"> </w:t>
      </w:r>
      <w:r>
        <w:t>be determined</w:t>
      </w:r>
      <w:r>
        <w:rPr>
          <w:spacing w:val="-1"/>
        </w:rPr>
        <w:t xml:space="preserve"> </w:t>
      </w:r>
      <w:r>
        <w:t>by polar plot of G(s)H(s). It can be imagined that as the polar plot gets closer to (-1+j0) point, the system tends towards instability.</w:t>
      </w:r>
    </w:p>
    <w:p w:rsidR="002B25EF" w:rsidRDefault="00FE460B">
      <w:pPr>
        <w:pStyle w:val="BodyText"/>
        <w:spacing w:before="202" w:line="276" w:lineRule="auto"/>
        <w:ind w:left="720" w:right="621" w:firstLine="719"/>
        <w:jc w:val="both"/>
      </w:pPr>
      <w:r>
        <w:t>Consider two different systems whose</w:t>
      </w:r>
      <w:r>
        <w:rPr>
          <w:spacing w:val="-1"/>
        </w:rPr>
        <w:t xml:space="preserve"> </w:t>
      </w:r>
      <w:r>
        <w:t>closed loop poles are</w:t>
      </w:r>
      <w:r>
        <w:rPr>
          <w:spacing w:val="-1"/>
        </w:rPr>
        <w:t xml:space="preserve"> </w:t>
      </w:r>
      <w:r>
        <w:t>shown on the s-plane</w:t>
      </w:r>
      <w:r>
        <w:rPr>
          <w:spacing w:val="-1"/>
        </w:rPr>
        <w:t xml:space="preserve"> </w:t>
      </w:r>
      <w:r>
        <w:t>in figure a and b respectively. It is seen that system A is more stable than system B because its closed-loop poles are located comparatively away to the left from jω-axis. The open-loop frequency response (polar) plots for system A and B are shown in figure ‘c’ and ‘d’, respectively. The comparison of the closed-loop pole location of these two system with their corresponding polar plot shows that</w:t>
      </w:r>
      <w:r>
        <w:rPr>
          <w:spacing w:val="80"/>
        </w:rPr>
        <w:t xml:space="preserve"> </w:t>
      </w:r>
      <w:r>
        <w:t>as a polar plot moves closer to (-1+j0) point, the system closed-loop poles move closer to the jω- axis and hence the system becomes</w:t>
      </w:r>
      <w:r>
        <w:rPr>
          <w:spacing w:val="40"/>
        </w:rPr>
        <w:t xml:space="preserve"> </w:t>
      </w:r>
      <w:r>
        <w:t>relatively less stable and vice versa.</w:t>
      </w:r>
    </w:p>
    <w:p w:rsidR="002B25EF" w:rsidRDefault="002B25EF">
      <w:pPr>
        <w:pStyle w:val="BodyText"/>
        <w:spacing w:line="276" w:lineRule="auto"/>
        <w:jc w:val="both"/>
        <w:sectPr w:rsidR="002B25EF">
          <w:type w:val="continuous"/>
          <w:pgSz w:w="11910" w:h="16840"/>
          <w:pgMar w:top="1360" w:right="360" w:bottom="280" w:left="720" w:header="0" w:footer="0" w:gutter="0"/>
          <w:cols w:space="720"/>
        </w:sectPr>
      </w:pPr>
    </w:p>
    <w:p w:rsidR="002B25EF" w:rsidRDefault="00FE460B">
      <w:pPr>
        <w:pStyle w:val="BodyText"/>
        <w:ind w:left="1677"/>
        <w:rPr>
          <w:sz w:val="20"/>
        </w:rPr>
      </w:pPr>
      <w:r>
        <w:rPr>
          <w:noProof/>
          <w:sz w:val="20"/>
        </w:rPr>
        <w:lastRenderedPageBreak/>
        <w:drawing>
          <wp:inline distT="0" distB="0" distL="0" distR="0">
            <wp:extent cx="4822399" cy="3981450"/>
            <wp:effectExtent l="0" t="0" r="0" b="0"/>
            <wp:docPr id="485" name="Image 4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5" name="Image 485"/>
                    <pic:cNvPicPr/>
                  </pic:nvPicPr>
                  <pic:blipFill>
                    <a:blip r:embed="rId175" cstate="print"/>
                    <a:stretch>
                      <a:fillRect/>
                    </a:stretch>
                  </pic:blipFill>
                  <pic:spPr>
                    <a:xfrm>
                      <a:off x="0" y="0"/>
                      <a:ext cx="4822399" cy="3981450"/>
                    </a:xfrm>
                    <a:prstGeom prst="rect">
                      <a:avLst/>
                    </a:prstGeom>
                  </pic:spPr>
                </pic:pic>
              </a:graphicData>
            </a:graphic>
          </wp:inline>
        </w:drawing>
      </w:r>
    </w:p>
    <w:p w:rsidR="002B25EF" w:rsidRDefault="00FE460B">
      <w:pPr>
        <w:pStyle w:val="BodyText"/>
        <w:spacing w:before="231" w:line="276" w:lineRule="auto"/>
        <w:ind w:left="720" w:right="679"/>
      </w:pPr>
      <w:r>
        <w:t xml:space="preserve">The figure as given below shows a G(jω)H(jω) locus which crosses the negative real axis at a </w:t>
      </w:r>
      <w:r>
        <w:rPr>
          <w:position w:val="2"/>
        </w:rPr>
        <w:t>frequency ω=ω</w:t>
      </w:r>
      <w:r>
        <w:rPr>
          <w:sz w:val="16"/>
        </w:rPr>
        <w:t xml:space="preserve">2 </w:t>
      </w:r>
      <w:r>
        <w:rPr>
          <w:position w:val="2"/>
        </w:rPr>
        <w:t>with an intercept of a. Let a unit circle centred at origin (passes through point - 1+j0)</w:t>
      </w:r>
      <w:r>
        <w:rPr>
          <w:spacing w:val="-3"/>
          <w:position w:val="2"/>
        </w:rPr>
        <w:t xml:space="preserve"> </w:t>
      </w:r>
      <w:r>
        <w:rPr>
          <w:position w:val="2"/>
        </w:rPr>
        <w:t>intersect</w:t>
      </w:r>
      <w:r>
        <w:rPr>
          <w:spacing w:val="-3"/>
          <w:position w:val="2"/>
        </w:rPr>
        <w:t xml:space="preserve"> </w:t>
      </w:r>
      <w:r>
        <w:rPr>
          <w:position w:val="2"/>
        </w:rPr>
        <w:t>the</w:t>
      </w:r>
      <w:r>
        <w:rPr>
          <w:spacing w:val="-2"/>
          <w:position w:val="2"/>
        </w:rPr>
        <w:t xml:space="preserve"> </w:t>
      </w:r>
      <w:r>
        <w:rPr>
          <w:position w:val="2"/>
        </w:rPr>
        <w:t>G(jω)H(jω)</w:t>
      </w:r>
      <w:r>
        <w:rPr>
          <w:spacing w:val="-3"/>
          <w:position w:val="2"/>
        </w:rPr>
        <w:t xml:space="preserve"> </w:t>
      </w:r>
      <w:r>
        <w:rPr>
          <w:position w:val="2"/>
        </w:rPr>
        <w:t>locus</w:t>
      </w:r>
      <w:r>
        <w:rPr>
          <w:spacing w:val="-3"/>
          <w:position w:val="2"/>
        </w:rPr>
        <w:t xml:space="preserve"> </w:t>
      </w:r>
      <w:r>
        <w:rPr>
          <w:position w:val="2"/>
        </w:rPr>
        <w:t>at</w:t>
      </w:r>
      <w:r>
        <w:rPr>
          <w:spacing w:val="-3"/>
          <w:position w:val="2"/>
        </w:rPr>
        <w:t xml:space="preserve"> </w:t>
      </w:r>
      <w:r>
        <w:rPr>
          <w:position w:val="2"/>
        </w:rPr>
        <w:t>a</w:t>
      </w:r>
      <w:r>
        <w:rPr>
          <w:spacing w:val="-3"/>
          <w:position w:val="2"/>
        </w:rPr>
        <w:t xml:space="preserve"> </w:t>
      </w:r>
      <w:r>
        <w:rPr>
          <w:position w:val="2"/>
        </w:rPr>
        <w:t>frequency</w:t>
      </w:r>
      <w:r>
        <w:rPr>
          <w:spacing w:val="-5"/>
          <w:position w:val="2"/>
        </w:rPr>
        <w:t xml:space="preserve"> </w:t>
      </w:r>
      <w:r>
        <w:rPr>
          <w:position w:val="2"/>
        </w:rPr>
        <w:t>ω=ω</w:t>
      </w:r>
      <w:r>
        <w:rPr>
          <w:sz w:val="16"/>
        </w:rPr>
        <w:t>1</w:t>
      </w:r>
      <w:r>
        <w:rPr>
          <w:spacing w:val="18"/>
          <w:sz w:val="16"/>
        </w:rPr>
        <w:t xml:space="preserve"> </w:t>
      </w:r>
      <w:r>
        <w:rPr>
          <w:position w:val="2"/>
        </w:rPr>
        <w:t>and</w:t>
      </w:r>
      <w:r>
        <w:rPr>
          <w:spacing w:val="-3"/>
          <w:position w:val="2"/>
        </w:rPr>
        <w:t xml:space="preserve"> </w:t>
      </w:r>
      <w:r>
        <w:rPr>
          <w:position w:val="2"/>
        </w:rPr>
        <w:t>let</w:t>
      </w:r>
      <w:r>
        <w:rPr>
          <w:spacing w:val="-3"/>
          <w:position w:val="2"/>
        </w:rPr>
        <w:t xml:space="preserve"> </w:t>
      </w:r>
      <w:r>
        <w:rPr>
          <w:position w:val="2"/>
        </w:rPr>
        <w:t>the</w:t>
      </w:r>
      <w:r>
        <w:rPr>
          <w:spacing w:val="-3"/>
          <w:position w:val="2"/>
        </w:rPr>
        <w:t xml:space="preserve"> </w:t>
      </w:r>
      <w:r>
        <w:rPr>
          <w:position w:val="2"/>
        </w:rPr>
        <w:t>phasor</w:t>
      </w:r>
      <w:r>
        <w:rPr>
          <w:spacing w:val="40"/>
          <w:position w:val="2"/>
        </w:rPr>
        <w:t xml:space="preserve"> </w:t>
      </w:r>
      <w:r>
        <w:rPr>
          <w:position w:val="2"/>
        </w:rPr>
        <w:t>G(jω</w:t>
      </w:r>
      <w:r>
        <w:rPr>
          <w:sz w:val="16"/>
        </w:rPr>
        <w:t>1</w:t>
      </w:r>
      <w:r>
        <w:rPr>
          <w:position w:val="2"/>
        </w:rPr>
        <w:t>)H(jω</w:t>
      </w:r>
      <w:r>
        <w:rPr>
          <w:sz w:val="16"/>
        </w:rPr>
        <w:t>1</w:t>
      </w:r>
      <w:r>
        <w:rPr>
          <w:position w:val="2"/>
        </w:rPr>
        <w:t>)</w:t>
      </w:r>
      <w:r>
        <w:rPr>
          <w:spacing w:val="-3"/>
          <w:position w:val="2"/>
        </w:rPr>
        <w:t xml:space="preserve"> </w:t>
      </w:r>
      <w:r>
        <w:rPr>
          <w:position w:val="2"/>
        </w:rPr>
        <w:t xml:space="preserve">makes </w:t>
      </w:r>
      <w:r>
        <w:t>an</w:t>
      </w:r>
      <w:r>
        <w:rPr>
          <w:spacing w:val="-1"/>
        </w:rPr>
        <w:t xml:space="preserve"> </w:t>
      </w:r>
      <w:r>
        <w:t>angle</w:t>
      </w:r>
      <w:r>
        <w:rPr>
          <w:spacing w:val="-1"/>
        </w:rPr>
        <w:t xml:space="preserve"> </w:t>
      </w:r>
      <w:r>
        <w:t>of</w:t>
      </w:r>
      <w:r>
        <w:rPr>
          <w:spacing w:val="-3"/>
        </w:rPr>
        <w:t xml:space="preserve"> </w:t>
      </w:r>
      <w:r>
        <w:t>ф</w:t>
      </w:r>
      <w:r>
        <w:rPr>
          <w:spacing w:val="-1"/>
        </w:rPr>
        <w:t xml:space="preserve"> </w:t>
      </w:r>
      <w:r>
        <w:t>with</w:t>
      </w:r>
      <w:r>
        <w:rPr>
          <w:spacing w:val="-1"/>
        </w:rPr>
        <w:t xml:space="preserve"> </w:t>
      </w:r>
      <w:r>
        <w:t>the</w:t>
      </w:r>
      <w:r>
        <w:rPr>
          <w:spacing w:val="-1"/>
        </w:rPr>
        <w:t xml:space="preserve"> </w:t>
      </w:r>
      <w:r>
        <w:t>negative real axis</w:t>
      </w:r>
      <w:r>
        <w:rPr>
          <w:spacing w:val="-2"/>
        </w:rPr>
        <w:t xml:space="preserve"> </w:t>
      </w:r>
      <w:r>
        <w:t>measured positively</w:t>
      </w:r>
      <w:r>
        <w:rPr>
          <w:spacing w:val="-9"/>
        </w:rPr>
        <w:t xml:space="preserve"> </w:t>
      </w:r>
      <w:r>
        <w:t>in counter-clockwise</w:t>
      </w:r>
      <w:r>
        <w:rPr>
          <w:spacing w:val="-2"/>
        </w:rPr>
        <w:t xml:space="preserve"> </w:t>
      </w:r>
      <w:r>
        <w:t>direction. It</w:t>
      </w:r>
      <w:r>
        <w:rPr>
          <w:spacing w:val="-1"/>
        </w:rPr>
        <w:t xml:space="preserve"> </w:t>
      </w:r>
      <w:r>
        <w:t>is observed that as G(jω)H(jω) locus approaches (-1+j0) point, the relative stability reduces.</w:t>
      </w:r>
    </w:p>
    <w:p w:rsidR="002B25EF" w:rsidRDefault="00FE460B">
      <w:pPr>
        <w:pStyle w:val="BodyText"/>
        <w:ind w:left="3637"/>
        <w:rPr>
          <w:sz w:val="20"/>
        </w:rPr>
      </w:pPr>
      <w:r>
        <w:rPr>
          <w:noProof/>
          <w:sz w:val="20"/>
        </w:rPr>
        <w:drawing>
          <wp:inline distT="0" distB="0" distL="0" distR="0">
            <wp:extent cx="2330461" cy="2371725"/>
            <wp:effectExtent l="0" t="0" r="0" b="0"/>
            <wp:docPr id="486" name="Image 4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6" name="Image 486"/>
                    <pic:cNvPicPr/>
                  </pic:nvPicPr>
                  <pic:blipFill>
                    <a:blip r:embed="rId176" cstate="print"/>
                    <a:stretch>
                      <a:fillRect/>
                    </a:stretch>
                  </pic:blipFill>
                  <pic:spPr>
                    <a:xfrm>
                      <a:off x="0" y="0"/>
                      <a:ext cx="2330461" cy="2371725"/>
                    </a:xfrm>
                    <a:prstGeom prst="rect">
                      <a:avLst/>
                    </a:prstGeom>
                  </pic:spPr>
                </pic:pic>
              </a:graphicData>
            </a:graphic>
          </wp:inline>
        </w:drawing>
      </w:r>
    </w:p>
    <w:p w:rsidR="002B25EF" w:rsidRDefault="002B25EF">
      <w:pPr>
        <w:pStyle w:val="BodyText"/>
        <w:rPr>
          <w:sz w:val="20"/>
        </w:rPr>
        <w:sectPr w:rsidR="002B25EF">
          <w:footerReference w:type="default" r:id="rId177"/>
          <w:pgSz w:w="11910" w:h="16840"/>
          <w:pgMar w:top="1400" w:right="360" w:bottom="280" w:left="720" w:header="0" w:footer="0" w:gutter="0"/>
          <w:cols w:space="720"/>
        </w:sectPr>
      </w:pPr>
    </w:p>
    <w:p w:rsidR="002B25EF" w:rsidRDefault="00FE460B">
      <w:pPr>
        <w:pStyle w:val="Heading4"/>
        <w:spacing w:before="78"/>
      </w:pPr>
      <w:r>
        <w:lastRenderedPageBreak/>
        <w:t>Constant</w:t>
      </w:r>
      <w:r>
        <w:rPr>
          <w:spacing w:val="-5"/>
        </w:rPr>
        <w:t xml:space="preserve"> </w:t>
      </w:r>
      <w:r>
        <w:t>Magnitude</w:t>
      </w:r>
      <w:r>
        <w:rPr>
          <w:spacing w:val="-4"/>
        </w:rPr>
        <w:t xml:space="preserve"> </w:t>
      </w:r>
      <w:r>
        <w:t>Loci</w:t>
      </w:r>
      <w:r>
        <w:rPr>
          <w:spacing w:val="-3"/>
        </w:rPr>
        <w:t xml:space="preserve"> </w:t>
      </w:r>
      <w:r>
        <w:t>or</w:t>
      </w:r>
      <w:r>
        <w:rPr>
          <w:spacing w:val="-4"/>
        </w:rPr>
        <w:t xml:space="preserve"> </w:t>
      </w:r>
      <w:r>
        <w:t>Constant</w:t>
      </w:r>
      <w:r>
        <w:rPr>
          <w:spacing w:val="-7"/>
        </w:rPr>
        <w:t xml:space="preserve"> </w:t>
      </w:r>
      <w:r>
        <w:t>M</w:t>
      </w:r>
      <w:r>
        <w:rPr>
          <w:spacing w:val="-5"/>
        </w:rPr>
        <w:t xml:space="preserve"> </w:t>
      </w:r>
      <w:r>
        <w:rPr>
          <w:spacing w:val="-2"/>
        </w:rPr>
        <w:t>Circle</w:t>
      </w:r>
    </w:p>
    <w:p w:rsidR="002B25EF" w:rsidRDefault="002B25EF">
      <w:pPr>
        <w:pStyle w:val="BodyText"/>
        <w:spacing w:before="39"/>
        <w:rPr>
          <w:b/>
          <w:sz w:val="28"/>
        </w:rPr>
      </w:pPr>
    </w:p>
    <w:p w:rsidR="002B25EF" w:rsidRDefault="00FE460B">
      <w:pPr>
        <w:pStyle w:val="BodyText"/>
        <w:ind w:left="720"/>
      </w:pPr>
      <w:r>
        <w:t>The</w:t>
      </w:r>
      <w:r>
        <w:rPr>
          <w:spacing w:val="-3"/>
        </w:rPr>
        <w:t xml:space="preserve"> </w:t>
      </w:r>
      <w:r>
        <w:t>closed loop</w:t>
      </w:r>
      <w:r>
        <w:rPr>
          <w:spacing w:val="-1"/>
        </w:rPr>
        <w:t xml:space="preserve"> </w:t>
      </w:r>
      <w:r>
        <w:t>transfer</w:t>
      </w:r>
      <w:r>
        <w:rPr>
          <w:spacing w:val="1"/>
        </w:rPr>
        <w:t xml:space="preserve"> </w:t>
      </w:r>
      <w:r>
        <w:t>function</w:t>
      </w:r>
      <w:r>
        <w:rPr>
          <w:spacing w:val="-1"/>
        </w:rPr>
        <w:t xml:space="preserve"> </w:t>
      </w:r>
      <w:r>
        <w:t>of</w:t>
      </w:r>
      <w:r>
        <w:rPr>
          <w:spacing w:val="-1"/>
        </w:rPr>
        <w:t xml:space="preserve"> </w:t>
      </w:r>
      <w:r>
        <w:t>a</w:t>
      </w:r>
      <w:r>
        <w:rPr>
          <w:spacing w:val="-1"/>
        </w:rPr>
        <w:t xml:space="preserve"> </w:t>
      </w:r>
      <w:r>
        <w:t>unity</w:t>
      </w:r>
      <w:r>
        <w:rPr>
          <w:spacing w:val="-6"/>
        </w:rPr>
        <w:t xml:space="preserve"> </w:t>
      </w:r>
      <w:r>
        <w:t>feedback system</w:t>
      </w:r>
      <w:r>
        <w:rPr>
          <w:spacing w:val="-1"/>
        </w:rPr>
        <w:t xml:space="preserve"> </w:t>
      </w:r>
      <w:r>
        <w:t xml:space="preserve">is given </w:t>
      </w:r>
      <w:r>
        <w:rPr>
          <w:spacing w:val="-5"/>
        </w:rPr>
        <w:t>by</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181"/>
      </w:pPr>
    </w:p>
    <w:p w:rsidR="002B25EF" w:rsidRDefault="00FE460B">
      <w:pPr>
        <w:pStyle w:val="BodyText"/>
        <w:ind w:right="1316"/>
        <w:jc w:val="right"/>
      </w:pPr>
      <w:r>
        <w:rPr>
          <w:noProof/>
        </w:rPr>
        <w:drawing>
          <wp:anchor distT="0" distB="0" distL="0" distR="0" simplePos="0" relativeHeight="15931904" behindDoc="0" locked="0" layoutInCell="1" allowOverlap="1">
            <wp:simplePos x="0" y="0"/>
            <wp:positionH relativeFrom="page">
              <wp:posOffset>867410</wp:posOffset>
            </wp:positionH>
            <wp:positionV relativeFrom="paragraph">
              <wp:posOffset>-1743750</wp:posOffset>
            </wp:positionV>
            <wp:extent cx="4956175" cy="6268720"/>
            <wp:effectExtent l="0" t="0" r="0" b="0"/>
            <wp:wrapNone/>
            <wp:docPr id="487" name="Image 4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7" name="Image 487"/>
                    <pic:cNvPicPr/>
                  </pic:nvPicPr>
                  <pic:blipFill>
                    <a:blip r:embed="rId178" cstate="print"/>
                    <a:stretch>
                      <a:fillRect/>
                    </a:stretch>
                  </pic:blipFill>
                  <pic:spPr>
                    <a:xfrm>
                      <a:off x="0" y="0"/>
                      <a:ext cx="4956175" cy="6268720"/>
                    </a:xfrm>
                    <a:prstGeom prst="rect">
                      <a:avLst/>
                    </a:prstGeom>
                  </pic:spPr>
                </pic:pic>
              </a:graphicData>
            </a:graphic>
          </wp:anchor>
        </w:drawing>
      </w:r>
      <w:r>
        <w:rPr>
          <w:spacing w:val="-5"/>
        </w:rPr>
        <w:t>(1)</w:t>
      </w:r>
    </w:p>
    <w:p w:rsidR="002B25EF" w:rsidRDefault="002B25EF">
      <w:pPr>
        <w:pStyle w:val="BodyText"/>
      </w:pPr>
    </w:p>
    <w:p w:rsidR="002B25EF" w:rsidRDefault="002B25EF">
      <w:pPr>
        <w:pStyle w:val="BodyText"/>
        <w:spacing w:before="124"/>
      </w:pPr>
    </w:p>
    <w:p w:rsidR="002B25EF" w:rsidRDefault="00FE460B">
      <w:pPr>
        <w:pStyle w:val="BodyText"/>
        <w:spacing w:before="1"/>
        <w:ind w:right="1316"/>
        <w:jc w:val="right"/>
      </w:pPr>
      <w:r>
        <w:rPr>
          <w:spacing w:val="-5"/>
        </w:rPr>
        <w:t>(2)</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206"/>
      </w:pPr>
    </w:p>
    <w:p w:rsidR="002B25EF" w:rsidRDefault="00FE460B">
      <w:pPr>
        <w:pStyle w:val="BodyText"/>
        <w:ind w:right="1256"/>
        <w:jc w:val="right"/>
      </w:pPr>
      <w:r>
        <w:rPr>
          <w:spacing w:val="-5"/>
        </w:rPr>
        <w:t>(3)</w:t>
      </w:r>
    </w:p>
    <w:p w:rsidR="002B25EF" w:rsidRDefault="002B25EF">
      <w:pPr>
        <w:pStyle w:val="BodyText"/>
        <w:jc w:val="right"/>
        <w:sectPr w:rsidR="002B25EF">
          <w:footerReference w:type="default" r:id="rId179"/>
          <w:pgSz w:w="11910" w:h="16840"/>
          <w:pgMar w:top="1320" w:right="360" w:bottom="280" w:left="720" w:header="0" w:footer="0" w:gutter="0"/>
          <w:cols w:space="720"/>
        </w:sectPr>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209"/>
      </w:pPr>
    </w:p>
    <w:p w:rsidR="002B25EF" w:rsidRDefault="00FE460B">
      <w:pPr>
        <w:ind w:right="851"/>
        <w:jc w:val="right"/>
        <w:rPr>
          <w:b/>
          <w:sz w:val="24"/>
        </w:rPr>
      </w:pPr>
      <w:r>
        <w:rPr>
          <w:b/>
          <w:noProof/>
          <w:sz w:val="24"/>
        </w:rPr>
        <w:drawing>
          <wp:anchor distT="0" distB="0" distL="0" distR="0" simplePos="0" relativeHeight="15934976" behindDoc="0" locked="0" layoutInCell="1" allowOverlap="1">
            <wp:simplePos x="0" y="0"/>
            <wp:positionH relativeFrom="page">
              <wp:posOffset>1009693</wp:posOffset>
            </wp:positionH>
            <wp:positionV relativeFrom="paragraph">
              <wp:posOffset>-2061935</wp:posOffset>
            </wp:positionV>
            <wp:extent cx="5311630" cy="2405379"/>
            <wp:effectExtent l="0" t="0" r="0" b="0"/>
            <wp:wrapNone/>
            <wp:docPr id="488" name="Image 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8" name="Image 488"/>
                    <pic:cNvPicPr/>
                  </pic:nvPicPr>
                  <pic:blipFill>
                    <a:blip r:embed="rId180" cstate="print"/>
                    <a:stretch>
                      <a:fillRect/>
                    </a:stretch>
                  </pic:blipFill>
                  <pic:spPr>
                    <a:xfrm>
                      <a:off x="0" y="0"/>
                      <a:ext cx="5311630" cy="2405379"/>
                    </a:xfrm>
                    <a:prstGeom prst="rect">
                      <a:avLst/>
                    </a:prstGeom>
                  </pic:spPr>
                </pic:pic>
              </a:graphicData>
            </a:graphic>
          </wp:anchor>
        </w:drawing>
      </w:r>
      <w:bookmarkStart w:id="116" w:name="(4)"/>
      <w:bookmarkEnd w:id="116"/>
      <w:r>
        <w:rPr>
          <w:b/>
          <w:color w:val="365F91"/>
          <w:spacing w:val="-5"/>
          <w:sz w:val="24"/>
        </w:rPr>
        <w:t>(4)</w:t>
      </w:r>
    </w:p>
    <w:p w:rsidR="002B25EF" w:rsidRDefault="002B25EF">
      <w:pPr>
        <w:pStyle w:val="BodyText"/>
        <w:rPr>
          <w:b/>
          <w:sz w:val="20"/>
        </w:rPr>
      </w:pPr>
    </w:p>
    <w:p w:rsidR="002B25EF" w:rsidRDefault="002B25EF">
      <w:pPr>
        <w:pStyle w:val="BodyText"/>
        <w:rPr>
          <w:b/>
          <w:sz w:val="20"/>
        </w:rPr>
      </w:pPr>
    </w:p>
    <w:p w:rsidR="002B25EF" w:rsidRDefault="002B25EF">
      <w:pPr>
        <w:pStyle w:val="BodyText"/>
        <w:rPr>
          <w:b/>
          <w:sz w:val="20"/>
        </w:rPr>
      </w:pPr>
    </w:p>
    <w:p w:rsidR="002B25EF" w:rsidRDefault="002B25EF">
      <w:pPr>
        <w:pStyle w:val="BodyText"/>
        <w:spacing w:before="49"/>
        <w:rPr>
          <w:b/>
          <w:sz w:val="20"/>
        </w:rPr>
      </w:pPr>
    </w:p>
    <w:p w:rsidR="002B25EF" w:rsidRDefault="002B25EF">
      <w:pPr>
        <w:pStyle w:val="BodyText"/>
        <w:rPr>
          <w:b/>
          <w:sz w:val="20"/>
        </w:rPr>
        <w:sectPr w:rsidR="002B25EF">
          <w:footerReference w:type="default" r:id="rId181"/>
          <w:pgSz w:w="11910" w:h="16840"/>
          <w:pgMar w:top="1320" w:right="360" w:bottom="280" w:left="720" w:header="0" w:footer="0" w:gutter="0"/>
          <w:cols w:space="720"/>
        </w:sectPr>
      </w:pPr>
    </w:p>
    <w:p w:rsidR="002B25EF" w:rsidRDefault="00C2202E">
      <w:pPr>
        <w:pStyle w:val="BodyText"/>
        <w:spacing w:before="80" w:line="328" w:lineRule="exact"/>
        <w:ind w:left="720"/>
        <w:rPr>
          <w:rFonts w:ascii="Cambria Math" w:eastAsia="Cambria Math"/>
          <w:position w:val="20"/>
          <w:sz w:val="14"/>
        </w:rPr>
      </w:pPr>
      <w:r>
        <w:rPr>
          <w:rFonts w:ascii="Cambria Math" w:eastAsia="Cambria Math"/>
          <w:position w:val="20"/>
          <w:sz w:val="14"/>
        </w:rPr>
        <w:lastRenderedPageBreak/>
        <w:pict>
          <v:rect id="docshape355" o:spid="_x0000_s2061" style="position:absolute;left:0;text-align:left;margin-left:364.75pt;margin-top:16.8pt;width:30.35pt;height:.85pt;z-index:-18117632;mso-position-horizontal-relative:page" fillcolor="black" stroked="f">
            <w10:wrap anchorx="page"/>
          </v:rect>
        </w:pict>
      </w:r>
      <w:r w:rsidR="00FE460B">
        <w:t>Equation</w:t>
      </w:r>
      <w:r w:rsidR="00FE460B">
        <w:rPr>
          <w:spacing w:val="-1"/>
        </w:rPr>
        <w:t xml:space="preserve"> </w:t>
      </w:r>
      <w:r w:rsidR="00FE460B">
        <w:t>2</w:t>
      </w:r>
      <w:r w:rsidR="00FE460B">
        <w:rPr>
          <w:spacing w:val="-1"/>
        </w:rPr>
        <w:t xml:space="preserve"> </w:t>
      </w:r>
      <w:r w:rsidR="00FE460B">
        <w:t>represents the equation</w:t>
      </w:r>
      <w:r w:rsidR="00FE460B">
        <w:rPr>
          <w:spacing w:val="-1"/>
        </w:rPr>
        <w:t xml:space="preserve"> </w:t>
      </w:r>
      <w:r w:rsidR="00FE460B">
        <w:t>of</w:t>
      </w:r>
      <w:r w:rsidR="00FE460B">
        <w:rPr>
          <w:spacing w:val="-1"/>
        </w:rPr>
        <w:t xml:space="preserve"> </w:t>
      </w:r>
      <w:r w:rsidR="00FE460B">
        <w:t>a</w:t>
      </w:r>
      <w:r w:rsidR="00FE460B">
        <w:rPr>
          <w:spacing w:val="-2"/>
        </w:rPr>
        <w:t xml:space="preserve"> </w:t>
      </w:r>
      <w:r w:rsidR="00FE460B">
        <w:t>circle with</w:t>
      </w:r>
      <w:r w:rsidR="00FE460B">
        <w:rPr>
          <w:spacing w:val="1"/>
        </w:rPr>
        <w:t xml:space="preserve"> </w:t>
      </w:r>
      <w:r w:rsidR="00FE460B">
        <w:t>centre</w:t>
      </w:r>
      <w:r w:rsidR="00FE460B">
        <w:rPr>
          <w:spacing w:val="-1"/>
        </w:rPr>
        <w:t xml:space="preserve"> </w:t>
      </w:r>
      <w:r w:rsidR="00FE460B">
        <w:t>at</w:t>
      </w:r>
      <w:r w:rsidR="00FE460B">
        <w:rPr>
          <w:spacing w:val="4"/>
        </w:rPr>
        <w:t xml:space="preserve"> </w:t>
      </w:r>
      <w:r w:rsidR="00FE460B">
        <w:rPr>
          <w:rFonts w:ascii="Cambria Math" w:eastAsia="Cambria Math"/>
        </w:rPr>
        <w:t>[</w:t>
      </w:r>
      <w:r w:rsidR="00FE460B">
        <w:rPr>
          <w:rFonts w:ascii="Cambria Math" w:eastAsia="Cambria Math"/>
          <w:spacing w:val="36"/>
        </w:rPr>
        <w:t xml:space="preserve">  </w:t>
      </w:r>
      <w:r w:rsidR="00FE460B">
        <w:rPr>
          <w:rFonts w:ascii="Cambria Math" w:eastAsia="Cambria Math"/>
          <w:spacing w:val="-5"/>
          <w:position w:val="20"/>
          <w:sz w:val="14"/>
        </w:rPr>
        <w:t>2</w:t>
      </w:r>
    </w:p>
    <w:p w:rsidR="002B25EF" w:rsidRDefault="00FE460B">
      <w:pPr>
        <w:spacing w:line="163" w:lineRule="exact"/>
        <w:jc w:val="right"/>
        <w:rPr>
          <w:rFonts w:ascii="Cambria Math" w:eastAsia="Cambria Math" w:hAnsi="Cambria Math"/>
          <w:sz w:val="17"/>
        </w:rPr>
      </w:pPr>
      <w:r>
        <w:rPr>
          <w:rFonts w:ascii="Cambria Math" w:eastAsia="Cambria Math" w:hAnsi="Cambria Math"/>
          <w:spacing w:val="-2"/>
          <w:sz w:val="17"/>
        </w:rPr>
        <w:t>(1−𝑀</w:t>
      </w:r>
      <w:r>
        <w:rPr>
          <w:rFonts w:ascii="Cambria Math" w:eastAsia="Cambria Math" w:hAnsi="Cambria Math"/>
          <w:spacing w:val="-2"/>
          <w:position w:val="5"/>
          <w:sz w:val="14"/>
        </w:rPr>
        <w:t>2</w:t>
      </w:r>
      <w:r>
        <w:rPr>
          <w:rFonts w:ascii="Cambria Math" w:eastAsia="Cambria Math" w:hAnsi="Cambria Math"/>
          <w:spacing w:val="-2"/>
          <w:sz w:val="17"/>
        </w:rPr>
        <w:t>)</w:t>
      </w:r>
    </w:p>
    <w:p w:rsidR="002B25EF" w:rsidRDefault="00FE460B">
      <w:pPr>
        <w:pStyle w:val="BodyText"/>
        <w:tabs>
          <w:tab w:val="left" w:pos="2215"/>
        </w:tabs>
        <w:spacing w:before="185" w:line="223" w:lineRule="exact"/>
        <w:rPr>
          <w:rFonts w:ascii="Cambria Math" w:eastAsia="Cambria Math"/>
        </w:rPr>
      </w:pPr>
      <w:r>
        <w:br w:type="column"/>
      </w:r>
      <w:r>
        <w:rPr>
          <w:rFonts w:ascii="Cambria Math" w:eastAsia="Cambria Math"/>
        </w:rPr>
        <w:lastRenderedPageBreak/>
        <w:t>,</w:t>
      </w:r>
      <w:r>
        <w:rPr>
          <w:rFonts w:ascii="Cambria Math" w:eastAsia="Cambria Math"/>
          <w:spacing w:val="-14"/>
        </w:rPr>
        <w:t xml:space="preserve"> </w:t>
      </w:r>
      <w:r>
        <w:rPr>
          <w:rFonts w:ascii="Cambria Math" w:eastAsia="Cambria Math"/>
        </w:rPr>
        <w:t>0]</w:t>
      </w:r>
      <w:r>
        <w:rPr>
          <w:rFonts w:ascii="Cambria Math" w:eastAsia="Cambria Math"/>
          <w:spacing w:val="8"/>
        </w:rPr>
        <w:t xml:space="preserve"> </w:t>
      </w:r>
      <w:r>
        <w:t>having</w:t>
      </w:r>
      <w:r>
        <w:rPr>
          <w:spacing w:val="-3"/>
        </w:rPr>
        <w:t xml:space="preserve"> </w:t>
      </w:r>
      <w:r>
        <w:t>radius</w:t>
      </w:r>
      <w:r>
        <w:rPr>
          <w:spacing w:val="1"/>
        </w:rPr>
        <w:t xml:space="preserve"> </w:t>
      </w:r>
      <w:r>
        <w:rPr>
          <w:spacing w:val="-5"/>
        </w:rPr>
        <w:t>of</w:t>
      </w:r>
      <w:r>
        <w:tab/>
      </w:r>
      <w:r>
        <w:rPr>
          <w:rFonts w:ascii="Cambria Math" w:eastAsia="Cambria Math"/>
          <w:spacing w:val="-10"/>
          <w:vertAlign w:val="superscript"/>
        </w:rPr>
        <w:t>𝑀</w:t>
      </w:r>
    </w:p>
    <w:p w:rsidR="002B25EF" w:rsidRDefault="00C2202E">
      <w:pPr>
        <w:spacing w:line="163" w:lineRule="exact"/>
        <w:ind w:left="1990"/>
        <w:rPr>
          <w:rFonts w:ascii="Cambria Math" w:eastAsia="Cambria Math" w:hAnsi="Cambria Math"/>
          <w:sz w:val="17"/>
        </w:rPr>
      </w:pPr>
      <w:r>
        <w:rPr>
          <w:rFonts w:ascii="Cambria Math" w:eastAsia="Cambria Math" w:hAnsi="Cambria Math"/>
          <w:sz w:val="17"/>
        </w:rPr>
        <w:pict>
          <v:rect id="docshape356" o:spid="_x0000_s2060" style="position:absolute;left:0;text-align:left;margin-left:496.55pt;margin-top:-3.6pt;width:30.35pt;height:.85pt;z-index:-18117120;mso-position-horizontal-relative:page" fillcolor="black" stroked="f">
            <w10:wrap anchorx="page"/>
          </v:rect>
        </w:pict>
      </w:r>
      <w:r w:rsidR="00FE460B">
        <w:rPr>
          <w:rFonts w:ascii="Cambria Math" w:eastAsia="Cambria Math" w:hAnsi="Cambria Math"/>
          <w:spacing w:val="-2"/>
          <w:sz w:val="17"/>
        </w:rPr>
        <w:t>(1−𝑀</w:t>
      </w:r>
      <w:r w:rsidR="00FE460B">
        <w:rPr>
          <w:rFonts w:ascii="Cambria Math" w:eastAsia="Cambria Math" w:hAnsi="Cambria Math"/>
          <w:spacing w:val="-2"/>
          <w:position w:val="5"/>
          <w:sz w:val="14"/>
        </w:rPr>
        <w:t>2</w:t>
      </w:r>
      <w:r w:rsidR="00FE460B">
        <w:rPr>
          <w:rFonts w:ascii="Cambria Math" w:eastAsia="Cambria Math" w:hAnsi="Cambria Math"/>
          <w:spacing w:val="-2"/>
          <w:sz w:val="17"/>
        </w:rPr>
        <w:t>)</w:t>
      </w:r>
    </w:p>
    <w:p w:rsidR="002B25EF" w:rsidRDefault="002B25EF">
      <w:pPr>
        <w:spacing w:line="163" w:lineRule="exact"/>
        <w:rPr>
          <w:rFonts w:ascii="Cambria Math" w:eastAsia="Cambria Math" w:hAnsi="Cambria Math"/>
          <w:sz w:val="17"/>
        </w:rPr>
        <w:sectPr w:rsidR="002B25EF">
          <w:type w:val="continuous"/>
          <w:pgSz w:w="11910" w:h="16840"/>
          <w:pgMar w:top="1360" w:right="360" w:bottom="280" w:left="720" w:header="0" w:footer="0" w:gutter="0"/>
          <w:cols w:num="2" w:space="720" w:equalWidth="0">
            <w:col w:w="7184" w:space="37"/>
            <w:col w:w="3609"/>
          </w:cols>
        </w:sectPr>
      </w:pPr>
    </w:p>
    <w:p w:rsidR="002B25EF" w:rsidRDefault="002B25EF">
      <w:pPr>
        <w:pStyle w:val="BodyText"/>
        <w:spacing w:before="8"/>
        <w:rPr>
          <w:rFonts w:ascii="Cambria Math"/>
          <w:sz w:val="12"/>
        </w:rPr>
      </w:pPr>
    </w:p>
    <w:p w:rsidR="002B25EF" w:rsidRDefault="002B25EF">
      <w:pPr>
        <w:pStyle w:val="BodyText"/>
        <w:rPr>
          <w:rFonts w:ascii="Cambria Math"/>
          <w:sz w:val="12"/>
        </w:rPr>
        <w:sectPr w:rsidR="002B25EF">
          <w:type w:val="continuous"/>
          <w:pgSz w:w="11910" w:h="16840"/>
          <w:pgMar w:top="1360" w:right="360" w:bottom="280" w:left="720" w:header="0" w:footer="0" w:gutter="0"/>
          <w:cols w:space="720"/>
        </w:sectPr>
      </w:pPr>
    </w:p>
    <w:p w:rsidR="002B25EF" w:rsidRDefault="00C2202E">
      <w:pPr>
        <w:pStyle w:val="BodyText"/>
        <w:tabs>
          <w:tab w:val="left" w:pos="6726"/>
        </w:tabs>
        <w:spacing w:before="73" w:line="307" w:lineRule="exact"/>
        <w:ind w:left="720"/>
        <w:rPr>
          <w:rFonts w:ascii="Cambria Math" w:eastAsia="Cambria Math" w:hAnsi="Cambria Math"/>
          <w:position w:val="14"/>
          <w:sz w:val="17"/>
        </w:rPr>
      </w:pPr>
      <w:r>
        <w:rPr>
          <w:rFonts w:ascii="Cambria Math" w:eastAsia="Cambria Math" w:hAnsi="Cambria Math"/>
          <w:position w:val="14"/>
          <w:sz w:val="17"/>
        </w:rPr>
        <w:lastRenderedPageBreak/>
        <w:pict>
          <v:rect id="docshape357" o:spid="_x0000_s2059" style="position:absolute;left:0;text-align:left;margin-left:412.05pt;margin-top:14.9pt;width:4.9pt;height:.85pt;z-index:-18116608;mso-position-horizontal-relative:page" fillcolor="black" stroked="f">
            <w10:wrap anchorx="page"/>
          </v:rect>
        </w:pict>
      </w:r>
      <w:r w:rsidR="00FE460B">
        <w:t>If</w:t>
      </w:r>
      <w:r w:rsidR="00FE460B">
        <w:rPr>
          <w:spacing w:val="4"/>
        </w:rPr>
        <w:t xml:space="preserve"> </w:t>
      </w:r>
      <w:r w:rsidR="00FE460B">
        <w:t>M=1,</w:t>
      </w:r>
      <w:r w:rsidR="00FE460B">
        <w:rPr>
          <w:spacing w:val="4"/>
        </w:rPr>
        <w:t xml:space="preserve"> </w:t>
      </w:r>
      <w:r w:rsidR="00FE460B">
        <w:t>then</w:t>
      </w:r>
      <w:r w:rsidR="00FE460B">
        <w:rPr>
          <w:spacing w:val="4"/>
        </w:rPr>
        <w:t xml:space="preserve"> </w:t>
      </w:r>
      <w:r w:rsidR="00FE460B">
        <w:t>Equation</w:t>
      </w:r>
      <w:r w:rsidR="00FE460B">
        <w:rPr>
          <w:spacing w:val="3"/>
        </w:rPr>
        <w:t xml:space="preserve"> </w:t>
      </w:r>
      <w:r w:rsidR="00FE460B">
        <w:t>3</w:t>
      </w:r>
      <w:r w:rsidR="00FE460B">
        <w:rPr>
          <w:spacing w:val="5"/>
        </w:rPr>
        <w:t xml:space="preserve"> </w:t>
      </w:r>
      <w:r w:rsidR="00FE460B">
        <w:t>becomes</w:t>
      </w:r>
      <w:r w:rsidR="00FE460B">
        <w:rPr>
          <w:rFonts w:ascii="Cambria Math" w:eastAsia="Cambria Math" w:hAnsi="Cambria Math"/>
        </w:rPr>
        <w:t>(1</w:t>
      </w:r>
      <w:r w:rsidR="00FE460B">
        <w:rPr>
          <w:rFonts w:ascii="Cambria Math" w:eastAsia="Cambria Math" w:hAnsi="Cambria Math"/>
          <w:spacing w:val="2"/>
        </w:rPr>
        <w:t xml:space="preserve"> </w:t>
      </w:r>
      <w:r w:rsidR="00FE460B">
        <w:rPr>
          <w:rFonts w:ascii="Cambria Math" w:eastAsia="Cambria Math" w:hAnsi="Cambria Math"/>
        </w:rPr>
        <w:t>+</w:t>
      </w:r>
      <w:r w:rsidR="00FE460B">
        <w:rPr>
          <w:rFonts w:ascii="Cambria Math" w:eastAsia="Cambria Math" w:hAnsi="Cambria Math"/>
          <w:spacing w:val="3"/>
        </w:rPr>
        <w:t xml:space="preserve"> </w:t>
      </w:r>
      <w:r w:rsidR="00FE460B">
        <w:rPr>
          <w:rFonts w:ascii="Cambria Math" w:eastAsia="Cambria Math" w:hAnsi="Cambria Math"/>
        </w:rPr>
        <w:t>𝑥)</w:t>
      </w:r>
      <w:r w:rsidR="00FE460B">
        <w:rPr>
          <w:rFonts w:ascii="Cambria Math" w:eastAsia="Cambria Math" w:hAnsi="Cambria Math"/>
          <w:vertAlign w:val="superscript"/>
        </w:rPr>
        <w:t>2</w:t>
      </w:r>
      <w:r w:rsidR="00FE460B">
        <w:rPr>
          <w:rFonts w:ascii="Cambria Math" w:eastAsia="Cambria Math" w:hAnsi="Cambria Math"/>
          <w:spacing w:val="13"/>
        </w:rPr>
        <w:t xml:space="preserve"> </w:t>
      </w:r>
      <w:r w:rsidR="00FE460B">
        <w:rPr>
          <w:rFonts w:ascii="Cambria Math" w:eastAsia="Cambria Math" w:hAnsi="Cambria Math"/>
        </w:rPr>
        <w:t>+</w:t>
      </w:r>
      <w:r w:rsidR="00FE460B">
        <w:rPr>
          <w:rFonts w:ascii="Cambria Math" w:eastAsia="Cambria Math" w:hAnsi="Cambria Math"/>
          <w:spacing w:val="3"/>
        </w:rPr>
        <w:t xml:space="preserve"> </w:t>
      </w:r>
      <w:r w:rsidR="00FE460B">
        <w:rPr>
          <w:rFonts w:ascii="Cambria Math" w:eastAsia="Cambria Math" w:hAnsi="Cambria Math"/>
        </w:rPr>
        <w:t>𝑦</w:t>
      </w:r>
      <w:r w:rsidR="00FE460B">
        <w:rPr>
          <w:rFonts w:ascii="Cambria Math" w:eastAsia="Cambria Math" w:hAnsi="Cambria Math"/>
          <w:vertAlign w:val="superscript"/>
        </w:rPr>
        <w:t>2</w:t>
      </w:r>
      <w:r w:rsidR="00FE460B">
        <w:rPr>
          <w:rFonts w:ascii="Cambria Math" w:eastAsia="Cambria Math" w:hAnsi="Cambria Math"/>
          <w:spacing w:val="21"/>
        </w:rPr>
        <w:t xml:space="preserve"> </w:t>
      </w:r>
      <w:r w:rsidR="00FE460B">
        <w:t>=</w:t>
      </w:r>
      <w:r w:rsidR="00FE460B">
        <w:rPr>
          <w:spacing w:val="2"/>
        </w:rPr>
        <w:t xml:space="preserve"> </w:t>
      </w:r>
      <w:r w:rsidR="00FE460B">
        <w:rPr>
          <w:rFonts w:ascii="Cambria Math" w:eastAsia="Cambria Math" w:hAnsi="Cambria Math"/>
        </w:rPr>
        <w:t>𝑥</w:t>
      </w:r>
      <w:r w:rsidR="00FE460B">
        <w:rPr>
          <w:rFonts w:ascii="Cambria Math" w:eastAsia="Cambria Math" w:hAnsi="Cambria Math"/>
          <w:vertAlign w:val="superscript"/>
        </w:rPr>
        <w:t>2</w:t>
      </w:r>
      <w:r w:rsidR="00FE460B">
        <w:rPr>
          <w:rFonts w:ascii="Cambria Math" w:eastAsia="Cambria Math" w:hAnsi="Cambria Math"/>
          <w:spacing w:val="60"/>
          <w:w w:val="150"/>
        </w:rPr>
        <w:t xml:space="preserve"> </w:t>
      </w:r>
      <w:r w:rsidR="00FE460B">
        <w:t>+</w:t>
      </w:r>
      <w:r w:rsidR="00FE460B">
        <w:rPr>
          <w:spacing w:val="68"/>
        </w:rPr>
        <w:t xml:space="preserve"> </w:t>
      </w:r>
      <w:r w:rsidR="00FE460B">
        <w:rPr>
          <w:rFonts w:ascii="Cambria Math" w:eastAsia="Cambria Math" w:hAnsi="Cambria Math"/>
          <w:spacing w:val="-5"/>
        </w:rPr>
        <w:t>𝑦</w:t>
      </w:r>
      <w:r w:rsidR="00FE460B">
        <w:rPr>
          <w:rFonts w:ascii="Cambria Math" w:eastAsia="Cambria Math" w:hAnsi="Cambria Math"/>
          <w:spacing w:val="-5"/>
          <w:vertAlign w:val="superscript"/>
        </w:rPr>
        <w:t>2</w:t>
      </w:r>
      <w:r w:rsidR="00FE460B">
        <w:rPr>
          <w:rFonts w:ascii="Cambria Math" w:eastAsia="Cambria Math" w:hAnsi="Cambria Math"/>
        </w:rPr>
        <w:tab/>
      </w:r>
      <w:r w:rsidR="00FE460B">
        <w:t>or x=</w:t>
      </w:r>
      <w:r w:rsidR="00FE460B">
        <w:rPr>
          <w:spacing w:val="-4"/>
        </w:rPr>
        <w:t xml:space="preserve"> </w:t>
      </w:r>
      <w:r w:rsidR="00FE460B">
        <w:rPr>
          <w:rFonts w:ascii="Cambria Math" w:eastAsia="Cambria Math" w:hAnsi="Cambria Math"/>
        </w:rPr>
        <w:t>−</w:t>
      </w:r>
      <w:r w:rsidR="00FE460B">
        <w:rPr>
          <w:rFonts w:ascii="Cambria Math" w:eastAsia="Cambria Math" w:hAnsi="Cambria Math"/>
          <w:spacing w:val="-11"/>
        </w:rPr>
        <w:t xml:space="preserve"> </w:t>
      </w:r>
      <w:r w:rsidR="00FE460B">
        <w:rPr>
          <w:rFonts w:ascii="Cambria Math" w:eastAsia="Cambria Math" w:hAnsi="Cambria Math"/>
          <w:spacing w:val="-10"/>
          <w:position w:val="14"/>
          <w:sz w:val="17"/>
        </w:rPr>
        <w:t>1</w:t>
      </w:r>
    </w:p>
    <w:p w:rsidR="002B25EF" w:rsidRDefault="00FE460B">
      <w:pPr>
        <w:spacing w:line="152" w:lineRule="exact"/>
        <w:ind w:right="73"/>
        <w:jc w:val="right"/>
        <w:rPr>
          <w:rFonts w:ascii="Cambria Math"/>
          <w:sz w:val="17"/>
        </w:rPr>
      </w:pPr>
      <w:r>
        <w:rPr>
          <w:rFonts w:ascii="Cambria Math"/>
          <w:spacing w:val="-10"/>
          <w:w w:val="105"/>
          <w:sz w:val="17"/>
        </w:rPr>
        <w:t>2</w:t>
      </w:r>
    </w:p>
    <w:p w:rsidR="002B25EF" w:rsidRDefault="002B25EF">
      <w:pPr>
        <w:pStyle w:val="BodyText"/>
        <w:spacing w:before="84"/>
        <w:rPr>
          <w:rFonts w:ascii="Cambria Math"/>
          <w:sz w:val="17"/>
        </w:rPr>
      </w:pPr>
    </w:p>
    <w:p w:rsidR="002B25EF" w:rsidRDefault="00FE460B">
      <w:pPr>
        <w:pStyle w:val="BodyText"/>
        <w:ind w:left="720"/>
      </w:pPr>
      <w:r>
        <w:t>It</w:t>
      </w:r>
      <w:r>
        <w:rPr>
          <w:spacing w:val="-3"/>
        </w:rPr>
        <w:t xml:space="preserve"> </w:t>
      </w:r>
      <w:r>
        <w:t>is</w:t>
      </w:r>
      <w:r>
        <w:rPr>
          <w:spacing w:val="-1"/>
        </w:rPr>
        <w:t xml:space="preserve"> </w:t>
      </w:r>
      <w:r>
        <w:t>a</w:t>
      </w:r>
      <w:r>
        <w:rPr>
          <w:spacing w:val="-1"/>
        </w:rPr>
        <w:t xml:space="preserve"> </w:t>
      </w:r>
      <w:r>
        <w:t>equation</w:t>
      </w:r>
      <w:r>
        <w:rPr>
          <w:spacing w:val="-1"/>
        </w:rPr>
        <w:t xml:space="preserve"> </w:t>
      </w:r>
      <w:r>
        <w:t>for</w:t>
      </w:r>
      <w:r>
        <w:rPr>
          <w:spacing w:val="-1"/>
        </w:rPr>
        <w:t xml:space="preserve"> </w:t>
      </w:r>
      <w:r>
        <w:t>straight line</w:t>
      </w:r>
      <w:r>
        <w:rPr>
          <w:spacing w:val="-2"/>
        </w:rPr>
        <w:t xml:space="preserve"> </w:t>
      </w:r>
      <w:r>
        <w:t>parallel</w:t>
      </w:r>
      <w:r>
        <w:rPr>
          <w:spacing w:val="-1"/>
        </w:rPr>
        <w:t xml:space="preserve"> </w:t>
      </w:r>
      <w:r>
        <w:t>to</w:t>
      </w:r>
      <w:r>
        <w:rPr>
          <w:spacing w:val="-1"/>
        </w:rPr>
        <w:t xml:space="preserve"> </w:t>
      </w:r>
      <w:r>
        <w:t>the</w:t>
      </w:r>
      <w:r>
        <w:rPr>
          <w:spacing w:val="2"/>
        </w:rPr>
        <w:t xml:space="preserve"> </w:t>
      </w:r>
      <w:r>
        <w:t>y-axis</w:t>
      </w:r>
      <w:r>
        <w:rPr>
          <w:spacing w:val="-1"/>
        </w:rPr>
        <w:t xml:space="preserve"> </w:t>
      </w:r>
      <w:r>
        <w:t>and</w:t>
      </w:r>
      <w:r>
        <w:rPr>
          <w:spacing w:val="-1"/>
        </w:rPr>
        <w:t xml:space="preserve"> </w:t>
      </w:r>
      <w:r>
        <w:t>passing</w:t>
      </w:r>
      <w:r>
        <w:rPr>
          <w:spacing w:val="-3"/>
        </w:rPr>
        <w:t xml:space="preserve"> </w:t>
      </w:r>
      <w:r>
        <w:rPr>
          <w:spacing w:val="-2"/>
        </w:rPr>
        <w:t>through</w:t>
      </w:r>
    </w:p>
    <w:p w:rsidR="002B25EF" w:rsidRDefault="00FE460B">
      <w:pPr>
        <w:rPr>
          <w:sz w:val="24"/>
        </w:rPr>
      </w:pPr>
      <w:r>
        <w:br w:type="column"/>
      </w:r>
    </w:p>
    <w:p w:rsidR="002B25EF" w:rsidRDefault="002B25EF">
      <w:pPr>
        <w:pStyle w:val="BodyText"/>
        <w:spacing w:before="186"/>
      </w:pPr>
    </w:p>
    <w:p w:rsidR="002B25EF" w:rsidRDefault="00FE460B">
      <w:pPr>
        <w:spacing w:line="307" w:lineRule="exact"/>
        <w:ind w:left="23"/>
        <w:rPr>
          <w:rFonts w:ascii="Cambria Math" w:hAnsi="Cambria Math"/>
          <w:position w:val="14"/>
          <w:sz w:val="17"/>
        </w:rPr>
      </w:pPr>
      <w:r>
        <w:rPr>
          <w:rFonts w:ascii="Cambria Math" w:hAnsi="Cambria Math"/>
          <w:w w:val="105"/>
          <w:sz w:val="24"/>
        </w:rPr>
        <w:t>(−</w:t>
      </w:r>
      <w:r>
        <w:rPr>
          <w:rFonts w:ascii="Cambria Math" w:hAnsi="Cambria Math"/>
          <w:spacing w:val="-14"/>
          <w:w w:val="105"/>
          <w:sz w:val="24"/>
        </w:rPr>
        <w:t xml:space="preserve"> </w:t>
      </w:r>
      <w:r>
        <w:rPr>
          <w:rFonts w:ascii="Cambria Math" w:hAnsi="Cambria Math"/>
          <w:spacing w:val="-12"/>
          <w:w w:val="105"/>
          <w:position w:val="14"/>
          <w:sz w:val="17"/>
        </w:rPr>
        <w:t>1</w:t>
      </w:r>
    </w:p>
    <w:p w:rsidR="002B25EF" w:rsidRDefault="00C2202E">
      <w:pPr>
        <w:spacing w:line="152" w:lineRule="exact"/>
        <w:jc w:val="right"/>
        <w:rPr>
          <w:rFonts w:ascii="Cambria Math"/>
          <w:sz w:val="17"/>
        </w:rPr>
      </w:pPr>
      <w:r>
        <w:rPr>
          <w:rFonts w:ascii="Cambria Math"/>
          <w:sz w:val="17"/>
        </w:rPr>
        <w:pict>
          <v:rect id="docshape358" o:spid="_x0000_s2058" style="position:absolute;left:0;text-align:left;margin-left:440.75pt;margin-top:-4.1pt;width:4.9pt;height:.85pt;z-index:-18116096;mso-position-horizontal-relative:page" fillcolor="black" stroked="f">
            <w10:wrap anchorx="page"/>
          </v:rect>
        </w:pict>
      </w:r>
      <w:r w:rsidR="00FE460B">
        <w:rPr>
          <w:rFonts w:ascii="Cambria Math"/>
          <w:spacing w:val="-10"/>
          <w:w w:val="105"/>
          <w:sz w:val="17"/>
        </w:rPr>
        <w:t>2</w:t>
      </w:r>
    </w:p>
    <w:p w:rsidR="002B25EF" w:rsidRDefault="00FE460B">
      <w:pPr>
        <w:rPr>
          <w:rFonts w:ascii="Cambria Math"/>
          <w:sz w:val="24"/>
        </w:rPr>
      </w:pPr>
      <w:r>
        <w:br w:type="column"/>
      </w:r>
    </w:p>
    <w:p w:rsidR="002B25EF" w:rsidRDefault="002B25EF">
      <w:pPr>
        <w:pStyle w:val="BodyText"/>
        <w:spacing w:before="249"/>
        <w:rPr>
          <w:rFonts w:ascii="Cambria Math"/>
        </w:rPr>
      </w:pPr>
    </w:p>
    <w:p w:rsidR="002B25EF" w:rsidRDefault="00FE460B">
      <w:pPr>
        <w:pStyle w:val="BodyText"/>
        <w:rPr>
          <w:rFonts w:ascii="Cambria Math"/>
        </w:rPr>
      </w:pPr>
      <w:r>
        <w:rPr>
          <w:rFonts w:ascii="Cambria Math"/>
        </w:rPr>
        <w:t>,</w:t>
      </w:r>
      <w:r>
        <w:rPr>
          <w:rFonts w:ascii="Cambria Math"/>
          <w:spacing w:val="-14"/>
        </w:rPr>
        <w:t xml:space="preserve"> </w:t>
      </w:r>
      <w:r>
        <w:rPr>
          <w:rFonts w:ascii="Cambria Math"/>
          <w:spacing w:val="-5"/>
        </w:rPr>
        <w:t>0)</w:t>
      </w:r>
    </w:p>
    <w:p w:rsidR="002B25EF" w:rsidRDefault="00FE460B">
      <w:pPr>
        <w:spacing w:before="151"/>
        <w:ind w:right="433"/>
        <w:jc w:val="center"/>
        <w:rPr>
          <w:sz w:val="24"/>
        </w:rPr>
      </w:pPr>
      <w:r>
        <w:br w:type="column"/>
      </w:r>
      <w:r>
        <w:rPr>
          <w:spacing w:val="-5"/>
          <w:sz w:val="24"/>
        </w:rPr>
        <w:lastRenderedPageBreak/>
        <w:t>(5)</w:t>
      </w:r>
    </w:p>
    <w:p w:rsidR="002B25EF" w:rsidRDefault="002B25EF">
      <w:pPr>
        <w:pStyle w:val="BodyText"/>
        <w:spacing w:before="112"/>
      </w:pPr>
    </w:p>
    <w:p w:rsidR="002B25EF" w:rsidRDefault="00FE460B">
      <w:pPr>
        <w:pStyle w:val="BodyText"/>
        <w:spacing w:before="1"/>
        <w:ind w:left="22"/>
      </w:pPr>
      <w:r>
        <w:t>in the</w:t>
      </w:r>
      <w:r>
        <w:rPr>
          <w:spacing w:val="-1"/>
        </w:rPr>
        <w:t xml:space="preserve"> </w:t>
      </w:r>
      <w:r>
        <w:rPr>
          <w:spacing w:val="-2"/>
        </w:rPr>
        <w:t>G(jω)</w:t>
      </w:r>
    </w:p>
    <w:p w:rsidR="002B25EF" w:rsidRDefault="002B25EF">
      <w:pPr>
        <w:pStyle w:val="BodyText"/>
        <w:sectPr w:rsidR="002B25EF">
          <w:type w:val="continuous"/>
          <w:pgSz w:w="11910" w:h="16840"/>
          <w:pgMar w:top="1360" w:right="360" w:bottom="280" w:left="720" w:header="0" w:footer="0" w:gutter="0"/>
          <w:cols w:num="4" w:space="720" w:equalWidth="0">
            <w:col w:w="7695" w:space="40"/>
            <w:col w:w="459" w:space="39"/>
            <w:col w:w="340" w:space="40"/>
            <w:col w:w="2217"/>
          </w:cols>
        </w:sectPr>
      </w:pPr>
    </w:p>
    <w:p w:rsidR="002B25EF" w:rsidRDefault="00FE460B">
      <w:pPr>
        <w:spacing w:before="9" w:line="276" w:lineRule="auto"/>
        <w:ind w:left="720" w:right="679"/>
      </w:pPr>
      <w:r>
        <w:rPr>
          <w:sz w:val="24"/>
        </w:rPr>
        <w:lastRenderedPageBreak/>
        <w:t>plane.</w:t>
      </w:r>
      <w:r>
        <w:rPr>
          <w:spacing w:val="-3"/>
          <w:sz w:val="24"/>
        </w:rPr>
        <w:t xml:space="preserve"> </w:t>
      </w:r>
      <w:r>
        <w:rPr>
          <w:sz w:val="24"/>
        </w:rPr>
        <w:t>For</w:t>
      </w:r>
      <w:r>
        <w:rPr>
          <w:spacing w:val="-3"/>
          <w:sz w:val="24"/>
        </w:rPr>
        <w:t xml:space="preserve"> </w:t>
      </w:r>
      <w:r>
        <w:rPr>
          <w:sz w:val="24"/>
        </w:rPr>
        <w:t>each</w:t>
      </w:r>
      <w:r>
        <w:rPr>
          <w:spacing w:val="-3"/>
          <w:sz w:val="24"/>
        </w:rPr>
        <w:t xml:space="preserve"> </w:t>
      </w:r>
      <w:r>
        <w:rPr>
          <w:sz w:val="24"/>
        </w:rPr>
        <w:t>value</w:t>
      </w:r>
      <w:r>
        <w:rPr>
          <w:spacing w:val="-3"/>
          <w:sz w:val="24"/>
        </w:rPr>
        <w:t xml:space="preserve"> </w:t>
      </w:r>
      <w:r>
        <w:rPr>
          <w:sz w:val="24"/>
        </w:rPr>
        <w:t>of</w:t>
      </w:r>
      <w:r>
        <w:rPr>
          <w:spacing w:val="-2"/>
          <w:sz w:val="24"/>
        </w:rPr>
        <w:t xml:space="preserve"> </w:t>
      </w:r>
      <w:r>
        <w:rPr>
          <w:sz w:val="24"/>
        </w:rPr>
        <w:t>M</w:t>
      </w:r>
      <w:r>
        <w:rPr>
          <w:spacing w:val="-2"/>
          <w:sz w:val="24"/>
        </w:rPr>
        <w:t xml:space="preserve"> </w:t>
      </w:r>
      <w:r>
        <w:rPr>
          <w:sz w:val="24"/>
        </w:rPr>
        <w:t>(except</w:t>
      </w:r>
      <w:r>
        <w:rPr>
          <w:spacing w:val="-3"/>
          <w:sz w:val="24"/>
        </w:rPr>
        <w:t xml:space="preserve"> </w:t>
      </w:r>
      <w:r>
        <w:rPr>
          <w:sz w:val="24"/>
        </w:rPr>
        <w:t>M=1)</w:t>
      </w:r>
      <w:r>
        <w:rPr>
          <w:spacing w:val="-3"/>
          <w:sz w:val="24"/>
        </w:rPr>
        <w:t xml:space="preserve"> </w:t>
      </w:r>
      <w:r>
        <w:rPr>
          <w:sz w:val="24"/>
        </w:rPr>
        <w:t>we</w:t>
      </w:r>
      <w:r>
        <w:rPr>
          <w:spacing w:val="-3"/>
          <w:sz w:val="24"/>
        </w:rPr>
        <w:t xml:space="preserve"> </w:t>
      </w:r>
      <w:r>
        <w:rPr>
          <w:sz w:val="24"/>
        </w:rPr>
        <w:t>get</w:t>
      </w:r>
      <w:r>
        <w:rPr>
          <w:spacing w:val="-3"/>
          <w:sz w:val="24"/>
        </w:rPr>
        <w:t xml:space="preserve"> </w:t>
      </w:r>
      <w:r>
        <w:rPr>
          <w:sz w:val="24"/>
        </w:rPr>
        <w:t>a</w:t>
      </w:r>
      <w:r>
        <w:rPr>
          <w:spacing w:val="-2"/>
          <w:sz w:val="24"/>
        </w:rPr>
        <w:t xml:space="preserve"> </w:t>
      </w:r>
      <w:r>
        <w:rPr>
          <w:sz w:val="24"/>
        </w:rPr>
        <w:t>circle.</w:t>
      </w:r>
      <w:r>
        <w:rPr>
          <w:spacing w:val="-3"/>
          <w:sz w:val="24"/>
        </w:rPr>
        <w:t xml:space="preserve"> </w:t>
      </w:r>
      <w:r>
        <w:rPr>
          <w:sz w:val="24"/>
        </w:rPr>
        <w:t>These</w:t>
      </w:r>
      <w:r>
        <w:rPr>
          <w:spacing w:val="-3"/>
          <w:sz w:val="24"/>
        </w:rPr>
        <w:t xml:space="preserve"> </w:t>
      </w:r>
      <w:r>
        <w:rPr>
          <w:sz w:val="24"/>
        </w:rPr>
        <w:t>circles</w:t>
      </w:r>
      <w:r>
        <w:rPr>
          <w:spacing w:val="-3"/>
          <w:sz w:val="24"/>
        </w:rPr>
        <w:t xml:space="preserve"> </w:t>
      </w:r>
      <w:r>
        <w:rPr>
          <w:sz w:val="24"/>
        </w:rPr>
        <w:t>are</w:t>
      </w:r>
      <w:r>
        <w:rPr>
          <w:spacing w:val="-2"/>
          <w:sz w:val="24"/>
        </w:rPr>
        <w:t xml:space="preserve"> </w:t>
      </w:r>
      <w:r>
        <w:rPr>
          <w:sz w:val="24"/>
        </w:rPr>
        <w:t>known</w:t>
      </w:r>
      <w:r>
        <w:rPr>
          <w:spacing w:val="-1"/>
          <w:sz w:val="24"/>
        </w:rPr>
        <w:t xml:space="preserve"> </w:t>
      </w:r>
      <w:r>
        <w:t>as</w:t>
      </w:r>
      <w:r>
        <w:rPr>
          <w:spacing w:val="-2"/>
        </w:rPr>
        <w:t xml:space="preserve"> </w:t>
      </w:r>
      <w:r>
        <w:t>Constant Magnitude Loci or Constant M Circle.</w:t>
      </w:r>
    </w:p>
    <w:p w:rsidR="002B25EF" w:rsidRDefault="002B25EF">
      <w:pPr>
        <w:pStyle w:val="BodyText"/>
        <w:rPr>
          <w:sz w:val="20"/>
        </w:rPr>
      </w:pPr>
    </w:p>
    <w:p w:rsidR="002B25EF" w:rsidRDefault="002B25EF">
      <w:pPr>
        <w:pStyle w:val="BodyText"/>
        <w:rPr>
          <w:sz w:val="20"/>
        </w:rPr>
      </w:pPr>
    </w:p>
    <w:p w:rsidR="002B25EF" w:rsidRDefault="00FE460B">
      <w:pPr>
        <w:pStyle w:val="BodyText"/>
        <w:spacing w:before="165"/>
        <w:rPr>
          <w:sz w:val="20"/>
        </w:rPr>
      </w:pPr>
      <w:r>
        <w:rPr>
          <w:noProof/>
          <w:sz w:val="20"/>
        </w:rPr>
        <w:drawing>
          <wp:anchor distT="0" distB="0" distL="0" distR="0" simplePos="0" relativeHeight="487791616" behindDoc="1" locked="0" layoutInCell="1" allowOverlap="1">
            <wp:simplePos x="0" y="0"/>
            <wp:positionH relativeFrom="page">
              <wp:posOffset>1967610</wp:posOffset>
            </wp:positionH>
            <wp:positionV relativeFrom="paragraph">
              <wp:posOffset>266081</wp:posOffset>
            </wp:positionV>
            <wp:extent cx="3891370" cy="3809619"/>
            <wp:effectExtent l="0" t="0" r="0" b="0"/>
            <wp:wrapTopAndBottom/>
            <wp:docPr id="493" name="Image 4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3" name="Image 493"/>
                    <pic:cNvPicPr/>
                  </pic:nvPicPr>
                  <pic:blipFill>
                    <a:blip r:embed="rId182" cstate="print"/>
                    <a:stretch>
                      <a:fillRect/>
                    </a:stretch>
                  </pic:blipFill>
                  <pic:spPr>
                    <a:xfrm>
                      <a:off x="0" y="0"/>
                      <a:ext cx="3891370" cy="3809619"/>
                    </a:xfrm>
                    <a:prstGeom prst="rect">
                      <a:avLst/>
                    </a:prstGeom>
                  </pic:spPr>
                </pic:pic>
              </a:graphicData>
            </a:graphic>
          </wp:anchor>
        </w:drawing>
      </w:r>
    </w:p>
    <w:p w:rsidR="002B25EF" w:rsidRDefault="002B25EF">
      <w:pPr>
        <w:pStyle w:val="BodyText"/>
        <w:rPr>
          <w:sz w:val="20"/>
        </w:rPr>
        <w:sectPr w:rsidR="002B25EF">
          <w:type w:val="continuous"/>
          <w:pgSz w:w="11910" w:h="16840"/>
          <w:pgMar w:top="1360" w:right="360" w:bottom="280" w:left="720" w:header="0" w:footer="0" w:gutter="0"/>
          <w:cols w:space="720"/>
        </w:sectPr>
      </w:pPr>
    </w:p>
    <w:p w:rsidR="002B25EF" w:rsidRDefault="00FE460B">
      <w:pPr>
        <w:pStyle w:val="Heading4"/>
        <w:spacing w:before="78"/>
        <w:ind w:left="830"/>
      </w:pPr>
      <w:r>
        <w:lastRenderedPageBreak/>
        <w:t>Constant</w:t>
      </w:r>
      <w:r>
        <w:rPr>
          <w:spacing w:val="-4"/>
        </w:rPr>
        <w:t xml:space="preserve"> </w:t>
      </w:r>
      <w:r>
        <w:t>Phase</w:t>
      </w:r>
      <w:r>
        <w:rPr>
          <w:spacing w:val="-5"/>
        </w:rPr>
        <w:t xml:space="preserve"> </w:t>
      </w:r>
      <w:r>
        <w:t>Loci</w:t>
      </w:r>
      <w:r>
        <w:rPr>
          <w:spacing w:val="-3"/>
        </w:rPr>
        <w:t xml:space="preserve"> </w:t>
      </w:r>
      <w:r>
        <w:t>or</w:t>
      </w:r>
      <w:r>
        <w:rPr>
          <w:spacing w:val="-4"/>
        </w:rPr>
        <w:t xml:space="preserve"> </w:t>
      </w:r>
      <w:r>
        <w:t>Constant</w:t>
      </w:r>
      <w:r>
        <w:rPr>
          <w:spacing w:val="-4"/>
        </w:rPr>
        <w:t xml:space="preserve"> </w:t>
      </w:r>
      <w:r>
        <w:t>N</w:t>
      </w:r>
      <w:r>
        <w:rPr>
          <w:spacing w:val="-5"/>
        </w:rPr>
        <w:t xml:space="preserve"> </w:t>
      </w:r>
      <w:r>
        <w:rPr>
          <w:spacing w:val="-2"/>
        </w:rPr>
        <w:t>Circle</w:t>
      </w:r>
    </w:p>
    <w:p w:rsidR="002B25EF" w:rsidRDefault="00FE460B">
      <w:pPr>
        <w:pStyle w:val="BodyText"/>
        <w:spacing w:before="44"/>
        <w:ind w:left="720"/>
      </w:pPr>
      <w:r>
        <w:rPr>
          <w:noProof/>
        </w:rPr>
        <w:drawing>
          <wp:anchor distT="0" distB="0" distL="0" distR="0" simplePos="0" relativeHeight="15937536" behindDoc="0" locked="0" layoutInCell="1" allowOverlap="1">
            <wp:simplePos x="0" y="0"/>
            <wp:positionH relativeFrom="page">
              <wp:posOffset>1526539</wp:posOffset>
            </wp:positionH>
            <wp:positionV relativeFrom="paragraph">
              <wp:posOffset>453788</wp:posOffset>
            </wp:positionV>
            <wp:extent cx="4302125" cy="5617845"/>
            <wp:effectExtent l="0" t="0" r="0" b="0"/>
            <wp:wrapNone/>
            <wp:docPr id="494" name="Image 4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4" name="Image 494"/>
                    <pic:cNvPicPr/>
                  </pic:nvPicPr>
                  <pic:blipFill>
                    <a:blip r:embed="rId183" cstate="print"/>
                    <a:stretch>
                      <a:fillRect/>
                    </a:stretch>
                  </pic:blipFill>
                  <pic:spPr>
                    <a:xfrm>
                      <a:off x="0" y="0"/>
                      <a:ext cx="4302125" cy="5617845"/>
                    </a:xfrm>
                    <a:prstGeom prst="rect">
                      <a:avLst/>
                    </a:prstGeom>
                  </pic:spPr>
                </pic:pic>
              </a:graphicData>
            </a:graphic>
          </wp:anchor>
        </w:drawing>
      </w:r>
      <w:r>
        <w:t>From</w:t>
      </w:r>
      <w:r>
        <w:rPr>
          <w:spacing w:val="-4"/>
        </w:rPr>
        <w:t xml:space="preserve"> </w:t>
      </w:r>
      <w:r>
        <w:t>equation</w:t>
      </w:r>
      <w:r>
        <w:rPr>
          <w:spacing w:val="-1"/>
        </w:rPr>
        <w:t xml:space="preserve"> </w:t>
      </w:r>
      <w:r>
        <w:rPr>
          <w:spacing w:val="-10"/>
        </w:rPr>
        <w:t>1</w:t>
      </w:r>
    </w:p>
    <w:p w:rsidR="002B25EF" w:rsidRDefault="00FE460B">
      <w:pPr>
        <w:rPr>
          <w:sz w:val="24"/>
        </w:rPr>
      </w:pPr>
      <w:r>
        <w:br w:type="column"/>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264"/>
      </w:pPr>
    </w:p>
    <w:p w:rsidR="002B25EF" w:rsidRDefault="00FE460B">
      <w:pPr>
        <w:pStyle w:val="BodyText"/>
        <w:ind w:left="87"/>
        <w:jc w:val="center"/>
      </w:pPr>
      <w:r>
        <w:rPr>
          <w:spacing w:val="-5"/>
        </w:rPr>
        <w:t>(6)</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56"/>
      </w:pPr>
    </w:p>
    <w:p w:rsidR="002B25EF" w:rsidRDefault="00FE460B">
      <w:pPr>
        <w:pStyle w:val="BodyText"/>
        <w:ind w:left="720"/>
      </w:pPr>
      <w:r>
        <w:rPr>
          <w:spacing w:val="-5"/>
        </w:rPr>
        <w:t>(7)</w:t>
      </w:r>
    </w:p>
    <w:p w:rsidR="002B25EF" w:rsidRDefault="002B25EF">
      <w:pPr>
        <w:pStyle w:val="BodyText"/>
        <w:spacing w:before="87"/>
      </w:pPr>
    </w:p>
    <w:p w:rsidR="002B25EF" w:rsidRDefault="00FE460B">
      <w:pPr>
        <w:pStyle w:val="BodyText"/>
        <w:ind w:left="720"/>
      </w:pPr>
      <w:r>
        <w:rPr>
          <w:spacing w:val="-5"/>
        </w:rPr>
        <w:t>(8)</w:t>
      </w:r>
    </w:p>
    <w:p w:rsidR="002B25EF" w:rsidRDefault="002B25EF">
      <w:pPr>
        <w:pStyle w:val="BodyText"/>
      </w:pPr>
    </w:p>
    <w:p w:rsidR="002B25EF" w:rsidRDefault="002B25EF">
      <w:pPr>
        <w:pStyle w:val="BodyText"/>
      </w:pPr>
    </w:p>
    <w:p w:rsidR="002B25EF" w:rsidRDefault="002B25EF">
      <w:pPr>
        <w:pStyle w:val="BodyText"/>
      </w:pPr>
    </w:p>
    <w:p w:rsidR="002B25EF" w:rsidRDefault="002B25EF">
      <w:pPr>
        <w:pStyle w:val="BodyText"/>
        <w:spacing w:before="195"/>
      </w:pPr>
    </w:p>
    <w:p w:rsidR="002B25EF" w:rsidRDefault="00FE460B">
      <w:pPr>
        <w:spacing w:before="1"/>
        <w:ind w:left="720"/>
        <w:rPr>
          <w:rFonts w:ascii="Palatino Linotype"/>
          <w:b/>
          <w:sz w:val="24"/>
        </w:rPr>
      </w:pPr>
      <w:bookmarkStart w:id="117" w:name="(9)"/>
      <w:bookmarkEnd w:id="117"/>
      <w:r>
        <w:rPr>
          <w:rFonts w:ascii="Palatino Linotype"/>
          <w:b/>
          <w:color w:val="365F91"/>
          <w:spacing w:val="-5"/>
          <w:sz w:val="24"/>
        </w:rPr>
        <w:t>(9)</w:t>
      </w:r>
    </w:p>
    <w:p w:rsidR="002B25EF" w:rsidRDefault="002B25EF">
      <w:pPr>
        <w:pStyle w:val="BodyText"/>
        <w:rPr>
          <w:rFonts w:ascii="Palatino Linotype"/>
          <w:b/>
        </w:rPr>
      </w:pPr>
    </w:p>
    <w:p w:rsidR="002B25EF" w:rsidRDefault="002B25EF">
      <w:pPr>
        <w:pStyle w:val="BodyText"/>
        <w:rPr>
          <w:rFonts w:ascii="Palatino Linotype"/>
          <w:b/>
        </w:rPr>
      </w:pPr>
    </w:p>
    <w:p w:rsidR="002B25EF" w:rsidRDefault="002B25EF">
      <w:pPr>
        <w:pStyle w:val="BodyText"/>
        <w:spacing w:before="132"/>
        <w:rPr>
          <w:rFonts w:ascii="Palatino Linotype"/>
          <w:b/>
        </w:rPr>
      </w:pPr>
    </w:p>
    <w:p w:rsidR="002B25EF" w:rsidRDefault="00FE460B">
      <w:pPr>
        <w:ind w:left="720"/>
        <w:rPr>
          <w:rFonts w:ascii="Calibri"/>
        </w:rPr>
      </w:pPr>
      <w:r>
        <w:rPr>
          <w:rFonts w:ascii="Calibri"/>
          <w:spacing w:val="-4"/>
        </w:rPr>
        <w:t>(10)</w:t>
      </w:r>
    </w:p>
    <w:p w:rsidR="002B25EF" w:rsidRDefault="002B25EF">
      <w:pPr>
        <w:rPr>
          <w:rFonts w:ascii="Calibri"/>
        </w:rPr>
        <w:sectPr w:rsidR="002B25EF">
          <w:footerReference w:type="default" r:id="rId184"/>
          <w:pgSz w:w="11910" w:h="16840"/>
          <w:pgMar w:top="1320" w:right="360" w:bottom="280" w:left="720" w:header="0" w:footer="0" w:gutter="0"/>
          <w:cols w:num="2" w:space="720" w:equalWidth="0">
            <w:col w:w="8499" w:space="147"/>
            <w:col w:w="2184"/>
          </w:cols>
        </w:sectPr>
      </w:pPr>
    </w:p>
    <w:p w:rsidR="002B25EF" w:rsidRDefault="002B25EF">
      <w:pPr>
        <w:pStyle w:val="BodyText"/>
        <w:rPr>
          <w:rFonts w:ascii="Calibri"/>
          <w:sz w:val="20"/>
        </w:rPr>
      </w:pPr>
    </w:p>
    <w:p w:rsidR="002B25EF" w:rsidRDefault="002B25EF">
      <w:pPr>
        <w:pStyle w:val="BodyText"/>
        <w:rPr>
          <w:rFonts w:ascii="Calibri"/>
          <w:sz w:val="20"/>
        </w:rPr>
      </w:pPr>
    </w:p>
    <w:p w:rsidR="002B25EF" w:rsidRDefault="002B25EF">
      <w:pPr>
        <w:pStyle w:val="BodyText"/>
        <w:spacing w:before="65"/>
        <w:rPr>
          <w:rFonts w:ascii="Calibri"/>
          <w:sz w:val="20"/>
        </w:rPr>
      </w:pPr>
    </w:p>
    <w:p w:rsidR="002B25EF" w:rsidRDefault="00C2202E">
      <w:pPr>
        <w:pStyle w:val="BodyText"/>
        <w:spacing w:line="20" w:lineRule="exact"/>
        <w:ind w:left="8918"/>
        <w:rPr>
          <w:rFonts w:ascii="Calibri"/>
          <w:sz w:val="2"/>
        </w:rPr>
      </w:pPr>
      <w:r>
        <w:rPr>
          <w:rFonts w:ascii="Calibri"/>
          <w:sz w:val="2"/>
        </w:rPr>
      </w:r>
      <w:r>
        <w:rPr>
          <w:rFonts w:ascii="Calibri"/>
          <w:sz w:val="2"/>
        </w:rPr>
        <w:pict>
          <v:group id="docshapegroup359" o:spid="_x0000_s2056" style="width:57.6pt;height:.85pt;mso-position-horizontal-relative:char;mso-position-vertical-relative:line" coordsize="1152,17">
            <v:rect id="docshape360" o:spid="_x0000_s2057" style="position:absolute;width:1152;height:17" fillcolor="black" stroked="f"/>
            <w10:wrap type="none"/>
            <w10:anchorlock/>
          </v:group>
        </w:pict>
      </w:r>
    </w:p>
    <w:p w:rsidR="002B25EF" w:rsidRDefault="00FE460B">
      <w:pPr>
        <w:pStyle w:val="BodyText"/>
        <w:tabs>
          <w:tab w:val="left" w:pos="9529"/>
          <w:tab w:val="left" w:pos="9849"/>
        </w:tabs>
        <w:spacing w:before="31" w:line="115" w:lineRule="exact"/>
        <w:ind w:left="720"/>
        <w:rPr>
          <w:rFonts w:ascii="Cambria Math" w:hAnsi="Cambria Math"/>
        </w:rPr>
      </w:pPr>
      <w:r>
        <w:t>Equation</w:t>
      </w:r>
      <w:r>
        <w:rPr>
          <w:spacing w:val="2"/>
        </w:rPr>
        <w:t xml:space="preserve"> </w:t>
      </w:r>
      <w:r>
        <w:t>10</w:t>
      </w:r>
      <w:r>
        <w:rPr>
          <w:spacing w:val="3"/>
        </w:rPr>
        <w:t xml:space="preserve"> </w:t>
      </w:r>
      <w:r>
        <w:t>represents</w:t>
      </w:r>
      <w:r>
        <w:rPr>
          <w:spacing w:val="2"/>
        </w:rPr>
        <w:t xml:space="preserve"> </w:t>
      </w:r>
      <w:r>
        <w:t>the</w:t>
      </w:r>
      <w:r>
        <w:rPr>
          <w:spacing w:val="1"/>
        </w:rPr>
        <w:t xml:space="preserve"> </w:t>
      </w:r>
      <w:r>
        <w:t>equation</w:t>
      </w:r>
      <w:r>
        <w:rPr>
          <w:spacing w:val="3"/>
        </w:rPr>
        <w:t xml:space="preserve"> </w:t>
      </w:r>
      <w:r>
        <w:t>of</w:t>
      </w:r>
      <w:r>
        <w:rPr>
          <w:spacing w:val="1"/>
        </w:rPr>
        <w:t xml:space="preserve"> </w:t>
      </w:r>
      <w:r>
        <w:t>circle</w:t>
      </w:r>
      <w:r>
        <w:rPr>
          <w:spacing w:val="3"/>
        </w:rPr>
        <w:t xml:space="preserve"> </w:t>
      </w:r>
      <w:r>
        <w:t>with</w:t>
      </w:r>
      <w:r>
        <w:rPr>
          <w:spacing w:val="5"/>
        </w:rPr>
        <w:t xml:space="preserve"> </w:t>
      </w:r>
      <w:r>
        <w:t>it</w:t>
      </w:r>
      <w:r>
        <w:rPr>
          <w:spacing w:val="2"/>
        </w:rPr>
        <w:t xml:space="preserve"> </w:t>
      </w:r>
      <w:r>
        <w:t>centre at</w:t>
      </w:r>
      <w:r>
        <w:rPr>
          <w:spacing w:val="9"/>
        </w:rPr>
        <w:t xml:space="preserve"> </w:t>
      </w:r>
      <w:r>
        <w:rPr>
          <w:rFonts w:ascii="Cambria Math" w:hAnsi="Cambria Math"/>
        </w:rPr>
        <w:t>(−</w:t>
      </w:r>
      <w:r>
        <w:rPr>
          <w:rFonts w:ascii="Cambria Math" w:hAnsi="Cambria Math"/>
          <w:spacing w:val="-12"/>
        </w:rPr>
        <w:t xml:space="preserve"> </w:t>
      </w:r>
      <w:r>
        <w:rPr>
          <w:rFonts w:ascii="Cambria Math" w:hAnsi="Cambria Math"/>
          <w:position w:val="14"/>
          <w:sz w:val="17"/>
        </w:rPr>
        <w:t>1</w:t>
      </w:r>
      <w:r>
        <w:rPr>
          <w:rFonts w:ascii="Cambria Math" w:hAnsi="Cambria Math"/>
          <w:spacing w:val="5"/>
          <w:position w:val="14"/>
          <w:sz w:val="17"/>
        </w:rPr>
        <w:t xml:space="preserve"> </w:t>
      </w:r>
      <w:r>
        <w:rPr>
          <w:rFonts w:ascii="Cambria Math" w:hAnsi="Cambria Math"/>
        </w:rPr>
        <w:t>,</w:t>
      </w:r>
      <w:r>
        <w:rPr>
          <w:rFonts w:ascii="Cambria Math" w:hAnsi="Cambria Math"/>
          <w:spacing w:val="54"/>
        </w:rPr>
        <w:t xml:space="preserve"> </w:t>
      </w:r>
      <w:r>
        <w:rPr>
          <w:rFonts w:ascii="Cambria Math" w:hAnsi="Cambria Math"/>
          <w:position w:val="14"/>
          <w:sz w:val="17"/>
        </w:rPr>
        <w:t>1</w:t>
      </w:r>
      <w:r>
        <w:rPr>
          <w:rFonts w:ascii="Cambria Math" w:hAnsi="Cambria Math"/>
          <w:spacing w:val="34"/>
          <w:position w:val="14"/>
          <w:sz w:val="17"/>
        </w:rPr>
        <w:t xml:space="preserve"> </w:t>
      </w:r>
      <w:r>
        <w:rPr>
          <w:rFonts w:ascii="Cambria Math" w:hAnsi="Cambria Math"/>
        </w:rPr>
        <w:t>)</w:t>
      </w:r>
      <w:r>
        <w:rPr>
          <w:rFonts w:ascii="Cambria Math" w:hAnsi="Cambria Math"/>
          <w:spacing w:val="6"/>
        </w:rPr>
        <w:t xml:space="preserve"> </w:t>
      </w:r>
      <w:r>
        <w:t>with</w:t>
      </w:r>
      <w:r>
        <w:rPr>
          <w:spacing w:val="3"/>
        </w:rPr>
        <w:t xml:space="preserve"> </w:t>
      </w:r>
      <w:r>
        <w:t>radius</w:t>
      </w:r>
      <w:r>
        <w:rPr>
          <w:spacing w:val="3"/>
        </w:rPr>
        <w:t xml:space="preserve"> </w:t>
      </w:r>
      <w:r>
        <w:rPr>
          <w:rFonts w:ascii="Cambria Math" w:hAnsi="Cambria Math"/>
          <w:position w:val="1"/>
        </w:rPr>
        <w:t>√</w:t>
      </w:r>
      <w:r>
        <w:rPr>
          <w:rFonts w:ascii="Cambria Math" w:hAnsi="Cambria Math"/>
          <w:spacing w:val="68"/>
          <w:position w:val="1"/>
        </w:rPr>
        <w:t xml:space="preserve"> </w:t>
      </w:r>
      <w:r>
        <w:rPr>
          <w:rFonts w:ascii="Cambria Math" w:hAnsi="Cambria Math"/>
          <w:spacing w:val="-10"/>
          <w:position w:val="14"/>
          <w:sz w:val="17"/>
        </w:rPr>
        <w:t>1</w:t>
      </w:r>
      <w:r>
        <w:rPr>
          <w:rFonts w:ascii="Cambria Math" w:hAnsi="Cambria Math"/>
          <w:position w:val="14"/>
          <w:sz w:val="17"/>
        </w:rPr>
        <w:tab/>
      </w:r>
      <w:r>
        <w:rPr>
          <w:rFonts w:ascii="Cambria Math" w:hAnsi="Cambria Math"/>
          <w:spacing w:val="-10"/>
          <w:position w:val="14"/>
          <w:sz w:val="17"/>
        </w:rPr>
        <w:t>1</w:t>
      </w:r>
      <w:r>
        <w:rPr>
          <w:rFonts w:ascii="Cambria Math" w:hAnsi="Cambria Math"/>
          <w:position w:val="14"/>
          <w:sz w:val="17"/>
        </w:rPr>
        <w:tab/>
      </w:r>
      <w:r>
        <w:rPr>
          <w:rFonts w:ascii="Cambria Math" w:hAnsi="Cambria Math"/>
          <w:spacing w:val="-10"/>
        </w:rPr>
        <w:t>)</w:t>
      </w:r>
    </w:p>
    <w:p w:rsidR="002B25EF" w:rsidRDefault="002B25EF">
      <w:pPr>
        <w:pStyle w:val="BodyText"/>
        <w:spacing w:line="115" w:lineRule="exact"/>
        <w:rPr>
          <w:rFonts w:ascii="Cambria Math" w:hAnsi="Cambria Math"/>
        </w:rPr>
        <w:sectPr w:rsidR="002B25EF">
          <w:type w:val="continuous"/>
          <w:pgSz w:w="11910" w:h="16840"/>
          <w:pgMar w:top="1360" w:right="360" w:bottom="280" w:left="720" w:header="0" w:footer="0" w:gutter="0"/>
          <w:cols w:space="720"/>
        </w:sectPr>
      </w:pPr>
    </w:p>
    <w:p w:rsidR="002B25EF" w:rsidRDefault="002B25EF">
      <w:pPr>
        <w:pStyle w:val="BodyText"/>
        <w:spacing w:before="4"/>
        <w:rPr>
          <w:rFonts w:ascii="Cambria Math"/>
          <w:sz w:val="9"/>
        </w:rPr>
      </w:pPr>
    </w:p>
    <w:p w:rsidR="002B25EF" w:rsidRDefault="00C2202E">
      <w:pPr>
        <w:spacing w:line="20" w:lineRule="exact"/>
        <w:ind w:left="6968" w:right="-72"/>
        <w:rPr>
          <w:rFonts w:ascii="Cambria Math"/>
          <w:sz w:val="2"/>
        </w:rPr>
      </w:pPr>
      <w:r>
        <w:rPr>
          <w:rFonts w:ascii="Cambria Math"/>
          <w:sz w:val="2"/>
        </w:rPr>
      </w:r>
      <w:r>
        <w:rPr>
          <w:rFonts w:ascii="Cambria Math"/>
          <w:sz w:val="2"/>
        </w:rPr>
        <w:pict>
          <v:group id="docshapegroup361" o:spid="_x0000_s2054" style="width:4.95pt;height:.85pt;mso-position-horizontal-relative:char;mso-position-vertical-relative:line" coordsize="99,17">
            <v:rect id="docshape362" o:spid="_x0000_s2055" style="position:absolute;width:99;height:17" fillcolor="black" stroked="f"/>
            <w10:wrap type="none"/>
            <w10:anchorlock/>
          </v:group>
        </w:pict>
      </w:r>
      <w:r w:rsidR="00FE460B">
        <w:rPr>
          <w:spacing w:val="110"/>
          <w:sz w:val="2"/>
        </w:rPr>
        <w:t xml:space="preserve"> </w:t>
      </w:r>
      <w:r w:rsidRPr="00C2202E">
        <w:rPr>
          <w:rFonts w:ascii="Cambria Math"/>
          <w:spacing w:val="110"/>
          <w:sz w:val="2"/>
        </w:rPr>
      </w:r>
      <w:r w:rsidRPr="00C2202E">
        <w:rPr>
          <w:rFonts w:ascii="Cambria Math"/>
          <w:spacing w:val="110"/>
          <w:sz w:val="2"/>
        </w:rPr>
        <w:pict>
          <v:group id="docshapegroup363" o:spid="_x0000_s2052" style="width:11.55pt;height:.85pt;mso-position-horizontal-relative:char;mso-position-vertical-relative:line" coordsize="231,17">
            <v:rect id="docshape364" o:spid="_x0000_s2053" style="position:absolute;width:231;height:17" fillcolor="black" stroked="f"/>
            <w10:wrap type="none"/>
            <w10:anchorlock/>
          </v:group>
        </w:pict>
      </w:r>
    </w:p>
    <w:p w:rsidR="002B25EF" w:rsidRDefault="00C2202E">
      <w:pPr>
        <w:spacing w:before="16"/>
        <w:jc w:val="right"/>
        <w:rPr>
          <w:rFonts w:ascii="Cambria Math" w:eastAsia="Cambria Math"/>
          <w:sz w:val="17"/>
        </w:rPr>
      </w:pPr>
      <w:r>
        <w:rPr>
          <w:rFonts w:ascii="Cambria Math" w:eastAsia="Cambria Math"/>
          <w:sz w:val="17"/>
        </w:rPr>
        <w:pict>
          <v:rect id="docshape365" o:spid="_x0000_s2051" style="position:absolute;left:0;text-align:left;margin-left:507pt;margin-top:-1pt;width:16.1pt;height:.85pt;z-index:-18113536;mso-position-horizontal-relative:page" fillcolor="black" stroked="f">
            <w10:wrap anchorx="page"/>
          </v:rect>
        </w:pict>
      </w:r>
      <w:r>
        <w:rPr>
          <w:rFonts w:ascii="Cambria Math" w:eastAsia="Cambria Math"/>
          <w:sz w:val="17"/>
        </w:rPr>
        <w:pict>
          <v:shape id="docshape366" o:spid="_x0000_s2050" type="#_x0000_t202" style="position:absolute;left:0;text-align:left;margin-left:487.8pt;margin-top:2.25pt;width:4.95pt;height:8.55pt;z-index:-18112512;mso-position-horizontal-relative:page" filled="f" stroked="f">
            <v:textbox inset="0,0,0,0">
              <w:txbxContent>
                <w:p w:rsidR="002B25EF" w:rsidRDefault="00FE460B">
                  <w:pPr>
                    <w:spacing w:line="170" w:lineRule="exact"/>
                    <w:rPr>
                      <w:rFonts w:ascii="Cambria Math"/>
                      <w:sz w:val="17"/>
                    </w:rPr>
                  </w:pPr>
                  <w:r>
                    <w:rPr>
                      <w:rFonts w:ascii="Cambria Math"/>
                      <w:spacing w:val="-10"/>
                      <w:w w:val="105"/>
                      <w:sz w:val="17"/>
                    </w:rPr>
                    <w:t>4</w:t>
                  </w:r>
                </w:p>
              </w:txbxContent>
            </v:textbox>
            <w10:wrap anchorx="page"/>
          </v:shape>
        </w:pict>
      </w:r>
      <w:r w:rsidR="00FE460B">
        <w:rPr>
          <w:rFonts w:ascii="Cambria Math" w:eastAsia="Cambria Math"/>
          <w:w w:val="105"/>
          <w:sz w:val="17"/>
        </w:rPr>
        <w:t>2</w:t>
      </w:r>
      <w:r w:rsidR="00FE460B">
        <w:rPr>
          <w:rFonts w:ascii="Cambria Math" w:eastAsia="Cambria Math"/>
          <w:spacing w:val="71"/>
          <w:w w:val="150"/>
          <w:sz w:val="17"/>
        </w:rPr>
        <w:t xml:space="preserve"> </w:t>
      </w:r>
      <w:r w:rsidR="00FE460B">
        <w:rPr>
          <w:rFonts w:ascii="Cambria Math" w:eastAsia="Cambria Math"/>
          <w:spacing w:val="-7"/>
          <w:w w:val="105"/>
          <w:sz w:val="17"/>
        </w:rPr>
        <w:t>2𝑁</w:t>
      </w:r>
    </w:p>
    <w:p w:rsidR="002B25EF" w:rsidRDefault="00FE460B">
      <w:pPr>
        <w:spacing w:line="194" w:lineRule="auto"/>
        <w:ind w:left="1454"/>
        <w:rPr>
          <w:rFonts w:ascii="Cambria Math" w:eastAsia="Cambria Math"/>
          <w:position w:val="-6"/>
          <w:sz w:val="14"/>
        </w:rPr>
      </w:pPr>
      <w:r>
        <w:br w:type="column"/>
      </w:r>
      <w:r>
        <w:rPr>
          <w:rFonts w:ascii="Cambria Math" w:eastAsia="Cambria Math"/>
          <w:w w:val="105"/>
          <w:sz w:val="24"/>
        </w:rPr>
        <w:lastRenderedPageBreak/>
        <w:t>(</w:t>
      </w:r>
      <w:r>
        <w:rPr>
          <w:rFonts w:ascii="Cambria Math" w:eastAsia="Cambria Math"/>
          <w:noProof/>
          <w:spacing w:val="-1"/>
          <w:position w:val="6"/>
          <w:sz w:val="24"/>
        </w:rPr>
        <w:drawing>
          <wp:inline distT="0" distB="0" distL="0" distR="0">
            <wp:extent cx="62484" cy="10668"/>
            <wp:effectExtent l="0" t="0" r="0" b="0"/>
            <wp:docPr id="503" name="Image 5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3" name="Image 503"/>
                    <pic:cNvPicPr/>
                  </pic:nvPicPr>
                  <pic:blipFill>
                    <a:blip r:embed="rId82" cstate="print"/>
                    <a:stretch>
                      <a:fillRect/>
                    </a:stretch>
                  </pic:blipFill>
                  <pic:spPr>
                    <a:xfrm>
                      <a:off x="0" y="0"/>
                      <a:ext cx="62484" cy="10668"/>
                    </a:xfrm>
                    <a:prstGeom prst="rect">
                      <a:avLst/>
                    </a:prstGeom>
                  </pic:spPr>
                </pic:pic>
              </a:graphicData>
            </a:graphic>
          </wp:inline>
        </w:drawing>
      </w:r>
      <w:r>
        <w:rPr>
          <w:spacing w:val="-6"/>
          <w:sz w:val="24"/>
        </w:rPr>
        <w:t xml:space="preserve"> </w:t>
      </w:r>
      <w:r>
        <w:rPr>
          <w:rFonts w:ascii="Cambria Math" w:eastAsia="Cambria Math"/>
          <w:w w:val="105"/>
          <w:sz w:val="24"/>
        </w:rPr>
        <w:t>+</w:t>
      </w:r>
      <w:r>
        <w:rPr>
          <w:rFonts w:ascii="Cambria Math" w:eastAsia="Cambria Math"/>
          <w:spacing w:val="-1"/>
          <w:w w:val="105"/>
          <w:sz w:val="24"/>
        </w:rPr>
        <w:t xml:space="preserve"> </w:t>
      </w:r>
      <w:r>
        <w:rPr>
          <w:rFonts w:ascii="Cambria Math" w:eastAsia="Cambria Math"/>
          <w:spacing w:val="-5"/>
          <w:w w:val="105"/>
          <w:position w:val="-11"/>
          <w:sz w:val="17"/>
        </w:rPr>
        <w:t>4𝑁</w:t>
      </w:r>
      <w:r>
        <w:rPr>
          <w:rFonts w:ascii="Cambria Math" w:eastAsia="Cambria Math"/>
          <w:spacing w:val="-5"/>
          <w:w w:val="105"/>
          <w:position w:val="-6"/>
          <w:sz w:val="14"/>
        </w:rPr>
        <w:t>2</w:t>
      </w:r>
    </w:p>
    <w:p w:rsidR="002B25EF" w:rsidRDefault="002B25EF">
      <w:pPr>
        <w:spacing w:line="194" w:lineRule="auto"/>
        <w:rPr>
          <w:rFonts w:ascii="Cambria Math" w:eastAsia="Cambria Math"/>
          <w:position w:val="-6"/>
          <w:sz w:val="14"/>
        </w:rPr>
        <w:sectPr w:rsidR="002B25EF">
          <w:type w:val="continuous"/>
          <w:pgSz w:w="11910" w:h="16840"/>
          <w:pgMar w:top="1360" w:right="360" w:bottom="280" w:left="720" w:header="0" w:footer="0" w:gutter="0"/>
          <w:cols w:num="2" w:space="720" w:equalWidth="0">
            <w:col w:w="7424" w:space="40"/>
            <w:col w:w="3366"/>
          </w:cols>
        </w:sectPr>
      </w:pPr>
    </w:p>
    <w:p w:rsidR="002B25EF" w:rsidRDefault="00FE460B">
      <w:pPr>
        <w:pStyle w:val="BodyText"/>
        <w:spacing w:before="263" w:line="276" w:lineRule="auto"/>
        <w:ind w:left="720" w:right="745"/>
        <w:jc w:val="both"/>
      </w:pPr>
      <w:r>
        <w:lastRenderedPageBreak/>
        <w:t>For</w:t>
      </w:r>
      <w:r>
        <w:rPr>
          <w:spacing w:val="-1"/>
        </w:rPr>
        <w:t xml:space="preserve"> </w:t>
      </w:r>
      <w:r>
        <w:t>different</w:t>
      </w:r>
      <w:r>
        <w:rPr>
          <w:spacing w:val="-1"/>
        </w:rPr>
        <w:t xml:space="preserve"> </w:t>
      </w:r>
      <w:r>
        <w:t>values</w:t>
      </w:r>
      <w:r>
        <w:rPr>
          <w:spacing w:val="-2"/>
        </w:rPr>
        <w:t xml:space="preserve"> </w:t>
      </w:r>
      <w:r>
        <w:t>of</w:t>
      </w:r>
      <w:r>
        <w:rPr>
          <w:spacing w:val="-2"/>
        </w:rPr>
        <w:t xml:space="preserve"> </w:t>
      </w:r>
      <w:r>
        <w:t>N i.e,</w:t>
      </w:r>
      <w:r>
        <w:rPr>
          <w:spacing w:val="-1"/>
        </w:rPr>
        <w:t xml:space="preserve"> </w:t>
      </w:r>
      <w:r>
        <w:t>phase</w:t>
      </w:r>
      <w:r>
        <w:rPr>
          <w:spacing w:val="-2"/>
        </w:rPr>
        <w:t xml:space="preserve"> </w:t>
      </w:r>
      <w:r>
        <w:t>angle</w:t>
      </w:r>
      <w:r>
        <w:rPr>
          <w:spacing w:val="-1"/>
        </w:rPr>
        <w:t xml:space="preserve"> </w:t>
      </w:r>
      <w:r>
        <w:t>θ, equation</w:t>
      </w:r>
      <w:r>
        <w:rPr>
          <w:spacing w:val="-1"/>
        </w:rPr>
        <w:t xml:space="preserve"> </w:t>
      </w:r>
      <w:r>
        <w:t>10</w:t>
      </w:r>
      <w:r>
        <w:rPr>
          <w:spacing w:val="-1"/>
        </w:rPr>
        <w:t xml:space="preserve"> </w:t>
      </w:r>
      <w:r>
        <w:t>represents</w:t>
      </w:r>
      <w:r>
        <w:rPr>
          <w:spacing w:val="-2"/>
        </w:rPr>
        <w:t xml:space="preserve"> </w:t>
      </w:r>
      <w:r>
        <w:t>the</w:t>
      </w:r>
      <w:r>
        <w:rPr>
          <w:spacing w:val="-2"/>
        </w:rPr>
        <w:t xml:space="preserve"> </w:t>
      </w:r>
      <w:r>
        <w:t>family</w:t>
      </w:r>
      <w:r>
        <w:rPr>
          <w:spacing w:val="-6"/>
        </w:rPr>
        <w:t xml:space="preserve"> </w:t>
      </w:r>
      <w:r>
        <w:t>of</w:t>
      </w:r>
      <w:r>
        <w:rPr>
          <w:spacing w:val="-1"/>
        </w:rPr>
        <w:t xml:space="preserve"> </w:t>
      </w:r>
      <w:r>
        <w:t>the circles. For a particular</w:t>
      </w:r>
      <w:r>
        <w:rPr>
          <w:spacing w:val="-2"/>
        </w:rPr>
        <w:t xml:space="preserve"> </w:t>
      </w:r>
      <w:r>
        <w:t>circle,</w:t>
      </w:r>
      <w:r>
        <w:rPr>
          <w:spacing w:val="-2"/>
        </w:rPr>
        <w:t xml:space="preserve"> </w:t>
      </w:r>
      <w:r>
        <w:t>the</w:t>
      </w:r>
      <w:r>
        <w:rPr>
          <w:spacing w:val="-3"/>
        </w:rPr>
        <w:t xml:space="preserve"> </w:t>
      </w:r>
      <w:r>
        <w:t>value</w:t>
      </w:r>
      <w:r>
        <w:rPr>
          <w:spacing w:val="-3"/>
        </w:rPr>
        <w:t xml:space="preserve"> </w:t>
      </w:r>
      <w:r>
        <w:t>of</w:t>
      </w:r>
      <w:r>
        <w:rPr>
          <w:spacing w:val="-2"/>
        </w:rPr>
        <w:t xml:space="preserve"> </w:t>
      </w:r>
      <w:r>
        <w:t>N</w:t>
      </w:r>
      <w:r>
        <w:rPr>
          <w:spacing w:val="-4"/>
        </w:rPr>
        <w:t xml:space="preserve"> </w:t>
      </w:r>
      <w:r>
        <w:t>i.e,</w:t>
      </w:r>
      <w:r>
        <w:rPr>
          <w:spacing w:val="-2"/>
        </w:rPr>
        <w:t xml:space="preserve"> </w:t>
      </w:r>
      <w:r>
        <w:t>phase</w:t>
      </w:r>
      <w:r>
        <w:rPr>
          <w:spacing w:val="-3"/>
        </w:rPr>
        <w:t xml:space="preserve"> </w:t>
      </w:r>
      <w:r>
        <w:t>angle</w:t>
      </w:r>
      <w:r>
        <w:rPr>
          <w:spacing w:val="-2"/>
        </w:rPr>
        <w:t xml:space="preserve"> </w:t>
      </w:r>
      <w:r>
        <w:t>θ</w:t>
      </w:r>
      <w:r>
        <w:rPr>
          <w:spacing w:val="-1"/>
        </w:rPr>
        <w:t xml:space="preserve"> </w:t>
      </w:r>
      <w:r>
        <w:t>remain</w:t>
      </w:r>
      <w:r>
        <w:rPr>
          <w:spacing w:val="-2"/>
        </w:rPr>
        <w:t xml:space="preserve"> </w:t>
      </w:r>
      <w:r>
        <w:t>constant</w:t>
      </w:r>
      <w:r>
        <w:rPr>
          <w:spacing w:val="-2"/>
        </w:rPr>
        <w:t xml:space="preserve"> </w:t>
      </w:r>
      <w:r>
        <w:t>on</w:t>
      </w:r>
      <w:r>
        <w:rPr>
          <w:spacing w:val="-2"/>
        </w:rPr>
        <w:t xml:space="preserve"> </w:t>
      </w:r>
      <w:r>
        <w:t>it.</w:t>
      </w:r>
      <w:r>
        <w:rPr>
          <w:spacing w:val="-2"/>
        </w:rPr>
        <w:t xml:space="preserve"> </w:t>
      </w:r>
      <w:r>
        <w:t>Therefore</w:t>
      </w:r>
      <w:r>
        <w:rPr>
          <w:spacing w:val="-3"/>
        </w:rPr>
        <w:t xml:space="preserve"> </w:t>
      </w:r>
      <w:r>
        <w:t>these</w:t>
      </w:r>
      <w:r>
        <w:rPr>
          <w:spacing w:val="-2"/>
        </w:rPr>
        <w:t xml:space="preserve"> </w:t>
      </w:r>
      <w:r>
        <w:t>circle</w:t>
      </w:r>
      <w:r>
        <w:rPr>
          <w:spacing w:val="-1"/>
        </w:rPr>
        <w:t xml:space="preserve"> </w:t>
      </w:r>
      <w:r>
        <w:t>are known as constant phase loci or N circles.</w:t>
      </w:r>
    </w:p>
    <w:p w:rsidR="002B25EF" w:rsidRDefault="002B25EF">
      <w:pPr>
        <w:pStyle w:val="BodyText"/>
        <w:spacing w:line="276" w:lineRule="auto"/>
        <w:jc w:val="both"/>
        <w:sectPr w:rsidR="002B25EF">
          <w:type w:val="continuous"/>
          <w:pgSz w:w="11910" w:h="16840"/>
          <w:pgMar w:top="1360" w:right="360" w:bottom="280" w:left="720" w:header="0" w:footer="0" w:gutter="0"/>
          <w:cols w:space="720"/>
        </w:sectPr>
      </w:pPr>
    </w:p>
    <w:p w:rsidR="002B25EF" w:rsidRDefault="00FE460B">
      <w:pPr>
        <w:pStyle w:val="BodyText"/>
        <w:ind w:left="2067"/>
        <w:rPr>
          <w:sz w:val="20"/>
        </w:rPr>
      </w:pPr>
      <w:r>
        <w:rPr>
          <w:noProof/>
          <w:sz w:val="20"/>
        </w:rPr>
        <w:lastRenderedPageBreak/>
        <w:drawing>
          <wp:inline distT="0" distB="0" distL="0" distR="0">
            <wp:extent cx="4319106" cy="5076825"/>
            <wp:effectExtent l="0" t="0" r="0" b="0"/>
            <wp:docPr id="504" name="Image 5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4" name="Image 504"/>
                    <pic:cNvPicPr/>
                  </pic:nvPicPr>
                  <pic:blipFill>
                    <a:blip r:embed="rId185" cstate="print"/>
                    <a:stretch>
                      <a:fillRect/>
                    </a:stretch>
                  </pic:blipFill>
                  <pic:spPr>
                    <a:xfrm>
                      <a:off x="0" y="0"/>
                      <a:ext cx="4319106" cy="5076825"/>
                    </a:xfrm>
                    <a:prstGeom prst="rect">
                      <a:avLst/>
                    </a:prstGeom>
                  </pic:spPr>
                </pic:pic>
              </a:graphicData>
            </a:graphic>
          </wp:inline>
        </w:drawing>
      </w:r>
    </w:p>
    <w:p w:rsidR="002B25EF" w:rsidRDefault="00FE460B">
      <w:pPr>
        <w:pStyle w:val="Heading4"/>
        <w:spacing w:before="236"/>
      </w:pPr>
      <w:bookmarkStart w:id="118" w:name="Nichols_Plot"/>
      <w:bookmarkEnd w:id="118"/>
      <w:r>
        <w:t>Nichols</w:t>
      </w:r>
      <w:r>
        <w:rPr>
          <w:spacing w:val="-5"/>
        </w:rPr>
        <w:t xml:space="preserve"> </w:t>
      </w:r>
      <w:r>
        <w:rPr>
          <w:spacing w:val="-4"/>
        </w:rPr>
        <w:t>Plot</w:t>
      </w:r>
    </w:p>
    <w:p w:rsidR="002B25EF" w:rsidRDefault="002B25EF">
      <w:pPr>
        <w:pStyle w:val="BodyText"/>
        <w:spacing w:before="80"/>
        <w:rPr>
          <w:b/>
          <w:sz w:val="28"/>
        </w:rPr>
      </w:pPr>
    </w:p>
    <w:p w:rsidR="002B25EF" w:rsidRDefault="00FE460B">
      <w:pPr>
        <w:pStyle w:val="BodyText"/>
        <w:spacing w:line="276" w:lineRule="auto"/>
        <w:ind w:left="720" w:right="628" w:firstLine="719"/>
        <w:jc w:val="both"/>
      </w:pPr>
      <w:r>
        <w:t xml:space="preserve">Constant magnitude loci that are M-circles and constant phase angle loci that are N-circles are the fundamental components in designing the Nichols chart. The constant M and constant N circles in G (jω) plane can be used for the analysis and design of </w:t>
      </w:r>
      <w:hyperlink r:id="rId186">
        <w:r>
          <w:t>control systems.</w:t>
        </w:r>
      </w:hyperlink>
      <w:r>
        <w:t xml:space="preserve"> However the constant M and constant N circles in gain phase plane are prepared for system design and analysis as these plots supply information with fewer manipulations. Gain phase plane is the graph having gain in decibel along the ordinate (vertical axis) and phase angle along the abscissa (horizontal axis). The M and N circles of G (jω) in the gain phase plane are transformed into M and N contours in rectangular co-ordinates. A point on the constant M loci in G (jω) plane is transferred to gain phase plane by drawing the vector directed from the origin of G (jω) plane to a particular point</w:t>
      </w:r>
      <w:r>
        <w:rPr>
          <w:spacing w:val="40"/>
        </w:rPr>
        <w:t xml:space="preserve">  </w:t>
      </w:r>
      <w:r>
        <w:t>on</w:t>
      </w:r>
      <w:r>
        <w:rPr>
          <w:spacing w:val="40"/>
        </w:rPr>
        <w:t xml:space="preserve">  </w:t>
      </w:r>
      <w:r>
        <w:t>M</w:t>
      </w:r>
      <w:r>
        <w:rPr>
          <w:spacing w:val="40"/>
        </w:rPr>
        <w:t xml:space="preserve">  </w:t>
      </w:r>
      <w:r>
        <w:t>circle</w:t>
      </w:r>
      <w:r>
        <w:rPr>
          <w:spacing w:val="40"/>
        </w:rPr>
        <w:t xml:space="preserve">  </w:t>
      </w:r>
      <w:r>
        <w:t>and</w:t>
      </w:r>
      <w:r>
        <w:rPr>
          <w:spacing w:val="40"/>
        </w:rPr>
        <w:t xml:space="preserve">  </w:t>
      </w:r>
      <w:r>
        <w:t>then</w:t>
      </w:r>
      <w:r>
        <w:rPr>
          <w:spacing w:val="40"/>
        </w:rPr>
        <w:t xml:space="preserve">  </w:t>
      </w:r>
      <w:r>
        <w:t>measuring</w:t>
      </w:r>
      <w:r>
        <w:rPr>
          <w:spacing w:val="40"/>
        </w:rPr>
        <w:t xml:space="preserve">  </w:t>
      </w:r>
      <w:r>
        <w:t>the</w:t>
      </w:r>
      <w:r>
        <w:rPr>
          <w:spacing w:val="40"/>
        </w:rPr>
        <w:t xml:space="preserve">  </w:t>
      </w:r>
      <w:r>
        <w:t>length</w:t>
      </w:r>
      <w:r>
        <w:rPr>
          <w:spacing w:val="40"/>
        </w:rPr>
        <w:t xml:space="preserve">  </w:t>
      </w:r>
      <w:r>
        <w:t>in</w:t>
      </w:r>
      <w:r>
        <w:rPr>
          <w:spacing w:val="40"/>
        </w:rPr>
        <w:t xml:space="preserve">  </w:t>
      </w:r>
      <w:r>
        <w:t>db</w:t>
      </w:r>
      <w:r>
        <w:rPr>
          <w:spacing w:val="40"/>
        </w:rPr>
        <w:t xml:space="preserve">  </w:t>
      </w:r>
      <w:r>
        <w:t>and</w:t>
      </w:r>
      <w:r>
        <w:rPr>
          <w:spacing w:val="40"/>
        </w:rPr>
        <w:t xml:space="preserve">  </w:t>
      </w:r>
      <w:r>
        <w:t>angle</w:t>
      </w:r>
      <w:r>
        <w:rPr>
          <w:spacing w:val="40"/>
        </w:rPr>
        <w:t xml:space="preserve">  </w:t>
      </w:r>
      <w:r>
        <w:t>in</w:t>
      </w:r>
      <w:r>
        <w:rPr>
          <w:spacing w:val="40"/>
        </w:rPr>
        <w:t xml:space="preserve">  </w:t>
      </w:r>
      <w:r>
        <w:t>degree. The critical point in G (jω), plane corresponds to the point of zero decibel and -180</w:t>
      </w:r>
      <w:r>
        <w:rPr>
          <w:vertAlign w:val="superscript"/>
        </w:rPr>
        <w:t>o</w:t>
      </w:r>
      <w:r>
        <w:t xml:space="preserve"> in the gain phase plane. Plot of M and N circles in gain phase plane is known as Nichols chart /plot.</w:t>
      </w:r>
    </w:p>
    <w:p w:rsidR="002B25EF" w:rsidRDefault="002B25EF">
      <w:pPr>
        <w:pStyle w:val="BodyText"/>
        <w:spacing w:before="41"/>
      </w:pPr>
    </w:p>
    <w:p w:rsidR="002B25EF" w:rsidRDefault="00FE460B">
      <w:pPr>
        <w:pStyle w:val="BodyText"/>
        <w:spacing w:line="276" w:lineRule="auto"/>
        <w:ind w:left="720"/>
      </w:pPr>
      <w:r>
        <w:t>The</w:t>
      </w:r>
      <w:r>
        <w:rPr>
          <w:spacing w:val="25"/>
        </w:rPr>
        <w:t xml:space="preserve"> </w:t>
      </w:r>
      <w:r>
        <w:rPr>
          <w:b/>
        </w:rPr>
        <w:t>Nichols</w:t>
      </w:r>
      <w:r>
        <w:rPr>
          <w:b/>
          <w:spacing w:val="33"/>
        </w:rPr>
        <w:t xml:space="preserve"> </w:t>
      </w:r>
      <w:r>
        <w:rPr>
          <w:b/>
        </w:rPr>
        <w:t>plot</w:t>
      </w:r>
      <w:r>
        <w:rPr>
          <w:b/>
          <w:spacing w:val="26"/>
        </w:rPr>
        <w:t xml:space="preserve"> </w:t>
      </w:r>
      <w:r>
        <w:t>is</w:t>
      </w:r>
      <w:r>
        <w:rPr>
          <w:spacing w:val="27"/>
        </w:rPr>
        <w:t xml:space="preserve"> </w:t>
      </w:r>
      <w:r>
        <w:t>named</w:t>
      </w:r>
      <w:r>
        <w:rPr>
          <w:spacing w:val="26"/>
        </w:rPr>
        <w:t xml:space="preserve"> </w:t>
      </w:r>
      <w:r>
        <w:t>after</w:t>
      </w:r>
      <w:r>
        <w:rPr>
          <w:spacing w:val="25"/>
        </w:rPr>
        <w:t xml:space="preserve"> </w:t>
      </w:r>
      <w:r>
        <w:t>the</w:t>
      </w:r>
      <w:r>
        <w:rPr>
          <w:spacing w:val="25"/>
        </w:rPr>
        <w:t xml:space="preserve"> </w:t>
      </w:r>
      <w:r>
        <w:t>American</w:t>
      </w:r>
      <w:r>
        <w:rPr>
          <w:spacing w:val="28"/>
        </w:rPr>
        <w:t xml:space="preserve"> </w:t>
      </w:r>
      <w:r>
        <w:t>engineer</w:t>
      </w:r>
      <w:r>
        <w:rPr>
          <w:spacing w:val="28"/>
        </w:rPr>
        <w:t xml:space="preserve"> </w:t>
      </w:r>
      <w:r>
        <w:t>N.B</w:t>
      </w:r>
      <w:r>
        <w:rPr>
          <w:spacing w:val="24"/>
        </w:rPr>
        <w:t xml:space="preserve"> </w:t>
      </w:r>
      <w:r>
        <w:t>Nichols</w:t>
      </w:r>
      <w:r>
        <w:rPr>
          <w:spacing w:val="27"/>
        </w:rPr>
        <w:t xml:space="preserve"> </w:t>
      </w:r>
      <w:r>
        <w:t>who</w:t>
      </w:r>
      <w:r>
        <w:rPr>
          <w:spacing w:val="26"/>
        </w:rPr>
        <w:t xml:space="preserve"> </w:t>
      </w:r>
      <w:r>
        <w:t>formulated</w:t>
      </w:r>
      <w:r>
        <w:rPr>
          <w:spacing w:val="26"/>
        </w:rPr>
        <w:t xml:space="preserve"> </w:t>
      </w:r>
      <w:r>
        <w:t>this</w:t>
      </w:r>
      <w:r>
        <w:rPr>
          <w:spacing w:val="26"/>
        </w:rPr>
        <w:t xml:space="preserve"> </w:t>
      </w:r>
      <w:r>
        <w:t>plot. Compensators</w:t>
      </w:r>
      <w:r>
        <w:rPr>
          <w:spacing w:val="3"/>
        </w:rPr>
        <w:t xml:space="preserve"> </w:t>
      </w:r>
      <w:r>
        <w:t>can</w:t>
      </w:r>
      <w:r>
        <w:rPr>
          <w:spacing w:val="5"/>
        </w:rPr>
        <w:t xml:space="preserve"> </w:t>
      </w:r>
      <w:r>
        <w:t>be</w:t>
      </w:r>
      <w:r>
        <w:rPr>
          <w:spacing w:val="5"/>
        </w:rPr>
        <w:t xml:space="preserve"> </w:t>
      </w:r>
      <w:r>
        <w:t>designed</w:t>
      </w:r>
      <w:r>
        <w:rPr>
          <w:spacing w:val="5"/>
        </w:rPr>
        <w:t xml:space="preserve"> </w:t>
      </w:r>
      <w:r>
        <w:t>using</w:t>
      </w:r>
      <w:r>
        <w:rPr>
          <w:spacing w:val="3"/>
        </w:rPr>
        <w:t xml:space="preserve"> </w:t>
      </w:r>
      <w:r>
        <w:t>Nichols</w:t>
      </w:r>
      <w:r>
        <w:rPr>
          <w:spacing w:val="6"/>
        </w:rPr>
        <w:t xml:space="preserve"> </w:t>
      </w:r>
      <w:r>
        <w:t>plot.</w:t>
      </w:r>
      <w:r>
        <w:rPr>
          <w:spacing w:val="5"/>
        </w:rPr>
        <w:t xml:space="preserve"> </w:t>
      </w:r>
      <w:r>
        <w:t>Nichols</w:t>
      </w:r>
      <w:r>
        <w:rPr>
          <w:spacing w:val="6"/>
        </w:rPr>
        <w:t xml:space="preserve"> </w:t>
      </w:r>
      <w:r>
        <w:t>plot</w:t>
      </w:r>
      <w:r>
        <w:rPr>
          <w:spacing w:val="6"/>
        </w:rPr>
        <w:t xml:space="preserve"> </w:t>
      </w:r>
      <w:r>
        <w:t>technique</w:t>
      </w:r>
      <w:r>
        <w:rPr>
          <w:spacing w:val="5"/>
        </w:rPr>
        <w:t xml:space="preserve"> </w:t>
      </w:r>
      <w:r>
        <w:t>is</w:t>
      </w:r>
      <w:r>
        <w:rPr>
          <w:spacing w:val="6"/>
        </w:rPr>
        <w:t xml:space="preserve"> </w:t>
      </w:r>
      <w:r>
        <w:t>however</w:t>
      </w:r>
      <w:r>
        <w:rPr>
          <w:spacing w:val="5"/>
        </w:rPr>
        <w:t xml:space="preserve"> </w:t>
      </w:r>
      <w:r>
        <w:t>also</w:t>
      </w:r>
      <w:r>
        <w:rPr>
          <w:spacing w:val="6"/>
        </w:rPr>
        <w:t xml:space="preserve"> </w:t>
      </w:r>
      <w:r>
        <w:t>used</w:t>
      </w:r>
      <w:r>
        <w:rPr>
          <w:spacing w:val="6"/>
        </w:rPr>
        <w:t xml:space="preserve"> </w:t>
      </w:r>
      <w:r>
        <w:rPr>
          <w:spacing w:val="-5"/>
        </w:rPr>
        <w:t>in</w:t>
      </w:r>
    </w:p>
    <w:p w:rsidR="002B25EF" w:rsidRDefault="002B25EF">
      <w:pPr>
        <w:pStyle w:val="BodyText"/>
        <w:spacing w:line="276" w:lineRule="auto"/>
        <w:sectPr w:rsidR="002B25EF">
          <w:footerReference w:type="default" r:id="rId187"/>
          <w:pgSz w:w="11910" w:h="16840"/>
          <w:pgMar w:top="1400" w:right="360" w:bottom="280" w:left="720" w:header="0" w:footer="0" w:gutter="0"/>
          <w:cols w:space="720"/>
        </w:sectPr>
      </w:pPr>
    </w:p>
    <w:p w:rsidR="002B25EF" w:rsidRDefault="00FE460B">
      <w:pPr>
        <w:pStyle w:val="BodyText"/>
        <w:spacing w:before="74" w:line="276" w:lineRule="auto"/>
        <w:ind w:left="720" w:right="628"/>
        <w:jc w:val="both"/>
      </w:pPr>
      <w:r>
        <w:lastRenderedPageBreak/>
        <w:t>designing of dc motor. This is used in signal processing and control design. Nyquist plot in complex plane shows how phase of transfer function and frequency variation of magnitude are related. We can find out the gain and phase for a given frequency. Angle of positive real axis determines the phase and distance from origin of complex plane determines the gain.</w:t>
      </w:r>
    </w:p>
    <w:p w:rsidR="002B25EF" w:rsidRDefault="00FE460B">
      <w:pPr>
        <w:pStyle w:val="BodyText"/>
        <w:spacing w:before="68"/>
        <w:rPr>
          <w:sz w:val="20"/>
        </w:rPr>
      </w:pPr>
      <w:r>
        <w:rPr>
          <w:noProof/>
          <w:sz w:val="20"/>
        </w:rPr>
        <w:drawing>
          <wp:anchor distT="0" distB="0" distL="0" distR="0" simplePos="0" relativeHeight="487797760" behindDoc="1" locked="0" layoutInCell="1" allowOverlap="1">
            <wp:simplePos x="0" y="0"/>
            <wp:positionH relativeFrom="page">
              <wp:posOffset>933450</wp:posOffset>
            </wp:positionH>
            <wp:positionV relativeFrom="paragraph">
              <wp:posOffset>205046</wp:posOffset>
            </wp:positionV>
            <wp:extent cx="5997893" cy="7271575"/>
            <wp:effectExtent l="0" t="0" r="0" b="0"/>
            <wp:wrapTopAndBottom/>
            <wp:docPr id="505" name="Image 5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5" name="Image 505"/>
                    <pic:cNvPicPr/>
                  </pic:nvPicPr>
                  <pic:blipFill>
                    <a:blip r:embed="rId188" cstate="print"/>
                    <a:stretch>
                      <a:fillRect/>
                    </a:stretch>
                  </pic:blipFill>
                  <pic:spPr>
                    <a:xfrm>
                      <a:off x="0" y="0"/>
                      <a:ext cx="5997893" cy="7271575"/>
                    </a:xfrm>
                    <a:prstGeom prst="rect">
                      <a:avLst/>
                    </a:prstGeom>
                  </pic:spPr>
                </pic:pic>
              </a:graphicData>
            </a:graphic>
          </wp:anchor>
        </w:drawing>
      </w:r>
    </w:p>
    <w:p w:rsidR="002B25EF" w:rsidRDefault="002B25EF">
      <w:pPr>
        <w:pStyle w:val="BodyText"/>
        <w:rPr>
          <w:sz w:val="20"/>
        </w:rPr>
        <w:sectPr w:rsidR="002B25EF">
          <w:footerReference w:type="default" r:id="rId189"/>
          <w:pgSz w:w="11910" w:h="16840"/>
          <w:pgMar w:top="1320" w:right="360" w:bottom="280" w:left="720" w:header="0" w:footer="0" w:gutter="0"/>
          <w:cols w:space="720"/>
        </w:sectPr>
      </w:pPr>
    </w:p>
    <w:p w:rsidR="002B25EF" w:rsidRDefault="00FE460B">
      <w:pPr>
        <w:pStyle w:val="BodyText"/>
        <w:ind w:left="750"/>
        <w:rPr>
          <w:sz w:val="20"/>
        </w:rPr>
      </w:pPr>
      <w:r>
        <w:rPr>
          <w:noProof/>
          <w:sz w:val="20"/>
        </w:rPr>
        <w:lastRenderedPageBreak/>
        <w:drawing>
          <wp:inline distT="0" distB="0" distL="0" distR="0">
            <wp:extent cx="6005591" cy="2863024"/>
            <wp:effectExtent l="0" t="0" r="0" b="0"/>
            <wp:docPr id="506" name="Image 5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6" name="Image 506"/>
                    <pic:cNvPicPr/>
                  </pic:nvPicPr>
                  <pic:blipFill>
                    <a:blip r:embed="rId190" cstate="print"/>
                    <a:stretch>
                      <a:fillRect/>
                    </a:stretch>
                  </pic:blipFill>
                  <pic:spPr>
                    <a:xfrm>
                      <a:off x="0" y="0"/>
                      <a:ext cx="6005591" cy="2863024"/>
                    </a:xfrm>
                    <a:prstGeom prst="rect">
                      <a:avLst/>
                    </a:prstGeom>
                  </pic:spPr>
                </pic:pic>
              </a:graphicData>
            </a:graphic>
          </wp:inline>
        </w:drawing>
      </w:r>
    </w:p>
    <w:p w:rsidR="002B25EF" w:rsidRDefault="00FE460B">
      <w:pPr>
        <w:pStyle w:val="BodyText"/>
        <w:spacing w:before="5"/>
        <w:rPr>
          <w:sz w:val="19"/>
        </w:rPr>
      </w:pPr>
      <w:r>
        <w:rPr>
          <w:noProof/>
          <w:sz w:val="19"/>
        </w:rPr>
        <w:drawing>
          <wp:anchor distT="0" distB="0" distL="0" distR="0" simplePos="0" relativeHeight="487798272" behindDoc="1" locked="0" layoutInCell="1" allowOverlap="1">
            <wp:simplePos x="0" y="0"/>
            <wp:positionH relativeFrom="page">
              <wp:posOffset>933450</wp:posOffset>
            </wp:positionH>
            <wp:positionV relativeFrom="paragraph">
              <wp:posOffset>157353</wp:posOffset>
            </wp:positionV>
            <wp:extent cx="5987949" cy="3737133"/>
            <wp:effectExtent l="0" t="0" r="0" b="0"/>
            <wp:wrapTopAndBottom/>
            <wp:docPr id="507" name="Image 5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7" name="Image 507"/>
                    <pic:cNvPicPr/>
                  </pic:nvPicPr>
                  <pic:blipFill>
                    <a:blip r:embed="rId191" cstate="print"/>
                    <a:stretch>
                      <a:fillRect/>
                    </a:stretch>
                  </pic:blipFill>
                  <pic:spPr>
                    <a:xfrm>
                      <a:off x="0" y="0"/>
                      <a:ext cx="5987949" cy="3737133"/>
                    </a:xfrm>
                    <a:prstGeom prst="rect">
                      <a:avLst/>
                    </a:prstGeom>
                  </pic:spPr>
                </pic:pic>
              </a:graphicData>
            </a:graphic>
          </wp:anchor>
        </w:drawing>
      </w:r>
      <w:r>
        <w:rPr>
          <w:noProof/>
          <w:sz w:val="19"/>
        </w:rPr>
        <w:drawing>
          <wp:anchor distT="0" distB="0" distL="0" distR="0" simplePos="0" relativeHeight="487798784" behindDoc="1" locked="0" layoutInCell="1" allowOverlap="1">
            <wp:simplePos x="0" y="0"/>
            <wp:positionH relativeFrom="page">
              <wp:posOffset>1136871</wp:posOffset>
            </wp:positionH>
            <wp:positionV relativeFrom="paragraph">
              <wp:posOffset>4058304</wp:posOffset>
            </wp:positionV>
            <wp:extent cx="5066843" cy="1925574"/>
            <wp:effectExtent l="0" t="0" r="0" b="0"/>
            <wp:wrapTopAndBottom/>
            <wp:docPr id="508" name="Image 5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Image 508"/>
                    <pic:cNvPicPr/>
                  </pic:nvPicPr>
                  <pic:blipFill>
                    <a:blip r:embed="rId192" cstate="print"/>
                    <a:stretch>
                      <a:fillRect/>
                    </a:stretch>
                  </pic:blipFill>
                  <pic:spPr>
                    <a:xfrm>
                      <a:off x="0" y="0"/>
                      <a:ext cx="5066843" cy="1925574"/>
                    </a:xfrm>
                    <a:prstGeom prst="rect">
                      <a:avLst/>
                    </a:prstGeom>
                  </pic:spPr>
                </pic:pic>
              </a:graphicData>
            </a:graphic>
          </wp:anchor>
        </w:drawing>
      </w:r>
    </w:p>
    <w:p w:rsidR="002B25EF" w:rsidRDefault="002B25EF">
      <w:pPr>
        <w:pStyle w:val="BodyText"/>
        <w:spacing w:before="4"/>
        <w:rPr>
          <w:sz w:val="20"/>
        </w:rPr>
      </w:pPr>
    </w:p>
    <w:p w:rsidR="002B25EF" w:rsidRDefault="002B25EF">
      <w:pPr>
        <w:pStyle w:val="BodyText"/>
        <w:rPr>
          <w:sz w:val="20"/>
        </w:rPr>
        <w:sectPr w:rsidR="002B25EF">
          <w:footerReference w:type="default" r:id="rId193"/>
          <w:pgSz w:w="11910" w:h="16840"/>
          <w:pgMar w:top="1400" w:right="360" w:bottom="280" w:left="720" w:header="0" w:footer="0" w:gutter="0"/>
          <w:cols w:space="720"/>
        </w:sectPr>
      </w:pPr>
    </w:p>
    <w:p w:rsidR="002B25EF" w:rsidRDefault="00FE460B">
      <w:pPr>
        <w:pStyle w:val="BodyText"/>
        <w:ind w:left="750"/>
        <w:rPr>
          <w:sz w:val="20"/>
        </w:rPr>
      </w:pPr>
      <w:r>
        <w:rPr>
          <w:noProof/>
          <w:sz w:val="20"/>
        </w:rPr>
        <w:lastRenderedPageBreak/>
        <w:drawing>
          <wp:inline distT="0" distB="0" distL="0" distR="0">
            <wp:extent cx="6001690" cy="2787015"/>
            <wp:effectExtent l="0" t="0" r="0" b="0"/>
            <wp:docPr id="509" name="Image 5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9" name="Image 509"/>
                    <pic:cNvPicPr/>
                  </pic:nvPicPr>
                  <pic:blipFill>
                    <a:blip r:embed="rId194" cstate="print"/>
                    <a:stretch>
                      <a:fillRect/>
                    </a:stretch>
                  </pic:blipFill>
                  <pic:spPr>
                    <a:xfrm>
                      <a:off x="0" y="0"/>
                      <a:ext cx="6001690" cy="2787015"/>
                    </a:xfrm>
                    <a:prstGeom prst="rect">
                      <a:avLst/>
                    </a:prstGeom>
                  </pic:spPr>
                </pic:pic>
              </a:graphicData>
            </a:graphic>
          </wp:inline>
        </w:drawing>
      </w:r>
    </w:p>
    <w:p w:rsidR="002B25EF" w:rsidRDefault="00FE460B">
      <w:pPr>
        <w:pStyle w:val="BodyText"/>
        <w:spacing w:before="7"/>
        <w:rPr>
          <w:sz w:val="19"/>
        </w:rPr>
      </w:pPr>
      <w:r>
        <w:rPr>
          <w:noProof/>
          <w:sz w:val="19"/>
        </w:rPr>
        <w:drawing>
          <wp:anchor distT="0" distB="0" distL="0" distR="0" simplePos="0" relativeHeight="487799296" behindDoc="1" locked="0" layoutInCell="1" allowOverlap="1">
            <wp:simplePos x="0" y="0"/>
            <wp:positionH relativeFrom="page">
              <wp:posOffset>933450</wp:posOffset>
            </wp:positionH>
            <wp:positionV relativeFrom="paragraph">
              <wp:posOffset>158877</wp:posOffset>
            </wp:positionV>
            <wp:extent cx="5992824" cy="5295328"/>
            <wp:effectExtent l="0" t="0" r="0" b="0"/>
            <wp:wrapTopAndBottom/>
            <wp:docPr id="510" name="Image 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 name="Image 510"/>
                    <pic:cNvPicPr/>
                  </pic:nvPicPr>
                  <pic:blipFill>
                    <a:blip r:embed="rId195" cstate="print"/>
                    <a:stretch>
                      <a:fillRect/>
                    </a:stretch>
                  </pic:blipFill>
                  <pic:spPr>
                    <a:xfrm>
                      <a:off x="0" y="0"/>
                      <a:ext cx="5992824" cy="5295328"/>
                    </a:xfrm>
                    <a:prstGeom prst="rect">
                      <a:avLst/>
                    </a:prstGeom>
                  </pic:spPr>
                </pic:pic>
              </a:graphicData>
            </a:graphic>
          </wp:anchor>
        </w:drawing>
      </w:r>
    </w:p>
    <w:p w:rsidR="002B25EF" w:rsidRDefault="002B25EF">
      <w:pPr>
        <w:pStyle w:val="BodyText"/>
        <w:rPr>
          <w:sz w:val="19"/>
        </w:rPr>
        <w:sectPr w:rsidR="002B25EF">
          <w:footerReference w:type="default" r:id="rId196"/>
          <w:pgSz w:w="11910" w:h="16840"/>
          <w:pgMar w:top="1400" w:right="360" w:bottom="280" w:left="720" w:header="0" w:footer="0" w:gutter="0"/>
          <w:cols w:space="720"/>
        </w:sectPr>
      </w:pPr>
    </w:p>
    <w:p w:rsidR="002B25EF" w:rsidRDefault="00FE460B">
      <w:pPr>
        <w:pStyle w:val="BodyText"/>
        <w:ind w:left="909"/>
        <w:rPr>
          <w:sz w:val="20"/>
        </w:rPr>
      </w:pPr>
      <w:r>
        <w:rPr>
          <w:noProof/>
          <w:sz w:val="20"/>
        </w:rPr>
        <w:lastRenderedPageBreak/>
        <w:drawing>
          <wp:inline distT="0" distB="0" distL="0" distR="0">
            <wp:extent cx="5932879" cy="3331273"/>
            <wp:effectExtent l="0" t="0" r="0" b="0"/>
            <wp:docPr id="511" name="Image 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Image 511"/>
                    <pic:cNvPicPr/>
                  </pic:nvPicPr>
                  <pic:blipFill>
                    <a:blip r:embed="rId197" cstate="print"/>
                    <a:stretch>
                      <a:fillRect/>
                    </a:stretch>
                  </pic:blipFill>
                  <pic:spPr>
                    <a:xfrm>
                      <a:off x="0" y="0"/>
                      <a:ext cx="5932879" cy="3331273"/>
                    </a:xfrm>
                    <a:prstGeom prst="rect">
                      <a:avLst/>
                    </a:prstGeom>
                  </pic:spPr>
                </pic:pic>
              </a:graphicData>
            </a:graphic>
          </wp:inline>
        </w:drawing>
      </w:r>
    </w:p>
    <w:p w:rsidR="002B25EF" w:rsidRDefault="00FE460B">
      <w:pPr>
        <w:pStyle w:val="BodyText"/>
        <w:spacing w:before="3"/>
        <w:rPr>
          <w:sz w:val="17"/>
        </w:rPr>
      </w:pPr>
      <w:r>
        <w:rPr>
          <w:noProof/>
          <w:sz w:val="17"/>
        </w:rPr>
        <w:drawing>
          <wp:anchor distT="0" distB="0" distL="0" distR="0" simplePos="0" relativeHeight="487799808" behindDoc="1" locked="0" layoutInCell="1" allowOverlap="1">
            <wp:simplePos x="0" y="0"/>
            <wp:positionH relativeFrom="page">
              <wp:posOffset>933450</wp:posOffset>
            </wp:positionH>
            <wp:positionV relativeFrom="paragraph">
              <wp:posOffset>141351</wp:posOffset>
            </wp:positionV>
            <wp:extent cx="5995063" cy="3851148"/>
            <wp:effectExtent l="0" t="0" r="0" b="0"/>
            <wp:wrapTopAndBottom/>
            <wp:docPr id="512" name="Image 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2" name="Image 512"/>
                    <pic:cNvPicPr/>
                  </pic:nvPicPr>
                  <pic:blipFill>
                    <a:blip r:embed="rId198" cstate="print"/>
                    <a:stretch>
                      <a:fillRect/>
                    </a:stretch>
                  </pic:blipFill>
                  <pic:spPr>
                    <a:xfrm>
                      <a:off x="0" y="0"/>
                      <a:ext cx="5995063" cy="3851148"/>
                    </a:xfrm>
                    <a:prstGeom prst="rect">
                      <a:avLst/>
                    </a:prstGeom>
                  </pic:spPr>
                </pic:pic>
              </a:graphicData>
            </a:graphic>
          </wp:anchor>
        </w:drawing>
      </w:r>
    </w:p>
    <w:p w:rsidR="002B25EF" w:rsidRDefault="002B25EF">
      <w:pPr>
        <w:pStyle w:val="BodyText"/>
        <w:rPr>
          <w:sz w:val="17"/>
        </w:rPr>
        <w:sectPr w:rsidR="002B25EF">
          <w:footerReference w:type="default" r:id="rId199"/>
          <w:pgSz w:w="11910" w:h="16840"/>
          <w:pgMar w:top="1400" w:right="360" w:bottom="280" w:left="720" w:header="0" w:footer="0" w:gutter="0"/>
          <w:cols w:space="720"/>
        </w:sectPr>
      </w:pPr>
    </w:p>
    <w:p w:rsidR="002B25EF" w:rsidRDefault="00FE460B">
      <w:pPr>
        <w:pStyle w:val="BodyText"/>
        <w:ind w:left="750"/>
        <w:rPr>
          <w:sz w:val="20"/>
        </w:rPr>
      </w:pPr>
      <w:r>
        <w:rPr>
          <w:noProof/>
          <w:sz w:val="20"/>
        </w:rPr>
        <w:lastRenderedPageBreak/>
        <w:drawing>
          <wp:inline distT="0" distB="0" distL="0" distR="0">
            <wp:extent cx="6004935" cy="6068091"/>
            <wp:effectExtent l="0" t="0" r="0" b="0"/>
            <wp:docPr id="513" name="Image 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3" name="Image 513"/>
                    <pic:cNvPicPr/>
                  </pic:nvPicPr>
                  <pic:blipFill>
                    <a:blip r:embed="rId200" cstate="print"/>
                    <a:stretch>
                      <a:fillRect/>
                    </a:stretch>
                  </pic:blipFill>
                  <pic:spPr>
                    <a:xfrm>
                      <a:off x="0" y="0"/>
                      <a:ext cx="6004935" cy="6068091"/>
                    </a:xfrm>
                    <a:prstGeom prst="rect">
                      <a:avLst/>
                    </a:prstGeom>
                  </pic:spPr>
                </pic:pic>
              </a:graphicData>
            </a:graphic>
          </wp:inline>
        </w:drawing>
      </w:r>
    </w:p>
    <w:p w:rsidR="002B25EF" w:rsidRDefault="00FE460B">
      <w:pPr>
        <w:pStyle w:val="BodyText"/>
        <w:spacing w:before="1"/>
        <w:rPr>
          <w:sz w:val="20"/>
        </w:rPr>
      </w:pPr>
      <w:r>
        <w:rPr>
          <w:noProof/>
          <w:sz w:val="20"/>
        </w:rPr>
        <w:drawing>
          <wp:anchor distT="0" distB="0" distL="0" distR="0" simplePos="0" relativeHeight="487800320" behindDoc="1" locked="0" layoutInCell="1" allowOverlap="1">
            <wp:simplePos x="0" y="0"/>
            <wp:positionH relativeFrom="page">
              <wp:posOffset>986431</wp:posOffset>
            </wp:positionH>
            <wp:positionV relativeFrom="paragraph">
              <wp:posOffset>161925</wp:posOffset>
            </wp:positionV>
            <wp:extent cx="5922321" cy="1971675"/>
            <wp:effectExtent l="0" t="0" r="0" b="0"/>
            <wp:wrapTopAndBottom/>
            <wp:docPr id="514" name="Image 5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4" name="Image 514"/>
                    <pic:cNvPicPr/>
                  </pic:nvPicPr>
                  <pic:blipFill>
                    <a:blip r:embed="rId201" cstate="print"/>
                    <a:stretch>
                      <a:fillRect/>
                    </a:stretch>
                  </pic:blipFill>
                  <pic:spPr>
                    <a:xfrm>
                      <a:off x="0" y="0"/>
                      <a:ext cx="5922321" cy="1971675"/>
                    </a:xfrm>
                    <a:prstGeom prst="rect">
                      <a:avLst/>
                    </a:prstGeom>
                  </pic:spPr>
                </pic:pic>
              </a:graphicData>
            </a:graphic>
          </wp:anchor>
        </w:drawing>
      </w:r>
    </w:p>
    <w:p w:rsidR="002B25EF" w:rsidRDefault="002B25EF">
      <w:pPr>
        <w:pStyle w:val="BodyText"/>
        <w:rPr>
          <w:sz w:val="20"/>
        </w:rPr>
        <w:sectPr w:rsidR="002B25EF">
          <w:footerReference w:type="default" r:id="rId202"/>
          <w:pgSz w:w="11910" w:h="16840"/>
          <w:pgMar w:top="1560" w:right="360" w:bottom="280" w:left="720" w:header="0" w:footer="0" w:gutter="0"/>
          <w:cols w:space="720"/>
        </w:sectPr>
      </w:pPr>
    </w:p>
    <w:p w:rsidR="002B25EF" w:rsidRDefault="00FE460B">
      <w:pPr>
        <w:pStyle w:val="BodyText"/>
        <w:ind w:left="910"/>
        <w:rPr>
          <w:sz w:val="20"/>
        </w:rPr>
      </w:pPr>
      <w:r>
        <w:rPr>
          <w:noProof/>
          <w:sz w:val="20"/>
        </w:rPr>
        <w:lastRenderedPageBreak/>
        <w:drawing>
          <wp:inline distT="0" distB="0" distL="0" distR="0">
            <wp:extent cx="5880354" cy="7727632"/>
            <wp:effectExtent l="0" t="0" r="0" b="0"/>
            <wp:docPr id="515" name="Image 5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5" name="Image 515"/>
                    <pic:cNvPicPr/>
                  </pic:nvPicPr>
                  <pic:blipFill>
                    <a:blip r:embed="rId203" cstate="print"/>
                    <a:stretch>
                      <a:fillRect/>
                    </a:stretch>
                  </pic:blipFill>
                  <pic:spPr>
                    <a:xfrm>
                      <a:off x="0" y="0"/>
                      <a:ext cx="5880354" cy="7727632"/>
                    </a:xfrm>
                    <a:prstGeom prst="rect">
                      <a:avLst/>
                    </a:prstGeom>
                  </pic:spPr>
                </pic:pic>
              </a:graphicData>
            </a:graphic>
          </wp:inline>
        </w:drawing>
      </w:r>
    </w:p>
    <w:p w:rsidR="002B25EF" w:rsidRDefault="002B25EF">
      <w:pPr>
        <w:pStyle w:val="BodyText"/>
      </w:pPr>
    </w:p>
    <w:p w:rsidR="002B25EF" w:rsidRDefault="002B25EF">
      <w:pPr>
        <w:pStyle w:val="BodyText"/>
        <w:spacing w:before="241"/>
      </w:pPr>
    </w:p>
    <w:p w:rsidR="002B25EF" w:rsidRDefault="00FE460B">
      <w:pPr>
        <w:pStyle w:val="BodyText"/>
        <w:ind w:left="720"/>
      </w:pPr>
      <w:r>
        <w:t>Step-6:</w:t>
      </w:r>
      <w:r>
        <w:rPr>
          <w:spacing w:val="-2"/>
        </w:rPr>
        <w:t xml:space="preserve"> </w:t>
      </w:r>
      <w:r>
        <w:t>Check</w:t>
      </w:r>
      <w:r>
        <w:rPr>
          <w:spacing w:val="-1"/>
        </w:rPr>
        <w:t xml:space="preserve"> </w:t>
      </w:r>
      <w:r>
        <w:t>for</w:t>
      </w:r>
      <w:r>
        <w:rPr>
          <w:spacing w:val="-3"/>
        </w:rPr>
        <w:t xml:space="preserve"> </w:t>
      </w:r>
      <w:r>
        <w:rPr>
          <w:spacing w:val="-2"/>
        </w:rPr>
        <w:t>stability:</w:t>
      </w:r>
    </w:p>
    <w:p w:rsidR="002B25EF" w:rsidRDefault="00FE460B">
      <w:pPr>
        <w:pStyle w:val="BodyText"/>
        <w:spacing w:before="243"/>
        <w:ind w:left="720"/>
      </w:pPr>
      <w:r>
        <w:t>As</w:t>
      </w:r>
      <w:r>
        <w:rPr>
          <w:spacing w:val="-1"/>
        </w:rPr>
        <w:t xml:space="preserve"> </w:t>
      </w:r>
      <w:r>
        <w:t>P=</w:t>
      </w:r>
      <w:r>
        <w:rPr>
          <w:spacing w:val="-1"/>
        </w:rPr>
        <w:t xml:space="preserve"> </w:t>
      </w:r>
      <w:r>
        <w:t>0;</w:t>
      </w:r>
      <w:r>
        <w:rPr>
          <w:spacing w:val="-1"/>
        </w:rPr>
        <w:t xml:space="preserve"> </w:t>
      </w:r>
      <w:r>
        <w:t>N=0; Hence Z=0,</w:t>
      </w:r>
      <w:r>
        <w:rPr>
          <w:spacing w:val="-1"/>
        </w:rPr>
        <w:t xml:space="preserve"> </w:t>
      </w:r>
      <w:r>
        <w:t>System</w:t>
      </w:r>
      <w:r>
        <w:rPr>
          <w:spacing w:val="-1"/>
        </w:rPr>
        <w:t xml:space="preserve"> </w:t>
      </w:r>
      <w:r>
        <w:t xml:space="preserve">is </w:t>
      </w:r>
      <w:r>
        <w:rPr>
          <w:spacing w:val="-2"/>
        </w:rPr>
        <w:t>stable.</w:t>
      </w:r>
    </w:p>
    <w:p w:rsidR="002B25EF" w:rsidRDefault="002B25EF">
      <w:pPr>
        <w:pStyle w:val="BodyText"/>
        <w:sectPr w:rsidR="002B25EF">
          <w:footerReference w:type="default" r:id="rId204"/>
          <w:pgSz w:w="11910" w:h="16840"/>
          <w:pgMar w:top="1400" w:right="360" w:bottom="280" w:left="720" w:header="0" w:footer="0" w:gutter="0"/>
          <w:cols w:space="720"/>
        </w:sectPr>
      </w:pPr>
    </w:p>
    <w:p w:rsidR="002B25EF" w:rsidRDefault="002B25EF">
      <w:pPr>
        <w:pStyle w:val="BodyText"/>
        <w:spacing w:before="4"/>
        <w:rPr>
          <w:sz w:val="17"/>
        </w:rPr>
      </w:pPr>
    </w:p>
    <w:sectPr w:rsidR="002B25EF" w:rsidSect="002B25EF">
      <w:footerReference w:type="default" r:id="rId205"/>
      <w:pgSz w:w="11910" w:h="16840"/>
      <w:pgMar w:top="1920" w:right="360" w:bottom="280" w:left="7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1A6C" w:rsidRDefault="00851A6C" w:rsidP="002B25EF">
      <w:r>
        <w:separator/>
      </w:r>
    </w:p>
  </w:endnote>
  <w:endnote w:type="continuationSeparator" w:id="0">
    <w:p w:rsidR="00851A6C" w:rsidRDefault="00851A6C" w:rsidP="002B25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Palatino Linotype">
    <w:altName w:val="Palatino Linotype"/>
    <w:panose1 w:val="02040502050505030304"/>
    <w:charset w:val="00"/>
    <w:family w:val="roman"/>
    <w:pitch w:val="variable"/>
    <w:sig w:usb0="E0000287" w:usb1="4000001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C2202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1" o:spid="_x0000_s1030" type="#_x0000_t202" style="position:absolute;margin-left:71pt;margin-top:781pt;width:240.9pt;height:26.55pt;z-index:-18321920;mso-position-horizontal-relative:page;mso-position-vertical-relative:page" filled="f" stroked="f">
          <v:textbox inset="0,0,0,0">
            <w:txbxContent>
              <w:p w:rsidR="002B25EF" w:rsidRDefault="00C2202E">
                <w:pPr>
                  <w:spacing w:line="245" w:lineRule="exact"/>
                  <w:ind w:right="18"/>
                  <w:jc w:val="right"/>
                  <w:rPr>
                    <w:rFonts w:ascii="Calibri"/>
                  </w:rPr>
                </w:pPr>
                <w:r>
                  <w:rPr>
                    <w:rFonts w:ascii="Calibri"/>
                    <w:spacing w:val="-5"/>
                  </w:rPr>
                  <w:fldChar w:fldCharType="begin"/>
                </w:r>
                <w:r w:rsidR="00FE460B">
                  <w:rPr>
                    <w:rFonts w:ascii="Calibri"/>
                    <w:spacing w:val="-5"/>
                  </w:rPr>
                  <w:instrText xml:space="preserve"> PAGE </w:instrText>
                </w:r>
                <w:r>
                  <w:rPr>
                    <w:rFonts w:ascii="Calibri"/>
                    <w:spacing w:val="-5"/>
                  </w:rPr>
                  <w:fldChar w:fldCharType="separate"/>
                </w:r>
                <w:r w:rsidR="008569DB">
                  <w:rPr>
                    <w:rFonts w:ascii="Calibri"/>
                    <w:noProof/>
                    <w:spacing w:val="-5"/>
                  </w:rPr>
                  <w:t>31</w:t>
                </w:r>
                <w:r>
                  <w:rPr>
                    <w:rFonts w:ascii="Calibri"/>
                    <w:spacing w:val="-5"/>
                  </w:rPr>
                  <w:fldChar w:fldCharType="end"/>
                </w:r>
              </w:p>
              <w:p w:rsidR="002B25EF" w:rsidRDefault="00FE460B">
                <w:pPr>
                  <w:ind w:left="20"/>
                  <w:rPr>
                    <w:rFonts w:ascii="Calibri"/>
                  </w:rPr>
                </w:pPr>
                <w:r>
                  <w:rPr>
                    <w:rFonts w:ascii="Calibri"/>
                  </w:rPr>
                  <w:t>S</w:t>
                </w:r>
                <w:r>
                  <w:rPr>
                    <w:rFonts w:ascii="Calibri"/>
                    <w:spacing w:val="40"/>
                  </w:rPr>
                  <w:t xml:space="preserve"> </w:t>
                </w:r>
                <w:r>
                  <w:rPr>
                    <w:rFonts w:ascii="Calibri"/>
                  </w:rPr>
                  <w:t>K</w:t>
                </w:r>
                <w:r>
                  <w:rPr>
                    <w:rFonts w:ascii="Calibri"/>
                    <w:spacing w:val="-4"/>
                  </w:rPr>
                  <w:t xml:space="preserve"> </w:t>
                </w:r>
                <w:r>
                  <w:rPr>
                    <w:rFonts w:ascii="Calibri"/>
                  </w:rPr>
                  <w:t>D</w:t>
                </w:r>
                <w:r>
                  <w:rPr>
                    <w:rFonts w:ascii="Calibri"/>
                    <w:spacing w:val="-6"/>
                  </w:rPr>
                  <w:t xml:space="preserve"> </w:t>
                </w:r>
                <w:r>
                  <w:rPr>
                    <w:rFonts w:ascii="Calibri"/>
                  </w:rPr>
                  <w:t>A</w:t>
                </w:r>
                <w:r>
                  <w:rPr>
                    <w:rFonts w:ascii="Calibri"/>
                    <w:spacing w:val="-3"/>
                  </w:rPr>
                  <w:t xml:space="preserve"> </w:t>
                </w:r>
                <w:r>
                  <w:rPr>
                    <w:rFonts w:ascii="Calibri"/>
                  </w:rPr>
                  <w:t>V GOVERNMENT</w:t>
                </w:r>
                <w:r>
                  <w:rPr>
                    <w:rFonts w:ascii="Calibri"/>
                    <w:spacing w:val="-2"/>
                  </w:rPr>
                  <w:t xml:space="preserve"> </w:t>
                </w:r>
                <w:r>
                  <w:rPr>
                    <w:rFonts w:ascii="Calibri"/>
                  </w:rPr>
                  <w:t>POLYTECHNIC,</w:t>
                </w:r>
                <w:r>
                  <w:rPr>
                    <w:rFonts w:ascii="Calibri"/>
                    <w:spacing w:val="-6"/>
                  </w:rPr>
                  <w:t xml:space="preserve"> </w:t>
                </w:r>
                <w:r>
                  <w:rPr>
                    <w:rFonts w:ascii="Calibri"/>
                    <w:spacing w:val="-2"/>
                  </w:rPr>
                  <w:t>ROURKELA</w:t>
                </w:r>
              </w:p>
            </w:txbxContent>
          </v:textbox>
          <w10:wrap anchorx="page" anchory="page"/>
        </v:shape>
      </w:pict>
    </w:r>
    <w:r>
      <w:rPr>
        <w:sz w:val="20"/>
      </w:rPr>
      <w:pict>
        <v:shape id="docshape2" o:spid="_x0000_s1029" type="#_x0000_t202" style="position:absolute;margin-left:405pt;margin-top:794.5pt;width:119.4pt;height:13.05pt;z-index:-18321408;mso-position-horizontal-relative:page;mso-position-vertical-relative:page" filled="f" stroked="f">
          <v:textbox inset="0,0,0,0">
            <w:txbxContent>
              <w:p w:rsidR="002B25EF" w:rsidRDefault="00FE460B">
                <w:pPr>
                  <w:spacing w:line="245" w:lineRule="exact"/>
                  <w:ind w:left="20"/>
                  <w:rPr>
                    <w:rFonts w:ascii="Calibri"/>
                  </w:rPr>
                </w:pPr>
                <w:r>
                  <w:rPr>
                    <w:rFonts w:ascii="Calibri"/>
                  </w:rPr>
                  <w:t>ELECTRICAL</w:t>
                </w:r>
                <w:r>
                  <w:rPr>
                    <w:rFonts w:ascii="Calibri"/>
                    <w:spacing w:val="-11"/>
                  </w:rPr>
                  <w:t xml:space="preserve"> </w:t>
                </w:r>
                <w:r>
                  <w:rPr>
                    <w:rFonts w:ascii="Calibri"/>
                    <w:spacing w:val="-2"/>
                  </w:rPr>
                  <w:t>DEPARTMENT</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C2202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13" o:spid="_x0000_s1028" type="#_x0000_t202" style="position:absolute;margin-left:71pt;margin-top:781pt;width:240.9pt;height:26.55pt;z-index:-18320896;mso-position-horizontal-relative:page;mso-position-vertical-relative:page" filled="f" stroked="f">
          <v:textbox inset="0,0,0,0">
            <w:txbxContent>
              <w:p w:rsidR="002B25EF" w:rsidRDefault="00C2202E">
                <w:pPr>
                  <w:spacing w:line="245" w:lineRule="exact"/>
                  <w:ind w:right="18"/>
                  <w:jc w:val="right"/>
                  <w:rPr>
                    <w:rFonts w:ascii="Calibri"/>
                  </w:rPr>
                </w:pPr>
                <w:r>
                  <w:rPr>
                    <w:rFonts w:ascii="Calibri"/>
                    <w:spacing w:val="-5"/>
                  </w:rPr>
                  <w:fldChar w:fldCharType="begin"/>
                </w:r>
                <w:r w:rsidR="00FE460B">
                  <w:rPr>
                    <w:rFonts w:ascii="Calibri"/>
                    <w:spacing w:val="-5"/>
                  </w:rPr>
                  <w:instrText xml:space="preserve"> PAGE </w:instrText>
                </w:r>
                <w:r>
                  <w:rPr>
                    <w:rFonts w:ascii="Calibri"/>
                    <w:spacing w:val="-5"/>
                  </w:rPr>
                  <w:fldChar w:fldCharType="separate"/>
                </w:r>
                <w:r w:rsidR="008569DB">
                  <w:rPr>
                    <w:rFonts w:ascii="Calibri"/>
                    <w:noProof/>
                    <w:spacing w:val="-5"/>
                  </w:rPr>
                  <w:t>22</w:t>
                </w:r>
                <w:r>
                  <w:rPr>
                    <w:rFonts w:ascii="Calibri"/>
                    <w:spacing w:val="-5"/>
                  </w:rPr>
                  <w:fldChar w:fldCharType="end"/>
                </w:r>
              </w:p>
              <w:p w:rsidR="002B25EF" w:rsidRDefault="00FE460B">
                <w:pPr>
                  <w:ind w:left="20"/>
                  <w:rPr>
                    <w:rFonts w:ascii="Calibri"/>
                  </w:rPr>
                </w:pPr>
                <w:r>
                  <w:rPr>
                    <w:rFonts w:ascii="Calibri"/>
                  </w:rPr>
                  <w:t>S</w:t>
                </w:r>
                <w:r>
                  <w:rPr>
                    <w:rFonts w:ascii="Calibri"/>
                    <w:spacing w:val="40"/>
                  </w:rPr>
                  <w:t xml:space="preserve"> </w:t>
                </w:r>
                <w:r>
                  <w:rPr>
                    <w:rFonts w:ascii="Calibri"/>
                  </w:rPr>
                  <w:t>K</w:t>
                </w:r>
                <w:r>
                  <w:rPr>
                    <w:rFonts w:ascii="Calibri"/>
                    <w:spacing w:val="-4"/>
                  </w:rPr>
                  <w:t xml:space="preserve"> </w:t>
                </w:r>
                <w:r>
                  <w:rPr>
                    <w:rFonts w:ascii="Calibri"/>
                  </w:rPr>
                  <w:t>D</w:t>
                </w:r>
                <w:r>
                  <w:rPr>
                    <w:rFonts w:ascii="Calibri"/>
                    <w:spacing w:val="-6"/>
                  </w:rPr>
                  <w:t xml:space="preserve"> </w:t>
                </w:r>
                <w:r>
                  <w:rPr>
                    <w:rFonts w:ascii="Calibri"/>
                  </w:rPr>
                  <w:t>A</w:t>
                </w:r>
                <w:r>
                  <w:rPr>
                    <w:rFonts w:ascii="Calibri"/>
                    <w:spacing w:val="-3"/>
                  </w:rPr>
                  <w:t xml:space="preserve"> </w:t>
                </w:r>
                <w:r>
                  <w:rPr>
                    <w:rFonts w:ascii="Calibri"/>
                  </w:rPr>
                  <w:t>V GOVERNMENT</w:t>
                </w:r>
                <w:r>
                  <w:rPr>
                    <w:rFonts w:ascii="Calibri"/>
                    <w:spacing w:val="-2"/>
                  </w:rPr>
                  <w:t xml:space="preserve"> </w:t>
                </w:r>
                <w:r>
                  <w:rPr>
                    <w:rFonts w:ascii="Calibri"/>
                  </w:rPr>
                  <w:t>POLYTECHNIC,</w:t>
                </w:r>
                <w:r>
                  <w:rPr>
                    <w:rFonts w:ascii="Calibri"/>
                    <w:spacing w:val="-6"/>
                  </w:rPr>
                  <w:t xml:space="preserve"> </w:t>
                </w:r>
                <w:r>
                  <w:rPr>
                    <w:rFonts w:ascii="Calibri"/>
                    <w:spacing w:val="-2"/>
                  </w:rPr>
                  <w:t>ROURKELA</w:t>
                </w:r>
              </w:p>
            </w:txbxContent>
          </v:textbox>
          <w10:wrap anchorx="page" anchory="page"/>
        </v:shape>
      </w:pict>
    </w:r>
    <w:r>
      <w:rPr>
        <w:sz w:val="20"/>
      </w:rPr>
      <w:pict>
        <v:shape id="docshape14" o:spid="_x0000_s1027" type="#_x0000_t202" style="position:absolute;margin-left:405pt;margin-top:794.5pt;width:119.4pt;height:13.05pt;z-index:-18320384;mso-position-horizontal-relative:page;mso-position-vertical-relative:page" filled="f" stroked="f">
          <v:textbox inset="0,0,0,0">
            <w:txbxContent>
              <w:p w:rsidR="002B25EF" w:rsidRDefault="00FE460B">
                <w:pPr>
                  <w:spacing w:line="245" w:lineRule="exact"/>
                  <w:ind w:left="20"/>
                  <w:rPr>
                    <w:rFonts w:ascii="Calibri"/>
                  </w:rPr>
                </w:pPr>
                <w:r>
                  <w:rPr>
                    <w:rFonts w:ascii="Calibri"/>
                  </w:rPr>
                  <w:t>ELECTRICAL</w:t>
                </w:r>
                <w:r>
                  <w:rPr>
                    <w:rFonts w:ascii="Calibri"/>
                    <w:spacing w:val="-11"/>
                  </w:rPr>
                  <w:t xml:space="preserve"> </w:t>
                </w:r>
                <w:r>
                  <w:rPr>
                    <w:rFonts w:ascii="Calibri"/>
                    <w:spacing w:val="-2"/>
                  </w:rPr>
                  <w:t>DEPARTMENT</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C2202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292" o:spid="_x0000_s1026" type="#_x0000_t202" style="position:absolute;margin-left:73.4pt;margin-top:737.45pt;width:398.45pt;height:15.4pt;z-index:-18319872;mso-position-horizontal-relative:page;mso-position-vertical-relative:page" filled="f" stroked="f">
          <v:textbox inset="0,0,0,0">
            <w:txbxContent>
              <w:p w:rsidR="002B25EF" w:rsidRDefault="00FE460B">
                <w:pPr>
                  <w:spacing w:before="9"/>
                  <w:ind w:left="20"/>
                  <w:rPr>
                    <w:position w:val="2"/>
                    <w:sz w:val="24"/>
                  </w:rPr>
                </w:pPr>
                <w:r>
                  <w:rPr>
                    <w:b/>
                    <w:position w:val="2"/>
                    <w:sz w:val="24"/>
                  </w:rPr>
                  <w:t>frequency</w:t>
                </w:r>
                <w:r>
                  <w:rPr>
                    <w:position w:val="2"/>
                    <w:sz w:val="24"/>
                  </w:rPr>
                  <w:t>.</w:t>
                </w:r>
                <w:r>
                  <w:rPr>
                    <w:spacing w:val="-1"/>
                    <w:position w:val="2"/>
                    <w:sz w:val="24"/>
                  </w:rPr>
                  <w:t xml:space="preserve"> </w:t>
                </w:r>
                <w:r>
                  <w:rPr>
                    <w:position w:val="2"/>
                    <w:sz w:val="24"/>
                  </w:rPr>
                  <w:t>It</w:t>
                </w:r>
                <w:r>
                  <w:rPr>
                    <w:spacing w:val="-1"/>
                    <w:position w:val="2"/>
                    <w:sz w:val="24"/>
                  </w:rPr>
                  <w:t xml:space="preserve"> </w:t>
                </w:r>
                <w:r>
                  <w:rPr>
                    <w:position w:val="2"/>
                    <w:sz w:val="24"/>
                  </w:rPr>
                  <w:t>is</w:t>
                </w:r>
                <w:r>
                  <w:rPr>
                    <w:spacing w:val="-1"/>
                    <w:position w:val="2"/>
                    <w:sz w:val="24"/>
                  </w:rPr>
                  <w:t xml:space="preserve"> </w:t>
                </w:r>
                <w:r>
                  <w:rPr>
                    <w:position w:val="2"/>
                    <w:sz w:val="24"/>
                  </w:rPr>
                  <w:t>denoted by</w:t>
                </w:r>
                <w:r>
                  <w:rPr>
                    <w:spacing w:val="-4"/>
                    <w:position w:val="2"/>
                    <w:sz w:val="24"/>
                  </w:rPr>
                  <w:t xml:space="preserve"> </w:t>
                </w:r>
                <w:r>
                  <w:rPr>
                    <w:position w:val="2"/>
                    <w:sz w:val="24"/>
                  </w:rPr>
                  <w:t>ω</w:t>
                </w:r>
                <w:r>
                  <w:rPr>
                    <w:sz w:val="16"/>
                  </w:rPr>
                  <w:t>pc</w:t>
                </w:r>
                <w:r>
                  <w:rPr>
                    <w:position w:val="2"/>
                    <w:sz w:val="24"/>
                  </w:rPr>
                  <w:t>.</w:t>
                </w:r>
                <w:r>
                  <w:rPr>
                    <w:spacing w:val="-1"/>
                    <w:position w:val="2"/>
                    <w:sz w:val="24"/>
                  </w:rPr>
                  <w:t xml:space="preserve"> </w:t>
                </w:r>
                <w:r>
                  <w:rPr>
                    <w:position w:val="2"/>
                    <w:sz w:val="24"/>
                  </w:rPr>
                  <w:t>The</w:t>
                </w:r>
                <w:r>
                  <w:rPr>
                    <w:spacing w:val="-3"/>
                    <w:position w:val="2"/>
                    <w:sz w:val="24"/>
                  </w:rPr>
                  <w:t xml:space="preserve"> </w:t>
                </w:r>
                <w:r>
                  <w:rPr>
                    <w:position w:val="2"/>
                    <w:sz w:val="24"/>
                  </w:rPr>
                  <w:t>unit</w:t>
                </w:r>
                <w:r>
                  <w:rPr>
                    <w:spacing w:val="-1"/>
                    <w:position w:val="2"/>
                    <w:sz w:val="24"/>
                  </w:rPr>
                  <w:t xml:space="preserve"> </w:t>
                </w:r>
                <w:r>
                  <w:rPr>
                    <w:position w:val="2"/>
                    <w:sz w:val="24"/>
                  </w:rPr>
                  <w:t>of</w:t>
                </w:r>
                <w:r>
                  <w:rPr>
                    <w:spacing w:val="-1"/>
                    <w:position w:val="2"/>
                    <w:sz w:val="24"/>
                  </w:rPr>
                  <w:t xml:space="preserve"> </w:t>
                </w:r>
                <w:r>
                  <w:rPr>
                    <w:position w:val="2"/>
                    <w:sz w:val="24"/>
                  </w:rPr>
                  <w:t>phase</w:t>
                </w:r>
                <w:r>
                  <w:rPr>
                    <w:spacing w:val="1"/>
                    <w:position w:val="2"/>
                    <w:sz w:val="24"/>
                  </w:rPr>
                  <w:t xml:space="preserve"> </w:t>
                </w:r>
                <w:r>
                  <w:rPr>
                    <w:position w:val="2"/>
                    <w:sz w:val="24"/>
                  </w:rPr>
                  <w:t>cross</w:t>
                </w:r>
                <w:r>
                  <w:rPr>
                    <w:spacing w:val="-1"/>
                    <w:position w:val="2"/>
                    <w:sz w:val="24"/>
                  </w:rPr>
                  <w:t xml:space="preserve"> </w:t>
                </w:r>
                <w:r>
                  <w:rPr>
                    <w:position w:val="2"/>
                    <w:sz w:val="24"/>
                  </w:rPr>
                  <w:t>over frequency</w:t>
                </w:r>
                <w:r>
                  <w:rPr>
                    <w:spacing w:val="-6"/>
                    <w:position w:val="2"/>
                    <w:sz w:val="24"/>
                  </w:rPr>
                  <w:t xml:space="preserve"> </w:t>
                </w:r>
                <w:r>
                  <w:rPr>
                    <w:position w:val="2"/>
                    <w:sz w:val="24"/>
                  </w:rPr>
                  <w:t>is</w:t>
                </w:r>
                <w:r>
                  <w:rPr>
                    <w:spacing w:val="2"/>
                    <w:position w:val="2"/>
                    <w:sz w:val="24"/>
                  </w:rPr>
                  <w:t xml:space="preserve"> </w:t>
                </w:r>
                <w:r>
                  <w:rPr>
                    <w:b/>
                    <w:spacing w:val="-2"/>
                    <w:position w:val="2"/>
                    <w:sz w:val="24"/>
                  </w:rPr>
                  <w:t>rad/sec</w:t>
                </w:r>
                <w:r>
                  <w:rPr>
                    <w:spacing w:val="-2"/>
                    <w:position w:val="2"/>
                    <w:sz w:val="24"/>
                  </w:rPr>
                  <w:t>.</w:t>
                </w:r>
              </w:p>
            </w:txbxContent>
          </v:textbox>
          <w10:wrap anchorx="page" anchory="page"/>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C2202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297" o:spid="_x0000_s1025" type="#_x0000_t202" style="position:absolute;margin-left:76.4pt;margin-top:738.5pt;width:176.15pt;height:15.3pt;z-index:-18319360;mso-position-horizontal-relative:page;mso-position-vertical-relative:page" filled="f" stroked="f">
          <v:textbox inset="0,0,0,0">
            <w:txbxContent>
              <w:p w:rsidR="002B25EF" w:rsidRDefault="00FE460B">
                <w:pPr>
                  <w:pStyle w:val="BodyText"/>
                  <w:spacing w:before="10"/>
                  <w:ind w:left="20"/>
                </w:pPr>
                <w:r>
                  <w:t>The</w:t>
                </w:r>
                <w:r>
                  <w:rPr>
                    <w:spacing w:val="-3"/>
                  </w:rPr>
                  <w:t xml:space="preserve"> </w:t>
                </w:r>
                <w:r>
                  <w:t>unit of</w:t>
                </w:r>
                <w:r>
                  <w:rPr>
                    <w:spacing w:val="-1"/>
                  </w:rPr>
                  <w:t xml:space="preserve"> </w:t>
                </w:r>
                <w:r>
                  <w:t>phase</w:t>
                </w:r>
                <w:r>
                  <w:rPr>
                    <w:spacing w:val="-1"/>
                  </w:rPr>
                  <w:t xml:space="preserve"> </w:t>
                </w:r>
                <w:r>
                  <w:t>margin</w:t>
                </w:r>
                <w:r>
                  <w:rPr>
                    <w:spacing w:val="-1"/>
                  </w:rPr>
                  <w:t xml:space="preserve"> </w:t>
                </w:r>
                <w:r>
                  <w:t>is</w:t>
                </w:r>
                <w:r>
                  <w:rPr>
                    <w:spacing w:val="2"/>
                  </w:rPr>
                  <w:t xml:space="preserve"> </w:t>
                </w:r>
                <w:r>
                  <w:rPr>
                    <w:spacing w:val="-2"/>
                  </w:rPr>
                  <w:t>degrees.</w:t>
                </w:r>
              </w:p>
            </w:txbxContent>
          </v:textbox>
          <w10:wrap anchorx="page" anchory="pag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5EF" w:rsidRDefault="002B25EF">
    <w:pPr>
      <w:pStyle w:val="BodyText"/>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1A6C" w:rsidRDefault="00851A6C" w:rsidP="002B25EF">
      <w:r>
        <w:separator/>
      </w:r>
    </w:p>
  </w:footnote>
  <w:footnote w:type="continuationSeparator" w:id="0">
    <w:p w:rsidR="00851A6C" w:rsidRDefault="00851A6C" w:rsidP="002B25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D3732"/>
    <w:multiLevelType w:val="multilevel"/>
    <w:tmpl w:val="FA1E098E"/>
    <w:lvl w:ilvl="0">
      <w:start w:val="8"/>
      <w:numFmt w:val="decimal"/>
      <w:lvlText w:val="%1"/>
      <w:lvlJc w:val="left"/>
      <w:pPr>
        <w:ind w:left="1089" w:hanging="370"/>
        <w:jc w:val="left"/>
      </w:pPr>
      <w:rPr>
        <w:rFonts w:hint="default"/>
        <w:lang w:val="en-US" w:eastAsia="en-US" w:bidi="ar-SA"/>
      </w:rPr>
    </w:lvl>
    <w:lvl w:ilvl="1">
      <w:start w:val="1"/>
      <w:numFmt w:val="decimal"/>
      <w:lvlText w:val="%1.%2"/>
      <w:lvlJc w:val="left"/>
      <w:pPr>
        <w:ind w:left="1089" w:hanging="370"/>
        <w:jc w:val="left"/>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3029" w:hanging="370"/>
      </w:pPr>
      <w:rPr>
        <w:rFonts w:hint="default"/>
        <w:lang w:val="en-US" w:eastAsia="en-US" w:bidi="ar-SA"/>
      </w:rPr>
    </w:lvl>
    <w:lvl w:ilvl="3">
      <w:numFmt w:val="bullet"/>
      <w:lvlText w:val="•"/>
      <w:lvlJc w:val="left"/>
      <w:pPr>
        <w:ind w:left="4003" w:hanging="370"/>
      </w:pPr>
      <w:rPr>
        <w:rFonts w:hint="default"/>
        <w:lang w:val="en-US" w:eastAsia="en-US" w:bidi="ar-SA"/>
      </w:rPr>
    </w:lvl>
    <w:lvl w:ilvl="4">
      <w:numFmt w:val="bullet"/>
      <w:lvlText w:val="•"/>
      <w:lvlJc w:val="left"/>
      <w:pPr>
        <w:ind w:left="4978" w:hanging="370"/>
      </w:pPr>
      <w:rPr>
        <w:rFonts w:hint="default"/>
        <w:lang w:val="en-US" w:eastAsia="en-US" w:bidi="ar-SA"/>
      </w:rPr>
    </w:lvl>
    <w:lvl w:ilvl="5">
      <w:numFmt w:val="bullet"/>
      <w:lvlText w:val="•"/>
      <w:lvlJc w:val="left"/>
      <w:pPr>
        <w:ind w:left="5953" w:hanging="370"/>
      </w:pPr>
      <w:rPr>
        <w:rFonts w:hint="default"/>
        <w:lang w:val="en-US" w:eastAsia="en-US" w:bidi="ar-SA"/>
      </w:rPr>
    </w:lvl>
    <w:lvl w:ilvl="6">
      <w:numFmt w:val="bullet"/>
      <w:lvlText w:val="•"/>
      <w:lvlJc w:val="left"/>
      <w:pPr>
        <w:ind w:left="6927" w:hanging="370"/>
      </w:pPr>
      <w:rPr>
        <w:rFonts w:hint="default"/>
        <w:lang w:val="en-US" w:eastAsia="en-US" w:bidi="ar-SA"/>
      </w:rPr>
    </w:lvl>
    <w:lvl w:ilvl="7">
      <w:numFmt w:val="bullet"/>
      <w:lvlText w:val="•"/>
      <w:lvlJc w:val="left"/>
      <w:pPr>
        <w:ind w:left="7902" w:hanging="370"/>
      </w:pPr>
      <w:rPr>
        <w:rFonts w:hint="default"/>
        <w:lang w:val="en-US" w:eastAsia="en-US" w:bidi="ar-SA"/>
      </w:rPr>
    </w:lvl>
    <w:lvl w:ilvl="8">
      <w:numFmt w:val="bullet"/>
      <w:lvlText w:val="•"/>
      <w:lvlJc w:val="left"/>
      <w:pPr>
        <w:ind w:left="8877" w:hanging="370"/>
      </w:pPr>
      <w:rPr>
        <w:rFonts w:hint="default"/>
        <w:lang w:val="en-US" w:eastAsia="en-US" w:bidi="ar-SA"/>
      </w:rPr>
    </w:lvl>
  </w:abstractNum>
  <w:abstractNum w:abstractNumId="1">
    <w:nsid w:val="08A97EEC"/>
    <w:multiLevelType w:val="hybridMultilevel"/>
    <w:tmpl w:val="F40AC7C4"/>
    <w:lvl w:ilvl="0" w:tplc="2E86488C">
      <w:numFmt w:val="bullet"/>
      <w:lvlText w:val=""/>
      <w:lvlJc w:val="left"/>
      <w:pPr>
        <w:ind w:left="1441" w:hanging="361"/>
      </w:pPr>
      <w:rPr>
        <w:rFonts w:ascii="Symbol" w:eastAsia="Symbol" w:hAnsi="Symbol" w:cs="Symbol" w:hint="default"/>
        <w:b w:val="0"/>
        <w:bCs w:val="0"/>
        <w:i w:val="0"/>
        <w:iCs w:val="0"/>
        <w:spacing w:val="0"/>
        <w:w w:val="100"/>
        <w:sz w:val="20"/>
        <w:szCs w:val="20"/>
        <w:lang w:val="en-US" w:eastAsia="en-US" w:bidi="ar-SA"/>
      </w:rPr>
    </w:lvl>
    <w:lvl w:ilvl="1" w:tplc="98E2B074">
      <w:numFmt w:val="bullet"/>
      <w:lvlText w:val="•"/>
      <w:lvlJc w:val="left"/>
      <w:pPr>
        <w:ind w:left="2378" w:hanging="361"/>
      </w:pPr>
      <w:rPr>
        <w:rFonts w:hint="default"/>
        <w:lang w:val="en-US" w:eastAsia="en-US" w:bidi="ar-SA"/>
      </w:rPr>
    </w:lvl>
    <w:lvl w:ilvl="2" w:tplc="FC60B6FE">
      <w:numFmt w:val="bullet"/>
      <w:lvlText w:val="•"/>
      <w:lvlJc w:val="left"/>
      <w:pPr>
        <w:ind w:left="3317" w:hanging="361"/>
      </w:pPr>
      <w:rPr>
        <w:rFonts w:hint="default"/>
        <w:lang w:val="en-US" w:eastAsia="en-US" w:bidi="ar-SA"/>
      </w:rPr>
    </w:lvl>
    <w:lvl w:ilvl="3" w:tplc="D05E25A2">
      <w:numFmt w:val="bullet"/>
      <w:lvlText w:val="•"/>
      <w:lvlJc w:val="left"/>
      <w:pPr>
        <w:ind w:left="4255" w:hanging="361"/>
      </w:pPr>
      <w:rPr>
        <w:rFonts w:hint="default"/>
        <w:lang w:val="en-US" w:eastAsia="en-US" w:bidi="ar-SA"/>
      </w:rPr>
    </w:lvl>
    <w:lvl w:ilvl="4" w:tplc="3CE0C848">
      <w:numFmt w:val="bullet"/>
      <w:lvlText w:val="•"/>
      <w:lvlJc w:val="left"/>
      <w:pPr>
        <w:ind w:left="5194" w:hanging="361"/>
      </w:pPr>
      <w:rPr>
        <w:rFonts w:hint="default"/>
        <w:lang w:val="en-US" w:eastAsia="en-US" w:bidi="ar-SA"/>
      </w:rPr>
    </w:lvl>
    <w:lvl w:ilvl="5" w:tplc="2864E8B0">
      <w:numFmt w:val="bullet"/>
      <w:lvlText w:val="•"/>
      <w:lvlJc w:val="left"/>
      <w:pPr>
        <w:ind w:left="6133" w:hanging="361"/>
      </w:pPr>
      <w:rPr>
        <w:rFonts w:hint="default"/>
        <w:lang w:val="en-US" w:eastAsia="en-US" w:bidi="ar-SA"/>
      </w:rPr>
    </w:lvl>
    <w:lvl w:ilvl="6" w:tplc="52E0DD84">
      <w:numFmt w:val="bullet"/>
      <w:lvlText w:val="•"/>
      <w:lvlJc w:val="left"/>
      <w:pPr>
        <w:ind w:left="7071" w:hanging="361"/>
      </w:pPr>
      <w:rPr>
        <w:rFonts w:hint="default"/>
        <w:lang w:val="en-US" w:eastAsia="en-US" w:bidi="ar-SA"/>
      </w:rPr>
    </w:lvl>
    <w:lvl w:ilvl="7" w:tplc="B1E2C88E">
      <w:numFmt w:val="bullet"/>
      <w:lvlText w:val="•"/>
      <w:lvlJc w:val="left"/>
      <w:pPr>
        <w:ind w:left="8010" w:hanging="361"/>
      </w:pPr>
      <w:rPr>
        <w:rFonts w:hint="default"/>
        <w:lang w:val="en-US" w:eastAsia="en-US" w:bidi="ar-SA"/>
      </w:rPr>
    </w:lvl>
    <w:lvl w:ilvl="8" w:tplc="6AF48AEA">
      <w:numFmt w:val="bullet"/>
      <w:lvlText w:val="•"/>
      <w:lvlJc w:val="left"/>
      <w:pPr>
        <w:ind w:left="8949" w:hanging="361"/>
      </w:pPr>
      <w:rPr>
        <w:rFonts w:hint="default"/>
        <w:lang w:val="en-US" w:eastAsia="en-US" w:bidi="ar-SA"/>
      </w:rPr>
    </w:lvl>
  </w:abstractNum>
  <w:abstractNum w:abstractNumId="2">
    <w:nsid w:val="106F1EA8"/>
    <w:multiLevelType w:val="hybridMultilevel"/>
    <w:tmpl w:val="998C16CC"/>
    <w:lvl w:ilvl="0" w:tplc="E4D43C7A">
      <w:numFmt w:val="bullet"/>
      <w:lvlText w:val=""/>
      <w:lvlJc w:val="left"/>
      <w:pPr>
        <w:ind w:left="1489" w:hanging="361"/>
      </w:pPr>
      <w:rPr>
        <w:rFonts w:ascii="Symbol" w:eastAsia="Symbol" w:hAnsi="Symbol" w:cs="Symbol" w:hint="default"/>
        <w:b w:val="0"/>
        <w:bCs w:val="0"/>
        <w:i w:val="0"/>
        <w:iCs w:val="0"/>
        <w:spacing w:val="0"/>
        <w:w w:val="100"/>
        <w:sz w:val="20"/>
        <w:szCs w:val="20"/>
        <w:lang w:val="en-US" w:eastAsia="en-US" w:bidi="ar-SA"/>
      </w:rPr>
    </w:lvl>
    <w:lvl w:ilvl="1" w:tplc="6F049078">
      <w:numFmt w:val="bullet"/>
      <w:lvlText w:val="•"/>
      <w:lvlJc w:val="left"/>
      <w:pPr>
        <w:ind w:left="2414" w:hanging="361"/>
      </w:pPr>
      <w:rPr>
        <w:rFonts w:hint="default"/>
        <w:lang w:val="en-US" w:eastAsia="en-US" w:bidi="ar-SA"/>
      </w:rPr>
    </w:lvl>
    <w:lvl w:ilvl="2" w:tplc="AE0C9570">
      <w:numFmt w:val="bullet"/>
      <w:lvlText w:val="•"/>
      <w:lvlJc w:val="left"/>
      <w:pPr>
        <w:ind w:left="3349" w:hanging="361"/>
      </w:pPr>
      <w:rPr>
        <w:rFonts w:hint="default"/>
        <w:lang w:val="en-US" w:eastAsia="en-US" w:bidi="ar-SA"/>
      </w:rPr>
    </w:lvl>
    <w:lvl w:ilvl="3" w:tplc="5CD82A50">
      <w:numFmt w:val="bullet"/>
      <w:lvlText w:val="•"/>
      <w:lvlJc w:val="left"/>
      <w:pPr>
        <w:ind w:left="4283" w:hanging="361"/>
      </w:pPr>
      <w:rPr>
        <w:rFonts w:hint="default"/>
        <w:lang w:val="en-US" w:eastAsia="en-US" w:bidi="ar-SA"/>
      </w:rPr>
    </w:lvl>
    <w:lvl w:ilvl="4" w:tplc="9D16CC0C">
      <w:numFmt w:val="bullet"/>
      <w:lvlText w:val="•"/>
      <w:lvlJc w:val="left"/>
      <w:pPr>
        <w:ind w:left="5218" w:hanging="361"/>
      </w:pPr>
      <w:rPr>
        <w:rFonts w:hint="default"/>
        <w:lang w:val="en-US" w:eastAsia="en-US" w:bidi="ar-SA"/>
      </w:rPr>
    </w:lvl>
    <w:lvl w:ilvl="5" w:tplc="96908A76">
      <w:numFmt w:val="bullet"/>
      <w:lvlText w:val="•"/>
      <w:lvlJc w:val="left"/>
      <w:pPr>
        <w:ind w:left="6153" w:hanging="361"/>
      </w:pPr>
      <w:rPr>
        <w:rFonts w:hint="default"/>
        <w:lang w:val="en-US" w:eastAsia="en-US" w:bidi="ar-SA"/>
      </w:rPr>
    </w:lvl>
    <w:lvl w:ilvl="6" w:tplc="727215D8">
      <w:numFmt w:val="bullet"/>
      <w:lvlText w:val="•"/>
      <w:lvlJc w:val="left"/>
      <w:pPr>
        <w:ind w:left="7087" w:hanging="361"/>
      </w:pPr>
      <w:rPr>
        <w:rFonts w:hint="default"/>
        <w:lang w:val="en-US" w:eastAsia="en-US" w:bidi="ar-SA"/>
      </w:rPr>
    </w:lvl>
    <w:lvl w:ilvl="7" w:tplc="699AD264">
      <w:numFmt w:val="bullet"/>
      <w:lvlText w:val="•"/>
      <w:lvlJc w:val="left"/>
      <w:pPr>
        <w:ind w:left="8022" w:hanging="361"/>
      </w:pPr>
      <w:rPr>
        <w:rFonts w:hint="default"/>
        <w:lang w:val="en-US" w:eastAsia="en-US" w:bidi="ar-SA"/>
      </w:rPr>
    </w:lvl>
    <w:lvl w:ilvl="8" w:tplc="029EE75A">
      <w:numFmt w:val="bullet"/>
      <w:lvlText w:val="•"/>
      <w:lvlJc w:val="left"/>
      <w:pPr>
        <w:ind w:left="8957" w:hanging="361"/>
      </w:pPr>
      <w:rPr>
        <w:rFonts w:hint="default"/>
        <w:lang w:val="en-US" w:eastAsia="en-US" w:bidi="ar-SA"/>
      </w:rPr>
    </w:lvl>
  </w:abstractNum>
  <w:abstractNum w:abstractNumId="3">
    <w:nsid w:val="15587A84"/>
    <w:multiLevelType w:val="hybridMultilevel"/>
    <w:tmpl w:val="E61C750A"/>
    <w:lvl w:ilvl="0" w:tplc="7FB276AC">
      <w:numFmt w:val="bullet"/>
      <w:lvlText w:val=""/>
      <w:lvlJc w:val="left"/>
      <w:pPr>
        <w:ind w:left="1441" w:hanging="313"/>
      </w:pPr>
      <w:rPr>
        <w:rFonts w:ascii="Symbol" w:eastAsia="Symbol" w:hAnsi="Symbol" w:cs="Symbol" w:hint="default"/>
        <w:b w:val="0"/>
        <w:bCs w:val="0"/>
        <w:i w:val="0"/>
        <w:iCs w:val="0"/>
        <w:spacing w:val="0"/>
        <w:w w:val="100"/>
        <w:sz w:val="20"/>
        <w:szCs w:val="20"/>
        <w:lang w:val="en-US" w:eastAsia="en-US" w:bidi="ar-SA"/>
      </w:rPr>
    </w:lvl>
    <w:lvl w:ilvl="1" w:tplc="2782FCC8">
      <w:numFmt w:val="bullet"/>
      <w:lvlText w:val="•"/>
      <w:lvlJc w:val="left"/>
      <w:pPr>
        <w:ind w:left="2378" w:hanging="313"/>
      </w:pPr>
      <w:rPr>
        <w:rFonts w:hint="default"/>
        <w:lang w:val="en-US" w:eastAsia="en-US" w:bidi="ar-SA"/>
      </w:rPr>
    </w:lvl>
    <w:lvl w:ilvl="2" w:tplc="2C842B7A">
      <w:numFmt w:val="bullet"/>
      <w:lvlText w:val="•"/>
      <w:lvlJc w:val="left"/>
      <w:pPr>
        <w:ind w:left="3317" w:hanging="313"/>
      </w:pPr>
      <w:rPr>
        <w:rFonts w:hint="default"/>
        <w:lang w:val="en-US" w:eastAsia="en-US" w:bidi="ar-SA"/>
      </w:rPr>
    </w:lvl>
    <w:lvl w:ilvl="3" w:tplc="59881BA2">
      <w:numFmt w:val="bullet"/>
      <w:lvlText w:val="•"/>
      <w:lvlJc w:val="left"/>
      <w:pPr>
        <w:ind w:left="4255" w:hanging="313"/>
      </w:pPr>
      <w:rPr>
        <w:rFonts w:hint="default"/>
        <w:lang w:val="en-US" w:eastAsia="en-US" w:bidi="ar-SA"/>
      </w:rPr>
    </w:lvl>
    <w:lvl w:ilvl="4" w:tplc="68526FDA">
      <w:numFmt w:val="bullet"/>
      <w:lvlText w:val="•"/>
      <w:lvlJc w:val="left"/>
      <w:pPr>
        <w:ind w:left="5194" w:hanging="313"/>
      </w:pPr>
      <w:rPr>
        <w:rFonts w:hint="default"/>
        <w:lang w:val="en-US" w:eastAsia="en-US" w:bidi="ar-SA"/>
      </w:rPr>
    </w:lvl>
    <w:lvl w:ilvl="5" w:tplc="810059C6">
      <w:numFmt w:val="bullet"/>
      <w:lvlText w:val="•"/>
      <w:lvlJc w:val="left"/>
      <w:pPr>
        <w:ind w:left="6133" w:hanging="313"/>
      </w:pPr>
      <w:rPr>
        <w:rFonts w:hint="default"/>
        <w:lang w:val="en-US" w:eastAsia="en-US" w:bidi="ar-SA"/>
      </w:rPr>
    </w:lvl>
    <w:lvl w:ilvl="6" w:tplc="9CC00584">
      <w:numFmt w:val="bullet"/>
      <w:lvlText w:val="•"/>
      <w:lvlJc w:val="left"/>
      <w:pPr>
        <w:ind w:left="7071" w:hanging="313"/>
      </w:pPr>
      <w:rPr>
        <w:rFonts w:hint="default"/>
        <w:lang w:val="en-US" w:eastAsia="en-US" w:bidi="ar-SA"/>
      </w:rPr>
    </w:lvl>
    <w:lvl w:ilvl="7" w:tplc="15C487F2">
      <w:numFmt w:val="bullet"/>
      <w:lvlText w:val="•"/>
      <w:lvlJc w:val="left"/>
      <w:pPr>
        <w:ind w:left="8010" w:hanging="313"/>
      </w:pPr>
      <w:rPr>
        <w:rFonts w:hint="default"/>
        <w:lang w:val="en-US" w:eastAsia="en-US" w:bidi="ar-SA"/>
      </w:rPr>
    </w:lvl>
    <w:lvl w:ilvl="8" w:tplc="F1C48A44">
      <w:numFmt w:val="bullet"/>
      <w:lvlText w:val="•"/>
      <w:lvlJc w:val="left"/>
      <w:pPr>
        <w:ind w:left="8949" w:hanging="313"/>
      </w:pPr>
      <w:rPr>
        <w:rFonts w:hint="default"/>
        <w:lang w:val="en-US" w:eastAsia="en-US" w:bidi="ar-SA"/>
      </w:rPr>
    </w:lvl>
  </w:abstractNum>
  <w:abstractNum w:abstractNumId="4">
    <w:nsid w:val="1F5C5369"/>
    <w:multiLevelType w:val="hybridMultilevel"/>
    <w:tmpl w:val="6A829DFC"/>
    <w:lvl w:ilvl="0" w:tplc="5D84294C">
      <w:numFmt w:val="bullet"/>
      <w:lvlText w:val=""/>
      <w:lvlJc w:val="left"/>
      <w:pPr>
        <w:ind w:left="1489" w:hanging="313"/>
      </w:pPr>
      <w:rPr>
        <w:rFonts w:ascii="Symbol" w:eastAsia="Symbol" w:hAnsi="Symbol" w:cs="Symbol" w:hint="default"/>
        <w:b w:val="0"/>
        <w:bCs w:val="0"/>
        <w:i w:val="0"/>
        <w:iCs w:val="0"/>
        <w:spacing w:val="0"/>
        <w:w w:val="99"/>
        <w:sz w:val="20"/>
        <w:szCs w:val="20"/>
        <w:lang w:val="en-US" w:eastAsia="en-US" w:bidi="ar-SA"/>
      </w:rPr>
    </w:lvl>
    <w:lvl w:ilvl="1" w:tplc="C99AB1C6">
      <w:numFmt w:val="bullet"/>
      <w:lvlText w:val="•"/>
      <w:lvlJc w:val="left"/>
      <w:pPr>
        <w:ind w:left="2414" w:hanging="313"/>
      </w:pPr>
      <w:rPr>
        <w:rFonts w:hint="default"/>
        <w:lang w:val="en-US" w:eastAsia="en-US" w:bidi="ar-SA"/>
      </w:rPr>
    </w:lvl>
    <w:lvl w:ilvl="2" w:tplc="9892B59E">
      <w:numFmt w:val="bullet"/>
      <w:lvlText w:val="•"/>
      <w:lvlJc w:val="left"/>
      <w:pPr>
        <w:ind w:left="3349" w:hanging="313"/>
      </w:pPr>
      <w:rPr>
        <w:rFonts w:hint="default"/>
        <w:lang w:val="en-US" w:eastAsia="en-US" w:bidi="ar-SA"/>
      </w:rPr>
    </w:lvl>
    <w:lvl w:ilvl="3" w:tplc="EE48DBB6">
      <w:numFmt w:val="bullet"/>
      <w:lvlText w:val="•"/>
      <w:lvlJc w:val="left"/>
      <w:pPr>
        <w:ind w:left="4283" w:hanging="313"/>
      </w:pPr>
      <w:rPr>
        <w:rFonts w:hint="default"/>
        <w:lang w:val="en-US" w:eastAsia="en-US" w:bidi="ar-SA"/>
      </w:rPr>
    </w:lvl>
    <w:lvl w:ilvl="4" w:tplc="50B4A14A">
      <w:numFmt w:val="bullet"/>
      <w:lvlText w:val="•"/>
      <w:lvlJc w:val="left"/>
      <w:pPr>
        <w:ind w:left="5218" w:hanging="313"/>
      </w:pPr>
      <w:rPr>
        <w:rFonts w:hint="default"/>
        <w:lang w:val="en-US" w:eastAsia="en-US" w:bidi="ar-SA"/>
      </w:rPr>
    </w:lvl>
    <w:lvl w:ilvl="5" w:tplc="0FDAA372">
      <w:numFmt w:val="bullet"/>
      <w:lvlText w:val="•"/>
      <w:lvlJc w:val="left"/>
      <w:pPr>
        <w:ind w:left="6153" w:hanging="313"/>
      </w:pPr>
      <w:rPr>
        <w:rFonts w:hint="default"/>
        <w:lang w:val="en-US" w:eastAsia="en-US" w:bidi="ar-SA"/>
      </w:rPr>
    </w:lvl>
    <w:lvl w:ilvl="6" w:tplc="C61EDF1A">
      <w:numFmt w:val="bullet"/>
      <w:lvlText w:val="•"/>
      <w:lvlJc w:val="left"/>
      <w:pPr>
        <w:ind w:left="7087" w:hanging="313"/>
      </w:pPr>
      <w:rPr>
        <w:rFonts w:hint="default"/>
        <w:lang w:val="en-US" w:eastAsia="en-US" w:bidi="ar-SA"/>
      </w:rPr>
    </w:lvl>
    <w:lvl w:ilvl="7" w:tplc="99282B44">
      <w:numFmt w:val="bullet"/>
      <w:lvlText w:val="•"/>
      <w:lvlJc w:val="left"/>
      <w:pPr>
        <w:ind w:left="8022" w:hanging="313"/>
      </w:pPr>
      <w:rPr>
        <w:rFonts w:hint="default"/>
        <w:lang w:val="en-US" w:eastAsia="en-US" w:bidi="ar-SA"/>
      </w:rPr>
    </w:lvl>
    <w:lvl w:ilvl="8" w:tplc="4100FAD0">
      <w:numFmt w:val="bullet"/>
      <w:lvlText w:val="•"/>
      <w:lvlJc w:val="left"/>
      <w:pPr>
        <w:ind w:left="8957" w:hanging="313"/>
      </w:pPr>
      <w:rPr>
        <w:rFonts w:hint="default"/>
        <w:lang w:val="en-US" w:eastAsia="en-US" w:bidi="ar-SA"/>
      </w:rPr>
    </w:lvl>
  </w:abstractNum>
  <w:abstractNum w:abstractNumId="5">
    <w:nsid w:val="214B004F"/>
    <w:multiLevelType w:val="hybridMultilevel"/>
    <w:tmpl w:val="220C67B0"/>
    <w:lvl w:ilvl="0" w:tplc="50F435F2">
      <w:numFmt w:val="bullet"/>
      <w:lvlText w:val=""/>
      <w:lvlJc w:val="left"/>
      <w:pPr>
        <w:ind w:left="1488" w:hanging="312"/>
      </w:pPr>
      <w:rPr>
        <w:rFonts w:ascii="Symbol" w:eastAsia="Symbol" w:hAnsi="Symbol" w:cs="Symbol" w:hint="default"/>
        <w:b w:val="0"/>
        <w:bCs w:val="0"/>
        <w:i w:val="0"/>
        <w:iCs w:val="0"/>
        <w:spacing w:val="0"/>
        <w:w w:val="99"/>
        <w:sz w:val="20"/>
        <w:szCs w:val="20"/>
        <w:lang w:val="en-US" w:eastAsia="en-US" w:bidi="ar-SA"/>
      </w:rPr>
    </w:lvl>
    <w:lvl w:ilvl="1" w:tplc="D1C05224">
      <w:numFmt w:val="bullet"/>
      <w:lvlText w:val="•"/>
      <w:lvlJc w:val="left"/>
      <w:pPr>
        <w:ind w:left="2414" w:hanging="312"/>
      </w:pPr>
      <w:rPr>
        <w:rFonts w:hint="default"/>
        <w:lang w:val="en-US" w:eastAsia="en-US" w:bidi="ar-SA"/>
      </w:rPr>
    </w:lvl>
    <w:lvl w:ilvl="2" w:tplc="8976D4C0">
      <w:numFmt w:val="bullet"/>
      <w:lvlText w:val="•"/>
      <w:lvlJc w:val="left"/>
      <w:pPr>
        <w:ind w:left="3349" w:hanging="312"/>
      </w:pPr>
      <w:rPr>
        <w:rFonts w:hint="default"/>
        <w:lang w:val="en-US" w:eastAsia="en-US" w:bidi="ar-SA"/>
      </w:rPr>
    </w:lvl>
    <w:lvl w:ilvl="3" w:tplc="86585072">
      <w:numFmt w:val="bullet"/>
      <w:lvlText w:val="•"/>
      <w:lvlJc w:val="left"/>
      <w:pPr>
        <w:ind w:left="4283" w:hanging="312"/>
      </w:pPr>
      <w:rPr>
        <w:rFonts w:hint="default"/>
        <w:lang w:val="en-US" w:eastAsia="en-US" w:bidi="ar-SA"/>
      </w:rPr>
    </w:lvl>
    <w:lvl w:ilvl="4" w:tplc="8B1AC4C6">
      <w:numFmt w:val="bullet"/>
      <w:lvlText w:val="•"/>
      <w:lvlJc w:val="left"/>
      <w:pPr>
        <w:ind w:left="5218" w:hanging="312"/>
      </w:pPr>
      <w:rPr>
        <w:rFonts w:hint="default"/>
        <w:lang w:val="en-US" w:eastAsia="en-US" w:bidi="ar-SA"/>
      </w:rPr>
    </w:lvl>
    <w:lvl w:ilvl="5" w:tplc="9C501F68">
      <w:numFmt w:val="bullet"/>
      <w:lvlText w:val="•"/>
      <w:lvlJc w:val="left"/>
      <w:pPr>
        <w:ind w:left="6153" w:hanging="312"/>
      </w:pPr>
      <w:rPr>
        <w:rFonts w:hint="default"/>
        <w:lang w:val="en-US" w:eastAsia="en-US" w:bidi="ar-SA"/>
      </w:rPr>
    </w:lvl>
    <w:lvl w:ilvl="6" w:tplc="3F9CAC30">
      <w:numFmt w:val="bullet"/>
      <w:lvlText w:val="•"/>
      <w:lvlJc w:val="left"/>
      <w:pPr>
        <w:ind w:left="7087" w:hanging="312"/>
      </w:pPr>
      <w:rPr>
        <w:rFonts w:hint="default"/>
        <w:lang w:val="en-US" w:eastAsia="en-US" w:bidi="ar-SA"/>
      </w:rPr>
    </w:lvl>
    <w:lvl w:ilvl="7" w:tplc="35B256EC">
      <w:numFmt w:val="bullet"/>
      <w:lvlText w:val="•"/>
      <w:lvlJc w:val="left"/>
      <w:pPr>
        <w:ind w:left="8022" w:hanging="312"/>
      </w:pPr>
      <w:rPr>
        <w:rFonts w:hint="default"/>
        <w:lang w:val="en-US" w:eastAsia="en-US" w:bidi="ar-SA"/>
      </w:rPr>
    </w:lvl>
    <w:lvl w:ilvl="8" w:tplc="3348DBE6">
      <w:numFmt w:val="bullet"/>
      <w:lvlText w:val="•"/>
      <w:lvlJc w:val="left"/>
      <w:pPr>
        <w:ind w:left="8957" w:hanging="312"/>
      </w:pPr>
      <w:rPr>
        <w:rFonts w:hint="default"/>
        <w:lang w:val="en-US" w:eastAsia="en-US" w:bidi="ar-SA"/>
      </w:rPr>
    </w:lvl>
  </w:abstractNum>
  <w:abstractNum w:abstractNumId="6">
    <w:nsid w:val="217B1EDF"/>
    <w:multiLevelType w:val="hybridMultilevel"/>
    <w:tmpl w:val="F18AD070"/>
    <w:lvl w:ilvl="0" w:tplc="DFFA30FE">
      <w:numFmt w:val="bullet"/>
      <w:lvlText w:val="o"/>
      <w:lvlJc w:val="left"/>
      <w:pPr>
        <w:ind w:left="1441" w:hanging="361"/>
      </w:pPr>
      <w:rPr>
        <w:rFonts w:ascii="Courier New" w:eastAsia="Courier New" w:hAnsi="Courier New" w:cs="Courier New" w:hint="default"/>
        <w:b w:val="0"/>
        <w:bCs w:val="0"/>
        <w:i w:val="0"/>
        <w:iCs w:val="0"/>
        <w:spacing w:val="0"/>
        <w:w w:val="100"/>
        <w:sz w:val="20"/>
        <w:szCs w:val="20"/>
        <w:lang w:val="en-US" w:eastAsia="en-US" w:bidi="ar-SA"/>
      </w:rPr>
    </w:lvl>
    <w:lvl w:ilvl="1" w:tplc="0FD27286">
      <w:numFmt w:val="bullet"/>
      <w:lvlText w:val="•"/>
      <w:lvlJc w:val="left"/>
      <w:pPr>
        <w:ind w:left="2378" w:hanging="361"/>
      </w:pPr>
      <w:rPr>
        <w:rFonts w:hint="default"/>
        <w:lang w:val="en-US" w:eastAsia="en-US" w:bidi="ar-SA"/>
      </w:rPr>
    </w:lvl>
    <w:lvl w:ilvl="2" w:tplc="1DACCBEC">
      <w:numFmt w:val="bullet"/>
      <w:lvlText w:val="•"/>
      <w:lvlJc w:val="left"/>
      <w:pPr>
        <w:ind w:left="3317" w:hanging="361"/>
      </w:pPr>
      <w:rPr>
        <w:rFonts w:hint="default"/>
        <w:lang w:val="en-US" w:eastAsia="en-US" w:bidi="ar-SA"/>
      </w:rPr>
    </w:lvl>
    <w:lvl w:ilvl="3" w:tplc="A4B8D0C8">
      <w:numFmt w:val="bullet"/>
      <w:lvlText w:val="•"/>
      <w:lvlJc w:val="left"/>
      <w:pPr>
        <w:ind w:left="4255" w:hanging="361"/>
      </w:pPr>
      <w:rPr>
        <w:rFonts w:hint="default"/>
        <w:lang w:val="en-US" w:eastAsia="en-US" w:bidi="ar-SA"/>
      </w:rPr>
    </w:lvl>
    <w:lvl w:ilvl="4" w:tplc="FFF87188">
      <w:numFmt w:val="bullet"/>
      <w:lvlText w:val="•"/>
      <w:lvlJc w:val="left"/>
      <w:pPr>
        <w:ind w:left="5194" w:hanging="361"/>
      </w:pPr>
      <w:rPr>
        <w:rFonts w:hint="default"/>
        <w:lang w:val="en-US" w:eastAsia="en-US" w:bidi="ar-SA"/>
      </w:rPr>
    </w:lvl>
    <w:lvl w:ilvl="5" w:tplc="F10E2B82">
      <w:numFmt w:val="bullet"/>
      <w:lvlText w:val="•"/>
      <w:lvlJc w:val="left"/>
      <w:pPr>
        <w:ind w:left="6133" w:hanging="361"/>
      </w:pPr>
      <w:rPr>
        <w:rFonts w:hint="default"/>
        <w:lang w:val="en-US" w:eastAsia="en-US" w:bidi="ar-SA"/>
      </w:rPr>
    </w:lvl>
    <w:lvl w:ilvl="6" w:tplc="9F10A6C6">
      <w:numFmt w:val="bullet"/>
      <w:lvlText w:val="•"/>
      <w:lvlJc w:val="left"/>
      <w:pPr>
        <w:ind w:left="7071" w:hanging="361"/>
      </w:pPr>
      <w:rPr>
        <w:rFonts w:hint="default"/>
        <w:lang w:val="en-US" w:eastAsia="en-US" w:bidi="ar-SA"/>
      </w:rPr>
    </w:lvl>
    <w:lvl w:ilvl="7" w:tplc="9C9EE320">
      <w:numFmt w:val="bullet"/>
      <w:lvlText w:val="•"/>
      <w:lvlJc w:val="left"/>
      <w:pPr>
        <w:ind w:left="8010" w:hanging="361"/>
      </w:pPr>
      <w:rPr>
        <w:rFonts w:hint="default"/>
        <w:lang w:val="en-US" w:eastAsia="en-US" w:bidi="ar-SA"/>
      </w:rPr>
    </w:lvl>
    <w:lvl w:ilvl="8" w:tplc="0864504C">
      <w:numFmt w:val="bullet"/>
      <w:lvlText w:val="•"/>
      <w:lvlJc w:val="left"/>
      <w:pPr>
        <w:ind w:left="8949" w:hanging="361"/>
      </w:pPr>
      <w:rPr>
        <w:rFonts w:hint="default"/>
        <w:lang w:val="en-US" w:eastAsia="en-US" w:bidi="ar-SA"/>
      </w:rPr>
    </w:lvl>
  </w:abstractNum>
  <w:abstractNum w:abstractNumId="7">
    <w:nsid w:val="21B257E6"/>
    <w:multiLevelType w:val="hybridMultilevel"/>
    <w:tmpl w:val="B122DA1E"/>
    <w:lvl w:ilvl="0" w:tplc="7384EAE6">
      <w:numFmt w:val="bullet"/>
      <w:lvlText w:val=""/>
      <w:lvlJc w:val="left"/>
      <w:pPr>
        <w:ind w:left="1488" w:hanging="360"/>
      </w:pPr>
      <w:rPr>
        <w:rFonts w:ascii="Symbol" w:eastAsia="Symbol" w:hAnsi="Symbol" w:cs="Symbol" w:hint="default"/>
        <w:spacing w:val="0"/>
        <w:w w:val="99"/>
        <w:lang w:val="en-US" w:eastAsia="en-US" w:bidi="ar-SA"/>
      </w:rPr>
    </w:lvl>
    <w:lvl w:ilvl="1" w:tplc="403EF1A4">
      <w:numFmt w:val="bullet"/>
      <w:lvlText w:val="•"/>
      <w:lvlJc w:val="left"/>
      <w:pPr>
        <w:ind w:left="2414" w:hanging="360"/>
      </w:pPr>
      <w:rPr>
        <w:rFonts w:hint="default"/>
        <w:lang w:val="en-US" w:eastAsia="en-US" w:bidi="ar-SA"/>
      </w:rPr>
    </w:lvl>
    <w:lvl w:ilvl="2" w:tplc="AE2A1744">
      <w:numFmt w:val="bullet"/>
      <w:lvlText w:val="•"/>
      <w:lvlJc w:val="left"/>
      <w:pPr>
        <w:ind w:left="3349" w:hanging="360"/>
      </w:pPr>
      <w:rPr>
        <w:rFonts w:hint="default"/>
        <w:lang w:val="en-US" w:eastAsia="en-US" w:bidi="ar-SA"/>
      </w:rPr>
    </w:lvl>
    <w:lvl w:ilvl="3" w:tplc="05BA2176">
      <w:numFmt w:val="bullet"/>
      <w:lvlText w:val="•"/>
      <w:lvlJc w:val="left"/>
      <w:pPr>
        <w:ind w:left="4283" w:hanging="360"/>
      </w:pPr>
      <w:rPr>
        <w:rFonts w:hint="default"/>
        <w:lang w:val="en-US" w:eastAsia="en-US" w:bidi="ar-SA"/>
      </w:rPr>
    </w:lvl>
    <w:lvl w:ilvl="4" w:tplc="3748147E">
      <w:numFmt w:val="bullet"/>
      <w:lvlText w:val="•"/>
      <w:lvlJc w:val="left"/>
      <w:pPr>
        <w:ind w:left="5218" w:hanging="360"/>
      </w:pPr>
      <w:rPr>
        <w:rFonts w:hint="default"/>
        <w:lang w:val="en-US" w:eastAsia="en-US" w:bidi="ar-SA"/>
      </w:rPr>
    </w:lvl>
    <w:lvl w:ilvl="5" w:tplc="8D10080A">
      <w:numFmt w:val="bullet"/>
      <w:lvlText w:val="•"/>
      <w:lvlJc w:val="left"/>
      <w:pPr>
        <w:ind w:left="6153" w:hanging="360"/>
      </w:pPr>
      <w:rPr>
        <w:rFonts w:hint="default"/>
        <w:lang w:val="en-US" w:eastAsia="en-US" w:bidi="ar-SA"/>
      </w:rPr>
    </w:lvl>
    <w:lvl w:ilvl="6" w:tplc="DEA611E2">
      <w:numFmt w:val="bullet"/>
      <w:lvlText w:val="•"/>
      <w:lvlJc w:val="left"/>
      <w:pPr>
        <w:ind w:left="7087" w:hanging="360"/>
      </w:pPr>
      <w:rPr>
        <w:rFonts w:hint="default"/>
        <w:lang w:val="en-US" w:eastAsia="en-US" w:bidi="ar-SA"/>
      </w:rPr>
    </w:lvl>
    <w:lvl w:ilvl="7" w:tplc="5F800984">
      <w:numFmt w:val="bullet"/>
      <w:lvlText w:val="•"/>
      <w:lvlJc w:val="left"/>
      <w:pPr>
        <w:ind w:left="8022" w:hanging="360"/>
      </w:pPr>
      <w:rPr>
        <w:rFonts w:hint="default"/>
        <w:lang w:val="en-US" w:eastAsia="en-US" w:bidi="ar-SA"/>
      </w:rPr>
    </w:lvl>
    <w:lvl w:ilvl="8" w:tplc="8B2C78CC">
      <w:numFmt w:val="bullet"/>
      <w:lvlText w:val="•"/>
      <w:lvlJc w:val="left"/>
      <w:pPr>
        <w:ind w:left="8957" w:hanging="360"/>
      </w:pPr>
      <w:rPr>
        <w:rFonts w:hint="default"/>
        <w:lang w:val="en-US" w:eastAsia="en-US" w:bidi="ar-SA"/>
      </w:rPr>
    </w:lvl>
  </w:abstractNum>
  <w:abstractNum w:abstractNumId="8">
    <w:nsid w:val="27424DAE"/>
    <w:multiLevelType w:val="hybridMultilevel"/>
    <w:tmpl w:val="B70E4516"/>
    <w:lvl w:ilvl="0" w:tplc="EBC20666">
      <w:start w:val="1"/>
      <w:numFmt w:val="decimal"/>
      <w:lvlText w:val="%1."/>
      <w:lvlJc w:val="left"/>
      <w:pPr>
        <w:ind w:left="768" w:hanging="322"/>
        <w:jc w:val="left"/>
      </w:pPr>
      <w:rPr>
        <w:rFonts w:hint="default"/>
        <w:spacing w:val="0"/>
        <w:w w:val="100"/>
        <w:lang w:val="en-US" w:eastAsia="en-US" w:bidi="ar-SA"/>
      </w:rPr>
    </w:lvl>
    <w:lvl w:ilvl="1" w:tplc="AFC233C2">
      <w:numFmt w:val="bullet"/>
      <w:lvlText w:val="•"/>
      <w:lvlJc w:val="left"/>
      <w:pPr>
        <w:ind w:left="1766" w:hanging="322"/>
      </w:pPr>
      <w:rPr>
        <w:rFonts w:hint="default"/>
        <w:lang w:val="en-US" w:eastAsia="en-US" w:bidi="ar-SA"/>
      </w:rPr>
    </w:lvl>
    <w:lvl w:ilvl="2" w:tplc="EC2ACD3C">
      <w:numFmt w:val="bullet"/>
      <w:lvlText w:val="•"/>
      <w:lvlJc w:val="left"/>
      <w:pPr>
        <w:ind w:left="2773" w:hanging="322"/>
      </w:pPr>
      <w:rPr>
        <w:rFonts w:hint="default"/>
        <w:lang w:val="en-US" w:eastAsia="en-US" w:bidi="ar-SA"/>
      </w:rPr>
    </w:lvl>
    <w:lvl w:ilvl="3" w:tplc="ECE815C6">
      <w:numFmt w:val="bullet"/>
      <w:lvlText w:val="•"/>
      <w:lvlJc w:val="left"/>
      <w:pPr>
        <w:ind w:left="3779" w:hanging="322"/>
      </w:pPr>
      <w:rPr>
        <w:rFonts w:hint="default"/>
        <w:lang w:val="en-US" w:eastAsia="en-US" w:bidi="ar-SA"/>
      </w:rPr>
    </w:lvl>
    <w:lvl w:ilvl="4" w:tplc="C71AA43E">
      <w:numFmt w:val="bullet"/>
      <w:lvlText w:val="•"/>
      <w:lvlJc w:val="left"/>
      <w:pPr>
        <w:ind w:left="4786" w:hanging="322"/>
      </w:pPr>
      <w:rPr>
        <w:rFonts w:hint="default"/>
        <w:lang w:val="en-US" w:eastAsia="en-US" w:bidi="ar-SA"/>
      </w:rPr>
    </w:lvl>
    <w:lvl w:ilvl="5" w:tplc="917E244C">
      <w:numFmt w:val="bullet"/>
      <w:lvlText w:val="•"/>
      <w:lvlJc w:val="left"/>
      <w:pPr>
        <w:ind w:left="5793" w:hanging="322"/>
      </w:pPr>
      <w:rPr>
        <w:rFonts w:hint="default"/>
        <w:lang w:val="en-US" w:eastAsia="en-US" w:bidi="ar-SA"/>
      </w:rPr>
    </w:lvl>
    <w:lvl w:ilvl="6" w:tplc="DE46D364">
      <w:numFmt w:val="bullet"/>
      <w:lvlText w:val="•"/>
      <w:lvlJc w:val="left"/>
      <w:pPr>
        <w:ind w:left="6799" w:hanging="322"/>
      </w:pPr>
      <w:rPr>
        <w:rFonts w:hint="default"/>
        <w:lang w:val="en-US" w:eastAsia="en-US" w:bidi="ar-SA"/>
      </w:rPr>
    </w:lvl>
    <w:lvl w:ilvl="7" w:tplc="52FE57A2">
      <w:numFmt w:val="bullet"/>
      <w:lvlText w:val="•"/>
      <w:lvlJc w:val="left"/>
      <w:pPr>
        <w:ind w:left="7806" w:hanging="322"/>
      </w:pPr>
      <w:rPr>
        <w:rFonts w:hint="default"/>
        <w:lang w:val="en-US" w:eastAsia="en-US" w:bidi="ar-SA"/>
      </w:rPr>
    </w:lvl>
    <w:lvl w:ilvl="8" w:tplc="400EB808">
      <w:numFmt w:val="bullet"/>
      <w:lvlText w:val="•"/>
      <w:lvlJc w:val="left"/>
      <w:pPr>
        <w:ind w:left="8813" w:hanging="322"/>
      </w:pPr>
      <w:rPr>
        <w:rFonts w:hint="default"/>
        <w:lang w:val="en-US" w:eastAsia="en-US" w:bidi="ar-SA"/>
      </w:rPr>
    </w:lvl>
  </w:abstractNum>
  <w:abstractNum w:abstractNumId="9">
    <w:nsid w:val="2D915C3B"/>
    <w:multiLevelType w:val="hybridMultilevel"/>
    <w:tmpl w:val="067E7CAE"/>
    <w:lvl w:ilvl="0" w:tplc="A4F03B3A">
      <w:numFmt w:val="bullet"/>
      <w:lvlText w:val=""/>
      <w:lvlJc w:val="left"/>
      <w:pPr>
        <w:ind w:left="1489" w:hanging="313"/>
      </w:pPr>
      <w:rPr>
        <w:rFonts w:ascii="Symbol" w:eastAsia="Symbol" w:hAnsi="Symbol" w:cs="Symbol" w:hint="default"/>
        <w:spacing w:val="0"/>
        <w:w w:val="100"/>
        <w:lang w:val="en-US" w:eastAsia="en-US" w:bidi="ar-SA"/>
      </w:rPr>
    </w:lvl>
    <w:lvl w:ilvl="1" w:tplc="72349CA6">
      <w:numFmt w:val="bullet"/>
      <w:lvlText w:val="•"/>
      <w:lvlJc w:val="left"/>
      <w:pPr>
        <w:ind w:left="1700" w:hanging="313"/>
      </w:pPr>
      <w:rPr>
        <w:rFonts w:hint="default"/>
        <w:lang w:val="en-US" w:eastAsia="en-US" w:bidi="ar-SA"/>
      </w:rPr>
    </w:lvl>
    <w:lvl w:ilvl="2" w:tplc="2244FCA6">
      <w:numFmt w:val="bullet"/>
      <w:lvlText w:val="•"/>
      <w:lvlJc w:val="left"/>
      <w:pPr>
        <w:ind w:left="1920" w:hanging="313"/>
      </w:pPr>
      <w:rPr>
        <w:rFonts w:hint="default"/>
        <w:lang w:val="en-US" w:eastAsia="en-US" w:bidi="ar-SA"/>
      </w:rPr>
    </w:lvl>
    <w:lvl w:ilvl="3" w:tplc="2336586E">
      <w:numFmt w:val="bullet"/>
      <w:lvlText w:val="•"/>
      <w:lvlJc w:val="left"/>
      <w:pPr>
        <w:ind w:left="2140" w:hanging="313"/>
      </w:pPr>
      <w:rPr>
        <w:rFonts w:hint="default"/>
        <w:lang w:val="en-US" w:eastAsia="en-US" w:bidi="ar-SA"/>
      </w:rPr>
    </w:lvl>
    <w:lvl w:ilvl="4" w:tplc="C67C00C6">
      <w:numFmt w:val="bullet"/>
      <w:lvlText w:val="•"/>
      <w:lvlJc w:val="left"/>
      <w:pPr>
        <w:ind w:left="2361" w:hanging="313"/>
      </w:pPr>
      <w:rPr>
        <w:rFonts w:hint="default"/>
        <w:lang w:val="en-US" w:eastAsia="en-US" w:bidi="ar-SA"/>
      </w:rPr>
    </w:lvl>
    <w:lvl w:ilvl="5" w:tplc="04FC9FA0">
      <w:numFmt w:val="bullet"/>
      <w:lvlText w:val="•"/>
      <w:lvlJc w:val="left"/>
      <w:pPr>
        <w:ind w:left="2581" w:hanging="313"/>
      </w:pPr>
      <w:rPr>
        <w:rFonts w:hint="default"/>
        <w:lang w:val="en-US" w:eastAsia="en-US" w:bidi="ar-SA"/>
      </w:rPr>
    </w:lvl>
    <w:lvl w:ilvl="6" w:tplc="2D92A31C">
      <w:numFmt w:val="bullet"/>
      <w:lvlText w:val="•"/>
      <w:lvlJc w:val="left"/>
      <w:pPr>
        <w:ind w:left="2801" w:hanging="313"/>
      </w:pPr>
      <w:rPr>
        <w:rFonts w:hint="default"/>
        <w:lang w:val="en-US" w:eastAsia="en-US" w:bidi="ar-SA"/>
      </w:rPr>
    </w:lvl>
    <w:lvl w:ilvl="7" w:tplc="0B5AF7D6">
      <w:numFmt w:val="bullet"/>
      <w:lvlText w:val="•"/>
      <w:lvlJc w:val="left"/>
      <w:pPr>
        <w:ind w:left="3022" w:hanging="313"/>
      </w:pPr>
      <w:rPr>
        <w:rFonts w:hint="default"/>
        <w:lang w:val="en-US" w:eastAsia="en-US" w:bidi="ar-SA"/>
      </w:rPr>
    </w:lvl>
    <w:lvl w:ilvl="8" w:tplc="922628D8">
      <w:numFmt w:val="bullet"/>
      <w:lvlText w:val="•"/>
      <w:lvlJc w:val="left"/>
      <w:pPr>
        <w:ind w:left="3242" w:hanging="313"/>
      </w:pPr>
      <w:rPr>
        <w:rFonts w:hint="default"/>
        <w:lang w:val="en-US" w:eastAsia="en-US" w:bidi="ar-SA"/>
      </w:rPr>
    </w:lvl>
  </w:abstractNum>
  <w:abstractNum w:abstractNumId="10">
    <w:nsid w:val="2F201238"/>
    <w:multiLevelType w:val="hybridMultilevel"/>
    <w:tmpl w:val="44561F68"/>
    <w:lvl w:ilvl="0" w:tplc="18D27C36">
      <w:start w:val="1"/>
      <w:numFmt w:val="decimal"/>
      <w:lvlText w:val="%1."/>
      <w:lvlJc w:val="left"/>
      <w:pPr>
        <w:ind w:left="720" w:hanging="269"/>
        <w:jc w:val="left"/>
      </w:pPr>
      <w:rPr>
        <w:rFonts w:ascii="Times New Roman" w:eastAsia="Times New Roman" w:hAnsi="Times New Roman" w:cs="Times New Roman" w:hint="default"/>
        <w:b w:val="0"/>
        <w:bCs w:val="0"/>
        <w:i w:val="0"/>
        <w:iCs w:val="0"/>
        <w:spacing w:val="0"/>
        <w:w w:val="100"/>
        <w:position w:val="2"/>
        <w:sz w:val="24"/>
        <w:szCs w:val="24"/>
        <w:lang w:val="en-US" w:eastAsia="en-US" w:bidi="ar-SA"/>
      </w:rPr>
    </w:lvl>
    <w:lvl w:ilvl="1" w:tplc="A8CC4D2E">
      <w:numFmt w:val="bullet"/>
      <w:lvlText w:val="•"/>
      <w:lvlJc w:val="left"/>
      <w:pPr>
        <w:ind w:left="1730" w:hanging="269"/>
      </w:pPr>
      <w:rPr>
        <w:rFonts w:hint="default"/>
        <w:lang w:val="en-US" w:eastAsia="en-US" w:bidi="ar-SA"/>
      </w:rPr>
    </w:lvl>
    <w:lvl w:ilvl="2" w:tplc="32A6987A">
      <w:numFmt w:val="bullet"/>
      <w:lvlText w:val="•"/>
      <w:lvlJc w:val="left"/>
      <w:pPr>
        <w:ind w:left="2741" w:hanging="269"/>
      </w:pPr>
      <w:rPr>
        <w:rFonts w:hint="default"/>
        <w:lang w:val="en-US" w:eastAsia="en-US" w:bidi="ar-SA"/>
      </w:rPr>
    </w:lvl>
    <w:lvl w:ilvl="3" w:tplc="0360E87A">
      <w:numFmt w:val="bullet"/>
      <w:lvlText w:val="•"/>
      <w:lvlJc w:val="left"/>
      <w:pPr>
        <w:ind w:left="3751" w:hanging="269"/>
      </w:pPr>
      <w:rPr>
        <w:rFonts w:hint="default"/>
        <w:lang w:val="en-US" w:eastAsia="en-US" w:bidi="ar-SA"/>
      </w:rPr>
    </w:lvl>
    <w:lvl w:ilvl="4" w:tplc="0C765ED2">
      <w:numFmt w:val="bullet"/>
      <w:lvlText w:val="•"/>
      <w:lvlJc w:val="left"/>
      <w:pPr>
        <w:ind w:left="4762" w:hanging="269"/>
      </w:pPr>
      <w:rPr>
        <w:rFonts w:hint="default"/>
        <w:lang w:val="en-US" w:eastAsia="en-US" w:bidi="ar-SA"/>
      </w:rPr>
    </w:lvl>
    <w:lvl w:ilvl="5" w:tplc="1640D344">
      <w:numFmt w:val="bullet"/>
      <w:lvlText w:val="•"/>
      <w:lvlJc w:val="left"/>
      <w:pPr>
        <w:ind w:left="5773" w:hanging="269"/>
      </w:pPr>
      <w:rPr>
        <w:rFonts w:hint="default"/>
        <w:lang w:val="en-US" w:eastAsia="en-US" w:bidi="ar-SA"/>
      </w:rPr>
    </w:lvl>
    <w:lvl w:ilvl="6" w:tplc="54546AF0">
      <w:numFmt w:val="bullet"/>
      <w:lvlText w:val="•"/>
      <w:lvlJc w:val="left"/>
      <w:pPr>
        <w:ind w:left="6783" w:hanging="269"/>
      </w:pPr>
      <w:rPr>
        <w:rFonts w:hint="default"/>
        <w:lang w:val="en-US" w:eastAsia="en-US" w:bidi="ar-SA"/>
      </w:rPr>
    </w:lvl>
    <w:lvl w:ilvl="7" w:tplc="EF6A7516">
      <w:numFmt w:val="bullet"/>
      <w:lvlText w:val="•"/>
      <w:lvlJc w:val="left"/>
      <w:pPr>
        <w:ind w:left="7794" w:hanging="269"/>
      </w:pPr>
      <w:rPr>
        <w:rFonts w:hint="default"/>
        <w:lang w:val="en-US" w:eastAsia="en-US" w:bidi="ar-SA"/>
      </w:rPr>
    </w:lvl>
    <w:lvl w:ilvl="8" w:tplc="36EE99FC">
      <w:numFmt w:val="bullet"/>
      <w:lvlText w:val="•"/>
      <w:lvlJc w:val="left"/>
      <w:pPr>
        <w:ind w:left="8805" w:hanging="269"/>
      </w:pPr>
      <w:rPr>
        <w:rFonts w:hint="default"/>
        <w:lang w:val="en-US" w:eastAsia="en-US" w:bidi="ar-SA"/>
      </w:rPr>
    </w:lvl>
  </w:abstractNum>
  <w:abstractNum w:abstractNumId="11">
    <w:nsid w:val="3775394F"/>
    <w:multiLevelType w:val="hybridMultilevel"/>
    <w:tmpl w:val="7862C522"/>
    <w:lvl w:ilvl="0" w:tplc="670E1358">
      <w:start w:val="1"/>
      <w:numFmt w:val="decimal"/>
      <w:lvlText w:val="%1."/>
      <w:lvlJc w:val="left"/>
      <w:pPr>
        <w:ind w:left="1368"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A483A8C">
      <w:start w:val="1"/>
      <w:numFmt w:val="lowerRoman"/>
      <w:lvlText w:val="%2."/>
      <w:lvlJc w:val="left"/>
      <w:pPr>
        <w:ind w:left="1627" w:hanging="18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0EE3946">
      <w:numFmt w:val="bullet"/>
      <w:lvlText w:val="•"/>
      <w:lvlJc w:val="left"/>
      <w:pPr>
        <w:ind w:left="2642" w:hanging="187"/>
      </w:pPr>
      <w:rPr>
        <w:rFonts w:hint="default"/>
        <w:lang w:val="en-US" w:eastAsia="en-US" w:bidi="ar-SA"/>
      </w:rPr>
    </w:lvl>
    <w:lvl w:ilvl="3" w:tplc="BA42176E">
      <w:numFmt w:val="bullet"/>
      <w:lvlText w:val="•"/>
      <w:lvlJc w:val="left"/>
      <w:pPr>
        <w:ind w:left="3665" w:hanging="187"/>
      </w:pPr>
      <w:rPr>
        <w:rFonts w:hint="default"/>
        <w:lang w:val="en-US" w:eastAsia="en-US" w:bidi="ar-SA"/>
      </w:rPr>
    </w:lvl>
    <w:lvl w:ilvl="4" w:tplc="24EA8546">
      <w:numFmt w:val="bullet"/>
      <w:lvlText w:val="•"/>
      <w:lvlJc w:val="left"/>
      <w:pPr>
        <w:ind w:left="4688" w:hanging="187"/>
      </w:pPr>
      <w:rPr>
        <w:rFonts w:hint="default"/>
        <w:lang w:val="en-US" w:eastAsia="en-US" w:bidi="ar-SA"/>
      </w:rPr>
    </w:lvl>
    <w:lvl w:ilvl="5" w:tplc="3A482BBA">
      <w:numFmt w:val="bullet"/>
      <w:lvlText w:val="•"/>
      <w:lvlJc w:val="left"/>
      <w:pPr>
        <w:ind w:left="5711" w:hanging="187"/>
      </w:pPr>
      <w:rPr>
        <w:rFonts w:hint="default"/>
        <w:lang w:val="en-US" w:eastAsia="en-US" w:bidi="ar-SA"/>
      </w:rPr>
    </w:lvl>
    <w:lvl w:ilvl="6" w:tplc="D696B9C8">
      <w:numFmt w:val="bullet"/>
      <w:lvlText w:val="•"/>
      <w:lvlJc w:val="left"/>
      <w:pPr>
        <w:ind w:left="6734" w:hanging="187"/>
      </w:pPr>
      <w:rPr>
        <w:rFonts w:hint="default"/>
        <w:lang w:val="en-US" w:eastAsia="en-US" w:bidi="ar-SA"/>
      </w:rPr>
    </w:lvl>
    <w:lvl w:ilvl="7" w:tplc="CD4C56A0">
      <w:numFmt w:val="bullet"/>
      <w:lvlText w:val="•"/>
      <w:lvlJc w:val="left"/>
      <w:pPr>
        <w:ind w:left="7757" w:hanging="187"/>
      </w:pPr>
      <w:rPr>
        <w:rFonts w:hint="default"/>
        <w:lang w:val="en-US" w:eastAsia="en-US" w:bidi="ar-SA"/>
      </w:rPr>
    </w:lvl>
    <w:lvl w:ilvl="8" w:tplc="C3B48BCC">
      <w:numFmt w:val="bullet"/>
      <w:lvlText w:val="•"/>
      <w:lvlJc w:val="left"/>
      <w:pPr>
        <w:ind w:left="8780" w:hanging="187"/>
      </w:pPr>
      <w:rPr>
        <w:rFonts w:hint="default"/>
        <w:lang w:val="en-US" w:eastAsia="en-US" w:bidi="ar-SA"/>
      </w:rPr>
    </w:lvl>
  </w:abstractNum>
  <w:abstractNum w:abstractNumId="12">
    <w:nsid w:val="382C3D62"/>
    <w:multiLevelType w:val="multilevel"/>
    <w:tmpl w:val="D1A4105C"/>
    <w:lvl w:ilvl="0">
      <w:start w:val="5"/>
      <w:numFmt w:val="decimal"/>
      <w:lvlText w:val="%1"/>
      <w:lvlJc w:val="left"/>
      <w:pPr>
        <w:ind w:left="1334" w:hanging="614"/>
        <w:jc w:val="left"/>
      </w:pPr>
      <w:rPr>
        <w:rFonts w:hint="default"/>
        <w:lang w:val="en-US" w:eastAsia="en-US" w:bidi="ar-SA"/>
      </w:rPr>
    </w:lvl>
    <w:lvl w:ilvl="1">
      <w:start w:val="2"/>
      <w:numFmt w:val="decimal"/>
      <w:lvlText w:val="%1.%2"/>
      <w:lvlJc w:val="left"/>
      <w:pPr>
        <w:ind w:left="1334" w:hanging="614"/>
        <w:jc w:val="left"/>
      </w:pPr>
      <w:rPr>
        <w:rFonts w:hint="default"/>
        <w:lang w:val="en-US" w:eastAsia="en-US" w:bidi="ar-SA"/>
      </w:rPr>
    </w:lvl>
    <w:lvl w:ilvl="2">
      <w:start w:val="1"/>
      <w:numFmt w:val="decimal"/>
      <w:lvlText w:val="%1.%2.%3."/>
      <w:lvlJc w:val="left"/>
      <w:pPr>
        <w:ind w:left="1334" w:hanging="614"/>
        <w:jc w:val="left"/>
      </w:pPr>
      <w:rPr>
        <w:rFonts w:ascii="Arial MT" w:eastAsia="Arial MT" w:hAnsi="Arial MT" w:cs="Arial MT" w:hint="default"/>
        <w:b w:val="0"/>
        <w:bCs w:val="0"/>
        <w:i w:val="0"/>
        <w:iCs w:val="0"/>
        <w:spacing w:val="-3"/>
        <w:w w:val="100"/>
        <w:sz w:val="22"/>
        <w:szCs w:val="22"/>
        <w:lang w:val="en-US" w:eastAsia="en-US" w:bidi="ar-SA"/>
      </w:rPr>
    </w:lvl>
    <w:lvl w:ilvl="3">
      <w:numFmt w:val="bullet"/>
      <w:lvlText w:val="•"/>
      <w:lvlJc w:val="left"/>
      <w:pPr>
        <w:ind w:left="4185" w:hanging="614"/>
      </w:pPr>
      <w:rPr>
        <w:rFonts w:hint="default"/>
        <w:lang w:val="en-US" w:eastAsia="en-US" w:bidi="ar-SA"/>
      </w:rPr>
    </w:lvl>
    <w:lvl w:ilvl="4">
      <w:numFmt w:val="bullet"/>
      <w:lvlText w:val="•"/>
      <w:lvlJc w:val="left"/>
      <w:pPr>
        <w:ind w:left="5134" w:hanging="614"/>
      </w:pPr>
      <w:rPr>
        <w:rFonts w:hint="default"/>
        <w:lang w:val="en-US" w:eastAsia="en-US" w:bidi="ar-SA"/>
      </w:rPr>
    </w:lvl>
    <w:lvl w:ilvl="5">
      <w:numFmt w:val="bullet"/>
      <w:lvlText w:val="•"/>
      <w:lvlJc w:val="left"/>
      <w:pPr>
        <w:ind w:left="6083" w:hanging="614"/>
      </w:pPr>
      <w:rPr>
        <w:rFonts w:hint="default"/>
        <w:lang w:val="en-US" w:eastAsia="en-US" w:bidi="ar-SA"/>
      </w:rPr>
    </w:lvl>
    <w:lvl w:ilvl="6">
      <w:numFmt w:val="bullet"/>
      <w:lvlText w:val="•"/>
      <w:lvlJc w:val="left"/>
      <w:pPr>
        <w:ind w:left="7031" w:hanging="614"/>
      </w:pPr>
      <w:rPr>
        <w:rFonts w:hint="default"/>
        <w:lang w:val="en-US" w:eastAsia="en-US" w:bidi="ar-SA"/>
      </w:rPr>
    </w:lvl>
    <w:lvl w:ilvl="7">
      <w:numFmt w:val="bullet"/>
      <w:lvlText w:val="•"/>
      <w:lvlJc w:val="left"/>
      <w:pPr>
        <w:ind w:left="7980" w:hanging="614"/>
      </w:pPr>
      <w:rPr>
        <w:rFonts w:hint="default"/>
        <w:lang w:val="en-US" w:eastAsia="en-US" w:bidi="ar-SA"/>
      </w:rPr>
    </w:lvl>
    <w:lvl w:ilvl="8">
      <w:numFmt w:val="bullet"/>
      <w:lvlText w:val="•"/>
      <w:lvlJc w:val="left"/>
      <w:pPr>
        <w:ind w:left="8929" w:hanging="614"/>
      </w:pPr>
      <w:rPr>
        <w:rFonts w:hint="default"/>
        <w:lang w:val="en-US" w:eastAsia="en-US" w:bidi="ar-SA"/>
      </w:rPr>
    </w:lvl>
  </w:abstractNum>
  <w:abstractNum w:abstractNumId="13">
    <w:nsid w:val="405945F7"/>
    <w:multiLevelType w:val="hybridMultilevel"/>
    <w:tmpl w:val="9DF2FB14"/>
    <w:lvl w:ilvl="0" w:tplc="DE4A4B22">
      <w:start w:val="1"/>
      <w:numFmt w:val="decimal"/>
      <w:lvlText w:val="%1."/>
      <w:lvlJc w:val="left"/>
      <w:pPr>
        <w:ind w:left="960" w:hanging="240"/>
        <w:jc w:val="left"/>
      </w:pPr>
      <w:rPr>
        <w:rFonts w:hint="default"/>
        <w:spacing w:val="0"/>
        <w:w w:val="100"/>
        <w:lang w:val="en-US" w:eastAsia="en-US" w:bidi="ar-SA"/>
      </w:rPr>
    </w:lvl>
    <w:lvl w:ilvl="1" w:tplc="ED22B86E">
      <w:numFmt w:val="bullet"/>
      <w:lvlText w:val="•"/>
      <w:lvlJc w:val="left"/>
      <w:pPr>
        <w:ind w:left="1946" w:hanging="240"/>
      </w:pPr>
      <w:rPr>
        <w:rFonts w:hint="default"/>
        <w:lang w:val="en-US" w:eastAsia="en-US" w:bidi="ar-SA"/>
      </w:rPr>
    </w:lvl>
    <w:lvl w:ilvl="2" w:tplc="D8D02854">
      <w:numFmt w:val="bullet"/>
      <w:lvlText w:val="•"/>
      <w:lvlJc w:val="left"/>
      <w:pPr>
        <w:ind w:left="2933" w:hanging="240"/>
      </w:pPr>
      <w:rPr>
        <w:rFonts w:hint="default"/>
        <w:lang w:val="en-US" w:eastAsia="en-US" w:bidi="ar-SA"/>
      </w:rPr>
    </w:lvl>
    <w:lvl w:ilvl="3" w:tplc="92CAC250">
      <w:numFmt w:val="bullet"/>
      <w:lvlText w:val="•"/>
      <w:lvlJc w:val="left"/>
      <w:pPr>
        <w:ind w:left="3919" w:hanging="240"/>
      </w:pPr>
      <w:rPr>
        <w:rFonts w:hint="default"/>
        <w:lang w:val="en-US" w:eastAsia="en-US" w:bidi="ar-SA"/>
      </w:rPr>
    </w:lvl>
    <w:lvl w:ilvl="4" w:tplc="0EE0259C">
      <w:numFmt w:val="bullet"/>
      <w:lvlText w:val="•"/>
      <w:lvlJc w:val="left"/>
      <w:pPr>
        <w:ind w:left="4906" w:hanging="240"/>
      </w:pPr>
      <w:rPr>
        <w:rFonts w:hint="default"/>
        <w:lang w:val="en-US" w:eastAsia="en-US" w:bidi="ar-SA"/>
      </w:rPr>
    </w:lvl>
    <w:lvl w:ilvl="5" w:tplc="186683CC">
      <w:numFmt w:val="bullet"/>
      <w:lvlText w:val="•"/>
      <w:lvlJc w:val="left"/>
      <w:pPr>
        <w:ind w:left="5893" w:hanging="240"/>
      </w:pPr>
      <w:rPr>
        <w:rFonts w:hint="default"/>
        <w:lang w:val="en-US" w:eastAsia="en-US" w:bidi="ar-SA"/>
      </w:rPr>
    </w:lvl>
    <w:lvl w:ilvl="6" w:tplc="A9ACD864">
      <w:numFmt w:val="bullet"/>
      <w:lvlText w:val="•"/>
      <w:lvlJc w:val="left"/>
      <w:pPr>
        <w:ind w:left="6879" w:hanging="240"/>
      </w:pPr>
      <w:rPr>
        <w:rFonts w:hint="default"/>
        <w:lang w:val="en-US" w:eastAsia="en-US" w:bidi="ar-SA"/>
      </w:rPr>
    </w:lvl>
    <w:lvl w:ilvl="7" w:tplc="08B449D8">
      <w:numFmt w:val="bullet"/>
      <w:lvlText w:val="•"/>
      <w:lvlJc w:val="left"/>
      <w:pPr>
        <w:ind w:left="7866" w:hanging="240"/>
      </w:pPr>
      <w:rPr>
        <w:rFonts w:hint="default"/>
        <w:lang w:val="en-US" w:eastAsia="en-US" w:bidi="ar-SA"/>
      </w:rPr>
    </w:lvl>
    <w:lvl w:ilvl="8" w:tplc="37DEBA22">
      <w:numFmt w:val="bullet"/>
      <w:lvlText w:val="•"/>
      <w:lvlJc w:val="left"/>
      <w:pPr>
        <w:ind w:left="8853" w:hanging="240"/>
      </w:pPr>
      <w:rPr>
        <w:rFonts w:hint="default"/>
        <w:lang w:val="en-US" w:eastAsia="en-US" w:bidi="ar-SA"/>
      </w:rPr>
    </w:lvl>
  </w:abstractNum>
  <w:abstractNum w:abstractNumId="14">
    <w:nsid w:val="430F6610"/>
    <w:multiLevelType w:val="hybridMultilevel"/>
    <w:tmpl w:val="67C089BA"/>
    <w:lvl w:ilvl="0" w:tplc="32B6F5F0">
      <w:start w:val="1"/>
      <w:numFmt w:val="decimal"/>
      <w:lvlText w:val="%1)"/>
      <w:lvlJc w:val="left"/>
      <w:pPr>
        <w:ind w:left="720" w:hanging="57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DC63B7C">
      <w:start w:val="1"/>
      <w:numFmt w:val="decimal"/>
      <w:lvlText w:val="%2)"/>
      <w:lvlJc w:val="left"/>
      <w:pPr>
        <w:ind w:left="1287" w:hanging="56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5E9E55A6">
      <w:numFmt w:val="bullet"/>
      <w:lvlText w:val="•"/>
      <w:lvlJc w:val="left"/>
      <w:pPr>
        <w:ind w:left="2340" w:hanging="567"/>
      </w:pPr>
      <w:rPr>
        <w:rFonts w:hint="default"/>
        <w:lang w:val="en-US" w:eastAsia="en-US" w:bidi="ar-SA"/>
      </w:rPr>
    </w:lvl>
    <w:lvl w:ilvl="3" w:tplc="4A284E40">
      <w:numFmt w:val="bullet"/>
      <w:lvlText w:val="•"/>
      <w:lvlJc w:val="left"/>
      <w:pPr>
        <w:ind w:left="3401" w:hanging="567"/>
      </w:pPr>
      <w:rPr>
        <w:rFonts w:hint="default"/>
        <w:lang w:val="en-US" w:eastAsia="en-US" w:bidi="ar-SA"/>
      </w:rPr>
    </w:lvl>
    <w:lvl w:ilvl="4" w:tplc="49465726">
      <w:numFmt w:val="bullet"/>
      <w:lvlText w:val="•"/>
      <w:lvlJc w:val="left"/>
      <w:pPr>
        <w:ind w:left="4462" w:hanging="567"/>
      </w:pPr>
      <w:rPr>
        <w:rFonts w:hint="default"/>
        <w:lang w:val="en-US" w:eastAsia="en-US" w:bidi="ar-SA"/>
      </w:rPr>
    </w:lvl>
    <w:lvl w:ilvl="5" w:tplc="AE767798">
      <w:numFmt w:val="bullet"/>
      <w:lvlText w:val="•"/>
      <w:lvlJc w:val="left"/>
      <w:pPr>
        <w:ind w:left="5522" w:hanging="567"/>
      </w:pPr>
      <w:rPr>
        <w:rFonts w:hint="default"/>
        <w:lang w:val="en-US" w:eastAsia="en-US" w:bidi="ar-SA"/>
      </w:rPr>
    </w:lvl>
    <w:lvl w:ilvl="6" w:tplc="5D2A8E22">
      <w:numFmt w:val="bullet"/>
      <w:lvlText w:val="•"/>
      <w:lvlJc w:val="left"/>
      <w:pPr>
        <w:ind w:left="6583" w:hanging="567"/>
      </w:pPr>
      <w:rPr>
        <w:rFonts w:hint="default"/>
        <w:lang w:val="en-US" w:eastAsia="en-US" w:bidi="ar-SA"/>
      </w:rPr>
    </w:lvl>
    <w:lvl w:ilvl="7" w:tplc="5156A556">
      <w:numFmt w:val="bullet"/>
      <w:lvlText w:val="•"/>
      <w:lvlJc w:val="left"/>
      <w:pPr>
        <w:ind w:left="7644" w:hanging="567"/>
      </w:pPr>
      <w:rPr>
        <w:rFonts w:hint="default"/>
        <w:lang w:val="en-US" w:eastAsia="en-US" w:bidi="ar-SA"/>
      </w:rPr>
    </w:lvl>
    <w:lvl w:ilvl="8" w:tplc="849E17DA">
      <w:numFmt w:val="bullet"/>
      <w:lvlText w:val="•"/>
      <w:lvlJc w:val="left"/>
      <w:pPr>
        <w:ind w:left="8704" w:hanging="567"/>
      </w:pPr>
      <w:rPr>
        <w:rFonts w:hint="default"/>
        <w:lang w:val="en-US" w:eastAsia="en-US" w:bidi="ar-SA"/>
      </w:rPr>
    </w:lvl>
  </w:abstractNum>
  <w:abstractNum w:abstractNumId="15">
    <w:nsid w:val="4369513F"/>
    <w:multiLevelType w:val="hybridMultilevel"/>
    <w:tmpl w:val="41CA454C"/>
    <w:lvl w:ilvl="0" w:tplc="DC786EF6">
      <w:numFmt w:val="bullet"/>
      <w:lvlText w:val=""/>
      <w:lvlJc w:val="left"/>
      <w:pPr>
        <w:ind w:left="1441" w:hanging="361"/>
      </w:pPr>
      <w:rPr>
        <w:rFonts w:ascii="Symbol" w:eastAsia="Symbol" w:hAnsi="Symbol" w:cs="Symbol" w:hint="default"/>
        <w:b w:val="0"/>
        <w:bCs w:val="0"/>
        <w:i w:val="0"/>
        <w:iCs w:val="0"/>
        <w:spacing w:val="0"/>
        <w:w w:val="100"/>
        <w:sz w:val="20"/>
        <w:szCs w:val="20"/>
        <w:lang w:val="en-US" w:eastAsia="en-US" w:bidi="ar-SA"/>
      </w:rPr>
    </w:lvl>
    <w:lvl w:ilvl="1" w:tplc="5016D308">
      <w:numFmt w:val="bullet"/>
      <w:lvlText w:val="•"/>
      <w:lvlJc w:val="left"/>
      <w:pPr>
        <w:ind w:left="2378" w:hanging="361"/>
      </w:pPr>
      <w:rPr>
        <w:rFonts w:hint="default"/>
        <w:lang w:val="en-US" w:eastAsia="en-US" w:bidi="ar-SA"/>
      </w:rPr>
    </w:lvl>
    <w:lvl w:ilvl="2" w:tplc="79E6E65E">
      <w:numFmt w:val="bullet"/>
      <w:lvlText w:val="•"/>
      <w:lvlJc w:val="left"/>
      <w:pPr>
        <w:ind w:left="3317" w:hanging="361"/>
      </w:pPr>
      <w:rPr>
        <w:rFonts w:hint="default"/>
        <w:lang w:val="en-US" w:eastAsia="en-US" w:bidi="ar-SA"/>
      </w:rPr>
    </w:lvl>
    <w:lvl w:ilvl="3" w:tplc="363E2F46">
      <w:numFmt w:val="bullet"/>
      <w:lvlText w:val="•"/>
      <w:lvlJc w:val="left"/>
      <w:pPr>
        <w:ind w:left="4255" w:hanging="361"/>
      </w:pPr>
      <w:rPr>
        <w:rFonts w:hint="default"/>
        <w:lang w:val="en-US" w:eastAsia="en-US" w:bidi="ar-SA"/>
      </w:rPr>
    </w:lvl>
    <w:lvl w:ilvl="4" w:tplc="F7E8479A">
      <w:numFmt w:val="bullet"/>
      <w:lvlText w:val="•"/>
      <w:lvlJc w:val="left"/>
      <w:pPr>
        <w:ind w:left="5194" w:hanging="361"/>
      </w:pPr>
      <w:rPr>
        <w:rFonts w:hint="default"/>
        <w:lang w:val="en-US" w:eastAsia="en-US" w:bidi="ar-SA"/>
      </w:rPr>
    </w:lvl>
    <w:lvl w:ilvl="5" w:tplc="6DE45118">
      <w:numFmt w:val="bullet"/>
      <w:lvlText w:val="•"/>
      <w:lvlJc w:val="left"/>
      <w:pPr>
        <w:ind w:left="6133" w:hanging="361"/>
      </w:pPr>
      <w:rPr>
        <w:rFonts w:hint="default"/>
        <w:lang w:val="en-US" w:eastAsia="en-US" w:bidi="ar-SA"/>
      </w:rPr>
    </w:lvl>
    <w:lvl w:ilvl="6" w:tplc="593A5A98">
      <w:numFmt w:val="bullet"/>
      <w:lvlText w:val="•"/>
      <w:lvlJc w:val="left"/>
      <w:pPr>
        <w:ind w:left="7071" w:hanging="361"/>
      </w:pPr>
      <w:rPr>
        <w:rFonts w:hint="default"/>
        <w:lang w:val="en-US" w:eastAsia="en-US" w:bidi="ar-SA"/>
      </w:rPr>
    </w:lvl>
    <w:lvl w:ilvl="7" w:tplc="EB50FAAE">
      <w:numFmt w:val="bullet"/>
      <w:lvlText w:val="•"/>
      <w:lvlJc w:val="left"/>
      <w:pPr>
        <w:ind w:left="8010" w:hanging="361"/>
      </w:pPr>
      <w:rPr>
        <w:rFonts w:hint="default"/>
        <w:lang w:val="en-US" w:eastAsia="en-US" w:bidi="ar-SA"/>
      </w:rPr>
    </w:lvl>
    <w:lvl w:ilvl="8" w:tplc="959054B2">
      <w:numFmt w:val="bullet"/>
      <w:lvlText w:val="•"/>
      <w:lvlJc w:val="left"/>
      <w:pPr>
        <w:ind w:left="8949" w:hanging="361"/>
      </w:pPr>
      <w:rPr>
        <w:rFonts w:hint="default"/>
        <w:lang w:val="en-US" w:eastAsia="en-US" w:bidi="ar-SA"/>
      </w:rPr>
    </w:lvl>
  </w:abstractNum>
  <w:abstractNum w:abstractNumId="16">
    <w:nsid w:val="44401862"/>
    <w:multiLevelType w:val="hybridMultilevel"/>
    <w:tmpl w:val="82B6E3F2"/>
    <w:lvl w:ilvl="0" w:tplc="6458FE90">
      <w:start w:val="1"/>
      <w:numFmt w:val="decimal"/>
      <w:lvlText w:val="%1."/>
      <w:lvlJc w:val="left"/>
      <w:pPr>
        <w:ind w:left="960" w:hanging="240"/>
        <w:jc w:val="left"/>
      </w:pPr>
      <w:rPr>
        <w:rFonts w:hint="default"/>
        <w:spacing w:val="0"/>
        <w:w w:val="100"/>
        <w:lang w:val="en-US" w:eastAsia="en-US" w:bidi="ar-SA"/>
      </w:rPr>
    </w:lvl>
    <w:lvl w:ilvl="1" w:tplc="6AE6580A">
      <w:numFmt w:val="bullet"/>
      <w:lvlText w:val="•"/>
      <w:lvlJc w:val="left"/>
      <w:pPr>
        <w:ind w:left="1946" w:hanging="240"/>
      </w:pPr>
      <w:rPr>
        <w:rFonts w:hint="default"/>
        <w:lang w:val="en-US" w:eastAsia="en-US" w:bidi="ar-SA"/>
      </w:rPr>
    </w:lvl>
    <w:lvl w:ilvl="2" w:tplc="DBE20EFA">
      <w:numFmt w:val="bullet"/>
      <w:lvlText w:val="•"/>
      <w:lvlJc w:val="left"/>
      <w:pPr>
        <w:ind w:left="2933" w:hanging="240"/>
      </w:pPr>
      <w:rPr>
        <w:rFonts w:hint="default"/>
        <w:lang w:val="en-US" w:eastAsia="en-US" w:bidi="ar-SA"/>
      </w:rPr>
    </w:lvl>
    <w:lvl w:ilvl="3" w:tplc="04D48438">
      <w:numFmt w:val="bullet"/>
      <w:lvlText w:val="•"/>
      <w:lvlJc w:val="left"/>
      <w:pPr>
        <w:ind w:left="3919" w:hanging="240"/>
      </w:pPr>
      <w:rPr>
        <w:rFonts w:hint="default"/>
        <w:lang w:val="en-US" w:eastAsia="en-US" w:bidi="ar-SA"/>
      </w:rPr>
    </w:lvl>
    <w:lvl w:ilvl="4" w:tplc="F932A99C">
      <w:numFmt w:val="bullet"/>
      <w:lvlText w:val="•"/>
      <w:lvlJc w:val="left"/>
      <w:pPr>
        <w:ind w:left="4906" w:hanging="240"/>
      </w:pPr>
      <w:rPr>
        <w:rFonts w:hint="default"/>
        <w:lang w:val="en-US" w:eastAsia="en-US" w:bidi="ar-SA"/>
      </w:rPr>
    </w:lvl>
    <w:lvl w:ilvl="5" w:tplc="60B2E4A6">
      <w:numFmt w:val="bullet"/>
      <w:lvlText w:val="•"/>
      <w:lvlJc w:val="left"/>
      <w:pPr>
        <w:ind w:left="5893" w:hanging="240"/>
      </w:pPr>
      <w:rPr>
        <w:rFonts w:hint="default"/>
        <w:lang w:val="en-US" w:eastAsia="en-US" w:bidi="ar-SA"/>
      </w:rPr>
    </w:lvl>
    <w:lvl w:ilvl="6" w:tplc="6C4ACFE4">
      <w:numFmt w:val="bullet"/>
      <w:lvlText w:val="•"/>
      <w:lvlJc w:val="left"/>
      <w:pPr>
        <w:ind w:left="6879" w:hanging="240"/>
      </w:pPr>
      <w:rPr>
        <w:rFonts w:hint="default"/>
        <w:lang w:val="en-US" w:eastAsia="en-US" w:bidi="ar-SA"/>
      </w:rPr>
    </w:lvl>
    <w:lvl w:ilvl="7" w:tplc="FB2C7C30">
      <w:numFmt w:val="bullet"/>
      <w:lvlText w:val="•"/>
      <w:lvlJc w:val="left"/>
      <w:pPr>
        <w:ind w:left="7866" w:hanging="240"/>
      </w:pPr>
      <w:rPr>
        <w:rFonts w:hint="default"/>
        <w:lang w:val="en-US" w:eastAsia="en-US" w:bidi="ar-SA"/>
      </w:rPr>
    </w:lvl>
    <w:lvl w:ilvl="8" w:tplc="B4C8ED18">
      <w:numFmt w:val="bullet"/>
      <w:lvlText w:val="•"/>
      <w:lvlJc w:val="left"/>
      <w:pPr>
        <w:ind w:left="8853" w:hanging="240"/>
      </w:pPr>
      <w:rPr>
        <w:rFonts w:hint="default"/>
        <w:lang w:val="en-US" w:eastAsia="en-US" w:bidi="ar-SA"/>
      </w:rPr>
    </w:lvl>
  </w:abstractNum>
  <w:abstractNum w:abstractNumId="17">
    <w:nsid w:val="482A26B6"/>
    <w:multiLevelType w:val="hybridMultilevel"/>
    <w:tmpl w:val="7D3CF332"/>
    <w:lvl w:ilvl="0" w:tplc="6D3049DE">
      <w:start w:val="1"/>
      <w:numFmt w:val="decimal"/>
      <w:lvlText w:val="%1."/>
      <w:lvlJc w:val="left"/>
      <w:pPr>
        <w:ind w:left="965" w:hanging="245"/>
        <w:jc w:val="right"/>
      </w:pPr>
      <w:rPr>
        <w:rFonts w:hint="default"/>
        <w:spacing w:val="0"/>
        <w:w w:val="100"/>
        <w:lang w:val="en-US" w:eastAsia="en-US" w:bidi="ar-SA"/>
      </w:rPr>
    </w:lvl>
    <w:lvl w:ilvl="1" w:tplc="1C7C328E">
      <w:numFmt w:val="bullet"/>
      <w:lvlText w:val="•"/>
      <w:lvlJc w:val="left"/>
      <w:pPr>
        <w:ind w:left="1946" w:hanging="245"/>
      </w:pPr>
      <w:rPr>
        <w:rFonts w:hint="default"/>
        <w:lang w:val="en-US" w:eastAsia="en-US" w:bidi="ar-SA"/>
      </w:rPr>
    </w:lvl>
    <w:lvl w:ilvl="2" w:tplc="DCAA1E7A">
      <w:numFmt w:val="bullet"/>
      <w:lvlText w:val="•"/>
      <w:lvlJc w:val="left"/>
      <w:pPr>
        <w:ind w:left="2933" w:hanging="245"/>
      </w:pPr>
      <w:rPr>
        <w:rFonts w:hint="default"/>
        <w:lang w:val="en-US" w:eastAsia="en-US" w:bidi="ar-SA"/>
      </w:rPr>
    </w:lvl>
    <w:lvl w:ilvl="3" w:tplc="B6E87F52">
      <w:numFmt w:val="bullet"/>
      <w:lvlText w:val="•"/>
      <w:lvlJc w:val="left"/>
      <w:pPr>
        <w:ind w:left="3919" w:hanging="245"/>
      </w:pPr>
      <w:rPr>
        <w:rFonts w:hint="default"/>
        <w:lang w:val="en-US" w:eastAsia="en-US" w:bidi="ar-SA"/>
      </w:rPr>
    </w:lvl>
    <w:lvl w:ilvl="4" w:tplc="01EAC1B6">
      <w:numFmt w:val="bullet"/>
      <w:lvlText w:val="•"/>
      <w:lvlJc w:val="left"/>
      <w:pPr>
        <w:ind w:left="4906" w:hanging="245"/>
      </w:pPr>
      <w:rPr>
        <w:rFonts w:hint="default"/>
        <w:lang w:val="en-US" w:eastAsia="en-US" w:bidi="ar-SA"/>
      </w:rPr>
    </w:lvl>
    <w:lvl w:ilvl="5" w:tplc="05D6523E">
      <w:numFmt w:val="bullet"/>
      <w:lvlText w:val="•"/>
      <w:lvlJc w:val="left"/>
      <w:pPr>
        <w:ind w:left="5893" w:hanging="245"/>
      </w:pPr>
      <w:rPr>
        <w:rFonts w:hint="default"/>
        <w:lang w:val="en-US" w:eastAsia="en-US" w:bidi="ar-SA"/>
      </w:rPr>
    </w:lvl>
    <w:lvl w:ilvl="6" w:tplc="65BEB5AC">
      <w:numFmt w:val="bullet"/>
      <w:lvlText w:val="•"/>
      <w:lvlJc w:val="left"/>
      <w:pPr>
        <w:ind w:left="6879" w:hanging="245"/>
      </w:pPr>
      <w:rPr>
        <w:rFonts w:hint="default"/>
        <w:lang w:val="en-US" w:eastAsia="en-US" w:bidi="ar-SA"/>
      </w:rPr>
    </w:lvl>
    <w:lvl w:ilvl="7" w:tplc="2EA02350">
      <w:numFmt w:val="bullet"/>
      <w:lvlText w:val="•"/>
      <w:lvlJc w:val="left"/>
      <w:pPr>
        <w:ind w:left="7866" w:hanging="245"/>
      </w:pPr>
      <w:rPr>
        <w:rFonts w:hint="default"/>
        <w:lang w:val="en-US" w:eastAsia="en-US" w:bidi="ar-SA"/>
      </w:rPr>
    </w:lvl>
    <w:lvl w:ilvl="8" w:tplc="022239A6">
      <w:numFmt w:val="bullet"/>
      <w:lvlText w:val="•"/>
      <w:lvlJc w:val="left"/>
      <w:pPr>
        <w:ind w:left="8853" w:hanging="245"/>
      </w:pPr>
      <w:rPr>
        <w:rFonts w:hint="default"/>
        <w:lang w:val="en-US" w:eastAsia="en-US" w:bidi="ar-SA"/>
      </w:rPr>
    </w:lvl>
  </w:abstractNum>
  <w:abstractNum w:abstractNumId="18">
    <w:nsid w:val="482A3465"/>
    <w:multiLevelType w:val="multilevel"/>
    <w:tmpl w:val="F8FA19B2"/>
    <w:lvl w:ilvl="0">
      <w:start w:val="5"/>
      <w:numFmt w:val="decimal"/>
      <w:lvlText w:val="%1"/>
      <w:lvlJc w:val="left"/>
      <w:pPr>
        <w:ind w:left="1334" w:hanging="614"/>
        <w:jc w:val="left"/>
      </w:pPr>
      <w:rPr>
        <w:rFonts w:hint="default"/>
        <w:lang w:val="en-US" w:eastAsia="en-US" w:bidi="ar-SA"/>
      </w:rPr>
    </w:lvl>
    <w:lvl w:ilvl="1">
      <w:start w:val="4"/>
      <w:numFmt w:val="decimal"/>
      <w:lvlText w:val="%1.%2"/>
      <w:lvlJc w:val="left"/>
      <w:pPr>
        <w:ind w:left="1334" w:hanging="614"/>
        <w:jc w:val="left"/>
      </w:pPr>
      <w:rPr>
        <w:rFonts w:hint="default"/>
        <w:lang w:val="en-US" w:eastAsia="en-US" w:bidi="ar-SA"/>
      </w:rPr>
    </w:lvl>
    <w:lvl w:ilvl="2">
      <w:start w:val="1"/>
      <w:numFmt w:val="decimal"/>
      <w:lvlText w:val="%1.%2.%3."/>
      <w:lvlJc w:val="left"/>
      <w:pPr>
        <w:ind w:left="1334" w:hanging="614"/>
        <w:jc w:val="left"/>
      </w:pPr>
      <w:rPr>
        <w:rFonts w:ascii="Arial MT" w:eastAsia="Arial MT" w:hAnsi="Arial MT" w:cs="Arial MT" w:hint="default"/>
        <w:b w:val="0"/>
        <w:bCs w:val="0"/>
        <w:i w:val="0"/>
        <w:iCs w:val="0"/>
        <w:spacing w:val="-3"/>
        <w:w w:val="100"/>
        <w:sz w:val="22"/>
        <w:szCs w:val="22"/>
        <w:lang w:val="en-US" w:eastAsia="en-US" w:bidi="ar-SA"/>
      </w:rPr>
    </w:lvl>
    <w:lvl w:ilvl="3">
      <w:numFmt w:val="bullet"/>
      <w:lvlText w:val="•"/>
      <w:lvlJc w:val="left"/>
      <w:pPr>
        <w:ind w:left="4185" w:hanging="614"/>
      </w:pPr>
      <w:rPr>
        <w:rFonts w:hint="default"/>
        <w:lang w:val="en-US" w:eastAsia="en-US" w:bidi="ar-SA"/>
      </w:rPr>
    </w:lvl>
    <w:lvl w:ilvl="4">
      <w:numFmt w:val="bullet"/>
      <w:lvlText w:val="•"/>
      <w:lvlJc w:val="left"/>
      <w:pPr>
        <w:ind w:left="5134" w:hanging="614"/>
      </w:pPr>
      <w:rPr>
        <w:rFonts w:hint="default"/>
        <w:lang w:val="en-US" w:eastAsia="en-US" w:bidi="ar-SA"/>
      </w:rPr>
    </w:lvl>
    <w:lvl w:ilvl="5">
      <w:numFmt w:val="bullet"/>
      <w:lvlText w:val="•"/>
      <w:lvlJc w:val="left"/>
      <w:pPr>
        <w:ind w:left="6083" w:hanging="614"/>
      </w:pPr>
      <w:rPr>
        <w:rFonts w:hint="default"/>
        <w:lang w:val="en-US" w:eastAsia="en-US" w:bidi="ar-SA"/>
      </w:rPr>
    </w:lvl>
    <w:lvl w:ilvl="6">
      <w:numFmt w:val="bullet"/>
      <w:lvlText w:val="•"/>
      <w:lvlJc w:val="left"/>
      <w:pPr>
        <w:ind w:left="7031" w:hanging="614"/>
      </w:pPr>
      <w:rPr>
        <w:rFonts w:hint="default"/>
        <w:lang w:val="en-US" w:eastAsia="en-US" w:bidi="ar-SA"/>
      </w:rPr>
    </w:lvl>
    <w:lvl w:ilvl="7">
      <w:numFmt w:val="bullet"/>
      <w:lvlText w:val="•"/>
      <w:lvlJc w:val="left"/>
      <w:pPr>
        <w:ind w:left="7980" w:hanging="614"/>
      </w:pPr>
      <w:rPr>
        <w:rFonts w:hint="default"/>
        <w:lang w:val="en-US" w:eastAsia="en-US" w:bidi="ar-SA"/>
      </w:rPr>
    </w:lvl>
    <w:lvl w:ilvl="8">
      <w:numFmt w:val="bullet"/>
      <w:lvlText w:val="•"/>
      <w:lvlJc w:val="left"/>
      <w:pPr>
        <w:ind w:left="8929" w:hanging="614"/>
      </w:pPr>
      <w:rPr>
        <w:rFonts w:hint="default"/>
        <w:lang w:val="en-US" w:eastAsia="en-US" w:bidi="ar-SA"/>
      </w:rPr>
    </w:lvl>
  </w:abstractNum>
  <w:abstractNum w:abstractNumId="19">
    <w:nsid w:val="52850FE7"/>
    <w:multiLevelType w:val="hybridMultilevel"/>
    <w:tmpl w:val="87846C40"/>
    <w:lvl w:ilvl="0" w:tplc="6504C0DC">
      <w:start w:val="1"/>
      <w:numFmt w:val="decimal"/>
      <w:lvlText w:val="%1."/>
      <w:lvlJc w:val="left"/>
      <w:pPr>
        <w:ind w:left="965" w:hanging="245"/>
        <w:jc w:val="left"/>
      </w:pPr>
      <w:rPr>
        <w:rFonts w:hint="default"/>
        <w:spacing w:val="0"/>
        <w:w w:val="100"/>
        <w:lang w:val="en-US" w:eastAsia="en-US" w:bidi="ar-SA"/>
      </w:rPr>
    </w:lvl>
    <w:lvl w:ilvl="1" w:tplc="3600ED20">
      <w:numFmt w:val="bullet"/>
      <w:lvlText w:val=""/>
      <w:lvlJc w:val="left"/>
      <w:pPr>
        <w:ind w:left="1441" w:hanging="313"/>
      </w:pPr>
      <w:rPr>
        <w:rFonts w:ascii="Symbol" w:eastAsia="Symbol" w:hAnsi="Symbol" w:cs="Symbol" w:hint="default"/>
        <w:spacing w:val="0"/>
        <w:w w:val="100"/>
        <w:lang w:val="en-US" w:eastAsia="en-US" w:bidi="ar-SA"/>
      </w:rPr>
    </w:lvl>
    <w:lvl w:ilvl="2" w:tplc="6D945404">
      <w:numFmt w:val="bullet"/>
      <w:lvlText w:val="•"/>
      <w:lvlJc w:val="left"/>
      <w:pPr>
        <w:ind w:left="2482" w:hanging="313"/>
      </w:pPr>
      <w:rPr>
        <w:rFonts w:hint="default"/>
        <w:lang w:val="en-US" w:eastAsia="en-US" w:bidi="ar-SA"/>
      </w:rPr>
    </w:lvl>
    <w:lvl w:ilvl="3" w:tplc="9488B584">
      <w:numFmt w:val="bullet"/>
      <w:lvlText w:val="•"/>
      <w:lvlJc w:val="left"/>
      <w:pPr>
        <w:ind w:left="3525" w:hanging="313"/>
      </w:pPr>
      <w:rPr>
        <w:rFonts w:hint="default"/>
        <w:lang w:val="en-US" w:eastAsia="en-US" w:bidi="ar-SA"/>
      </w:rPr>
    </w:lvl>
    <w:lvl w:ilvl="4" w:tplc="3A9020E0">
      <w:numFmt w:val="bullet"/>
      <w:lvlText w:val="•"/>
      <w:lvlJc w:val="left"/>
      <w:pPr>
        <w:ind w:left="4568" w:hanging="313"/>
      </w:pPr>
      <w:rPr>
        <w:rFonts w:hint="default"/>
        <w:lang w:val="en-US" w:eastAsia="en-US" w:bidi="ar-SA"/>
      </w:rPr>
    </w:lvl>
    <w:lvl w:ilvl="5" w:tplc="9C3C5532">
      <w:numFmt w:val="bullet"/>
      <w:lvlText w:val="•"/>
      <w:lvlJc w:val="left"/>
      <w:pPr>
        <w:ind w:left="5611" w:hanging="313"/>
      </w:pPr>
      <w:rPr>
        <w:rFonts w:hint="default"/>
        <w:lang w:val="en-US" w:eastAsia="en-US" w:bidi="ar-SA"/>
      </w:rPr>
    </w:lvl>
    <w:lvl w:ilvl="6" w:tplc="DE5AD574">
      <w:numFmt w:val="bullet"/>
      <w:lvlText w:val="•"/>
      <w:lvlJc w:val="left"/>
      <w:pPr>
        <w:ind w:left="6654" w:hanging="313"/>
      </w:pPr>
      <w:rPr>
        <w:rFonts w:hint="default"/>
        <w:lang w:val="en-US" w:eastAsia="en-US" w:bidi="ar-SA"/>
      </w:rPr>
    </w:lvl>
    <w:lvl w:ilvl="7" w:tplc="6C1E1B04">
      <w:numFmt w:val="bullet"/>
      <w:lvlText w:val="•"/>
      <w:lvlJc w:val="left"/>
      <w:pPr>
        <w:ind w:left="7697" w:hanging="313"/>
      </w:pPr>
      <w:rPr>
        <w:rFonts w:hint="default"/>
        <w:lang w:val="en-US" w:eastAsia="en-US" w:bidi="ar-SA"/>
      </w:rPr>
    </w:lvl>
    <w:lvl w:ilvl="8" w:tplc="CF12A166">
      <w:numFmt w:val="bullet"/>
      <w:lvlText w:val="•"/>
      <w:lvlJc w:val="left"/>
      <w:pPr>
        <w:ind w:left="8740" w:hanging="313"/>
      </w:pPr>
      <w:rPr>
        <w:rFonts w:hint="default"/>
        <w:lang w:val="en-US" w:eastAsia="en-US" w:bidi="ar-SA"/>
      </w:rPr>
    </w:lvl>
  </w:abstractNum>
  <w:abstractNum w:abstractNumId="20">
    <w:nsid w:val="54C1354D"/>
    <w:multiLevelType w:val="hybridMultilevel"/>
    <w:tmpl w:val="FEFCAB76"/>
    <w:lvl w:ilvl="0" w:tplc="7CA42EEA">
      <w:start w:val="1"/>
      <w:numFmt w:val="decimal"/>
      <w:lvlText w:val="%1-"/>
      <w:lvlJc w:val="left"/>
      <w:pPr>
        <w:ind w:left="487" w:hanging="471"/>
        <w:jc w:val="left"/>
      </w:pPr>
      <w:rPr>
        <w:rFonts w:ascii="Calibri" w:eastAsia="Calibri" w:hAnsi="Calibri" w:cs="Calibri" w:hint="default"/>
        <w:b w:val="0"/>
        <w:bCs w:val="0"/>
        <w:i w:val="0"/>
        <w:iCs w:val="0"/>
        <w:spacing w:val="-4"/>
        <w:w w:val="100"/>
        <w:sz w:val="22"/>
        <w:szCs w:val="22"/>
        <w:lang w:val="en-US" w:eastAsia="en-US" w:bidi="ar-SA"/>
      </w:rPr>
    </w:lvl>
    <w:lvl w:ilvl="1" w:tplc="1A662B7E">
      <w:numFmt w:val="bullet"/>
      <w:lvlText w:val="•"/>
      <w:lvlJc w:val="left"/>
      <w:pPr>
        <w:ind w:left="592" w:hanging="471"/>
      </w:pPr>
      <w:rPr>
        <w:rFonts w:hint="default"/>
        <w:lang w:val="en-US" w:eastAsia="en-US" w:bidi="ar-SA"/>
      </w:rPr>
    </w:lvl>
    <w:lvl w:ilvl="2" w:tplc="F3CA17AE">
      <w:numFmt w:val="bullet"/>
      <w:lvlText w:val="•"/>
      <w:lvlJc w:val="left"/>
      <w:pPr>
        <w:ind w:left="704" w:hanging="471"/>
      </w:pPr>
      <w:rPr>
        <w:rFonts w:hint="default"/>
        <w:lang w:val="en-US" w:eastAsia="en-US" w:bidi="ar-SA"/>
      </w:rPr>
    </w:lvl>
    <w:lvl w:ilvl="3" w:tplc="ACD02F9E">
      <w:numFmt w:val="bullet"/>
      <w:lvlText w:val="•"/>
      <w:lvlJc w:val="left"/>
      <w:pPr>
        <w:ind w:left="817" w:hanging="471"/>
      </w:pPr>
      <w:rPr>
        <w:rFonts w:hint="default"/>
        <w:lang w:val="en-US" w:eastAsia="en-US" w:bidi="ar-SA"/>
      </w:rPr>
    </w:lvl>
    <w:lvl w:ilvl="4" w:tplc="1424FC56">
      <w:numFmt w:val="bullet"/>
      <w:lvlText w:val="•"/>
      <w:lvlJc w:val="left"/>
      <w:pPr>
        <w:ind w:left="929" w:hanging="471"/>
      </w:pPr>
      <w:rPr>
        <w:rFonts w:hint="default"/>
        <w:lang w:val="en-US" w:eastAsia="en-US" w:bidi="ar-SA"/>
      </w:rPr>
    </w:lvl>
    <w:lvl w:ilvl="5" w:tplc="2DF21FC2">
      <w:numFmt w:val="bullet"/>
      <w:lvlText w:val="•"/>
      <w:lvlJc w:val="left"/>
      <w:pPr>
        <w:ind w:left="1042" w:hanging="471"/>
      </w:pPr>
      <w:rPr>
        <w:rFonts w:hint="default"/>
        <w:lang w:val="en-US" w:eastAsia="en-US" w:bidi="ar-SA"/>
      </w:rPr>
    </w:lvl>
    <w:lvl w:ilvl="6" w:tplc="CD721EF8">
      <w:numFmt w:val="bullet"/>
      <w:lvlText w:val="•"/>
      <w:lvlJc w:val="left"/>
      <w:pPr>
        <w:ind w:left="1154" w:hanging="471"/>
      </w:pPr>
      <w:rPr>
        <w:rFonts w:hint="default"/>
        <w:lang w:val="en-US" w:eastAsia="en-US" w:bidi="ar-SA"/>
      </w:rPr>
    </w:lvl>
    <w:lvl w:ilvl="7" w:tplc="865E3B1C">
      <w:numFmt w:val="bullet"/>
      <w:lvlText w:val="•"/>
      <w:lvlJc w:val="left"/>
      <w:pPr>
        <w:ind w:left="1267" w:hanging="471"/>
      </w:pPr>
      <w:rPr>
        <w:rFonts w:hint="default"/>
        <w:lang w:val="en-US" w:eastAsia="en-US" w:bidi="ar-SA"/>
      </w:rPr>
    </w:lvl>
    <w:lvl w:ilvl="8" w:tplc="0D3AAE70">
      <w:numFmt w:val="bullet"/>
      <w:lvlText w:val="•"/>
      <w:lvlJc w:val="left"/>
      <w:pPr>
        <w:ind w:left="1379" w:hanging="471"/>
      </w:pPr>
      <w:rPr>
        <w:rFonts w:hint="default"/>
        <w:lang w:val="en-US" w:eastAsia="en-US" w:bidi="ar-SA"/>
      </w:rPr>
    </w:lvl>
  </w:abstractNum>
  <w:abstractNum w:abstractNumId="21">
    <w:nsid w:val="57A46A45"/>
    <w:multiLevelType w:val="hybridMultilevel"/>
    <w:tmpl w:val="45846340"/>
    <w:lvl w:ilvl="0" w:tplc="0DFA982C">
      <w:start w:val="1"/>
      <w:numFmt w:val="decimal"/>
      <w:lvlText w:val="%1."/>
      <w:lvlJc w:val="left"/>
      <w:pPr>
        <w:ind w:left="945" w:hanging="22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8C025D2">
      <w:numFmt w:val="bullet"/>
      <w:lvlText w:val=""/>
      <w:lvlJc w:val="left"/>
      <w:pPr>
        <w:ind w:left="1489" w:hanging="313"/>
      </w:pPr>
      <w:rPr>
        <w:rFonts w:ascii="Symbol" w:eastAsia="Symbol" w:hAnsi="Symbol" w:cs="Symbol" w:hint="default"/>
        <w:b w:val="0"/>
        <w:bCs w:val="0"/>
        <w:i w:val="0"/>
        <w:iCs w:val="0"/>
        <w:spacing w:val="0"/>
        <w:w w:val="100"/>
        <w:sz w:val="20"/>
        <w:szCs w:val="20"/>
        <w:lang w:val="en-US" w:eastAsia="en-US" w:bidi="ar-SA"/>
      </w:rPr>
    </w:lvl>
    <w:lvl w:ilvl="2" w:tplc="6128B800">
      <w:numFmt w:val="bullet"/>
      <w:lvlText w:val="•"/>
      <w:lvlJc w:val="left"/>
      <w:pPr>
        <w:ind w:left="2518" w:hanging="313"/>
      </w:pPr>
      <w:rPr>
        <w:rFonts w:hint="default"/>
        <w:lang w:val="en-US" w:eastAsia="en-US" w:bidi="ar-SA"/>
      </w:rPr>
    </w:lvl>
    <w:lvl w:ilvl="3" w:tplc="7F5A2476">
      <w:numFmt w:val="bullet"/>
      <w:lvlText w:val="•"/>
      <w:lvlJc w:val="left"/>
      <w:pPr>
        <w:ind w:left="3556" w:hanging="313"/>
      </w:pPr>
      <w:rPr>
        <w:rFonts w:hint="default"/>
        <w:lang w:val="en-US" w:eastAsia="en-US" w:bidi="ar-SA"/>
      </w:rPr>
    </w:lvl>
    <w:lvl w:ilvl="4" w:tplc="1ABCFF14">
      <w:numFmt w:val="bullet"/>
      <w:lvlText w:val="•"/>
      <w:lvlJc w:val="left"/>
      <w:pPr>
        <w:ind w:left="4595" w:hanging="313"/>
      </w:pPr>
      <w:rPr>
        <w:rFonts w:hint="default"/>
        <w:lang w:val="en-US" w:eastAsia="en-US" w:bidi="ar-SA"/>
      </w:rPr>
    </w:lvl>
    <w:lvl w:ilvl="5" w:tplc="3A401C9C">
      <w:numFmt w:val="bullet"/>
      <w:lvlText w:val="•"/>
      <w:lvlJc w:val="left"/>
      <w:pPr>
        <w:ind w:left="5633" w:hanging="313"/>
      </w:pPr>
      <w:rPr>
        <w:rFonts w:hint="default"/>
        <w:lang w:val="en-US" w:eastAsia="en-US" w:bidi="ar-SA"/>
      </w:rPr>
    </w:lvl>
    <w:lvl w:ilvl="6" w:tplc="DEC6F78A">
      <w:numFmt w:val="bullet"/>
      <w:lvlText w:val="•"/>
      <w:lvlJc w:val="left"/>
      <w:pPr>
        <w:ind w:left="6672" w:hanging="313"/>
      </w:pPr>
      <w:rPr>
        <w:rFonts w:hint="default"/>
        <w:lang w:val="en-US" w:eastAsia="en-US" w:bidi="ar-SA"/>
      </w:rPr>
    </w:lvl>
    <w:lvl w:ilvl="7" w:tplc="266C41FA">
      <w:numFmt w:val="bullet"/>
      <w:lvlText w:val="•"/>
      <w:lvlJc w:val="left"/>
      <w:pPr>
        <w:ind w:left="7710" w:hanging="313"/>
      </w:pPr>
      <w:rPr>
        <w:rFonts w:hint="default"/>
        <w:lang w:val="en-US" w:eastAsia="en-US" w:bidi="ar-SA"/>
      </w:rPr>
    </w:lvl>
    <w:lvl w:ilvl="8" w:tplc="8FCAD05C">
      <w:numFmt w:val="bullet"/>
      <w:lvlText w:val="•"/>
      <w:lvlJc w:val="left"/>
      <w:pPr>
        <w:ind w:left="8749" w:hanging="313"/>
      </w:pPr>
      <w:rPr>
        <w:rFonts w:hint="default"/>
        <w:lang w:val="en-US" w:eastAsia="en-US" w:bidi="ar-SA"/>
      </w:rPr>
    </w:lvl>
  </w:abstractNum>
  <w:abstractNum w:abstractNumId="22">
    <w:nsid w:val="5DC76946"/>
    <w:multiLevelType w:val="hybridMultilevel"/>
    <w:tmpl w:val="DC38F1B0"/>
    <w:lvl w:ilvl="0" w:tplc="8F2E42F4">
      <w:numFmt w:val="bullet"/>
      <w:lvlText w:val=""/>
      <w:lvlJc w:val="left"/>
      <w:pPr>
        <w:ind w:left="1489" w:hanging="313"/>
      </w:pPr>
      <w:rPr>
        <w:rFonts w:ascii="Symbol" w:eastAsia="Symbol" w:hAnsi="Symbol" w:cs="Symbol" w:hint="default"/>
        <w:b w:val="0"/>
        <w:bCs w:val="0"/>
        <w:i w:val="0"/>
        <w:iCs w:val="0"/>
        <w:spacing w:val="0"/>
        <w:w w:val="100"/>
        <w:sz w:val="20"/>
        <w:szCs w:val="20"/>
        <w:lang w:val="en-US" w:eastAsia="en-US" w:bidi="ar-SA"/>
      </w:rPr>
    </w:lvl>
    <w:lvl w:ilvl="1" w:tplc="08E49726">
      <w:numFmt w:val="bullet"/>
      <w:lvlText w:val="•"/>
      <w:lvlJc w:val="left"/>
      <w:pPr>
        <w:ind w:left="2414" w:hanging="313"/>
      </w:pPr>
      <w:rPr>
        <w:rFonts w:hint="default"/>
        <w:lang w:val="en-US" w:eastAsia="en-US" w:bidi="ar-SA"/>
      </w:rPr>
    </w:lvl>
    <w:lvl w:ilvl="2" w:tplc="1C02F730">
      <w:numFmt w:val="bullet"/>
      <w:lvlText w:val="•"/>
      <w:lvlJc w:val="left"/>
      <w:pPr>
        <w:ind w:left="3349" w:hanging="313"/>
      </w:pPr>
      <w:rPr>
        <w:rFonts w:hint="default"/>
        <w:lang w:val="en-US" w:eastAsia="en-US" w:bidi="ar-SA"/>
      </w:rPr>
    </w:lvl>
    <w:lvl w:ilvl="3" w:tplc="9FD8C114">
      <w:numFmt w:val="bullet"/>
      <w:lvlText w:val="•"/>
      <w:lvlJc w:val="left"/>
      <w:pPr>
        <w:ind w:left="4283" w:hanging="313"/>
      </w:pPr>
      <w:rPr>
        <w:rFonts w:hint="default"/>
        <w:lang w:val="en-US" w:eastAsia="en-US" w:bidi="ar-SA"/>
      </w:rPr>
    </w:lvl>
    <w:lvl w:ilvl="4" w:tplc="BBE25D26">
      <w:numFmt w:val="bullet"/>
      <w:lvlText w:val="•"/>
      <w:lvlJc w:val="left"/>
      <w:pPr>
        <w:ind w:left="5218" w:hanging="313"/>
      </w:pPr>
      <w:rPr>
        <w:rFonts w:hint="default"/>
        <w:lang w:val="en-US" w:eastAsia="en-US" w:bidi="ar-SA"/>
      </w:rPr>
    </w:lvl>
    <w:lvl w:ilvl="5" w:tplc="D14040B0">
      <w:numFmt w:val="bullet"/>
      <w:lvlText w:val="•"/>
      <w:lvlJc w:val="left"/>
      <w:pPr>
        <w:ind w:left="6153" w:hanging="313"/>
      </w:pPr>
      <w:rPr>
        <w:rFonts w:hint="default"/>
        <w:lang w:val="en-US" w:eastAsia="en-US" w:bidi="ar-SA"/>
      </w:rPr>
    </w:lvl>
    <w:lvl w:ilvl="6" w:tplc="16E24532">
      <w:numFmt w:val="bullet"/>
      <w:lvlText w:val="•"/>
      <w:lvlJc w:val="left"/>
      <w:pPr>
        <w:ind w:left="7087" w:hanging="313"/>
      </w:pPr>
      <w:rPr>
        <w:rFonts w:hint="default"/>
        <w:lang w:val="en-US" w:eastAsia="en-US" w:bidi="ar-SA"/>
      </w:rPr>
    </w:lvl>
    <w:lvl w:ilvl="7" w:tplc="DE8C34C2">
      <w:numFmt w:val="bullet"/>
      <w:lvlText w:val="•"/>
      <w:lvlJc w:val="left"/>
      <w:pPr>
        <w:ind w:left="8022" w:hanging="313"/>
      </w:pPr>
      <w:rPr>
        <w:rFonts w:hint="default"/>
        <w:lang w:val="en-US" w:eastAsia="en-US" w:bidi="ar-SA"/>
      </w:rPr>
    </w:lvl>
    <w:lvl w:ilvl="8" w:tplc="574EC2CE">
      <w:numFmt w:val="bullet"/>
      <w:lvlText w:val="•"/>
      <w:lvlJc w:val="left"/>
      <w:pPr>
        <w:ind w:left="8957" w:hanging="313"/>
      </w:pPr>
      <w:rPr>
        <w:rFonts w:hint="default"/>
        <w:lang w:val="en-US" w:eastAsia="en-US" w:bidi="ar-SA"/>
      </w:rPr>
    </w:lvl>
  </w:abstractNum>
  <w:abstractNum w:abstractNumId="23">
    <w:nsid w:val="5EC62462"/>
    <w:multiLevelType w:val="hybridMultilevel"/>
    <w:tmpl w:val="EF7C0338"/>
    <w:lvl w:ilvl="0" w:tplc="B31475E0">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9BCC58F0">
      <w:numFmt w:val="bullet"/>
      <w:lvlText w:val="•"/>
      <w:lvlJc w:val="left"/>
      <w:pPr>
        <w:ind w:left="2378" w:hanging="360"/>
      </w:pPr>
      <w:rPr>
        <w:rFonts w:hint="default"/>
        <w:lang w:val="en-US" w:eastAsia="en-US" w:bidi="ar-SA"/>
      </w:rPr>
    </w:lvl>
    <w:lvl w:ilvl="2" w:tplc="4D1E07A0">
      <w:numFmt w:val="bullet"/>
      <w:lvlText w:val="•"/>
      <w:lvlJc w:val="left"/>
      <w:pPr>
        <w:ind w:left="3317" w:hanging="360"/>
      </w:pPr>
      <w:rPr>
        <w:rFonts w:hint="default"/>
        <w:lang w:val="en-US" w:eastAsia="en-US" w:bidi="ar-SA"/>
      </w:rPr>
    </w:lvl>
    <w:lvl w:ilvl="3" w:tplc="D5E2E034">
      <w:numFmt w:val="bullet"/>
      <w:lvlText w:val="•"/>
      <w:lvlJc w:val="left"/>
      <w:pPr>
        <w:ind w:left="4255" w:hanging="360"/>
      </w:pPr>
      <w:rPr>
        <w:rFonts w:hint="default"/>
        <w:lang w:val="en-US" w:eastAsia="en-US" w:bidi="ar-SA"/>
      </w:rPr>
    </w:lvl>
    <w:lvl w:ilvl="4" w:tplc="E612CDE8">
      <w:numFmt w:val="bullet"/>
      <w:lvlText w:val="•"/>
      <w:lvlJc w:val="left"/>
      <w:pPr>
        <w:ind w:left="5194" w:hanging="360"/>
      </w:pPr>
      <w:rPr>
        <w:rFonts w:hint="default"/>
        <w:lang w:val="en-US" w:eastAsia="en-US" w:bidi="ar-SA"/>
      </w:rPr>
    </w:lvl>
    <w:lvl w:ilvl="5" w:tplc="D6C873BA">
      <w:numFmt w:val="bullet"/>
      <w:lvlText w:val="•"/>
      <w:lvlJc w:val="left"/>
      <w:pPr>
        <w:ind w:left="6133" w:hanging="360"/>
      </w:pPr>
      <w:rPr>
        <w:rFonts w:hint="default"/>
        <w:lang w:val="en-US" w:eastAsia="en-US" w:bidi="ar-SA"/>
      </w:rPr>
    </w:lvl>
    <w:lvl w:ilvl="6" w:tplc="287C7888">
      <w:numFmt w:val="bullet"/>
      <w:lvlText w:val="•"/>
      <w:lvlJc w:val="left"/>
      <w:pPr>
        <w:ind w:left="7071" w:hanging="360"/>
      </w:pPr>
      <w:rPr>
        <w:rFonts w:hint="default"/>
        <w:lang w:val="en-US" w:eastAsia="en-US" w:bidi="ar-SA"/>
      </w:rPr>
    </w:lvl>
    <w:lvl w:ilvl="7" w:tplc="663A4B0A">
      <w:numFmt w:val="bullet"/>
      <w:lvlText w:val="•"/>
      <w:lvlJc w:val="left"/>
      <w:pPr>
        <w:ind w:left="8010" w:hanging="360"/>
      </w:pPr>
      <w:rPr>
        <w:rFonts w:hint="default"/>
        <w:lang w:val="en-US" w:eastAsia="en-US" w:bidi="ar-SA"/>
      </w:rPr>
    </w:lvl>
    <w:lvl w:ilvl="8" w:tplc="1FB25452">
      <w:numFmt w:val="bullet"/>
      <w:lvlText w:val="•"/>
      <w:lvlJc w:val="left"/>
      <w:pPr>
        <w:ind w:left="8949" w:hanging="360"/>
      </w:pPr>
      <w:rPr>
        <w:rFonts w:hint="default"/>
        <w:lang w:val="en-US" w:eastAsia="en-US" w:bidi="ar-SA"/>
      </w:rPr>
    </w:lvl>
  </w:abstractNum>
  <w:abstractNum w:abstractNumId="24">
    <w:nsid w:val="64BE1E91"/>
    <w:multiLevelType w:val="hybridMultilevel"/>
    <w:tmpl w:val="D2C67C7E"/>
    <w:lvl w:ilvl="0" w:tplc="686C73EA">
      <w:numFmt w:val="bullet"/>
      <w:lvlText w:val=""/>
      <w:lvlJc w:val="left"/>
      <w:pPr>
        <w:ind w:left="1488" w:hanging="312"/>
      </w:pPr>
      <w:rPr>
        <w:rFonts w:ascii="Symbol" w:eastAsia="Symbol" w:hAnsi="Symbol" w:cs="Symbol" w:hint="default"/>
        <w:b w:val="0"/>
        <w:bCs w:val="0"/>
        <w:i w:val="0"/>
        <w:iCs w:val="0"/>
        <w:spacing w:val="0"/>
        <w:w w:val="99"/>
        <w:sz w:val="20"/>
        <w:szCs w:val="20"/>
        <w:lang w:val="en-US" w:eastAsia="en-US" w:bidi="ar-SA"/>
      </w:rPr>
    </w:lvl>
    <w:lvl w:ilvl="1" w:tplc="65BC4358">
      <w:numFmt w:val="bullet"/>
      <w:lvlText w:val="•"/>
      <w:lvlJc w:val="left"/>
      <w:pPr>
        <w:ind w:left="2414" w:hanging="312"/>
      </w:pPr>
      <w:rPr>
        <w:rFonts w:hint="default"/>
        <w:lang w:val="en-US" w:eastAsia="en-US" w:bidi="ar-SA"/>
      </w:rPr>
    </w:lvl>
    <w:lvl w:ilvl="2" w:tplc="E5047F96">
      <w:numFmt w:val="bullet"/>
      <w:lvlText w:val="•"/>
      <w:lvlJc w:val="left"/>
      <w:pPr>
        <w:ind w:left="3349" w:hanging="312"/>
      </w:pPr>
      <w:rPr>
        <w:rFonts w:hint="default"/>
        <w:lang w:val="en-US" w:eastAsia="en-US" w:bidi="ar-SA"/>
      </w:rPr>
    </w:lvl>
    <w:lvl w:ilvl="3" w:tplc="32CE84F4">
      <w:numFmt w:val="bullet"/>
      <w:lvlText w:val="•"/>
      <w:lvlJc w:val="left"/>
      <w:pPr>
        <w:ind w:left="4283" w:hanging="312"/>
      </w:pPr>
      <w:rPr>
        <w:rFonts w:hint="default"/>
        <w:lang w:val="en-US" w:eastAsia="en-US" w:bidi="ar-SA"/>
      </w:rPr>
    </w:lvl>
    <w:lvl w:ilvl="4" w:tplc="20FE11EC">
      <w:numFmt w:val="bullet"/>
      <w:lvlText w:val="•"/>
      <w:lvlJc w:val="left"/>
      <w:pPr>
        <w:ind w:left="5218" w:hanging="312"/>
      </w:pPr>
      <w:rPr>
        <w:rFonts w:hint="default"/>
        <w:lang w:val="en-US" w:eastAsia="en-US" w:bidi="ar-SA"/>
      </w:rPr>
    </w:lvl>
    <w:lvl w:ilvl="5" w:tplc="EB860FC8">
      <w:numFmt w:val="bullet"/>
      <w:lvlText w:val="•"/>
      <w:lvlJc w:val="left"/>
      <w:pPr>
        <w:ind w:left="6153" w:hanging="312"/>
      </w:pPr>
      <w:rPr>
        <w:rFonts w:hint="default"/>
        <w:lang w:val="en-US" w:eastAsia="en-US" w:bidi="ar-SA"/>
      </w:rPr>
    </w:lvl>
    <w:lvl w:ilvl="6" w:tplc="ECECBF46">
      <w:numFmt w:val="bullet"/>
      <w:lvlText w:val="•"/>
      <w:lvlJc w:val="left"/>
      <w:pPr>
        <w:ind w:left="7087" w:hanging="312"/>
      </w:pPr>
      <w:rPr>
        <w:rFonts w:hint="default"/>
        <w:lang w:val="en-US" w:eastAsia="en-US" w:bidi="ar-SA"/>
      </w:rPr>
    </w:lvl>
    <w:lvl w:ilvl="7" w:tplc="7AA48640">
      <w:numFmt w:val="bullet"/>
      <w:lvlText w:val="•"/>
      <w:lvlJc w:val="left"/>
      <w:pPr>
        <w:ind w:left="8022" w:hanging="312"/>
      </w:pPr>
      <w:rPr>
        <w:rFonts w:hint="default"/>
        <w:lang w:val="en-US" w:eastAsia="en-US" w:bidi="ar-SA"/>
      </w:rPr>
    </w:lvl>
    <w:lvl w:ilvl="8" w:tplc="B99ACE78">
      <w:numFmt w:val="bullet"/>
      <w:lvlText w:val="•"/>
      <w:lvlJc w:val="left"/>
      <w:pPr>
        <w:ind w:left="8957" w:hanging="312"/>
      </w:pPr>
      <w:rPr>
        <w:rFonts w:hint="default"/>
        <w:lang w:val="en-US" w:eastAsia="en-US" w:bidi="ar-SA"/>
      </w:rPr>
    </w:lvl>
  </w:abstractNum>
  <w:abstractNum w:abstractNumId="25">
    <w:nsid w:val="6ADA6A35"/>
    <w:multiLevelType w:val="hybridMultilevel"/>
    <w:tmpl w:val="99ACCADA"/>
    <w:lvl w:ilvl="0" w:tplc="83DAEA98">
      <w:numFmt w:val="bullet"/>
      <w:lvlText w:val=""/>
      <w:lvlJc w:val="left"/>
      <w:pPr>
        <w:ind w:left="1441" w:hanging="313"/>
      </w:pPr>
      <w:rPr>
        <w:rFonts w:ascii="Symbol" w:eastAsia="Symbol" w:hAnsi="Symbol" w:cs="Symbol" w:hint="default"/>
        <w:b w:val="0"/>
        <w:bCs w:val="0"/>
        <w:i w:val="0"/>
        <w:iCs w:val="0"/>
        <w:spacing w:val="0"/>
        <w:w w:val="100"/>
        <w:sz w:val="20"/>
        <w:szCs w:val="20"/>
        <w:lang w:val="en-US" w:eastAsia="en-US" w:bidi="ar-SA"/>
      </w:rPr>
    </w:lvl>
    <w:lvl w:ilvl="1" w:tplc="56F44E00">
      <w:numFmt w:val="bullet"/>
      <w:lvlText w:val="•"/>
      <w:lvlJc w:val="left"/>
      <w:pPr>
        <w:ind w:left="2378" w:hanging="313"/>
      </w:pPr>
      <w:rPr>
        <w:rFonts w:hint="default"/>
        <w:lang w:val="en-US" w:eastAsia="en-US" w:bidi="ar-SA"/>
      </w:rPr>
    </w:lvl>
    <w:lvl w:ilvl="2" w:tplc="EA205750">
      <w:numFmt w:val="bullet"/>
      <w:lvlText w:val="•"/>
      <w:lvlJc w:val="left"/>
      <w:pPr>
        <w:ind w:left="3317" w:hanging="313"/>
      </w:pPr>
      <w:rPr>
        <w:rFonts w:hint="default"/>
        <w:lang w:val="en-US" w:eastAsia="en-US" w:bidi="ar-SA"/>
      </w:rPr>
    </w:lvl>
    <w:lvl w:ilvl="3" w:tplc="2E5AB776">
      <w:numFmt w:val="bullet"/>
      <w:lvlText w:val="•"/>
      <w:lvlJc w:val="left"/>
      <w:pPr>
        <w:ind w:left="4255" w:hanging="313"/>
      </w:pPr>
      <w:rPr>
        <w:rFonts w:hint="default"/>
        <w:lang w:val="en-US" w:eastAsia="en-US" w:bidi="ar-SA"/>
      </w:rPr>
    </w:lvl>
    <w:lvl w:ilvl="4" w:tplc="A4282166">
      <w:numFmt w:val="bullet"/>
      <w:lvlText w:val="•"/>
      <w:lvlJc w:val="left"/>
      <w:pPr>
        <w:ind w:left="5194" w:hanging="313"/>
      </w:pPr>
      <w:rPr>
        <w:rFonts w:hint="default"/>
        <w:lang w:val="en-US" w:eastAsia="en-US" w:bidi="ar-SA"/>
      </w:rPr>
    </w:lvl>
    <w:lvl w:ilvl="5" w:tplc="993881EE">
      <w:numFmt w:val="bullet"/>
      <w:lvlText w:val="•"/>
      <w:lvlJc w:val="left"/>
      <w:pPr>
        <w:ind w:left="6133" w:hanging="313"/>
      </w:pPr>
      <w:rPr>
        <w:rFonts w:hint="default"/>
        <w:lang w:val="en-US" w:eastAsia="en-US" w:bidi="ar-SA"/>
      </w:rPr>
    </w:lvl>
    <w:lvl w:ilvl="6" w:tplc="0E7AAFF6">
      <w:numFmt w:val="bullet"/>
      <w:lvlText w:val="•"/>
      <w:lvlJc w:val="left"/>
      <w:pPr>
        <w:ind w:left="7071" w:hanging="313"/>
      </w:pPr>
      <w:rPr>
        <w:rFonts w:hint="default"/>
        <w:lang w:val="en-US" w:eastAsia="en-US" w:bidi="ar-SA"/>
      </w:rPr>
    </w:lvl>
    <w:lvl w:ilvl="7" w:tplc="21F6630A">
      <w:numFmt w:val="bullet"/>
      <w:lvlText w:val="•"/>
      <w:lvlJc w:val="left"/>
      <w:pPr>
        <w:ind w:left="8010" w:hanging="313"/>
      </w:pPr>
      <w:rPr>
        <w:rFonts w:hint="default"/>
        <w:lang w:val="en-US" w:eastAsia="en-US" w:bidi="ar-SA"/>
      </w:rPr>
    </w:lvl>
    <w:lvl w:ilvl="8" w:tplc="CF0EC8DC">
      <w:numFmt w:val="bullet"/>
      <w:lvlText w:val="•"/>
      <w:lvlJc w:val="left"/>
      <w:pPr>
        <w:ind w:left="8949" w:hanging="313"/>
      </w:pPr>
      <w:rPr>
        <w:rFonts w:hint="default"/>
        <w:lang w:val="en-US" w:eastAsia="en-US" w:bidi="ar-SA"/>
      </w:rPr>
    </w:lvl>
  </w:abstractNum>
  <w:abstractNum w:abstractNumId="26">
    <w:nsid w:val="6D0E76EF"/>
    <w:multiLevelType w:val="hybridMultilevel"/>
    <w:tmpl w:val="F766C7D6"/>
    <w:lvl w:ilvl="0" w:tplc="D47C2C16">
      <w:numFmt w:val="bullet"/>
      <w:lvlText w:val=""/>
      <w:lvlJc w:val="left"/>
      <w:pPr>
        <w:ind w:left="1441" w:hanging="361"/>
      </w:pPr>
      <w:rPr>
        <w:rFonts w:ascii="Symbol" w:eastAsia="Symbol" w:hAnsi="Symbol" w:cs="Symbol" w:hint="default"/>
        <w:spacing w:val="0"/>
        <w:w w:val="100"/>
        <w:lang w:val="en-US" w:eastAsia="en-US" w:bidi="ar-SA"/>
      </w:rPr>
    </w:lvl>
    <w:lvl w:ilvl="1" w:tplc="8E2A5F2A">
      <w:numFmt w:val="bullet"/>
      <w:lvlText w:val="•"/>
      <w:lvlJc w:val="left"/>
      <w:pPr>
        <w:ind w:left="2378" w:hanging="361"/>
      </w:pPr>
      <w:rPr>
        <w:rFonts w:hint="default"/>
        <w:lang w:val="en-US" w:eastAsia="en-US" w:bidi="ar-SA"/>
      </w:rPr>
    </w:lvl>
    <w:lvl w:ilvl="2" w:tplc="47804ACC">
      <w:numFmt w:val="bullet"/>
      <w:lvlText w:val="•"/>
      <w:lvlJc w:val="left"/>
      <w:pPr>
        <w:ind w:left="3317" w:hanging="361"/>
      </w:pPr>
      <w:rPr>
        <w:rFonts w:hint="default"/>
        <w:lang w:val="en-US" w:eastAsia="en-US" w:bidi="ar-SA"/>
      </w:rPr>
    </w:lvl>
    <w:lvl w:ilvl="3" w:tplc="E75EB78A">
      <w:numFmt w:val="bullet"/>
      <w:lvlText w:val="•"/>
      <w:lvlJc w:val="left"/>
      <w:pPr>
        <w:ind w:left="4255" w:hanging="361"/>
      </w:pPr>
      <w:rPr>
        <w:rFonts w:hint="default"/>
        <w:lang w:val="en-US" w:eastAsia="en-US" w:bidi="ar-SA"/>
      </w:rPr>
    </w:lvl>
    <w:lvl w:ilvl="4" w:tplc="C9869E9E">
      <w:numFmt w:val="bullet"/>
      <w:lvlText w:val="•"/>
      <w:lvlJc w:val="left"/>
      <w:pPr>
        <w:ind w:left="5194" w:hanging="361"/>
      </w:pPr>
      <w:rPr>
        <w:rFonts w:hint="default"/>
        <w:lang w:val="en-US" w:eastAsia="en-US" w:bidi="ar-SA"/>
      </w:rPr>
    </w:lvl>
    <w:lvl w:ilvl="5" w:tplc="A37E842A">
      <w:numFmt w:val="bullet"/>
      <w:lvlText w:val="•"/>
      <w:lvlJc w:val="left"/>
      <w:pPr>
        <w:ind w:left="6133" w:hanging="361"/>
      </w:pPr>
      <w:rPr>
        <w:rFonts w:hint="default"/>
        <w:lang w:val="en-US" w:eastAsia="en-US" w:bidi="ar-SA"/>
      </w:rPr>
    </w:lvl>
    <w:lvl w:ilvl="6" w:tplc="BC3E1014">
      <w:numFmt w:val="bullet"/>
      <w:lvlText w:val="•"/>
      <w:lvlJc w:val="left"/>
      <w:pPr>
        <w:ind w:left="7071" w:hanging="361"/>
      </w:pPr>
      <w:rPr>
        <w:rFonts w:hint="default"/>
        <w:lang w:val="en-US" w:eastAsia="en-US" w:bidi="ar-SA"/>
      </w:rPr>
    </w:lvl>
    <w:lvl w:ilvl="7" w:tplc="101A254C">
      <w:numFmt w:val="bullet"/>
      <w:lvlText w:val="•"/>
      <w:lvlJc w:val="left"/>
      <w:pPr>
        <w:ind w:left="8010" w:hanging="361"/>
      </w:pPr>
      <w:rPr>
        <w:rFonts w:hint="default"/>
        <w:lang w:val="en-US" w:eastAsia="en-US" w:bidi="ar-SA"/>
      </w:rPr>
    </w:lvl>
    <w:lvl w:ilvl="8" w:tplc="349CA034">
      <w:numFmt w:val="bullet"/>
      <w:lvlText w:val="•"/>
      <w:lvlJc w:val="left"/>
      <w:pPr>
        <w:ind w:left="8949" w:hanging="361"/>
      </w:pPr>
      <w:rPr>
        <w:rFonts w:hint="default"/>
        <w:lang w:val="en-US" w:eastAsia="en-US" w:bidi="ar-SA"/>
      </w:rPr>
    </w:lvl>
  </w:abstractNum>
  <w:abstractNum w:abstractNumId="27">
    <w:nsid w:val="75242F30"/>
    <w:multiLevelType w:val="hybridMultilevel"/>
    <w:tmpl w:val="E1A64B0E"/>
    <w:lvl w:ilvl="0" w:tplc="EA8CBC6C">
      <w:numFmt w:val="bullet"/>
      <w:lvlText w:val=""/>
      <w:lvlJc w:val="left"/>
      <w:pPr>
        <w:ind w:left="768" w:hanging="361"/>
      </w:pPr>
      <w:rPr>
        <w:rFonts w:ascii="Symbol" w:eastAsia="Symbol" w:hAnsi="Symbol" w:cs="Symbol" w:hint="default"/>
        <w:b w:val="0"/>
        <w:bCs w:val="0"/>
        <w:i w:val="0"/>
        <w:iCs w:val="0"/>
        <w:spacing w:val="0"/>
        <w:w w:val="100"/>
        <w:sz w:val="20"/>
        <w:szCs w:val="20"/>
        <w:lang w:val="en-US" w:eastAsia="en-US" w:bidi="ar-SA"/>
      </w:rPr>
    </w:lvl>
    <w:lvl w:ilvl="1" w:tplc="EF029FBC">
      <w:numFmt w:val="bullet"/>
      <w:lvlText w:val="•"/>
      <w:lvlJc w:val="left"/>
      <w:pPr>
        <w:ind w:left="1766" w:hanging="361"/>
      </w:pPr>
      <w:rPr>
        <w:rFonts w:hint="default"/>
        <w:lang w:val="en-US" w:eastAsia="en-US" w:bidi="ar-SA"/>
      </w:rPr>
    </w:lvl>
    <w:lvl w:ilvl="2" w:tplc="941C9278">
      <w:numFmt w:val="bullet"/>
      <w:lvlText w:val="•"/>
      <w:lvlJc w:val="left"/>
      <w:pPr>
        <w:ind w:left="2773" w:hanging="361"/>
      </w:pPr>
      <w:rPr>
        <w:rFonts w:hint="default"/>
        <w:lang w:val="en-US" w:eastAsia="en-US" w:bidi="ar-SA"/>
      </w:rPr>
    </w:lvl>
    <w:lvl w:ilvl="3" w:tplc="9A60F38C">
      <w:numFmt w:val="bullet"/>
      <w:lvlText w:val="•"/>
      <w:lvlJc w:val="left"/>
      <w:pPr>
        <w:ind w:left="3779" w:hanging="361"/>
      </w:pPr>
      <w:rPr>
        <w:rFonts w:hint="default"/>
        <w:lang w:val="en-US" w:eastAsia="en-US" w:bidi="ar-SA"/>
      </w:rPr>
    </w:lvl>
    <w:lvl w:ilvl="4" w:tplc="F850C9FC">
      <w:numFmt w:val="bullet"/>
      <w:lvlText w:val="•"/>
      <w:lvlJc w:val="left"/>
      <w:pPr>
        <w:ind w:left="4786" w:hanging="361"/>
      </w:pPr>
      <w:rPr>
        <w:rFonts w:hint="default"/>
        <w:lang w:val="en-US" w:eastAsia="en-US" w:bidi="ar-SA"/>
      </w:rPr>
    </w:lvl>
    <w:lvl w:ilvl="5" w:tplc="4266C668">
      <w:numFmt w:val="bullet"/>
      <w:lvlText w:val="•"/>
      <w:lvlJc w:val="left"/>
      <w:pPr>
        <w:ind w:left="5793" w:hanging="361"/>
      </w:pPr>
      <w:rPr>
        <w:rFonts w:hint="default"/>
        <w:lang w:val="en-US" w:eastAsia="en-US" w:bidi="ar-SA"/>
      </w:rPr>
    </w:lvl>
    <w:lvl w:ilvl="6" w:tplc="304E7798">
      <w:numFmt w:val="bullet"/>
      <w:lvlText w:val="•"/>
      <w:lvlJc w:val="left"/>
      <w:pPr>
        <w:ind w:left="6799" w:hanging="361"/>
      </w:pPr>
      <w:rPr>
        <w:rFonts w:hint="default"/>
        <w:lang w:val="en-US" w:eastAsia="en-US" w:bidi="ar-SA"/>
      </w:rPr>
    </w:lvl>
    <w:lvl w:ilvl="7" w:tplc="5D248D40">
      <w:numFmt w:val="bullet"/>
      <w:lvlText w:val="•"/>
      <w:lvlJc w:val="left"/>
      <w:pPr>
        <w:ind w:left="7806" w:hanging="361"/>
      </w:pPr>
      <w:rPr>
        <w:rFonts w:hint="default"/>
        <w:lang w:val="en-US" w:eastAsia="en-US" w:bidi="ar-SA"/>
      </w:rPr>
    </w:lvl>
    <w:lvl w:ilvl="8" w:tplc="58AAE76E">
      <w:numFmt w:val="bullet"/>
      <w:lvlText w:val="•"/>
      <w:lvlJc w:val="left"/>
      <w:pPr>
        <w:ind w:left="8813" w:hanging="361"/>
      </w:pPr>
      <w:rPr>
        <w:rFonts w:hint="default"/>
        <w:lang w:val="en-US" w:eastAsia="en-US" w:bidi="ar-SA"/>
      </w:rPr>
    </w:lvl>
  </w:abstractNum>
  <w:abstractNum w:abstractNumId="28">
    <w:nsid w:val="7605741D"/>
    <w:multiLevelType w:val="multilevel"/>
    <w:tmpl w:val="37087A36"/>
    <w:lvl w:ilvl="0">
      <w:start w:val="1"/>
      <w:numFmt w:val="decimal"/>
      <w:lvlText w:val="%1."/>
      <w:lvlJc w:val="left"/>
      <w:pPr>
        <w:ind w:left="905" w:hanging="185"/>
        <w:jc w:val="left"/>
      </w:pPr>
      <w:rPr>
        <w:rFonts w:ascii="Arial" w:eastAsia="Arial" w:hAnsi="Arial" w:cs="Arial" w:hint="default"/>
        <w:b/>
        <w:bCs/>
        <w:i w:val="0"/>
        <w:iCs w:val="0"/>
        <w:spacing w:val="-1"/>
        <w:w w:val="97"/>
        <w:sz w:val="20"/>
        <w:szCs w:val="20"/>
        <w:lang w:val="en-US" w:eastAsia="en-US" w:bidi="ar-SA"/>
      </w:rPr>
    </w:lvl>
    <w:lvl w:ilvl="1">
      <w:start w:val="1"/>
      <w:numFmt w:val="decimal"/>
      <w:lvlText w:val="%1.%2."/>
      <w:lvlJc w:val="left"/>
      <w:pPr>
        <w:ind w:left="1149" w:hanging="430"/>
        <w:jc w:val="left"/>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2216" w:hanging="430"/>
      </w:pPr>
      <w:rPr>
        <w:rFonts w:hint="default"/>
        <w:lang w:val="en-US" w:eastAsia="en-US" w:bidi="ar-SA"/>
      </w:rPr>
    </w:lvl>
    <w:lvl w:ilvl="3">
      <w:numFmt w:val="bullet"/>
      <w:lvlText w:val="•"/>
      <w:lvlJc w:val="left"/>
      <w:pPr>
        <w:ind w:left="3292" w:hanging="430"/>
      </w:pPr>
      <w:rPr>
        <w:rFonts w:hint="default"/>
        <w:lang w:val="en-US" w:eastAsia="en-US" w:bidi="ar-SA"/>
      </w:rPr>
    </w:lvl>
    <w:lvl w:ilvl="4">
      <w:numFmt w:val="bullet"/>
      <w:lvlText w:val="•"/>
      <w:lvlJc w:val="left"/>
      <w:pPr>
        <w:ind w:left="4368" w:hanging="430"/>
      </w:pPr>
      <w:rPr>
        <w:rFonts w:hint="default"/>
        <w:lang w:val="en-US" w:eastAsia="en-US" w:bidi="ar-SA"/>
      </w:rPr>
    </w:lvl>
    <w:lvl w:ilvl="5">
      <w:numFmt w:val="bullet"/>
      <w:lvlText w:val="•"/>
      <w:lvlJc w:val="left"/>
      <w:pPr>
        <w:ind w:left="5445" w:hanging="430"/>
      </w:pPr>
      <w:rPr>
        <w:rFonts w:hint="default"/>
        <w:lang w:val="en-US" w:eastAsia="en-US" w:bidi="ar-SA"/>
      </w:rPr>
    </w:lvl>
    <w:lvl w:ilvl="6">
      <w:numFmt w:val="bullet"/>
      <w:lvlText w:val="•"/>
      <w:lvlJc w:val="left"/>
      <w:pPr>
        <w:ind w:left="6521" w:hanging="430"/>
      </w:pPr>
      <w:rPr>
        <w:rFonts w:hint="default"/>
        <w:lang w:val="en-US" w:eastAsia="en-US" w:bidi="ar-SA"/>
      </w:rPr>
    </w:lvl>
    <w:lvl w:ilvl="7">
      <w:numFmt w:val="bullet"/>
      <w:lvlText w:val="•"/>
      <w:lvlJc w:val="left"/>
      <w:pPr>
        <w:ind w:left="7597" w:hanging="430"/>
      </w:pPr>
      <w:rPr>
        <w:rFonts w:hint="default"/>
        <w:lang w:val="en-US" w:eastAsia="en-US" w:bidi="ar-SA"/>
      </w:rPr>
    </w:lvl>
    <w:lvl w:ilvl="8">
      <w:numFmt w:val="bullet"/>
      <w:lvlText w:val="•"/>
      <w:lvlJc w:val="left"/>
      <w:pPr>
        <w:ind w:left="8673" w:hanging="430"/>
      </w:pPr>
      <w:rPr>
        <w:rFonts w:hint="default"/>
        <w:lang w:val="en-US" w:eastAsia="en-US" w:bidi="ar-SA"/>
      </w:rPr>
    </w:lvl>
  </w:abstractNum>
  <w:abstractNum w:abstractNumId="29">
    <w:nsid w:val="762B2E03"/>
    <w:multiLevelType w:val="hybridMultilevel"/>
    <w:tmpl w:val="CC1496C6"/>
    <w:lvl w:ilvl="0" w:tplc="8F24E922">
      <w:numFmt w:val="bullet"/>
      <w:lvlText w:val=""/>
      <w:lvlJc w:val="left"/>
      <w:pPr>
        <w:ind w:left="1441" w:hanging="361"/>
      </w:pPr>
      <w:rPr>
        <w:rFonts w:ascii="Symbol" w:eastAsia="Symbol" w:hAnsi="Symbol" w:cs="Symbol" w:hint="default"/>
        <w:b w:val="0"/>
        <w:bCs w:val="0"/>
        <w:i w:val="0"/>
        <w:iCs w:val="0"/>
        <w:spacing w:val="0"/>
        <w:w w:val="100"/>
        <w:sz w:val="20"/>
        <w:szCs w:val="20"/>
        <w:lang w:val="en-US" w:eastAsia="en-US" w:bidi="ar-SA"/>
      </w:rPr>
    </w:lvl>
    <w:lvl w:ilvl="1" w:tplc="58563268">
      <w:numFmt w:val="bullet"/>
      <w:lvlText w:val="•"/>
      <w:lvlJc w:val="left"/>
      <w:pPr>
        <w:ind w:left="2378" w:hanging="361"/>
      </w:pPr>
      <w:rPr>
        <w:rFonts w:hint="default"/>
        <w:lang w:val="en-US" w:eastAsia="en-US" w:bidi="ar-SA"/>
      </w:rPr>
    </w:lvl>
    <w:lvl w:ilvl="2" w:tplc="101C53F0">
      <w:numFmt w:val="bullet"/>
      <w:lvlText w:val="•"/>
      <w:lvlJc w:val="left"/>
      <w:pPr>
        <w:ind w:left="3317" w:hanging="361"/>
      </w:pPr>
      <w:rPr>
        <w:rFonts w:hint="default"/>
        <w:lang w:val="en-US" w:eastAsia="en-US" w:bidi="ar-SA"/>
      </w:rPr>
    </w:lvl>
    <w:lvl w:ilvl="3" w:tplc="B0485386">
      <w:numFmt w:val="bullet"/>
      <w:lvlText w:val="•"/>
      <w:lvlJc w:val="left"/>
      <w:pPr>
        <w:ind w:left="4255" w:hanging="361"/>
      </w:pPr>
      <w:rPr>
        <w:rFonts w:hint="default"/>
        <w:lang w:val="en-US" w:eastAsia="en-US" w:bidi="ar-SA"/>
      </w:rPr>
    </w:lvl>
    <w:lvl w:ilvl="4" w:tplc="B79668A8">
      <w:numFmt w:val="bullet"/>
      <w:lvlText w:val="•"/>
      <w:lvlJc w:val="left"/>
      <w:pPr>
        <w:ind w:left="5194" w:hanging="361"/>
      </w:pPr>
      <w:rPr>
        <w:rFonts w:hint="default"/>
        <w:lang w:val="en-US" w:eastAsia="en-US" w:bidi="ar-SA"/>
      </w:rPr>
    </w:lvl>
    <w:lvl w:ilvl="5" w:tplc="92648248">
      <w:numFmt w:val="bullet"/>
      <w:lvlText w:val="•"/>
      <w:lvlJc w:val="left"/>
      <w:pPr>
        <w:ind w:left="6133" w:hanging="361"/>
      </w:pPr>
      <w:rPr>
        <w:rFonts w:hint="default"/>
        <w:lang w:val="en-US" w:eastAsia="en-US" w:bidi="ar-SA"/>
      </w:rPr>
    </w:lvl>
    <w:lvl w:ilvl="6" w:tplc="9544E332">
      <w:numFmt w:val="bullet"/>
      <w:lvlText w:val="•"/>
      <w:lvlJc w:val="left"/>
      <w:pPr>
        <w:ind w:left="7071" w:hanging="361"/>
      </w:pPr>
      <w:rPr>
        <w:rFonts w:hint="default"/>
        <w:lang w:val="en-US" w:eastAsia="en-US" w:bidi="ar-SA"/>
      </w:rPr>
    </w:lvl>
    <w:lvl w:ilvl="7" w:tplc="B64E678A">
      <w:numFmt w:val="bullet"/>
      <w:lvlText w:val="•"/>
      <w:lvlJc w:val="left"/>
      <w:pPr>
        <w:ind w:left="8010" w:hanging="361"/>
      </w:pPr>
      <w:rPr>
        <w:rFonts w:hint="default"/>
        <w:lang w:val="en-US" w:eastAsia="en-US" w:bidi="ar-SA"/>
      </w:rPr>
    </w:lvl>
    <w:lvl w:ilvl="8" w:tplc="99AE130E">
      <w:numFmt w:val="bullet"/>
      <w:lvlText w:val="•"/>
      <w:lvlJc w:val="left"/>
      <w:pPr>
        <w:ind w:left="8949" w:hanging="361"/>
      </w:pPr>
      <w:rPr>
        <w:rFonts w:hint="default"/>
        <w:lang w:val="en-US" w:eastAsia="en-US" w:bidi="ar-SA"/>
      </w:rPr>
    </w:lvl>
  </w:abstractNum>
  <w:abstractNum w:abstractNumId="30">
    <w:nsid w:val="769157BC"/>
    <w:multiLevelType w:val="multilevel"/>
    <w:tmpl w:val="ECAE6382"/>
    <w:lvl w:ilvl="0">
      <w:start w:val="5"/>
      <w:numFmt w:val="decimal"/>
      <w:lvlText w:val="%1"/>
      <w:lvlJc w:val="left"/>
      <w:pPr>
        <w:ind w:left="1334" w:hanging="614"/>
        <w:jc w:val="left"/>
      </w:pPr>
      <w:rPr>
        <w:rFonts w:hint="default"/>
        <w:lang w:val="en-US" w:eastAsia="en-US" w:bidi="ar-SA"/>
      </w:rPr>
    </w:lvl>
    <w:lvl w:ilvl="1">
      <w:start w:val="3"/>
      <w:numFmt w:val="decimal"/>
      <w:lvlText w:val="%1.%2"/>
      <w:lvlJc w:val="left"/>
      <w:pPr>
        <w:ind w:left="1334" w:hanging="614"/>
        <w:jc w:val="left"/>
      </w:pPr>
      <w:rPr>
        <w:rFonts w:hint="default"/>
        <w:lang w:val="en-US" w:eastAsia="en-US" w:bidi="ar-SA"/>
      </w:rPr>
    </w:lvl>
    <w:lvl w:ilvl="2">
      <w:start w:val="1"/>
      <w:numFmt w:val="decimal"/>
      <w:lvlText w:val="%1.%2.%3."/>
      <w:lvlJc w:val="left"/>
      <w:pPr>
        <w:ind w:left="1334" w:hanging="614"/>
        <w:jc w:val="left"/>
      </w:pPr>
      <w:rPr>
        <w:rFonts w:ascii="Arial MT" w:eastAsia="Arial MT" w:hAnsi="Arial MT" w:cs="Arial MT" w:hint="default"/>
        <w:b w:val="0"/>
        <w:bCs w:val="0"/>
        <w:i w:val="0"/>
        <w:iCs w:val="0"/>
        <w:spacing w:val="-3"/>
        <w:w w:val="100"/>
        <w:sz w:val="22"/>
        <w:szCs w:val="22"/>
        <w:lang w:val="en-US" w:eastAsia="en-US" w:bidi="ar-SA"/>
      </w:rPr>
    </w:lvl>
    <w:lvl w:ilvl="3">
      <w:numFmt w:val="bullet"/>
      <w:lvlText w:val="•"/>
      <w:lvlJc w:val="left"/>
      <w:pPr>
        <w:ind w:left="4185" w:hanging="614"/>
      </w:pPr>
      <w:rPr>
        <w:rFonts w:hint="default"/>
        <w:lang w:val="en-US" w:eastAsia="en-US" w:bidi="ar-SA"/>
      </w:rPr>
    </w:lvl>
    <w:lvl w:ilvl="4">
      <w:numFmt w:val="bullet"/>
      <w:lvlText w:val="•"/>
      <w:lvlJc w:val="left"/>
      <w:pPr>
        <w:ind w:left="5134" w:hanging="614"/>
      </w:pPr>
      <w:rPr>
        <w:rFonts w:hint="default"/>
        <w:lang w:val="en-US" w:eastAsia="en-US" w:bidi="ar-SA"/>
      </w:rPr>
    </w:lvl>
    <w:lvl w:ilvl="5">
      <w:numFmt w:val="bullet"/>
      <w:lvlText w:val="•"/>
      <w:lvlJc w:val="left"/>
      <w:pPr>
        <w:ind w:left="6083" w:hanging="614"/>
      </w:pPr>
      <w:rPr>
        <w:rFonts w:hint="default"/>
        <w:lang w:val="en-US" w:eastAsia="en-US" w:bidi="ar-SA"/>
      </w:rPr>
    </w:lvl>
    <w:lvl w:ilvl="6">
      <w:numFmt w:val="bullet"/>
      <w:lvlText w:val="•"/>
      <w:lvlJc w:val="left"/>
      <w:pPr>
        <w:ind w:left="7031" w:hanging="614"/>
      </w:pPr>
      <w:rPr>
        <w:rFonts w:hint="default"/>
        <w:lang w:val="en-US" w:eastAsia="en-US" w:bidi="ar-SA"/>
      </w:rPr>
    </w:lvl>
    <w:lvl w:ilvl="7">
      <w:numFmt w:val="bullet"/>
      <w:lvlText w:val="•"/>
      <w:lvlJc w:val="left"/>
      <w:pPr>
        <w:ind w:left="7980" w:hanging="614"/>
      </w:pPr>
      <w:rPr>
        <w:rFonts w:hint="default"/>
        <w:lang w:val="en-US" w:eastAsia="en-US" w:bidi="ar-SA"/>
      </w:rPr>
    </w:lvl>
    <w:lvl w:ilvl="8">
      <w:numFmt w:val="bullet"/>
      <w:lvlText w:val="•"/>
      <w:lvlJc w:val="left"/>
      <w:pPr>
        <w:ind w:left="8929" w:hanging="614"/>
      </w:pPr>
      <w:rPr>
        <w:rFonts w:hint="default"/>
        <w:lang w:val="en-US" w:eastAsia="en-US" w:bidi="ar-SA"/>
      </w:rPr>
    </w:lvl>
  </w:abstractNum>
  <w:num w:numId="1">
    <w:abstractNumId w:val="16"/>
  </w:num>
  <w:num w:numId="2">
    <w:abstractNumId w:val="10"/>
  </w:num>
  <w:num w:numId="3">
    <w:abstractNumId w:val="24"/>
  </w:num>
  <w:num w:numId="4">
    <w:abstractNumId w:val="11"/>
  </w:num>
  <w:num w:numId="5">
    <w:abstractNumId w:val="13"/>
  </w:num>
  <w:num w:numId="6">
    <w:abstractNumId w:val="7"/>
  </w:num>
  <w:num w:numId="7">
    <w:abstractNumId w:val="23"/>
  </w:num>
  <w:num w:numId="8">
    <w:abstractNumId w:val="5"/>
  </w:num>
  <w:num w:numId="9">
    <w:abstractNumId w:val="21"/>
  </w:num>
  <w:num w:numId="10">
    <w:abstractNumId w:val="29"/>
  </w:num>
  <w:num w:numId="11">
    <w:abstractNumId w:val="14"/>
  </w:num>
  <w:num w:numId="12">
    <w:abstractNumId w:val="8"/>
  </w:num>
  <w:num w:numId="13">
    <w:abstractNumId w:val="15"/>
  </w:num>
  <w:num w:numId="14">
    <w:abstractNumId w:val="20"/>
  </w:num>
  <w:num w:numId="15">
    <w:abstractNumId w:val="17"/>
  </w:num>
  <w:num w:numId="16">
    <w:abstractNumId w:val="27"/>
  </w:num>
  <w:num w:numId="17">
    <w:abstractNumId w:val="3"/>
  </w:num>
  <w:num w:numId="18">
    <w:abstractNumId w:val="26"/>
  </w:num>
  <w:num w:numId="19">
    <w:abstractNumId w:val="9"/>
  </w:num>
  <w:num w:numId="20">
    <w:abstractNumId w:val="4"/>
  </w:num>
  <w:num w:numId="21">
    <w:abstractNumId w:val="19"/>
  </w:num>
  <w:num w:numId="22">
    <w:abstractNumId w:val="6"/>
  </w:num>
  <w:num w:numId="23">
    <w:abstractNumId w:val="25"/>
  </w:num>
  <w:num w:numId="24">
    <w:abstractNumId w:val="2"/>
  </w:num>
  <w:num w:numId="25">
    <w:abstractNumId w:val="1"/>
  </w:num>
  <w:num w:numId="26">
    <w:abstractNumId w:val="22"/>
  </w:num>
  <w:num w:numId="27">
    <w:abstractNumId w:val="0"/>
  </w:num>
  <w:num w:numId="28">
    <w:abstractNumId w:val="18"/>
  </w:num>
  <w:num w:numId="29">
    <w:abstractNumId w:val="30"/>
  </w:num>
  <w:num w:numId="30">
    <w:abstractNumId w:val="12"/>
  </w:num>
  <w:num w:numId="31">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ulTrailSpace/>
    <w:shapeLayoutLikeWW8/>
  </w:compat>
  <w:rsids>
    <w:rsidRoot w:val="002B25EF"/>
    <w:rsid w:val="002B25EF"/>
    <w:rsid w:val="00851A6C"/>
    <w:rsid w:val="008569DB"/>
    <w:rsid w:val="00A37732"/>
    <w:rsid w:val="00C2202E"/>
    <w:rsid w:val="00F64A77"/>
    <w:rsid w:val="00FE46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B25EF"/>
    <w:rPr>
      <w:rFonts w:ascii="Times New Roman" w:eastAsia="Times New Roman" w:hAnsi="Times New Roman" w:cs="Times New Roman"/>
    </w:rPr>
  </w:style>
  <w:style w:type="paragraph" w:styleId="Heading1">
    <w:name w:val="heading 1"/>
    <w:basedOn w:val="Normal"/>
    <w:uiPriority w:val="1"/>
    <w:qFormat/>
    <w:rsid w:val="002B25EF"/>
    <w:pPr>
      <w:spacing w:line="483" w:lineRule="exact"/>
      <w:ind w:left="90"/>
      <w:jc w:val="center"/>
      <w:outlineLvl w:val="0"/>
    </w:pPr>
    <w:rPr>
      <w:b/>
      <w:bCs/>
      <w:sz w:val="42"/>
      <w:szCs w:val="42"/>
      <w:u w:val="single" w:color="000000"/>
    </w:rPr>
  </w:style>
  <w:style w:type="paragraph" w:styleId="Heading2">
    <w:name w:val="heading 2"/>
    <w:basedOn w:val="Normal"/>
    <w:uiPriority w:val="1"/>
    <w:qFormat/>
    <w:rsid w:val="002B25EF"/>
    <w:pPr>
      <w:ind w:left="3"/>
      <w:outlineLvl w:val="1"/>
    </w:pPr>
    <w:rPr>
      <w:b/>
      <w:bCs/>
      <w:sz w:val="40"/>
      <w:szCs w:val="40"/>
    </w:rPr>
  </w:style>
  <w:style w:type="paragraph" w:styleId="Heading3">
    <w:name w:val="heading 3"/>
    <w:basedOn w:val="Normal"/>
    <w:uiPriority w:val="1"/>
    <w:qFormat/>
    <w:rsid w:val="002B25EF"/>
    <w:pPr>
      <w:ind w:left="720"/>
      <w:outlineLvl w:val="2"/>
    </w:pPr>
    <w:rPr>
      <w:b/>
      <w:bCs/>
      <w:sz w:val="32"/>
      <w:szCs w:val="32"/>
      <w:u w:val="single" w:color="000000"/>
    </w:rPr>
  </w:style>
  <w:style w:type="paragraph" w:styleId="Heading4">
    <w:name w:val="heading 4"/>
    <w:basedOn w:val="Normal"/>
    <w:uiPriority w:val="1"/>
    <w:qFormat/>
    <w:rsid w:val="002B25EF"/>
    <w:pPr>
      <w:ind w:left="720"/>
      <w:outlineLvl w:val="3"/>
    </w:pPr>
    <w:rPr>
      <w:b/>
      <w:bCs/>
      <w:sz w:val="28"/>
      <w:szCs w:val="28"/>
    </w:rPr>
  </w:style>
  <w:style w:type="paragraph" w:styleId="Heading5">
    <w:name w:val="heading 5"/>
    <w:basedOn w:val="Normal"/>
    <w:uiPriority w:val="1"/>
    <w:qFormat/>
    <w:rsid w:val="002B25EF"/>
    <w:pPr>
      <w:spacing w:before="1"/>
      <w:jc w:val="center"/>
      <w:outlineLvl w:val="4"/>
    </w:pPr>
    <w:rPr>
      <w:sz w:val="28"/>
      <w:szCs w:val="28"/>
    </w:rPr>
  </w:style>
  <w:style w:type="paragraph" w:styleId="Heading6">
    <w:name w:val="heading 6"/>
    <w:basedOn w:val="Normal"/>
    <w:uiPriority w:val="1"/>
    <w:qFormat/>
    <w:rsid w:val="002B25EF"/>
    <w:pPr>
      <w:ind w:left="720"/>
      <w:outlineLvl w:val="5"/>
    </w:pPr>
    <w:rPr>
      <w:b/>
      <w:bCs/>
      <w:sz w:val="24"/>
      <w:szCs w:val="24"/>
      <w:u w:val="single" w:color="000000"/>
    </w:rPr>
  </w:style>
  <w:style w:type="paragraph" w:styleId="Heading7">
    <w:name w:val="heading 7"/>
    <w:basedOn w:val="Normal"/>
    <w:uiPriority w:val="1"/>
    <w:qFormat/>
    <w:rsid w:val="002B25EF"/>
    <w:pPr>
      <w:ind w:left="720"/>
      <w:outlineLvl w:val="6"/>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B25EF"/>
    <w:rPr>
      <w:sz w:val="24"/>
      <w:szCs w:val="24"/>
    </w:rPr>
  </w:style>
  <w:style w:type="paragraph" w:styleId="ListParagraph">
    <w:name w:val="List Paragraph"/>
    <w:basedOn w:val="Normal"/>
    <w:uiPriority w:val="1"/>
    <w:qFormat/>
    <w:rsid w:val="002B25EF"/>
    <w:pPr>
      <w:ind w:left="1440" w:hanging="312"/>
    </w:pPr>
  </w:style>
  <w:style w:type="paragraph" w:customStyle="1" w:styleId="TableParagraph">
    <w:name w:val="Table Paragraph"/>
    <w:basedOn w:val="Normal"/>
    <w:uiPriority w:val="1"/>
    <w:qFormat/>
    <w:rsid w:val="002B25EF"/>
    <w:pPr>
      <w:ind w:left="170"/>
    </w:pPr>
  </w:style>
  <w:style w:type="paragraph" w:styleId="BalloonText">
    <w:name w:val="Balloon Text"/>
    <w:basedOn w:val="Normal"/>
    <w:link w:val="BalloonTextChar"/>
    <w:uiPriority w:val="99"/>
    <w:semiHidden/>
    <w:unhideWhenUsed/>
    <w:rsid w:val="00F64A77"/>
    <w:rPr>
      <w:rFonts w:ascii="Tahoma" w:hAnsi="Tahoma" w:cs="Tahoma"/>
      <w:sz w:val="16"/>
      <w:szCs w:val="16"/>
    </w:rPr>
  </w:style>
  <w:style w:type="character" w:customStyle="1" w:styleId="BalloonTextChar">
    <w:name w:val="Balloon Text Char"/>
    <w:basedOn w:val="DefaultParagraphFont"/>
    <w:link w:val="BalloonText"/>
    <w:uiPriority w:val="99"/>
    <w:semiHidden/>
    <w:rsid w:val="00F64A7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image" Target="media/image95.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6.png"/><Relationship Id="rId138" Type="http://schemas.openxmlformats.org/officeDocument/2006/relationships/footer" Target="footer24.xml"/><Relationship Id="rId159" Type="http://schemas.openxmlformats.org/officeDocument/2006/relationships/image" Target="media/image122.jpeg"/><Relationship Id="rId170" Type="http://schemas.openxmlformats.org/officeDocument/2006/relationships/image" Target="media/image127.jpeg"/><Relationship Id="rId191" Type="http://schemas.openxmlformats.org/officeDocument/2006/relationships/image" Target="media/image139.jpeg"/><Relationship Id="rId205" Type="http://schemas.openxmlformats.org/officeDocument/2006/relationships/footer" Target="footer50.xml"/><Relationship Id="rId16" Type="http://schemas.openxmlformats.org/officeDocument/2006/relationships/image" Target="media/image9.jpeg"/><Relationship Id="rId107" Type="http://schemas.openxmlformats.org/officeDocument/2006/relationships/image" Target="media/image88.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png"/><Relationship Id="rId58" Type="http://schemas.openxmlformats.org/officeDocument/2006/relationships/image" Target="media/image51.jpeg"/><Relationship Id="rId74" Type="http://schemas.openxmlformats.org/officeDocument/2006/relationships/image" Target="media/image66.jpeg"/><Relationship Id="rId79" Type="http://schemas.openxmlformats.org/officeDocument/2006/relationships/image" Target="media/image71.jpeg"/><Relationship Id="rId102" Type="http://schemas.openxmlformats.org/officeDocument/2006/relationships/footer" Target="footer11.xml"/><Relationship Id="rId123" Type="http://schemas.openxmlformats.org/officeDocument/2006/relationships/image" Target="media/image100.jpeg"/><Relationship Id="rId128" Type="http://schemas.openxmlformats.org/officeDocument/2006/relationships/footer" Target="footer19.xml"/><Relationship Id="rId144" Type="http://schemas.openxmlformats.org/officeDocument/2006/relationships/image" Target="media/image113.jpeg"/><Relationship Id="rId149" Type="http://schemas.openxmlformats.org/officeDocument/2006/relationships/image" Target="media/image116.jpeg"/><Relationship Id="rId5" Type="http://schemas.openxmlformats.org/officeDocument/2006/relationships/footnotes" Target="footnotes.xml"/><Relationship Id="rId90" Type="http://schemas.openxmlformats.org/officeDocument/2006/relationships/hyperlink" Target="https://en.wikipedia.org/wiki/Rise_time" TargetMode="External"/><Relationship Id="rId95" Type="http://schemas.openxmlformats.org/officeDocument/2006/relationships/footer" Target="footer6.xml"/><Relationship Id="rId160" Type="http://schemas.openxmlformats.org/officeDocument/2006/relationships/image" Target="media/image123.jpeg"/><Relationship Id="rId165" Type="http://schemas.openxmlformats.org/officeDocument/2006/relationships/image" Target="media/image125.jpeg"/><Relationship Id="rId181" Type="http://schemas.openxmlformats.org/officeDocument/2006/relationships/footer" Target="footer41.xml"/><Relationship Id="rId186" Type="http://schemas.openxmlformats.org/officeDocument/2006/relationships/hyperlink" Target="https://www.electrical4u.com/control-system-closed-loop-open-loop-control-system/" TargetMode="External"/><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1.jpeg"/><Relationship Id="rId113" Type="http://schemas.openxmlformats.org/officeDocument/2006/relationships/footer" Target="footer14.xml"/><Relationship Id="rId118" Type="http://schemas.openxmlformats.org/officeDocument/2006/relationships/footer" Target="footer16.xml"/><Relationship Id="rId134" Type="http://schemas.openxmlformats.org/officeDocument/2006/relationships/image" Target="media/image105.jpeg"/><Relationship Id="rId139" Type="http://schemas.openxmlformats.org/officeDocument/2006/relationships/image" Target="media/image108.jpeg"/><Relationship Id="rId80" Type="http://schemas.openxmlformats.org/officeDocument/2006/relationships/image" Target="media/image72.jpeg"/><Relationship Id="rId85" Type="http://schemas.openxmlformats.org/officeDocument/2006/relationships/image" Target="media/image77.jpeg"/><Relationship Id="rId150" Type="http://schemas.openxmlformats.org/officeDocument/2006/relationships/image" Target="media/image117.jpeg"/><Relationship Id="rId155" Type="http://schemas.openxmlformats.org/officeDocument/2006/relationships/footer" Target="footer29.xml"/><Relationship Id="rId171" Type="http://schemas.openxmlformats.org/officeDocument/2006/relationships/image" Target="media/image128.jpeg"/><Relationship Id="rId176" Type="http://schemas.openxmlformats.org/officeDocument/2006/relationships/image" Target="media/image131.jpeg"/><Relationship Id="rId192" Type="http://schemas.openxmlformats.org/officeDocument/2006/relationships/image" Target="media/image140.jpeg"/><Relationship Id="rId197" Type="http://schemas.openxmlformats.org/officeDocument/2006/relationships/image" Target="media/image143.jpeg"/><Relationship Id="rId206" Type="http://schemas.openxmlformats.org/officeDocument/2006/relationships/fontTable" Target="fontTable.xml"/><Relationship Id="rId201" Type="http://schemas.openxmlformats.org/officeDocument/2006/relationships/image" Target="media/image146.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85.jpeg"/><Relationship Id="rId108" Type="http://schemas.openxmlformats.org/officeDocument/2006/relationships/footer" Target="footer13.xml"/><Relationship Id="rId124" Type="http://schemas.openxmlformats.org/officeDocument/2006/relationships/footer" Target="footer17.xml"/><Relationship Id="rId129" Type="http://schemas.openxmlformats.org/officeDocument/2006/relationships/footer" Target="footer20.xml"/><Relationship Id="rId54" Type="http://schemas.openxmlformats.org/officeDocument/2006/relationships/image" Target="media/image47.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2.jpeg"/><Relationship Id="rId96" Type="http://schemas.openxmlformats.org/officeDocument/2006/relationships/footer" Target="footer7.xml"/><Relationship Id="rId140" Type="http://schemas.openxmlformats.org/officeDocument/2006/relationships/image" Target="media/image109.jpeg"/><Relationship Id="rId145" Type="http://schemas.openxmlformats.org/officeDocument/2006/relationships/footer" Target="footer25.xml"/><Relationship Id="rId161" Type="http://schemas.openxmlformats.org/officeDocument/2006/relationships/footer" Target="footer31.xml"/><Relationship Id="rId166" Type="http://schemas.openxmlformats.org/officeDocument/2006/relationships/footer" Target="footer34.xml"/><Relationship Id="rId182" Type="http://schemas.openxmlformats.org/officeDocument/2006/relationships/image" Target="media/image134.jpeg"/><Relationship Id="rId187" Type="http://schemas.openxmlformats.org/officeDocument/2006/relationships/footer" Target="footer43.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93.png"/><Relationship Id="rId119" Type="http://schemas.openxmlformats.org/officeDocument/2006/relationships/image" Target="media/image96.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3.jpeg"/><Relationship Id="rId86" Type="http://schemas.openxmlformats.org/officeDocument/2006/relationships/image" Target="media/image78.jpeg"/><Relationship Id="rId130" Type="http://schemas.openxmlformats.org/officeDocument/2006/relationships/footer" Target="footer21.xml"/><Relationship Id="rId135" Type="http://schemas.openxmlformats.org/officeDocument/2006/relationships/footer" Target="footer23.xml"/><Relationship Id="rId151" Type="http://schemas.openxmlformats.org/officeDocument/2006/relationships/footer" Target="footer27.xml"/><Relationship Id="rId156" Type="http://schemas.openxmlformats.org/officeDocument/2006/relationships/image" Target="media/image120.jpeg"/><Relationship Id="rId177" Type="http://schemas.openxmlformats.org/officeDocument/2006/relationships/footer" Target="footer39.xml"/><Relationship Id="rId198" Type="http://schemas.openxmlformats.org/officeDocument/2006/relationships/image" Target="media/image144.jpeg"/><Relationship Id="rId172" Type="http://schemas.openxmlformats.org/officeDocument/2006/relationships/image" Target="media/image129.jpeg"/><Relationship Id="rId193" Type="http://schemas.openxmlformats.org/officeDocument/2006/relationships/footer" Target="footer45.xml"/><Relationship Id="rId202" Type="http://schemas.openxmlformats.org/officeDocument/2006/relationships/footer" Target="footer48.xml"/><Relationship Id="rId207" Type="http://schemas.openxmlformats.org/officeDocument/2006/relationships/theme" Target="theme/theme1.xm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89.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8.png"/><Relationship Id="rId97" Type="http://schemas.openxmlformats.org/officeDocument/2006/relationships/footer" Target="footer8.xml"/><Relationship Id="rId104" Type="http://schemas.openxmlformats.org/officeDocument/2006/relationships/image" Target="media/image86.jpeg"/><Relationship Id="rId120" Type="http://schemas.openxmlformats.org/officeDocument/2006/relationships/image" Target="media/image97.jpeg"/><Relationship Id="rId125" Type="http://schemas.openxmlformats.org/officeDocument/2006/relationships/image" Target="media/image101.jpeg"/><Relationship Id="rId141" Type="http://schemas.openxmlformats.org/officeDocument/2006/relationships/image" Target="media/image110.jpeg"/><Relationship Id="rId146" Type="http://schemas.openxmlformats.org/officeDocument/2006/relationships/image" Target="media/image114.png"/><Relationship Id="rId167" Type="http://schemas.openxmlformats.org/officeDocument/2006/relationships/footer" Target="footer35.xml"/><Relationship Id="rId188" Type="http://schemas.openxmlformats.org/officeDocument/2006/relationships/image" Target="media/image137.jpeg"/><Relationship Id="rId7" Type="http://schemas.openxmlformats.org/officeDocument/2006/relationships/image" Target="media/image1.jpeg"/><Relationship Id="rId71" Type="http://schemas.openxmlformats.org/officeDocument/2006/relationships/image" Target="media/image63.jpeg"/><Relationship Id="rId92" Type="http://schemas.openxmlformats.org/officeDocument/2006/relationships/footer" Target="footer3.xml"/><Relationship Id="rId162" Type="http://schemas.openxmlformats.org/officeDocument/2006/relationships/footer" Target="footer32.xml"/><Relationship Id="rId183" Type="http://schemas.openxmlformats.org/officeDocument/2006/relationships/image" Target="media/image135.jpeg"/><Relationship Id="rId2" Type="http://schemas.openxmlformats.org/officeDocument/2006/relationships/styles" Target="styles.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79.jpeg"/><Relationship Id="rId110" Type="http://schemas.openxmlformats.org/officeDocument/2006/relationships/image" Target="media/image90.jpeg"/><Relationship Id="rId115" Type="http://schemas.openxmlformats.org/officeDocument/2006/relationships/image" Target="media/image94.jpeg"/><Relationship Id="rId131" Type="http://schemas.openxmlformats.org/officeDocument/2006/relationships/image" Target="media/image103.jpeg"/><Relationship Id="rId136" Type="http://schemas.openxmlformats.org/officeDocument/2006/relationships/image" Target="media/image106.jpeg"/><Relationship Id="rId157" Type="http://schemas.openxmlformats.org/officeDocument/2006/relationships/image" Target="media/image121.jpeg"/><Relationship Id="rId178" Type="http://schemas.openxmlformats.org/officeDocument/2006/relationships/image" Target="media/image132.jpeg"/><Relationship Id="rId61" Type="http://schemas.openxmlformats.org/officeDocument/2006/relationships/image" Target="media/image54.jpeg"/><Relationship Id="rId82" Type="http://schemas.openxmlformats.org/officeDocument/2006/relationships/image" Target="media/image74.png"/><Relationship Id="rId152" Type="http://schemas.openxmlformats.org/officeDocument/2006/relationships/footer" Target="footer28.xml"/><Relationship Id="rId173" Type="http://schemas.openxmlformats.org/officeDocument/2006/relationships/footer" Target="footer37.xml"/><Relationship Id="rId194" Type="http://schemas.openxmlformats.org/officeDocument/2006/relationships/image" Target="media/image141.jpeg"/><Relationship Id="rId199" Type="http://schemas.openxmlformats.org/officeDocument/2006/relationships/footer" Target="footer47.xml"/><Relationship Id="rId203" Type="http://schemas.openxmlformats.org/officeDocument/2006/relationships/image" Target="media/image147.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69.jpeg"/><Relationship Id="rId100" Type="http://schemas.openxmlformats.org/officeDocument/2006/relationships/footer" Target="footer10.xml"/><Relationship Id="rId105" Type="http://schemas.openxmlformats.org/officeDocument/2006/relationships/footer" Target="footer12.xml"/><Relationship Id="rId126" Type="http://schemas.openxmlformats.org/officeDocument/2006/relationships/image" Target="media/image102.jpeg"/><Relationship Id="rId147" Type="http://schemas.openxmlformats.org/officeDocument/2006/relationships/footer" Target="footer26.xml"/><Relationship Id="rId168" Type="http://schemas.openxmlformats.org/officeDocument/2006/relationships/image" Target="media/image126.jpeg"/><Relationship Id="rId8" Type="http://schemas.openxmlformats.org/officeDocument/2006/relationships/image" Target="media/image2.jpeg"/><Relationship Id="rId51" Type="http://schemas.openxmlformats.org/officeDocument/2006/relationships/image" Target="media/image44.jpeg"/><Relationship Id="rId72" Type="http://schemas.openxmlformats.org/officeDocument/2006/relationships/image" Target="media/image64.jpeg"/><Relationship Id="rId93" Type="http://schemas.openxmlformats.org/officeDocument/2006/relationships/footer" Target="footer4.xml"/><Relationship Id="rId98" Type="http://schemas.openxmlformats.org/officeDocument/2006/relationships/footer" Target="footer9.xml"/><Relationship Id="rId121" Type="http://schemas.openxmlformats.org/officeDocument/2006/relationships/image" Target="media/image98.jpeg"/><Relationship Id="rId142" Type="http://schemas.openxmlformats.org/officeDocument/2006/relationships/image" Target="media/image111.jpeg"/><Relationship Id="rId163" Type="http://schemas.openxmlformats.org/officeDocument/2006/relationships/footer" Target="footer33.xml"/><Relationship Id="rId184" Type="http://schemas.openxmlformats.org/officeDocument/2006/relationships/footer" Target="footer42.xml"/><Relationship Id="rId189" Type="http://schemas.openxmlformats.org/officeDocument/2006/relationships/footer" Target="footer44.xml"/><Relationship Id="rId3" Type="http://schemas.openxmlformats.org/officeDocument/2006/relationships/settings" Target="setting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png"/><Relationship Id="rId116" Type="http://schemas.openxmlformats.org/officeDocument/2006/relationships/footer" Target="footer15.xml"/><Relationship Id="rId137" Type="http://schemas.openxmlformats.org/officeDocument/2006/relationships/image" Target="media/image107.jpeg"/><Relationship Id="rId158" Type="http://schemas.openxmlformats.org/officeDocument/2006/relationships/footer" Target="footer30.xml"/><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5.jpeg"/><Relationship Id="rId88" Type="http://schemas.openxmlformats.org/officeDocument/2006/relationships/image" Target="media/image80.jpeg"/><Relationship Id="rId111" Type="http://schemas.openxmlformats.org/officeDocument/2006/relationships/image" Target="media/image91.jpeg"/><Relationship Id="rId132" Type="http://schemas.openxmlformats.org/officeDocument/2006/relationships/footer" Target="footer22.xml"/><Relationship Id="rId153" Type="http://schemas.openxmlformats.org/officeDocument/2006/relationships/image" Target="media/image118.jpeg"/><Relationship Id="rId174" Type="http://schemas.openxmlformats.org/officeDocument/2006/relationships/footer" Target="footer38.xml"/><Relationship Id="rId179" Type="http://schemas.openxmlformats.org/officeDocument/2006/relationships/footer" Target="footer40.xml"/><Relationship Id="rId195" Type="http://schemas.openxmlformats.org/officeDocument/2006/relationships/image" Target="media/image142.jpeg"/><Relationship Id="rId190" Type="http://schemas.openxmlformats.org/officeDocument/2006/relationships/image" Target="media/image138.jpeg"/><Relationship Id="rId204" Type="http://schemas.openxmlformats.org/officeDocument/2006/relationships/footer" Target="footer49.xml"/><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87.jpeg"/><Relationship Id="rId127" Type="http://schemas.openxmlformats.org/officeDocument/2006/relationships/footer" Target="footer18.xml"/><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5.jpeg"/><Relationship Id="rId78" Type="http://schemas.openxmlformats.org/officeDocument/2006/relationships/image" Target="media/image70.jpeg"/><Relationship Id="rId94" Type="http://schemas.openxmlformats.org/officeDocument/2006/relationships/footer" Target="footer5.xml"/><Relationship Id="rId99" Type="http://schemas.openxmlformats.org/officeDocument/2006/relationships/image" Target="media/image83.jpeg"/><Relationship Id="rId101" Type="http://schemas.openxmlformats.org/officeDocument/2006/relationships/image" Target="media/image84.jpeg"/><Relationship Id="rId122" Type="http://schemas.openxmlformats.org/officeDocument/2006/relationships/image" Target="media/image99.jpeg"/><Relationship Id="rId143" Type="http://schemas.openxmlformats.org/officeDocument/2006/relationships/image" Target="media/image112.jpeg"/><Relationship Id="rId148" Type="http://schemas.openxmlformats.org/officeDocument/2006/relationships/image" Target="media/image115.jpeg"/><Relationship Id="rId164" Type="http://schemas.openxmlformats.org/officeDocument/2006/relationships/image" Target="media/image124.jpeg"/><Relationship Id="rId169" Type="http://schemas.openxmlformats.org/officeDocument/2006/relationships/footer" Target="footer36.xml"/><Relationship Id="rId185" Type="http://schemas.openxmlformats.org/officeDocument/2006/relationships/image" Target="media/image136.jpeg"/><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image" Target="media/image133.jpeg"/><Relationship Id="rId26" Type="http://schemas.openxmlformats.org/officeDocument/2006/relationships/image" Target="media/image19.jpeg"/><Relationship Id="rId47" Type="http://schemas.openxmlformats.org/officeDocument/2006/relationships/image" Target="media/image40.jpeg"/><Relationship Id="rId68" Type="http://schemas.openxmlformats.org/officeDocument/2006/relationships/footer" Target="footer2.xml"/><Relationship Id="rId89" Type="http://schemas.openxmlformats.org/officeDocument/2006/relationships/image" Target="media/image81.jpeg"/><Relationship Id="rId112" Type="http://schemas.openxmlformats.org/officeDocument/2006/relationships/image" Target="media/image92.jpeg"/><Relationship Id="rId133" Type="http://schemas.openxmlformats.org/officeDocument/2006/relationships/image" Target="media/image104.jpeg"/><Relationship Id="rId154" Type="http://schemas.openxmlformats.org/officeDocument/2006/relationships/image" Target="media/image119.jpeg"/><Relationship Id="rId175" Type="http://schemas.openxmlformats.org/officeDocument/2006/relationships/image" Target="media/image130.jpeg"/><Relationship Id="rId196" Type="http://schemas.openxmlformats.org/officeDocument/2006/relationships/footer" Target="footer46.xml"/><Relationship Id="rId200" Type="http://schemas.openxmlformats.org/officeDocument/2006/relationships/image" Target="media/image14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101</Pages>
  <Words>14171</Words>
  <Characters>80780</Characters>
  <Application>Microsoft Office Word</Application>
  <DocSecurity>0</DocSecurity>
  <Lines>673</Lines>
  <Paragraphs>189</Paragraphs>
  <ScaleCrop>false</ScaleCrop>
  <Company/>
  <LinksUpToDate>false</LinksUpToDate>
  <CharactersWithSpaces>94762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aswin patra</cp:lastModifiedBy>
  <cp:revision>3</cp:revision>
  <dcterms:created xsi:type="dcterms:W3CDTF">2025-02-28T06:13:00Z</dcterms:created>
  <dcterms:modified xsi:type="dcterms:W3CDTF">2025-02-28T09:53:00Z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y fmtid="{D5CDD505-2E9C-101B-9397-08002B2CF9AE}" pid="4" name="Producer">
    <vt:lpwstr>iLovePDF</vt:lpwstr>
  </property>
</Properties>
</file>